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rPr>
          <w:rFonts w:ascii="Times New Roman"/>
          <w:sz w:val="24"/>
        </w:rPr>
      </w:pPr>
    </w:p>
    <w:p>
      <w:pPr>
        <w:pStyle w:val="BodyText"/>
        <w:spacing w:before="7"/>
        <w:rPr>
          <w:rFonts w:ascii="Times New Roman"/>
          <w:sz w:val="26"/>
        </w:rPr>
      </w:pPr>
    </w:p>
    <w:p>
      <w:pPr>
        <w:pStyle w:val="BodyText"/>
        <w:spacing w:line="242" w:lineRule="auto" w:before="1"/>
        <w:ind w:left="101" w:right="4249"/>
      </w:pPr>
      <w:r>
        <w:rPr/>
        <w:t>SZLOVÉN</w:t>
      </w:r>
      <w:r>
        <w:rPr>
          <w:spacing w:val="2"/>
        </w:rPr>
        <w:t> </w:t>
      </w:r>
      <w:r>
        <w:rPr/>
        <w:t>KÖZTÁRSASÁG</w:t>
      </w:r>
      <w:r>
        <w:rPr>
          <w:spacing w:val="1"/>
        </w:rPr>
        <w:t> </w:t>
      </w:r>
      <w:r>
        <w:rPr/>
        <w:t>IGAZSÁGÜGYI</w:t>
      </w:r>
      <w:r>
        <w:rPr>
          <w:spacing w:val="-8"/>
        </w:rPr>
        <w:t> </w:t>
      </w:r>
      <w:r>
        <w:rPr/>
        <w:t>MINISZTÉRIUM</w:t>
      </w:r>
    </w:p>
    <w:p>
      <w:pPr>
        <w:pStyle w:val="BodyText"/>
        <w:spacing w:before="3"/>
        <w:ind w:left="101"/>
      </w:pPr>
      <w:r>
        <w:rPr>
          <w:spacing w:val="-6"/>
          <w:w w:val="105"/>
        </w:rPr>
        <w:t>Župančičeva </w:t>
      </w:r>
      <w:r>
        <w:rPr>
          <w:spacing w:val="-5"/>
          <w:w w:val="105"/>
        </w:rPr>
        <w:t>3</w:t>
      </w:r>
    </w:p>
    <w:p>
      <w:pPr>
        <w:pStyle w:val="BodyText"/>
        <w:spacing w:before="3"/>
        <w:ind w:left="101"/>
      </w:pPr>
      <w:r>
        <w:rPr/>
        <w:t>1000</w:t>
      </w:r>
      <w:r>
        <w:rPr>
          <w:spacing w:val="-7"/>
        </w:rPr>
        <w:t> </w:t>
      </w:r>
      <w:r>
        <w:rPr/>
        <w:t>Ljubljana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0"/>
        <w:rPr>
          <w:sz w:val="24"/>
        </w:rPr>
      </w:pPr>
    </w:p>
    <w:p>
      <w:pPr>
        <w:pStyle w:val="Heading1"/>
        <w:spacing w:before="215"/>
        <w:ind w:left="2056" w:right="27" w:firstLine="0"/>
        <w:jc w:val="center"/>
      </w:pPr>
      <w:r>
        <w:rPr/>
        <w:t>KÖVETELÉS</w:t>
      </w:r>
      <w:r>
        <w:rPr>
          <w:spacing w:val="-8"/>
        </w:rPr>
        <w:t> </w:t>
      </w:r>
      <w:r>
        <w:rPr/>
        <w:t>KÁRPÓTLÁS</w:t>
      </w:r>
      <w:r>
        <w:rPr>
          <w:spacing w:val="-5"/>
        </w:rPr>
        <w:t> </w:t>
      </w:r>
      <w:r>
        <w:rPr/>
        <w:t>ÉRVÉNYESÍTÉSÉRE</w:t>
      </w:r>
    </w:p>
    <w:p>
      <w:pPr>
        <w:spacing w:before="4"/>
        <w:ind w:left="2056" w:right="27" w:firstLine="0"/>
        <w:jc w:val="center"/>
        <w:rPr>
          <w:rFonts w:ascii="Arial" w:hAnsi="Arial"/>
          <w:i/>
          <w:sz w:val="20"/>
        </w:rPr>
      </w:pPr>
      <w:r>
        <w:rPr>
          <w:sz w:val="24"/>
        </w:rPr>
        <w:t>(</w:t>
      </w:r>
      <w:r>
        <w:rPr>
          <w:rFonts w:ascii="Arial" w:hAnsi="Arial"/>
          <w:i/>
          <w:sz w:val="20"/>
        </w:rPr>
        <w:t>írja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az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őrlapra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az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adatokat)</w:t>
      </w:r>
    </w:p>
    <w:p>
      <w:pPr>
        <w:pStyle w:val="BodyText"/>
        <w:spacing w:before="0"/>
        <w:rPr>
          <w:rFonts w:ascii="Arial"/>
          <w:i/>
          <w:sz w:val="26"/>
        </w:rPr>
      </w:pPr>
    </w:p>
    <w:p>
      <w:pPr>
        <w:pStyle w:val="BodyText"/>
        <w:spacing w:before="0"/>
        <w:rPr>
          <w:rFonts w:ascii="Arial"/>
          <w:i/>
          <w:sz w:val="26"/>
        </w:rPr>
      </w:pPr>
    </w:p>
    <w:p>
      <w:pPr>
        <w:pStyle w:val="BodyText"/>
        <w:spacing w:before="0"/>
        <w:rPr>
          <w:rFonts w:ascii="Arial"/>
          <w:i/>
          <w:sz w:val="26"/>
        </w:rPr>
      </w:pPr>
    </w:p>
    <w:p>
      <w:pPr>
        <w:pStyle w:val="Heading1"/>
        <w:numPr>
          <w:ilvl w:val="0"/>
          <w:numId w:val="1"/>
        </w:numPr>
        <w:tabs>
          <w:tab w:pos="306" w:val="left" w:leader="none"/>
        </w:tabs>
        <w:spacing w:line="240" w:lineRule="auto" w:before="207" w:after="0"/>
        <w:ind w:left="305" w:right="0" w:hanging="205"/>
        <w:jc w:val="left"/>
      </w:pPr>
      <w:r>
        <w:rPr/>
        <w:t>A</w:t>
      </w:r>
      <w:r>
        <w:rPr>
          <w:spacing w:val="-8"/>
        </w:rPr>
        <w:t> </w:t>
      </w:r>
      <w:r>
        <w:rPr/>
        <w:t>kérelmező adatai</w:t>
      </w:r>
    </w:p>
    <w:p>
      <w:pPr>
        <w:pStyle w:val="BodyText"/>
        <w:spacing w:line="242" w:lineRule="auto" w:before="76"/>
        <w:ind w:left="192" w:right="140" w:hanging="92"/>
      </w:pPr>
      <w:r>
        <w:rPr/>
        <w:br w:type="column"/>
      </w:r>
      <w:r>
        <w:rPr/>
        <w:t>1.</w:t>
      </w:r>
      <w:r>
        <w:rPr>
          <w:spacing w:val="1"/>
        </w:rPr>
        <w:t> </w:t>
      </w:r>
      <w:r>
        <w:rPr/>
        <w:t>sz. melléklet</w:t>
      </w:r>
      <w:r>
        <w:rPr>
          <w:spacing w:val="-56"/>
        </w:rPr>
        <w:t> </w:t>
      </w:r>
      <w:r>
        <w:rPr/>
        <w:t>ZOZKD</w:t>
      </w:r>
      <w:r>
        <w:rPr>
          <w:spacing w:val="-5"/>
        </w:rPr>
        <w:t> </w:t>
      </w:r>
      <w:r>
        <w:rPr/>
        <w:t>1</w:t>
      </w:r>
      <w:r>
        <w:rPr>
          <w:spacing w:val="-4"/>
        </w:rPr>
        <w:t> </w:t>
      </w:r>
      <w:r>
        <w:rPr/>
        <w:t>őrlap</w:t>
      </w:r>
    </w:p>
    <w:p>
      <w:pPr>
        <w:spacing w:after="0" w:line="242" w:lineRule="auto"/>
        <w:sectPr>
          <w:type w:val="continuous"/>
          <w:pgSz w:w="11900" w:h="16840"/>
          <w:pgMar w:top="1060" w:bottom="280" w:left="1600" w:right="700"/>
          <w:cols w:num="2" w:equalWidth="0">
            <w:col w:w="7526" w:space="255"/>
            <w:col w:w="1819"/>
          </w:cols>
        </w:sectPr>
      </w:pPr>
    </w:p>
    <w:p>
      <w:pPr>
        <w:pStyle w:val="BodyText"/>
        <w:spacing w:before="9"/>
      </w:pPr>
    </w:p>
    <w:p>
      <w:pPr>
        <w:pStyle w:val="BodyText"/>
        <w:spacing w:line="20" w:lineRule="exact" w:before="0"/>
        <w:ind w:left="93"/>
        <w:rPr>
          <w:sz w:val="2"/>
        </w:rPr>
      </w:pPr>
      <w:r>
        <w:rPr>
          <w:sz w:val="2"/>
        </w:rPr>
        <w:pict>
          <v:group style="width:273.75pt;height:.8pt;mso-position-horizontal-relative:char;mso-position-vertical-relative:line" coordorigin="0,0" coordsize="5475,16">
            <v:line style="position:absolute" from="0,8" to="5475,8" stroked="true" strokeweight=".755554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line="228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kérelmező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státusa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(áldozat,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hozzátartozó,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más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személy)</w:t>
      </w:r>
    </w:p>
    <w:p>
      <w:pPr>
        <w:pStyle w:val="BodyText"/>
        <w:rPr>
          <w:rFonts w:ascii="Arial"/>
          <w:i/>
          <w:sz w:val="18"/>
        </w:rPr>
      </w:pPr>
      <w:r>
        <w:rPr/>
        <w:pict>
          <v:shape style="position:absolute;margin-left:85.079964pt;margin-top:13.199121pt;width:273.75pt;height:.1pt;mso-position-horizontal-relative:page;mso-position-vertical-relative:paragraph;z-index:-15728128;mso-wrap-distance-left:0;mso-wrap-distance-right:0" coordorigin="1702,264" coordsize="5475,0" path="m1702,264l7176,264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vezeték-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utóneve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76pt;width:273.75pt;height:.1pt;mso-position-horizontal-relative:page;mso-position-vertical-relative:paragraph;z-index:-15727616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születésének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dátuma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helye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76pt;width:273.75pt;height:.1pt;mso-position-horizontal-relative:page;mso-position-vertical-relative:paragraph;z-index:-15727104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ESZSZ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vagy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egyéb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azonosító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jele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(ha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személy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nem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Szlovén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Köztársaság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állampolgára)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76pt;width:273.75pt;height:.1pt;mso-position-horizontal-relative:page;mso-position-vertical-relative:paragraph;z-index:-15726592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állampolgársága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45pt;width:273.75pt;height:.1pt;mso-position-horizontal-relative:page;mso-position-vertical-relative:paragraph;z-index:-15726080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az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állandó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vagy ideiglenes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lakóhelyének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címe</w:t>
      </w:r>
    </w:p>
    <w:p>
      <w:pPr>
        <w:pStyle w:val="BodyText"/>
        <w:rPr>
          <w:rFonts w:ascii="Arial"/>
          <w:i/>
          <w:sz w:val="18"/>
        </w:rPr>
      </w:pPr>
      <w:r>
        <w:rPr/>
        <w:pict>
          <v:shape style="position:absolute;margin-left:85.079964pt;margin-top:13.199121pt;width:273.75pt;height:.1pt;mso-position-horizontal-relative:page;mso-position-vertical-relative:paragraph;z-index:-15725568;mso-wrap-distance-left:0;mso-wrap-distance-right:0" coordorigin="1702,264" coordsize="5475,0" path="m1702,264l7176,264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foglalkoztatásának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címe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munkahelye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1"/>
        <w:rPr>
          <w:rFonts w:ascii="Arial"/>
          <w:i/>
          <w:sz w:val="28"/>
        </w:rPr>
      </w:pPr>
    </w:p>
    <w:p>
      <w:pPr>
        <w:pStyle w:val="Heading1"/>
        <w:numPr>
          <w:ilvl w:val="0"/>
          <w:numId w:val="1"/>
        </w:numPr>
        <w:tabs>
          <w:tab w:pos="373" w:val="left" w:leader="none"/>
        </w:tabs>
        <w:spacing w:line="240" w:lineRule="auto" w:before="0" w:after="0"/>
        <w:ind w:left="372" w:right="0" w:hanging="272"/>
        <w:jc w:val="left"/>
      </w:pPr>
      <w:r>
        <w:rPr/>
        <w:t>Az</w:t>
      </w:r>
      <w:r>
        <w:rPr>
          <w:spacing w:val="-3"/>
        </w:rPr>
        <w:t> </w:t>
      </w:r>
      <w:r>
        <w:rPr/>
        <w:t>áldozat</w:t>
      </w:r>
      <w:r>
        <w:rPr>
          <w:spacing w:val="-4"/>
        </w:rPr>
        <w:t> </w:t>
      </w:r>
      <w:r>
        <w:rPr/>
        <w:t>adatai</w:t>
      </w:r>
    </w:p>
    <w:p>
      <w:pPr>
        <w:pStyle w:val="BodyText"/>
        <w:spacing w:before="0"/>
        <w:rPr>
          <w:rFonts w:ascii="Arial"/>
          <w:b/>
          <w:sz w:val="19"/>
        </w:rPr>
      </w:pPr>
      <w:r>
        <w:rPr/>
        <w:pict>
          <v:shape style="position:absolute;margin-left:85.079964pt;margin-top:13.274073pt;width:273.75pt;height:.1pt;mso-position-horizontal-relative:page;mso-position-vertical-relative:paragraph;z-index:-15725056;mso-wrap-distance-left:0;mso-wrap-distance-right:0" coordorigin="1702,265" coordsize="5475,0" path="m1702,265l7176,265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vezeték-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utóneve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45pt;width:273.75pt;height:.1pt;mso-position-horizontal-relative:page;mso-position-vertical-relative:paragraph;z-index:-15724544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születésének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dátuma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helye</w:t>
      </w:r>
    </w:p>
    <w:p>
      <w:pPr>
        <w:pStyle w:val="BodyText"/>
        <w:spacing w:before="1"/>
        <w:rPr>
          <w:rFonts w:ascii="Arial"/>
          <w:i/>
          <w:sz w:val="19"/>
        </w:rPr>
      </w:pPr>
      <w:r>
        <w:rPr/>
        <w:pict>
          <v:shape style="position:absolute;margin-left:85.079964pt;margin-top:13.329676pt;width:273.75pt;height:.1pt;mso-position-horizontal-relative:page;mso-position-vertical-relative:paragraph;z-index:-15724032;mso-wrap-distance-left:0;mso-wrap-distance-right:0" coordorigin="1702,267" coordsize="5475,0" path="m1702,267l7176,267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spacing w:line="203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elhalálozásának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dátuma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helye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40" w:val="left" w:leader="none"/>
        </w:tabs>
        <w:spacing w:line="240" w:lineRule="auto" w:before="0" w:after="0"/>
        <w:ind w:left="439" w:right="0" w:hanging="339"/>
        <w:jc w:val="both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11"/>
          <w:sz w:val="24"/>
        </w:rPr>
        <w:t> </w:t>
      </w:r>
      <w:r>
        <w:rPr>
          <w:rFonts w:ascii="Arial" w:hAnsi="Arial"/>
          <w:b/>
          <w:sz w:val="24"/>
        </w:rPr>
        <w:t>kárpótlást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következő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alapon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érvényesítem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i/>
          <w:sz w:val="20"/>
        </w:rPr>
        <w:t>(a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megfelelőt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keretezze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be)</w:t>
      </w:r>
      <w:r>
        <w:rPr>
          <w:rFonts w:ascii="Arial" w:hAnsi="Arial"/>
          <w:b/>
          <w:sz w:val="24"/>
        </w:rPr>
        <w:t>:</w:t>
      </w:r>
    </w:p>
    <w:p>
      <w:pPr>
        <w:pStyle w:val="BodyText"/>
        <w:spacing w:before="0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2"/>
        </w:numPr>
        <w:tabs>
          <w:tab w:pos="445" w:val="left" w:leader="none"/>
        </w:tabs>
        <w:spacing w:line="244" w:lineRule="auto" w:before="0" w:after="0"/>
        <w:ind w:left="101" w:right="140" w:firstLine="0"/>
        <w:jc w:val="both"/>
        <w:rPr>
          <w:sz w:val="24"/>
        </w:rPr>
      </w:pPr>
      <w:r>
        <w:rPr>
          <w:sz w:val="24"/>
        </w:rPr>
        <w:t>A bőncselekmények áldozatainak kárpótlásáról szóló törvény </w:t>
      </w:r>
      <w:r>
        <w:rPr>
          <w:sz w:val="22"/>
        </w:rPr>
        <w:t>(SzK Hiv. Lapja, 101/05</w:t>
      </w:r>
      <w:r>
        <w:rPr>
          <w:spacing w:val="1"/>
          <w:sz w:val="22"/>
        </w:rPr>
        <w:t> </w:t>
      </w:r>
      <w:r>
        <w:rPr>
          <w:spacing w:val="-1"/>
          <w:w w:val="105"/>
          <w:sz w:val="22"/>
        </w:rPr>
        <w:t>és 86/10 sz.) </w:t>
      </w:r>
      <w:r>
        <w:rPr>
          <w:spacing w:val="-1"/>
          <w:w w:val="105"/>
          <w:sz w:val="24"/>
          <w:u w:val="single"/>
        </w:rPr>
        <w:t>7. §</w:t>
      </w:r>
      <w:r>
        <w:rPr>
          <w:w w:val="105"/>
          <w:sz w:val="24"/>
        </w:rPr>
        <w:t> alapján </w:t>
      </w:r>
      <w:r>
        <w:rPr>
          <w:w w:val="140"/>
          <w:sz w:val="24"/>
        </w:rPr>
        <w:t>– </w:t>
      </w:r>
      <w:r>
        <w:rPr>
          <w:w w:val="105"/>
          <w:sz w:val="24"/>
        </w:rPr>
        <w:t>azon feltételezés alapján, hogy a tettes a kárpótlást nem</w:t>
      </w:r>
      <w:r>
        <w:rPr>
          <w:spacing w:val="-64"/>
          <w:w w:val="105"/>
          <w:sz w:val="24"/>
        </w:rPr>
        <w:t> </w:t>
      </w:r>
      <w:r>
        <w:rPr>
          <w:w w:val="105"/>
          <w:sz w:val="24"/>
        </w:rPr>
        <w:t>képes</w:t>
      </w:r>
      <w:r>
        <w:rPr>
          <w:spacing w:val="-1"/>
          <w:w w:val="105"/>
          <w:sz w:val="24"/>
        </w:rPr>
        <w:t> </w:t>
      </w:r>
      <w:r>
        <w:rPr>
          <w:w w:val="105"/>
          <w:sz w:val="24"/>
        </w:rPr>
        <w:t>kifizetni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445" w:val="left" w:leader="none"/>
        </w:tabs>
        <w:spacing w:line="242" w:lineRule="auto" w:before="0" w:after="0"/>
        <w:ind w:left="101" w:right="140" w:hanging="1"/>
        <w:jc w:val="both"/>
        <w:rPr>
          <w:sz w:val="24"/>
        </w:rPr>
      </w:pPr>
      <w:r>
        <w:rPr>
          <w:sz w:val="24"/>
        </w:rPr>
        <w:t>A bőncselekmények áldozatainak kárpótlásáról szóló törvény </w:t>
      </w:r>
      <w:r>
        <w:rPr>
          <w:sz w:val="22"/>
        </w:rPr>
        <w:t>(SzK Hiv. Lapja, 101/05</w:t>
      </w:r>
      <w:r>
        <w:rPr>
          <w:spacing w:val="1"/>
          <w:sz w:val="22"/>
        </w:rPr>
        <w:t> </w:t>
      </w:r>
      <w:r>
        <w:rPr>
          <w:spacing w:val="-1"/>
          <w:w w:val="105"/>
          <w:sz w:val="22"/>
        </w:rPr>
        <w:t>és</w:t>
      </w:r>
      <w:r>
        <w:rPr>
          <w:spacing w:val="-9"/>
          <w:w w:val="105"/>
          <w:sz w:val="22"/>
        </w:rPr>
        <w:t> </w:t>
      </w:r>
      <w:r>
        <w:rPr>
          <w:spacing w:val="-1"/>
          <w:w w:val="105"/>
          <w:sz w:val="22"/>
        </w:rPr>
        <w:t>86/10</w:t>
      </w:r>
      <w:r>
        <w:rPr>
          <w:spacing w:val="-11"/>
          <w:w w:val="105"/>
          <w:sz w:val="22"/>
        </w:rPr>
        <w:t> </w:t>
      </w:r>
      <w:r>
        <w:rPr>
          <w:spacing w:val="-1"/>
          <w:w w:val="105"/>
          <w:sz w:val="22"/>
        </w:rPr>
        <w:t>sz.)</w:t>
      </w:r>
      <w:r>
        <w:rPr>
          <w:spacing w:val="-9"/>
          <w:w w:val="105"/>
          <w:sz w:val="22"/>
        </w:rPr>
        <w:t> </w:t>
      </w:r>
      <w:r>
        <w:rPr>
          <w:spacing w:val="-1"/>
          <w:w w:val="105"/>
          <w:sz w:val="24"/>
          <w:u w:val="single"/>
        </w:rPr>
        <w:t>7.a</w:t>
      </w:r>
      <w:r>
        <w:rPr>
          <w:spacing w:val="-15"/>
          <w:w w:val="105"/>
          <w:sz w:val="24"/>
          <w:u w:val="single"/>
        </w:rPr>
        <w:t> </w:t>
      </w:r>
      <w:r>
        <w:rPr>
          <w:spacing w:val="-1"/>
          <w:w w:val="105"/>
          <w:sz w:val="24"/>
          <w:u w:val="single"/>
        </w:rPr>
        <w:t>§</w:t>
      </w:r>
      <w:r>
        <w:rPr>
          <w:spacing w:val="26"/>
          <w:w w:val="105"/>
          <w:sz w:val="24"/>
        </w:rPr>
        <w:t> </w:t>
      </w:r>
      <w:r>
        <w:rPr>
          <w:spacing w:val="-1"/>
          <w:w w:val="105"/>
          <w:sz w:val="24"/>
        </w:rPr>
        <w:t>alapján</w:t>
      </w:r>
      <w:r>
        <w:rPr>
          <w:spacing w:val="-15"/>
          <w:w w:val="105"/>
          <w:sz w:val="24"/>
        </w:rPr>
        <w:t> </w:t>
      </w:r>
      <w:r>
        <w:rPr>
          <w:spacing w:val="-1"/>
          <w:w w:val="110"/>
          <w:sz w:val="24"/>
        </w:rPr>
        <w:t>–</w:t>
      </w:r>
      <w:r>
        <w:rPr>
          <w:spacing w:val="-17"/>
          <w:w w:val="110"/>
          <w:sz w:val="24"/>
        </w:rPr>
        <w:t> </w:t>
      </w:r>
      <w:r>
        <w:rPr>
          <w:spacing w:val="-1"/>
          <w:w w:val="105"/>
          <w:sz w:val="24"/>
        </w:rPr>
        <w:t>az</w:t>
      </w:r>
      <w:r>
        <w:rPr>
          <w:spacing w:val="-15"/>
          <w:w w:val="105"/>
          <w:sz w:val="24"/>
        </w:rPr>
        <w:t> </w:t>
      </w:r>
      <w:r>
        <w:rPr>
          <w:spacing w:val="-1"/>
          <w:w w:val="105"/>
          <w:sz w:val="24"/>
        </w:rPr>
        <w:t>előzőleg</w:t>
      </w:r>
      <w:r>
        <w:rPr>
          <w:spacing w:val="-15"/>
          <w:w w:val="105"/>
          <w:sz w:val="24"/>
        </w:rPr>
        <w:t> </w:t>
      </w:r>
      <w:r>
        <w:rPr>
          <w:spacing w:val="-1"/>
          <w:w w:val="105"/>
          <w:sz w:val="24"/>
        </w:rPr>
        <w:t>érvényesített</w:t>
      </w:r>
      <w:r>
        <w:rPr>
          <w:spacing w:val="-14"/>
          <w:w w:val="105"/>
          <w:sz w:val="24"/>
        </w:rPr>
        <w:t> </w:t>
      </w:r>
      <w:r>
        <w:rPr>
          <w:w w:val="105"/>
          <w:sz w:val="24"/>
        </w:rPr>
        <w:t>vagyonjogi</w:t>
      </w:r>
      <w:r>
        <w:rPr>
          <w:spacing w:val="-15"/>
          <w:w w:val="105"/>
          <w:sz w:val="24"/>
        </w:rPr>
        <w:t> </w:t>
      </w:r>
      <w:r>
        <w:rPr>
          <w:w w:val="105"/>
          <w:sz w:val="24"/>
        </w:rPr>
        <w:t>követelés</w:t>
      </w:r>
      <w:r>
        <w:rPr>
          <w:spacing w:val="-14"/>
          <w:w w:val="105"/>
          <w:sz w:val="24"/>
        </w:rPr>
        <w:t> </w:t>
      </w:r>
      <w:r>
        <w:rPr>
          <w:w w:val="105"/>
          <w:sz w:val="24"/>
        </w:rPr>
        <w:t>alapján</w:t>
      </w:r>
    </w:p>
    <w:p>
      <w:pPr>
        <w:spacing w:after="0" w:line="242" w:lineRule="auto"/>
        <w:jc w:val="both"/>
        <w:rPr>
          <w:sz w:val="24"/>
        </w:rPr>
        <w:sectPr>
          <w:type w:val="continuous"/>
          <w:pgSz w:w="11900" w:h="16840"/>
          <w:pgMar w:top="1060" w:bottom="280" w:left="1600" w:right="700"/>
        </w:sectPr>
      </w:pPr>
    </w:p>
    <w:p>
      <w:pPr>
        <w:pStyle w:val="Heading1"/>
        <w:numPr>
          <w:ilvl w:val="1"/>
          <w:numId w:val="2"/>
        </w:numPr>
        <w:tabs>
          <w:tab w:pos="512" w:val="left" w:leader="none"/>
        </w:tabs>
        <w:spacing w:line="240" w:lineRule="auto" w:before="71" w:after="0"/>
        <w:ind w:left="1563" w:right="236" w:hanging="1371"/>
        <w:jc w:val="left"/>
      </w:pPr>
      <w:r>
        <w:rPr>
          <w:spacing w:val="-1"/>
        </w:rPr>
        <w:t>Kárpótlás</w:t>
      </w:r>
      <w:r>
        <w:rPr>
          <w:spacing w:val="-9"/>
        </w:rPr>
        <w:t> </w:t>
      </w:r>
      <w:r>
        <w:rPr/>
        <w:t>érvényesítése</w:t>
      </w:r>
      <w:r>
        <w:rPr>
          <w:spacing w:val="-9"/>
        </w:rPr>
        <w:t> </w:t>
      </w:r>
      <w:r>
        <w:rPr/>
        <w:t>A</w:t>
      </w:r>
      <w:r>
        <w:rPr>
          <w:spacing w:val="-16"/>
        </w:rPr>
        <w:t> </w:t>
      </w:r>
      <w:r>
        <w:rPr/>
        <w:t>bőncselekmények</w:t>
      </w:r>
      <w:r>
        <w:rPr>
          <w:spacing w:val="-11"/>
        </w:rPr>
        <w:t> </w:t>
      </w:r>
      <w:r>
        <w:rPr/>
        <w:t>áldozatainak</w:t>
      </w:r>
      <w:r>
        <w:rPr>
          <w:spacing w:val="-10"/>
        </w:rPr>
        <w:t> </w:t>
      </w:r>
      <w:r>
        <w:rPr/>
        <w:t>kárpótlásáról</w:t>
      </w:r>
      <w:r>
        <w:rPr>
          <w:spacing w:val="-11"/>
        </w:rPr>
        <w:t> </w:t>
      </w:r>
      <w:r>
        <w:rPr/>
        <w:t>szóló</w:t>
      </w:r>
      <w:r>
        <w:rPr>
          <w:spacing w:val="-64"/>
        </w:rPr>
        <w:t> </w:t>
      </w:r>
      <w:r>
        <w:rPr/>
        <w:t>törvény</w:t>
      </w:r>
      <w:r>
        <w:rPr>
          <w:spacing w:val="-7"/>
        </w:rPr>
        <w:t> </w:t>
      </w:r>
      <w:r>
        <w:rPr/>
        <w:t>(SzK</w:t>
      </w:r>
      <w:r>
        <w:rPr>
          <w:spacing w:val="-3"/>
        </w:rPr>
        <w:t> </w:t>
      </w:r>
      <w:r>
        <w:rPr/>
        <w:t>Hiv.</w:t>
      </w:r>
      <w:r>
        <w:rPr>
          <w:spacing w:val="-3"/>
        </w:rPr>
        <w:t> </w:t>
      </w:r>
      <w:r>
        <w:rPr/>
        <w:t>Lapja,</w:t>
      </w:r>
      <w:r>
        <w:rPr>
          <w:spacing w:val="-2"/>
        </w:rPr>
        <w:t> </w:t>
      </w:r>
      <w:r>
        <w:rPr/>
        <w:t>101/05</w:t>
      </w:r>
      <w:r>
        <w:rPr>
          <w:spacing w:val="-2"/>
        </w:rPr>
        <w:t> </w:t>
      </w:r>
      <w:r>
        <w:rPr/>
        <w:t>és</w:t>
      </w:r>
      <w:r>
        <w:rPr>
          <w:spacing w:val="6"/>
        </w:rPr>
        <w:t> </w:t>
      </w:r>
      <w:r>
        <w:rPr/>
        <w:t>86/10</w:t>
      </w:r>
      <w:r>
        <w:rPr>
          <w:spacing w:val="2"/>
        </w:rPr>
        <w:t> </w:t>
      </w:r>
      <w:r>
        <w:rPr/>
        <w:t>sz.)</w:t>
      </w:r>
      <w:r>
        <w:rPr>
          <w:spacing w:val="4"/>
        </w:rPr>
        <w:t> </w:t>
      </w:r>
      <w:r>
        <w:rPr>
          <w:u w:val="thick"/>
        </w:rPr>
        <w:t>7.</w:t>
      </w:r>
      <w:r>
        <w:rPr>
          <w:spacing w:val="-3"/>
          <w:u w:val="thick"/>
        </w:rPr>
        <w:t> </w:t>
      </w:r>
      <w:r>
        <w:rPr>
          <w:u w:val="thick"/>
        </w:rPr>
        <w:t>§</w:t>
      </w:r>
      <w:r>
        <w:rPr>
          <w:spacing w:val="65"/>
        </w:rPr>
        <w:t> </w:t>
      </w:r>
      <w:r>
        <w:rPr/>
        <w:t>alapján</w:t>
      </w:r>
    </w:p>
    <w:p>
      <w:pPr>
        <w:spacing w:line="229" w:lineRule="exact" w:before="0"/>
        <w:ind w:left="0" w:right="42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megfelelőt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karikázza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be,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ill.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írja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be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az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őrlapra)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1"/>
        <w:rPr>
          <w:rFonts w:ascii="Arial"/>
          <w:i/>
          <w:sz w:val="26"/>
        </w:rPr>
      </w:pPr>
    </w:p>
    <w:p>
      <w:pPr>
        <w:pStyle w:val="Heading1"/>
        <w:numPr>
          <w:ilvl w:val="0"/>
          <w:numId w:val="3"/>
        </w:numPr>
        <w:tabs>
          <w:tab w:pos="304" w:val="left" w:leader="none"/>
          <w:tab w:pos="7251" w:val="left" w:leader="none"/>
          <w:tab w:pos="8119" w:val="left" w:leader="none"/>
        </w:tabs>
        <w:spacing w:line="240" w:lineRule="auto" w:before="0" w:after="0"/>
        <w:ind w:left="303" w:right="0" w:hanging="203"/>
        <w:jc w:val="left"/>
        <w:rPr>
          <w:rFonts w:ascii="Microsoft Sans Serif" w:hAnsi="Microsoft Sans Serif"/>
          <w:b w:val="0"/>
        </w:rPr>
      </w:pPr>
      <w:r>
        <w:rPr/>
        <w:t>Hazai</w:t>
      </w:r>
      <w:r>
        <w:rPr>
          <w:spacing w:val="-4"/>
        </w:rPr>
        <w:t> </w:t>
      </w:r>
      <w:r>
        <w:rPr/>
        <w:t>határon</w:t>
      </w:r>
      <w:r>
        <w:rPr>
          <w:spacing w:val="-1"/>
        </w:rPr>
        <w:t> </w:t>
      </w:r>
      <w:r>
        <w:rPr/>
        <w:t>átnyúló</w:t>
      </w:r>
      <w:r>
        <w:rPr>
          <w:spacing w:val="-1"/>
        </w:rPr>
        <w:t> </w:t>
      </w:r>
      <w:r>
        <w:rPr/>
        <w:t>eset</w:t>
      </w:r>
      <w:r>
        <w:rPr>
          <w:spacing w:val="-3"/>
        </w:rPr>
        <w:t> </w:t>
      </w:r>
      <w:r>
        <w:rPr/>
        <w:t>(az</w:t>
      </w:r>
      <w:r>
        <w:rPr>
          <w:spacing w:val="-3"/>
        </w:rPr>
        <w:t> </w:t>
      </w:r>
      <w:r>
        <w:rPr/>
        <w:t>áldozat</w:t>
      </w:r>
      <w:r>
        <w:rPr>
          <w:spacing w:val="-4"/>
        </w:rPr>
        <w:t> </w:t>
      </w:r>
      <w:r>
        <w:rPr/>
        <w:t>idegen</w:t>
      </w:r>
      <w:r>
        <w:rPr>
          <w:spacing w:val="-1"/>
        </w:rPr>
        <w:t> </w:t>
      </w:r>
      <w:r>
        <w:rPr/>
        <w:t>állampolgár):</w:t>
        <w:tab/>
      </w:r>
      <w:r>
        <w:rPr>
          <w:rFonts w:ascii="Microsoft Sans Serif" w:hAnsi="Microsoft Sans Serif"/>
          <w:b w:val="0"/>
        </w:rPr>
        <w:t>NEM</w:t>
        <w:tab/>
        <w:t>IGEN</w:t>
      </w:r>
    </w:p>
    <w:p>
      <w:pPr>
        <w:pStyle w:val="BodyText"/>
        <w:spacing w:before="0"/>
        <w:rPr>
          <w:sz w:val="26"/>
        </w:rPr>
      </w:pPr>
    </w:p>
    <w:p>
      <w:pPr>
        <w:pStyle w:val="BodyText"/>
        <w:spacing w:before="8"/>
      </w:pPr>
    </w:p>
    <w:p>
      <w:pPr>
        <w:pStyle w:val="ListParagraph"/>
        <w:numPr>
          <w:ilvl w:val="0"/>
          <w:numId w:val="3"/>
        </w:numPr>
        <w:tabs>
          <w:tab w:pos="373" w:val="left" w:leader="none"/>
        </w:tabs>
        <w:spacing w:line="240" w:lineRule="auto" w:before="1" w:after="0"/>
        <w:ind w:left="372" w:right="0" w:hanging="272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A</w:t>
      </w:r>
      <w:r>
        <w:rPr>
          <w:rFonts w:ascii="Arial"/>
          <w:b/>
          <w:spacing w:val="-8"/>
          <w:sz w:val="24"/>
        </w:rPr>
        <w:t> </w:t>
      </w:r>
      <w:r>
        <w:rPr>
          <w:rFonts w:ascii="Arial"/>
          <w:b/>
          <w:sz w:val="24"/>
        </w:rPr>
        <w:t>tettes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adatai</w:t>
      </w:r>
    </w:p>
    <w:p>
      <w:pPr>
        <w:pStyle w:val="BodyText"/>
        <w:spacing w:before="3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4"/>
        </w:numPr>
        <w:tabs>
          <w:tab w:pos="383" w:val="left" w:leader="none"/>
        </w:tabs>
        <w:spacing w:line="240" w:lineRule="auto" w:before="1" w:after="0"/>
        <w:ind w:left="382" w:right="0" w:hanging="282"/>
        <w:jc w:val="left"/>
        <w:rPr>
          <w:sz w:val="24"/>
        </w:rPr>
      </w:pP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tettes</w:t>
      </w:r>
      <w:r>
        <w:rPr>
          <w:spacing w:val="1"/>
          <w:sz w:val="24"/>
        </w:rPr>
        <w:t> </w:t>
      </w:r>
      <w:r>
        <w:rPr>
          <w:sz w:val="24"/>
        </w:rPr>
        <w:t>ismert</w:t>
      </w:r>
    </w:p>
    <w:p>
      <w:pPr>
        <w:tabs>
          <w:tab w:pos="9340" w:val="left" w:leader="none"/>
        </w:tabs>
        <w:spacing w:before="41"/>
        <w:ind w:left="0" w:right="53" w:firstLine="0"/>
        <w:jc w:val="center"/>
        <w:rPr>
          <w:sz w:val="20"/>
        </w:rPr>
      </w:pPr>
      <w:r>
        <w:rPr>
          <w:sz w:val="20"/>
        </w:rPr>
        <w:t>(személyes adatai,</w:t>
      </w:r>
      <w:r>
        <w:rPr>
          <w:spacing w:val="-3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ismertek):</w:t>
      </w:r>
      <w:r>
        <w:rPr>
          <w:w w:val="104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0"/>
        <w:rPr>
          <w:sz w:val="17"/>
        </w:rPr>
      </w:pPr>
    </w:p>
    <w:p>
      <w:pPr>
        <w:pStyle w:val="ListParagraph"/>
        <w:numPr>
          <w:ilvl w:val="0"/>
          <w:numId w:val="4"/>
        </w:numPr>
        <w:tabs>
          <w:tab w:pos="383" w:val="left" w:leader="none"/>
        </w:tabs>
        <w:spacing w:line="240" w:lineRule="auto" w:before="96" w:after="0"/>
        <w:ind w:left="382" w:right="0" w:hanging="282"/>
        <w:jc w:val="left"/>
        <w:rPr>
          <w:sz w:val="24"/>
        </w:rPr>
      </w:pP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tettes</w:t>
      </w:r>
      <w:r>
        <w:rPr>
          <w:spacing w:val="-1"/>
          <w:sz w:val="24"/>
        </w:rPr>
        <w:t> </w:t>
      </w:r>
      <w:r>
        <w:rPr>
          <w:sz w:val="24"/>
        </w:rPr>
        <w:t>nem</w:t>
      </w:r>
      <w:r>
        <w:rPr>
          <w:spacing w:val="3"/>
          <w:sz w:val="24"/>
        </w:rPr>
        <w:t> </w:t>
      </w:r>
      <w:r>
        <w:rPr>
          <w:sz w:val="24"/>
        </w:rPr>
        <w:t>ismert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240" w:lineRule="auto" w:before="0" w:after="0"/>
        <w:ind w:left="367" w:right="0" w:hanging="267"/>
        <w:jc w:val="left"/>
        <w:rPr>
          <w:sz w:val="24"/>
        </w:rPr>
      </w:pP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tettest nem</w:t>
      </w:r>
      <w:r>
        <w:rPr>
          <w:spacing w:val="3"/>
          <w:sz w:val="24"/>
        </w:rPr>
        <w:t> </w:t>
      </w:r>
      <w:r>
        <w:rPr>
          <w:sz w:val="24"/>
        </w:rPr>
        <w:t>lehet üldözni</w:t>
      </w:r>
    </w:p>
    <w:p>
      <w:pPr>
        <w:tabs>
          <w:tab w:pos="9496" w:val="left" w:leader="none"/>
        </w:tabs>
        <w:spacing w:before="41"/>
        <w:ind w:left="101" w:right="0" w:firstLine="0"/>
        <w:jc w:val="left"/>
        <w:rPr>
          <w:sz w:val="20"/>
        </w:rPr>
      </w:pPr>
      <w:r>
        <w:rPr>
          <w:sz w:val="20"/>
        </w:rPr>
        <w:t>(ok):</w:t>
      </w:r>
      <w:r>
        <w:rPr>
          <w:w w:val="104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1"/>
        <w:rPr>
          <w:sz w:val="20"/>
        </w:rPr>
      </w:pPr>
      <w:r>
        <w:rPr/>
        <w:pict>
          <v:shape style="position:absolute;margin-left:85.079796pt;margin-top:13.730408pt;width:467.3pt;height:.1pt;mso-position-horizontal-relative:page;mso-position-vertical-relative:paragraph;z-index:-15723520;mso-wrap-distance-left:0;mso-wrap-distance-right:0" coordorigin="1702,275" coordsize="9346,0" path="m1702,275l11047,275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796pt;margin-top:27.530396pt;width:447.25pt;height:.1pt;mso-position-horizontal-relative:page;mso-position-vertical-relative:paragraph;z-index:-15723008;mso-wrap-distance-left:0;mso-wrap-distance-right:0" coordorigin="1702,551" coordsize="8945,0" path="m1702,551l10646,551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3"/>
        </w:numPr>
        <w:tabs>
          <w:tab w:pos="440" w:val="left" w:leader="none"/>
        </w:tabs>
        <w:spacing w:line="240" w:lineRule="auto" w:before="92" w:after="0"/>
        <w:ind w:left="439" w:right="0" w:hanging="339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Az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áldozat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státusa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ismert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tettes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esetében</w:t>
      </w:r>
      <w:r>
        <w:rPr>
          <w:rFonts w:ascii="Arial" w:hAnsi="Arial"/>
          <w:b/>
          <w:spacing w:val="-2"/>
          <w:sz w:val="24"/>
        </w:rPr>
        <w:t> </w:t>
      </w:r>
      <w:r>
        <w:rPr>
          <w:sz w:val="24"/>
        </w:rPr>
        <w:t>(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megfelelőt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karikázza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be</w:t>
      </w:r>
      <w:r>
        <w:rPr>
          <w:sz w:val="24"/>
        </w:rPr>
        <w:t>)</w:t>
      </w:r>
      <w:r>
        <w:rPr>
          <w:rFonts w:ascii="Arial" w:hAnsi="Arial"/>
          <w:b/>
          <w:sz w:val="24"/>
        </w:rPr>
        <w:t>:</w:t>
      </w:r>
    </w:p>
    <w:p>
      <w:pPr>
        <w:pStyle w:val="BodyText"/>
        <w:spacing w:before="4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5"/>
        </w:numPr>
        <w:tabs>
          <w:tab w:pos="809" w:val="left" w:leader="none"/>
          <w:tab w:pos="810" w:val="left" w:leader="none"/>
        </w:tabs>
        <w:spacing w:line="240" w:lineRule="auto" w:before="0" w:after="0"/>
        <w:ind w:left="809" w:right="0" w:hanging="709"/>
        <w:jc w:val="left"/>
        <w:rPr>
          <w:sz w:val="24"/>
        </w:rPr>
      </w:pPr>
      <w:r>
        <w:rPr>
          <w:sz w:val="24"/>
        </w:rPr>
        <w:t>gyermek</w:t>
      </w:r>
    </w:p>
    <w:p>
      <w:pPr>
        <w:pStyle w:val="ListParagraph"/>
        <w:numPr>
          <w:ilvl w:val="0"/>
          <w:numId w:val="5"/>
        </w:numPr>
        <w:tabs>
          <w:tab w:pos="809" w:val="left" w:leader="none"/>
          <w:tab w:pos="810" w:val="left" w:leader="none"/>
        </w:tabs>
        <w:spacing w:line="240" w:lineRule="auto" w:before="5" w:after="0"/>
        <w:ind w:left="809" w:right="0" w:hanging="709"/>
        <w:jc w:val="left"/>
        <w:rPr>
          <w:sz w:val="24"/>
        </w:rPr>
      </w:pPr>
      <w:r>
        <w:rPr>
          <w:sz w:val="24"/>
        </w:rPr>
        <w:t>rokkant</w:t>
      </w:r>
    </w:p>
    <w:p>
      <w:pPr>
        <w:pStyle w:val="ListParagraph"/>
        <w:numPr>
          <w:ilvl w:val="0"/>
          <w:numId w:val="5"/>
        </w:numPr>
        <w:tabs>
          <w:tab w:pos="809" w:val="left" w:leader="none"/>
          <w:tab w:pos="810" w:val="left" w:leader="none"/>
        </w:tabs>
        <w:spacing w:line="240" w:lineRule="auto" w:before="4" w:after="0"/>
        <w:ind w:left="809" w:right="0" w:hanging="709"/>
        <w:jc w:val="left"/>
        <w:rPr>
          <w:sz w:val="24"/>
        </w:rPr>
      </w:pPr>
      <w:r>
        <w:rPr>
          <w:sz w:val="24"/>
        </w:rPr>
        <w:t>családon belüli</w:t>
      </w:r>
      <w:r>
        <w:rPr>
          <w:spacing w:val="-1"/>
          <w:sz w:val="24"/>
        </w:rPr>
        <w:t> </w:t>
      </w:r>
      <w:r>
        <w:rPr>
          <w:sz w:val="24"/>
        </w:rPr>
        <w:t>erőszak áldozata</w:t>
      </w:r>
    </w:p>
    <w:p>
      <w:pPr>
        <w:pStyle w:val="BodyText"/>
        <w:spacing w:before="0"/>
        <w:rPr>
          <w:sz w:val="26"/>
        </w:rPr>
      </w:pPr>
    </w:p>
    <w:p>
      <w:pPr>
        <w:pStyle w:val="BodyText"/>
        <w:spacing w:before="7"/>
      </w:pPr>
    </w:p>
    <w:p>
      <w:pPr>
        <w:pStyle w:val="Heading1"/>
        <w:numPr>
          <w:ilvl w:val="0"/>
          <w:numId w:val="3"/>
        </w:numPr>
        <w:tabs>
          <w:tab w:pos="467" w:val="left" w:leader="none"/>
        </w:tabs>
        <w:spacing w:line="240" w:lineRule="auto" w:before="0" w:after="0"/>
        <w:ind w:left="466" w:right="0" w:hanging="366"/>
        <w:jc w:val="left"/>
      </w:pPr>
      <w:r>
        <w:rPr/>
        <w:t>Az</w:t>
      </w:r>
      <w:r>
        <w:rPr>
          <w:spacing w:val="-4"/>
        </w:rPr>
        <w:t> </w:t>
      </w:r>
      <w:r>
        <w:rPr/>
        <w:t>ügyről</w:t>
      </w:r>
      <w:r>
        <w:rPr>
          <w:spacing w:val="-3"/>
        </w:rPr>
        <w:t> </w:t>
      </w:r>
      <w:r>
        <w:rPr/>
        <w:t>szóló</w:t>
      </w:r>
      <w:r>
        <w:rPr>
          <w:spacing w:val="-4"/>
        </w:rPr>
        <w:t> </w:t>
      </w:r>
      <w:r>
        <w:rPr/>
        <w:t>adatok</w:t>
      </w:r>
    </w:p>
    <w:p>
      <w:pPr>
        <w:pStyle w:val="BodyText"/>
        <w:spacing w:before="3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6"/>
        </w:numPr>
        <w:tabs>
          <w:tab w:pos="383" w:val="left" w:leader="none"/>
        </w:tabs>
        <w:spacing w:line="240" w:lineRule="auto" w:before="1" w:after="0"/>
        <w:ind w:left="382" w:right="0" w:hanging="282"/>
        <w:jc w:val="left"/>
        <w:rPr>
          <w:sz w:val="24"/>
        </w:rPr>
      </w:pPr>
      <w:r>
        <w:rPr>
          <w:sz w:val="24"/>
        </w:rPr>
        <w:t>a</w:t>
      </w:r>
      <w:r>
        <w:rPr>
          <w:spacing w:val="5"/>
          <w:sz w:val="24"/>
        </w:rPr>
        <w:t> </w:t>
      </w:r>
      <w:r>
        <w:rPr>
          <w:sz w:val="24"/>
        </w:rPr>
        <w:t>tett</w:t>
      </w:r>
      <w:r>
        <w:rPr>
          <w:spacing w:val="5"/>
          <w:sz w:val="24"/>
        </w:rPr>
        <w:t> </w:t>
      </w:r>
      <w:r>
        <w:rPr>
          <w:sz w:val="24"/>
        </w:rPr>
        <w:t>leírása</w:t>
      </w:r>
    </w:p>
    <w:p>
      <w:pPr>
        <w:pStyle w:val="BodyText"/>
        <w:spacing w:before="3"/>
        <w:rPr>
          <w:sz w:val="19"/>
        </w:rPr>
      </w:pPr>
      <w:r>
        <w:rPr/>
        <w:pict>
          <v:shape style="position:absolute;margin-left:85.079941pt;margin-top:13.287524pt;width:447.25pt;height:.1pt;mso-position-horizontal-relative:page;mso-position-vertical-relative:paragraph;z-index:-15722496;mso-wrap-distance-left:0;mso-wrap-distance-right:0" coordorigin="1702,266" coordsize="8945,0" path="m1702,266l10646,26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27.087513pt;width:447.25pt;height:.1pt;mso-position-horizontal-relative:page;mso-position-vertical-relative:paragraph;z-index:-15721984;mso-wrap-distance-left:0;mso-wrap-distance-right:0" coordorigin="1702,542" coordsize="8945,0" path="m1702,542l10646,54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40.887531pt;width:447.25pt;height:.1pt;mso-position-horizontal-relative:page;mso-position-vertical-relative:paragraph;z-index:-15721472;mso-wrap-distance-left:0;mso-wrap-distance-right:0" coordorigin="1702,818" coordsize="8945,0" path="m1702,818l10646,81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54.687519pt;width:447.25pt;height:.1pt;mso-position-horizontal-relative:page;mso-position-vertical-relative:paragraph;z-index:-15720960;mso-wrap-distance-left:0;mso-wrap-distance-right:0" coordorigin="1702,1094" coordsize="8945,0" path="m1702,1094l10646,109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68.487503pt;width:447.25pt;height:.1pt;mso-position-horizontal-relative:page;mso-position-vertical-relative:paragraph;z-index:-15720448;mso-wrap-distance-left:0;mso-wrap-distance-right:0" coordorigin="1702,1370" coordsize="8945,0" path="m1702,1370l10646,137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82.287491pt;width:447.25pt;height:.1pt;mso-position-horizontal-relative:page;mso-position-vertical-relative:paragraph;z-index:-15719936;mso-wrap-distance-left:0;mso-wrap-distance-right:0" coordorigin="1702,1646" coordsize="8945,0" path="m1702,1646l10646,164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96.087479pt;width:447.25pt;height:.1pt;mso-position-horizontal-relative:page;mso-position-vertical-relative:paragraph;z-index:-15719424;mso-wrap-distance-left:0;mso-wrap-distance-right:0" coordorigin="1702,1922" coordsize="8945,0" path="m1702,1922l10646,192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09.887482pt;width:447.25pt;height:.1pt;mso-position-horizontal-relative:page;mso-position-vertical-relative:paragraph;z-index:-15718912;mso-wrap-distance-left:0;mso-wrap-distance-right:0" coordorigin="1702,2198" coordsize="8945,0" path="m1702,2198l10646,219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23.687485pt;width:447.25pt;height:.1pt;mso-position-horizontal-relative:page;mso-position-vertical-relative:paragraph;z-index:-15718400;mso-wrap-distance-left:0;mso-wrap-distance-right:0" coordorigin="1702,2474" coordsize="8945,0" path="m1702,2474l10646,247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37.487473pt;width:447.25pt;height:.1pt;mso-position-horizontal-relative:page;mso-position-vertical-relative:paragraph;z-index:-15717888;mso-wrap-distance-left:0;mso-wrap-distance-right:0" coordorigin="1702,2750" coordsize="8945,0" path="m1702,2750l10646,2750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6"/>
        </w:numPr>
        <w:tabs>
          <w:tab w:pos="383" w:val="left" w:leader="none"/>
        </w:tabs>
        <w:spacing w:line="240" w:lineRule="auto" w:before="96" w:after="0"/>
        <w:ind w:left="382" w:right="0" w:hanging="282"/>
        <w:jc w:val="left"/>
        <w:rPr>
          <w:sz w:val="24"/>
        </w:rPr>
      </w:pP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tett</w:t>
      </w:r>
      <w:r>
        <w:rPr>
          <w:spacing w:val="3"/>
          <w:sz w:val="24"/>
        </w:rPr>
        <w:t> </w:t>
      </w:r>
      <w:r>
        <w:rPr>
          <w:sz w:val="24"/>
        </w:rPr>
        <w:t>következményeinek</w:t>
      </w:r>
      <w:r>
        <w:rPr>
          <w:spacing w:val="3"/>
          <w:sz w:val="24"/>
        </w:rPr>
        <w:t> </w:t>
      </w:r>
      <w:r>
        <w:rPr>
          <w:sz w:val="24"/>
        </w:rPr>
        <w:t>leírása</w:t>
      </w:r>
    </w:p>
    <w:p>
      <w:pPr>
        <w:pStyle w:val="BodyText"/>
        <w:spacing w:before="4"/>
        <w:rPr>
          <w:sz w:val="19"/>
        </w:rPr>
      </w:pPr>
      <w:r>
        <w:rPr/>
        <w:pict>
          <v:shape style="position:absolute;margin-left:85.079941pt;margin-top:13.313067pt;width:447.25pt;height:.1pt;mso-position-horizontal-relative:page;mso-position-vertical-relative:paragraph;z-index:-15717376;mso-wrap-distance-left:0;mso-wrap-distance-right:0" coordorigin="1702,266" coordsize="8945,0" path="m1702,266l10646,26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27.113056pt;width:447.25pt;height:.1pt;mso-position-horizontal-relative:page;mso-position-vertical-relative:paragraph;z-index:-15716864;mso-wrap-distance-left:0;mso-wrap-distance-right:0" coordorigin="1702,542" coordsize="8945,0" path="m1702,542l10646,54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40.913059pt;width:447.25pt;height:.1pt;mso-position-horizontal-relative:page;mso-position-vertical-relative:paragraph;z-index:-15716352;mso-wrap-distance-left:0;mso-wrap-distance-right:0" coordorigin="1702,818" coordsize="8945,0" path="m1702,818l10646,81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54.713055pt;width:447.25pt;height:.1pt;mso-position-horizontal-relative:page;mso-position-vertical-relative:paragraph;z-index:-15715840;mso-wrap-distance-left:0;mso-wrap-distance-right:0" coordorigin="1702,1094" coordsize="8945,0" path="m1702,1094l10646,109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68.513046pt;width:447.25pt;height:.1pt;mso-position-horizontal-relative:page;mso-position-vertical-relative:paragraph;z-index:-15715328;mso-wrap-distance-left:0;mso-wrap-distance-right:0" coordorigin="1702,1370" coordsize="8945,0" path="m1702,1370l10646,137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82.313034pt;width:447.25pt;height:.1pt;mso-position-horizontal-relative:page;mso-position-vertical-relative:paragraph;z-index:-15714816;mso-wrap-distance-left:0;mso-wrap-distance-right:0" coordorigin="1702,1646" coordsize="8945,0" path="m1702,1646l10646,164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96.113029pt;width:447.25pt;height:.1pt;mso-position-horizontal-relative:page;mso-position-vertical-relative:paragraph;z-index:-15714304;mso-wrap-distance-left:0;mso-wrap-distance-right:0" coordorigin="1702,1922" coordsize="8945,0" path="m1702,1922l10646,192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09.913025pt;width:447.25pt;height:.1pt;mso-position-horizontal-relative:page;mso-position-vertical-relative:paragraph;z-index:-15713792;mso-wrap-distance-left:0;mso-wrap-distance-right:0" coordorigin="1702,2198" coordsize="8945,0" path="m1702,2198l10646,219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23.71302pt;width:447.25pt;height:.1pt;mso-position-horizontal-relative:page;mso-position-vertical-relative:paragraph;z-index:-15713280;mso-wrap-distance-left:0;mso-wrap-distance-right:0" coordorigin="1702,2474" coordsize="8945,0" path="m1702,2474l10646,247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41pt;margin-top:137.467712pt;width:447.25pt;height:.1pt;mso-position-horizontal-relative:page;mso-position-vertical-relative:paragraph;z-index:-15712768;mso-wrap-distance-left:0;mso-wrap-distance-right:0" coordorigin="1702,2749" coordsize="8945,0" path="m1702,2749l10646,2749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pgSz w:w="11900" w:h="16840"/>
          <w:pgMar w:top="1060" w:bottom="280" w:left="1600" w:right="700"/>
        </w:sectPr>
      </w:pPr>
    </w:p>
    <w:p>
      <w:pPr>
        <w:pStyle w:val="Heading1"/>
        <w:numPr>
          <w:ilvl w:val="0"/>
          <w:numId w:val="3"/>
        </w:numPr>
        <w:tabs>
          <w:tab w:pos="400" w:val="left" w:leader="none"/>
        </w:tabs>
        <w:spacing w:line="240" w:lineRule="auto" w:before="83" w:after="0"/>
        <w:ind w:left="399" w:right="0" w:hanging="299"/>
        <w:jc w:val="left"/>
      </w:pPr>
      <w:r>
        <w:rPr/>
        <w:t>A</w:t>
      </w:r>
      <w:r>
        <w:rPr>
          <w:spacing w:val="-9"/>
        </w:rPr>
        <w:t> </w:t>
      </w:r>
      <w:r>
        <w:rPr/>
        <w:t>kért</w:t>
      </w:r>
      <w:r>
        <w:rPr>
          <w:spacing w:val="-2"/>
        </w:rPr>
        <w:t> </w:t>
      </w:r>
      <w:r>
        <w:rPr/>
        <w:t>kárpótlás fajtája és magassága</w:t>
      </w:r>
    </w:p>
    <w:p>
      <w:pPr>
        <w:pStyle w:val="BodyText"/>
        <w:spacing w:before="3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7"/>
        </w:numPr>
        <w:tabs>
          <w:tab w:pos="383" w:val="left" w:leader="none"/>
          <w:tab w:pos="9066" w:val="left" w:leader="none"/>
        </w:tabs>
        <w:spacing w:line="240" w:lineRule="auto" w:before="1" w:after="0"/>
        <w:ind w:left="382" w:right="0" w:hanging="282"/>
        <w:jc w:val="left"/>
        <w:rPr>
          <w:sz w:val="24"/>
        </w:rPr>
      </w:pPr>
      <w:r>
        <w:rPr>
          <w:sz w:val="24"/>
        </w:rPr>
        <w:t>testi</w:t>
      </w:r>
      <w:r>
        <w:rPr>
          <w:spacing w:val="-3"/>
          <w:sz w:val="24"/>
        </w:rPr>
        <w:t> </w:t>
      </w:r>
      <w:r>
        <w:rPr>
          <w:sz w:val="24"/>
        </w:rPr>
        <w:t>fájdalmakért: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3"/>
        <w:rPr>
          <w:sz w:val="19"/>
        </w:rPr>
      </w:pPr>
      <w:r>
        <w:rPr/>
        <w:pict>
          <v:shape style="position:absolute;margin-left:85.079964pt;margin-top:13.279419pt;width:420.6pt;height:.1pt;mso-position-horizontal-relative:page;mso-position-vertical-relative:paragraph;z-index:-15712256;mso-wrap-distance-left:0;mso-wrap-distance-right:0" coordorigin="1702,266" coordsize="8412,0" path="m1702,266l10113,26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7.079407pt;width:447.25pt;height:.1pt;mso-position-horizontal-relative:page;mso-position-vertical-relative:paragraph;z-index:-15711744;mso-wrap-distance-left:0;mso-wrap-distance-right:0" coordorigin="1702,542" coordsize="8945,0" path="m1702,542l10646,54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0.879395pt;width:447.25pt;height:.1pt;mso-position-horizontal-relative:page;mso-position-vertical-relative:paragraph;z-index:-15711232;mso-wrap-distance-left:0;mso-wrap-distance-right:0" coordorigin="1702,818" coordsize="8945,0" path="m1702,818l10646,81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4.679382pt;width:447.25pt;height:.1pt;mso-position-horizontal-relative:page;mso-position-vertical-relative:paragraph;z-index:-15710720;mso-wrap-distance-left:0;mso-wrap-distance-right:0" coordorigin="1702,1094" coordsize="8945,0" path="m1702,1094l10646,109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68.47937pt;width:447.25pt;height:.1pt;mso-position-horizontal-relative:page;mso-position-vertical-relative:paragraph;z-index:-15710208;mso-wrap-distance-left:0;mso-wrap-distance-right:0" coordorigin="1702,1370" coordsize="8945,0" path="m1702,1370l10646,137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2.279358pt;width:447.25pt;height:.1pt;mso-position-horizontal-relative:page;mso-position-vertical-relative:paragraph;z-index:-15709696;mso-wrap-distance-left:0;mso-wrap-distance-right:0" coordorigin="1702,1646" coordsize="8945,0" path="m1702,1646l10646,164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6.079346pt;width:447.25pt;height:.1pt;mso-position-horizontal-relative:page;mso-position-vertical-relative:paragraph;z-index:-15709184;mso-wrap-distance-left:0;mso-wrap-distance-right:0" coordorigin="1702,1922" coordsize="8945,0" path="m1702,1922l10646,192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09.879395pt;width:447.25pt;height:.1pt;mso-position-horizontal-relative:page;mso-position-vertical-relative:paragraph;z-index:-15708672;mso-wrap-distance-left:0;mso-wrap-distance-right:0" coordorigin="1702,2198" coordsize="8945,0" path="m1702,2198l10646,219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3.679382pt;width:447.25pt;height:.1pt;mso-position-horizontal-relative:page;mso-position-vertical-relative:paragraph;z-index:-15708160;mso-wrap-distance-left:0;mso-wrap-distance-right:0" coordorigin="1702,2474" coordsize="8945,0" path="m1702,2474l10646,247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7.479370pt;width:447.25pt;height:.1pt;mso-position-horizontal-relative:page;mso-position-vertical-relative:paragraph;z-index:-15707648;mso-wrap-distance-left:0;mso-wrap-distance-right:0" coordorigin="1702,2750" coordsize="8945,0" path="m1702,2750l10646,275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1.279358pt;width:447.25pt;height:.1pt;mso-position-horizontal-relative:page;mso-position-vertical-relative:paragraph;z-index:-15707136;mso-wrap-distance-left:0;mso-wrap-distance-right:0" coordorigin="1702,3026" coordsize="8945,0" path="m1702,3026l10646,3026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7"/>
        </w:numPr>
        <w:tabs>
          <w:tab w:pos="383" w:val="left" w:leader="none"/>
          <w:tab w:pos="9174" w:val="left" w:leader="none"/>
        </w:tabs>
        <w:spacing w:line="240" w:lineRule="auto" w:before="96" w:after="0"/>
        <w:ind w:left="382" w:right="0" w:hanging="282"/>
        <w:jc w:val="left"/>
        <w:rPr>
          <w:sz w:val="24"/>
        </w:rPr>
      </w:pPr>
      <w:r>
        <w:rPr>
          <w:sz w:val="24"/>
        </w:rPr>
        <w:t>lelki</w:t>
      </w:r>
      <w:r>
        <w:rPr>
          <w:spacing w:val="-10"/>
          <w:sz w:val="24"/>
        </w:rPr>
        <w:t> </w:t>
      </w:r>
      <w:r>
        <w:rPr>
          <w:sz w:val="24"/>
        </w:rPr>
        <w:t>fájdalmakért: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85.079964pt;margin-top:15.794696pt;width:447.25pt;height:.1pt;mso-position-horizontal-relative:page;mso-position-vertical-relative:paragraph;z-index:-15706624;mso-wrap-distance-left:0;mso-wrap-distance-right:0" coordorigin="1702,316" coordsize="8945,0" path="m1702,316l10646,31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9.594685pt;width:447.25pt;height:.1pt;mso-position-horizontal-relative:page;mso-position-vertical-relative:paragraph;z-index:-15706112;mso-wrap-distance-left:0;mso-wrap-distance-right:0" coordorigin="1702,592" coordsize="8945,0" path="m1702,592l10646,59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3.394672pt;width:447.25pt;height:.1pt;mso-position-horizontal-relative:page;mso-position-vertical-relative:paragraph;z-index:-15705600;mso-wrap-distance-left:0;mso-wrap-distance-right:0" coordorigin="1702,868" coordsize="8945,0" path="m1702,868l10646,86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7.194691pt;width:447.25pt;height:.1pt;mso-position-horizontal-relative:page;mso-position-vertical-relative:paragraph;z-index:-15705088;mso-wrap-distance-left:0;mso-wrap-distance-right:0" coordorigin="1702,1144" coordsize="8945,0" path="m1702,1144l10646,114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70.994675pt;width:447.25pt;height:.1pt;mso-position-horizontal-relative:page;mso-position-vertical-relative:paragraph;z-index:-15704576;mso-wrap-distance-left:0;mso-wrap-distance-right:0" coordorigin="1702,1420" coordsize="8945,0" path="m1702,1420l10646,142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4.794662pt;width:447.25pt;height:.1pt;mso-position-horizontal-relative:page;mso-position-vertical-relative:paragraph;z-index:-15704064;mso-wrap-distance-left:0;mso-wrap-distance-right:0" coordorigin="1702,1696" coordsize="8945,0" path="m1702,1696l10646,169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8.59465pt;width:447.25pt;height:.1pt;mso-position-horizontal-relative:page;mso-position-vertical-relative:paragraph;z-index:-15703552;mso-wrap-distance-left:0;mso-wrap-distance-right:0" coordorigin="1702,1972" coordsize="8945,0" path="m1702,1972l10646,197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12.394638pt;width:447.25pt;height:.1pt;mso-position-horizontal-relative:page;mso-position-vertical-relative:paragraph;z-index:-15703040;mso-wrap-distance-left:0;mso-wrap-distance-right:0" coordorigin="1702,2248" coordsize="8945,0" path="m1702,2248l10646,224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6.194656pt;width:447.25pt;height:.1pt;mso-position-horizontal-relative:page;mso-position-vertical-relative:paragraph;z-index:-15702528;mso-wrap-distance-left:0;mso-wrap-distance-right:0" coordorigin="1702,2524" coordsize="8945,0" path="m1702,2524l10646,252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9.994644pt;width:447.25pt;height:.1pt;mso-position-horizontal-relative:page;mso-position-vertical-relative:paragraph;z-index:-15702016;mso-wrap-distance-left:0;mso-wrap-distance-right:0" coordorigin="1702,2800" coordsize="8945,0" path="m1702,2800l10646,280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3.794632pt;width:447.25pt;height:.1pt;mso-position-horizontal-relative:page;mso-position-vertical-relative:paragraph;z-index:-15701504;mso-wrap-distance-left:0;mso-wrap-distance-right:0" coordorigin="1702,3076" coordsize="8945,0" path="m1702,3076l10646,3076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6"/>
      </w:pPr>
    </w:p>
    <w:p>
      <w:pPr>
        <w:pStyle w:val="ListParagraph"/>
        <w:numPr>
          <w:ilvl w:val="0"/>
          <w:numId w:val="7"/>
        </w:numPr>
        <w:tabs>
          <w:tab w:pos="368" w:val="left" w:leader="none"/>
          <w:tab w:pos="9145" w:val="left" w:leader="none"/>
        </w:tabs>
        <w:spacing w:line="240" w:lineRule="auto" w:before="0" w:after="0"/>
        <w:ind w:left="367" w:right="0" w:hanging="267"/>
        <w:jc w:val="left"/>
        <w:rPr>
          <w:sz w:val="24"/>
        </w:rPr>
      </w:pPr>
      <w:r>
        <w:rPr>
          <w:sz w:val="24"/>
        </w:rPr>
        <w:t>az</w:t>
      </w:r>
      <w:r>
        <w:rPr>
          <w:spacing w:val="1"/>
          <w:sz w:val="24"/>
        </w:rPr>
        <w:t> </w:t>
      </w:r>
      <w:r>
        <w:rPr>
          <w:sz w:val="24"/>
        </w:rPr>
        <w:t>elveszített</w:t>
      </w:r>
      <w:r>
        <w:rPr>
          <w:spacing w:val="3"/>
          <w:sz w:val="24"/>
        </w:rPr>
        <w:t> </w:t>
      </w:r>
      <w:r>
        <w:rPr>
          <w:sz w:val="24"/>
        </w:rPr>
        <w:t>eltartás</w:t>
      </w:r>
      <w:r>
        <w:rPr>
          <w:spacing w:val="4"/>
          <w:sz w:val="24"/>
        </w:rPr>
        <w:t> </w:t>
      </w:r>
      <w:r>
        <w:rPr>
          <w:sz w:val="24"/>
        </w:rPr>
        <w:t>miatt: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85.079964pt;margin-top:15.781031pt;width:447.25pt;height:.1pt;mso-position-horizontal-relative:page;mso-position-vertical-relative:paragraph;z-index:-15700992;mso-wrap-distance-left:0;mso-wrap-distance-right:0" coordorigin="1702,316" coordsize="8945,0" path="m1702,316l10646,31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9.581018pt;width:447.25pt;height:.1pt;mso-position-horizontal-relative:page;mso-position-vertical-relative:paragraph;z-index:-15700480;mso-wrap-distance-left:0;mso-wrap-distance-right:0" coordorigin="1702,592" coordsize="8945,0" path="m1702,592l10646,59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3.381004pt;width:447.25pt;height:.1pt;mso-position-horizontal-relative:page;mso-position-vertical-relative:paragraph;z-index:-15699968;mso-wrap-distance-left:0;mso-wrap-distance-right:0" coordorigin="1702,868" coordsize="8945,0" path="m1702,868l10646,86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7.181007pt;width:447.25pt;height:.1pt;mso-position-horizontal-relative:page;mso-position-vertical-relative:paragraph;z-index:-15699456;mso-wrap-distance-left:0;mso-wrap-distance-right:0" coordorigin="1702,1144" coordsize="8945,0" path="m1702,1144l10646,114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70.98101pt;width:447.25pt;height:.1pt;mso-position-horizontal-relative:page;mso-position-vertical-relative:paragraph;z-index:-15698944;mso-wrap-distance-left:0;mso-wrap-distance-right:0" coordorigin="1702,1420" coordsize="8945,0" path="m1702,1420l10646,142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4.780998pt;width:447.25pt;height:.1pt;mso-position-horizontal-relative:page;mso-position-vertical-relative:paragraph;z-index:-15698432;mso-wrap-distance-left:0;mso-wrap-distance-right:0" coordorigin="1702,1696" coordsize="8945,0" path="m1702,1696l10646,169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8.581001pt;width:447.25pt;height:.1pt;mso-position-horizontal-relative:page;mso-position-vertical-relative:paragraph;z-index:-15697920;mso-wrap-distance-left:0;mso-wrap-distance-right:0" coordorigin="1702,1972" coordsize="8945,0" path="m1702,1972l10646,197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12.380989pt;width:447.25pt;height:.1pt;mso-position-horizontal-relative:page;mso-position-vertical-relative:paragraph;z-index:-15697408;mso-wrap-distance-left:0;mso-wrap-distance-right:0" coordorigin="1702,2248" coordsize="8945,0" path="m1702,2248l10646,224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6.180992pt;width:447.25pt;height:.1pt;mso-position-horizontal-relative:page;mso-position-vertical-relative:paragraph;z-index:-15696896;mso-wrap-distance-left:0;mso-wrap-distance-right:0" coordorigin="1702,2524" coordsize="8945,0" path="m1702,2524l10646,252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9.980988pt;width:447.25pt;height:.1pt;mso-position-horizontal-relative:page;mso-position-vertical-relative:paragraph;z-index:-15696384;mso-wrap-distance-left:0;mso-wrap-distance-right:0" coordorigin="1702,2800" coordsize="8945,0" path="m1702,2800l10646,280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3.780975pt;width:447.25pt;height:.1pt;mso-position-horizontal-relative:page;mso-position-vertical-relative:paragraph;z-index:-15695872;mso-wrap-distance-left:0;mso-wrap-distance-right:0" coordorigin="1702,3076" coordsize="8945,0" path="m1702,3076l10646,3076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7"/>
        </w:numPr>
        <w:tabs>
          <w:tab w:pos="383" w:val="left" w:leader="none"/>
          <w:tab w:pos="9159" w:val="left" w:leader="none"/>
        </w:tabs>
        <w:spacing w:line="240" w:lineRule="auto" w:before="96" w:after="0"/>
        <w:ind w:left="382" w:right="0" w:hanging="282"/>
        <w:jc w:val="left"/>
        <w:rPr>
          <w:sz w:val="24"/>
        </w:rPr>
      </w:pPr>
      <w:r>
        <w:rPr>
          <w:sz w:val="24"/>
        </w:rPr>
        <w:t>gyógyítás</w:t>
      </w:r>
      <w:r>
        <w:rPr>
          <w:spacing w:val="4"/>
          <w:sz w:val="24"/>
        </w:rPr>
        <w:t> </w:t>
      </w:r>
      <w:r>
        <w:rPr>
          <w:sz w:val="24"/>
        </w:rPr>
        <w:t>költségei: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85.079964pt;margin-top:15.794703pt;width:447.25pt;height:.1pt;mso-position-horizontal-relative:page;mso-position-vertical-relative:paragraph;z-index:-15695360;mso-wrap-distance-left:0;mso-wrap-distance-right:0" coordorigin="1702,316" coordsize="8945,0" path="m1702,316l10646,31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9.5947pt;width:447.25pt;height:.1pt;mso-position-horizontal-relative:page;mso-position-vertical-relative:paragraph;z-index:-15694848;mso-wrap-distance-left:0;mso-wrap-distance-right:0" coordorigin="1702,592" coordsize="8945,0" path="m1702,592l10646,59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3.394695pt;width:447.25pt;height:.1pt;mso-position-horizontal-relative:page;mso-position-vertical-relative:paragraph;z-index:-15694336;mso-wrap-distance-left:0;mso-wrap-distance-right:0" coordorigin="1702,868" coordsize="8945,0" path="m1702,868l10646,86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7.149384pt;width:447.25pt;height:.1pt;mso-position-horizontal-relative:page;mso-position-vertical-relative:paragraph;z-index:-15693824;mso-wrap-distance-left:0;mso-wrap-distance-right:0" coordorigin="1702,1143" coordsize="8945,0" path="m1702,1143l10646,1143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pgSz w:w="11900" w:h="16840"/>
          <w:pgMar w:top="1600" w:bottom="280" w:left="1600" w:right="700"/>
        </w:sectPr>
      </w:pPr>
    </w:p>
    <w:p>
      <w:pPr>
        <w:pStyle w:val="BodyText"/>
        <w:spacing w:line="20" w:lineRule="exact" w:before="0"/>
        <w:ind w:left="93"/>
        <w:rPr>
          <w:sz w:val="2"/>
        </w:rPr>
      </w:pPr>
      <w:r>
        <w:rPr>
          <w:sz w:val="2"/>
        </w:rPr>
        <w:pict>
          <v:group style="width:447.25pt;height:.8pt;mso-position-horizontal-relative:char;mso-position-vertical-relative:line" coordorigin="0,0" coordsize="8945,16">
            <v:line style="position:absolute" from="0,8" to="8944,8" stroked="true" strokeweight=".755554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19"/>
        </w:rPr>
      </w:pPr>
      <w:r>
        <w:rPr/>
        <w:pict>
          <v:shape style="position:absolute;margin-left:85.079964pt;margin-top:13.609095pt;width:447.25pt;height:.1pt;mso-position-horizontal-relative:page;mso-position-vertical-relative:paragraph;z-index:-15692800;mso-wrap-distance-left:0;mso-wrap-distance-right:0" coordorigin="1702,272" coordsize="8945,0" path="m1702,272l10646,27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7.409082pt;width:447.25pt;height:.1pt;mso-position-horizontal-relative:page;mso-position-vertical-relative:paragraph;z-index:-15692288;mso-wrap-distance-left:0;mso-wrap-distance-right:0" coordorigin="1702,548" coordsize="8945,0" path="m1702,548l10646,54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1.209129pt;width:447.25pt;height:.1pt;mso-position-horizontal-relative:page;mso-position-vertical-relative:paragraph;z-index:-15691776;mso-wrap-distance-left:0;mso-wrap-distance-right:0" coordorigin="1702,824" coordsize="8945,0" path="m1702,824l10646,82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5.009117pt;width:447.25pt;height:.1pt;mso-position-horizontal-relative:page;mso-position-vertical-relative:paragraph;z-index:-15691264;mso-wrap-distance-left:0;mso-wrap-distance-right:0" coordorigin="1702,1100" coordsize="8945,0" path="m1702,1100l10646,110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68.809105pt;width:447.25pt;height:.1pt;mso-position-horizontal-relative:page;mso-position-vertical-relative:paragraph;z-index:-15690752;mso-wrap-distance-left:0;mso-wrap-distance-right:0" coordorigin="1702,1376" coordsize="8945,0" path="m1702,1376l10646,137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2.609093pt;width:447.25pt;height:.1pt;mso-position-horizontal-relative:page;mso-position-vertical-relative:paragraph;z-index:-15690240;mso-wrap-distance-left:0;mso-wrap-distance-right:0" coordorigin="1702,1652" coordsize="8945,0" path="m1702,1652l10646,1652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383" w:val="left" w:leader="none"/>
          <w:tab w:pos="9078" w:val="left" w:leader="none"/>
        </w:tabs>
        <w:spacing w:line="240" w:lineRule="auto" w:before="96" w:after="0"/>
        <w:ind w:left="382" w:right="0" w:hanging="282"/>
        <w:jc w:val="left"/>
        <w:rPr>
          <w:sz w:val="24"/>
        </w:rPr>
      </w:pPr>
      <w:r>
        <w:rPr>
          <w:sz w:val="24"/>
        </w:rPr>
        <w:t>temetkezési</w:t>
      </w:r>
      <w:r>
        <w:rPr>
          <w:spacing w:val="-2"/>
          <w:sz w:val="24"/>
        </w:rPr>
        <w:t> </w:t>
      </w:r>
      <w:r>
        <w:rPr>
          <w:sz w:val="24"/>
        </w:rPr>
        <w:t>költségek: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85.079964pt;margin-top:15.77655pt;width:447.25pt;height:.1pt;mso-position-horizontal-relative:page;mso-position-vertical-relative:paragraph;z-index:-15689728;mso-wrap-distance-left:0;mso-wrap-distance-right:0" coordorigin="1702,316" coordsize="8945,0" path="m1702,316l10646,31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9.576538pt;width:447.25pt;height:.1pt;mso-position-horizontal-relative:page;mso-position-vertical-relative:paragraph;z-index:-15689216;mso-wrap-distance-left:0;mso-wrap-distance-right:0" coordorigin="1702,592" coordsize="8945,0" path="m1702,592l10646,59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3.376526pt;width:447.25pt;height:.1pt;mso-position-horizontal-relative:page;mso-position-vertical-relative:paragraph;z-index:-15688704;mso-wrap-distance-left:0;mso-wrap-distance-right:0" coordorigin="1702,868" coordsize="8945,0" path="m1702,868l10646,86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7.176514pt;width:447.25pt;height:.1pt;mso-position-horizontal-relative:page;mso-position-vertical-relative:paragraph;z-index:-15688192;mso-wrap-distance-left:0;mso-wrap-distance-right:0" coordorigin="1702,1144" coordsize="8945,0" path="m1702,1144l10646,114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70.976501pt;width:447.25pt;height:.1pt;mso-position-horizontal-relative:page;mso-position-vertical-relative:paragraph;z-index:-15687680;mso-wrap-distance-left:0;mso-wrap-distance-right:0" coordorigin="1702,1420" coordsize="8945,0" path="m1702,1420l10646,142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4.776489pt;width:447.25pt;height:.1pt;mso-position-horizontal-relative:page;mso-position-vertical-relative:paragraph;z-index:-15687168;mso-wrap-distance-left:0;mso-wrap-distance-right:0" coordorigin="1702,1696" coordsize="8945,0" path="m1702,1696l10646,169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8.576477pt;width:447.25pt;height:.1pt;mso-position-horizontal-relative:page;mso-position-vertical-relative:paragraph;z-index:-15686656;mso-wrap-distance-left:0;mso-wrap-distance-right:0" coordorigin="1702,1972" coordsize="8945,0" path="m1702,1972l10646,197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12.376465pt;width:447.25pt;height:.1pt;mso-position-horizontal-relative:page;mso-position-vertical-relative:paragraph;z-index:-15686144;mso-wrap-distance-left:0;mso-wrap-distance-right:0" coordorigin="1702,2248" coordsize="8945,0" path="m1702,2248l10646,224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6.176514pt;width:447.25pt;height:.1pt;mso-position-horizontal-relative:page;mso-position-vertical-relative:paragraph;z-index:-15685632;mso-wrap-distance-left:0;mso-wrap-distance-right:0" coordorigin="1702,2524" coordsize="8945,0" path="m1702,2524l10646,252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9.976471pt;width:447.25pt;height:.1pt;mso-position-horizontal-relative:page;mso-position-vertical-relative:paragraph;z-index:-15685120;mso-wrap-distance-left:0;mso-wrap-distance-right:0" coordorigin="1702,2800" coordsize="8945,0" path="m1702,2800l10646,280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3.776489pt;width:447.25pt;height:.1pt;mso-position-horizontal-relative:page;mso-position-vertical-relative:paragraph;z-index:-15684608;mso-wrap-distance-left:0;mso-wrap-distance-right:0" coordorigin="1702,3076" coordsize="8945,0" path="m1702,3076l10646,3076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7"/>
        </w:numPr>
        <w:tabs>
          <w:tab w:pos="316" w:val="left" w:leader="none"/>
          <w:tab w:pos="8809" w:val="left" w:leader="none"/>
        </w:tabs>
        <w:spacing w:line="240" w:lineRule="auto" w:before="96" w:after="0"/>
        <w:ind w:left="315" w:right="0" w:hanging="215"/>
        <w:jc w:val="left"/>
        <w:rPr>
          <w:sz w:val="24"/>
        </w:rPr>
      </w:pPr>
      <w:r>
        <w:rPr>
          <w:sz w:val="24"/>
        </w:rPr>
        <w:t>a tönkretett egészségügyi</w:t>
      </w:r>
      <w:r>
        <w:rPr>
          <w:spacing w:val="-1"/>
          <w:sz w:val="24"/>
        </w:rPr>
        <w:t> </w:t>
      </w:r>
      <w:r>
        <w:rPr>
          <w:sz w:val="24"/>
        </w:rPr>
        <w:t>segédeszközök</w:t>
      </w:r>
      <w:r>
        <w:rPr>
          <w:spacing w:val="-1"/>
          <w:sz w:val="24"/>
        </w:rPr>
        <w:t> </w:t>
      </w:r>
      <w:r>
        <w:rPr>
          <w:sz w:val="24"/>
        </w:rPr>
        <w:t>miatti</w:t>
      </w:r>
      <w:r>
        <w:rPr>
          <w:spacing w:val="-1"/>
          <w:sz w:val="24"/>
        </w:rPr>
        <w:t> </w:t>
      </w:r>
      <w:r>
        <w:rPr>
          <w:sz w:val="24"/>
        </w:rPr>
        <w:t>kár: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4"/>
        <w:rPr>
          <w:sz w:val="19"/>
        </w:rPr>
      </w:pPr>
      <w:r>
        <w:rPr/>
        <w:pict>
          <v:shape style="position:absolute;margin-left:85.079964pt;margin-top:13.313037pt;width:447.25pt;height:.1pt;mso-position-horizontal-relative:page;mso-position-vertical-relative:paragraph;z-index:-15684096;mso-wrap-distance-left:0;mso-wrap-distance-right:0" coordorigin="1702,266" coordsize="8945,0" path="m1702,266l10646,26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7.113056pt;width:447.25pt;height:.1pt;mso-position-horizontal-relative:page;mso-position-vertical-relative:paragraph;z-index:-15683584;mso-wrap-distance-left:0;mso-wrap-distance-right:0" coordorigin="1702,542" coordsize="8945,0" path="m1702,542l10646,54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0.913044pt;width:447.25pt;height:.1pt;mso-position-horizontal-relative:page;mso-position-vertical-relative:paragraph;z-index:-15683072;mso-wrap-distance-left:0;mso-wrap-distance-right:0" coordorigin="1702,818" coordsize="8945,0" path="m1702,818l10646,81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4.713032pt;width:447.25pt;height:.1pt;mso-position-horizontal-relative:page;mso-position-vertical-relative:paragraph;z-index:-15682560;mso-wrap-distance-left:0;mso-wrap-distance-right:0" coordorigin="1702,1094" coordsize="8945,0" path="m1702,1094l10646,109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68.513016pt;width:447.25pt;height:.1pt;mso-position-horizontal-relative:page;mso-position-vertical-relative:paragraph;z-index:-15682048;mso-wrap-distance-left:0;mso-wrap-distance-right:0" coordorigin="1702,1370" coordsize="8945,0" path="m1702,1370l10646,137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2.313034pt;width:447.25pt;height:.1pt;mso-position-horizontal-relative:page;mso-position-vertical-relative:paragraph;z-index:-15681536;mso-wrap-distance-left:0;mso-wrap-distance-right:0" coordorigin="1702,1646" coordsize="8945,0" path="m1702,1646l10646,164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6.113022pt;width:447.25pt;height:.1pt;mso-position-horizontal-relative:page;mso-position-vertical-relative:paragraph;z-index:-15681024;mso-wrap-distance-left:0;mso-wrap-distance-right:0" coordorigin="1702,1922" coordsize="8945,0" path="m1702,1922l10646,192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09.91301pt;width:447.25pt;height:.1pt;mso-position-horizontal-relative:page;mso-position-vertical-relative:paragraph;z-index:-15680512;mso-wrap-distance-left:0;mso-wrap-distance-right:0" coordorigin="1702,2198" coordsize="8945,0" path="m1702,2198l10646,219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3.712997pt;width:447.25pt;height:.1pt;mso-position-horizontal-relative:page;mso-position-vertical-relative:paragraph;z-index:-15680000;mso-wrap-distance-left:0;mso-wrap-distance-right:0" coordorigin="1702,2474" coordsize="8945,0" path="m1702,2474l10646,247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7.512985pt;width:447.25pt;height:.1pt;mso-position-horizontal-relative:page;mso-position-vertical-relative:paragraph;z-index:-15679488;mso-wrap-distance-left:0;mso-wrap-distance-right:0" coordorigin="1702,2750" coordsize="8945,0" path="m1702,2750l10646,275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1.313004pt;width:447.25pt;height:.1pt;mso-position-horizontal-relative:page;mso-position-vertical-relative:paragraph;z-index:-15678976;mso-wrap-distance-left:0;mso-wrap-distance-right:0" coordorigin="1702,3026" coordsize="8945,0" path="m1702,3026l10646,3026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380" w:val="left" w:leader="none"/>
          <w:tab w:pos="9436" w:val="left" w:leader="none"/>
        </w:tabs>
        <w:spacing w:line="240" w:lineRule="auto" w:before="96" w:after="0"/>
        <w:ind w:left="380" w:right="0" w:hanging="279"/>
        <w:jc w:val="left"/>
        <w:rPr>
          <w:sz w:val="24"/>
        </w:rPr>
      </w:pP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kárpótlás érvényesítésével</w:t>
      </w:r>
      <w:r>
        <w:rPr>
          <w:spacing w:val="2"/>
          <w:sz w:val="24"/>
        </w:rPr>
        <w:t> </w:t>
      </w:r>
      <w:r>
        <w:rPr>
          <w:sz w:val="24"/>
        </w:rPr>
        <w:t>járó</w:t>
      </w:r>
      <w:r>
        <w:rPr>
          <w:spacing w:val="3"/>
          <w:sz w:val="24"/>
        </w:rPr>
        <w:t> </w:t>
      </w:r>
      <w:r>
        <w:rPr>
          <w:sz w:val="24"/>
        </w:rPr>
        <w:t>költségek:</w:t>
      </w:r>
      <w:r>
        <w:rPr>
          <w:spacing w:val="3"/>
          <w:sz w:val="24"/>
        </w:rPr>
        <w:t> </w:t>
      </w:r>
      <w:r>
        <w:rPr>
          <w:w w:val="104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3"/>
        <w:rPr>
          <w:sz w:val="19"/>
        </w:rPr>
      </w:pPr>
      <w:r>
        <w:rPr/>
        <w:pict>
          <v:shape style="position:absolute;margin-left:85.079964pt;margin-top:13.294891pt;width:447.25pt;height:.1pt;mso-position-horizontal-relative:page;mso-position-vertical-relative:paragraph;z-index:-15678464;mso-wrap-distance-left:0;mso-wrap-distance-right:0" coordorigin="1702,266" coordsize="8945,0" path="m1702,266l10646,26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27.094879pt;width:447.25pt;height:.1pt;mso-position-horizontal-relative:page;mso-position-vertical-relative:paragraph;z-index:-15677952;mso-wrap-distance-left:0;mso-wrap-distance-right:0" coordorigin="1702,542" coordsize="8945,0" path="m1702,542l10646,54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40.894882pt;width:447.25pt;height:.1pt;mso-position-horizontal-relative:page;mso-position-vertical-relative:paragraph;z-index:-15677440;mso-wrap-distance-left:0;mso-wrap-distance-right:0" coordorigin="1702,818" coordsize="8945,0" path="m1702,818l10646,81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54.69487pt;width:447.25pt;height:.1pt;mso-position-horizontal-relative:page;mso-position-vertical-relative:paragraph;z-index:-15676928;mso-wrap-distance-left:0;mso-wrap-distance-right:0" coordorigin="1702,1094" coordsize="8945,0" path="m1702,1094l10646,109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68.494873pt;width:447.25pt;height:.1pt;mso-position-horizontal-relative:page;mso-position-vertical-relative:paragraph;z-index:-15676416;mso-wrap-distance-left:0;mso-wrap-distance-right:0" coordorigin="1702,1370" coordsize="8945,0" path="m1702,1370l10646,137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82.294861pt;width:447.25pt;height:.1pt;mso-position-horizontal-relative:page;mso-position-vertical-relative:paragraph;z-index:-15675904;mso-wrap-distance-left:0;mso-wrap-distance-right:0" coordorigin="1702,1646" coordsize="8945,0" path="m1702,1646l10646,1646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96.094849pt;width:447.25pt;height:.1pt;mso-position-horizontal-relative:page;mso-position-vertical-relative:paragraph;z-index:-15675392;mso-wrap-distance-left:0;mso-wrap-distance-right:0" coordorigin="1702,1922" coordsize="8945,0" path="m1702,1922l10646,1922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09.894852pt;width:447.25pt;height:.1pt;mso-position-horizontal-relative:page;mso-position-vertical-relative:paragraph;z-index:-15674880;mso-wrap-distance-left:0;mso-wrap-distance-right:0" coordorigin="1702,2198" coordsize="8945,0" path="m1702,2198l10646,2198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23.694847pt;width:447.25pt;height:.1pt;mso-position-horizontal-relative:page;mso-position-vertical-relative:paragraph;z-index:-15674368;mso-wrap-distance-left:0;mso-wrap-distance-right:0" coordorigin="1702,2474" coordsize="8945,0" path="m1702,2474l10646,2474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37.494843pt;width:447.25pt;height:.1pt;mso-position-horizontal-relative:page;mso-position-vertical-relative:paragraph;z-index:-15673856;mso-wrap-distance-left:0;mso-wrap-distance-right:0" coordorigin="1702,2750" coordsize="8945,0" path="m1702,2750l10646,2750e" filled="false" stroked="true" strokeweight=".75555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85.079964pt;margin-top:151.249527pt;width:447.25pt;height:.1pt;mso-position-horizontal-relative:page;mso-position-vertical-relative:paragraph;z-index:-15673344;mso-wrap-distance-left:0;mso-wrap-distance-right:0" coordorigin="1702,3025" coordsize="8945,0" path="m1702,3025l10646,3025e" filled="false" stroked="true" strokeweight=".75555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pgSz w:w="11900" w:h="16840"/>
          <w:pgMar w:top="1380" w:bottom="280" w:left="1600" w:right="700"/>
        </w:sectPr>
      </w:pPr>
    </w:p>
    <w:p>
      <w:pPr>
        <w:pStyle w:val="BodyText"/>
        <w:spacing w:before="76"/>
        <w:ind w:left="101"/>
      </w:pPr>
      <w:r>
        <w:rPr/>
        <w:t>Mellékletek: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8"/>
        </w:numPr>
        <w:tabs>
          <w:tab w:pos="287" w:val="left" w:leader="none"/>
        </w:tabs>
        <w:spacing w:line="240" w:lineRule="auto" w:before="0" w:after="0"/>
        <w:ind w:left="286" w:right="0" w:hanging="186"/>
        <w:jc w:val="left"/>
        <w:rPr>
          <w:sz w:val="22"/>
        </w:rPr>
      </w:pPr>
      <w:r>
        <w:rPr>
          <w:sz w:val="22"/>
        </w:rPr>
        <w:t>az</w:t>
      </w:r>
      <w:r>
        <w:rPr>
          <w:spacing w:val="-2"/>
          <w:sz w:val="22"/>
        </w:rPr>
        <w:t> </w:t>
      </w:r>
      <w:r>
        <w:rPr>
          <w:sz w:val="22"/>
        </w:rPr>
        <w:t>állampolgárság</w:t>
      </w:r>
      <w:r>
        <w:rPr>
          <w:spacing w:val="3"/>
          <w:sz w:val="22"/>
        </w:rPr>
        <w:t> </w:t>
      </w:r>
      <w:r>
        <w:rPr>
          <w:sz w:val="22"/>
        </w:rPr>
        <w:t>bizonyítása;</w:t>
      </w:r>
    </w:p>
    <w:p>
      <w:pPr>
        <w:pStyle w:val="BodyText"/>
        <w:spacing w:before="9"/>
      </w:pPr>
    </w:p>
    <w:p>
      <w:pPr>
        <w:pStyle w:val="BodyText"/>
        <w:spacing w:line="244" w:lineRule="auto" w:before="0"/>
        <w:ind w:left="461" w:right="140"/>
        <w:jc w:val="both"/>
      </w:pPr>
      <w:r>
        <w:rPr/>
        <w:t>Az</w:t>
      </w:r>
      <w:r>
        <w:rPr>
          <w:spacing w:val="1"/>
        </w:rPr>
        <w:t> </w:t>
      </w:r>
      <w:r>
        <w:rPr/>
        <w:t>Igazságügyi</w:t>
      </w:r>
      <w:r>
        <w:rPr>
          <w:spacing w:val="1"/>
        </w:rPr>
        <w:t> </w:t>
      </w:r>
      <w:r>
        <w:rPr/>
        <w:t>Minisztérium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bőncselekmények</w:t>
      </w:r>
      <w:r>
        <w:rPr>
          <w:spacing w:val="1"/>
        </w:rPr>
        <w:t> </w:t>
      </w:r>
      <w:r>
        <w:rPr/>
        <w:t>áldozatai</w:t>
      </w:r>
      <w:r>
        <w:rPr>
          <w:spacing w:val="1"/>
        </w:rPr>
        <w:t> </w:t>
      </w:r>
      <w:r>
        <w:rPr/>
        <w:t>kárpótlásának</w:t>
      </w:r>
      <w:r>
        <w:rPr>
          <w:spacing w:val="1"/>
        </w:rPr>
        <w:t> </w:t>
      </w:r>
      <w:r>
        <w:rPr/>
        <w:t>érvényesítési</w:t>
      </w:r>
      <w:r>
        <w:rPr>
          <w:spacing w:val="1"/>
        </w:rPr>
        <w:t> </w:t>
      </w:r>
      <w:r>
        <w:rPr/>
        <w:t>jogával kapcsolatos eljárás szükségleteire a kérelmező állampolgárságáról szóló adatot (ha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Szlovén</w:t>
      </w:r>
      <w:r>
        <w:rPr>
          <w:spacing w:val="1"/>
        </w:rPr>
        <w:t> </w:t>
      </w:r>
      <w:r>
        <w:rPr/>
        <w:t>Köztársaság</w:t>
      </w:r>
      <w:r>
        <w:rPr>
          <w:spacing w:val="1"/>
        </w:rPr>
        <w:t> </w:t>
      </w:r>
      <w:r>
        <w:rPr/>
        <w:t>állampolgára)</w:t>
      </w:r>
      <w:r>
        <w:rPr>
          <w:spacing w:val="1"/>
        </w:rPr>
        <w:t> </w:t>
      </w:r>
      <w:r>
        <w:rPr/>
        <w:t>az</w:t>
      </w:r>
      <w:r>
        <w:rPr>
          <w:spacing w:val="1"/>
        </w:rPr>
        <w:t> </w:t>
      </w:r>
      <w:r>
        <w:rPr/>
        <w:t>állampolgárságról</w:t>
      </w:r>
      <w:r>
        <w:rPr>
          <w:spacing w:val="1"/>
        </w:rPr>
        <w:t> </w:t>
      </w:r>
      <w:r>
        <w:rPr/>
        <w:t>szóló</w:t>
      </w:r>
      <w:r>
        <w:rPr>
          <w:spacing w:val="1"/>
        </w:rPr>
        <w:t> </w:t>
      </w:r>
      <w:r>
        <w:rPr/>
        <w:t>központi</w:t>
      </w:r>
      <w:r>
        <w:rPr>
          <w:spacing w:val="1"/>
        </w:rPr>
        <w:t> </w:t>
      </w:r>
      <w:r>
        <w:rPr/>
        <w:t>nyilvántartás</w:t>
      </w:r>
      <w:r>
        <w:rPr>
          <w:spacing w:val="-56"/>
        </w:rPr>
        <w:t> </w:t>
      </w:r>
      <w:r>
        <w:rPr/>
        <w:t>vezetőjétől</w:t>
      </w:r>
      <w:r>
        <w:rPr>
          <w:spacing w:val="6"/>
        </w:rPr>
        <w:t> </w:t>
      </w:r>
      <w:r>
        <w:rPr/>
        <w:t>szerzi</w:t>
      </w:r>
      <w:r>
        <w:rPr>
          <w:spacing w:val="9"/>
        </w:rPr>
        <w:t> </w:t>
      </w:r>
      <w:r>
        <w:rPr/>
        <w:t>be,</w:t>
      </w:r>
      <w:r>
        <w:rPr>
          <w:spacing w:val="9"/>
        </w:rPr>
        <w:t> </w:t>
      </w:r>
      <w:r>
        <w:rPr/>
        <w:t>ha</w:t>
      </w:r>
      <w:r>
        <w:rPr>
          <w:spacing w:val="7"/>
        </w:rPr>
        <w:t> </w:t>
      </w:r>
      <w:r>
        <w:rPr/>
        <w:t>az</w:t>
      </w:r>
      <w:r>
        <w:rPr>
          <w:spacing w:val="8"/>
        </w:rPr>
        <w:t> </w:t>
      </w:r>
      <w:r>
        <w:rPr/>
        <w:t>adatok</w:t>
      </w:r>
      <w:r>
        <w:rPr>
          <w:spacing w:val="10"/>
        </w:rPr>
        <w:t> </w:t>
      </w:r>
      <w:r>
        <w:rPr/>
        <w:t>beszerzését</w:t>
      </w:r>
      <w:r>
        <w:rPr>
          <w:spacing w:val="9"/>
        </w:rPr>
        <w:t> </w:t>
      </w:r>
      <w:r>
        <w:rPr/>
        <w:t>a</w:t>
      </w:r>
      <w:r>
        <w:rPr>
          <w:spacing w:val="7"/>
        </w:rPr>
        <w:t> </w:t>
      </w:r>
      <w:r>
        <w:rPr/>
        <w:t>hivatalos</w:t>
      </w:r>
      <w:r>
        <w:rPr>
          <w:spacing w:val="8"/>
        </w:rPr>
        <w:t> </w:t>
      </w:r>
      <w:r>
        <w:rPr/>
        <w:t>nyilvántartásokból</w:t>
      </w:r>
      <w:r>
        <w:rPr>
          <w:spacing w:val="16"/>
        </w:rPr>
        <w:t> </w:t>
      </w:r>
      <w:r>
        <w:rPr/>
        <w:t>a</w:t>
      </w:r>
      <w:r>
        <w:rPr>
          <w:spacing w:val="7"/>
        </w:rPr>
        <w:t> </w:t>
      </w:r>
      <w:r>
        <w:rPr/>
        <w:t>kérelmező</w:t>
      </w:r>
      <w:r>
        <w:rPr>
          <w:spacing w:val="-57"/>
        </w:rPr>
        <w:t> </w:t>
      </w:r>
      <w:r>
        <w:rPr/>
        <w:t>a</w:t>
      </w:r>
      <w:r>
        <w:rPr>
          <w:spacing w:val="1"/>
        </w:rPr>
        <w:t> </w:t>
      </w:r>
      <w:r>
        <w:rPr/>
        <w:t>követeléshez</w:t>
      </w:r>
      <w:r>
        <w:rPr>
          <w:spacing w:val="1"/>
        </w:rPr>
        <w:t> </w:t>
      </w:r>
      <w:r>
        <w:rPr/>
        <w:t>mellékelt</w:t>
      </w:r>
      <w:r>
        <w:rPr>
          <w:spacing w:val="1"/>
        </w:rPr>
        <w:t> </w:t>
      </w:r>
      <w:r>
        <w:rPr/>
        <w:t>külön</w:t>
      </w:r>
      <w:r>
        <w:rPr>
          <w:spacing w:val="1"/>
        </w:rPr>
        <w:t> </w:t>
      </w:r>
      <w:r>
        <w:rPr/>
        <w:t>kijelentésével</w:t>
      </w:r>
      <w:r>
        <w:rPr>
          <w:spacing w:val="1"/>
        </w:rPr>
        <w:t> </w:t>
      </w:r>
      <w:r>
        <w:rPr/>
        <w:t>kimondottan</w:t>
      </w:r>
      <w:r>
        <w:rPr>
          <w:spacing w:val="1"/>
        </w:rPr>
        <w:t> </w:t>
      </w:r>
      <w:r>
        <w:rPr/>
        <w:t>meg</w:t>
      </w:r>
      <w:r>
        <w:rPr>
          <w:spacing w:val="1"/>
        </w:rPr>
        <w:t> </w:t>
      </w:r>
      <w:r>
        <w:rPr/>
        <w:t>nem</w:t>
      </w:r>
      <w:r>
        <w:rPr>
          <w:spacing w:val="1"/>
        </w:rPr>
        <w:t> </w:t>
      </w:r>
      <w:r>
        <w:rPr/>
        <w:t>tiltotta.</w:t>
      </w:r>
      <w:r>
        <w:rPr>
          <w:spacing w:val="1"/>
        </w:rPr>
        <w:t> </w:t>
      </w:r>
      <w:r>
        <w:rPr/>
        <w:t>Az</w:t>
      </w:r>
      <w:r>
        <w:rPr>
          <w:spacing w:val="1"/>
        </w:rPr>
        <w:t> </w:t>
      </w:r>
      <w:r>
        <w:rPr/>
        <w:t>utóbbi</w:t>
      </w:r>
      <w:r>
        <w:rPr>
          <w:spacing w:val="1"/>
        </w:rPr>
        <w:t> </w:t>
      </w:r>
      <w:r>
        <w:rPr/>
        <w:t>esetben</w:t>
      </w:r>
      <w:r>
        <w:rPr>
          <w:spacing w:val="1"/>
        </w:rPr>
        <w:t> </w:t>
      </w:r>
      <w:r>
        <w:rPr/>
        <w:t>saját</w:t>
      </w:r>
      <w:r>
        <w:rPr>
          <w:spacing w:val="1"/>
        </w:rPr>
        <w:t> </w:t>
      </w:r>
      <w:r>
        <w:rPr/>
        <w:t>magának</w:t>
      </w:r>
      <w:r>
        <w:rPr>
          <w:spacing w:val="1"/>
        </w:rPr>
        <w:t> </w:t>
      </w:r>
      <w:r>
        <w:rPr/>
        <w:t>kell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követeléshez</w:t>
      </w:r>
      <w:r>
        <w:rPr>
          <w:spacing w:val="1"/>
        </w:rPr>
        <w:t> </w:t>
      </w:r>
      <w:r>
        <w:rPr/>
        <w:t>mellékelni</w:t>
      </w:r>
      <w:r>
        <w:rPr>
          <w:spacing w:val="1"/>
        </w:rPr>
        <w:t> </w:t>
      </w:r>
      <w:r>
        <w:rPr/>
        <w:t>az</w:t>
      </w:r>
      <w:r>
        <w:rPr>
          <w:spacing w:val="1"/>
        </w:rPr>
        <w:t> </w:t>
      </w:r>
      <w:r>
        <w:rPr/>
        <w:t>állampolgárságáról</w:t>
      </w:r>
      <w:r>
        <w:rPr>
          <w:spacing w:val="1"/>
        </w:rPr>
        <w:t> </w:t>
      </w:r>
      <w:r>
        <w:rPr/>
        <w:t>szóló</w:t>
      </w:r>
      <w:r>
        <w:rPr>
          <w:spacing w:val="1"/>
        </w:rPr>
        <w:t> </w:t>
      </w:r>
      <w:r>
        <w:rPr/>
        <w:t>bizonyítékot</w:t>
      </w:r>
      <w:r>
        <w:rPr>
          <w:spacing w:val="3"/>
        </w:rPr>
        <w:t> </w:t>
      </w:r>
      <w:r>
        <w:rPr/>
        <w:t>eredeti példányban</w:t>
      </w:r>
      <w:r>
        <w:rPr>
          <w:spacing w:val="3"/>
        </w:rPr>
        <w:t> </w:t>
      </w:r>
      <w:r>
        <w:rPr/>
        <w:t>vagy</w:t>
      </w:r>
      <w:r>
        <w:rPr>
          <w:spacing w:val="1"/>
        </w:rPr>
        <w:t> </w:t>
      </w:r>
      <w:r>
        <w:rPr/>
        <w:t>hitelesített</w:t>
      </w:r>
      <w:r>
        <w:rPr>
          <w:spacing w:val="1"/>
        </w:rPr>
        <w:t> </w:t>
      </w:r>
      <w:r>
        <w:rPr/>
        <w:t>fénymásolatban.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287" w:val="left" w:leader="none"/>
        </w:tabs>
        <w:spacing w:line="240" w:lineRule="auto" w:before="0" w:after="0"/>
        <w:ind w:left="286" w:right="0" w:hanging="186"/>
        <w:jc w:val="left"/>
        <w:rPr>
          <w:sz w:val="22"/>
        </w:rPr>
      </w:pPr>
      <w:r>
        <w:rPr>
          <w:sz w:val="22"/>
        </w:rPr>
        <w:t>a</w:t>
      </w:r>
      <w:r>
        <w:rPr>
          <w:spacing w:val="-4"/>
          <w:sz w:val="22"/>
        </w:rPr>
        <w:t> </w:t>
      </w:r>
      <w:r>
        <w:rPr>
          <w:sz w:val="22"/>
        </w:rPr>
        <w:t>rendőrség</w:t>
      </w:r>
      <w:r>
        <w:rPr>
          <w:spacing w:val="-1"/>
          <w:sz w:val="22"/>
        </w:rPr>
        <w:t> </w:t>
      </w:r>
      <w:r>
        <w:rPr>
          <w:sz w:val="22"/>
        </w:rPr>
        <w:t>igazolása</w:t>
      </w:r>
      <w:r>
        <w:rPr>
          <w:spacing w:val="-3"/>
          <w:sz w:val="22"/>
        </w:rPr>
        <w:t> </w:t>
      </w:r>
      <w:r>
        <w:rPr>
          <w:sz w:val="22"/>
        </w:rPr>
        <w:t>a</w:t>
      </w:r>
      <w:r>
        <w:rPr>
          <w:spacing w:val="-1"/>
          <w:sz w:val="22"/>
        </w:rPr>
        <w:t> </w:t>
      </w:r>
      <w:r>
        <w:rPr>
          <w:sz w:val="22"/>
        </w:rPr>
        <w:t>bőncselekmény</w:t>
      </w:r>
      <w:r>
        <w:rPr>
          <w:spacing w:val="-4"/>
          <w:sz w:val="22"/>
        </w:rPr>
        <w:t> </w:t>
      </w:r>
      <w:r>
        <w:rPr>
          <w:sz w:val="22"/>
        </w:rPr>
        <w:t>észleléséről</w:t>
      </w:r>
      <w:r>
        <w:rPr>
          <w:spacing w:val="-2"/>
          <w:sz w:val="22"/>
        </w:rPr>
        <w:t> </w:t>
      </w:r>
      <w:r>
        <w:rPr>
          <w:sz w:val="22"/>
        </w:rPr>
        <w:t>vagy</w:t>
      </w:r>
      <w:r>
        <w:rPr>
          <w:spacing w:val="-5"/>
          <w:sz w:val="22"/>
        </w:rPr>
        <w:t> </w:t>
      </w:r>
      <w:r>
        <w:rPr>
          <w:sz w:val="22"/>
        </w:rPr>
        <w:t>feljelentéséről</w:t>
      </w:r>
      <w:r>
        <w:rPr>
          <w:spacing w:val="-2"/>
          <w:sz w:val="22"/>
        </w:rPr>
        <w:t> </w:t>
      </w:r>
      <w:r>
        <w:rPr>
          <w:sz w:val="22"/>
        </w:rPr>
        <w:t>vagy</w:t>
      </w:r>
      <w:r>
        <w:rPr>
          <w:spacing w:val="-3"/>
          <w:sz w:val="22"/>
        </w:rPr>
        <w:t> </w:t>
      </w:r>
      <w:r>
        <w:rPr>
          <w:sz w:val="22"/>
        </w:rPr>
        <w:t>tárgyalásáról;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0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287" w:val="left" w:leader="none"/>
        </w:tabs>
        <w:spacing w:line="240" w:lineRule="auto" w:before="1" w:after="0"/>
        <w:ind w:left="286" w:right="0" w:hanging="186"/>
        <w:jc w:val="left"/>
        <w:rPr>
          <w:sz w:val="22"/>
        </w:rPr>
      </w:pPr>
      <w:r>
        <w:rPr>
          <w:sz w:val="22"/>
        </w:rPr>
        <w:t>bizonyítékok</w:t>
      </w:r>
      <w:r>
        <w:rPr>
          <w:spacing w:val="1"/>
          <w:sz w:val="22"/>
        </w:rPr>
        <w:t> </w:t>
      </w:r>
      <w:r>
        <w:rPr>
          <w:sz w:val="22"/>
        </w:rPr>
        <w:t>az</w:t>
      </w:r>
      <w:r>
        <w:rPr>
          <w:spacing w:val="-1"/>
          <w:sz w:val="22"/>
        </w:rPr>
        <w:t> </w:t>
      </w:r>
      <w:r>
        <w:rPr>
          <w:sz w:val="22"/>
        </w:rPr>
        <w:t>áldozat</w:t>
      </w:r>
      <w:r>
        <w:rPr>
          <w:spacing w:val="2"/>
          <w:sz w:val="22"/>
        </w:rPr>
        <w:t> </w:t>
      </w:r>
      <w:r>
        <w:rPr>
          <w:sz w:val="22"/>
        </w:rPr>
        <w:t>státusáról ismert tettes</w:t>
      </w:r>
      <w:r>
        <w:rPr>
          <w:spacing w:val="-1"/>
          <w:sz w:val="22"/>
        </w:rPr>
        <w:t> </w:t>
      </w:r>
      <w:r>
        <w:rPr>
          <w:sz w:val="22"/>
        </w:rPr>
        <w:t>esetében;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344" w:val="left" w:leader="none"/>
        </w:tabs>
        <w:spacing w:line="242" w:lineRule="auto" w:before="0" w:after="0"/>
        <w:ind w:left="101" w:right="143" w:firstLine="0"/>
        <w:jc w:val="both"/>
        <w:rPr>
          <w:sz w:val="22"/>
        </w:rPr>
      </w:pPr>
      <w:r>
        <w:rPr>
          <w:sz w:val="22"/>
        </w:rPr>
        <w:t>orvosi</w:t>
      </w:r>
      <w:r>
        <w:rPr>
          <w:spacing w:val="1"/>
          <w:sz w:val="22"/>
        </w:rPr>
        <w:t> </w:t>
      </w:r>
      <w:r>
        <w:rPr>
          <w:sz w:val="22"/>
        </w:rPr>
        <w:t>igazolások</w:t>
      </w:r>
      <w:r>
        <w:rPr>
          <w:spacing w:val="1"/>
          <w:sz w:val="22"/>
        </w:rPr>
        <w:t> </w:t>
      </w:r>
      <w:r>
        <w:rPr>
          <w:sz w:val="22"/>
        </w:rPr>
        <w:t>vagy</w:t>
      </w:r>
      <w:r>
        <w:rPr>
          <w:spacing w:val="1"/>
          <w:sz w:val="22"/>
        </w:rPr>
        <w:t> </w:t>
      </w:r>
      <w:r>
        <w:rPr>
          <w:sz w:val="22"/>
        </w:rPr>
        <w:t>okmányok,</w:t>
      </w:r>
      <w:r>
        <w:rPr>
          <w:spacing w:val="1"/>
          <w:sz w:val="22"/>
        </w:rPr>
        <w:t> </w:t>
      </w:r>
      <w:r>
        <w:rPr>
          <w:sz w:val="22"/>
        </w:rPr>
        <w:t>amelyek</w:t>
      </w:r>
      <w:r>
        <w:rPr>
          <w:spacing w:val="1"/>
          <w:sz w:val="22"/>
        </w:rPr>
        <w:t> </w:t>
      </w:r>
      <w:r>
        <w:rPr>
          <w:sz w:val="22"/>
        </w:rPr>
        <w:t>bizonyítják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testi</w:t>
      </w:r>
      <w:r>
        <w:rPr>
          <w:spacing w:val="1"/>
          <w:sz w:val="22"/>
        </w:rPr>
        <w:t> </w:t>
      </w:r>
      <w:r>
        <w:rPr>
          <w:sz w:val="22"/>
        </w:rPr>
        <w:t>sérüléseket,</w:t>
      </w:r>
      <w:r>
        <w:rPr>
          <w:spacing w:val="1"/>
          <w:sz w:val="22"/>
        </w:rPr>
        <w:t> </w:t>
      </w:r>
      <w:r>
        <w:rPr>
          <w:sz w:val="22"/>
        </w:rPr>
        <w:t>az</w:t>
      </w:r>
      <w:r>
        <w:rPr>
          <w:spacing w:val="1"/>
          <w:sz w:val="22"/>
        </w:rPr>
        <w:t> </w:t>
      </w:r>
      <w:r>
        <w:rPr>
          <w:sz w:val="22"/>
        </w:rPr>
        <w:t>egészség</w:t>
      </w:r>
      <w:r>
        <w:rPr>
          <w:spacing w:val="-56"/>
          <w:sz w:val="22"/>
        </w:rPr>
        <w:t> </w:t>
      </w:r>
      <w:r>
        <w:rPr>
          <w:sz w:val="22"/>
        </w:rPr>
        <w:t>megkárosodását</w:t>
      </w:r>
      <w:r>
        <w:rPr>
          <w:spacing w:val="1"/>
          <w:sz w:val="22"/>
        </w:rPr>
        <w:t> </w:t>
      </w:r>
      <w:r>
        <w:rPr>
          <w:sz w:val="22"/>
        </w:rPr>
        <w:t>vagy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3"/>
          <w:sz w:val="22"/>
        </w:rPr>
        <w:t> </w:t>
      </w:r>
      <w:r>
        <w:rPr>
          <w:sz w:val="22"/>
        </w:rPr>
        <w:t>lelki fájdalmakat;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73" w:val="left" w:leader="none"/>
        </w:tabs>
        <w:spacing w:line="244" w:lineRule="auto" w:before="0" w:after="0"/>
        <w:ind w:left="101" w:right="140" w:firstLine="0"/>
        <w:jc w:val="both"/>
        <w:rPr>
          <w:sz w:val="22"/>
        </w:rPr>
      </w:pPr>
      <w:r>
        <w:rPr>
          <w:sz w:val="22"/>
        </w:rPr>
        <w:t>bizonyítékok</w:t>
      </w:r>
      <w:r>
        <w:rPr>
          <w:spacing w:val="1"/>
          <w:sz w:val="22"/>
        </w:rPr>
        <w:t> </w:t>
      </w:r>
      <w:r>
        <w:rPr>
          <w:sz w:val="22"/>
        </w:rPr>
        <w:t>az</w:t>
      </w:r>
      <w:r>
        <w:rPr>
          <w:spacing w:val="1"/>
          <w:sz w:val="22"/>
        </w:rPr>
        <w:t> </w:t>
      </w:r>
      <w:r>
        <w:rPr>
          <w:sz w:val="22"/>
        </w:rPr>
        <w:t>egészségügyi</w:t>
      </w:r>
      <w:r>
        <w:rPr>
          <w:spacing w:val="1"/>
          <w:sz w:val="22"/>
        </w:rPr>
        <w:t> </w:t>
      </w:r>
      <w:r>
        <w:rPr>
          <w:sz w:val="22"/>
        </w:rPr>
        <w:t>segédeszközökön</w:t>
      </w:r>
      <w:r>
        <w:rPr>
          <w:spacing w:val="1"/>
          <w:sz w:val="22"/>
        </w:rPr>
        <w:t> </w:t>
      </w:r>
      <w:r>
        <w:rPr>
          <w:sz w:val="22"/>
        </w:rPr>
        <w:t>keletkezett</w:t>
      </w:r>
      <w:r>
        <w:rPr>
          <w:spacing w:val="1"/>
          <w:sz w:val="22"/>
        </w:rPr>
        <w:t> </w:t>
      </w:r>
      <w:r>
        <w:rPr>
          <w:sz w:val="22"/>
        </w:rPr>
        <w:t>kárról,</w:t>
      </w:r>
      <w:r>
        <w:rPr>
          <w:spacing w:val="1"/>
          <w:sz w:val="22"/>
        </w:rPr>
        <w:t> </w:t>
      </w:r>
      <w:r>
        <w:rPr>
          <w:sz w:val="22"/>
        </w:rPr>
        <w:t>ha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kérelmező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bőncselekmények áldozatainak kárpótlásáról szóló törvény 14. § alapján az ezeken keletkezett</w:t>
      </w:r>
      <w:r>
        <w:rPr>
          <w:spacing w:val="1"/>
          <w:sz w:val="22"/>
        </w:rPr>
        <w:t> </w:t>
      </w:r>
      <w:r>
        <w:rPr>
          <w:sz w:val="22"/>
        </w:rPr>
        <w:t>kárt</w:t>
      </w:r>
      <w:r>
        <w:rPr>
          <w:spacing w:val="2"/>
          <w:sz w:val="22"/>
        </w:rPr>
        <w:t> </w:t>
      </w:r>
      <w:r>
        <w:rPr>
          <w:sz w:val="22"/>
        </w:rPr>
        <w:t>érényesíti;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16" w:val="left" w:leader="none"/>
        </w:tabs>
        <w:spacing w:line="244" w:lineRule="auto" w:before="0" w:after="0"/>
        <w:ind w:left="101" w:right="143" w:firstLine="0"/>
        <w:jc w:val="both"/>
        <w:rPr>
          <w:sz w:val="22"/>
        </w:rPr>
      </w:pPr>
      <w:r>
        <w:rPr>
          <w:sz w:val="22"/>
        </w:rPr>
        <w:t>egyéb okmányok, amelyekkel a kérelmező rendekezik (tekintettel az elismert kár fajtájának</w:t>
      </w:r>
      <w:r>
        <w:rPr>
          <w:spacing w:val="1"/>
          <w:sz w:val="22"/>
        </w:rPr>
        <w:t> </w:t>
      </w:r>
      <w:r>
        <w:rPr>
          <w:sz w:val="22"/>
        </w:rPr>
        <w:t>érvényesítésére</w:t>
      </w:r>
      <w:r>
        <w:rPr>
          <w:spacing w:val="-3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bőncselekmények</w:t>
      </w:r>
      <w:r>
        <w:rPr>
          <w:spacing w:val="-4"/>
          <w:sz w:val="22"/>
        </w:rPr>
        <w:t> </w:t>
      </w:r>
      <w:r>
        <w:rPr>
          <w:sz w:val="22"/>
        </w:rPr>
        <w:t>áldozatainak</w:t>
      </w:r>
      <w:r>
        <w:rPr>
          <w:spacing w:val="-4"/>
          <w:sz w:val="22"/>
        </w:rPr>
        <w:t> </w:t>
      </w:r>
      <w:r>
        <w:rPr>
          <w:sz w:val="22"/>
        </w:rPr>
        <w:t>kárpótlásáról</w:t>
      </w:r>
      <w:r>
        <w:rPr>
          <w:spacing w:val="-4"/>
          <w:sz w:val="22"/>
        </w:rPr>
        <w:t> </w:t>
      </w:r>
      <w:r>
        <w:rPr>
          <w:sz w:val="22"/>
        </w:rPr>
        <w:t>szóló</w:t>
      </w:r>
      <w:r>
        <w:rPr>
          <w:spacing w:val="-4"/>
          <w:sz w:val="22"/>
        </w:rPr>
        <w:t> </w:t>
      </w:r>
      <w:r>
        <w:rPr>
          <w:sz w:val="22"/>
        </w:rPr>
        <w:t>törvény</w:t>
      </w:r>
      <w:r>
        <w:rPr>
          <w:spacing w:val="-4"/>
          <w:sz w:val="22"/>
        </w:rPr>
        <w:t> </w:t>
      </w:r>
      <w:r>
        <w:rPr>
          <w:sz w:val="22"/>
        </w:rPr>
        <w:t>8.</w:t>
      </w:r>
      <w:r>
        <w:rPr>
          <w:spacing w:val="-5"/>
          <w:sz w:val="22"/>
        </w:rPr>
        <w:t> </w:t>
      </w:r>
      <w:r>
        <w:rPr>
          <w:sz w:val="22"/>
        </w:rPr>
        <w:t>§</w:t>
      </w:r>
      <w:r>
        <w:rPr>
          <w:spacing w:val="-4"/>
          <w:sz w:val="22"/>
        </w:rPr>
        <w:t> </w:t>
      </w:r>
      <w:r>
        <w:rPr>
          <w:sz w:val="22"/>
        </w:rPr>
        <w:t>alapján);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7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64" w:val="left" w:leader="none"/>
        </w:tabs>
        <w:spacing w:line="242" w:lineRule="auto" w:before="0" w:after="0"/>
        <w:ind w:left="101" w:right="144" w:firstLine="0"/>
        <w:jc w:val="both"/>
        <w:rPr>
          <w:sz w:val="22"/>
        </w:rPr>
      </w:pP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szolgáltatások</w:t>
      </w:r>
      <w:r>
        <w:rPr>
          <w:spacing w:val="1"/>
          <w:sz w:val="22"/>
        </w:rPr>
        <w:t> </w:t>
      </w:r>
      <w:r>
        <w:rPr>
          <w:sz w:val="22"/>
        </w:rPr>
        <w:t>megfizetéséről</w:t>
      </w:r>
      <w:r>
        <w:rPr>
          <w:spacing w:val="1"/>
          <w:sz w:val="22"/>
        </w:rPr>
        <w:t> </w:t>
      </w:r>
      <w:r>
        <w:rPr>
          <w:sz w:val="22"/>
        </w:rPr>
        <w:t>szóló</w:t>
      </w:r>
      <w:r>
        <w:rPr>
          <w:spacing w:val="1"/>
          <w:sz w:val="22"/>
        </w:rPr>
        <w:t> </w:t>
      </w:r>
      <w:r>
        <w:rPr>
          <w:sz w:val="22"/>
        </w:rPr>
        <w:t>bizonyítékokat,</w:t>
      </w:r>
      <w:r>
        <w:rPr>
          <w:spacing w:val="1"/>
          <w:sz w:val="22"/>
        </w:rPr>
        <w:t> </w:t>
      </w:r>
      <w:r>
        <w:rPr>
          <w:sz w:val="22"/>
        </w:rPr>
        <w:t>amelyek</w:t>
      </w:r>
      <w:r>
        <w:rPr>
          <w:spacing w:val="1"/>
          <w:sz w:val="22"/>
        </w:rPr>
        <w:t> </w:t>
      </w:r>
      <w:r>
        <w:rPr>
          <w:sz w:val="22"/>
        </w:rPr>
        <w:t>az</w:t>
      </w:r>
      <w:r>
        <w:rPr>
          <w:spacing w:val="1"/>
          <w:sz w:val="22"/>
        </w:rPr>
        <w:t> </w:t>
      </w:r>
      <w:r>
        <w:rPr>
          <w:sz w:val="22"/>
        </w:rPr>
        <w:t>egészségügyi</w:t>
      </w:r>
      <w:r>
        <w:rPr>
          <w:spacing w:val="1"/>
          <w:sz w:val="22"/>
        </w:rPr>
        <w:t> </w:t>
      </w:r>
      <w:r>
        <w:rPr>
          <w:sz w:val="22"/>
        </w:rPr>
        <w:t>állapot</w:t>
      </w:r>
      <w:r>
        <w:rPr>
          <w:spacing w:val="1"/>
          <w:sz w:val="22"/>
        </w:rPr>
        <w:t> </w:t>
      </w:r>
      <w:r>
        <w:rPr>
          <w:sz w:val="22"/>
        </w:rPr>
        <w:t>megállapítása</w:t>
      </w:r>
      <w:r>
        <w:rPr>
          <w:spacing w:val="2"/>
          <w:sz w:val="22"/>
        </w:rPr>
        <w:t> </w:t>
      </w:r>
      <w:r>
        <w:rPr>
          <w:sz w:val="22"/>
        </w:rPr>
        <w:t>miatt</w:t>
      </w:r>
      <w:r>
        <w:rPr>
          <w:spacing w:val="1"/>
          <w:sz w:val="22"/>
        </w:rPr>
        <w:t> </w:t>
      </w:r>
      <w:r>
        <w:rPr>
          <w:sz w:val="22"/>
        </w:rPr>
        <w:t>szükségesek</w:t>
      </w:r>
      <w:r>
        <w:rPr>
          <w:spacing w:val="4"/>
          <w:sz w:val="22"/>
        </w:rPr>
        <w:t> </w:t>
      </w:r>
      <w:r>
        <w:rPr>
          <w:sz w:val="22"/>
        </w:rPr>
        <w:t>a</w:t>
      </w:r>
      <w:r>
        <w:rPr>
          <w:spacing w:val="-3"/>
          <w:sz w:val="22"/>
        </w:rPr>
        <w:t> </w:t>
      </w:r>
      <w:r>
        <w:rPr>
          <w:sz w:val="22"/>
        </w:rPr>
        <w:t>kárpótlás</w:t>
      </w:r>
      <w:r>
        <w:rPr>
          <w:spacing w:val="4"/>
          <w:sz w:val="22"/>
        </w:rPr>
        <w:t> </w:t>
      </w:r>
      <w:r>
        <w:rPr>
          <w:sz w:val="22"/>
        </w:rPr>
        <w:t>érvényesítésére</w:t>
      </w:r>
      <w:r>
        <w:rPr>
          <w:spacing w:val="2"/>
          <w:sz w:val="22"/>
        </w:rPr>
        <w:t> </w:t>
      </w:r>
      <w:r>
        <w:rPr>
          <w:sz w:val="22"/>
        </w:rPr>
        <w:t>ezen</w:t>
      </w:r>
      <w:r>
        <w:rPr>
          <w:spacing w:val="3"/>
          <w:sz w:val="22"/>
        </w:rPr>
        <w:t> </w:t>
      </w:r>
      <w:r>
        <w:rPr>
          <w:sz w:val="22"/>
        </w:rPr>
        <w:t>törvény szerint.</w:t>
      </w:r>
    </w:p>
    <w:p>
      <w:pPr>
        <w:spacing w:after="0" w:line="242" w:lineRule="auto"/>
        <w:jc w:val="both"/>
        <w:rPr>
          <w:sz w:val="22"/>
        </w:rPr>
        <w:sectPr>
          <w:pgSz w:w="11900" w:h="16840"/>
          <w:pgMar w:top="1060" w:bottom="280" w:left="1600" w:right="700"/>
        </w:sectPr>
      </w:pPr>
    </w:p>
    <w:p>
      <w:pPr>
        <w:pStyle w:val="Heading1"/>
        <w:numPr>
          <w:ilvl w:val="1"/>
          <w:numId w:val="2"/>
        </w:numPr>
        <w:tabs>
          <w:tab w:pos="510" w:val="left" w:leader="none"/>
        </w:tabs>
        <w:spacing w:line="240" w:lineRule="auto" w:before="71" w:after="0"/>
        <w:ind w:left="3533" w:right="239" w:hanging="3339"/>
        <w:jc w:val="left"/>
      </w:pPr>
      <w:r>
        <w:rPr>
          <w:spacing w:val="-1"/>
        </w:rPr>
        <w:t>Kárpótlás</w:t>
      </w:r>
      <w:r>
        <w:rPr>
          <w:spacing w:val="-9"/>
        </w:rPr>
        <w:t> </w:t>
      </w:r>
      <w:r>
        <w:rPr/>
        <w:t>érvényesítése</w:t>
      </w:r>
      <w:r>
        <w:rPr>
          <w:spacing w:val="-9"/>
        </w:rPr>
        <w:t> </w:t>
      </w:r>
      <w:r>
        <w:rPr/>
        <w:t>A</w:t>
      </w:r>
      <w:r>
        <w:rPr>
          <w:spacing w:val="-16"/>
        </w:rPr>
        <w:t> </w:t>
      </w:r>
      <w:r>
        <w:rPr/>
        <w:t>bőncselekmények</w:t>
      </w:r>
      <w:r>
        <w:rPr>
          <w:spacing w:val="-11"/>
        </w:rPr>
        <w:t> </w:t>
      </w:r>
      <w:r>
        <w:rPr/>
        <w:t>áldozatainak</w:t>
      </w:r>
      <w:r>
        <w:rPr>
          <w:spacing w:val="-10"/>
        </w:rPr>
        <w:t> </w:t>
      </w:r>
      <w:r>
        <w:rPr/>
        <w:t>kárpótlásáról</w:t>
      </w:r>
      <w:r>
        <w:rPr>
          <w:spacing w:val="-12"/>
        </w:rPr>
        <w:t> </w:t>
      </w:r>
      <w:r>
        <w:rPr/>
        <w:t>szóló</w:t>
      </w:r>
      <w:r>
        <w:rPr>
          <w:spacing w:val="-63"/>
        </w:rPr>
        <w:t> </w:t>
      </w:r>
      <w:r>
        <w:rPr/>
        <w:t>törvény</w:t>
      </w:r>
      <w:r>
        <w:rPr>
          <w:spacing w:val="-7"/>
        </w:rPr>
        <w:t> </w:t>
      </w:r>
      <w:r>
        <w:rPr>
          <w:u w:val="thick"/>
        </w:rPr>
        <w:t>7.</w:t>
      </w:r>
      <w:r>
        <w:rPr>
          <w:spacing w:val="1"/>
          <w:u w:val="thick"/>
        </w:rPr>
        <w:t> </w:t>
      </w:r>
      <w:r>
        <w:rPr>
          <w:u w:val="thick"/>
        </w:rPr>
        <w:t>a</w:t>
      </w:r>
      <w:r>
        <w:rPr>
          <w:spacing w:val="1"/>
          <w:u w:val="thick"/>
        </w:rPr>
        <w:t> </w:t>
      </w:r>
      <w:r>
        <w:rPr>
          <w:u w:val="thick"/>
        </w:rPr>
        <w:t>§</w:t>
      </w:r>
      <w:r>
        <w:rPr>
          <w:spacing w:val="65"/>
        </w:rPr>
        <w:t> </w:t>
      </w:r>
      <w:r>
        <w:rPr/>
        <w:t>alapján</w:t>
      </w:r>
    </w:p>
    <w:p>
      <w:pPr>
        <w:spacing w:line="229" w:lineRule="exact" w:before="0"/>
        <w:ind w:left="0" w:right="45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megfelelőt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karikázza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be)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9"/>
        <w:rPr>
          <w:rFonts w:ascii="Arial"/>
          <w:i/>
        </w:rPr>
      </w:pPr>
    </w:p>
    <w:p>
      <w:pPr>
        <w:pStyle w:val="ListParagraph"/>
        <w:numPr>
          <w:ilvl w:val="0"/>
          <w:numId w:val="9"/>
        </w:numPr>
        <w:tabs>
          <w:tab w:pos="304" w:val="left" w:leader="none"/>
          <w:tab w:pos="4543" w:val="left" w:leader="none"/>
          <w:tab w:pos="5328" w:val="left" w:leader="none"/>
        </w:tabs>
        <w:spacing w:line="820" w:lineRule="atLeast" w:before="0" w:after="0"/>
        <w:ind w:left="101" w:right="3735" w:firstLine="0"/>
        <w:jc w:val="left"/>
        <w:rPr>
          <w:sz w:val="24"/>
        </w:rPr>
      </w:pPr>
      <w:r>
        <w:rPr>
          <w:rFonts w:ascii="Arial" w:hAnsi="Arial"/>
          <w:b/>
          <w:sz w:val="24"/>
        </w:rPr>
        <w:t>Végrehajtást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lehetett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indítványozni:</w:t>
        <w:tab/>
      </w:r>
      <w:r>
        <w:rPr>
          <w:sz w:val="24"/>
        </w:rPr>
        <w:t>IGEN</w:t>
        <w:tab/>
      </w:r>
      <w:r>
        <w:rPr>
          <w:spacing w:val="-1"/>
          <w:sz w:val="24"/>
        </w:rPr>
        <w:t>NEM</w:t>
      </w:r>
      <w:r>
        <w:rPr>
          <w:spacing w:val="-60"/>
          <w:sz w:val="24"/>
        </w:rPr>
        <w:t> </w:t>
      </w:r>
      <w:r>
        <w:rPr>
          <w:sz w:val="24"/>
        </w:rPr>
        <w:t>Mellékletek: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8"/>
        </w:numPr>
        <w:tabs>
          <w:tab w:pos="287" w:val="left" w:leader="none"/>
        </w:tabs>
        <w:spacing w:line="240" w:lineRule="auto" w:before="0" w:after="0"/>
        <w:ind w:left="286" w:right="0" w:hanging="186"/>
        <w:jc w:val="both"/>
        <w:rPr>
          <w:sz w:val="22"/>
        </w:rPr>
      </w:pPr>
      <w:r>
        <w:rPr>
          <w:sz w:val="22"/>
        </w:rPr>
        <w:t>az</w:t>
      </w:r>
      <w:r>
        <w:rPr>
          <w:spacing w:val="-2"/>
          <w:sz w:val="22"/>
        </w:rPr>
        <w:t> </w:t>
      </w:r>
      <w:r>
        <w:rPr>
          <w:sz w:val="22"/>
        </w:rPr>
        <w:t>állampolgárság</w:t>
      </w:r>
      <w:r>
        <w:rPr>
          <w:spacing w:val="3"/>
          <w:sz w:val="22"/>
        </w:rPr>
        <w:t> </w:t>
      </w:r>
      <w:r>
        <w:rPr>
          <w:sz w:val="22"/>
        </w:rPr>
        <w:t>bizonyítása;</w:t>
      </w:r>
    </w:p>
    <w:p>
      <w:pPr>
        <w:pStyle w:val="BodyText"/>
        <w:spacing w:before="9"/>
      </w:pPr>
    </w:p>
    <w:p>
      <w:pPr>
        <w:pStyle w:val="BodyText"/>
        <w:spacing w:line="244" w:lineRule="auto" w:before="0"/>
        <w:ind w:left="101" w:right="140"/>
        <w:jc w:val="both"/>
      </w:pPr>
      <w:r>
        <w:rPr/>
        <w:t>Az Igazságügyi Minisztérium a bőncselekmények áldozatai kárpótlásának érvényesítési jogával</w:t>
      </w:r>
      <w:r>
        <w:rPr>
          <w:spacing w:val="1"/>
        </w:rPr>
        <w:t> </w:t>
      </w:r>
      <w:r>
        <w:rPr/>
        <w:t>kapcsolatos eljárás szükségleteire a kérelmező állampolgárságáról szóló adatot (ha a Szlovén</w:t>
      </w:r>
      <w:r>
        <w:rPr>
          <w:spacing w:val="1"/>
        </w:rPr>
        <w:t> </w:t>
      </w:r>
      <w:r>
        <w:rPr/>
        <w:t>Köztársaság állampolgára) az állampolgárságról szóló központi nyilvántartás vezetőjétől szerzi</w:t>
      </w:r>
      <w:r>
        <w:rPr>
          <w:spacing w:val="1"/>
        </w:rPr>
        <w:t> </w:t>
      </w:r>
      <w:r>
        <w:rPr/>
        <w:t>be,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az</w:t>
      </w:r>
      <w:r>
        <w:rPr>
          <w:spacing w:val="1"/>
        </w:rPr>
        <w:t> </w:t>
      </w:r>
      <w:r>
        <w:rPr/>
        <w:t>adatok</w:t>
      </w:r>
      <w:r>
        <w:rPr>
          <w:spacing w:val="1"/>
        </w:rPr>
        <w:t> </w:t>
      </w:r>
      <w:r>
        <w:rPr/>
        <w:t>beszerzését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hivatalos</w:t>
      </w:r>
      <w:r>
        <w:rPr>
          <w:spacing w:val="1"/>
        </w:rPr>
        <w:t> </w:t>
      </w:r>
      <w:r>
        <w:rPr/>
        <w:t>nyilvántartásokból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kérelmező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követeléshez</w:t>
      </w:r>
      <w:r>
        <w:rPr>
          <w:spacing w:val="1"/>
        </w:rPr>
        <w:t> </w:t>
      </w:r>
      <w:r>
        <w:rPr/>
        <w:t>mellékelt külön kijelentésével kimondottan meg nem tiltotta. Az utóbbi esetben saját magának</w:t>
      </w:r>
      <w:r>
        <w:rPr>
          <w:spacing w:val="1"/>
        </w:rPr>
        <w:t> </w:t>
      </w:r>
      <w:r>
        <w:rPr/>
        <w:t>kell a követeléshez mellékelni az állampolgárságáról szóló bizonyítékot</w:t>
      </w:r>
      <w:r>
        <w:rPr>
          <w:spacing w:val="58"/>
        </w:rPr>
        <w:t> </w:t>
      </w:r>
      <w:r>
        <w:rPr/>
        <w:t>eredeti példányban</w:t>
      </w:r>
      <w:r>
        <w:rPr>
          <w:spacing w:val="1"/>
        </w:rPr>
        <w:t> </w:t>
      </w:r>
      <w:r>
        <w:rPr/>
        <w:t>vagy hitelesített fénymásolatban.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287" w:val="left" w:leader="none"/>
        </w:tabs>
        <w:spacing w:line="240" w:lineRule="auto" w:before="0" w:after="0"/>
        <w:ind w:left="286" w:right="0" w:hanging="186"/>
        <w:jc w:val="both"/>
        <w:rPr>
          <w:sz w:val="22"/>
        </w:rPr>
      </w:pPr>
      <w:r>
        <w:rPr>
          <w:sz w:val="22"/>
        </w:rPr>
        <w:t>az</w:t>
      </w:r>
      <w:r>
        <w:rPr>
          <w:spacing w:val="1"/>
          <w:sz w:val="22"/>
        </w:rPr>
        <w:t> </w:t>
      </w:r>
      <w:r>
        <w:rPr>
          <w:sz w:val="22"/>
        </w:rPr>
        <w:t>ítélet</w:t>
      </w:r>
      <w:r>
        <w:rPr>
          <w:spacing w:val="4"/>
          <w:sz w:val="22"/>
        </w:rPr>
        <w:t> </w:t>
      </w:r>
      <w:r>
        <w:rPr>
          <w:sz w:val="22"/>
        </w:rPr>
        <w:t>másolata;</w:t>
      </w:r>
    </w:p>
    <w:p>
      <w:pPr>
        <w:pStyle w:val="BodyText"/>
        <w:spacing w:before="6"/>
      </w:pPr>
    </w:p>
    <w:p>
      <w:pPr>
        <w:pStyle w:val="ListParagraph"/>
        <w:numPr>
          <w:ilvl w:val="0"/>
          <w:numId w:val="8"/>
        </w:numPr>
        <w:tabs>
          <w:tab w:pos="313" w:val="left" w:leader="none"/>
        </w:tabs>
        <w:spacing w:line="242" w:lineRule="auto" w:before="0" w:after="0"/>
        <w:ind w:left="101" w:right="138" w:firstLine="0"/>
        <w:jc w:val="both"/>
        <w:rPr>
          <w:sz w:val="22"/>
        </w:rPr>
      </w:pPr>
      <w:r>
        <w:rPr>
          <w:sz w:val="22"/>
        </w:rPr>
        <w:t>a végrehajtásról szóló végzés másolata és azon bizonyítékok, hogy a végrehajtás nem járt</w:t>
      </w:r>
      <w:r>
        <w:rPr>
          <w:spacing w:val="1"/>
          <w:sz w:val="22"/>
        </w:rPr>
        <w:t> </w:t>
      </w:r>
      <w:r>
        <w:rPr>
          <w:sz w:val="22"/>
        </w:rPr>
        <w:t>eredménnyel (ha végrehajtást lehetett indítványozni) </w:t>
      </w:r>
      <w:r>
        <w:rPr>
          <w:rFonts w:ascii="Arial" w:hAnsi="Arial"/>
          <w:b/>
          <w:sz w:val="22"/>
        </w:rPr>
        <w:t>VAGY </w:t>
      </w:r>
      <w:r>
        <w:rPr>
          <w:sz w:val="22"/>
        </w:rPr>
        <w:t>bizonyítékok, hogy a végrehajtás</w:t>
      </w:r>
      <w:r>
        <w:rPr>
          <w:spacing w:val="1"/>
          <w:sz w:val="22"/>
        </w:rPr>
        <w:t> </w:t>
      </w:r>
      <w:r>
        <w:rPr>
          <w:sz w:val="22"/>
        </w:rPr>
        <w:t>nem</w:t>
      </w:r>
      <w:r>
        <w:rPr>
          <w:spacing w:val="3"/>
          <w:sz w:val="22"/>
        </w:rPr>
        <w:t> </w:t>
      </w:r>
      <w:r>
        <w:rPr>
          <w:sz w:val="22"/>
        </w:rPr>
        <w:t>volt</w:t>
      </w:r>
      <w:r>
        <w:rPr>
          <w:spacing w:val="7"/>
          <w:sz w:val="22"/>
        </w:rPr>
        <w:t> </w:t>
      </w:r>
      <w:r>
        <w:rPr>
          <w:sz w:val="22"/>
        </w:rPr>
        <w:t>lehetséges.</w:t>
      </w:r>
    </w:p>
    <w:p>
      <w:pPr>
        <w:spacing w:after="0" w:line="242" w:lineRule="auto"/>
        <w:jc w:val="both"/>
        <w:rPr>
          <w:sz w:val="22"/>
        </w:rPr>
        <w:sectPr>
          <w:pgSz w:w="11900" w:h="16840"/>
          <w:pgMar w:top="1060" w:bottom="280" w:left="1600" w:right="700"/>
        </w:sectPr>
      </w:pPr>
    </w:p>
    <w:p>
      <w:pPr>
        <w:pStyle w:val="BodyText"/>
        <w:spacing w:before="0"/>
        <w:rPr>
          <w:sz w:val="26"/>
        </w:rPr>
      </w:pPr>
    </w:p>
    <w:p>
      <w:pPr>
        <w:tabs>
          <w:tab w:pos="6433" w:val="left" w:leader="none"/>
        </w:tabs>
        <w:spacing w:line="20" w:lineRule="exact"/>
        <w:ind w:left="93" w:right="0" w:firstLine="0"/>
        <w:rPr>
          <w:sz w:val="2"/>
        </w:rPr>
      </w:pPr>
      <w:r>
        <w:rPr>
          <w:sz w:val="2"/>
        </w:rPr>
        <w:pict>
          <v:group style="width:166.95pt;height:.8pt;mso-position-horizontal-relative:char;mso-position-vertical-relative:line" coordorigin="0,0" coordsize="3339,16">
            <v:line style="position:absolute" from="0,8" to="3338,8" stroked="true" strokeweight=".755554pt" strokecolor="#000000">
              <v:stroke dashstyle="solid"/>
            </v:line>
          </v:group>
        </w:pict>
      </w:r>
      <w:r>
        <w:rPr>
          <w:sz w:val="2"/>
        </w:rPr>
      </w:r>
      <w:r>
        <w:rPr>
          <w:sz w:val="2"/>
        </w:rPr>
        <w:tab/>
      </w:r>
      <w:r>
        <w:rPr>
          <w:sz w:val="2"/>
        </w:rPr>
        <w:pict>
          <v:group style="width:133.550pt;height:.8pt;mso-position-horizontal-relative:char;mso-position-vertical-relative:line" coordorigin="0,0" coordsize="2671,16">
            <v:line style="position:absolute" from="0,8" to="2671,8" stroked="true" strokeweight=".755554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6901" w:val="left" w:leader="none"/>
        </w:tabs>
        <w:spacing w:line="228" w:lineRule="exact" w:before="0"/>
        <w:ind w:left="101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követelés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benyújtásának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dátuma</w:t>
        <w:tab/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kérelmező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aláírása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  <w:sz w:val="30"/>
        </w:rPr>
      </w:pPr>
    </w:p>
    <w:p>
      <w:pPr>
        <w:pStyle w:val="BodyText"/>
        <w:tabs>
          <w:tab w:pos="7838" w:val="left" w:leader="none"/>
        </w:tabs>
        <w:spacing w:before="0"/>
        <w:ind w:left="101"/>
      </w:pPr>
      <w:r>
        <w:rPr/>
        <w:t>Alulírott:</w:t>
      </w:r>
      <w:r>
        <w:rPr>
          <w:spacing w:val="9"/>
        </w:rPr>
        <w:t> 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spacing w:before="4"/>
        <w:ind w:left="3297" w:right="334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kérelmező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vezeték-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és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utóneve</w:t>
      </w:r>
    </w:p>
    <w:p>
      <w:pPr>
        <w:pStyle w:val="BodyText"/>
        <w:spacing w:before="0"/>
        <w:rPr>
          <w:rFonts w:ascii="Arial"/>
          <w:i/>
        </w:rPr>
      </w:pPr>
    </w:p>
    <w:p>
      <w:pPr>
        <w:pStyle w:val="BodyText"/>
        <w:spacing w:before="0"/>
        <w:rPr>
          <w:rFonts w:ascii="Arial"/>
          <w:i/>
        </w:rPr>
      </w:pPr>
    </w:p>
    <w:p>
      <w:pPr>
        <w:spacing w:before="184"/>
        <w:ind w:left="0" w:right="41" w:firstLine="0"/>
        <w:jc w:val="center"/>
        <w:rPr>
          <w:rFonts w:ascii="Arial" w:hAnsi="Arial"/>
          <w:i/>
          <w:sz w:val="16"/>
        </w:rPr>
      </w:pPr>
      <w:r>
        <w:rPr>
          <w:rFonts w:ascii="Arial" w:hAnsi="Arial"/>
          <w:b/>
          <w:sz w:val="24"/>
        </w:rPr>
        <w:t>K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I J 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E N T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E M, </w:t>
      </w:r>
      <w:r>
        <w:rPr>
          <w:rFonts w:ascii="Arial" w:hAnsi="Arial"/>
          <w:i/>
          <w:sz w:val="16"/>
        </w:rPr>
        <w:t>(a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megfelelőt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karikázza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be)</w:t>
      </w:r>
    </w:p>
    <w:p>
      <w:pPr>
        <w:pStyle w:val="BodyText"/>
        <w:spacing w:before="6"/>
        <w:rPr>
          <w:rFonts w:ascii="Arial"/>
          <w:i/>
          <w:sz w:val="24"/>
        </w:rPr>
      </w:pPr>
    </w:p>
    <w:p>
      <w:pPr>
        <w:pStyle w:val="ListParagraph"/>
        <w:numPr>
          <w:ilvl w:val="1"/>
          <w:numId w:val="9"/>
        </w:numPr>
        <w:tabs>
          <w:tab w:pos="642" w:val="left" w:leader="none"/>
        </w:tabs>
        <w:spacing w:line="240" w:lineRule="auto" w:before="1" w:after="0"/>
        <w:ind w:left="641" w:right="139" w:hanging="361"/>
        <w:jc w:val="both"/>
        <w:rPr>
          <w:sz w:val="22"/>
        </w:rPr>
      </w:pPr>
      <w:r>
        <w:rPr>
          <w:sz w:val="22"/>
        </w:rPr>
        <w:t>hogy a jogot, amelyet A bőncselekmények áldozatainak kárpótlásáról szóló törvény ismert</w:t>
      </w:r>
      <w:r>
        <w:rPr>
          <w:spacing w:val="1"/>
          <w:sz w:val="22"/>
        </w:rPr>
        <w:t> </w:t>
      </w:r>
      <w:r>
        <w:rPr>
          <w:sz w:val="22"/>
        </w:rPr>
        <w:t>el, egyéb jogcímen nem érvényesítettem és nem jogosultam egyéb jogcímből eredő jogok</w:t>
      </w:r>
      <w:r>
        <w:rPr>
          <w:spacing w:val="1"/>
          <w:sz w:val="22"/>
        </w:rPr>
        <w:t> </w:t>
      </w:r>
      <w:r>
        <w:rPr>
          <w:sz w:val="22"/>
        </w:rPr>
        <w:t>érvényesítésére.</w:t>
      </w:r>
    </w:p>
    <w:p>
      <w:pPr>
        <w:pStyle w:val="BodyText"/>
        <w:spacing w:before="0"/>
        <w:rPr>
          <w:sz w:val="25"/>
        </w:rPr>
      </w:pPr>
    </w:p>
    <w:p>
      <w:pPr>
        <w:pStyle w:val="ListParagraph"/>
        <w:numPr>
          <w:ilvl w:val="1"/>
          <w:numId w:val="9"/>
        </w:numPr>
        <w:tabs>
          <w:tab w:pos="642" w:val="left" w:leader="none"/>
        </w:tabs>
        <w:spacing w:line="240" w:lineRule="auto" w:before="1" w:after="0"/>
        <w:ind w:left="641" w:right="139" w:hanging="360"/>
        <w:jc w:val="both"/>
        <w:rPr>
          <w:sz w:val="22"/>
        </w:rPr>
      </w:pPr>
      <w:r>
        <w:rPr>
          <w:sz w:val="22"/>
        </w:rPr>
        <w:t>hogy a jogot, amelyet A bőncselekmények áldozatainak kárpótlásáról szóló törvény ismert</w:t>
      </w:r>
      <w:r>
        <w:rPr>
          <w:spacing w:val="1"/>
          <w:sz w:val="22"/>
        </w:rPr>
        <w:t> </w:t>
      </w:r>
      <w:r>
        <w:rPr>
          <w:sz w:val="22"/>
        </w:rPr>
        <w:t>el, egyéb jogcímek alapján is érvényesítettem </w:t>
      </w:r>
      <w:r>
        <w:rPr>
          <w:sz w:val="16"/>
        </w:rPr>
        <w:t>(sorolja fel a jogcímeket és a szervet, amelynél a jogok</w:t>
      </w:r>
      <w:r>
        <w:rPr>
          <w:spacing w:val="1"/>
          <w:sz w:val="16"/>
        </w:rPr>
        <w:t> </w:t>
      </w:r>
      <w:r>
        <w:rPr>
          <w:sz w:val="16"/>
        </w:rPr>
        <w:t>érvényesítve</w:t>
      </w:r>
      <w:r>
        <w:rPr>
          <w:spacing w:val="1"/>
          <w:sz w:val="16"/>
        </w:rPr>
        <w:t> </w:t>
      </w:r>
      <w:r>
        <w:rPr>
          <w:sz w:val="16"/>
        </w:rPr>
        <w:t>voltak)</w:t>
      </w:r>
      <w:r>
        <w:rPr>
          <w:sz w:val="22"/>
        </w:rPr>
        <w:t>:</w:t>
      </w: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0"/>
        <w:rPr>
          <w:sz w:val="20"/>
        </w:rPr>
      </w:pPr>
      <w:r>
        <w:rPr/>
        <w:pict>
          <v:shape style="position:absolute;margin-left:112.080002pt;margin-top:13.626585pt;width:440.7pt;height:.1pt;mso-position-horizontal-relative:page;mso-position-vertical-relative:paragraph;z-index:-15671808;mso-wrap-distance-left:0;mso-wrap-distance-right:0" coordorigin="2242,273" coordsize="8814,0" path="m2242,273l11055,273e" filled="false" stroked="true" strokeweight=".69510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12.080002pt;margin-top:26.346586pt;width:440.7pt;height:.1pt;mso-position-horizontal-relative:page;mso-position-vertical-relative:paragraph;z-index:-15671296;mso-wrap-distance-left:0;mso-wrap-distance-right:0" coordorigin="2242,527" coordsize="8814,0" path="m2242,527l11055,527e" filled="false" stroked="true" strokeweight=".69510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12.080002pt;margin-top:38.94656pt;width:440.7pt;height:.1pt;mso-position-horizontal-relative:page;mso-position-vertical-relative:paragraph;z-index:-15670784;mso-wrap-distance-left:0;mso-wrap-distance-right:0" coordorigin="2242,779" coordsize="8814,0" path="m2242,779l11055,779e" filled="false" stroked="true" strokeweight=".69510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12.080002pt;margin-top:51.546566pt;width:440.7pt;height:.1pt;mso-position-horizontal-relative:page;mso-position-vertical-relative:paragraph;z-index:-15670272;mso-wrap-distance-left:0;mso-wrap-distance-right:0" coordorigin="2242,1031" coordsize="8814,0" path="m2242,1031l11055,1031e" filled="false" stroked="true" strokeweight=".69510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12.080002pt;margin-top:64.266571pt;width:440.7pt;height:.1pt;mso-position-horizontal-relative:page;mso-position-vertical-relative:paragraph;z-index:-15669760;mso-wrap-distance-left:0;mso-wrap-distance-right:0" coordorigin="2242,1285" coordsize="8814,0" path="m2242,1285l11055,1285e" filled="false" stroked="true" strokeweight=".69510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2"/>
        <w:rPr>
          <w:sz w:val="15"/>
        </w:rPr>
      </w:pPr>
    </w:p>
    <w:p>
      <w:pPr>
        <w:pStyle w:val="BodyText"/>
        <w:spacing w:before="0"/>
        <w:rPr>
          <w:sz w:val="15"/>
        </w:rPr>
      </w:pPr>
    </w:p>
    <w:p>
      <w:pPr>
        <w:pStyle w:val="BodyText"/>
        <w:spacing w:before="0"/>
        <w:rPr>
          <w:sz w:val="15"/>
        </w:rPr>
      </w:pPr>
    </w:p>
    <w:p>
      <w:pPr>
        <w:pStyle w:val="BodyText"/>
        <w:spacing w:before="2"/>
        <w:rPr>
          <w:sz w:val="15"/>
        </w:r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spacing w:line="244" w:lineRule="auto" w:before="97"/>
        <w:ind w:left="641" w:hanging="1"/>
        <w:rPr>
          <w:rFonts w:ascii="Symbol" w:hAnsi="Symbol"/>
        </w:rPr>
      </w:pPr>
      <w:r>
        <w:rPr/>
        <w:t>A</w:t>
      </w:r>
      <w:r>
        <w:rPr>
          <w:spacing w:val="39"/>
        </w:rPr>
        <w:t> </w:t>
      </w:r>
      <w:r>
        <w:rPr/>
        <w:t>kijelentés</w:t>
      </w:r>
      <w:r>
        <w:rPr>
          <w:spacing w:val="39"/>
        </w:rPr>
        <w:t> </w:t>
      </w:r>
      <w:r>
        <w:rPr/>
        <w:t>aláírásával</w:t>
      </w:r>
      <w:r>
        <w:rPr>
          <w:spacing w:val="41"/>
        </w:rPr>
        <w:t> </w:t>
      </w:r>
      <w:r>
        <w:rPr/>
        <w:t>igazolom,</w:t>
      </w:r>
      <w:r>
        <w:rPr>
          <w:spacing w:val="40"/>
        </w:rPr>
        <w:t> </w:t>
      </w:r>
      <w:r>
        <w:rPr/>
        <w:t>hogy</w:t>
      </w:r>
      <w:r>
        <w:rPr>
          <w:spacing w:val="37"/>
        </w:rPr>
        <w:t> </w:t>
      </w:r>
      <w:r>
        <w:rPr/>
        <w:t>ismerem</w:t>
      </w:r>
      <w:r>
        <w:rPr>
          <w:spacing w:val="40"/>
        </w:rPr>
        <w:t> </w:t>
      </w:r>
      <w:r>
        <w:rPr/>
        <w:t>A</w:t>
      </w:r>
      <w:r>
        <w:rPr>
          <w:spacing w:val="39"/>
        </w:rPr>
        <w:t> </w:t>
      </w:r>
      <w:r>
        <w:rPr/>
        <w:t>bőncselekmények</w:t>
      </w:r>
      <w:r>
        <w:rPr>
          <w:spacing w:val="39"/>
        </w:rPr>
        <w:t> </w:t>
      </w:r>
      <w:r>
        <w:rPr/>
        <w:t>áldozatainak</w:t>
      </w:r>
      <w:r>
        <w:rPr>
          <w:spacing w:val="-56"/>
        </w:rPr>
        <w:t> </w:t>
      </w:r>
      <w:r>
        <w:rPr/>
        <w:t>kárpótlásáról</w:t>
      </w:r>
      <w:r>
        <w:rPr>
          <w:spacing w:val="-8"/>
        </w:rPr>
        <w:t> </w:t>
      </w:r>
      <w:r>
        <w:rPr/>
        <w:t>szóló</w:t>
      </w:r>
      <w:r>
        <w:rPr>
          <w:spacing w:val="-6"/>
        </w:rPr>
        <w:t> </w:t>
      </w:r>
      <w:r>
        <w:rPr/>
        <w:t>törvény</w:t>
      </w:r>
      <w:r>
        <w:rPr>
          <w:spacing w:val="-6"/>
        </w:rPr>
        <w:t> </w:t>
      </w:r>
      <w:r>
        <w:rPr/>
        <w:t>17.</w:t>
      </w:r>
      <w:r>
        <w:rPr>
          <w:spacing w:val="-6"/>
        </w:rPr>
        <w:t> </w:t>
      </w:r>
      <w:r>
        <w:rPr/>
        <w:t>§-nak</w:t>
      </w:r>
      <w:r>
        <w:rPr>
          <w:spacing w:val="-6"/>
        </w:rPr>
        <w:t> </w:t>
      </w:r>
      <w:r>
        <w:rPr/>
        <w:t>rendelkezését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kárpótlások</w:t>
      </w:r>
      <w:r>
        <w:rPr>
          <w:spacing w:val="-6"/>
        </w:rPr>
        <w:t> </w:t>
      </w:r>
      <w:r>
        <w:rPr/>
        <w:t>figyelembevételéről.</w:t>
      </w:r>
      <w:r>
        <w:rPr>
          <w:rFonts w:ascii="Symbol" w:hAnsi="Symbol"/>
          <w:vertAlign w:val="superscript"/>
        </w:rPr>
        <w:t></w:t>
      </w:r>
    </w:p>
    <w:p>
      <w:pPr>
        <w:pStyle w:val="BodyText"/>
        <w:spacing w:before="0"/>
        <w:rPr>
          <w:rFonts w:ascii="Symbol" w:hAnsi="Symbol"/>
          <w:sz w:val="28"/>
        </w:rPr>
      </w:pPr>
    </w:p>
    <w:p>
      <w:pPr>
        <w:pStyle w:val="BodyText"/>
        <w:spacing w:before="4"/>
        <w:rPr>
          <w:rFonts w:ascii="Symbol" w:hAnsi="Symbol"/>
          <w:sz w:val="35"/>
        </w:rPr>
      </w:pPr>
    </w:p>
    <w:p>
      <w:pPr>
        <w:pStyle w:val="BodyText"/>
        <w:spacing w:line="244" w:lineRule="auto" w:before="1"/>
        <w:ind w:left="101" w:right="140"/>
        <w:jc w:val="both"/>
      </w:pPr>
      <w:r>
        <w:rPr/>
        <w:t>Egyben kijelentem, hogy a kárpótlási követelésben feltőntetett adatok igazak és elkötelezem</w:t>
      </w:r>
      <w:r>
        <w:rPr>
          <w:spacing w:val="1"/>
        </w:rPr>
        <w:t> </w:t>
      </w:r>
      <w:r>
        <w:rPr/>
        <w:t>magamat, hogy a bőncselekmények áldozatai kárpótlásáról döntő bizottsággal idejében közlöm</w:t>
      </w:r>
      <w:r>
        <w:rPr>
          <w:spacing w:val="1"/>
        </w:rPr>
        <w:t> </w:t>
      </w:r>
      <w:r>
        <w:rPr/>
        <w:t>valamennyi tényt, amely befolyásolhatja a jog érvényesítését A bőncselekmények áldozatainak</w:t>
      </w:r>
      <w:r>
        <w:rPr>
          <w:spacing w:val="1"/>
        </w:rPr>
        <w:t> </w:t>
      </w:r>
      <w:r>
        <w:rPr/>
        <w:t>kárpótlásáról</w:t>
      </w:r>
      <w:r>
        <w:rPr>
          <w:spacing w:val="1"/>
        </w:rPr>
        <w:t> </w:t>
      </w:r>
      <w:r>
        <w:rPr/>
        <w:t>szóló</w:t>
      </w:r>
      <w:r>
        <w:rPr>
          <w:spacing w:val="1"/>
        </w:rPr>
        <w:t> </w:t>
      </w:r>
      <w:r>
        <w:rPr/>
        <w:t>törvény</w:t>
      </w:r>
      <w:r>
        <w:rPr>
          <w:spacing w:val="1"/>
        </w:rPr>
        <w:t> </w:t>
      </w:r>
      <w:r>
        <w:rPr/>
        <w:t>alapján.</w:t>
      </w:r>
      <w:r>
        <w:rPr>
          <w:spacing w:val="1"/>
        </w:rPr>
        <w:t> </w:t>
      </w:r>
      <w:r>
        <w:rPr/>
        <w:t>Azt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igazolom,</w:t>
      </w:r>
      <w:r>
        <w:rPr>
          <w:spacing w:val="1"/>
        </w:rPr>
        <w:t> </w:t>
      </w:r>
      <w:r>
        <w:rPr/>
        <w:t>hogy</w:t>
      </w:r>
      <w:r>
        <w:rPr>
          <w:spacing w:val="1"/>
        </w:rPr>
        <w:t> </w:t>
      </w:r>
      <w:r>
        <w:rPr/>
        <w:t>ismertetve</w:t>
      </w:r>
      <w:r>
        <w:rPr>
          <w:spacing w:val="1"/>
        </w:rPr>
        <w:t> </w:t>
      </w:r>
      <w:r>
        <w:rPr/>
        <w:t>vagyok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bőncselekmények áldozatainak kárpótlásáról szóló törvény 41. §-nak rendelkezésével** ezen</w:t>
      </w:r>
      <w:r>
        <w:rPr>
          <w:spacing w:val="1"/>
        </w:rPr>
        <w:t> </w:t>
      </w:r>
      <w:r>
        <w:rPr/>
        <w:t>törvény</w:t>
      </w:r>
      <w:r>
        <w:rPr>
          <w:spacing w:val="-3"/>
        </w:rPr>
        <w:t> </w:t>
      </w:r>
      <w:r>
        <w:rPr/>
        <w:t>alapján jogtalanul</w:t>
      </w:r>
      <w:r>
        <w:rPr>
          <w:spacing w:val="-1"/>
        </w:rPr>
        <w:t> </w:t>
      </w:r>
      <w:r>
        <w:rPr/>
        <w:t>megszerzett</w:t>
      </w:r>
      <w:r>
        <w:rPr>
          <w:spacing w:val="-1"/>
        </w:rPr>
        <w:t> </w:t>
      </w:r>
      <w:r>
        <w:rPr/>
        <w:t>eszközök</w:t>
      </w:r>
      <w:r>
        <w:rPr>
          <w:spacing w:val="-1"/>
        </w:rPr>
        <w:t> </w:t>
      </w:r>
      <w:r>
        <w:rPr/>
        <w:t>megtérítéséről.</w:t>
      </w:r>
    </w:p>
    <w:p>
      <w:pPr>
        <w:pStyle w:val="BodyText"/>
        <w:spacing w:before="0"/>
        <w:rPr>
          <w:sz w:val="24"/>
        </w:rPr>
      </w:pPr>
    </w:p>
    <w:p>
      <w:pPr>
        <w:pStyle w:val="BodyText"/>
        <w:spacing w:before="1"/>
      </w:pPr>
    </w:p>
    <w:p>
      <w:pPr>
        <w:tabs>
          <w:tab w:pos="6664" w:val="left" w:leader="none"/>
        </w:tabs>
        <w:spacing w:before="0"/>
        <w:ind w:left="101" w:right="0" w:firstLine="0"/>
        <w:jc w:val="both"/>
        <w:rPr>
          <w:sz w:val="24"/>
        </w:rPr>
      </w:pPr>
      <w:r>
        <w:rPr>
          <w:w w:val="120"/>
          <w:sz w:val="24"/>
        </w:rPr>
        <w:t>Hely</w:t>
      </w:r>
      <w:r>
        <w:rPr>
          <w:spacing w:val="-11"/>
          <w:w w:val="120"/>
          <w:sz w:val="24"/>
        </w:rPr>
        <w:t> </w:t>
      </w:r>
      <w:r>
        <w:rPr>
          <w:w w:val="135"/>
          <w:sz w:val="24"/>
        </w:rPr>
        <w:t>………………..</w:t>
      </w:r>
      <w:r>
        <w:rPr>
          <w:spacing w:val="-17"/>
          <w:w w:val="135"/>
          <w:sz w:val="24"/>
        </w:rPr>
        <w:t> </w:t>
      </w:r>
      <w:r>
        <w:rPr>
          <w:w w:val="120"/>
          <w:sz w:val="24"/>
        </w:rPr>
        <w:t>,</w:t>
      </w:r>
      <w:r>
        <w:rPr>
          <w:spacing w:val="-8"/>
          <w:w w:val="120"/>
          <w:sz w:val="24"/>
        </w:rPr>
        <w:t> </w:t>
      </w:r>
      <w:r>
        <w:rPr>
          <w:w w:val="120"/>
          <w:sz w:val="24"/>
        </w:rPr>
        <w:t>dátum</w:t>
      </w:r>
      <w:r>
        <w:rPr>
          <w:spacing w:val="-6"/>
          <w:w w:val="120"/>
          <w:sz w:val="24"/>
        </w:rPr>
        <w:t> </w:t>
      </w:r>
      <w:r>
        <w:rPr>
          <w:w w:val="120"/>
          <w:sz w:val="24"/>
        </w:rPr>
        <w:t>…........</w:t>
        <w:tab/>
      </w:r>
      <w:r>
        <w:rPr>
          <w:w w:val="145"/>
          <w:sz w:val="24"/>
        </w:rPr>
        <w:t>……………………………..</w:t>
      </w:r>
    </w:p>
    <w:p>
      <w:pPr>
        <w:spacing w:before="5"/>
        <w:ind w:left="0" w:right="1217" w:firstLine="0"/>
        <w:jc w:val="right"/>
        <w:rPr>
          <w:sz w:val="20"/>
        </w:rPr>
      </w:pPr>
      <w:r>
        <w:rPr>
          <w:sz w:val="20"/>
        </w:rPr>
        <w:t>sajátkező</w:t>
      </w:r>
      <w:r>
        <w:rPr>
          <w:spacing w:val="3"/>
          <w:sz w:val="20"/>
        </w:rPr>
        <w:t> </w:t>
      </w:r>
      <w:r>
        <w:rPr>
          <w:sz w:val="20"/>
        </w:rPr>
        <w:t>aláírás</w:t>
      </w:r>
    </w:p>
    <w:p>
      <w:pPr>
        <w:pStyle w:val="BodyText"/>
        <w:spacing w:before="5"/>
        <w:rPr>
          <w:sz w:val="14"/>
        </w:rPr>
      </w:pPr>
      <w:r>
        <w:rPr/>
        <w:pict>
          <v:rect style="position:absolute;margin-left:85.080002pt;margin-top:10.151207pt;width:143.999997pt;height:.6pt;mso-position-horizontal-relative:page;mso-position-vertical-relative:paragraph;z-index:-1566924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ListParagraph"/>
        <w:numPr>
          <w:ilvl w:val="0"/>
          <w:numId w:val="10"/>
        </w:numPr>
        <w:tabs>
          <w:tab w:pos="212" w:val="left" w:leader="none"/>
        </w:tabs>
        <w:spacing w:line="240" w:lineRule="auto" w:before="79" w:after="0"/>
        <w:ind w:left="101" w:right="142" w:firstLine="0"/>
        <w:jc w:val="both"/>
        <w:rPr>
          <w:sz w:val="16"/>
        </w:rPr>
      </w:pPr>
      <w:r>
        <w:rPr>
          <w:sz w:val="16"/>
          <w:vertAlign w:val="baseline"/>
        </w:rPr>
        <w:t>ZOZKD 17. §.: (1) Ezen törvény alapján meghatározott egyes kárért járó kárpótlás azon pótlék, megtérítés vagy egyéb kifizetés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összegével</w:t>
      </w:r>
      <w:r>
        <w:rPr>
          <w:spacing w:val="2"/>
          <w:sz w:val="16"/>
          <w:vertAlign w:val="baseline"/>
        </w:rPr>
        <w:t> </w:t>
      </w:r>
      <w:r>
        <w:rPr>
          <w:sz w:val="16"/>
          <w:vertAlign w:val="baseline"/>
        </w:rPr>
        <w:t>lesz alacsonyabb,</w:t>
      </w:r>
      <w:r>
        <w:rPr>
          <w:spacing w:val="3"/>
          <w:sz w:val="16"/>
          <w:vertAlign w:val="baseline"/>
        </w:rPr>
        <w:t> </w:t>
      </w:r>
      <w:r>
        <w:rPr>
          <w:sz w:val="16"/>
          <w:vertAlign w:val="baseline"/>
        </w:rPr>
        <w:t>amelyet</w:t>
      </w:r>
      <w:r>
        <w:rPr>
          <w:spacing w:val="4"/>
          <w:sz w:val="16"/>
          <w:vertAlign w:val="baseline"/>
        </w:rPr>
        <w:t> </w:t>
      </w:r>
      <w:r>
        <w:rPr>
          <w:sz w:val="16"/>
          <w:vertAlign w:val="baseline"/>
        </w:rPr>
        <w:t>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jogosult ugyanezért</w:t>
      </w:r>
      <w:r>
        <w:rPr>
          <w:spacing w:val="4"/>
          <w:sz w:val="16"/>
          <w:vertAlign w:val="baseline"/>
        </w:rPr>
        <w:t> </w:t>
      </w:r>
      <w:r>
        <w:rPr>
          <w:sz w:val="16"/>
          <w:vertAlign w:val="baseline"/>
        </w:rPr>
        <w:t>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kárért</w:t>
      </w:r>
      <w:r>
        <w:rPr>
          <w:spacing w:val="3"/>
          <w:sz w:val="16"/>
          <w:vertAlign w:val="baseline"/>
        </w:rPr>
        <w:t> </w:t>
      </w:r>
      <w:r>
        <w:rPr>
          <w:sz w:val="16"/>
          <w:vertAlign w:val="baseline"/>
        </w:rPr>
        <w:t>bármilyen más alapon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kapott.</w:t>
      </w:r>
    </w:p>
    <w:p>
      <w:pPr>
        <w:pStyle w:val="BodyText"/>
        <w:spacing w:before="7"/>
        <w:rPr>
          <w:sz w:val="16"/>
        </w:rPr>
      </w:pPr>
    </w:p>
    <w:p>
      <w:pPr>
        <w:spacing w:line="242" w:lineRule="auto" w:before="0"/>
        <w:ind w:left="101" w:right="139" w:firstLine="0"/>
        <w:jc w:val="both"/>
        <w:rPr>
          <w:sz w:val="16"/>
        </w:rPr>
      </w:pPr>
      <w:r>
        <w:rPr>
          <w:sz w:val="16"/>
        </w:rPr>
        <w:t>(2)</w:t>
      </w:r>
      <w:r>
        <w:rPr>
          <w:spacing w:val="1"/>
          <w:sz w:val="16"/>
        </w:rPr>
        <w:t> </w:t>
      </w:r>
      <w:r>
        <w:rPr>
          <w:sz w:val="16"/>
        </w:rPr>
        <w:t>)</w:t>
      </w:r>
      <w:r>
        <w:rPr>
          <w:spacing w:val="1"/>
          <w:sz w:val="16"/>
        </w:rPr>
        <w:t> </w:t>
      </w:r>
      <w:r>
        <w:rPr>
          <w:sz w:val="16"/>
        </w:rPr>
        <w:t>Ezen</w:t>
      </w:r>
      <w:r>
        <w:rPr>
          <w:spacing w:val="1"/>
          <w:sz w:val="16"/>
        </w:rPr>
        <w:t> </w:t>
      </w:r>
      <w:r>
        <w:rPr>
          <w:sz w:val="16"/>
        </w:rPr>
        <w:t>törvény alapján kifizetett</w:t>
      </w:r>
      <w:r>
        <w:rPr>
          <w:spacing w:val="1"/>
          <w:sz w:val="16"/>
        </w:rPr>
        <w:t> </w:t>
      </w:r>
      <w:r>
        <w:rPr>
          <w:sz w:val="16"/>
        </w:rPr>
        <w:t>egyes kárért</w:t>
      </w:r>
      <w:r>
        <w:rPr>
          <w:spacing w:val="1"/>
          <w:sz w:val="16"/>
        </w:rPr>
        <w:t> </w:t>
      </w:r>
      <w:r>
        <w:rPr>
          <w:sz w:val="16"/>
        </w:rPr>
        <w:t>járó kárpótlásért kifizetett megtérítés azzal</w:t>
      </w:r>
      <w:r>
        <w:rPr>
          <w:spacing w:val="1"/>
          <w:sz w:val="16"/>
        </w:rPr>
        <w:t> </w:t>
      </w:r>
      <w:r>
        <w:rPr>
          <w:sz w:val="16"/>
        </w:rPr>
        <w:t>az összeggel</w:t>
      </w:r>
      <w:r>
        <w:rPr>
          <w:spacing w:val="1"/>
          <w:sz w:val="16"/>
        </w:rPr>
        <w:t> </w:t>
      </w:r>
      <w:r>
        <w:rPr>
          <w:sz w:val="16"/>
        </w:rPr>
        <w:t>csökken,</w:t>
      </w:r>
      <w:r>
        <w:rPr>
          <w:spacing w:val="1"/>
          <w:sz w:val="16"/>
        </w:rPr>
        <w:t> </w:t>
      </w:r>
      <w:r>
        <w:rPr>
          <w:sz w:val="16"/>
        </w:rPr>
        <w:t>amelyet</w:t>
      </w:r>
      <w:r>
        <w:rPr>
          <w:spacing w:val="42"/>
          <w:sz w:val="16"/>
        </w:rPr>
        <w:t> </w:t>
      </w:r>
      <w:r>
        <w:rPr>
          <w:sz w:val="16"/>
        </w:rPr>
        <w:t>a</w:t>
      </w:r>
      <w:r>
        <w:rPr>
          <w:spacing w:val="1"/>
          <w:sz w:val="16"/>
        </w:rPr>
        <w:t> </w:t>
      </w:r>
      <w:r>
        <w:rPr>
          <w:sz w:val="16"/>
        </w:rPr>
        <w:t>jogosult a Szlovén Köztársaságtól bármilyen más alapon érvényesít, ha törvénnyel, egyéb előírással vagy egyezménnyel nincs</w:t>
      </w:r>
      <w:r>
        <w:rPr>
          <w:spacing w:val="1"/>
          <w:sz w:val="16"/>
        </w:rPr>
        <w:t> </w:t>
      </w:r>
      <w:r>
        <w:rPr>
          <w:sz w:val="16"/>
        </w:rPr>
        <w:t>másképp</w:t>
      </w:r>
      <w:r>
        <w:rPr>
          <w:spacing w:val="-1"/>
          <w:sz w:val="16"/>
        </w:rPr>
        <w:t> </w:t>
      </w:r>
      <w:r>
        <w:rPr>
          <w:sz w:val="16"/>
        </w:rPr>
        <w:t>meghatározva.</w:t>
      </w:r>
    </w:p>
    <w:p>
      <w:pPr>
        <w:pStyle w:val="BodyText"/>
        <w:spacing w:before="4"/>
        <w:rPr>
          <w:sz w:val="16"/>
        </w:rPr>
      </w:pPr>
    </w:p>
    <w:p>
      <w:pPr>
        <w:spacing w:line="244" w:lineRule="auto" w:before="0"/>
        <w:ind w:left="101" w:right="140" w:firstLine="0"/>
        <w:jc w:val="both"/>
        <w:rPr>
          <w:sz w:val="16"/>
        </w:rPr>
      </w:pPr>
      <w:r>
        <w:rPr>
          <w:sz w:val="16"/>
          <w:vertAlign w:val="superscript"/>
        </w:rPr>
        <w:t>**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ZOZKD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41.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§.: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Szlovén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Köztársaságnak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joga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van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követelni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ezen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törvény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alapján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kifizetett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eszközök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visszafizetését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hozzátartozó kamattal és az eljárás költségeivel együtt, ha a jogok hamis adatok alapján voltak megszerezve, illetve ha a jogosult 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bizottsággal nem</w:t>
      </w:r>
      <w:r>
        <w:rPr>
          <w:spacing w:val="2"/>
          <w:sz w:val="16"/>
          <w:vertAlign w:val="baseline"/>
        </w:rPr>
        <w:t> </w:t>
      </w:r>
      <w:r>
        <w:rPr>
          <w:sz w:val="16"/>
          <w:vertAlign w:val="baseline"/>
        </w:rPr>
        <w:t>közölte</w:t>
      </w:r>
      <w:r>
        <w:rPr>
          <w:spacing w:val="-1"/>
          <w:sz w:val="16"/>
          <w:vertAlign w:val="baseline"/>
        </w:rPr>
        <w:t> </w:t>
      </w:r>
      <w:r>
        <w:rPr>
          <w:sz w:val="16"/>
          <w:vertAlign w:val="baseline"/>
        </w:rPr>
        <w:t>azon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tényeket, amelyek befolyásolják a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jogok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megszerzését ezen</w:t>
      </w:r>
      <w:r>
        <w:rPr>
          <w:spacing w:val="1"/>
          <w:sz w:val="16"/>
          <w:vertAlign w:val="baseline"/>
        </w:rPr>
        <w:t> </w:t>
      </w:r>
      <w:r>
        <w:rPr>
          <w:sz w:val="16"/>
          <w:vertAlign w:val="baseline"/>
        </w:rPr>
        <w:t>törvény alapján.</w:t>
      </w:r>
    </w:p>
    <w:p>
      <w:pPr>
        <w:spacing w:after="0" w:line="244" w:lineRule="auto"/>
        <w:jc w:val="both"/>
        <w:rPr>
          <w:sz w:val="16"/>
        </w:rPr>
        <w:sectPr>
          <w:pgSz w:w="11900" w:h="16840"/>
          <w:pgMar w:top="1600" w:bottom="280" w:left="1600" w:right="700"/>
        </w:sectPr>
      </w:pPr>
    </w:p>
    <w:p>
      <w:pPr>
        <w:pStyle w:val="BodyText"/>
        <w:spacing w:before="7"/>
        <w:rPr>
          <w:sz w:val="17"/>
        </w:rPr>
      </w:pPr>
    </w:p>
    <w:sectPr>
      <w:pgSz w:w="11900" w:h="16840"/>
      <w:pgMar w:top="1600" w:bottom="280" w:left="160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0"/>
      <w:numFmt w:val="bullet"/>
      <w:lvlText w:val=""/>
      <w:lvlJc w:val="left"/>
      <w:pPr>
        <w:ind w:left="101" w:hanging="111"/>
      </w:pPr>
      <w:rPr>
        <w:rFonts w:hint="default" w:ascii="Symbol" w:hAnsi="Symbol" w:eastAsia="Symbol" w:cs="Symbol"/>
        <w:w w:val="101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050" w:hanging="111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000" w:hanging="11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950" w:hanging="11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900" w:hanging="11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850" w:hanging="11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800" w:hanging="11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750" w:hanging="11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00" w:hanging="111"/>
      </w:pPr>
      <w:rPr>
        <w:rFonts w:hint="default"/>
        <w:lang w:val="hu-HU" w:eastAsia="en-US" w:bidi="ar-SA"/>
      </w:rPr>
    </w:lvl>
  </w:abstractNum>
  <w:abstractNum w:abstractNumId="8">
    <w:multiLevelType w:val="hybridMultilevel"/>
    <w:lvl w:ilvl="0">
      <w:start w:val="1"/>
      <w:numFmt w:val="upperRoman"/>
      <w:lvlText w:val="%1."/>
      <w:lvlJc w:val="left"/>
      <w:pPr>
        <w:ind w:left="101" w:hanging="202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hu-HU" w:eastAsia="en-US" w:bidi="ar-SA"/>
      </w:rPr>
    </w:lvl>
    <w:lvl w:ilvl="1">
      <w:start w:val="1"/>
      <w:numFmt w:val="lowerLetter"/>
      <w:lvlText w:val="%2)"/>
      <w:lvlJc w:val="left"/>
      <w:pPr>
        <w:ind w:left="641" w:hanging="361"/>
        <w:jc w:val="left"/>
      </w:pPr>
      <w:rPr>
        <w:rFonts w:hint="default" w:ascii="Microsoft Sans Serif" w:hAnsi="Microsoft Sans Serif" w:eastAsia="Microsoft Sans Serif" w:cs="Microsoft Sans Serif"/>
        <w:spacing w:val="0"/>
        <w:w w:val="99"/>
        <w:sz w:val="24"/>
        <w:szCs w:val="24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635" w:hanging="36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631" w:hanging="36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626" w:hanging="36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622" w:hanging="36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617" w:hanging="36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613" w:hanging="36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608" w:hanging="361"/>
      </w:pPr>
      <w:rPr>
        <w:rFonts w:hint="default"/>
        <w:lang w:val="hu-HU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–"/>
      <w:lvlJc w:val="left"/>
      <w:pPr>
        <w:ind w:left="101" w:hanging="185"/>
      </w:pPr>
      <w:rPr>
        <w:rFonts w:hint="default" w:ascii="Microsoft Sans Serif" w:hAnsi="Microsoft Sans Serif" w:eastAsia="Microsoft Sans Serif" w:cs="Microsoft Sans Serif"/>
        <w:w w:val="190"/>
        <w:sz w:val="22"/>
        <w:szCs w:val="22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050" w:hanging="185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000" w:hanging="185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950" w:hanging="185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900" w:hanging="185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850" w:hanging="185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800" w:hanging="185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750" w:hanging="185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00" w:hanging="185"/>
      </w:pPr>
      <w:rPr>
        <w:rFonts w:hint="default"/>
        <w:lang w:val="hu-HU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382" w:hanging="281"/>
        <w:jc w:val="left"/>
      </w:pPr>
      <w:rPr>
        <w:rFonts w:hint="default" w:ascii="Microsoft Sans Serif" w:hAnsi="Microsoft Sans Serif" w:eastAsia="Microsoft Sans Serif" w:cs="Microsoft Sans Serif"/>
        <w:spacing w:val="0"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302" w:hanging="281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224" w:hanging="28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146" w:hanging="28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068" w:hanging="28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990" w:hanging="28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912" w:hanging="28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834" w:hanging="28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56" w:hanging="281"/>
      </w:pPr>
      <w:rPr>
        <w:rFonts w:hint="default"/>
        <w:lang w:val="hu-HU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382" w:hanging="281"/>
        <w:jc w:val="left"/>
      </w:pPr>
      <w:rPr>
        <w:rFonts w:hint="default" w:ascii="Microsoft Sans Serif" w:hAnsi="Microsoft Sans Serif" w:eastAsia="Microsoft Sans Serif" w:cs="Microsoft Sans Serif"/>
        <w:spacing w:val="0"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302" w:hanging="281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224" w:hanging="28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146" w:hanging="28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068" w:hanging="28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990" w:hanging="28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912" w:hanging="28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834" w:hanging="28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56" w:hanging="281"/>
      </w:pPr>
      <w:rPr>
        <w:rFonts w:hint="default"/>
        <w:lang w:val="hu-HU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809" w:hanging="708"/>
        <w:jc w:val="left"/>
      </w:pPr>
      <w:rPr>
        <w:rFonts w:hint="default" w:ascii="Microsoft Sans Serif" w:hAnsi="Microsoft Sans Serif" w:eastAsia="Microsoft Sans Serif" w:cs="Microsoft Sans Serif"/>
        <w:spacing w:val="0"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680" w:hanging="708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560" w:hanging="70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440" w:hanging="70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320" w:hanging="70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200" w:hanging="70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080" w:hanging="70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960" w:hanging="70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840" w:hanging="708"/>
      </w:pPr>
      <w:rPr>
        <w:rFonts w:hint="default"/>
        <w:lang w:val="hu-HU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382" w:hanging="281"/>
        <w:jc w:val="left"/>
      </w:pPr>
      <w:rPr>
        <w:rFonts w:hint="default" w:ascii="Microsoft Sans Serif" w:hAnsi="Microsoft Sans Serif" w:eastAsia="Microsoft Sans Serif" w:cs="Microsoft Sans Serif"/>
        <w:spacing w:val="0"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302" w:hanging="281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224" w:hanging="28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146" w:hanging="28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068" w:hanging="28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990" w:hanging="28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912" w:hanging="28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834" w:hanging="28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56" w:hanging="281"/>
      </w:pPr>
      <w:rPr>
        <w:rFonts w:hint="default"/>
        <w:lang w:val="hu-HU" w:eastAsia="en-US" w:bidi="ar-SA"/>
      </w:rPr>
    </w:lvl>
  </w:abstractNum>
  <w:abstractNum w:abstractNumId="2">
    <w:multiLevelType w:val="hybridMultilevel"/>
    <w:lvl w:ilvl="0">
      <w:start w:val="1"/>
      <w:numFmt w:val="upperRoman"/>
      <w:lvlText w:val="%1."/>
      <w:lvlJc w:val="left"/>
      <w:pPr>
        <w:ind w:left="303" w:hanging="202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230" w:hanging="202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160" w:hanging="202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090" w:hanging="202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020" w:hanging="202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950" w:hanging="202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880" w:hanging="202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810" w:hanging="202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740" w:hanging="202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1"/>
      <w:numFmt w:val="upperLetter"/>
      <w:lvlText w:val="%1)"/>
      <w:lvlJc w:val="left"/>
      <w:pPr>
        <w:ind w:left="101" w:hanging="344"/>
        <w:jc w:val="left"/>
      </w:pPr>
      <w:rPr>
        <w:rFonts w:hint="default" w:ascii="Arial" w:hAnsi="Arial" w:eastAsia="Arial" w:cs="Arial"/>
        <w:b/>
        <w:bCs/>
        <w:spacing w:val="-3"/>
        <w:w w:val="99"/>
        <w:sz w:val="24"/>
        <w:szCs w:val="24"/>
        <w:lang w:val="hu-HU" w:eastAsia="en-US" w:bidi="ar-SA"/>
      </w:rPr>
    </w:lvl>
    <w:lvl w:ilvl="1">
      <w:start w:val="1"/>
      <w:numFmt w:val="upperLetter"/>
      <w:lvlText w:val="%2)"/>
      <w:lvlJc w:val="left"/>
      <w:pPr>
        <w:ind w:left="1563" w:hanging="320"/>
        <w:jc w:val="left"/>
      </w:pPr>
      <w:rPr>
        <w:rFonts w:hint="default" w:ascii="Arial" w:hAnsi="Arial" w:eastAsia="Arial" w:cs="Arial"/>
        <w:b/>
        <w:bCs/>
        <w:spacing w:val="-3"/>
        <w:w w:val="99"/>
        <w:sz w:val="24"/>
        <w:szCs w:val="24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453" w:hanging="32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346" w:hanging="32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240" w:hanging="32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133" w:hanging="32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026" w:hanging="32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920" w:hanging="32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813" w:hanging="320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305" w:hanging="204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022" w:hanging="20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745" w:hanging="20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467" w:hanging="20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190" w:hanging="20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3912" w:hanging="20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4635" w:hanging="20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5357" w:hanging="20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6080" w:hanging="204"/>
      </w:pPr>
      <w:rPr>
        <w:rFonts w:hint="default"/>
        <w:lang w:val="hu-HU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hu-HU" w:eastAsia="en-US" w:bidi="ar-SA"/>
    </w:rPr>
  </w:style>
  <w:style w:styleId="BodyText" w:type="paragraph">
    <w:name w:val="Body Text"/>
    <w:basedOn w:val="Normal"/>
    <w:uiPriority w:val="1"/>
    <w:qFormat/>
    <w:pPr>
      <w:spacing w:before="10"/>
    </w:pPr>
    <w:rPr>
      <w:rFonts w:ascii="Microsoft Sans Serif" w:hAnsi="Microsoft Sans Serif" w:eastAsia="Microsoft Sans Serif" w:cs="Microsoft Sans Serif"/>
      <w:sz w:val="22"/>
      <w:szCs w:val="22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372" w:hanging="272"/>
      <w:outlineLvl w:val="1"/>
    </w:pPr>
    <w:rPr>
      <w:rFonts w:ascii="Arial" w:hAnsi="Arial" w:eastAsia="Arial" w:cs="Arial"/>
      <w:b/>
      <w:bCs/>
      <w:sz w:val="24"/>
      <w:szCs w:val="24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101" w:hanging="282"/>
    </w:pPr>
    <w:rPr>
      <w:rFonts w:ascii="Microsoft Sans Serif" w:hAnsi="Microsoft Sans Serif" w:eastAsia="Microsoft Sans Serif" w:cs="Microsoft Sans Serif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\376\377\000I\000K\000o\000v\000a\000c\000i\000c</dc:creator>
  <cp:keywords>()</cp:keywords>
  <dc:title>\376\377\000Z\000a\000h\000t\000e\000v\000a\000 \000M\000A\000D</dc:title>
  <dcterms:created xsi:type="dcterms:W3CDTF">2024-05-14T11:21:54Z</dcterms:created>
  <dcterms:modified xsi:type="dcterms:W3CDTF">2024-05-14T11:21:54Z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2014-05-05T00:00:00Z</vt:filetime>
  </property>
  <property fmtid="{D5CDD505-2E9C-101B-9397-08002B2CF9AE}" pid="3" name="Creator">
    <vt:lpwstr>\376\377\000P\000D\000F\000C\000r\000e\000a\000t\000o\000r\000 \000V\000e\000r\000s\000i\000o\000n\000 \0000\000.\0009\000.\0008</vt:lpwstr>
  </property>
  <property fmtid="{D5CDD505-2E9C-101B-9397-08002B2CF9AE}" pid="4" name="LastSaved">
    <vt:filetime>2024-05-14T00:00:00Z</vt:filetime>
  </property>
</Properties>
</file>