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3D59133" w14:textId="74EE7553" w:rsidR="001033C4" w:rsidRPr="005D4F1B" w:rsidRDefault="006342E2" w:rsidP="000230BF">
      <w:pPr>
        <w:spacing w:line="260" w:lineRule="atLeast"/>
        <w:jc w:val="both"/>
        <w:rPr>
          <w:rFonts w:ascii="Arial" w:hAnsi="Arial" w:cs="Arial"/>
          <w:sz w:val="20"/>
          <w:szCs w:val="20"/>
        </w:rPr>
      </w:pPr>
      <w:r w:rsidRPr="005D4F1B">
        <w:rPr>
          <w:rFonts w:ascii="Arial" w:hAnsi="Arial" w:cs="Arial"/>
          <w:sz w:val="20"/>
          <w:szCs w:val="20"/>
        </w:rPr>
        <w:t>Na podlagi drugega odstavka 68. člena Zakona o zdravstveni dejavnosti (</w:t>
      </w:r>
      <w:r w:rsidR="005D4F1B" w:rsidRPr="005D4F1B">
        <w:rPr>
          <w:rFonts w:ascii="Arial" w:hAnsi="Arial" w:cs="Arial"/>
          <w:sz w:val="20"/>
          <w:szCs w:val="20"/>
        </w:rPr>
        <w:t xml:space="preserve">Uradni list RS, št. 23/05 – uradno prečiščeno besedilo, 15/08 – </w:t>
      </w:r>
      <w:proofErr w:type="spellStart"/>
      <w:r w:rsidR="005D4F1B" w:rsidRPr="005D4F1B">
        <w:rPr>
          <w:rFonts w:ascii="Arial" w:hAnsi="Arial" w:cs="Arial"/>
          <w:sz w:val="20"/>
          <w:szCs w:val="20"/>
        </w:rPr>
        <w:t>ZPacP</w:t>
      </w:r>
      <w:proofErr w:type="spellEnd"/>
      <w:r w:rsidR="005D4F1B" w:rsidRPr="005D4F1B">
        <w:rPr>
          <w:rFonts w:ascii="Arial" w:hAnsi="Arial" w:cs="Arial"/>
          <w:sz w:val="20"/>
          <w:szCs w:val="20"/>
        </w:rPr>
        <w:t xml:space="preserve">, 23/08, 58/08 – ZZdrS-E, 77/08 – </w:t>
      </w:r>
      <w:proofErr w:type="spellStart"/>
      <w:r w:rsidR="005D4F1B" w:rsidRPr="005D4F1B">
        <w:rPr>
          <w:rFonts w:ascii="Arial" w:hAnsi="Arial" w:cs="Arial"/>
          <w:sz w:val="20"/>
          <w:szCs w:val="20"/>
        </w:rPr>
        <w:t>ZDZdr</w:t>
      </w:r>
      <w:proofErr w:type="spellEnd"/>
      <w:r w:rsidR="005D4F1B" w:rsidRPr="005D4F1B">
        <w:rPr>
          <w:rFonts w:ascii="Arial" w:hAnsi="Arial" w:cs="Arial"/>
          <w:sz w:val="20"/>
          <w:szCs w:val="20"/>
        </w:rPr>
        <w:t xml:space="preserve">, 40/12 – ZUJF, 14/13, 88/16 – </w:t>
      </w:r>
      <w:proofErr w:type="spellStart"/>
      <w:r w:rsidR="005D4F1B" w:rsidRPr="005D4F1B">
        <w:rPr>
          <w:rFonts w:ascii="Arial" w:hAnsi="Arial" w:cs="Arial"/>
          <w:sz w:val="20"/>
          <w:szCs w:val="20"/>
        </w:rPr>
        <w:t>ZdZPZD</w:t>
      </w:r>
      <w:proofErr w:type="spellEnd"/>
      <w:r w:rsidR="005D4F1B" w:rsidRPr="005D4F1B">
        <w:rPr>
          <w:rFonts w:ascii="Arial" w:hAnsi="Arial" w:cs="Arial"/>
          <w:sz w:val="20"/>
          <w:szCs w:val="20"/>
        </w:rPr>
        <w:t xml:space="preserve">, 64/17, 1/19 – </w:t>
      </w:r>
      <w:proofErr w:type="spellStart"/>
      <w:r w:rsidR="005D4F1B" w:rsidRPr="005D4F1B">
        <w:rPr>
          <w:rFonts w:ascii="Arial" w:hAnsi="Arial" w:cs="Arial"/>
          <w:sz w:val="20"/>
          <w:szCs w:val="20"/>
        </w:rPr>
        <w:t>odl</w:t>
      </w:r>
      <w:proofErr w:type="spellEnd"/>
      <w:r w:rsidR="005D4F1B" w:rsidRPr="005D4F1B">
        <w:rPr>
          <w:rFonts w:ascii="Arial" w:hAnsi="Arial" w:cs="Arial"/>
          <w:sz w:val="20"/>
          <w:szCs w:val="20"/>
        </w:rPr>
        <w:t xml:space="preserve">. US, 73/19, 82/20, 152/20 – ZZUOOP, 203/20 – ZIUPOPDVE, 112/21 – ZNUPZ, 196/21 – </w:t>
      </w:r>
      <w:proofErr w:type="spellStart"/>
      <w:r w:rsidR="005D4F1B" w:rsidRPr="005D4F1B">
        <w:rPr>
          <w:rFonts w:ascii="Arial" w:hAnsi="Arial" w:cs="Arial"/>
          <w:sz w:val="20"/>
          <w:szCs w:val="20"/>
        </w:rPr>
        <w:t>ZDOsk</w:t>
      </w:r>
      <w:proofErr w:type="spellEnd"/>
      <w:r w:rsidR="005D4F1B" w:rsidRPr="005D4F1B">
        <w:rPr>
          <w:rFonts w:ascii="Arial" w:hAnsi="Arial" w:cs="Arial"/>
          <w:sz w:val="20"/>
          <w:szCs w:val="20"/>
        </w:rPr>
        <w:t xml:space="preserve">, 100/22 – ZNUZSZS, 132/22 – </w:t>
      </w:r>
      <w:proofErr w:type="spellStart"/>
      <w:r w:rsidR="005D4F1B" w:rsidRPr="005D4F1B">
        <w:rPr>
          <w:rFonts w:ascii="Arial" w:hAnsi="Arial" w:cs="Arial"/>
          <w:sz w:val="20"/>
          <w:szCs w:val="20"/>
        </w:rPr>
        <w:t>odl</w:t>
      </w:r>
      <w:proofErr w:type="spellEnd"/>
      <w:r w:rsidR="005D4F1B" w:rsidRPr="005D4F1B">
        <w:rPr>
          <w:rFonts w:ascii="Arial" w:hAnsi="Arial" w:cs="Arial"/>
          <w:sz w:val="20"/>
          <w:szCs w:val="20"/>
        </w:rPr>
        <w:t xml:space="preserve">. US, 141/22 – ZNUNBZ, 14/23 – </w:t>
      </w:r>
      <w:proofErr w:type="spellStart"/>
      <w:r w:rsidR="005D4F1B" w:rsidRPr="005D4F1B">
        <w:rPr>
          <w:rFonts w:ascii="Arial" w:hAnsi="Arial" w:cs="Arial"/>
          <w:sz w:val="20"/>
          <w:szCs w:val="20"/>
        </w:rPr>
        <w:t>odl</w:t>
      </w:r>
      <w:proofErr w:type="spellEnd"/>
      <w:r w:rsidR="005D4F1B" w:rsidRPr="005D4F1B">
        <w:rPr>
          <w:rFonts w:ascii="Arial" w:hAnsi="Arial" w:cs="Arial"/>
          <w:sz w:val="20"/>
          <w:szCs w:val="20"/>
        </w:rPr>
        <w:t>. US, 84/23 – ZDOsk-1, 102/24 – ZZKZ in 32/25</w:t>
      </w:r>
      <w:r w:rsidRPr="005D4F1B">
        <w:rPr>
          <w:rFonts w:ascii="Arial" w:hAnsi="Arial" w:cs="Arial"/>
          <w:sz w:val="20"/>
          <w:szCs w:val="20"/>
        </w:rPr>
        <w:t>) je</w:t>
      </w:r>
      <w:r w:rsidR="005C2061" w:rsidRPr="005C2061">
        <w:rPr>
          <w:rFonts w:ascii="Arial" w:hAnsi="Arial" w:cs="Arial"/>
          <w:sz w:val="20"/>
          <w:szCs w:val="20"/>
        </w:rPr>
        <w:t xml:space="preserve"> Zbornica zdravstvene in babiške nege Slovenije – Zveza strokovnih društev medicinskih sester, babic in zdravstvenih tehnikov Slovenije v soglasju z </w:t>
      </w:r>
      <w:r w:rsidRPr="005D4F1B">
        <w:rPr>
          <w:rFonts w:ascii="Arial" w:hAnsi="Arial" w:cs="Arial"/>
          <w:sz w:val="20"/>
          <w:szCs w:val="20"/>
        </w:rPr>
        <w:t>ministric</w:t>
      </w:r>
      <w:r w:rsidR="005C2061">
        <w:rPr>
          <w:rFonts w:ascii="Arial" w:hAnsi="Arial" w:cs="Arial"/>
          <w:sz w:val="20"/>
          <w:szCs w:val="20"/>
        </w:rPr>
        <w:t>o</w:t>
      </w:r>
      <w:r w:rsidRPr="005D4F1B">
        <w:rPr>
          <w:rFonts w:ascii="Arial" w:hAnsi="Arial" w:cs="Arial"/>
          <w:sz w:val="20"/>
          <w:szCs w:val="20"/>
        </w:rPr>
        <w:t xml:space="preserve"> za zdravje sprejela</w:t>
      </w:r>
    </w:p>
    <w:p w14:paraId="43302AEB" w14:textId="77777777" w:rsidR="009B48F4" w:rsidRPr="005D4F1B" w:rsidRDefault="009B48F4" w:rsidP="000230BF">
      <w:pPr>
        <w:spacing w:line="260" w:lineRule="atLeast"/>
        <w:jc w:val="both"/>
        <w:rPr>
          <w:rFonts w:ascii="Arial" w:hAnsi="Arial" w:cs="Arial"/>
          <w:sz w:val="20"/>
          <w:szCs w:val="20"/>
        </w:rPr>
      </w:pPr>
    </w:p>
    <w:p w14:paraId="29EB4799" w14:textId="54201B6F" w:rsidR="005D4F1B" w:rsidRPr="005D4F1B" w:rsidRDefault="005D4F1B" w:rsidP="000230BF">
      <w:pPr>
        <w:spacing w:after="0" w:line="260" w:lineRule="atLeast"/>
        <w:jc w:val="center"/>
        <w:rPr>
          <w:rFonts w:ascii="Arial" w:hAnsi="Arial" w:cs="Arial"/>
          <w:b/>
          <w:bCs/>
          <w:sz w:val="20"/>
          <w:szCs w:val="20"/>
        </w:rPr>
      </w:pPr>
      <w:r w:rsidRPr="005D4F1B">
        <w:rPr>
          <w:rFonts w:ascii="Arial" w:hAnsi="Arial" w:cs="Arial"/>
          <w:b/>
          <w:bCs/>
          <w:sz w:val="20"/>
          <w:szCs w:val="20"/>
        </w:rPr>
        <w:t xml:space="preserve">Pravilnik o spremembah </w:t>
      </w:r>
      <w:r w:rsidR="00124BAA">
        <w:rPr>
          <w:rFonts w:ascii="Arial" w:hAnsi="Arial" w:cs="Arial"/>
          <w:b/>
          <w:bCs/>
          <w:sz w:val="20"/>
          <w:szCs w:val="20"/>
        </w:rPr>
        <w:t xml:space="preserve">in dopolnitvah </w:t>
      </w:r>
      <w:r w:rsidRPr="005D4F1B">
        <w:rPr>
          <w:rFonts w:ascii="Arial" w:hAnsi="Arial" w:cs="Arial"/>
          <w:b/>
          <w:bCs/>
          <w:sz w:val="20"/>
          <w:szCs w:val="20"/>
        </w:rPr>
        <w:t>Pravilnika</w:t>
      </w:r>
    </w:p>
    <w:p w14:paraId="42268456" w14:textId="77777777" w:rsidR="00D05820" w:rsidRPr="005D4F1B" w:rsidRDefault="005D4F1B" w:rsidP="000230BF">
      <w:pPr>
        <w:spacing w:after="0" w:line="260" w:lineRule="atLeast"/>
        <w:jc w:val="center"/>
        <w:rPr>
          <w:rFonts w:ascii="Arial" w:hAnsi="Arial" w:cs="Arial"/>
          <w:b/>
          <w:bCs/>
          <w:sz w:val="20"/>
          <w:szCs w:val="20"/>
        </w:rPr>
      </w:pPr>
      <w:r w:rsidRPr="005D4F1B">
        <w:rPr>
          <w:rFonts w:ascii="Arial" w:hAnsi="Arial" w:cs="Arial"/>
          <w:b/>
          <w:bCs/>
          <w:sz w:val="20"/>
          <w:szCs w:val="20"/>
        </w:rPr>
        <w:t>o vrstah, vsebini, trajanju in poteku specializacij izvajalcev v dejavnosti zdravstvene in babiške nege</w:t>
      </w:r>
    </w:p>
    <w:p w14:paraId="5AAFA338" w14:textId="77777777" w:rsidR="001033C4" w:rsidRDefault="001033C4" w:rsidP="000230BF">
      <w:pPr>
        <w:spacing w:after="0" w:line="260" w:lineRule="atLeast"/>
        <w:jc w:val="both"/>
        <w:rPr>
          <w:rFonts w:ascii="Arial" w:hAnsi="Arial" w:cs="Arial"/>
          <w:sz w:val="20"/>
          <w:szCs w:val="20"/>
        </w:rPr>
      </w:pPr>
    </w:p>
    <w:p w14:paraId="553F3E9A" w14:textId="77777777" w:rsidR="00055A8E" w:rsidRPr="005D4F1B" w:rsidRDefault="00055A8E" w:rsidP="000230BF">
      <w:pPr>
        <w:spacing w:after="0" w:line="260" w:lineRule="atLeast"/>
        <w:jc w:val="both"/>
        <w:rPr>
          <w:rFonts w:ascii="Arial" w:hAnsi="Arial" w:cs="Arial"/>
          <w:sz w:val="20"/>
          <w:szCs w:val="20"/>
        </w:rPr>
      </w:pPr>
    </w:p>
    <w:p w14:paraId="1F157C3A" w14:textId="77777777" w:rsidR="001033C4" w:rsidRPr="000230BF" w:rsidRDefault="002C6736" w:rsidP="000230BF">
      <w:pPr>
        <w:pStyle w:val="Odstavekseznama"/>
        <w:numPr>
          <w:ilvl w:val="0"/>
          <w:numId w:val="1"/>
        </w:numPr>
        <w:spacing w:after="0" w:line="260" w:lineRule="atLeast"/>
        <w:jc w:val="center"/>
        <w:rPr>
          <w:rFonts w:ascii="Arial" w:hAnsi="Arial" w:cs="Arial"/>
          <w:b/>
          <w:bCs/>
          <w:sz w:val="20"/>
          <w:szCs w:val="20"/>
        </w:rPr>
      </w:pPr>
      <w:r w:rsidRPr="000230BF">
        <w:rPr>
          <w:rFonts w:ascii="Arial" w:hAnsi="Arial" w:cs="Arial"/>
          <w:b/>
          <w:bCs/>
          <w:sz w:val="20"/>
          <w:szCs w:val="20"/>
        </w:rPr>
        <w:t>č</w:t>
      </w:r>
      <w:r w:rsidR="001033C4" w:rsidRPr="000230BF">
        <w:rPr>
          <w:rFonts w:ascii="Arial" w:hAnsi="Arial" w:cs="Arial"/>
          <w:b/>
          <w:bCs/>
          <w:sz w:val="20"/>
          <w:szCs w:val="20"/>
        </w:rPr>
        <w:t>len</w:t>
      </w:r>
    </w:p>
    <w:p w14:paraId="164B9198" w14:textId="77777777" w:rsidR="004B6EDB" w:rsidRPr="005D4F1B" w:rsidRDefault="004B6EDB" w:rsidP="000230BF">
      <w:pPr>
        <w:pStyle w:val="Odstavekseznama"/>
        <w:spacing w:after="0" w:line="260" w:lineRule="atLeast"/>
        <w:rPr>
          <w:rFonts w:ascii="Arial" w:hAnsi="Arial" w:cs="Arial"/>
          <w:sz w:val="20"/>
          <w:szCs w:val="20"/>
        </w:rPr>
      </w:pPr>
    </w:p>
    <w:p w14:paraId="6C1D237F" w14:textId="1BA02B38" w:rsidR="006342E2" w:rsidRPr="005D4F1B" w:rsidRDefault="005C2061" w:rsidP="001C6F2A">
      <w:pPr>
        <w:spacing w:after="0" w:line="260" w:lineRule="atLeast"/>
        <w:jc w:val="both"/>
        <w:rPr>
          <w:rFonts w:ascii="Arial" w:hAnsi="Arial" w:cs="Arial"/>
          <w:sz w:val="20"/>
          <w:szCs w:val="20"/>
        </w:rPr>
      </w:pPr>
      <w:r>
        <w:rPr>
          <w:rFonts w:ascii="Arial" w:hAnsi="Arial" w:cs="Arial"/>
          <w:sz w:val="20"/>
          <w:szCs w:val="20"/>
        </w:rPr>
        <w:t xml:space="preserve">V </w:t>
      </w:r>
      <w:r w:rsidRPr="005C2061">
        <w:rPr>
          <w:rFonts w:ascii="Arial" w:hAnsi="Arial" w:cs="Arial"/>
          <w:sz w:val="20"/>
          <w:szCs w:val="20"/>
        </w:rPr>
        <w:t>Pravilnik</w:t>
      </w:r>
      <w:r>
        <w:rPr>
          <w:rFonts w:ascii="Arial" w:hAnsi="Arial" w:cs="Arial"/>
          <w:sz w:val="20"/>
          <w:szCs w:val="20"/>
        </w:rPr>
        <w:t>u</w:t>
      </w:r>
      <w:r w:rsidRPr="005C2061">
        <w:rPr>
          <w:rFonts w:ascii="Arial" w:hAnsi="Arial" w:cs="Arial"/>
          <w:sz w:val="20"/>
          <w:szCs w:val="20"/>
        </w:rPr>
        <w:t xml:space="preserve"> o vrstah, vsebini, trajanju in poteku specializacij izvajalcev v dejavnosti zdravstvene in babiške nege</w:t>
      </w:r>
      <w:r>
        <w:rPr>
          <w:rFonts w:ascii="Arial" w:hAnsi="Arial" w:cs="Arial"/>
          <w:sz w:val="20"/>
          <w:szCs w:val="20"/>
        </w:rPr>
        <w:t xml:space="preserve"> (</w:t>
      </w:r>
      <w:r w:rsidRPr="005C2061">
        <w:rPr>
          <w:rFonts w:ascii="Arial" w:hAnsi="Arial" w:cs="Arial"/>
          <w:sz w:val="20"/>
          <w:szCs w:val="20"/>
        </w:rPr>
        <w:t>Uradni list RS, št. 37/25</w:t>
      </w:r>
      <w:r w:rsidR="00A76C0E">
        <w:rPr>
          <w:rFonts w:ascii="Arial" w:hAnsi="Arial" w:cs="Arial"/>
          <w:sz w:val="20"/>
          <w:szCs w:val="20"/>
        </w:rPr>
        <w:t>,</w:t>
      </w:r>
      <w:r w:rsidRPr="005C2061">
        <w:rPr>
          <w:rFonts w:ascii="Arial" w:hAnsi="Arial" w:cs="Arial"/>
          <w:sz w:val="20"/>
          <w:szCs w:val="20"/>
        </w:rPr>
        <w:t xml:space="preserve"> 42/25</w:t>
      </w:r>
      <w:r w:rsidR="00A76C0E">
        <w:rPr>
          <w:rFonts w:ascii="Arial" w:hAnsi="Arial" w:cs="Arial"/>
          <w:sz w:val="20"/>
          <w:szCs w:val="20"/>
        </w:rPr>
        <w:t xml:space="preserve"> in 73/25</w:t>
      </w:r>
      <w:r>
        <w:rPr>
          <w:rFonts w:ascii="Arial" w:hAnsi="Arial" w:cs="Arial"/>
          <w:sz w:val="20"/>
          <w:szCs w:val="20"/>
        </w:rPr>
        <w:t>) se</w:t>
      </w:r>
      <w:r w:rsidRPr="005C2061">
        <w:rPr>
          <w:rFonts w:ascii="Arial" w:hAnsi="Arial" w:cs="Arial"/>
          <w:sz w:val="20"/>
          <w:szCs w:val="20"/>
        </w:rPr>
        <w:t xml:space="preserve"> </w:t>
      </w:r>
      <w:r w:rsidR="00D63960">
        <w:rPr>
          <w:rFonts w:ascii="Arial" w:hAnsi="Arial" w:cs="Arial"/>
          <w:sz w:val="20"/>
          <w:szCs w:val="20"/>
        </w:rPr>
        <w:t xml:space="preserve">v </w:t>
      </w:r>
      <w:r w:rsidR="00F802CD">
        <w:rPr>
          <w:rFonts w:ascii="Arial" w:hAnsi="Arial" w:cs="Arial"/>
          <w:sz w:val="20"/>
          <w:szCs w:val="20"/>
        </w:rPr>
        <w:t xml:space="preserve">tretjem odstavku </w:t>
      </w:r>
      <w:r w:rsidR="00D63960">
        <w:rPr>
          <w:rFonts w:ascii="Arial" w:hAnsi="Arial" w:cs="Arial"/>
          <w:sz w:val="20"/>
          <w:szCs w:val="20"/>
        </w:rPr>
        <w:t>7. člen</w:t>
      </w:r>
      <w:r w:rsidR="00F802CD">
        <w:rPr>
          <w:rFonts w:ascii="Arial" w:hAnsi="Arial" w:cs="Arial"/>
          <w:sz w:val="20"/>
          <w:szCs w:val="20"/>
        </w:rPr>
        <w:t>a</w:t>
      </w:r>
      <w:r w:rsidR="0025094F">
        <w:rPr>
          <w:rFonts w:ascii="Arial" w:hAnsi="Arial" w:cs="Arial"/>
          <w:sz w:val="20"/>
          <w:szCs w:val="20"/>
        </w:rPr>
        <w:t xml:space="preserve"> </w:t>
      </w:r>
      <w:r w:rsidR="00D63960">
        <w:rPr>
          <w:rFonts w:ascii="Arial" w:hAnsi="Arial" w:cs="Arial"/>
          <w:sz w:val="20"/>
          <w:szCs w:val="20"/>
        </w:rPr>
        <w:t xml:space="preserve"> bese</w:t>
      </w:r>
      <w:r w:rsidR="0025094F">
        <w:rPr>
          <w:rFonts w:ascii="Arial" w:hAnsi="Arial" w:cs="Arial"/>
          <w:sz w:val="20"/>
          <w:szCs w:val="20"/>
        </w:rPr>
        <w:t>dilo</w:t>
      </w:r>
      <w:r w:rsidR="00D63960">
        <w:rPr>
          <w:rFonts w:ascii="Arial" w:hAnsi="Arial" w:cs="Arial"/>
          <w:sz w:val="20"/>
          <w:szCs w:val="20"/>
        </w:rPr>
        <w:t xml:space="preserve"> »zbornici naloži objavo javnega razpisa« </w:t>
      </w:r>
      <w:r w:rsidR="0025094F">
        <w:rPr>
          <w:rFonts w:ascii="Arial" w:hAnsi="Arial" w:cs="Arial"/>
          <w:sz w:val="20"/>
          <w:szCs w:val="20"/>
        </w:rPr>
        <w:t>nadomesti z</w:t>
      </w:r>
      <w:r w:rsidR="00D63960">
        <w:rPr>
          <w:rFonts w:ascii="Arial" w:hAnsi="Arial" w:cs="Arial"/>
          <w:sz w:val="20"/>
          <w:szCs w:val="20"/>
        </w:rPr>
        <w:t xml:space="preserve"> besedilo</w:t>
      </w:r>
      <w:r w:rsidR="0025094F">
        <w:rPr>
          <w:rFonts w:ascii="Arial" w:hAnsi="Arial" w:cs="Arial"/>
          <w:sz w:val="20"/>
          <w:szCs w:val="20"/>
        </w:rPr>
        <w:t>m</w:t>
      </w:r>
      <w:r w:rsidR="00D63960">
        <w:rPr>
          <w:rFonts w:ascii="Arial" w:hAnsi="Arial" w:cs="Arial"/>
          <w:sz w:val="20"/>
          <w:szCs w:val="20"/>
        </w:rPr>
        <w:t xml:space="preserve"> »objavi javni razpis«.</w:t>
      </w:r>
    </w:p>
    <w:p w14:paraId="34E7B094" w14:textId="77777777" w:rsidR="006342E2" w:rsidRDefault="006342E2" w:rsidP="001C6F2A">
      <w:pPr>
        <w:spacing w:after="0" w:line="260" w:lineRule="atLeast"/>
        <w:jc w:val="both"/>
        <w:rPr>
          <w:rFonts w:ascii="Arial" w:hAnsi="Arial" w:cs="Arial"/>
          <w:sz w:val="20"/>
          <w:szCs w:val="20"/>
        </w:rPr>
      </w:pPr>
    </w:p>
    <w:p w14:paraId="0F0BCD11" w14:textId="77777777" w:rsidR="00055A8E" w:rsidRPr="005D4F1B" w:rsidRDefault="00055A8E" w:rsidP="001C6F2A">
      <w:pPr>
        <w:spacing w:after="0" w:line="260" w:lineRule="atLeast"/>
        <w:jc w:val="both"/>
        <w:rPr>
          <w:rFonts w:ascii="Arial" w:hAnsi="Arial" w:cs="Arial"/>
          <w:sz w:val="20"/>
          <w:szCs w:val="20"/>
        </w:rPr>
      </w:pPr>
    </w:p>
    <w:p w14:paraId="376DF7E8" w14:textId="77777777" w:rsidR="002C6736" w:rsidRPr="001C6F2A" w:rsidRDefault="002C6736" w:rsidP="001C6F2A">
      <w:pPr>
        <w:pStyle w:val="Odstavekseznama"/>
        <w:numPr>
          <w:ilvl w:val="0"/>
          <w:numId w:val="1"/>
        </w:numPr>
        <w:spacing w:after="0" w:line="260" w:lineRule="atLeast"/>
        <w:jc w:val="center"/>
        <w:rPr>
          <w:rFonts w:ascii="Arial" w:hAnsi="Arial" w:cs="Arial"/>
          <w:b/>
          <w:bCs/>
          <w:sz w:val="20"/>
          <w:szCs w:val="20"/>
        </w:rPr>
      </w:pPr>
      <w:r w:rsidRPr="001C6F2A">
        <w:rPr>
          <w:rFonts w:ascii="Arial" w:hAnsi="Arial" w:cs="Arial"/>
          <w:b/>
          <w:bCs/>
          <w:sz w:val="20"/>
          <w:szCs w:val="20"/>
        </w:rPr>
        <w:t xml:space="preserve">člen </w:t>
      </w:r>
    </w:p>
    <w:p w14:paraId="10CC4677" w14:textId="77777777" w:rsidR="00D05820" w:rsidRPr="005D4F1B" w:rsidRDefault="00D05820" w:rsidP="001C6F2A">
      <w:pPr>
        <w:spacing w:after="0" w:line="260" w:lineRule="atLeast"/>
        <w:rPr>
          <w:rFonts w:ascii="Arial" w:hAnsi="Arial" w:cs="Arial"/>
          <w:sz w:val="20"/>
          <w:szCs w:val="20"/>
        </w:rPr>
      </w:pPr>
    </w:p>
    <w:p w14:paraId="459C26EF" w14:textId="5B5E8C13" w:rsidR="00F802CD" w:rsidRDefault="00F802CD" w:rsidP="001C6F2A">
      <w:pPr>
        <w:spacing w:after="0" w:line="260" w:lineRule="atLeast"/>
        <w:jc w:val="both"/>
        <w:rPr>
          <w:rFonts w:ascii="Arial" w:hAnsi="Arial" w:cs="Arial"/>
          <w:sz w:val="20"/>
          <w:szCs w:val="20"/>
        </w:rPr>
      </w:pPr>
      <w:r>
        <w:rPr>
          <w:rFonts w:ascii="Arial" w:hAnsi="Arial" w:cs="Arial"/>
          <w:sz w:val="20"/>
          <w:szCs w:val="20"/>
        </w:rPr>
        <w:t xml:space="preserve">Prvi odstavek 9. člena se spremeni tako, da se glasi: </w:t>
      </w:r>
    </w:p>
    <w:p w14:paraId="23F5A43E" w14:textId="77777777" w:rsidR="00F802CD" w:rsidRDefault="00F802CD" w:rsidP="001C6F2A">
      <w:pPr>
        <w:spacing w:after="0" w:line="260" w:lineRule="atLeast"/>
        <w:jc w:val="both"/>
        <w:rPr>
          <w:rFonts w:ascii="Arial" w:hAnsi="Arial" w:cs="Arial"/>
          <w:sz w:val="20"/>
          <w:szCs w:val="20"/>
        </w:rPr>
      </w:pPr>
    </w:p>
    <w:p w14:paraId="7654B01F" w14:textId="39671E2E" w:rsidR="00F802CD" w:rsidRDefault="00F802CD" w:rsidP="001C6F2A">
      <w:pPr>
        <w:spacing w:after="0" w:line="260" w:lineRule="atLeast"/>
        <w:jc w:val="both"/>
        <w:rPr>
          <w:rFonts w:ascii="Arial" w:hAnsi="Arial" w:cs="Arial"/>
          <w:sz w:val="20"/>
          <w:szCs w:val="20"/>
        </w:rPr>
      </w:pPr>
      <w:r>
        <w:rPr>
          <w:rFonts w:ascii="Arial" w:hAnsi="Arial" w:cs="Arial"/>
          <w:sz w:val="20"/>
          <w:szCs w:val="20"/>
        </w:rPr>
        <w:t>»(1) Naloga odbor</w:t>
      </w:r>
      <w:r w:rsidR="00441040">
        <w:rPr>
          <w:rFonts w:ascii="Arial" w:hAnsi="Arial" w:cs="Arial"/>
          <w:sz w:val="20"/>
          <w:szCs w:val="20"/>
        </w:rPr>
        <w:t>a</w:t>
      </w:r>
      <w:r>
        <w:rPr>
          <w:rFonts w:ascii="Arial" w:hAnsi="Arial" w:cs="Arial"/>
          <w:sz w:val="20"/>
          <w:szCs w:val="20"/>
        </w:rPr>
        <w:t xml:space="preserve"> je, da enkrat letno, in sicer do 20. marca, za ministra: </w:t>
      </w:r>
    </w:p>
    <w:p w14:paraId="33A4F312" w14:textId="1EBC03D4" w:rsidR="00F802CD" w:rsidRDefault="00F802CD" w:rsidP="001C6F2A">
      <w:pPr>
        <w:pStyle w:val="Odstavekseznama"/>
        <w:numPr>
          <w:ilvl w:val="0"/>
          <w:numId w:val="5"/>
        </w:numPr>
        <w:spacing w:after="0" w:line="260" w:lineRule="atLeast"/>
        <w:jc w:val="both"/>
        <w:rPr>
          <w:rFonts w:ascii="Arial" w:hAnsi="Arial" w:cs="Arial"/>
          <w:sz w:val="20"/>
          <w:szCs w:val="20"/>
        </w:rPr>
      </w:pPr>
      <w:r>
        <w:rPr>
          <w:rFonts w:ascii="Arial" w:hAnsi="Arial" w:cs="Arial"/>
          <w:sz w:val="20"/>
          <w:szCs w:val="20"/>
        </w:rPr>
        <w:t xml:space="preserve">pripravi predlog vrst specializacij in število razpisanih mest za razpis za potrebe mreže javne zdravstvene službe, </w:t>
      </w:r>
    </w:p>
    <w:p w14:paraId="23979EFD" w14:textId="3202423B" w:rsidR="00F802CD" w:rsidRDefault="00F802CD" w:rsidP="001C6F2A">
      <w:pPr>
        <w:pStyle w:val="Odstavekseznama"/>
        <w:numPr>
          <w:ilvl w:val="0"/>
          <w:numId w:val="5"/>
        </w:numPr>
        <w:spacing w:after="0" w:line="260" w:lineRule="atLeast"/>
        <w:jc w:val="both"/>
        <w:rPr>
          <w:rFonts w:ascii="Arial" w:hAnsi="Arial" w:cs="Arial"/>
          <w:sz w:val="20"/>
          <w:szCs w:val="20"/>
        </w:rPr>
      </w:pPr>
      <w:r>
        <w:rPr>
          <w:rFonts w:ascii="Arial" w:hAnsi="Arial" w:cs="Arial"/>
          <w:sz w:val="20"/>
          <w:szCs w:val="20"/>
        </w:rPr>
        <w:t xml:space="preserve">pripravi predlog meril, ki jih mora izpolnjevati izvajalec zdravstvene dejavnosti za prijavo na razpis za potrebe mreže javne zdravstvene službe in </w:t>
      </w:r>
    </w:p>
    <w:p w14:paraId="0F0B9EC2" w14:textId="6D02CFDF" w:rsidR="00F802CD" w:rsidRPr="001C6F2A" w:rsidRDefault="00F802CD" w:rsidP="001C6F2A">
      <w:pPr>
        <w:pStyle w:val="Odstavekseznama"/>
        <w:numPr>
          <w:ilvl w:val="0"/>
          <w:numId w:val="5"/>
        </w:numPr>
        <w:spacing w:after="0" w:line="260" w:lineRule="atLeast"/>
        <w:jc w:val="both"/>
        <w:rPr>
          <w:rFonts w:ascii="Arial" w:hAnsi="Arial" w:cs="Arial"/>
          <w:sz w:val="20"/>
          <w:szCs w:val="20"/>
        </w:rPr>
      </w:pPr>
      <w:r>
        <w:rPr>
          <w:rFonts w:ascii="Arial" w:hAnsi="Arial" w:cs="Arial"/>
          <w:sz w:val="20"/>
          <w:szCs w:val="20"/>
        </w:rPr>
        <w:t xml:space="preserve">posameznim izvajalcem zdravstvene dejavnosti za posamezno vrsto specializacije določi merilo prednosti iz drugega odstavka 7. člena tega pravilnika.«. </w:t>
      </w:r>
    </w:p>
    <w:p w14:paraId="42E772B7" w14:textId="77777777" w:rsidR="00F802CD" w:rsidRDefault="00F802CD" w:rsidP="001C6F2A">
      <w:pPr>
        <w:spacing w:after="0" w:line="260" w:lineRule="atLeast"/>
        <w:jc w:val="both"/>
        <w:rPr>
          <w:rFonts w:ascii="Arial" w:hAnsi="Arial" w:cs="Arial"/>
          <w:sz w:val="20"/>
          <w:szCs w:val="20"/>
        </w:rPr>
      </w:pPr>
    </w:p>
    <w:p w14:paraId="65980F9D" w14:textId="77777777" w:rsidR="0025094F" w:rsidRDefault="0025094F" w:rsidP="00055A8E">
      <w:pPr>
        <w:spacing w:after="0" w:line="260" w:lineRule="atLeast"/>
        <w:jc w:val="both"/>
        <w:rPr>
          <w:rFonts w:ascii="Arial" w:hAnsi="Arial" w:cs="Arial"/>
          <w:color w:val="000000" w:themeColor="text1"/>
          <w:sz w:val="20"/>
          <w:szCs w:val="20"/>
          <w:lang w:eastAsia="sl-SI"/>
        </w:rPr>
      </w:pPr>
    </w:p>
    <w:p w14:paraId="33C36A6C" w14:textId="77777777" w:rsidR="00055A8E" w:rsidRDefault="00055A8E" w:rsidP="00055A8E">
      <w:pPr>
        <w:spacing w:after="0" w:line="260" w:lineRule="atLeast"/>
        <w:jc w:val="both"/>
        <w:rPr>
          <w:rFonts w:ascii="Arial" w:hAnsi="Arial" w:cs="Arial"/>
          <w:color w:val="000000" w:themeColor="text1"/>
          <w:sz w:val="20"/>
          <w:szCs w:val="20"/>
          <w:lang w:eastAsia="sl-SI"/>
        </w:rPr>
      </w:pPr>
    </w:p>
    <w:p w14:paraId="3EC2DA4C" w14:textId="1C162AE8" w:rsidR="0025094F" w:rsidRPr="001C6F2A" w:rsidRDefault="0025094F" w:rsidP="00055A8E">
      <w:pPr>
        <w:pStyle w:val="Odstavekseznama"/>
        <w:numPr>
          <w:ilvl w:val="0"/>
          <w:numId w:val="1"/>
        </w:numPr>
        <w:spacing w:after="0" w:line="260" w:lineRule="atLeast"/>
        <w:jc w:val="center"/>
        <w:rPr>
          <w:rFonts w:ascii="Arial" w:hAnsi="Arial" w:cs="Arial"/>
          <w:b/>
          <w:bCs/>
          <w:color w:val="000000" w:themeColor="text1"/>
          <w:sz w:val="20"/>
          <w:szCs w:val="20"/>
          <w:lang w:eastAsia="sl-SI"/>
        </w:rPr>
      </w:pPr>
      <w:r w:rsidRPr="001C6F2A">
        <w:rPr>
          <w:rFonts w:ascii="Arial" w:hAnsi="Arial" w:cs="Arial"/>
          <w:b/>
          <w:bCs/>
          <w:color w:val="000000" w:themeColor="text1"/>
          <w:sz w:val="20"/>
          <w:szCs w:val="20"/>
          <w:lang w:eastAsia="sl-SI"/>
        </w:rPr>
        <w:t>člen</w:t>
      </w:r>
    </w:p>
    <w:p w14:paraId="63FC7605" w14:textId="77777777" w:rsidR="0025094F" w:rsidRDefault="0025094F" w:rsidP="00055A8E">
      <w:pPr>
        <w:spacing w:after="0" w:line="260" w:lineRule="atLeast"/>
        <w:jc w:val="both"/>
        <w:rPr>
          <w:rFonts w:ascii="Arial" w:hAnsi="Arial" w:cs="Arial"/>
          <w:color w:val="000000" w:themeColor="text1"/>
          <w:sz w:val="20"/>
          <w:szCs w:val="20"/>
          <w:lang w:eastAsia="sl-SI"/>
        </w:rPr>
      </w:pPr>
    </w:p>
    <w:p w14:paraId="275145DE" w14:textId="77777777" w:rsidR="00F802CD" w:rsidRDefault="00F802CD" w:rsidP="00055A8E">
      <w:pPr>
        <w:spacing w:after="0" w:line="260" w:lineRule="atLeast"/>
        <w:jc w:val="both"/>
        <w:rPr>
          <w:rFonts w:ascii="Arial" w:hAnsi="Arial" w:cs="Arial"/>
          <w:color w:val="000000" w:themeColor="text1"/>
          <w:sz w:val="20"/>
          <w:szCs w:val="20"/>
          <w:lang w:eastAsia="sl-SI"/>
        </w:rPr>
      </w:pPr>
      <w:r>
        <w:rPr>
          <w:rFonts w:ascii="Arial" w:hAnsi="Arial" w:cs="Arial"/>
          <w:color w:val="000000" w:themeColor="text1"/>
          <w:sz w:val="20"/>
          <w:szCs w:val="20"/>
          <w:lang w:eastAsia="sl-SI"/>
        </w:rPr>
        <w:t xml:space="preserve">Peti odstavek 10. člena se spremeni tako, da se glasi: </w:t>
      </w:r>
    </w:p>
    <w:p w14:paraId="02B2C2D5" w14:textId="77777777" w:rsidR="00F802CD" w:rsidRDefault="00F802CD" w:rsidP="00055A8E">
      <w:pPr>
        <w:spacing w:after="0" w:line="260" w:lineRule="atLeast"/>
        <w:jc w:val="both"/>
        <w:rPr>
          <w:rFonts w:ascii="Arial" w:hAnsi="Arial" w:cs="Arial"/>
          <w:color w:val="000000" w:themeColor="text1"/>
          <w:sz w:val="20"/>
          <w:szCs w:val="20"/>
          <w:lang w:eastAsia="sl-SI"/>
        </w:rPr>
      </w:pPr>
    </w:p>
    <w:p w14:paraId="5BC9FCA0" w14:textId="764A43BE" w:rsidR="0025094F" w:rsidRPr="0025094F" w:rsidRDefault="00F802CD" w:rsidP="00055A8E">
      <w:pPr>
        <w:spacing w:after="0" w:line="260" w:lineRule="atLeast"/>
        <w:jc w:val="both"/>
        <w:rPr>
          <w:rFonts w:ascii="Arial" w:hAnsi="Arial" w:cs="Arial"/>
          <w:color w:val="000000" w:themeColor="text1"/>
          <w:sz w:val="20"/>
          <w:szCs w:val="20"/>
          <w:lang w:eastAsia="sl-SI"/>
        </w:rPr>
      </w:pPr>
      <w:r>
        <w:rPr>
          <w:rFonts w:ascii="Arial" w:hAnsi="Arial" w:cs="Arial"/>
          <w:color w:val="000000" w:themeColor="text1"/>
          <w:sz w:val="20"/>
          <w:szCs w:val="20"/>
          <w:lang w:eastAsia="sl-SI"/>
        </w:rPr>
        <w:t xml:space="preserve">»(5) Člani odbora lahko odločajo, če je na seji navzoča več kot polovica vseh članov odbora, ki sodelujejo in glasujejo pri posamezni vrsti specializacije. Odbor sklepe sprejema z večino glasov navzočih članov odbora.«. </w:t>
      </w:r>
    </w:p>
    <w:p w14:paraId="221D1CD1" w14:textId="77777777" w:rsidR="00782B5E" w:rsidRDefault="00782B5E" w:rsidP="001C6F2A">
      <w:pPr>
        <w:spacing w:after="0" w:line="260" w:lineRule="atLeast"/>
        <w:jc w:val="both"/>
        <w:rPr>
          <w:rFonts w:ascii="Arial" w:hAnsi="Arial" w:cs="Arial"/>
          <w:sz w:val="20"/>
          <w:szCs w:val="20"/>
        </w:rPr>
      </w:pPr>
    </w:p>
    <w:p w14:paraId="60A14849" w14:textId="77777777" w:rsidR="00055A8E" w:rsidRPr="005D4F1B" w:rsidRDefault="00055A8E" w:rsidP="001C6F2A">
      <w:pPr>
        <w:spacing w:after="0" w:line="260" w:lineRule="atLeast"/>
        <w:jc w:val="both"/>
        <w:rPr>
          <w:rFonts w:ascii="Arial" w:hAnsi="Arial" w:cs="Arial"/>
          <w:sz w:val="20"/>
          <w:szCs w:val="20"/>
        </w:rPr>
      </w:pPr>
    </w:p>
    <w:p w14:paraId="51E75465" w14:textId="519FE5D2" w:rsidR="00E95931" w:rsidRPr="001C6F2A" w:rsidRDefault="0025094F" w:rsidP="001C6F2A">
      <w:pPr>
        <w:pStyle w:val="Odstavekseznama"/>
        <w:numPr>
          <w:ilvl w:val="0"/>
          <w:numId w:val="1"/>
        </w:numPr>
        <w:spacing w:after="0" w:line="260" w:lineRule="atLeast"/>
        <w:jc w:val="center"/>
        <w:rPr>
          <w:rFonts w:ascii="Arial" w:hAnsi="Arial" w:cs="Arial"/>
          <w:b/>
          <w:bCs/>
          <w:sz w:val="20"/>
          <w:szCs w:val="20"/>
        </w:rPr>
      </w:pPr>
      <w:r w:rsidRPr="001C6F2A">
        <w:rPr>
          <w:rFonts w:ascii="Arial" w:hAnsi="Arial" w:cs="Arial"/>
          <w:b/>
          <w:bCs/>
          <w:sz w:val="20"/>
          <w:szCs w:val="20"/>
        </w:rPr>
        <w:t>člen</w:t>
      </w:r>
    </w:p>
    <w:p w14:paraId="0D82E8B0" w14:textId="77777777" w:rsidR="0025094F" w:rsidRDefault="0025094F" w:rsidP="001C6F2A">
      <w:pPr>
        <w:spacing w:after="0" w:line="260" w:lineRule="atLeast"/>
        <w:rPr>
          <w:rFonts w:ascii="Arial" w:hAnsi="Arial" w:cs="Arial"/>
          <w:sz w:val="20"/>
          <w:szCs w:val="20"/>
        </w:rPr>
      </w:pPr>
    </w:p>
    <w:p w14:paraId="275310B0" w14:textId="395AFBEE" w:rsidR="0025094F" w:rsidRDefault="0025094F" w:rsidP="001C6F2A">
      <w:pPr>
        <w:spacing w:after="0" w:line="260" w:lineRule="atLeast"/>
        <w:rPr>
          <w:rFonts w:ascii="Arial" w:hAnsi="Arial" w:cs="Arial"/>
          <w:sz w:val="20"/>
          <w:szCs w:val="20"/>
        </w:rPr>
      </w:pPr>
      <w:r>
        <w:rPr>
          <w:rFonts w:ascii="Arial" w:hAnsi="Arial" w:cs="Arial"/>
          <w:sz w:val="20"/>
          <w:szCs w:val="20"/>
        </w:rPr>
        <w:t xml:space="preserve">V 11. členu se v prvem odstavku besedilo »Zbornica na podlagi sklepa ministra« nadomesti z besedo »Ministrstvo«. </w:t>
      </w:r>
    </w:p>
    <w:p w14:paraId="27C0C623" w14:textId="77777777" w:rsidR="0025094F" w:rsidRDefault="0025094F" w:rsidP="001C6F2A">
      <w:pPr>
        <w:spacing w:after="0" w:line="260" w:lineRule="atLeast"/>
        <w:rPr>
          <w:rFonts w:ascii="Arial" w:hAnsi="Arial" w:cs="Arial"/>
          <w:sz w:val="20"/>
          <w:szCs w:val="20"/>
        </w:rPr>
      </w:pPr>
    </w:p>
    <w:p w14:paraId="622D4E80" w14:textId="0339720E" w:rsidR="0025094F" w:rsidRDefault="0025094F" w:rsidP="001C6F2A">
      <w:pPr>
        <w:spacing w:after="0" w:line="260" w:lineRule="atLeast"/>
        <w:rPr>
          <w:rFonts w:ascii="Arial" w:hAnsi="Arial" w:cs="Arial"/>
          <w:sz w:val="20"/>
          <w:szCs w:val="20"/>
        </w:rPr>
      </w:pPr>
      <w:r>
        <w:rPr>
          <w:rFonts w:ascii="Arial" w:hAnsi="Arial" w:cs="Arial"/>
          <w:sz w:val="20"/>
          <w:szCs w:val="20"/>
        </w:rPr>
        <w:t xml:space="preserve">V </w:t>
      </w:r>
      <w:r w:rsidR="00F802CD">
        <w:rPr>
          <w:rFonts w:ascii="Arial" w:hAnsi="Arial" w:cs="Arial"/>
          <w:sz w:val="20"/>
          <w:szCs w:val="20"/>
        </w:rPr>
        <w:t>peti</w:t>
      </w:r>
      <w:r>
        <w:rPr>
          <w:rFonts w:ascii="Arial" w:hAnsi="Arial" w:cs="Arial"/>
          <w:sz w:val="20"/>
          <w:szCs w:val="20"/>
        </w:rPr>
        <w:t xml:space="preserve"> alineji</w:t>
      </w:r>
      <w:r w:rsidR="00F802CD">
        <w:rPr>
          <w:rFonts w:ascii="Arial" w:hAnsi="Arial" w:cs="Arial"/>
          <w:sz w:val="20"/>
          <w:szCs w:val="20"/>
        </w:rPr>
        <w:t xml:space="preserve"> 11. člena</w:t>
      </w:r>
      <w:r>
        <w:rPr>
          <w:rFonts w:ascii="Arial" w:hAnsi="Arial" w:cs="Arial"/>
          <w:sz w:val="20"/>
          <w:szCs w:val="20"/>
        </w:rPr>
        <w:t xml:space="preserve"> se besedilo »zbornica odločila« nadomesti z besedilom »ministrstvo odločilo«. </w:t>
      </w:r>
    </w:p>
    <w:p w14:paraId="7A9EF04C" w14:textId="77777777" w:rsidR="00055A8E" w:rsidRPr="0025094F" w:rsidRDefault="00055A8E" w:rsidP="001C6F2A">
      <w:pPr>
        <w:spacing w:after="0" w:line="260" w:lineRule="atLeast"/>
        <w:rPr>
          <w:rFonts w:ascii="Arial" w:hAnsi="Arial" w:cs="Arial"/>
          <w:sz w:val="20"/>
          <w:szCs w:val="20"/>
        </w:rPr>
      </w:pPr>
    </w:p>
    <w:p w14:paraId="4A131B46" w14:textId="77777777" w:rsidR="0025094F" w:rsidRDefault="0025094F" w:rsidP="001C6F2A">
      <w:pPr>
        <w:spacing w:after="0" w:line="260" w:lineRule="atLeast"/>
        <w:jc w:val="center"/>
        <w:rPr>
          <w:rFonts w:ascii="Arial" w:hAnsi="Arial" w:cs="Arial"/>
          <w:sz w:val="20"/>
          <w:szCs w:val="20"/>
        </w:rPr>
      </w:pPr>
    </w:p>
    <w:p w14:paraId="536ACB3A" w14:textId="4B0A27D0" w:rsidR="0025094F" w:rsidRPr="001C6F2A" w:rsidRDefault="0025094F" w:rsidP="001C6F2A">
      <w:pPr>
        <w:pStyle w:val="Odstavekseznama"/>
        <w:numPr>
          <w:ilvl w:val="0"/>
          <w:numId w:val="1"/>
        </w:numPr>
        <w:spacing w:after="0" w:line="260" w:lineRule="atLeast"/>
        <w:jc w:val="center"/>
        <w:rPr>
          <w:rFonts w:ascii="Arial" w:hAnsi="Arial" w:cs="Arial"/>
          <w:b/>
          <w:bCs/>
          <w:sz w:val="20"/>
          <w:szCs w:val="20"/>
        </w:rPr>
      </w:pPr>
      <w:r w:rsidRPr="001C6F2A">
        <w:rPr>
          <w:rFonts w:ascii="Arial" w:hAnsi="Arial" w:cs="Arial"/>
          <w:b/>
          <w:bCs/>
          <w:sz w:val="20"/>
          <w:szCs w:val="20"/>
        </w:rPr>
        <w:t>člen</w:t>
      </w:r>
    </w:p>
    <w:p w14:paraId="57A11DCE" w14:textId="77777777" w:rsidR="0025094F" w:rsidRDefault="0025094F" w:rsidP="001C6F2A">
      <w:pPr>
        <w:spacing w:after="0" w:line="260" w:lineRule="atLeast"/>
        <w:rPr>
          <w:rFonts w:ascii="Arial" w:hAnsi="Arial" w:cs="Arial"/>
          <w:sz w:val="20"/>
          <w:szCs w:val="20"/>
        </w:rPr>
      </w:pPr>
    </w:p>
    <w:p w14:paraId="5EE78846" w14:textId="53365D5A" w:rsidR="0025094F" w:rsidRDefault="0025094F" w:rsidP="001C6F2A">
      <w:pPr>
        <w:spacing w:after="0" w:line="260" w:lineRule="atLeast"/>
        <w:rPr>
          <w:rFonts w:ascii="Arial" w:hAnsi="Arial" w:cs="Arial"/>
          <w:sz w:val="20"/>
          <w:szCs w:val="20"/>
        </w:rPr>
      </w:pPr>
      <w:r>
        <w:rPr>
          <w:rFonts w:ascii="Arial" w:hAnsi="Arial" w:cs="Arial"/>
          <w:sz w:val="20"/>
          <w:szCs w:val="20"/>
        </w:rPr>
        <w:t xml:space="preserve">12. člen se spremeni tako, da se glasi: </w:t>
      </w:r>
    </w:p>
    <w:p w14:paraId="35C46873" w14:textId="3833D5C7" w:rsidR="0025094F" w:rsidRPr="0025094F" w:rsidRDefault="0025094F" w:rsidP="001C6F2A">
      <w:pPr>
        <w:pStyle w:val="zamik"/>
        <w:spacing w:before="210" w:after="210" w:line="260" w:lineRule="atLeast"/>
        <w:jc w:val="both"/>
        <w:rPr>
          <w:rFonts w:ascii="Arial" w:eastAsia="Arial" w:hAnsi="Arial" w:cs="Arial"/>
          <w:sz w:val="20"/>
          <w:szCs w:val="20"/>
          <w:lang w:val="sl-SI"/>
        </w:rPr>
      </w:pPr>
      <w:r w:rsidRPr="0025094F">
        <w:rPr>
          <w:rFonts w:ascii="Arial" w:hAnsi="Arial" w:cs="Arial"/>
          <w:sz w:val="20"/>
          <w:szCs w:val="20"/>
          <w:lang w:val="sl-SI"/>
        </w:rPr>
        <w:t>»</w:t>
      </w:r>
      <w:r w:rsidRPr="0025094F">
        <w:rPr>
          <w:rFonts w:ascii="Arial" w:eastAsia="Arial" w:hAnsi="Arial" w:cs="Arial"/>
          <w:sz w:val="20"/>
          <w:szCs w:val="20"/>
          <w:lang w:val="sl-SI"/>
        </w:rPr>
        <w:t xml:space="preserve">Na razpis se lahko prijavi izvajalec zdravstvene dejavnosti, ki izpolnjuje </w:t>
      </w:r>
      <w:r>
        <w:rPr>
          <w:rFonts w:ascii="Arial" w:eastAsia="Arial" w:hAnsi="Arial" w:cs="Arial"/>
          <w:sz w:val="20"/>
          <w:szCs w:val="20"/>
          <w:lang w:val="sl-SI"/>
        </w:rPr>
        <w:t>merila</w:t>
      </w:r>
      <w:r w:rsidRPr="0025094F">
        <w:rPr>
          <w:rFonts w:ascii="Arial" w:eastAsia="Arial" w:hAnsi="Arial" w:cs="Arial"/>
          <w:sz w:val="20"/>
          <w:szCs w:val="20"/>
          <w:lang w:val="sl-SI"/>
        </w:rPr>
        <w:t xml:space="preserve"> za prijavo na razpis, ki</w:t>
      </w:r>
      <w:r>
        <w:rPr>
          <w:rFonts w:ascii="Arial" w:eastAsia="Arial" w:hAnsi="Arial" w:cs="Arial"/>
          <w:sz w:val="20"/>
          <w:szCs w:val="20"/>
          <w:lang w:val="sl-SI"/>
        </w:rPr>
        <w:t xml:space="preserve"> jih minister</w:t>
      </w:r>
      <w:r w:rsidRPr="0025094F">
        <w:rPr>
          <w:rFonts w:ascii="Arial" w:eastAsia="Arial" w:hAnsi="Arial" w:cs="Arial"/>
          <w:sz w:val="20"/>
          <w:szCs w:val="20"/>
          <w:lang w:val="sl-SI"/>
        </w:rPr>
        <w:t xml:space="preserve"> na predlog Odbora določ</w:t>
      </w:r>
      <w:r>
        <w:rPr>
          <w:rFonts w:ascii="Arial" w:eastAsia="Arial" w:hAnsi="Arial" w:cs="Arial"/>
          <w:sz w:val="20"/>
          <w:szCs w:val="20"/>
          <w:lang w:val="sl-SI"/>
        </w:rPr>
        <w:t>i</w:t>
      </w:r>
      <w:r w:rsidRPr="0025094F">
        <w:rPr>
          <w:rFonts w:ascii="Arial" w:eastAsia="Arial" w:hAnsi="Arial" w:cs="Arial"/>
          <w:sz w:val="20"/>
          <w:szCs w:val="20"/>
          <w:lang w:val="sl-SI"/>
        </w:rPr>
        <w:t xml:space="preserve"> v razpisu. Izvajalec zdravstvene dejavnosti se prijavi s kandidatom, ki izpolnjuje naslednje pogoje:</w:t>
      </w:r>
    </w:p>
    <w:p w14:paraId="4AE7D766" w14:textId="77777777" w:rsidR="0025094F" w:rsidRPr="0025094F" w:rsidRDefault="0025094F" w:rsidP="001C6F2A">
      <w:pPr>
        <w:pStyle w:val="alineazaodstavkom"/>
        <w:spacing w:before="210" w:after="210" w:line="260" w:lineRule="atLeast"/>
        <w:ind w:left="425"/>
        <w:rPr>
          <w:rFonts w:ascii="Arial" w:eastAsia="Arial" w:hAnsi="Arial" w:cs="Arial"/>
          <w:sz w:val="20"/>
          <w:szCs w:val="20"/>
          <w:lang w:val="sl-SI"/>
        </w:rPr>
      </w:pPr>
      <w:r w:rsidRPr="0025094F">
        <w:rPr>
          <w:rFonts w:ascii="Arial" w:eastAsia="Arial" w:hAnsi="Arial" w:cs="Arial"/>
          <w:sz w:val="20"/>
          <w:szCs w:val="20"/>
          <w:lang w:val="sl-SI"/>
        </w:rPr>
        <w:t xml:space="preserve">– je v Republiki Sloveniji pridobil poklicno kvalifikacijo za samostojno opravljanje poklica diplomirani zdravstvenik/diplomirana medicinska sestra oziroma diplomirani </w:t>
      </w:r>
      <w:proofErr w:type="spellStart"/>
      <w:r w:rsidRPr="0025094F">
        <w:rPr>
          <w:rFonts w:ascii="Arial" w:eastAsia="Arial" w:hAnsi="Arial" w:cs="Arial"/>
          <w:sz w:val="20"/>
          <w:szCs w:val="20"/>
          <w:lang w:val="sl-SI"/>
        </w:rPr>
        <w:t>babičar</w:t>
      </w:r>
      <w:proofErr w:type="spellEnd"/>
      <w:r w:rsidRPr="0025094F">
        <w:rPr>
          <w:rFonts w:ascii="Arial" w:eastAsia="Arial" w:hAnsi="Arial" w:cs="Arial"/>
          <w:sz w:val="20"/>
          <w:szCs w:val="20"/>
          <w:lang w:val="sl-SI"/>
        </w:rPr>
        <w:t xml:space="preserve">/diplomirana babica ali mu je pristojni organ v Republiki Sloveniji priznal poklicno kvalifikacijo za samostojno opravljanje poklica diplomirani zdravstvenik/diplomirana medicinska sestra oziroma diplomirani </w:t>
      </w:r>
      <w:proofErr w:type="spellStart"/>
      <w:r w:rsidRPr="0025094F">
        <w:rPr>
          <w:rFonts w:ascii="Arial" w:eastAsia="Arial" w:hAnsi="Arial" w:cs="Arial"/>
          <w:sz w:val="20"/>
          <w:szCs w:val="20"/>
          <w:lang w:val="sl-SI"/>
        </w:rPr>
        <w:t>babičar</w:t>
      </w:r>
      <w:proofErr w:type="spellEnd"/>
      <w:r w:rsidRPr="0025094F">
        <w:rPr>
          <w:rFonts w:ascii="Arial" w:eastAsia="Arial" w:hAnsi="Arial" w:cs="Arial"/>
          <w:sz w:val="20"/>
          <w:szCs w:val="20"/>
          <w:lang w:val="sl-SI"/>
        </w:rPr>
        <w:t>/diplomirana babica, pridobljeno v tujini;</w:t>
      </w:r>
    </w:p>
    <w:p w14:paraId="3B3F32CE" w14:textId="77777777" w:rsidR="0025094F" w:rsidRPr="0025094F" w:rsidRDefault="0025094F" w:rsidP="001C6F2A">
      <w:pPr>
        <w:pStyle w:val="alineazaodstavkom"/>
        <w:spacing w:before="210" w:after="210" w:line="260" w:lineRule="atLeast"/>
        <w:ind w:left="425"/>
        <w:rPr>
          <w:rFonts w:ascii="Arial" w:eastAsia="Arial" w:hAnsi="Arial" w:cs="Arial"/>
          <w:sz w:val="20"/>
          <w:szCs w:val="20"/>
          <w:lang w:val="sl-SI"/>
        </w:rPr>
      </w:pPr>
      <w:r w:rsidRPr="0025094F">
        <w:rPr>
          <w:rFonts w:ascii="Arial" w:eastAsia="Arial" w:hAnsi="Arial" w:cs="Arial"/>
          <w:sz w:val="20"/>
          <w:szCs w:val="20"/>
          <w:lang w:val="sl-SI"/>
        </w:rPr>
        <w:t>– ima veljavno licenco za opravljanje dejavnosti zdravstvene in babiške nege v Republiki Sloveniji;</w:t>
      </w:r>
    </w:p>
    <w:p w14:paraId="028CDF02" w14:textId="77777777" w:rsidR="0025094F" w:rsidRPr="0025094F" w:rsidRDefault="0025094F" w:rsidP="001C6F2A">
      <w:pPr>
        <w:pStyle w:val="alineazaodstavkom"/>
        <w:spacing w:before="210" w:after="210" w:line="260" w:lineRule="atLeast"/>
        <w:ind w:left="425"/>
        <w:rPr>
          <w:rFonts w:ascii="Arial" w:eastAsia="Arial" w:hAnsi="Arial" w:cs="Arial"/>
          <w:sz w:val="20"/>
          <w:szCs w:val="20"/>
          <w:lang w:val="sl-SI"/>
        </w:rPr>
      </w:pPr>
      <w:r w:rsidRPr="0025094F">
        <w:rPr>
          <w:rFonts w:ascii="Arial" w:eastAsia="Arial" w:hAnsi="Arial" w:cs="Arial"/>
          <w:sz w:val="20"/>
          <w:szCs w:val="20"/>
          <w:lang w:val="sl-SI"/>
        </w:rPr>
        <w:t>– ima po pridobljeni licenci najmanj dve leti delovnih izkušenj v dejavnosti zdravstvene in babiške nege na strokovnem področju specializacije, za katero se prijavlja;</w:t>
      </w:r>
    </w:p>
    <w:p w14:paraId="7153FEDB" w14:textId="77777777" w:rsidR="0025094F" w:rsidRPr="0025094F" w:rsidRDefault="0025094F" w:rsidP="001C6F2A">
      <w:pPr>
        <w:pStyle w:val="alineazaodstavkom"/>
        <w:spacing w:before="210" w:after="210" w:line="260" w:lineRule="atLeast"/>
        <w:ind w:left="425"/>
        <w:rPr>
          <w:rFonts w:ascii="Arial" w:eastAsia="Arial" w:hAnsi="Arial" w:cs="Arial"/>
          <w:sz w:val="20"/>
          <w:szCs w:val="20"/>
          <w:lang w:val="sl-SI"/>
        </w:rPr>
      </w:pPr>
      <w:r w:rsidRPr="0025094F">
        <w:rPr>
          <w:rFonts w:ascii="Arial" w:eastAsia="Arial" w:hAnsi="Arial" w:cs="Arial"/>
          <w:sz w:val="20"/>
          <w:szCs w:val="20"/>
          <w:lang w:val="sl-SI"/>
        </w:rPr>
        <w:t>– priloži pisno izjavo, da bo po opravljeni specializaciji za prvo zaposlitev kot specialist sprejel ponudbo izvajalca, za katerega je opravljal specializacijo, in sicer za najmanj enkratno časovno obdobje trajanja specializacije za polni delovni čas, in pisno izjavo izvajalca, za katerega se prijavlja, da ima potrebo po specializaciji in da bo specializanta po opravljenem specialističnem izpitu zaposlil na delovnem mestu specialista za najmanj enkratno časovno obdobje trajanja specializacije za polni delovni čas.</w:t>
      </w:r>
    </w:p>
    <w:p w14:paraId="3E64FB11" w14:textId="77777777" w:rsidR="0025094F" w:rsidRPr="0025094F" w:rsidRDefault="0025094F" w:rsidP="001C6F2A">
      <w:pPr>
        <w:pStyle w:val="alineazaodstavkom"/>
        <w:spacing w:before="210" w:after="210" w:line="260" w:lineRule="atLeast"/>
        <w:ind w:left="425"/>
        <w:rPr>
          <w:rFonts w:ascii="Arial" w:eastAsia="Arial" w:hAnsi="Arial" w:cs="Arial"/>
          <w:sz w:val="20"/>
          <w:szCs w:val="20"/>
          <w:lang w:val="sl-SI"/>
        </w:rPr>
      </w:pPr>
      <w:r w:rsidRPr="0025094F">
        <w:rPr>
          <w:rFonts w:ascii="Arial" w:eastAsia="Arial" w:hAnsi="Arial" w:cs="Arial"/>
          <w:sz w:val="20"/>
          <w:szCs w:val="20"/>
          <w:lang w:val="sl-SI"/>
        </w:rPr>
        <w:t>Izvajalec zdravstvene dejavnosti se lahko prijavi z več kot enim kandidatom.</w:t>
      </w:r>
    </w:p>
    <w:p w14:paraId="43008E1F" w14:textId="4FBFD01C" w:rsidR="0025094F" w:rsidRPr="0025094F" w:rsidRDefault="0025094F" w:rsidP="001C6F2A">
      <w:pPr>
        <w:pStyle w:val="alineazaodstavkom"/>
        <w:spacing w:before="210" w:after="210" w:line="260" w:lineRule="atLeast"/>
        <w:ind w:left="425"/>
        <w:rPr>
          <w:rFonts w:ascii="Arial" w:eastAsia="Arial" w:hAnsi="Arial" w:cs="Arial"/>
          <w:sz w:val="20"/>
          <w:szCs w:val="20"/>
          <w:lang w:val="sl-SI"/>
        </w:rPr>
      </w:pPr>
      <w:r w:rsidRPr="0025094F">
        <w:rPr>
          <w:rFonts w:ascii="Arial" w:eastAsia="Arial" w:hAnsi="Arial" w:cs="Arial"/>
          <w:sz w:val="20"/>
          <w:szCs w:val="20"/>
          <w:lang w:val="sl-SI"/>
        </w:rPr>
        <w:t>Medsebojne obveznosti izvajalca zdravstvene dejavnosti, specializanta in ministrstva se uredijo s pogodbo.</w:t>
      </w:r>
      <w:r w:rsidR="000F1FAB">
        <w:rPr>
          <w:rFonts w:ascii="Arial" w:eastAsia="Arial" w:hAnsi="Arial" w:cs="Arial"/>
          <w:sz w:val="20"/>
          <w:szCs w:val="20"/>
          <w:lang w:val="sl-SI"/>
        </w:rPr>
        <w:t>«.</w:t>
      </w:r>
    </w:p>
    <w:p w14:paraId="36F14666" w14:textId="07591807" w:rsidR="0025094F" w:rsidRDefault="0025094F" w:rsidP="001C6F2A">
      <w:pPr>
        <w:spacing w:after="0" w:line="260" w:lineRule="atLeast"/>
        <w:rPr>
          <w:rFonts w:ascii="Arial" w:hAnsi="Arial" w:cs="Arial"/>
          <w:sz w:val="20"/>
          <w:szCs w:val="20"/>
        </w:rPr>
      </w:pPr>
    </w:p>
    <w:p w14:paraId="187032A1" w14:textId="77777777" w:rsidR="00055A8E" w:rsidRPr="0025094F" w:rsidRDefault="00055A8E" w:rsidP="001C6F2A">
      <w:pPr>
        <w:spacing w:after="0" w:line="260" w:lineRule="atLeast"/>
        <w:rPr>
          <w:rFonts w:ascii="Arial" w:hAnsi="Arial" w:cs="Arial"/>
          <w:sz w:val="20"/>
          <w:szCs w:val="20"/>
        </w:rPr>
      </w:pPr>
    </w:p>
    <w:p w14:paraId="72ACC4FE" w14:textId="776AE1BD" w:rsidR="0025094F" w:rsidRPr="001C6F2A" w:rsidRDefault="00055A8E" w:rsidP="001C6F2A">
      <w:pPr>
        <w:pStyle w:val="Odstavekseznama"/>
        <w:numPr>
          <w:ilvl w:val="0"/>
          <w:numId w:val="1"/>
        </w:numPr>
        <w:spacing w:after="0" w:line="260" w:lineRule="atLeast"/>
        <w:jc w:val="center"/>
        <w:rPr>
          <w:rFonts w:ascii="Arial" w:hAnsi="Arial" w:cs="Arial"/>
          <w:b/>
          <w:bCs/>
          <w:sz w:val="20"/>
          <w:szCs w:val="20"/>
        </w:rPr>
      </w:pPr>
      <w:r>
        <w:rPr>
          <w:rFonts w:ascii="Arial" w:hAnsi="Arial" w:cs="Arial"/>
          <w:b/>
          <w:bCs/>
          <w:sz w:val="20"/>
          <w:szCs w:val="20"/>
        </w:rPr>
        <w:t>č</w:t>
      </w:r>
      <w:r w:rsidR="0025094F" w:rsidRPr="001C6F2A">
        <w:rPr>
          <w:rFonts w:ascii="Arial" w:hAnsi="Arial" w:cs="Arial"/>
          <w:b/>
          <w:bCs/>
          <w:sz w:val="20"/>
          <w:szCs w:val="20"/>
        </w:rPr>
        <w:t>len</w:t>
      </w:r>
    </w:p>
    <w:p w14:paraId="21EAB8CD" w14:textId="77777777" w:rsidR="0025094F" w:rsidRDefault="0025094F" w:rsidP="001C6F2A">
      <w:pPr>
        <w:spacing w:after="0" w:line="260" w:lineRule="atLeast"/>
        <w:rPr>
          <w:rFonts w:ascii="Arial" w:hAnsi="Arial" w:cs="Arial"/>
          <w:sz w:val="20"/>
          <w:szCs w:val="20"/>
        </w:rPr>
      </w:pPr>
    </w:p>
    <w:p w14:paraId="2505F990" w14:textId="2B3892B5" w:rsidR="00CD1BB5" w:rsidRDefault="0025094F" w:rsidP="001C6F2A">
      <w:pPr>
        <w:spacing w:after="0" w:line="260" w:lineRule="atLeast"/>
        <w:rPr>
          <w:rFonts w:ascii="Arial" w:hAnsi="Arial" w:cs="Arial"/>
          <w:sz w:val="20"/>
          <w:szCs w:val="20"/>
        </w:rPr>
      </w:pPr>
      <w:r>
        <w:rPr>
          <w:rFonts w:ascii="Arial" w:hAnsi="Arial" w:cs="Arial"/>
          <w:sz w:val="20"/>
          <w:szCs w:val="20"/>
        </w:rPr>
        <w:t xml:space="preserve">V 13. členu </w:t>
      </w:r>
      <w:r w:rsidR="000F1FAB">
        <w:rPr>
          <w:rFonts w:ascii="Arial" w:hAnsi="Arial" w:cs="Arial"/>
          <w:sz w:val="20"/>
          <w:szCs w:val="20"/>
        </w:rPr>
        <w:t>drugi odstavek spremeni tako, da se glasi</w:t>
      </w:r>
      <w:r w:rsidR="00CD1BB5">
        <w:rPr>
          <w:rFonts w:ascii="Arial" w:hAnsi="Arial" w:cs="Arial"/>
          <w:sz w:val="20"/>
          <w:szCs w:val="20"/>
        </w:rPr>
        <w:t>:</w:t>
      </w:r>
    </w:p>
    <w:p w14:paraId="364CC439" w14:textId="77777777" w:rsidR="000F1FAB" w:rsidRDefault="000F1FAB" w:rsidP="001C6F2A">
      <w:pPr>
        <w:spacing w:after="0" w:line="260" w:lineRule="atLeast"/>
        <w:rPr>
          <w:rFonts w:ascii="Arial" w:hAnsi="Arial" w:cs="Arial"/>
          <w:sz w:val="20"/>
          <w:szCs w:val="20"/>
        </w:rPr>
      </w:pPr>
    </w:p>
    <w:p w14:paraId="5EEBBE05" w14:textId="0469903E" w:rsidR="000F1FAB" w:rsidRDefault="000F1FAB" w:rsidP="001C6F2A">
      <w:pPr>
        <w:spacing w:after="0" w:line="260" w:lineRule="atLeast"/>
        <w:rPr>
          <w:rFonts w:ascii="Arial" w:hAnsi="Arial" w:cs="Arial"/>
          <w:sz w:val="20"/>
          <w:szCs w:val="20"/>
        </w:rPr>
      </w:pPr>
      <w:r>
        <w:rPr>
          <w:rFonts w:ascii="Arial" w:hAnsi="Arial" w:cs="Arial"/>
          <w:sz w:val="20"/>
          <w:szCs w:val="20"/>
        </w:rPr>
        <w:t xml:space="preserve">»(2) Kandidat specializacijo opravlja pri izvajalcu zdravstvene dejavnosti, ki ga je prijavil na specializacijo in za potrebe tega izvajalca.«. </w:t>
      </w:r>
    </w:p>
    <w:p w14:paraId="5365088B" w14:textId="77777777" w:rsidR="00CD1BB5" w:rsidRDefault="00CD1BB5" w:rsidP="001C6F2A">
      <w:pPr>
        <w:spacing w:after="0" w:line="260" w:lineRule="atLeast"/>
        <w:rPr>
          <w:rFonts w:ascii="Arial" w:hAnsi="Arial" w:cs="Arial"/>
          <w:sz w:val="20"/>
          <w:szCs w:val="20"/>
        </w:rPr>
      </w:pPr>
    </w:p>
    <w:p w14:paraId="7C5E3015" w14:textId="3CE9A483" w:rsidR="00CD1BB5" w:rsidRDefault="00CD1BB5" w:rsidP="001C6F2A">
      <w:pPr>
        <w:spacing w:after="0" w:line="260" w:lineRule="atLeast"/>
        <w:rPr>
          <w:rFonts w:ascii="Arial" w:hAnsi="Arial" w:cs="Arial"/>
          <w:sz w:val="20"/>
          <w:szCs w:val="20"/>
        </w:rPr>
      </w:pPr>
      <w:r>
        <w:rPr>
          <w:rFonts w:ascii="Arial" w:hAnsi="Arial" w:cs="Arial"/>
          <w:sz w:val="20"/>
          <w:szCs w:val="20"/>
        </w:rPr>
        <w:t xml:space="preserve">Četrti odstavek </w:t>
      </w:r>
      <w:r w:rsidR="000F1FAB">
        <w:rPr>
          <w:rFonts w:ascii="Arial" w:hAnsi="Arial" w:cs="Arial"/>
          <w:sz w:val="20"/>
          <w:szCs w:val="20"/>
        </w:rPr>
        <w:t xml:space="preserve">13. člena </w:t>
      </w:r>
      <w:r>
        <w:rPr>
          <w:rFonts w:ascii="Arial" w:hAnsi="Arial" w:cs="Arial"/>
          <w:sz w:val="20"/>
          <w:szCs w:val="20"/>
        </w:rPr>
        <w:t xml:space="preserve">se </w:t>
      </w:r>
      <w:r w:rsidR="000F1FAB">
        <w:rPr>
          <w:rFonts w:ascii="Arial" w:hAnsi="Arial" w:cs="Arial"/>
          <w:sz w:val="20"/>
          <w:szCs w:val="20"/>
        </w:rPr>
        <w:t>črta</w:t>
      </w:r>
      <w:r>
        <w:rPr>
          <w:rFonts w:ascii="Arial" w:hAnsi="Arial" w:cs="Arial"/>
          <w:sz w:val="20"/>
          <w:szCs w:val="20"/>
        </w:rPr>
        <w:t xml:space="preserve">. </w:t>
      </w:r>
    </w:p>
    <w:p w14:paraId="10CF5EBE" w14:textId="77777777" w:rsidR="00CD1BB5" w:rsidRDefault="00CD1BB5" w:rsidP="001C6F2A">
      <w:pPr>
        <w:spacing w:after="0" w:line="260" w:lineRule="atLeast"/>
        <w:rPr>
          <w:rFonts w:ascii="Arial" w:hAnsi="Arial" w:cs="Arial"/>
          <w:sz w:val="20"/>
          <w:szCs w:val="20"/>
        </w:rPr>
      </w:pPr>
    </w:p>
    <w:p w14:paraId="066ECE63" w14:textId="77777777" w:rsidR="00055A8E" w:rsidRDefault="00055A8E" w:rsidP="001C6F2A">
      <w:pPr>
        <w:spacing w:after="0" w:line="260" w:lineRule="atLeast"/>
        <w:rPr>
          <w:rFonts w:ascii="Arial" w:hAnsi="Arial" w:cs="Arial"/>
          <w:sz w:val="20"/>
          <w:szCs w:val="20"/>
        </w:rPr>
      </w:pPr>
    </w:p>
    <w:p w14:paraId="06070551" w14:textId="416A57CA" w:rsidR="00CD1BB5" w:rsidRPr="004A335E" w:rsidRDefault="00CD1BB5" w:rsidP="001C6F2A">
      <w:pPr>
        <w:pStyle w:val="Odstavekseznama"/>
        <w:numPr>
          <w:ilvl w:val="0"/>
          <w:numId w:val="1"/>
        </w:numPr>
        <w:spacing w:after="0" w:line="260" w:lineRule="atLeast"/>
        <w:jc w:val="center"/>
        <w:rPr>
          <w:rFonts w:ascii="Arial" w:hAnsi="Arial" w:cs="Arial"/>
          <w:b/>
          <w:bCs/>
          <w:sz w:val="20"/>
          <w:szCs w:val="20"/>
        </w:rPr>
      </w:pPr>
      <w:r w:rsidRPr="004A335E">
        <w:rPr>
          <w:rFonts w:ascii="Arial" w:hAnsi="Arial" w:cs="Arial"/>
          <w:b/>
          <w:bCs/>
          <w:sz w:val="20"/>
          <w:szCs w:val="20"/>
        </w:rPr>
        <w:t>člen</w:t>
      </w:r>
    </w:p>
    <w:p w14:paraId="2940C0CD" w14:textId="77777777" w:rsidR="00CD1BB5" w:rsidRDefault="00CD1BB5" w:rsidP="001C6F2A">
      <w:pPr>
        <w:spacing w:after="0" w:line="260" w:lineRule="atLeast"/>
        <w:rPr>
          <w:rFonts w:ascii="Arial" w:hAnsi="Arial" w:cs="Arial"/>
          <w:sz w:val="20"/>
          <w:szCs w:val="20"/>
        </w:rPr>
      </w:pPr>
    </w:p>
    <w:p w14:paraId="11449F1F" w14:textId="0C6E178C" w:rsidR="00CD1BB5" w:rsidRDefault="00CD1BB5" w:rsidP="001C6F2A">
      <w:pPr>
        <w:spacing w:after="0" w:line="260" w:lineRule="atLeast"/>
        <w:jc w:val="both"/>
        <w:rPr>
          <w:rFonts w:ascii="Arial" w:hAnsi="Arial" w:cs="Arial"/>
          <w:sz w:val="20"/>
          <w:szCs w:val="20"/>
        </w:rPr>
      </w:pPr>
      <w:r>
        <w:rPr>
          <w:rFonts w:ascii="Arial" w:hAnsi="Arial" w:cs="Arial"/>
          <w:sz w:val="20"/>
          <w:szCs w:val="20"/>
        </w:rPr>
        <w:t xml:space="preserve">V 14. členu se v prvem odstavku </w:t>
      </w:r>
      <w:r w:rsidR="000F1FAB">
        <w:rPr>
          <w:rFonts w:ascii="Arial" w:hAnsi="Arial" w:cs="Arial"/>
          <w:sz w:val="20"/>
          <w:szCs w:val="20"/>
        </w:rPr>
        <w:t xml:space="preserve">beseda »zbornici« nadomesti z besedo »ministrstvu«. </w:t>
      </w:r>
    </w:p>
    <w:p w14:paraId="0B952BA3" w14:textId="77777777" w:rsidR="00CD1BB5" w:rsidRDefault="00CD1BB5" w:rsidP="001C6F2A">
      <w:pPr>
        <w:spacing w:after="0" w:line="260" w:lineRule="atLeast"/>
        <w:jc w:val="both"/>
        <w:rPr>
          <w:rFonts w:ascii="Arial" w:hAnsi="Arial" w:cs="Arial"/>
          <w:sz w:val="20"/>
          <w:szCs w:val="20"/>
        </w:rPr>
      </w:pPr>
    </w:p>
    <w:p w14:paraId="4ACB5DBF" w14:textId="4C8FAB15" w:rsidR="00CD1BB5" w:rsidRDefault="00CD1BB5" w:rsidP="001C6F2A">
      <w:pPr>
        <w:spacing w:after="0" w:line="260" w:lineRule="atLeast"/>
        <w:jc w:val="both"/>
        <w:rPr>
          <w:rFonts w:ascii="Arial" w:hAnsi="Arial" w:cs="Arial"/>
          <w:sz w:val="20"/>
          <w:szCs w:val="20"/>
        </w:rPr>
      </w:pPr>
      <w:r>
        <w:rPr>
          <w:rFonts w:ascii="Arial" w:hAnsi="Arial" w:cs="Arial"/>
          <w:sz w:val="20"/>
          <w:szCs w:val="20"/>
        </w:rPr>
        <w:t>V</w:t>
      </w:r>
      <w:r w:rsidR="000F1FAB">
        <w:rPr>
          <w:rFonts w:ascii="Arial" w:hAnsi="Arial" w:cs="Arial"/>
          <w:sz w:val="20"/>
          <w:szCs w:val="20"/>
        </w:rPr>
        <w:t xml:space="preserve"> 14. členu se v</w:t>
      </w:r>
      <w:r>
        <w:rPr>
          <w:rFonts w:ascii="Arial" w:hAnsi="Arial" w:cs="Arial"/>
          <w:sz w:val="20"/>
          <w:szCs w:val="20"/>
        </w:rPr>
        <w:t xml:space="preserve"> tretjem odstavku beseda »zbornico« nadomesti z besedo »ministrstvo«.</w:t>
      </w:r>
    </w:p>
    <w:p w14:paraId="0D65311A" w14:textId="77777777" w:rsidR="00CD1BB5" w:rsidRDefault="00CD1BB5" w:rsidP="001C6F2A">
      <w:pPr>
        <w:spacing w:after="0" w:line="260" w:lineRule="atLeast"/>
        <w:jc w:val="both"/>
        <w:rPr>
          <w:rFonts w:ascii="Arial" w:hAnsi="Arial" w:cs="Arial"/>
          <w:sz w:val="20"/>
          <w:szCs w:val="20"/>
        </w:rPr>
      </w:pPr>
    </w:p>
    <w:p w14:paraId="203E817B" w14:textId="77777777" w:rsidR="00055A8E" w:rsidRDefault="00055A8E" w:rsidP="001C6F2A">
      <w:pPr>
        <w:spacing w:after="0" w:line="260" w:lineRule="atLeast"/>
        <w:jc w:val="both"/>
        <w:rPr>
          <w:rFonts w:ascii="Arial" w:hAnsi="Arial" w:cs="Arial"/>
          <w:sz w:val="20"/>
          <w:szCs w:val="20"/>
        </w:rPr>
      </w:pPr>
    </w:p>
    <w:p w14:paraId="30682BB8" w14:textId="317BE3F0" w:rsidR="00CD1BB5" w:rsidRPr="009F693C" w:rsidRDefault="00CD1BB5" w:rsidP="001C6F2A">
      <w:pPr>
        <w:pStyle w:val="Odstavekseznama"/>
        <w:numPr>
          <w:ilvl w:val="0"/>
          <w:numId w:val="1"/>
        </w:numPr>
        <w:spacing w:after="0" w:line="260" w:lineRule="atLeast"/>
        <w:jc w:val="center"/>
        <w:rPr>
          <w:rFonts w:ascii="Arial" w:hAnsi="Arial" w:cs="Arial"/>
          <w:b/>
          <w:bCs/>
          <w:sz w:val="20"/>
          <w:szCs w:val="20"/>
        </w:rPr>
      </w:pPr>
      <w:r w:rsidRPr="009F693C">
        <w:rPr>
          <w:rFonts w:ascii="Arial" w:hAnsi="Arial" w:cs="Arial"/>
          <w:b/>
          <w:bCs/>
          <w:sz w:val="20"/>
          <w:szCs w:val="20"/>
        </w:rPr>
        <w:t>člen</w:t>
      </w:r>
    </w:p>
    <w:p w14:paraId="676454F5" w14:textId="77777777" w:rsidR="00CD1BB5" w:rsidRDefault="00CD1BB5" w:rsidP="001C6F2A">
      <w:pPr>
        <w:spacing w:after="0" w:line="260" w:lineRule="atLeast"/>
        <w:jc w:val="both"/>
        <w:rPr>
          <w:rFonts w:ascii="Arial" w:hAnsi="Arial" w:cs="Arial"/>
          <w:sz w:val="20"/>
          <w:szCs w:val="20"/>
        </w:rPr>
      </w:pPr>
    </w:p>
    <w:p w14:paraId="634C03F0" w14:textId="074E2E39" w:rsidR="00CD1BB5" w:rsidRDefault="00CD1BB5" w:rsidP="001C6F2A">
      <w:pPr>
        <w:spacing w:after="0" w:line="260" w:lineRule="atLeast"/>
        <w:jc w:val="both"/>
        <w:rPr>
          <w:rFonts w:ascii="Arial" w:hAnsi="Arial" w:cs="Arial"/>
          <w:sz w:val="20"/>
          <w:szCs w:val="20"/>
        </w:rPr>
      </w:pPr>
      <w:r>
        <w:rPr>
          <w:rFonts w:ascii="Arial" w:hAnsi="Arial" w:cs="Arial"/>
          <w:sz w:val="20"/>
          <w:szCs w:val="20"/>
        </w:rPr>
        <w:t>V 15. členu se v drugem odstavku beseda »Zbornic</w:t>
      </w:r>
      <w:r w:rsidR="000F1FAB">
        <w:rPr>
          <w:rFonts w:ascii="Arial" w:hAnsi="Arial" w:cs="Arial"/>
          <w:sz w:val="20"/>
          <w:szCs w:val="20"/>
        </w:rPr>
        <w:t>e</w:t>
      </w:r>
      <w:r>
        <w:rPr>
          <w:rFonts w:ascii="Arial" w:hAnsi="Arial" w:cs="Arial"/>
          <w:sz w:val="20"/>
          <w:szCs w:val="20"/>
        </w:rPr>
        <w:t>« nadomesti z besedo »ministrstva«.</w:t>
      </w:r>
    </w:p>
    <w:p w14:paraId="572E4DB5" w14:textId="77777777" w:rsidR="00CD1BB5" w:rsidRDefault="00CD1BB5" w:rsidP="001C6F2A">
      <w:pPr>
        <w:spacing w:after="0" w:line="260" w:lineRule="atLeast"/>
        <w:jc w:val="both"/>
        <w:rPr>
          <w:rFonts w:ascii="Arial" w:hAnsi="Arial" w:cs="Arial"/>
          <w:sz w:val="20"/>
          <w:szCs w:val="20"/>
        </w:rPr>
      </w:pPr>
    </w:p>
    <w:p w14:paraId="5AD4E49E" w14:textId="77777777" w:rsidR="00055A8E" w:rsidRDefault="00055A8E" w:rsidP="001C6F2A">
      <w:pPr>
        <w:spacing w:after="0" w:line="260" w:lineRule="atLeast"/>
        <w:jc w:val="both"/>
        <w:rPr>
          <w:rFonts w:ascii="Arial" w:hAnsi="Arial" w:cs="Arial"/>
          <w:sz w:val="20"/>
          <w:szCs w:val="20"/>
        </w:rPr>
      </w:pPr>
    </w:p>
    <w:p w14:paraId="7BF52CD8" w14:textId="659CA74D" w:rsidR="00CD1BB5" w:rsidRPr="009F693C" w:rsidRDefault="00CD1BB5" w:rsidP="001C6F2A">
      <w:pPr>
        <w:pStyle w:val="Odstavekseznama"/>
        <w:numPr>
          <w:ilvl w:val="0"/>
          <w:numId w:val="1"/>
        </w:numPr>
        <w:spacing w:after="0" w:line="260" w:lineRule="atLeast"/>
        <w:jc w:val="center"/>
        <w:rPr>
          <w:rFonts w:ascii="Arial" w:hAnsi="Arial" w:cs="Arial"/>
          <w:b/>
          <w:bCs/>
          <w:sz w:val="20"/>
          <w:szCs w:val="20"/>
        </w:rPr>
      </w:pPr>
      <w:r w:rsidRPr="009F693C">
        <w:rPr>
          <w:rFonts w:ascii="Arial" w:hAnsi="Arial" w:cs="Arial"/>
          <w:b/>
          <w:bCs/>
          <w:sz w:val="20"/>
          <w:szCs w:val="20"/>
        </w:rPr>
        <w:t>člen</w:t>
      </w:r>
    </w:p>
    <w:p w14:paraId="19869017" w14:textId="77777777" w:rsidR="00CD1BB5" w:rsidRDefault="00CD1BB5" w:rsidP="001C6F2A">
      <w:pPr>
        <w:spacing w:after="0" w:line="260" w:lineRule="atLeast"/>
        <w:jc w:val="both"/>
        <w:rPr>
          <w:rFonts w:ascii="Arial" w:hAnsi="Arial" w:cs="Arial"/>
          <w:sz w:val="20"/>
          <w:szCs w:val="20"/>
        </w:rPr>
      </w:pPr>
    </w:p>
    <w:p w14:paraId="49AC2986" w14:textId="1680B338" w:rsidR="00CD1BB5" w:rsidRDefault="00CD1BB5" w:rsidP="001C6F2A">
      <w:pPr>
        <w:spacing w:after="0" w:line="260" w:lineRule="atLeast"/>
        <w:jc w:val="both"/>
        <w:rPr>
          <w:rFonts w:ascii="Arial" w:hAnsi="Arial" w:cs="Arial"/>
          <w:sz w:val="20"/>
          <w:szCs w:val="20"/>
        </w:rPr>
      </w:pPr>
      <w:r>
        <w:rPr>
          <w:rFonts w:ascii="Arial" w:hAnsi="Arial" w:cs="Arial"/>
          <w:sz w:val="20"/>
          <w:szCs w:val="20"/>
        </w:rPr>
        <w:t xml:space="preserve">V 16. členu se </w:t>
      </w:r>
      <w:r w:rsidR="004A335E">
        <w:rPr>
          <w:rFonts w:ascii="Arial" w:hAnsi="Arial" w:cs="Arial"/>
          <w:sz w:val="20"/>
          <w:szCs w:val="20"/>
        </w:rPr>
        <w:t>v prvemu odstavku beseda »zbornici« nadomesti z besedo »ministrstvu«</w:t>
      </w:r>
      <w:r w:rsidRPr="00CD1BB5">
        <w:rPr>
          <w:rFonts w:ascii="Arial" w:hAnsi="Arial" w:cs="Arial"/>
          <w:sz w:val="20"/>
          <w:szCs w:val="20"/>
        </w:rPr>
        <w:t>.</w:t>
      </w:r>
    </w:p>
    <w:p w14:paraId="4AD56FBA" w14:textId="77777777" w:rsidR="00CD1BB5" w:rsidRDefault="00CD1BB5" w:rsidP="001C6F2A">
      <w:pPr>
        <w:spacing w:after="0" w:line="260" w:lineRule="atLeast"/>
        <w:jc w:val="both"/>
        <w:rPr>
          <w:rFonts w:ascii="Arial" w:hAnsi="Arial" w:cs="Arial"/>
          <w:sz w:val="20"/>
          <w:szCs w:val="20"/>
        </w:rPr>
      </w:pPr>
    </w:p>
    <w:p w14:paraId="70EBACE2" w14:textId="77777777" w:rsidR="00055A8E" w:rsidRDefault="00055A8E" w:rsidP="001C6F2A">
      <w:pPr>
        <w:spacing w:after="0" w:line="260" w:lineRule="atLeast"/>
        <w:jc w:val="both"/>
        <w:rPr>
          <w:rFonts w:ascii="Arial" w:hAnsi="Arial" w:cs="Arial"/>
          <w:sz w:val="20"/>
          <w:szCs w:val="20"/>
        </w:rPr>
      </w:pPr>
    </w:p>
    <w:p w14:paraId="27DF8119" w14:textId="4927F5CD" w:rsidR="00CD1BB5" w:rsidRPr="004A335E" w:rsidRDefault="00CD1BB5" w:rsidP="001C6F2A">
      <w:pPr>
        <w:pStyle w:val="Odstavekseznama"/>
        <w:numPr>
          <w:ilvl w:val="0"/>
          <w:numId w:val="1"/>
        </w:numPr>
        <w:spacing w:after="0" w:line="260" w:lineRule="atLeast"/>
        <w:jc w:val="center"/>
        <w:rPr>
          <w:rFonts w:ascii="Arial" w:hAnsi="Arial" w:cs="Arial"/>
          <w:b/>
          <w:bCs/>
          <w:sz w:val="20"/>
          <w:szCs w:val="20"/>
        </w:rPr>
      </w:pPr>
      <w:r w:rsidRPr="004A335E">
        <w:rPr>
          <w:rFonts w:ascii="Arial" w:hAnsi="Arial" w:cs="Arial"/>
          <w:b/>
          <w:bCs/>
          <w:sz w:val="20"/>
          <w:szCs w:val="20"/>
        </w:rPr>
        <w:t>člen</w:t>
      </w:r>
    </w:p>
    <w:p w14:paraId="2ECA7F5D" w14:textId="77777777" w:rsidR="00CD1BB5" w:rsidRDefault="00CD1BB5" w:rsidP="001C6F2A">
      <w:pPr>
        <w:spacing w:after="0" w:line="260" w:lineRule="atLeast"/>
        <w:jc w:val="both"/>
        <w:rPr>
          <w:rFonts w:ascii="Arial" w:hAnsi="Arial" w:cs="Arial"/>
          <w:sz w:val="20"/>
          <w:szCs w:val="20"/>
        </w:rPr>
      </w:pPr>
    </w:p>
    <w:p w14:paraId="4932D0DB" w14:textId="0FAA1995" w:rsidR="00CD1BB5" w:rsidRDefault="00CD1BB5" w:rsidP="001C6F2A">
      <w:pPr>
        <w:spacing w:after="0" w:line="260" w:lineRule="atLeast"/>
        <w:jc w:val="both"/>
        <w:rPr>
          <w:rFonts w:ascii="Arial" w:hAnsi="Arial" w:cs="Arial"/>
          <w:sz w:val="20"/>
          <w:szCs w:val="20"/>
        </w:rPr>
      </w:pPr>
      <w:r>
        <w:rPr>
          <w:rFonts w:ascii="Arial" w:hAnsi="Arial" w:cs="Arial"/>
          <w:sz w:val="20"/>
          <w:szCs w:val="20"/>
        </w:rPr>
        <w:t xml:space="preserve">V 17. členu se v prvem odstavku besedilo »do 30 dni pred objavo novega razpisa« nadomesti z besedilom »pet mesecev od objave razpisa«. </w:t>
      </w:r>
    </w:p>
    <w:p w14:paraId="33E14159" w14:textId="77777777" w:rsidR="00CD1BB5" w:rsidRDefault="00CD1BB5" w:rsidP="001C6F2A">
      <w:pPr>
        <w:spacing w:after="0" w:line="260" w:lineRule="atLeast"/>
        <w:jc w:val="both"/>
        <w:rPr>
          <w:rFonts w:ascii="Arial" w:hAnsi="Arial" w:cs="Arial"/>
          <w:sz w:val="20"/>
          <w:szCs w:val="20"/>
        </w:rPr>
      </w:pPr>
    </w:p>
    <w:p w14:paraId="09958DB5" w14:textId="77777777" w:rsidR="00055A8E" w:rsidRDefault="00055A8E" w:rsidP="001C6F2A">
      <w:pPr>
        <w:spacing w:after="0" w:line="260" w:lineRule="atLeast"/>
        <w:jc w:val="both"/>
        <w:rPr>
          <w:rFonts w:ascii="Arial" w:hAnsi="Arial" w:cs="Arial"/>
          <w:sz w:val="20"/>
          <w:szCs w:val="20"/>
        </w:rPr>
      </w:pPr>
    </w:p>
    <w:p w14:paraId="5FA6B61C" w14:textId="28F41AEE" w:rsidR="00CD1BB5" w:rsidRPr="004A335E" w:rsidRDefault="00CD1BB5" w:rsidP="001C6F2A">
      <w:pPr>
        <w:pStyle w:val="Odstavekseznama"/>
        <w:numPr>
          <w:ilvl w:val="0"/>
          <w:numId w:val="1"/>
        </w:numPr>
        <w:spacing w:after="0" w:line="260" w:lineRule="atLeast"/>
        <w:jc w:val="center"/>
        <w:rPr>
          <w:rFonts w:ascii="Arial" w:hAnsi="Arial" w:cs="Arial"/>
          <w:b/>
          <w:bCs/>
          <w:sz w:val="20"/>
          <w:szCs w:val="20"/>
        </w:rPr>
      </w:pPr>
      <w:r w:rsidRPr="004A335E">
        <w:rPr>
          <w:rFonts w:ascii="Arial" w:hAnsi="Arial" w:cs="Arial"/>
          <w:b/>
          <w:bCs/>
          <w:sz w:val="20"/>
          <w:szCs w:val="20"/>
        </w:rPr>
        <w:t>člen</w:t>
      </w:r>
    </w:p>
    <w:p w14:paraId="6FB86CDB" w14:textId="77777777" w:rsidR="00CD1BB5" w:rsidRDefault="00CD1BB5" w:rsidP="001C6F2A">
      <w:pPr>
        <w:spacing w:after="0" w:line="260" w:lineRule="atLeast"/>
        <w:jc w:val="both"/>
        <w:rPr>
          <w:rFonts w:ascii="Arial" w:hAnsi="Arial" w:cs="Arial"/>
          <w:sz w:val="20"/>
          <w:szCs w:val="20"/>
        </w:rPr>
      </w:pPr>
    </w:p>
    <w:p w14:paraId="5A854C65" w14:textId="56ED6333" w:rsidR="00CD1BB5" w:rsidRDefault="00CD1BB5" w:rsidP="001C6F2A">
      <w:pPr>
        <w:spacing w:after="0" w:line="260" w:lineRule="atLeast"/>
        <w:jc w:val="both"/>
        <w:rPr>
          <w:rFonts w:ascii="Arial" w:hAnsi="Arial" w:cs="Arial"/>
          <w:sz w:val="20"/>
          <w:szCs w:val="20"/>
        </w:rPr>
      </w:pPr>
      <w:r>
        <w:rPr>
          <w:rFonts w:ascii="Arial" w:hAnsi="Arial" w:cs="Arial"/>
          <w:sz w:val="20"/>
          <w:szCs w:val="20"/>
        </w:rPr>
        <w:t xml:space="preserve">18. člen se spremeni tako, da se glasi: </w:t>
      </w:r>
    </w:p>
    <w:p w14:paraId="2E2E1E04" w14:textId="77777777" w:rsidR="00055A8E" w:rsidRDefault="00055A8E" w:rsidP="001C6F2A">
      <w:pPr>
        <w:spacing w:after="0" w:line="260" w:lineRule="atLeast"/>
        <w:jc w:val="both"/>
        <w:rPr>
          <w:rFonts w:ascii="Arial" w:hAnsi="Arial" w:cs="Arial"/>
          <w:sz w:val="20"/>
          <w:szCs w:val="20"/>
        </w:rPr>
      </w:pPr>
    </w:p>
    <w:p w14:paraId="668CC82F" w14:textId="3A2E2580" w:rsidR="00CD1BB5" w:rsidRDefault="00CD1BB5" w:rsidP="001C6F2A">
      <w:pPr>
        <w:spacing w:after="0" w:line="260" w:lineRule="atLeast"/>
        <w:jc w:val="both"/>
        <w:rPr>
          <w:rFonts w:ascii="Arial" w:hAnsi="Arial" w:cs="Arial"/>
          <w:sz w:val="20"/>
          <w:szCs w:val="20"/>
        </w:rPr>
      </w:pPr>
      <w:r>
        <w:rPr>
          <w:rFonts w:ascii="Arial" w:hAnsi="Arial" w:cs="Arial"/>
          <w:sz w:val="20"/>
          <w:szCs w:val="20"/>
        </w:rPr>
        <w:t>»</w:t>
      </w:r>
      <w:r w:rsidRPr="00CD1BB5">
        <w:rPr>
          <w:rFonts w:ascii="Arial" w:hAnsi="Arial" w:cs="Arial"/>
          <w:sz w:val="20"/>
          <w:szCs w:val="20"/>
        </w:rPr>
        <w:t>(1) Če je na razpis za določeno specializacijo prijavljenih več kandidatov, kot je razpisanih mest, ministrstvo opravi izbirni postopek v skladu z 19. členom tega pravilnika, ki ga vodi uradna oseba ministrstva.</w:t>
      </w:r>
    </w:p>
    <w:p w14:paraId="12E2FFFC" w14:textId="77777777" w:rsidR="00CD1BB5" w:rsidRPr="00CD1BB5" w:rsidRDefault="00CD1BB5" w:rsidP="001C6F2A">
      <w:pPr>
        <w:spacing w:after="0" w:line="260" w:lineRule="atLeast"/>
        <w:jc w:val="both"/>
        <w:rPr>
          <w:rFonts w:ascii="Arial" w:hAnsi="Arial" w:cs="Arial"/>
          <w:sz w:val="20"/>
          <w:szCs w:val="20"/>
        </w:rPr>
      </w:pPr>
    </w:p>
    <w:p w14:paraId="41E8954E" w14:textId="3C83F0BE" w:rsidR="00CD1BB5" w:rsidRDefault="00CD1BB5" w:rsidP="001C6F2A">
      <w:pPr>
        <w:spacing w:after="0" w:line="260" w:lineRule="atLeast"/>
        <w:jc w:val="both"/>
        <w:rPr>
          <w:rFonts w:ascii="Arial" w:hAnsi="Arial" w:cs="Arial"/>
          <w:sz w:val="20"/>
          <w:szCs w:val="20"/>
        </w:rPr>
      </w:pPr>
      <w:r w:rsidRPr="00CD1BB5">
        <w:rPr>
          <w:rFonts w:ascii="Arial" w:hAnsi="Arial" w:cs="Arial"/>
          <w:sz w:val="20"/>
          <w:szCs w:val="20"/>
        </w:rPr>
        <w:t xml:space="preserve">(2) Če je na razpis za določeno specializacijo prijavljenih enako ali manj kandidatov, kot je razpisanih mest, se izbirni postopek za te kandidate ne opravi. Če niso podani razlogi </w:t>
      </w:r>
      <w:r w:rsidR="00055A8E">
        <w:rPr>
          <w:rFonts w:ascii="Arial" w:hAnsi="Arial" w:cs="Arial"/>
          <w:sz w:val="20"/>
          <w:szCs w:val="20"/>
        </w:rPr>
        <w:t xml:space="preserve">iz </w:t>
      </w:r>
      <w:r w:rsidRPr="00CD1BB5">
        <w:rPr>
          <w:rFonts w:ascii="Arial" w:hAnsi="Arial" w:cs="Arial"/>
          <w:sz w:val="20"/>
          <w:szCs w:val="20"/>
        </w:rPr>
        <w:t xml:space="preserve">21. člena tega pravilnika, </w:t>
      </w:r>
      <w:r w:rsidR="009F693C">
        <w:rPr>
          <w:rFonts w:ascii="Arial" w:hAnsi="Arial" w:cs="Arial"/>
          <w:sz w:val="20"/>
          <w:szCs w:val="20"/>
        </w:rPr>
        <w:t>ministrstvo</w:t>
      </w:r>
      <w:r w:rsidR="009F693C" w:rsidRPr="00CD1BB5">
        <w:rPr>
          <w:rFonts w:ascii="Arial" w:hAnsi="Arial" w:cs="Arial"/>
          <w:sz w:val="20"/>
          <w:szCs w:val="20"/>
        </w:rPr>
        <w:t xml:space="preserve"> </w:t>
      </w:r>
      <w:r w:rsidRPr="00CD1BB5">
        <w:rPr>
          <w:rFonts w:ascii="Arial" w:hAnsi="Arial" w:cs="Arial"/>
          <w:sz w:val="20"/>
          <w:szCs w:val="20"/>
        </w:rPr>
        <w:t>kandidatom specializacijo odobri.</w:t>
      </w:r>
    </w:p>
    <w:p w14:paraId="58D31EDE" w14:textId="77777777" w:rsidR="00055A8E" w:rsidRPr="00CD1BB5" w:rsidRDefault="00055A8E" w:rsidP="001C6F2A">
      <w:pPr>
        <w:spacing w:after="0" w:line="260" w:lineRule="atLeast"/>
        <w:jc w:val="both"/>
        <w:rPr>
          <w:rFonts w:ascii="Arial" w:hAnsi="Arial" w:cs="Arial"/>
          <w:sz w:val="20"/>
          <w:szCs w:val="20"/>
        </w:rPr>
      </w:pPr>
    </w:p>
    <w:p w14:paraId="5E891F7E" w14:textId="169269A5" w:rsidR="00CD1BB5" w:rsidRDefault="00CD1BB5" w:rsidP="001C6F2A">
      <w:pPr>
        <w:spacing w:after="0" w:line="260" w:lineRule="atLeast"/>
        <w:jc w:val="both"/>
        <w:rPr>
          <w:rFonts w:ascii="Arial" w:hAnsi="Arial" w:cs="Arial"/>
          <w:sz w:val="20"/>
          <w:szCs w:val="20"/>
        </w:rPr>
      </w:pPr>
      <w:r w:rsidRPr="00CD1BB5">
        <w:rPr>
          <w:rFonts w:ascii="Arial" w:hAnsi="Arial" w:cs="Arial"/>
          <w:sz w:val="20"/>
          <w:szCs w:val="20"/>
        </w:rPr>
        <w:t>(3) Če se kandidat zaradi bolezni ali iz katerega drugega opravičljivega razloga razgovora iz prvega odstavka 20. člena tega pravilnika ne udeleži in svojega izostanka pred razgovorom ne opraviči, mu ministrstvo specializacije ne odobri.</w:t>
      </w:r>
      <w:r>
        <w:rPr>
          <w:rFonts w:ascii="Arial" w:hAnsi="Arial" w:cs="Arial"/>
          <w:sz w:val="20"/>
          <w:szCs w:val="20"/>
        </w:rPr>
        <w:t>«</w:t>
      </w:r>
      <w:r w:rsidR="00055A8E">
        <w:rPr>
          <w:rFonts w:ascii="Arial" w:hAnsi="Arial" w:cs="Arial"/>
          <w:sz w:val="20"/>
          <w:szCs w:val="20"/>
        </w:rPr>
        <w:t>.</w:t>
      </w:r>
    </w:p>
    <w:p w14:paraId="4288E7E7" w14:textId="77777777" w:rsidR="00CD1BB5" w:rsidRDefault="00CD1BB5" w:rsidP="001C6F2A">
      <w:pPr>
        <w:spacing w:after="0" w:line="260" w:lineRule="atLeast"/>
        <w:jc w:val="both"/>
        <w:rPr>
          <w:rFonts w:ascii="Arial" w:hAnsi="Arial" w:cs="Arial"/>
          <w:sz w:val="20"/>
          <w:szCs w:val="20"/>
        </w:rPr>
      </w:pPr>
    </w:p>
    <w:p w14:paraId="27CD5CC1" w14:textId="77777777" w:rsidR="00055A8E" w:rsidRDefault="00055A8E" w:rsidP="001C6F2A">
      <w:pPr>
        <w:spacing w:after="0" w:line="260" w:lineRule="atLeast"/>
        <w:jc w:val="both"/>
        <w:rPr>
          <w:rFonts w:ascii="Arial" w:hAnsi="Arial" w:cs="Arial"/>
          <w:sz w:val="20"/>
          <w:szCs w:val="20"/>
        </w:rPr>
      </w:pPr>
    </w:p>
    <w:p w14:paraId="2DB370D4" w14:textId="4145DC26" w:rsidR="00CD1BB5" w:rsidRPr="009F693C" w:rsidRDefault="00CD1BB5" w:rsidP="001C6F2A">
      <w:pPr>
        <w:pStyle w:val="Odstavekseznama"/>
        <w:numPr>
          <w:ilvl w:val="0"/>
          <w:numId w:val="1"/>
        </w:numPr>
        <w:spacing w:after="0" w:line="260" w:lineRule="atLeast"/>
        <w:jc w:val="center"/>
        <w:rPr>
          <w:rFonts w:ascii="Arial" w:hAnsi="Arial" w:cs="Arial"/>
          <w:b/>
          <w:bCs/>
          <w:sz w:val="20"/>
          <w:szCs w:val="20"/>
        </w:rPr>
      </w:pPr>
      <w:r w:rsidRPr="009F693C">
        <w:rPr>
          <w:rFonts w:ascii="Arial" w:hAnsi="Arial" w:cs="Arial"/>
          <w:b/>
          <w:bCs/>
          <w:sz w:val="20"/>
          <w:szCs w:val="20"/>
        </w:rPr>
        <w:t>člen</w:t>
      </w:r>
    </w:p>
    <w:p w14:paraId="2A4255AC" w14:textId="77777777" w:rsidR="00CD1BB5" w:rsidRDefault="00CD1BB5" w:rsidP="001C6F2A">
      <w:pPr>
        <w:spacing w:after="0" w:line="260" w:lineRule="atLeast"/>
        <w:jc w:val="both"/>
        <w:rPr>
          <w:rFonts w:ascii="Arial" w:hAnsi="Arial" w:cs="Arial"/>
          <w:sz w:val="20"/>
          <w:szCs w:val="20"/>
        </w:rPr>
      </w:pPr>
    </w:p>
    <w:p w14:paraId="70E25AAB" w14:textId="7EF2C484" w:rsidR="00CD1BB5" w:rsidRDefault="00CD1BB5" w:rsidP="001C6F2A">
      <w:pPr>
        <w:spacing w:after="0" w:line="260" w:lineRule="atLeast"/>
        <w:jc w:val="both"/>
        <w:rPr>
          <w:rFonts w:ascii="Arial" w:hAnsi="Arial" w:cs="Arial"/>
          <w:sz w:val="20"/>
          <w:szCs w:val="20"/>
        </w:rPr>
      </w:pPr>
      <w:r>
        <w:rPr>
          <w:rFonts w:ascii="Arial" w:hAnsi="Arial" w:cs="Arial"/>
          <w:sz w:val="20"/>
          <w:szCs w:val="20"/>
        </w:rPr>
        <w:t xml:space="preserve">V 19. členu se v četrtem odstavku beseda »Zbornica« nadomesti z besedo »Ministrstvo«. </w:t>
      </w:r>
    </w:p>
    <w:p w14:paraId="75888D08" w14:textId="77777777" w:rsidR="00CD1BB5" w:rsidRDefault="00CD1BB5" w:rsidP="001C6F2A">
      <w:pPr>
        <w:spacing w:after="0" w:line="260" w:lineRule="atLeast"/>
        <w:jc w:val="both"/>
        <w:rPr>
          <w:rFonts w:ascii="Arial" w:hAnsi="Arial" w:cs="Arial"/>
          <w:sz w:val="20"/>
          <w:szCs w:val="20"/>
        </w:rPr>
      </w:pPr>
    </w:p>
    <w:p w14:paraId="15E9CAD6" w14:textId="77777777" w:rsidR="00055A8E" w:rsidRDefault="00055A8E" w:rsidP="001C6F2A">
      <w:pPr>
        <w:spacing w:after="0" w:line="260" w:lineRule="atLeast"/>
        <w:jc w:val="both"/>
        <w:rPr>
          <w:rFonts w:ascii="Arial" w:hAnsi="Arial" w:cs="Arial"/>
          <w:sz w:val="20"/>
          <w:szCs w:val="20"/>
        </w:rPr>
      </w:pPr>
    </w:p>
    <w:p w14:paraId="574ED228" w14:textId="0FAE805E" w:rsidR="00CD1BB5" w:rsidRPr="009F693C" w:rsidRDefault="00CD1BB5" w:rsidP="001C6F2A">
      <w:pPr>
        <w:pStyle w:val="Odstavekseznama"/>
        <w:numPr>
          <w:ilvl w:val="0"/>
          <w:numId w:val="1"/>
        </w:numPr>
        <w:spacing w:after="0" w:line="260" w:lineRule="atLeast"/>
        <w:jc w:val="center"/>
        <w:rPr>
          <w:rFonts w:ascii="Arial" w:hAnsi="Arial" w:cs="Arial"/>
          <w:b/>
          <w:bCs/>
          <w:sz w:val="20"/>
          <w:szCs w:val="20"/>
        </w:rPr>
      </w:pPr>
      <w:r w:rsidRPr="009F693C">
        <w:rPr>
          <w:rFonts w:ascii="Arial" w:hAnsi="Arial" w:cs="Arial"/>
          <w:b/>
          <w:bCs/>
          <w:sz w:val="20"/>
          <w:szCs w:val="20"/>
        </w:rPr>
        <w:t>člen</w:t>
      </w:r>
    </w:p>
    <w:p w14:paraId="14BC33D5" w14:textId="77777777" w:rsidR="00CD1BB5" w:rsidRDefault="00CD1BB5" w:rsidP="001C6F2A">
      <w:pPr>
        <w:spacing w:after="0" w:line="260" w:lineRule="atLeast"/>
        <w:jc w:val="both"/>
        <w:rPr>
          <w:rFonts w:ascii="Arial" w:hAnsi="Arial" w:cs="Arial"/>
          <w:sz w:val="20"/>
          <w:szCs w:val="20"/>
        </w:rPr>
      </w:pPr>
    </w:p>
    <w:p w14:paraId="342E6CFA" w14:textId="670B78D6" w:rsidR="00CD1BB5" w:rsidRDefault="00CD1BB5" w:rsidP="001C6F2A">
      <w:pPr>
        <w:spacing w:after="0" w:line="260" w:lineRule="atLeast"/>
        <w:jc w:val="both"/>
        <w:rPr>
          <w:rFonts w:ascii="Arial" w:hAnsi="Arial" w:cs="Arial"/>
          <w:sz w:val="20"/>
          <w:szCs w:val="20"/>
        </w:rPr>
      </w:pPr>
      <w:r>
        <w:rPr>
          <w:rFonts w:ascii="Arial" w:hAnsi="Arial" w:cs="Arial"/>
          <w:sz w:val="20"/>
          <w:szCs w:val="20"/>
        </w:rPr>
        <w:t xml:space="preserve">V 20. členu se v prvem odstavku </w:t>
      </w:r>
      <w:r w:rsidR="00D36FA5">
        <w:rPr>
          <w:rFonts w:ascii="Arial" w:hAnsi="Arial" w:cs="Arial"/>
          <w:sz w:val="20"/>
          <w:szCs w:val="20"/>
        </w:rPr>
        <w:t xml:space="preserve">beseda »zbornica« nadomesti z besedo »ministrstvo«. </w:t>
      </w:r>
    </w:p>
    <w:p w14:paraId="0F5CA0DF" w14:textId="77777777" w:rsidR="00D36FA5" w:rsidRDefault="00D36FA5" w:rsidP="001C6F2A">
      <w:pPr>
        <w:spacing w:after="0" w:line="260" w:lineRule="atLeast"/>
        <w:jc w:val="both"/>
        <w:rPr>
          <w:rFonts w:ascii="Arial" w:hAnsi="Arial" w:cs="Arial"/>
          <w:sz w:val="20"/>
          <w:szCs w:val="20"/>
        </w:rPr>
      </w:pPr>
    </w:p>
    <w:p w14:paraId="23F1E14F" w14:textId="2B695050" w:rsidR="00D36FA5" w:rsidRDefault="00D36FA5" w:rsidP="001C6F2A">
      <w:pPr>
        <w:spacing w:after="0" w:line="260" w:lineRule="atLeast"/>
        <w:jc w:val="both"/>
        <w:rPr>
          <w:rFonts w:ascii="Arial" w:hAnsi="Arial" w:cs="Arial"/>
          <w:sz w:val="20"/>
          <w:szCs w:val="20"/>
        </w:rPr>
      </w:pPr>
      <w:r>
        <w:rPr>
          <w:rFonts w:ascii="Arial" w:hAnsi="Arial" w:cs="Arial"/>
          <w:sz w:val="20"/>
          <w:szCs w:val="20"/>
        </w:rPr>
        <w:t xml:space="preserve">V </w:t>
      </w:r>
      <w:r w:rsidR="00055A8E">
        <w:rPr>
          <w:rFonts w:ascii="Arial" w:hAnsi="Arial" w:cs="Arial"/>
          <w:sz w:val="20"/>
          <w:szCs w:val="20"/>
        </w:rPr>
        <w:t xml:space="preserve">20 členu se v </w:t>
      </w:r>
      <w:r>
        <w:rPr>
          <w:rFonts w:ascii="Arial" w:hAnsi="Arial" w:cs="Arial"/>
          <w:sz w:val="20"/>
          <w:szCs w:val="20"/>
        </w:rPr>
        <w:t>četrtem odstavku beseda »zbornice« nadomesti z besedo »ministrstva«.</w:t>
      </w:r>
    </w:p>
    <w:p w14:paraId="0372D579" w14:textId="77777777" w:rsidR="00D36FA5" w:rsidRDefault="00D36FA5" w:rsidP="001C6F2A">
      <w:pPr>
        <w:spacing w:after="0" w:line="260" w:lineRule="atLeast"/>
        <w:jc w:val="both"/>
        <w:rPr>
          <w:rFonts w:ascii="Arial" w:hAnsi="Arial" w:cs="Arial"/>
          <w:sz w:val="20"/>
          <w:szCs w:val="20"/>
        </w:rPr>
      </w:pPr>
    </w:p>
    <w:p w14:paraId="2B5B7ADE" w14:textId="77777777" w:rsidR="00055A8E" w:rsidRDefault="00055A8E" w:rsidP="001C6F2A">
      <w:pPr>
        <w:spacing w:after="0" w:line="260" w:lineRule="atLeast"/>
        <w:jc w:val="both"/>
        <w:rPr>
          <w:rFonts w:ascii="Arial" w:hAnsi="Arial" w:cs="Arial"/>
          <w:sz w:val="20"/>
          <w:szCs w:val="20"/>
        </w:rPr>
      </w:pPr>
    </w:p>
    <w:p w14:paraId="720DFE56" w14:textId="5004C012" w:rsidR="00D36FA5" w:rsidRPr="009F693C" w:rsidRDefault="00D36FA5" w:rsidP="001C6F2A">
      <w:pPr>
        <w:pStyle w:val="Odstavekseznama"/>
        <w:numPr>
          <w:ilvl w:val="0"/>
          <w:numId w:val="1"/>
        </w:numPr>
        <w:spacing w:after="0" w:line="260" w:lineRule="atLeast"/>
        <w:jc w:val="center"/>
        <w:rPr>
          <w:rFonts w:ascii="Arial" w:hAnsi="Arial" w:cs="Arial"/>
          <w:b/>
          <w:bCs/>
          <w:sz w:val="20"/>
          <w:szCs w:val="20"/>
        </w:rPr>
      </w:pPr>
      <w:r w:rsidRPr="009F693C">
        <w:rPr>
          <w:rFonts w:ascii="Arial" w:hAnsi="Arial" w:cs="Arial"/>
          <w:b/>
          <w:bCs/>
          <w:sz w:val="20"/>
          <w:szCs w:val="20"/>
        </w:rPr>
        <w:t>člen</w:t>
      </w:r>
    </w:p>
    <w:p w14:paraId="5770AF77" w14:textId="77777777" w:rsidR="00D36FA5" w:rsidRDefault="00D36FA5" w:rsidP="001C6F2A">
      <w:pPr>
        <w:spacing w:after="0" w:line="260" w:lineRule="atLeast"/>
        <w:jc w:val="both"/>
        <w:rPr>
          <w:rFonts w:ascii="Arial" w:hAnsi="Arial" w:cs="Arial"/>
          <w:sz w:val="20"/>
          <w:szCs w:val="20"/>
        </w:rPr>
      </w:pPr>
    </w:p>
    <w:p w14:paraId="25988180" w14:textId="71D4C884" w:rsidR="00D36FA5" w:rsidRDefault="00D36FA5" w:rsidP="001C6F2A">
      <w:pPr>
        <w:spacing w:after="0" w:line="260" w:lineRule="atLeast"/>
        <w:jc w:val="both"/>
        <w:rPr>
          <w:rFonts w:ascii="Arial" w:hAnsi="Arial" w:cs="Arial"/>
          <w:sz w:val="20"/>
          <w:szCs w:val="20"/>
        </w:rPr>
      </w:pPr>
      <w:r>
        <w:rPr>
          <w:rFonts w:ascii="Arial" w:hAnsi="Arial" w:cs="Arial"/>
          <w:sz w:val="20"/>
          <w:szCs w:val="20"/>
        </w:rPr>
        <w:t>V 21. členu se beseda »Zbornica« nadomesti z besedo »Ministrstvo«.</w:t>
      </w:r>
    </w:p>
    <w:p w14:paraId="7F932C3F" w14:textId="77777777" w:rsidR="00D36FA5" w:rsidRDefault="00D36FA5" w:rsidP="001C6F2A">
      <w:pPr>
        <w:spacing w:after="0" w:line="260" w:lineRule="atLeast"/>
        <w:jc w:val="both"/>
        <w:rPr>
          <w:rFonts w:ascii="Arial" w:hAnsi="Arial" w:cs="Arial"/>
          <w:sz w:val="20"/>
          <w:szCs w:val="20"/>
        </w:rPr>
      </w:pPr>
    </w:p>
    <w:p w14:paraId="1ADCAF46" w14:textId="77777777" w:rsidR="00055A8E" w:rsidRDefault="00055A8E" w:rsidP="001C6F2A">
      <w:pPr>
        <w:spacing w:after="0" w:line="260" w:lineRule="atLeast"/>
        <w:jc w:val="both"/>
        <w:rPr>
          <w:rFonts w:ascii="Arial" w:hAnsi="Arial" w:cs="Arial"/>
          <w:sz w:val="20"/>
          <w:szCs w:val="20"/>
        </w:rPr>
      </w:pPr>
    </w:p>
    <w:p w14:paraId="6B43917B" w14:textId="56E91545" w:rsidR="00D36FA5" w:rsidRPr="009F693C" w:rsidRDefault="00D36FA5" w:rsidP="001C6F2A">
      <w:pPr>
        <w:pStyle w:val="Odstavekseznama"/>
        <w:numPr>
          <w:ilvl w:val="0"/>
          <w:numId w:val="1"/>
        </w:numPr>
        <w:spacing w:after="0" w:line="260" w:lineRule="atLeast"/>
        <w:jc w:val="center"/>
        <w:rPr>
          <w:rFonts w:ascii="Arial" w:hAnsi="Arial" w:cs="Arial"/>
          <w:b/>
          <w:bCs/>
          <w:sz w:val="20"/>
          <w:szCs w:val="20"/>
        </w:rPr>
      </w:pPr>
      <w:r w:rsidRPr="009F693C">
        <w:rPr>
          <w:rFonts w:ascii="Arial" w:hAnsi="Arial" w:cs="Arial"/>
          <w:b/>
          <w:bCs/>
          <w:sz w:val="20"/>
          <w:szCs w:val="20"/>
        </w:rPr>
        <w:t>člen</w:t>
      </w:r>
    </w:p>
    <w:p w14:paraId="61BCD1C0" w14:textId="77777777" w:rsidR="00D36FA5" w:rsidRDefault="00D36FA5" w:rsidP="001C6F2A">
      <w:pPr>
        <w:spacing w:after="0" w:line="260" w:lineRule="atLeast"/>
        <w:jc w:val="both"/>
        <w:rPr>
          <w:rFonts w:ascii="Arial" w:hAnsi="Arial" w:cs="Arial"/>
          <w:sz w:val="20"/>
          <w:szCs w:val="20"/>
        </w:rPr>
      </w:pPr>
    </w:p>
    <w:p w14:paraId="1AC26052" w14:textId="77832A9A" w:rsidR="00D36FA5" w:rsidRDefault="00D36FA5" w:rsidP="00055A8E">
      <w:pPr>
        <w:spacing w:after="0" w:line="260" w:lineRule="atLeast"/>
        <w:jc w:val="both"/>
        <w:rPr>
          <w:rFonts w:ascii="Arial" w:hAnsi="Arial" w:cs="Arial"/>
          <w:sz w:val="20"/>
          <w:szCs w:val="20"/>
        </w:rPr>
      </w:pPr>
      <w:r>
        <w:rPr>
          <w:rFonts w:ascii="Arial" w:hAnsi="Arial" w:cs="Arial"/>
          <w:sz w:val="20"/>
          <w:szCs w:val="20"/>
        </w:rPr>
        <w:t xml:space="preserve">Besedilo 22. člena se spremeni tako, da se glasi: </w:t>
      </w:r>
    </w:p>
    <w:p w14:paraId="6FD55DAA" w14:textId="77777777" w:rsidR="00055A8E" w:rsidRDefault="00055A8E" w:rsidP="009F693C">
      <w:pPr>
        <w:spacing w:after="0" w:line="260" w:lineRule="atLeast"/>
        <w:jc w:val="both"/>
        <w:rPr>
          <w:rFonts w:ascii="Arial" w:hAnsi="Arial" w:cs="Arial"/>
          <w:sz w:val="20"/>
          <w:szCs w:val="20"/>
        </w:rPr>
      </w:pPr>
    </w:p>
    <w:p w14:paraId="3706BF85" w14:textId="2612E9CE" w:rsidR="00D36FA5" w:rsidRDefault="00D36FA5" w:rsidP="009F693C">
      <w:pPr>
        <w:spacing w:after="0" w:line="260" w:lineRule="atLeast"/>
        <w:jc w:val="both"/>
        <w:rPr>
          <w:rFonts w:ascii="Arial" w:hAnsi="Arial" w:cs="Arial"/>
          <w:sz w:val="20"/>
          <w:szCs w:val="20"/>
        </w:rPr>
      </w:pPr>
      <w:r>
        <w:rPr>
          <w:rFonts w:ascii="Arial" w:hAnsi="Arial" w:cs="Arial"/>
          <w:sz w:val="20"/>
          <w:szCs w:val="20"/>
        </w:rPr>
        <w:t>»</w:t>
      </w:r>
      <w:r w:rsidRPr="00D36FA5">
        <w:rPr>
          <w:rFonts w:ascii="Arial" w:hAnsi="Arial" w:cs="Arial"/>
          <w:sz w:val="20"/>
          <w:szCs w:val="20"/>
        </w:rPr>
        <w:t>(1) Po opravljenem osebnem razgovoru s kandidatom izbirna komisija ministrstvu na podlagi izbirnih meril iz 19. člena tega pravilnika predlaga, da se vloga posameznega kandidata zavrne ali odobri.</w:t>
      </w:r>
    </w:p>
    <w:p w14:paraId="2A8E0999" w14:textId="77777777" w:rsidR="00D36FA5" w:rsidRPr="00D36FA5" w:rsidRDefault="00D36FA5" w:rsidP="009F693C">
      <w:pPr>
        <w:spacing w:after="0" w:line="260" w:lineRule="atLeast"/>
        <w:jc w:val="both"/>
        <w:rPr>
          <w:rFonts w:ascii="Arial" w:hAnsi="Arial" w:cs="Arial"/>
          <w:sz w:val="20"/>
          <w:szCs w:val="20"/>
        </w:rPr>
      </w:pPr>
    </w:p>
    <w:p w14:paraId="18EE15CE" w14:textId="4EF90636" w:rsidR="00D36FA5" w:rsidRDefault="00D36FA5" w:rsidP="009F693C">
      <w:pPr>
        <w:spacing w:after="0" w:line="260" w:lineRule="atLeast"/>
        <w:jc w:val="both"/>
        <w:rPr>
          <w:rFonts w:ascii="Arial" w:hAnsi="Arial" w:cs="Arial"/>
          <w:sz w:val="20"/>
          <w:szCs w:val="20"/>
        </w:rPr>
      </w:pPr>
      <w:r w:rsidRPr="00D36FA5">
        <w:rPr>
          <w:rFonts w:ascii="Arial" w:hAnsi="Arial" w:cs="Arial"/>
          <w:sz w:val="20"/>
          <w:szCs w:val="20"/>
        </w:rPr>
        <w:t xml:space="preserve">(2) Ministrstvo odobri specializacijo tistim kandidatom, ki so na podlagi izbirnih meril iz 19. člena tega pravilnika pri posamezni specializaciji dosegli najvišje število točk, in največ toliko kandidatom, kolikor </w:t>
      </w:r>
      <w:r w:rsidRPr="00D36FA5">
        <w:rPr>
          <w:rFonts w:ascii="Arial" w:hAnsi="Arial" w:cs="Arial"/>
          <w:sz w:val="20"/>
          <w:szCs w:val="20"/>
        </w:rPr>
        <w:lastRenderedPageBreak/>
        <w:t xml:space="preserve">je bilo razpisanih mest za posamezno specializacijo. Kandidati specializacijo opravljajo pri izvajalcu zdravstvene dejavnosti, </w:t>
      </w:r>
      <w:r>
        <w:rPr>
          <w:rFonts w:ascii="Arial" w:hAnsi="Arial" w:cs="Arial"/>
          <w:sz w:val="20"/>
          <w:szCs w:val="20"/>
        </w:rPr>
        <w:t xml:space="preserve">ki </w:t>
      </w:r>
      <w:r w:rsidRPr="00D36FA5">
        <w:rPr>
          <w:rFonts w:ascii="Arial" w:hAnsi="Arial" w:cs="Arial"/>
          <w:sz w:val="20"/>
          <w:szCs w:val="20"/>
        </w:rPr>
        <w:t>jih je prijavil na razpis, in za potrebe tega izvajalca.</w:t>
      </w:r>
    </w:p>
    <w:p w14:paraId="660B73CA" w14:textId="77777777" w:rsidR="00D36FA5" w:rsidRPr="00D36FA5" w:rsidRDefault="00D36FA5" w:rsidP="009F693C">
      <w:pPr>
        <w:spacing w:after="0" w:line="260" w:lineRule="atLeast"/>
        <w:jc w:val="both"/>
        <w:rPr>
          <w:rFonts w:ascii="Arial" w:hAnsi="Arial" w:cs="Arial"/>
          <w:sz w:val="20"/>
          <w:szCs w:val="20"/>
        </w:rPr>
      </w:pPr>
    </w:p>
    <w:p w14:paraId="5506D769" w14:textId="210935D4" w:rsidR="00D36FA5" w:rsidRPr="00D36FA5" w:rsidRDefault="00D36FA5" w:rsidP="009F693C">
      <w:pPr>
        <w:spacing w:after="0" w:line="260" w:lineRule="atLeast"/>
        <w:jc w:val="both"/>
        <w:rPr>
          <w:rFonts w:ascii="Arial" w:hAnsi="Arial" w:cs="Arial"/>
          <w:sz w:val="20"/>
          <w:szCs w:val="20"/>
        </w:rPr>
      </w:pPr>
      <w:r w:rsidRPr="00D36FA5">
        <w:rPr>
          <w:rFonts w:ascii="Arial" w:hAnsi="Arial" w:cs="Arial"/>
          <w:sz w:val="20"/>
          <w:szCs w:val="20"/>
        </w:rPr>
        <w:t>(3) Ministrstvo izda skupno odločbo o odobritvi specializacije za vse kandidate, ki so se prijavili na določeno specializacijo.</w:t>
      </w:r>
      <w:r>
        <w:rPr>
          <w:rFonts w:ascii="Arial" w:hAnsi="Arial" w:cs="Arial"/>
          <w:sz w:val="20"/>
          <w:szCs w:val="20"/>
        </w:rPr>
        <w:t>«</w:t>
      </w:r>
      <w:r w:rsidR="005D2A44">
        <w:rPr>
          <w:rFonts w:ascii="Arial" w:hAnsi="Arial" w:cs="Arial"/>
          <w:sz w:val="20"/>
          <w:szCs w:val="20"/>
        </w:rPr>
        <w:t>.</w:t>
      </w:r>
    </w:p>
    <w:p w14:paraId="19582535" w14:textId="77777777" w:rsidR="00CD1BB5" w:rsidRDefault="00CD1BB5" w:rsidP="009F693C">
      <w:pPr>
        <w:spacing w:after="0" w:line="260" w:lineRule="atLeast"/>
        <w:jc w:val="both"/>
        <w:rPr>
          <w:rFonts w:ascii="Arial" w:hAnsi="Arial" w:cs="Arial"/>
          <w:sz w:val="20"/>
          <w:szCs w:val="20"/>
        </w:rPr>
      </w:pPr>
    </w:p>
    <w:p w14:paraId="44D36DA9" w14:textId="4344F2B1" w:rsidR="00F8455A" w:rsidRPr="004A335E" w:rsidRDefault="00F8455A" w:rsidP="004A335E">
      <w:pPr>
        <w:pStyle w:val="Odstavekseznama"/>
        <w:numPr>
          <w:ilvl w:val="0"/>
          <w:numId w:val="1"/>
        </w:numPr>
        <w:spacing w:after="0" w:line="260" w:lineRule="atLeast"/>
        <w:jc w:val="center"/>
        <w:rPr>
          <w:rFonts w:ascii="Arial" w:hAnsi="Arial" w:cs="Arial"/>
          <w:b/>
          <w:bCs/>
          <w:sz w:val="20"/>
          <w:szCs w:val="20"/>
        </w:rPr>
      </w:pPr>
      <w:r w:rsidRPr="004A335E">
        <w:rPr>
          <w:rFonts w:ascii="Arial" w:hAnsi="Arial" w:cs="Arial"/>
          <w:b/>
          <w:bCs/>
          <w:sz w:val="20"/>
          <w:szCs w:val="20"/>
        </w:rPr>
        <w:t>člen</w:t>
      </w:r>
    </w:p>
    <w:p w14:paraId="79DD9CC4" w14:textId="77777777" w:rsidR="00F8455A" w:rsidRDefault="00F8455A" w:rsidP="00F8455A">
      <w:pPr>
        <w:spacing w:after="0" w:line="260" w:lineRule="atLeast"/>
        <w:jc w:val="both"/>
        <w:rPr>
          <w:rFonts w:ascii="Arial" w:hAnsi="Arial" w:cs="Arial"/>
          <w:sz w:val="20"/>
          <w:szCs w:val="20"/>
        </w:rPr>
      </w:pPr>
    </w:p>
    <w:p w14:paraId="7F981FC0" w14:textId="71E03B43" w:rsidR="00F8455A" w:rsidRDefault="00F8455A" w:rsidP="00F8455A">
      <w:pPr>
        <w:spacing w:after="0" w:line="260" w:lineRule="atLeast"/>
        <w:jc w:val="both"/>
        <w:rPr>
          <w:rFonts w:ascii="Arial" w:hAnsi="Arial" w:cs="Arial"/>
          <w:sz w:val="20"/>
          <w:szCs w:val="20"/>
        </w:rPr>
      </w:pPr>
      <w:r>
        <w:rPr>
          <w:rFonts w:ascii="Arial" w:hAnsi="Arial" w:cs="Arial"/>
          <w:sz w:val="20"/>
          <w:szCs w:val="20"/>
        </w:rPr>
        <w:t>V 35. členu se v drugem odstavku besedi »zbornico« in »zbornica« nadomestita z besedo »ministrstvo«.</w:t>
      </w:r>
    </w:p>
    <w:p w14:paraId="04FB299E" w14:textId="77777777" w:rsidR="00F8455A" w:rsidRDefault="00F8455A" w:rsidP="00F8455A">
      <w:pPr>
        <w:spacing w:after="0" w:line="260" w:lineRule="atLeast"/>
        <w:jc w:val="both"/>
        <w:rPr>
          <w:rFonts w:ascii="Arial" w:hAnsi="Arial" w:cs="Arial"/>
          <w:sz w:val="20"/>
          <w:szCs w:val="20"/>
        </w:rPr>
      </w:pPr>
    </w:p>
    <w:p w14:paraId="66C0DBF0" w14:textId="04DC4A4E" w:rsidR="00F8455A" w:rsidRDefault="00F8455A" w:rsidP="00F8455A">
      <w:pPr>
        <w:spacing w:after="0" w:line="260" w:lineRule="atLeast"/>
        <w:jc w:val="both"/>
        <w:rPr>
          <w:rFonts w:ascii="Arial" w:hAnsi="Arial" w:cs="Arial"/>
          <w:sz w:val="20"/>
          <w:szCs w:val="20"/>
        </w:rPr>
      </w:pPr>
      <w:r>
        <w:rPr>
          <w:rFonts w:ascii="Arial" w:hAnsi="Arial" w:cs="Arial"/>
          <w:sz w:val="20"/>
          <w:szCs w:val="20"/>
        </w:rPr>
        <w:t>V 35. členu se v tretjem odstavku beseda »zbornica« nadomesti z besedo »ministrstvo«.</w:t>
      </w:r>
    </w:p>
    <w:p w14:paraId="6F21965B" w14:textId="77777777" w:rsidR="00C84350" w:rsidRDefault="00C84350" w:rsidP="00F8455A">
      <w:pPr>
        <w:spacing w:after="0" w:line="260" w:lineRule="atLeast"/>
        <w:jc w:val="both"/>
        <w:rPr>
          <w:rFonts w:ascii="Arial" w:hAnsi="Arial" w:cs="Arial"/>
          <w:sz w:val="20"/>
          <w:szCs w:val="20"/>
        </w:rPr>
      </w:pPr>
    </w:p>
    <w:p w14:paraId="2790D3FC" w14:textId="77777777" w:rsidR="00F8455A" w:rsidRDefault="00F8455A" w:rsidP="00F8455A">
      <w:pPr>
        <w:spacing w:after="0" w:line="260" w:lineRule="atLeast"/>
        <w:jc w:val="both"/>
        <w:rPr>
          <w:rFonts w:ascii="Arial" w:hAnsi="Arial" w:cs="Arial"/>
          <w:sz w:val="20"/>
          <w:szCs w:val="20"/>
        </w:rPr>
      </w:pPr>
    </w:p>
    <w:p w14:paraId="0165CD2B" w14:textId="1C945270" w:rsidR="00F8455A" w:rsidRPr="004A335E" w:rsidRDefault="00F8455A" w:rsidP="004A335E">
      <w:pPr>
        <w:pStyle w:val="Odstavekseznama"/>
        <w:numPr>
          <w:ilvl w:val="0"/>
          <w:numId w:val="1"/>
        </w:numPr>
        <w:spacing w:after="0" w:line="260" w:lineRule="atLeast"/>
        <w:jc w:val="center"/>
        <w:rPr>
          <w:rFonts w:ascii="Arial" w:hAnsi="Arial" w:cs="Arial"/>
          <w:b/>
          <w:bCs/>
          <w:sz w:val="20"/>
          <w:szCs w:val="20"/>
        </w:rPr>
      </w:pPr>
      <w:r w:rsidRPr="004A335E">
        <w:rPr>
          <w:rFonts w:ascii="Arial" w:hAnsi="Arial" w:cs="Arial"/>
          <w:b/>
          <w:bCs/>
          <w:sz w:val="20"/>
          <w:szCs w:val="20"/>
        </w:rPr>
        <w:t>člen</w:t>
      </w:r>
    </w:p>
    <w:p w14:paraId="7F4703A2" w14:textId="77777777" w:rsidR="00F8455A" w:rsidRDefault="00F8455A" w:rsidP="00F8455A">
      <w:pPr>
        <w:spacing w:after="0" w:line="260" w:lineRule="atLeast"/>
        <w:jc w:val="both"/>
        <w:rPr>
          <w:rFonts w:ascii="Arial" w:hAnsi="Arial" w:cs="Arial"/>
          <w:sz w:val="20"/>
          <w:szCs w:val="20"/>
        </w:rPr>
      </w:pPr>
    </w:p>
    <w:p w14:paraId="7A08325F" w14:textId="5BC6888A" w:rsidR="00F8455A" w:rsidRDefault="00F8455A" w:rsidP="00F8455A">
      <w:pPr>
        <w:spacing w:after="0" w:line="260" w:lineRule="atLeast"/>
        <w:jc w:val="both"/>
        <w:rPr>
          <w:rFonts w:ascii="Arial" w:hAnsi="Arial" w:cs="Arial"/>
          <w:sz w:val="20"/>
          <w:szCs w:val="20"/>
        </w:rPr>
      </w:pPr>
      <w:r>
        <w:rPr>
          <w:rFonts w:ascii="Arial" w:hAnsi="Arial" w:cs="Arial"/>
          <w:sz w:val="20"/>
          <w:szCs w:val="20"/>
        </w:rPr>
        <w:t>V 36. členu se v drugem odstavku beseda »Zbornica« nadomesti z besedo »Ministrstvo«.</w:t>
      </w:r>
    </w:p>
    <w:p w14:paraId="0ABC038C" w14:textId="77777777" w:rsidR="00C84350" w:rsidRDefault="00C84350" w:rsidP="00F8455A">
      <w:pPr>
        <w:spacing w:after="0" w:line="260" w:lineRule="atLeast"/>
        <w:jc w:val="both"/>
        <w:rPr>
          <w:rFonts w:ascii="Arial" w:hAnsi="Arial" w:cs="Arial"/>
          <w:sz w:val="20"/>
          <w:szCs w:val="20"/>
        </w:rPr>
      </w:pPr>
    </w:p>
    <w:p w14:paraId="55A949A6" w14:textId="77777777" w:rsidR="00F8455A" w:rsidRPr="004A335E" w:rsidRDefault="00F8455A" w:rsidP="00F8455A">
      <w:pPr>
        <w:spacing w:after="0" w:line="260" w:lineRule="atLeast"/>
        <w:jc w:val="both"/>
        <w:rPr>
          <w:rFonts w:ascii="Arial" w:hAnsi="Arial" w:cs="Arial"/>
          <w:sz w:val="20"/>
          <w:szCs w:val="20"/>
        </w:rPr>
      </w:pPr>
    </w:p>
    <w:p w14:paraId="1CEE6EDE" w14:textId="0D9F6F70" w:rsidR="00473BB3" w:rsidRPr="00E76E15" w:rsidRDefault="00473BB3" w:rsidP="004A335E">
      <w:pPr>
        <w:pStyle w:val="Odstavekseznama"/>
        <w:numPr>
          <w:ilvl w:val="0"/>
          <w:numId w:val="1"/>
        </w:numPr>
        <w:spacing w:after="0" w:line="260" w:lineRule="atLeast"/>
        <w:jc w:val="center"/>
        <w:rPr>
          <w:rFonts w:ascii="Arial" w:hAnsi="Arial" w:cs="Arial"/>
          <w:b/>
          <w:bCs/>
          <w:sz w:val="20"/>
          <w:szCs w:val="20"/>
        </w:rPr>
      </w:pPr>
      <w:r w:rsidRPr="00E76E15">
        <w:rPr>
          <w:rFonts w:ascii="Arial" w:hAnsi="Arial" w:cs="Arial"/>
          <w:b/>
          <w:bCs/>
          <w:sz w:val="20"/>
          <w:szCs w:val="20"/>
        </w:rPr>
        <w:t>člen</w:t>
      </w:r>
    </w:p>
    <w:p w14:paraId="02200522" w14:textId="77777777" w:rsidR="00473BB3" w:rsidRDefault="00473BB3" w:rsidP="00473BB3">
      <w:pPr>
        <w:spacing w:after="0" w:line="260" w:lineRule="atLeast"/>
        <w:jc w:val="both"/>
        <w:rPr>
          <w:rFonts w:ascii="Arial" w:hAnsi="Arial" w:cs="Arial"/>
          <w:sz w:val="20"/>
          <w:szCs w:val="20"/>
        </w:rPr>
      </w:pPr>
    </w:p>
    <w:p w14:paraId="5E7D9510" w14:textId="3890A09F" w:rsidR="00473BB3" w:rsidRPr="00473BB3" w:rsidRDefault="00D95C46" w:rsidP="00473BB3">
      <w:pPr>
        <w:spacing w:after="0" w:line="260" w:lineRule="atLeast"/>
        <w:jc w:val="both"/>
        <w:rPr>
          <w:rFonts w:ascii="Arial" w:hAnsi="Arial" w:cs="Arial"/>
          <w:sz w:val="20"/>
          <w:szCs w:val="20"/>
        </w:rPr>
      </w:pPr>
      <w:r>
        <w:rPr>
          <w:rFonts w:ascii="Arial" w:hAnsi="Arial" w:cs="Arial"/>
          <w:sz w:val="20"/>
          <w:szCs w:val="20"/>
        </w:rPr>
        <w:t>39. člen se spremeni tako, da se glasi:</w:t>
      </w:r>
    </w:p>
    <w:p w14:paraId="3299B470" w14:textId="2F12E09C" w:rsidR="00473BB3" w:rsidRPr="004A335E" w:rsidRDefault="00D95C46" w:rsidP="00473BB3">
      <w:pPr>
        <w:pStyle w:val="zamik"/>
        <w:spacing w:before="210" w:after="210"/>
        <w:jc w:val="both"/>
        <w:rPr>
          <w:rFonts w:ascii="Arial" w:eastAsia="Arial" w:hAnsi="Arial" w:cs="Arial"/>
          <w:sz w:val="20"/>
          <w:szCs w:val="20"/>
          <w:lang w:val="sl-SI"/>
        </w:rPr>
      </w:pPr>
      <w:r>
        <w:rPr>
          <w:rFonts w:ascii="Arial" w:eastAsia="Arial" w:hAnsi="Arial" w:cs="Arial"/>
          <w:sz w:val="20"/>
          <w:szCs w:val="20"/>
          <w:lang w:val="sl-SI"/>
        </w:rPr>
        <w:t>»</w:t>
      </w:r>
      <w:r w:rsidR="00473BB3" w:rsidRPr="004A335E">
        <w:rPr>
          <w:rFonts w:ascii="Arial" w:eastAsia="Arial" w:hAnsi="Arial" w:cs="Arial"/>
          <w:sz w:val="20"/>
          <w:szCs w:val="20"/>
          <w:lang w:val="sl-SI"/>
        </w:rPr>
        <w:t>(1) Specializantu, ki mu pred potekom odobrene specializacije preneha delovno razmerje pri delodajalcu, za katerega potrebe je bila specializacija odobrena, ta specializacija preneha.</w:t>
      </w:r>
    </w:p>
    <w:p w14:paraId="4DABFDC2" w14:textId="765486B7" w:rsidR="00473BB3" w:rsidRPr="004A335E" w:rsidRDefault="00473BB3" w:rsidP="00473BB3">
      <w:pPr>
        <w:pStyle w:val="zamik"/>
        <w:spacing w:before="210" w:after="210"/>
        <w:jc w:val="both"/>
        <w:rPr>
          <w:rFonts w:ascii="Arial" w:eastAsia="Arial" w:hAnsi="Arial" w:cs="Arial"/>
          <w:sz w:val="20"/>
          <w:szCs w:val="20"/>
          <w:lang w:val="sl-SI"/>
        </w:rPr>
      </w:pPr>
      <w:r w:rsidRPr="004A335E">
        <w:rPr>
          <w:rFonts w:ascii="Arial" w:eastAsia="Arial" w:hAnsi="Arial" w:cs="Arial"/>
          <w:sz w:val="20"/>
          <w:szCs w:val="20"/>
          <w:lang w:val="sl-SI"/>
        </w:rPr>
        <w:t xml:space="preserve">(2) Če glavni mentor ugotovi, da specializant brez opravičljivih razlogov ne opravlja svojih obveznosti po programu specializacije, najpozneje po treh mesecih in po predhodnem pisnem opozorilu specializantu Zbornici predlaga prenehanje specializacije. Zbornica </w:t>
      </w:r>
      <w:r>
        <w:rPr>
          <w:rFonts w:ascii="Arial" w:eastAsia="Arial" w:hAnsi="Arial" w:cs="Arial"/>
          <w:sz w:val="20"/>
          <w:szCs w:val="20"/>
          <w:lang w:val="sl-SI"/>
        </w:rPr>
        <w:t>pridobi pojasnila glavnega mentorja in specializanta, ki jih predloži ministrstvu. O predlogu odloči ministrstvo.</w:t>
      </w:r>
    </w:p>
    <w:p w14:paraId="5A32E9D8" w14:textId="77777777" w:rsidR="00473BB3" w:rsidRPr="004A335E" w:rsidRDefault="00473BB3" w:rsidP="00473BB3">
      <w:pPr>
        <w:pStyle w:val="zamik"/>
        <w:spacing w:before="210" w:after="210"/>
        <w:jc w:val="both"/>
        <w:rPr>
          <w:rFonts w:ascii="Arial" w:eastAsia="Arial" w:hAnsi="Arial" w:cs="Arial"/>
          <w:sz w:val="20"/>
          <w:szCs w:val="20"/>
          <w:lang w:val="sl-SI"/>
        </w:rPr>
      </w:pPr>
      <w:r w:rsidRPr="004A335E">
        <w:rPr>
          <w:rFonts w:ascii="Arial" w:eastAsia="Arial" w:hAnsi="Arial" w:cs="Arial"/>
          <w:sz w:val="20"/>
          <w:szCs w:val="20"/>
          <w:lang w:val="sl-SI"/>
        </w:rPr>
        <w:t>(3) Če glavni mentor meni, da specializant psihofizično ni primeren oziroma sposoben za opravljanje specializacije ali da obstajajo zdravstveni razlogi, ki mu onemogočajo opravljanje specializacije, zahteva od specializantovega delodajalca, da specializanta napoti na usmerjeni preventivni zdravstveni pregled k pooblaščenemu specialistu medicine dela, prometa in športa v skladu s pravilnikom, ki ureja preventivne zdravstvene preglede delavcev.</w:t>
      </w:r>
    </w:p>
    <w:p w14:paraId="6E41F2A9" w14:textId="4462A2FE" w:rsidR="00473BB3" w:rsidRPr="004A335E" w:rsidRDefault="00473BB3" w:rsidP="00473BB3">
      <w:pPr>
        <w:pStyle w:val="zamik"/>
        <w:spacing w:before="210" w:after="210"/>
        <w:jc w:val="both"/>
        <w:rPr>
          <w:rFonts w:ascii="Arial" w:eastAsia="Arial" w:hAnsi="Arial" w:cs="Arial"/>
          <w:sz w:val="20"/>
          <w:szCs w:val="20"/>
          <w:lang w:val="sl-SI"/>
        </w:rPr>
      </w:pPr>
      <w:r w:rsidRPr="004A335E">
        <w:rPr>
          <w:rFonts w:ascii="Arial" w:eastAsia="Arial" w:hAnsi="Arial" w:cs="Arial"/>
          <w:sz w:val="20"/>
          <w:szCs w:val="20"/>
          <w:lang w:val="sl-SI"/>
        </w:rPr>
        <w:t xml:space="preserve">(4) Če specialist medicine dela, prometa in športa iz prejšnjega odstavka da negativno oceno izpolnjevanja posebnih zdravstvenih zahtev, specializantov delodajalec to posreduje </w:t>
      </w:r>
      <w:r>
        <w:rPr>
          <w:rFonts w:ascii="Arial" w:eastAsia="Arial" w:hAnsi="Arial" w:cs="Arial"/>
          <w:sz w:val="20"/>
          <w:szCs w:val="20"/>
          <w:lang w:val="sl-SI"/>
        </w:rPr>
        <w:t>ministrstvu</w:t>
      </w:r>
      <w:r w:rsidRPr="004A335E">
        <w:rPr>
          <w:rFonts w:ascii="Arial" w:eastAsia="Arial" w:hAnsi="Arial" w:cs="Arial"/>
          <w:sz w:val="20"/>
          <w:szCs w:val="20"/>
          <w:lang w:val="sl-SI"/>
        </w:rPr>
        <w:t>, ki odloči o prenehanju specializacije.</w:t>
      </w:r>
    </w:p>
    <w:p w14:paraId="73072C83" w14:textId="36D7B3F1" w:rsidR="00473BB3" w:rsidRPr="004A335E" w:rsidRDefault="00473BB3" w:rsidP="00473BB3">
      <w:pPr>
        <w:pStyle w:val="zamik"/>
        <w:spacing w:before="210" w:after="210"/>
        <w:jc w:val="both"/>
        <w:rPr>
          <w:rFonts w:ascii="Arial" w:eastAsia="Arial" w:hAnsi="Arial" w:cs="Arial"/>
          <w:sz w:val="20"/>
          <w:szCs w:val="20"/>
          <w:lang w:val="sl-SI"/>
        </w:rPr>
      </w:pPr>
      <w:r w:rsidRPr="004A335E">
        <w:rPr>
          <w:rFonts w:ascii="Arial" w:eastAsia="Arial" w:hAnsi="Arial" w:cs="Arial"/>
          <w:sz w:val="20"/>
          <w:szCs w:val="20"/>
          <w:lang w:val="sl-SI"/>
        </w:rPr>
        <w:t xml:space="preserve">(5) Prenehanje specializacije lahko zbornici predlaga glavni mentor, specializant ali delodajalec specializanta. </w:t>
      </w:r>
      <w:r>
        <w:rPr>
          <w:rFonts w:ascii="Arial" w:eastAsia="Arial" w:hAnsi="Arial" w:cs="Arial"/>
          <w:sz w:val="20"/>
          <w:szCs w:val="20"/>
          <w:lang w:val="sl-SI"/>
        </w:rPr>
        <w:t>Predlog zbornica posreduje ministrstvu, ki o njem odloči in izda odločbo. Zbornica</w:t>
      </w:r>
      <w:r w:rsidR="00D95C46">
        <w:rPr>
          <w:rFonts w:ascii="Arial" w:eastAsia="Arial" w:hAnsi="Arial" w:cs="Arial"/>
          <w:sz w:val="20"/>
          <w:szCs w:val="20"/>
          <w:lang w:val="sl-SI"/>
        </w:rPr>
        <w:t xml:space="preserve"> v predlog vključi pojasnila</w:t>
      </w:r>
      <w:r w:rsidRPr="004A335E">
        <w:rPr>
          <w:rFonts w:ascii="Arial" w:eastAsia="Arial" w:hAnsi="Arial" w:cs="Arial"/>
          <w:sz w:val="20"/>
          <w:szCs w:val="20"/>
          <w:lang w:val="sl-SI"/>
        </w:rPr>
        <w:t xml:space="preserve"> glavnega mentorja in specializanta ter če je prenehanje predlagal delodajalec specializanta, delodajalca. Odločba se pošlje specializantu, delodajalcu specializanta in glavnemu mentorju.</w:t>
      </w:r>
    </w:p>
    <w:p w14:paraId="754385D0" w14:textId="503A21DE" w:rsidR="00473BB3" w:rsidRDefault="00473BB3" w:rsidP="00473BB3">
      <w:pPr>
        <w:pStyle w:val="zamik"/>
        <w:spacing w:before="210" w:after="210"/>
        <w:jc w:val="both"/>
        <w:rPr>
          <w:rFonts w:ascii="Arial" w:eastAsia="Arial" w:hAnsi="Arial" w:cs="Arial"/>
          <w:sz w:val="20"/>
          <w:szCs w:val="20"/>
          <w:lang w:val="sl-SI"/>
        </w:rPr>
      </w:pPr>
      <w:r w:rsidRPr="004A335E">
        <w:rPr>
          <w:rFonts w:ascii="Arial" w:eastAsia="Arial" w:hAnsi="Arial" w:cs="Arial"/>
          <w:sz w:val="20"/>
          <w:szCs w:val="20"/>
          <w:lang w:val="sl-SI"/>
        </w:rPr>
        <w:t xml:space="preserve">(6) </w:t>
      </w:r>
      <w:r w:rsidR="00D95C46">
        <w:rPr>
          <w:rFonts w:ascii="Arial" w:eastAsia="Arial" w:hAnsi="Arial" w:cs="Arial"/>
          <w:sz w:val="20"/>
          <w:szCs w:val="20"/>
          <w:lang w:val="sl-SI"/>
        </w:rPr>
        <w:t>Ministrstvo</w:t>
      </w:r>
      <w:r w:rsidRPr="004A335E">
        <w:rPr>
          <w:rFonts w:ascii="Arial" w:eastAsia="Arial" w:hAnsi="Arial" w:cs="Arial"/>
          <w:sz w:val="20"/>
          <w:szCs w:val="20"/>
          <w:lang w:val="sl-SI"/>
        </w:rPr>
        <w:t xml:space="preserve"> izda odločbo o prenehanju specializacije specializantu, ki v treh mesecih po zaključenem kroženju ne pristopi k opravljanju specialističnega izpita, in specializantu, ki tudi v tretjem poskusu ne opravi specialističnega izpita.</w:t>
      </w:r>
      <w:r w:rsidR="00D95C46">
        <w:rPr>
          <w:rFonts w:ascii="Arial" w:eastAsia="Arial" w:hAnsi="Arial" w:cs="Arial"/>
          <w:sz w:val="20"/>
          <w:szCs w:val="20"/>
          <w:lang w:val="sl-SI"/>
        </w:rPr>
        <w:t>«</w:t>
      </w:r>
    </w:p>
    <w:p w14:paraId="388F4876" w14:textId="77777777" w:rsidR="00C84350" w:rsidRPr="004A335E" w:rsidRDefault="00C84350" w:rsidP="00473BB3">
      <w:pPr>
        <w:pStyle w:val="zamik"/>
        <w:spacing w:before="210" w:after="210"/>
        <w:jc w:val="both"/>
        <w:rPr>
          <w:rFonts w:ascii="Arial" w:eastAsia="Arial" w:hAnsi="Arial" w:cs="Arial"/>
          <w:sz w:val="20"/>
          <w:szCs w:val="20"/>
          <w:lang w:val="sl-SI"/>
        </w:rPr>
      </w:pPr>
    </w:p>
    <w:p w14:paraId="10E5D4D3" w14:textId="5D806DD5" w:rsidR="00473BB3" w:rsidRPr="004A335E" w:rsidRDefault="00D95C46" w:rsidP="004A335E">
      <w:pPr>
        <w:spacing w:after="0" w:line="260" w:lineRule="atLeast"/>
        <w:jc w:val="center"/>
        <w:rPr>
          <w:rFonts w:ascii="Arial" w:hAnsi="Arial" w:cs="Arial"/>
          <w:b/>
          <w:bCs/>
          <w:sz w:val="20"/>
          <w:szCs w:val="20"/>
        </w:rPr>
      </w:pPr>
      <w:r w:rsidRPr="004A335E">
        <w:rPr>
          <w:rFonts w:ascii="Arial" w:hAnsi="Arial" w:cs="Arial"/>
          <w:b/>
          <w:bCs/>
          <w:sz w:val="20"/>
          <w:szCs w:val="20"/>
        </w:rPr>
        <w:t>19. člen</w:t>
      </w:r>
    </w:p>
    <w:p w14:paraId="6C9059EB" w14:textId="48607D34" w:rsidR="00D95C46" w:rsidRDefault="00D95C46" w:rsidP="00473BB3">
      <w:pPr>
        <w:spacing w:after="0" w:line="260" w:lineRule="atLeast"/>
        <w:jc w:val="both"/>
        <w:rPr>
          <w:rFonts w:ascii="Arial" w:hAnsi="Arial" w:cs="Arial"/>
          <w:sz w:val="20"/>
          <w:szCs w:val="20"/>
        </w:rPr>
      </w:pPr>
    </w:p>
    <w:p w14:paraId="52A5735F" w14:textId="2C1C1A37" w:rsidR="00D95C46" w:rsidRDefault="00D95C46">
      <w:pPr>
        <w:spacing w:after="0" w:line="260" w:lineRule="atLeast"/>
        <w:jc w:val="both"/>
        <w:rPr>
          <w:rFonts w:ascii="Arial" w:hAnsi="Arial" w:cs="Arial"/>
          <w:sz w:val="20"/>
          <w:szCs w:val="20"/>
        </w:rPr>
      </w:pPr>
      <w:r>
        <w:rPr>
          <w:rFonts w:ascii="Arial" w:hAnsi="Arial" w:cs="Arial"/>
          <w:sz w:val="20"/>
          <w:szCs w:val="20"/>
        </w:rPr>
        <w:t>V 40. členu se v tretjem odstavku se besedi »zbornica« in »zbornico« nadomestita z besedo »ministrstvo«.</w:t>
      </w:r>
    </w:p>
    <w:p w14:paraId="53735813" w14:textId="77777777" w:rsidR="00C84350" w:rsidRDefault="00C84350" w:rsidP="00C62047">
      <w:pPr>
        <w:spacing w:after="0" w:line="260" w:lineRule="atLeast"/>
        <w:jc w:val="both"/>
        <w:rPr>
          <w:rFonts w:ascii="Arial" w:hAnsi="Arial" w:cs="Arial"/>
          <w:sz w:val="20"/>
          <w:szCs w:val="20"/>
        </w:rPr>
      </w:pPr>
    </w:p>
    <w:p w14:paraId="553A4388" w14:textId="77777777" w:rsidR="00473BB3" w:rsidRDefault="00473BB3" w:rsidP="00473BB3">
      <w:pPr>
        <w:spacing w:after="0" w:line="260" w:lineRule="atLeast"/>
        <w:jc w:val="center"/>
        <w:rPr>
          <w:rFonts w:ascii="Arial" w:hAnsi="Arial" w:cs="Arial"/>
          <w:sz w:val="20"/>
          <w:szCs w:val="20"/>
        </w:rPr>
      </w:pPr>
    </w:p>
    <w:p w14:paraId="7581EBE3" w14:textId="26639D83" w:rsidR="00FE5134" w:rsidRPr="001A2C75" w:rsidRDefault="00FE5134" w:rsidP="00FE5134">
      <w:pPr>
        <w:spacing w:after="0" w:line="260" w:lineRule="atLeast"/>
        <w:jc w:val="center"/>
        <w:rPr>
          <w:rFonts w:ascii="Arial" w:hAnsi="Arial" w:cs="Arial"/>
          <w:b/>
          <w:bCs/>
          <w:sz w:val="20"/>
          <w:szCs w:val="20"/>
        </w:rPr>
      </w:pPr>
      <w:r>
        <w:rPr>
          <w:rFonts w:ascii="Arial" w:hAnsi="Arial" w:cs="Arial"/>
          <w:b/>
          <w:bCs/>
          <w:sz w:val="20"/>
          <w:szCs w:val="20"/>
        </w:rPr>
        <w:lastRenderedPageBreak/>
        <w:t>20</w:t>
      </w:r>
      <w:r w:rsidRPr="001A2C75">
        <w:rPr>
          <w:rFonts w:ascii="Arial" w:hAnsi="Arial" w:cs="Arial"/>
          <w:b/>
          <w:bCs/>
          <w:sz w:val="20"/>
          <w:szCs w:val="20"/>
        </w:rPr>
        <w:t>. člen</w:t>
      </w:r>
    </w:p>
    <w:p w14:paraId="144348FF" w14:textId="77777777" w:rsidR="00FE5134" w:rsidRDefault="00FE5134" w:rsidP="00FE5134">
      <w:pPr>
        <w:spacing w:after="0" w:line="260" w:lineRule="atLeast"/>
        <w:jc w:val="both"/>
        <w:rPr>
          <w:rFonts w:ascii="Arial" w:hAnsi="Arial" w:cs="Arial"/>
          <w:sz w:val="20"/>
          <w:szCs w:val="20"/>
        </w:rPr>
      </w:pPr>
    </w:p>
    <w:p w14:paraId="75DD29B2" w14:textId="0A9BD652" w:rsidR="00473BB3" w:rsidRDefault="00FE5134" w:rsidP="00FE5134">
      <w:pPr>
        <w:spacing w:after="0" w:line="260" w:lineRule="atLeast"/>
        <w:jc w:val="both"/>
        <w:rPr>
          <w:rFonts w:ascii="Arial" w:hAnsi="Arial" w:cs="Arial"/>
          <w:sz w:val="20"/>
          <w:szCs w:val="20"/>
        </w:rPr>
      </w:pPr>
      <w:r>
        <w:rPr>
          <w:rFonts w:ascii="Arial" w:hAnsi="Arial" w:cs="Arial"/>
          <w:sz w:val="20"/>
          <w:szCs w:val="20"/>
        </w:rPr>
        <w:t xml:space="preserve">52. člen se spremeni tako, da se glasi: </w:t>
      </w:r>
    </w:p>
    <w:p w14:paraId="784434CA" w14:textId="77777777" w:rsidR="00FE5134" w:rsidRDefault="00FE5134" w:rsidP="00FE5134">
      <w:pPr>
        <w:spacing w:after="0" w:line="260" w:lineRule="atLeast"/>
        <w:jc w:val="both"/>
        <w:rPr>
          <w:rFonts w:ascii="Arial" w:hAnsi="Arial" w:cs="Arial"/>
          <w:sz w:val="20"/>
          <w:szCs w:val="20"/>
        </w:rPr>
      </w:pPr>
    </w:p>
    <w:p w14:paraId="2603E4C7" w14:textId="07C7D1F6" w:rsidR="00FE5134" w:rsidRDefault="00FE5134" w:rsidP="00FE5134">
      <w:pPr>
        <w:spacing w:after="0" w:line="260" w:lineRule="atLeast"/>
        <w:jc w:val="both"/>
        <w:rPr>
          <w:rFonts w:ascii="Arial" w:hAnsi="Arial" w:cs="Arial"/>
          <w:sz w:val="20"/>
          <w:szCs w:val="20"/>
        </w:rPr>
      </w:pPr>
      <w:r>
        <w:rPr>
          <w:rFonts w:ascii="Arial" w:hAnsi="Arial" w:cs="Arial"/>
          <w:sz w:val="20"/>
          <w:szCs w:val="20"/>
        </w:rPr>
        <w:t>»(1) Upravičeni stroški specializacij so:</w:t>
      </w:r>
    </w:p>
    <w:p w14:paraId="3661DE8A" w14:textId="77777777" w:rsidR="00FE5134" w:rsidRPr="001A2C75" w:rsidRDefault="00FE5134" w:rsidP="00FE5134">
      <w:pPr>
        <w:pStyle w:val="Odstavekseznama"/>
        <w:numPr>
          <w:ilvl w:val="0"/>
          <w:numId w:val="7"/>
        </w:numPr>
        <w:spacing w:after="0" w:line="260" w:lineRule="atLeast"/>
        <w:jc w:val="both"/>
        <w:rPr>
          <w:rFonts w:ascii="Arial" w:hAnsi="Arial" w:cs="Arial"/>
          <w:sz w:val="20"/>
          <w:szCs w:val="20"/>
        </w:rPr>
      </w:pPr>
      <w:r w:rsidRPr="001A2C75">
        <w:rPr>
          <w:rFonts w:ascii="Arial" w:hAnsi="Arial" w:cs="Arial"/>
          <w:sz w:val="20"/>
          <w:szCs w:val="20"/>
        </w:rPr>
        <w:t>plačilo sredstev za plače in nadomestila plač ter druge obveznosti do specializanta iz naslova delovnega razmerja,</w:t>
      </w:r>
    </w:p>
    <w:p w14:paraId="63A32E92" w14:textId="77777777" w:rsidR="00FE5134" w:rsidRPr="001A2C75" w:rsidRDefault="00FE5134" w:rsidP="00FE5134">
      <w:pPr>
        <w:pStyle w:val="Odstavekseznama"/>
        <w:numPr>
          <w:ilvl w:val="0"/>
          <w:numId w:val="7"/>
        </w:numPr>
        <w:spacing w:after="0" w:line="260" w:lineRule="atLeast"/>
        <w:jc w:val="both"/>
        <w:rPr>
          <w:rFonts w:ascii="Arial" w:hAnsi="Arial" w:cs="Arial"/>
          <w:sz w:val="20"/>
          <w:szCs w:val="20"/>
        </w:rPr>
      </w:pPr>
      <w:r w:rsidRPr="001A2C75">
        <w:rPr>
          <w:rFonts w:ascii="Arial" w:hAnsi="Arial" w:cs="Arial"/>
          <w:sz w:val="20"/>
          <w:szCs w:val="20"/>
        </w:rPr>
        <w:t>plačilo stroškov mentorstva in koordiniranja specializacij,</w:t>
      </w:r>
    </w:p>
    <w:p w14:paraId="063E7A19" w14:textId="77777777" w:rsidR="00FE5134" w:rsidRPr="004A335E" w:rsidRDefault="00FE5134" w:rsidP="00FE5134">
      <w:pPr>
        <w:pStyle w:val="Odstavekseznama"/>
        <w:numPr>
          <w:ilvl w:val="0"/>
          <w:numId w:val="7"/>
        </w:numPr>
        <w:spacing w:after="0" w:line="260" w:lineRule="atLeast"/>
        <w:jc w:val="both"/>
        <w:rPr>
          <w:rFonts w:ascii="Arial" w:hAnsi="Arial" w:cs="Arial"/>
          <w:sz w:val="20"/>
          <w:szCs w:val="20"/>
        </w:rPr>
      </w:pPr>
      <w:r w:rsidRPr="001A2C75">
        <w:rPr>
          <w:rFonts w:ascii="Arial" w:hAnsi="Arial" w:cs="Arial"/>
          <w:sz w:val="20"/>
          <w:szCs w:val="20"/>
        </w:rPr>
        <w:t xml:space="preserve">plačilo </w:t>
      </w:r>
      <w:r w:rsidRPr="004A335E">
        <w:rPr>
          <w:rFonts w:ascii="Arial" w:hAnsi="Arial" w:cs="Arial"/>
          <w:sz w:val="20"/>
          <w:szCs w:val="20"/>
        </w:rPr>
        <w:t>obveznih izobraževanj glede na program specializacije,</w:t>
      </w:r>
    </w:p>
    <w:p w14:paraId="486A6747" w14:textId="77777777" w:rsidR="00C62047" w:rsidRPr="004A335E" w:rsidRDefault="00FE5134" w:rsidP="00FE5134">
      <w:pPr>
        <w:pStyle w:val="Odstavekseznama"/>
        <w:numPr>
          <w:ilvl w:val="0"/>
          <w:numId w:val="7"/>
        </w:numPr>
        <w:spacing w:after="0" w:line="260" w:lineRule="atLeast"/>
        <w:jc w:val="both"/>
        <w:rPr>
          <w:rFonts w:ascii="Arial" w:hAnsi="Arial" w:cs="Arial"/>
          <w:sz w:val="20"/>
          <w:szCs w:val="20"/>
        </w:rPr>
      </w:pPr>
      <w:r w:rsidRPr="004A335E">
        <w:rPr>
          <w:rFonts w:ascii="Arial" w:hAnsi="Arial" w:cs="Arial"/>
          <w:sz w:val="20"/>
          <w:szCs w:val="20"/>
        </w:rPr>
        <w:t>plačilo prvega opravljanja specialističnega izpita</w:t>
      </w:r>
      <w:r w:rsidR="00C62047" w:rsidRPr="004A335E">
        <w:rPr>
          <w:rFonts w:ascii="Arial" w:hAnsi="Arial" w:cs="Arial"/>
          <w:sz w:val="20"/>
          <w:szCs w:val="20"/>
        </w:rPr>
        <w:t>,</w:t>
      </w:r>
    </w:p>
    <w:p w14:paraId="25DEC981" w14:textId="0FEC1072" w:rsidR="00FE5134" w:rsidRPr="004A335E" w:rsidRDefault="00C62047" w:rsidP="00FE5134">
      <w:pPr>
        <w:pStyle w:val="Odstavekseznama"/>
        <w:numPr>
          <w:ilvl w:val="0"/>
          <w:numId w:val="7"/>
        </w:numPr>
        <w:spacing w:after="0" w:line="260" w:lineRule="atLeast"/>
        <w:jc w:val="both"/>
        <w:rPr>
          <w:rFonts w:ascii="Arial" w:hAnsi="Arial" w:cs="Arial"/>
          <w:sz w:val="20"/>
          <w:szCs w:val="20"/>
        </w:rPr>
      </w:pPr>
      <w:r w:rsidRPr="004A335E">
        <w:rPr>
          <w:rFonts w:ascii="Arial" w:hAnsi="Arial" w:cs="Arial"/>
          <w:sz w:val="20"/>
          <w:szCs w:val="20"/>
        </w:rPr>
        <w:t>drugi stroški, določeni v javnem razpisu in navodilu ministra</w:t>
      </w:r>
      <w:r w:rsidR="00FE5134" w:rsidRPr="004A335E">
        <w:rPr>
          <w:rFonts w:ascii="Arial" w:hAnsi="Arial" w:cs="Arial"/>
          <w:sz w:val="20"/>
          <w:szCs w:val="20"/>
        </w:rPr>
        <w:t>.</w:t>
      </w:r>
    </w:p>
    <w:p w14:paraId="3D017014" w14:textId="77777777" w:rsidR="00FE5134" w:rsidRDefault="00FE5134" w:rsidP="00FE5134">
      <w:pPr>
        <w:spacing w:after="0" w:line="260" w:lineRule="atLeast"/>
        <w:jc w:val="both"/>
        <w:rPr>
          <w:rFonts w:ascii="Arial" w:hAnsi="Arial" w:cs="Arial"/>
          <w:sz w:val="20"/>
          <w:szCs w:val="20"/>
        </w:rPr>
      </w:pPr>
    </w:p>
    <w:p w14:paraId="072A8BAE" w14:textId="710CEBE0" w:rsidR="00FE5134" w:rsidRDefault="00091CAA" w:rsidP="00FE5134">
      <w:pPr>
        <w:spacing w:after="0" w:line="260" w:lineRule="atLeast"/>
        <w:jc w:val="both"/>
        <w:rPr>
          <w:rFonts w:ascii="Arial" w:hAnsi="Arial" w:cs="Arial"/>
          <w:sz w:val="20"/>
          <w:szCs w:val="20"/>
        </w:rPr>
      </w:pPr>
      <w:r>
        <w:rPr>
          <w:rFonts w:ascii="Arial" w:hAnsi="Arial" w:cs="Arial"/>
          <w:sz w:val="20"/>
          <w:szCs w:val="20"/>
        </w:rPr>
        <w:t xml:space="preserve">(2) </w:t>
      </w:r>
      <w:r w:rsidR="00FE5134" w:rsidRPr="00FE5134">
        <w:rPr>
          <w:rFonts w:ascii="Arial" w:hAnsi="Arial" w:cs="Arial"/>
          <w:sz w:val="20"/>
          <w:szCs w:val="20"/>
        </w:rPr>
        <w:t>Višino stroškov specializacije, ki vključuje stroške obveznih izobraževanj in stroške specialističnega izpita, na predlog zbornice določi minister.</w:t>
      </w:r>
    </w:p>
    <w:p w14:paraId="06EEBDA4" w14:textId="77777777" w:rsidR="00091CAA" w:rsidRDefault="00091CAA" w:rsidP="00FE5134">
      <w:pPr>
        <w:spacing w:after="0" w:line="260" w:lineRule="atLeast"/>
        <w:jc w:val="both"/>
        <w:rPr>
          <w:rFonts w:ascii="Arial" w:hAnsi="Arial" w:cs="Arial"/>
          <w:sz w:val="20"/>
          <w:szCs w:val="20"/>
        </w:rPr>
      </w:pPr>
    </w:p>
    <w:p w14:paraId="7483745F" w14:textId="3BE737A3" w:rsidR="00091CAA" w:rsidRDefault="00091CAA" w:rsidP="00FE5134">
      <w:pPr>
        <w:spacing w:after="0" w:line="260" w:lineRule="atLeast"/>
        <w:jc w:val="both"/>
        <w:rPr>
          <w:rFonts w:ascii="Arial" w:hAnsi="Arial" w:cs="Arial"/>
          <w:sz w:val="20"/>
          <w:szCs w:val="20"/>
        </w:rPr>
      </w:pPr>
      <w:r>
        <w:rPr>
          <w:rFonts w:ascii="Arial" w:hAnsi="Arial" w:cs="Arial"/>
          <w:sz w:val="20"/>
          <w:szCs w:val="20"/>
        </w:rPr>
        <w:t>(3) Do povračila stroškov specializacije je upravičen izvajalec zdravstvene dejavnosti, pri katerem je specializant zaposlen.«</w:t>
      </w:r>
      <w:r w:rsidR="00C84350">
        <w:rPr>
          <w:rFonts w:ascii="Arial" w:hAnsi="Arial" w:cs="Arial"/>
          <w:sz w:val="20"/>
          <w:szCs w:val="20"/>
        </w:rPr>
        <w:t>.</w:t>
      </w:r>
    </w:p>
    <w:p w14:paraId="65568E68" w14:textId="77777777" w:rsidR="00C84350" w:rsidRDefault="00C84350" w:rsidP="00FE5134">
      <w:pPr>
        <w:spacing w:after="0" w:line="260" w:lineRule="atLeast"/>
        <w:jc w:val="both"/>
        <w:rPr>
          <w:rFonts w:ascii="Arial" w:hAnsi="Arial" w:cs="Arial"/>
          <w:sz w:val="20"/>
          <w:szCs w:val="20"/>
        </w:rPr>
      </w:pPr>
    </w:p>
    <w:p w14:paraId="6C14FE65" w14:textId="77777777" w:rsidR="00091CAA" w:rsidRDefault="00091CAA" w:rsidP="00FE5134">
      <w:pPr>
        <w:spacing w:after="0" w:line="260" w:lineRule="atLeast"/>
        <w:jc w:val="both"/>
        <w:rPr>
          <w:rFonts w:ascii="Arial" w:hAnsi="Arial" w:cs="Arial"/>
          <w:sz w:val="20"/>
          <w:szCs w:val="20"/>
        </w:rPr>
      </w:pPr>
    </w:p>
    <w:p w14:paraId="45E70143" w14:textId="55896963" w:rsidR="00091CAA" w:rsidRPr="009F693C" w:rsidRDefault="00C62047" w:rsidP="00C62047">
      <w:pPr>
        <w:spacing w:after="0" w:line="260" w:lineRule="atLeast"/>
        <w:jc w:val="center"/>
        <w:rPr>
          <w:rFonts w:ascii="Arial" w:hAnsi="Arial" w:cs="Arial"/>
          <w:b/>
          <w:bCs/>
          <w:sz w:val="20"/>
          <w:szCs w:val="20"/>
        </w:rPr>
      </w:pPr>
      <w:r>
        <w:rPr>
          <w:rFonts w:ascii="Arial" w:hAnsi="Arial" w:cs="Arial"/>
          <w:b/>
          <w:bCs/>
          <w:sz w:val="20"/>
          <w:szCs w:val="20"/>
        </w:rPr>
        <w:t xml:space="preserve">21. </w:t>
      </w:r>
      <w:r w:rsidR="00091CAA" w:rsidRPr="009F693C">
        <w:rPr>
          <w:rFonts w:ascii="Arial" w:hAnsi="Arial" w:cs="Arial"/>
          <w:b/>
          <w:bCs/>
          <w:sz w:val="20"/>
          <w:szCs w:val="20"/>
        </w:rPr>
        <w:t>člen</w:t>
      </w:r>
    </w:p>
    <w:p w14:paraId="4A2838C9" w14:textId="77777777" w:rsidR="00091CAA" w:rsidRDefault="00091CAA" w:rsidP="00091CAA">
      <w:pPr>
        <w:spacing w:after="0" w:line="260" w:lineRule="atLeast"/>
        <w:jc w:val="both"/>
        <w:rPr>
          <w:rFonts w:ascii="Arial" w:hAnsi="Arial" w:cs="Arial"/>
          <w:sz w:val="20"/>
          <w:szCs w:val="20"/>
        </w:rPr>
      </w:pPr>
    </w:p>
    <w:p w14:paraId="16DE2778" w14:textId="070C6E32" w:rsidR="00091CAA" w:rsidRDefault="00091CAA" w:rsidP="00091CAA">
      <w:pPr>
        <w:spacing w:after="0" w:line="260" w:lineRule="atLeast"/>
        <w:jc w:val="both"/>
        <w:rPr>
          <w:rFonts w:ascii="Arial" w:hAnsi="Arial" w:cs="Arial"/>
          <w:sz w:val="20"/>
          <w:szCs w:val="20"/>
        </w:rPr>
      </w:pPr>
      <w:r>
        <w:rPr>
          <w:rFonts w:ascii="Arial" w:hAnsi="Arial" w:cs="Arial"/>
          <w:sz w:val="20"/>
          <w:szCs w:val="20"/>
        </w:rPr>
        <w:t xml:space="preserve">Za 52. členom se doda nov 53. člen, ki se glasi: </w:t>
      </w:r>
    </w:p>
    <w:p w14:paraId="449ED07D" w14:textId="77777777" w:rsidR="00091CAA" w:rsidRDefault="00091CAA" w:rsidP="00091CAA">
      <w:pPr>
        <w:spacing w:after="0" w:line="260" w:lineRule="atLeast"/>
        <w:jc w:val="both"/>
        <w:rPr>
          <w:rFonts w:ascii="Arial" w:hAnsi="Arial" w:cs="Arial"/>
          <w:sz w:val="20"/>
          <w:szCs w:val="20"/>
        </w:rPr>
      </w:pPr>
    </w:p>
    <w:p w14:paraId="53EE6651" w14:textId="5CE9A748" w:rsidR="00091CAA" w:rsidRDefault="00091CAA" w:rsidP="00091CAA">
      <w:pPr>
        <w:spacing w:after="0" w:line="260" w:lineRule="atLeast"/>
        <w:jc w:val="both"/>
        <w:rPr>
          <w:rFonts w:ascii="Arial" w:hAnsi="Arial" w:cs="Arial"/>
          <w:sz w:val="20"/>
          <w:szCs w:val="20"/>
        </w:rPr>
      </w:pPr>
      <w:r>
        <w:rPr>
          <w:rFonts w:ascii="Arial" w:hAnsi="Arial" w:cs="Arial"/>
          <w:sz w:val="20"/>
          <w:szCs w:val="20"/>
        </w:rPr>
        <w:t xml:space="preserve">»(1) Predmet, obseg in način financiranja se podrobneje uredijo v pogodbi med ministrstvom, izvajalcem zdravstvene dejavnosti in specializantom. </w:t>
      </w:r>
    </w:p>
    <w:p w14:paraId="5A9F08A1" w14:textId="77777777" w:rsidR="00091CAA" w:rsidRDefault="00091CAA" w:rsidP="00091CAA">
      <w:pPr>
        <w:spacing w:after="0" w:line="260" w:lineRule="atLeast"/>
        <w:jc w:val="both"/>
        <w:rPr>
          <w:rFonts w:ascii="Arial" w:hAnsi="Arial" w:cs="Arial"/>
          <w:sz w:val="20"/>
          <w:szCs w:val="20"/>
        </w:rPr>
      </w:pPr>
    </w:p>
    <w:p w14:paraId="051C6DD3" w14:textId="200E6098" w:rsidR="00091CAA" w:rsidRDefault="00091CAA" w:rsidP="00091CAA">
      <w:pPr>
        <w:spacing w:after="0" w:line="260" w:lineRule="atLeast"/>
        <w:jc w:val="both"/>
        <w:rPr>
          <w:rFonts w:ascii="Arial" w:hAnsi="Arial" w:cs="Arial"/>
          <w:sz w:val="20"/>
          <w:szCs w:val="20"/>
        </w:rPr>
      </w:pPr>
      <w:r>
        <w:rPr>
          <w:rFonts w:ascii="Arial" w:hAnsi="Arial" w:cs="Arial"/>
          <w:sz w:val="20"/>
          <w:szCs w:val="20"/>
        </w:rPr>
        <w:t>(2) Izvajalec zdravstvene dejavnosti predloži ministrstvu mesečni zahtevek za povračilo upravičenih stroškov za pretekli mesec najkasneje do 25. v mesecu, na obrazcu in z obveznimi prilogami, določenimi v javnem razpisu specializacij in navodilu ministra.«</w:t>
      </w:r>
    </w:p>
    <w:p w14:paraId="63D03ECA" w14:textId="77777777" w:rsidR="00091CAA" w:rsidRDefault="00091CAA" w:rsidP="00091CAA">
      <w:pPr>
        <w:spacing w:after="0" w:line="260" w:lineRule="atLeast"/>
        <w:jc w:val="both"/>
        <w:rPr>
          <w:rFonts w:ascii="Arial" w:hAnsi="Arial" w:cs="Arial"/>
          <w:sz w:val="20"/>
          <w:szCs w:val="20"/>
        </w:rPr>
      </w:pPr>
    </w:p>
    <w:p w14:paraId="5D44E838" w14:textId="0CA6D593" w:rsidR="00091CAA" w:rsidRDefault="00091CAA" w:rsidP="00091CAA">
      <w:pPr>
        <w:spacing w:after="0" w:line="260" w:lineRule="atLeast"/>
        <w:jc w:val="both"/>
        <w:rPr>
          <w:rFonts w:ascii="Arial" w:hAnsi="Arial" w:cs="Arial"/>
          <w:sz w:val="20"/>
          <w:szCs w:val="20"/>
        </w:rPr>
      </w:pPr>
      <w:r>
        <w:rPr>
          <w:rFonts w:ascii="Arial" w:hAnsi="Arial" w:cs="Arial"/>
          <w:sz w:val="20"/>
          <w:szCs w:val="20"/>
        </w:rPr>
        <w:t>Dosedanji 53. člen postane 54. člen.</w:t>
      </w:r>
    </w:p>
    <w:p w14:paraId="1AAF1E42" w14:textId="77777777" w:rsidR="00091CAA" w:rsidRDefault="00091CAA" w:rsidP="00091CAA">
      <w:pPr>
        <w:spacing w:after="0" w:line="260" w:lineRule="atLeast"/>
        <w:jc w:val="both"/>
        <w:rPr>
          <w:rFonts w:ascii="Arial" w:hAnsi="Arial" w:cs="Arial"/>
          <w:sz w:val="20"/>
          <w:szCs w:val="20"/>
        </w:rPr>
      </w:pPr>
    </w:p>
    <w:p w14:paraId="466E0F59" w14:textId="77777777" w:rsidR="00FE5134" w:rsidRPr="005D4F1B" w:rsidRDefault="00FE5134" w:rsidP="00FE5134">
      <w:pPr>
        <w:spacing w:after="0" w:line="260" w:lineRule="atLeast"/>
        <w:jc w:val="center"/>
        <w:rPr>
          <w:rFonts w:ascii="Arial" w:hAnsi="Arial" w:cs="Arial"/>
          <w:sz w:val="20"/>
          <w:szCs w:val="20"/>
        </w:rPr>
      </w:pPr>
    </w:p>
    <w:p w14:paraId="329D88B3" w14:textId="77777777" w:rsidR="00B67BB5" w:rsidRPr="005D4F1B" w:rsidRDefault="00B67BB5" w:rsidP="009F693C">
      <w:pPr>
        <w:spacing w:after="0" w:line="260" w:lineRule="atLeast"/>
        <w:jc w:val="center"/>
        <w:rPr>
          <w:rFonts w:ascii="Arial" w:hAnsi="Arial" w:cs="Arial"/>
          <w:sz w:val="20"/>
          <w:szCs w:val="20"/>
        </w:rPr>
      </w:pPr>
      <w:r w:rsidRPr="005D4F1B">
        <w:rPr>
          <w:rFonts w:ascii="Arial" w:hAnsi="Arial" w:cs="Arial"/>
          <w:sz w:val="20"/>
          <w:szCs w:val="20"/>
        </w:rPr>
        <w:t>KONČNA DOLOČBA</w:t>
      </w:r>
    </w:p>
    <w:p w14:paraId="609204FB" w14:textId="77777777" w:rsidR="00E95931" w:rsidRPr="005D4F1B" w:rsidRDefault="00E95931" w:rsidP="009F693C">
      <w:pPr>
        <w:spacing w:after="0" w:line="260" w:lineRule="atLeast"/>
        <w:jc w:val="center"/>
        <w:rPr>
          <w:rFonts w:ascii="Arial" w:hAnsi="Arial" w:cs="Arial"/>
          <w:sz w:val="20"/>
          <w:szCs w:val="20"/>
        </w:rPr>
      </w:pPr>
    </w:p>
    <w:p w14:paraId="5CD5F5BC" w14:textId="465209C9" w:rsidR="00D05820" w:rsidRPr="009F693C" w:rsidRDefault="00D95C46" w:rsidP="00091CAA">
      <w:pPr>
        <w:spacing w:after="0" w:line="260" w:lineRule="atLeast"/>
        <w:jc w:val="center"/>
        <w:rPr>
          <w:rFonts w:ascii="Arial" w:hAnsi="Arial" w:cs="Arial"/>
          <w:b/>
          <w:bCs/>
          <w:sz w:val="20"/>
          <w:szCs w:val="20"/>
        </w:rPr>
      </w:pPr>
      <w:r>
        <w:rPr>
          <w:rFonts w:ascii="Arial" w:hAnsi="Arial" w:cs="Arial"/>
          <w:b/>
          <w:bCs/>
          <w:sz w:val="20"/>
          <w:szCs w:val="20"/>
        </w:rPr>
        <w:t>2</w:t>
      </w:r>
      <w:r w:rsidR="00FE5134">
        <w:rPr>
          <w:rFonts w:ascii="Arial" w:hAnsi="Arial" w:cs="Arial"/>
          <w:b/>
          <w:bCs/>
          <w:sz w:val="20"/>
          <w:szCs w:val="20"/>
        </w:rPr>
        <w:t>2</w:t>
      </w:r>
      <w:r w:rsidR="005C2061" w:rsidRPr="009F693C">
        <w:rPr>
          <w:rFonts w:ascii="Arial" w:hAnsi="Arial" w:cs="Arial"/>
          <w:b/>
          <w:bCs/>
          <w:sz w:val="20"/>
          <w:szCs w:val="20"/>
        </w:rPr>
        <w:t xml:space="preserve">. </w:t>
      </w:r>
      <w:r w:rsidR="00D05820" w:rsidRPr="009F693C">
        <w:rPr>
          <w:rFonts w:ascii="Arial" w:hAnsi="Arial" w:cs="Arial"/>
          <w:b/>
          <w:bCs/>
          <w:sz w:val="20"/>
          <w:szCs w:val="20"/>
        </w:rPr>
        <w:t>člen</w:t>
      </w:r>
    </w:p>
    <w:p w14:paraId="1741245C" w14:textId="77777777" w:rsidR="00D05820" w:rsidRPr="005D4F1B" w:rsidRDefault="00B67BB5" w:rsidP="00091CAA">
      <w:pPr>
        <w:spacing w:after="0" w:line="260" w:lineRule="atLeast"/>
        <w:jc w:val="center"/>
        <w:rPr>
          <w:rFonts w:ascii="Arial" w:hAnsi="Arial" w:cs="Arial"/>
          <w:sz w:val="20"/>
          <w:szCs w:val="20"/>
        </w:rPr>
      </w:pPr>
      <w:r w:rsidRPr="005D4F1B">
        <w:rPr>
          <w:rFonts w:ascii="Arial" w:hAnsi="Arial" w:cs="Arial"/>
          <w:sz w:val="20"/>
          <w:szCs w:val="20"/>
        </w:rPr>
        <w:t>(začetek veljavnosti)</w:t>
      </w:r>
    </w:p>
    <w:p w14:paraId="391CA8F3" w14:textId="77777777" w:rsidR="00B67BB5" w:rsidRPr="005D4F1B" w:rsidRDefault="00B67BB5" w:rsidP="00091CAA">
      <w:pPr>
        <w:spacing w:after="0" w:line="260" w:lineRule="atLeast"/>
        <w:jc w:val="center"/>
        <w:rPr>
          <w:rFonts w:ascii="Arial" w:hAnsi="Arial" w:cs="Arial"/>
          <w:sz w:val="20"/>
          <w:szCs w:val="20"/>
        </w:rPr>
      </w:pPr>
    </w:p>
    <w:p w14:paraId="1B8A4FB7" w14:textId="77777777" w:rsidR="00D05820" w:rsidRPr="005D4F1B" w:rsidRDefault="00D05820" w:rsidP="00091CAA">
      <w:pPr>
        <w:spacing w:after="0" w:line="260" w:lineRule="atLeast"/>
        <w:jc w:val="both"/>
        <w:rPr>
          <w:rFonts w:ascii="Arial" w:hAnsi="Arial" w:cs="Arial"/>
          <w:sz w:val="20"/>
          <w:szCs w:val="20"/>
        </w:rPr>
      </w:pPr>
      <w:r w:rsidRPr="005D4F1B">
        <w:rPr>
          <w:rFonts w:ascii="Arial" w:hAnsi="Arial" w:cs="Arial"/>
          <w:sz w:val="20"/>
          <w:szCs w:val="20"/>
        </w:rPr>
        <w:t xml:space="preserve">Ta pravilnik začne veljati </w:t>
      </w:r>
      <w:r w:rsidR="0011639B" w:rsidRPr="005D4F1B">
        <w:rPr>
          <w:rFonts w:ascii="Arial" w:hAnsi="Arial" w:cs="Arial"/>
          <w:sz w:val="20"/>
          <w:szCs w:val="20"/>
        </w:rPr>
        <w:t>naslednji</w:t>
      </w:r>
      <w:r w:rsidRPr="005D4F1B">
        <w:rPr>
          <w:rFonts w:ascii="Arial" w:hAnsi="Arial" w:cs="Arial"/>
          <w:sz w:val="20"/>
          <w:szCs w:val="20"/>
        </w:rPr>
        <w:t xml:space="preserve"> dan po objavi v Uradnem listu Republike Slovenije.</w:t>
      </w:r>
    </w:p>
    <w:p w14:paraId="2420E65D" w14:textId="77777777" w:rsidR="00D05820" w:rsidRPr="005D4F1B" w:rsidRDefault="00D05820" w:rsidP="00091CAA">
      <w:pPr>
        <w:spacing w:after="0" w:line="260" w:lineRule="atLeast"/>
        <w:jc w:val="both"/>
        <w:rPr>
          <w:rFonts w:ascii="Arial" w:hAnsi="Arial" w:cs="Arial"/>
          <w:sz w:val="20"/>
          <w:szCs w:val="20"/>
        </w:rPr>
      </w:pPr>
    </w:p>
    <w:p w14:paraId="1D32512F" w14:textId="77777777" w:rsidR="00D05820" w:rsidRPr="005D4F1B" w:rsidRDefault="00D05820" w:rsidP="00091CAA">
      <w:pPr>
        <w:spacing w:after="0" w:line="260" w:lineRule="atLeast"/>
        <w:jc w:val="both"/>
        <w:rPr>
          <w:rFonts w:ascii="Arial" w:hAnsi="Arial" w:cs="Arial"/>
          <w:sz w:val="20"/>
          <w:szCs w:val="20"/>
        </w:rPr>
      </w:pPr>
    </w:p>
    <w:p w14:paraId="2E6131EC" w14:textId="67FB17A0" w:rsidR="00D05820" w:rsidRPr="005D4F1B" w:rsidRDefault="00D05820" w:rsidP="00091CAA">
      <w:pPr>
        <w:spacing w:after="0" w:line="260" w:lineRule="atLeast"/>
        <w:jc w:val="both"/>
        <w:rPr>
          <w:rFonts w:ascii="Arial" w:hAnsi="Arial" w:cs="Arial"/>
          <w:sz w:val="20"/>
          <w:szCs w:val="20"/>
        </w:rPr>
      </w:pPr>
      <w:r w:rsidRPr="008A1266">
        <w:rPr>
          <w:rFonts w:ascii="Arial" w:hAnsi="Arial" w:cs="Arial"/>
          <w:sz w:val="20"/>
          <w:szCs w:val="20"/>
        </w:rPr>
        <w:t>Št.</w:t>
      </w:r>
      <w:r w:rsidR="00AA164B" w:rsidRPr="008A1266">
        <w:rPr>
          <w:rFonts w:ascii="Arial" w:hAnsi="Arial" w:cs="Arial"/>
          <w:sz w:val="20"/>
          <w:szCs w:val="20"/>
        </w:rPr>
        <w:t xml:space="preserve"> </w:t>
      </w:r>
      <w:r w:rsidR="00724C65">
        <w:rPr>
          <w:rFonts w:ascii="Arial" w:hAnsi="Arial" w:cs="Arial"/>
          <w:sz w:val="20"/>
          <w:szCs w:val="20"/>
        </w:rPr>
        <w:t>0070-93/2025</w:t>
      </w:r>
    </w:p>
    <w:p w14:paraId="61C4E6E6" w14:textId="544E2FEC" w:rsidR="00D05820" w:rsidRPr="005D4F1B" w:rsidRDefault="00D05820" w:rsidP="00091CAA">
      <w:pPr>
        <w:spacing w:after="0" w:line="260" w:lineRule="atLeast"/>
        <w:jc w:val="both"/>
        <w:rPr>
          <w:rFonts w:ascii="Arial" w:hAnsi="Arial" w:cs="Arial"/>
          <w:sz w:val="20"/>
          <w:szCs w:val="20"/>
        </w:rPr>
      </w:pPr>
      <w:r w:rsidRPr="005D4F1B">
        <w:rPr>
          <w:rFonts w:ascii="Arial" w:hAnsi="Arial" w:cs="Arial"/>
          <w:sz w:val="20"/>
          <w:szCs w:val="20"/>
        </w:rPr>
        <w:t xml:space="preserve">Ljubljana, dne </w:t>
      </w:r>
      <w:r w:rsidR="00112F73">
        <w:rPr>
          <w:rFonts w:ascii="Arial" w:hAnsi="Arial" w:cs="Arial"/>
          <w:sz w:val="20"/>
          <w:szCs w:val="20"/>
        </w:rPr>
        <w:t>13</w:t>
      </w:r>
      <w:r w:rsidR="00A76C0E">
        <w:rPr>
          <w:rFonts w:ascii="Arial" w:hAnsi="Arial" w:cs="Arial"/>
          <w:sz w:val="20"/>
          <w:szCs w:val="20"/>
        </w:rPr>
        <w:t>. oktobra</w:t>
      </w:r>
      <w:r w:rsidR="004B6EDB" w:rsidRPr="005D4F1B">
        <w:rPr>
          <w:rFonts w:ascii="Arial" w:hAnsi="Arial" w:cs="Arial"/>
          <w:sz w:val="20"/>
          <w:szCs w:val="20"/>
        </w:rPr>
        <w:t xml:space="preserve"> 2025</w:t>
      </w:r>
    </w:p>
    <w:p w14:paraId="59DB0049" w14:textId="0836DD20" w:rsidR="00D05820" w:rsidRDefault="00D05820" w:rsidP="00091CAA">
      <w:pPr>
        <w:spacing w:after="0" w:line="260" w:lineRule="atLeast"/>
        <w:jc w:val="both"/>
        <w:rPr>
          <w:rFonts w:ascii="Arial" w:hAnsi="Arial" w:cs="Arial"/>
          <w:sz w:val="20"/>
          <w:szCs w:val="20"/>
        </w:rPr>
      </w:pPr>
      <w:r w:rsidRPr="005D4F1B">
        <w:rPr>
          <w:rFonts w:ascii="Arial" w:hAnsi="Arial" w:cs="Arial"/>
          <w:sz w:val="20"/>
          <w:szCs w:val="20"/>
        </w:rPr>
        <w:t>EVA</w:t>
      </w:r>
      <w:r w:rsidR="00AA164B" w:rsidRPr="005D4F1B">
        <w:rPr>
          <w:rFonts w:ascii="Arial" w:hAnsi="Arial" w:cs="Arial"/>
          <w:sz w:val="20"/>
          <w:szCs w:val="20"/>
        </w:rPr>
        <w:t xml:space="preserve"> </w:t>
      </w:r>
      <w:r w:rsidR="005D4F1B" w:rsidRPr="005D4F1B">
        <w:rPr>
          <w:rFonts w:ascii="Arial" w:hAnsi="Arial" w:cs="Arial"/>
          <w:sz w:val="20"/>
          <w:szCs w:val="20"/>
        </w:rPr>
        <w:t>2025-2711-</w:t>
      </w:r>
      <w:r w:rsidR="00724C65">
        <w:rPr>
          <w:rFonts w:ascii="Arial" w:hAnsi="Arial" w:cs="Arial"/>
          <w:sz w:val="20"/>
          <w:szCs w:val="20"/>
        </w:rPr>
        <w:t>0093</w:t>
      </w:r>
    </w:p>
    <w:p w14:paraId="41A6DE97" w14:textId="77777777" w:rsidR="005C2061" w:rsidRDefault="005C2061" w:rsidP="00091CAA">
      <w:pPr>
        <w:spacing w:after="0" w:line="260" w:lineRule="atLeast"/>
        <w:jc w:val="both"/>
        <w:rPr>
          <w:rFonts w:ascii="Arial" w:hAnsi="Arial" w:cs="Arial"/>
          <w:sz w:val="20"/>
          <w:szCs w:val="20"/>
        </w:rPr>
      </w:pPr>
    </w:p>
    <w:p w14:paraId="39B61A2D" w14:textId="77777777" w:rsidR="005C2061" w:rsidRDefault="005C2061" w:rsidP="00091CAA">
      <w:pPr>
        <w:spacing w:after="0" w:line="260" w:lineRule="atLeast"/>
        <w:jc w:val="both"/>
        <w:rPr>
          <w:rFonts w:ascii="Arial" w:hAnsi="Arial" w:cs="Arial"/>
          <w:sz w:val="20"/>
          <w:szCs w:val="20"/>
        </w:rPr>
      </w:pPr>
    </w:p>
    <w:p w14:paraId="1A170997" w14:textId="77777777" w:rsidR="005C2061" w:rsidRDefault="005C2061" w:rsidP="00091CAA">
      <w:pPr>
        <w:spacing w:after="0" w:line="260" w:lineRule="atLeast"/>
        <w:rPr>
          <w:rFonts w:ascii="Arial" w:hAnsi="Arial" w:cs="Arial"/>
          <w:sz w:val="20"/>
          <w:szCs w:val="20"/>
        </w:rPr>
      </w:pPr>
    </w:p>
    <w:p w14:paraId="00D7A626" w14:textId="4F579E86" w:rsidR="005C2061" w:rsidRPr="005C2061" w:rsidRDefault="005C2061" w:rsidP="00091CAA">
      <w:pPr>
        <w:spacing w:after="0" w:line="260" w:lineRule="atLeast"/>
        <w:ind w:left="3686" w:right="141"/>
        <w:jc w:val="center"/>
        <w:rPr>
          <w:rFonts w:ascii="Arial" w:hAnsi="Arial" w:cs="Arial"/>
          <w:sz w:val="20"/>
          <w:szCs w:val="20"/>
        </w:rPr>
      </w:pPr>
      <w:r w:rsidRPr="005C2061">
        <w:rPr>
          <w:rFonts w:ascii="Arial" w:hAnsi="Arial" w:cs="Arial"/>
          <w:sz w:val="20"/>
          <w:szCs w:val="20"/>
        </w:rPr>
        <w:t xml:space="preserve">Zbornica zdravstvene in babiške nege Slovenije </w:t>
      </w:r>
      <w:r w:rsidR="00D502A6">
        <w:rPr>
          <w:rFonts w:ascii="Arial" w:hAnsi="Arial" w:cs="Arial"/>
          <w:sz w:val="20"/>
          <w:szCs w:val="20"/>
        </w:rPr>
        <w:t>–</w:t>
      </w:r>
      <w:r w:rsidRPr="005C2061">
        <w:rPr>
          <w:rFonts w:ascii="Arial" w:hAnsi="Arial" w:cs="Arial"/>
          <w:sz w:val="20"/>
          <w:szCs w:val="20"/>
        </w:rPr>
        <w:t xml:space="preserve"> Zveza strokovnih društev medicinskih sester,</w:t>
      </w:r>
    </w:p>
    <w:p w14:paraId="6C0DAD6F" w14:textId="6F694A07" w:rsidR="005C2061" w:rsidRPr="005C2061" w:rsidRDefault="005C2061" w:rsidP="00091CAA">
      <w:pPr>
        <w:spacing w:after="0" w:line="260" w:lineRule="atLeast"/>
        <w:ind w:left="3686" w:right="141"/>
        <w:jc w:val="center"/>
        <w:rPr>
          <w:rFonts w:ascii="Arial" w:hAnsi="Arial" w:cs="Arial"/>
          <w:sz w:val="20"/>
          <w:szCs w:val="20"/>
        </w:rPr>
      </w:pPr>
      <w:r w:rsidRPr="005C2061">
        <w:rPr>
          <w:rFonts w:ascii="Arial" w:hAnsi="Arial" w:cs="Arial"/>
          <w:sz w:val="20"/>
          <w:szCs w:val="20"/>
        </w:rPr>
        <w:t>babic in zdravstvenih tehnikov Slovenije</w:t>
      </w:r>
    </w:p>
    <w:p w14:paraId="63C36CEA" w14:textId="3549D618" w:rsidR="005C2061" w:rsidRPr="005C2061" w:rsidRDefault="005C2061" w:rsidP="00091CAA">
      <w:pPr>
        <w:spacing w:after="0" w:line="260" w:lineRule="atLeast"/>
        <w:ind w:left="3686" w:right="141"/>
        <w:jc w:val="center"/>
        <w:rPr>
          <w:rFonts w:ascii="Arial" w:hAnsi="Arial" w:cs="Arial"/>
          <w:sz w:val="20"/>
          <w:szCs w:val="20"/>
        </w:rPr>
      </w:pPr>
      <w:r w:rsidRPr="005C2061">
        <w:rPr>
          <w:rFonts w:ascii="Arial" w:hAnsi="Arial" w:cs="Arial"/>
          <w:sz w:val="20"/>
          <w:szCs w:val="20"/>
        </w:rPr>
        <w:t>Anita Prelec</w:t>
      </w:r>
    </w:p>
    <w:p w14:paraId="5B364079" w14:textId="77777777" w:rsidR="005C2061" w:rsidRPr="005D4F1B" w:rsidRDefault="005C2061" w:rsidP="00091CAA">
      <w:pPr>
        <w:spacing w:after="0" w:line="260" w:lineRule="atLeast"/>
        <w:ind w:left="3686" w:right="141"/>
        <w:jc w:val="center"/>
        <w:rPr>
          <w:rFonts w:ascii="Arial" w:hAnsi="Arial" w:cs="Arial"/>
          <w:sz w:val="20"/>
          <w:szCs w:val="20"/>
        </w:rPr>
      </w:pPr>
      <w:r w:rsidRPr="005C2061">
        <w:rPr>
          <w:rFonts w:ascii="Arial" w:hAnsi="Arial" w:cs="Arial"/>
          <w:sz w:val="20"/>
          <w:szCs w:val="20"/>
        </w:rPr>
        <w:t>predsednica</w:t>
      </w:r>
    </w:p>
    <w:p w14:paraId="4B543846" w14:textId="77777777" w:rsidR="005C2061" w:rsidRDefault="005C2061" w:rsidP="00091CAA">
      <w:pPr>
        <w:spacing w:after="0" w:line="260" w:lineRule="atLeast"/>
        <w:ind w:left="3686" w:right="141"/>
        <w:jc w:val="center"/>
        <w:rPr>
          <w:rFonts w:ascii="Arial" w:hAnsi="Arial" w:cs="Arial"/>
          <w:sz w:val="20"/>
          <w:szCs w:val="20"/>
        </w:rPr>
      </w:pPr>
    </w:p>
    <w:p w14:paraId="78FFB8DB" w14:textId="77777777" w:rsidR="00D05820" w:rsidRPr="005D4F1B" w:rsidRDefault="005C2061" w:rsidP="00091CAA">
      <w:pPr>
        <w:spacing w:after="0" w:line="260" w:lineRule="atLeast"/>
        <w:ind w:left="3686" w:right="141"/>
        <w:jc w:val="center"/>
        <w:rPr>
          <w:rFonts w:ascii="Arial" w:hAnsi="Arial" w:cs="Arial"/>
          <w:sz w:val="20"/>
          <w:szCs w:val="20"/>
        </w:rPr>
      </w:pPr>
      <w:r>
        <w:rPr>
          <w:rFonts w:ascii="Arial" w:hAnsi="Arial" w:cs="Arial"/>
          <w:sz w:val="20"/>
          <w:szCs w:val="20"/>
        </w:rPr>
        <w:lastRenderedPageBreak/>
        <w:t>Soglašam!</w:t>
      </w:r>
    </w:p>
    <w:p w14:paraId="0563AB30" w14:textId="71001284" w:rsidR="0011639B" w:rsidRPr="005D4F1B" w:rsidRDefault="005C2061" w:rsidP="00055A8E">
      <w:pPr>
        <w:pStyle w:val="Podpisnik"/>
        <w:spacing w:line="260" w:lineRule="atLeast"/>
        <w:ind w:left="3686"/>
        <w:rPr>
          <w:sz w:val="20"/>
          <w:szCs w:val="20"/>
          <w:shd w:val="clear" w:color="auto" w:fill="FFFFFF"/>
        </w:rPr>
      </w:pPr>
      <w:r>
        <w:rPr>
          <w:sz w:val="20"/>
          <w:szCs w:val="20"/>
          <w:shd w:val="clear" w:color="auto" w:fill="FFFFFF"/>
        </w:rPr>
        <w:t>D</w:t>
      </w:r>
      <w:r w:rsidR="0011639B" w:rsidRPr="005D4F1B">
        <w:rPr>
          <w:sz w:val="20"/>
          <w:szCs w:val="20"/>
          <w:shd w:val="clear" w:color="auto" w:fill="FFFFFF"/>
        </w:rPr>
        <w:t>r. Valentina Prevolnik Rupel</w:t>
      </w:r>
    </w:p>
    <w:p w14:paraId="5BAB0D34" w14:textId="3A85B1DC" w:rsidR="00B67BB5" w:rsidRPr="005D4F1B" w:rsidRDefault="0011639B" w:rsidP="00055A8E">
      <w:pPr>
        <w:pStyle w:val="Podpisnik"/>
        <w:spacing w:line="260" w:lineRule="atLeast"/>
        <w:ind w:left="3686"/>
        <w:rPr>
          <w:sz w:val="20"/>
          <w:szCs w:val="20"/>
        </w:rPr>
      </w:pPr>
      <w:r w:rsidRPr="005D4F1B">
        <w:rPr>
          <w:sz w:val="20"/>
          <w:szCs w:val="20"/>
          <w:shd w:val="clear" w:color="auto" w:fill="FFFFFF"/>
        </w:rPr>
        <w:t>ministrica za zdravje</w:t>
      </w:r>
    </w:p>
    <w:sectPr w:rsidR="00B67BB5" w:rsidRPr="005D4F1B" w:rsidSect="00DF406C">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Calibri Light">
    <w:panose1 w:val="020F0302020204030204"/>
    <w:charset w:val="EE"/>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72C6658"/>
    <w:multiLevelType w:val="hybridMultilevel"/>
    <w:tmpl w:val="7556FFE8"/>
    <w:lvl w:ilvl="0" w:tplc="17C67F9C">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15:restartNumberingAfterBreak="0">
    <w:nsid w:val="19417F77"/>
    <w:multiLevelType w:val="hybridMultilevel"/>
    <w:tmpl w:val="515475F8"/>
    <w:lvl w:ilvl="0" w:tplc="0424000F">
      <w:start w:val="4"/>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15:restartNumberingAfterBreak="0">
    <w:nsid w:val="2005067D"/>
    <w:multiLevelType w:val="hybridMultilevel"/>
    <w:tmpl w:val="E822EF40"/>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 w15:restartNumberingAfterBreak="0">
    <w:nsid w:val="26A25B0A"/>
    <w:multiLevelType w:val="hybridMultilevel"/>
    <w:tmpl w:val="E676DFE2"/>
    <w:lvl w:ilvl="0" w:tplc="0390F52A">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 w15:restartNumberingAfterBreak="0">
    <w:nsid w:val="314B3EE9"/>
    <w:multiLevelType w:val="hybridMultilevel"/>
    <w:tmpl w:val="E822EF40"/>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 w15:restartNumberingAfterBreak="0">
    <w:nsid w:val="3CC92898"/>
    <w:multiLevelType w:val="hybridMultilevel"/>
    <w:tmpl w:val="30BC2446"/>
    <w:lvl w:ilvl="0" w:tplc="1A661628">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 w15:restartNumberingAfterBreak="0">
    <w:nsid w:val="5E4A7E6D"/>
    <w:multiLevelType w:val="hybridMultilevel"/>
    <w:tmpl w:val="8464781A"/>
    <w:lvl w:ilvl="0" w:tplc="EB9EBF26">
      <w:start w:val="6"/>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 w15:restartNumberingAfterBreak="0">
    <w:nsid w:val="712D1955"/>
    <w:multiLevelType w:val="hybridMultilevel"/>
    <w:tmpl w:val="E822EF40"/>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15:restartNumberingAfterBreak="0">
    <w:nsid w:val="718A0FA1"/>
    <w:multiLevelType w:val="hybridMultilevel"/>
    <w:tmpl w:val="64BC0D98"/>
    <w:lvl w:ilvl="0" w:tplc="6BC60EDC">
      <w:start w:val="21"/>
      <w:numFmt w:val="decimal"/>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num w:numId="1" w16cid:durableId="1378091696">
    <w:abstractNumId w:val="7"/>
  </w:num>
  <w:num w:numId="2" w16cid:durableId="1233079655">
    <w:abstractNumId w:val="1"/>
  </w:num>
  <w:num w:numId="3" w16cid:durableId="1296453056">
    <w:abstractNumId w:val="0"/>
  </w:num>
  <w:num w:numId="4" w16cid:durableId="1038969872">
    <w:abstractNumId w:val="6"/>
  </w:num>
  <w:num w:numId="5" w16cid:durableId="1525941527">
    <w:abstractNumId w:val="3"/>
  </w:num>
  <w:num w:numId="6" w16cid:durableId="349797726">
    <w:abstractNumId w:val="2"/>
  </w:num>
  <w:num w:numId="7" w16cid:durableId="486018610">
    <w:abstractNumId w:val="5"/>
  </w:num>
  <w:num w:numId="8" w16cid:durableId="1072771554">
    <w:abstractNumId w:val="4"/>
  </w:num>
  <w:num w:numId="9" w16cid:durableId="1235163575">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trackRevisions/>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54CD0"/>
    <w:rsid w:val="00010E2D"/>
    <w:rsid w:val="00015D9A"/>
    <w:rsid w:val="000230BF"/>
    <w:rsid w:val="00023AB8"/>
    <w:rsid w:val="00055A8E"/>
    <w:rsid w:val="00091CA8"/>
    <w:rsid w:val="00091CAA"/>
    <w:rsid w:val="000F1FAB"/>
    <w:rsid w:val="001033C4"/>
    <w:rsid w:val="00112F73"/>
    <w:rsid w:val="0011639B"/>
    <w:rsid w:val="00124BAA"/>
    <w:rsid w:val="00134E79"/>
    <w:rsid w:val="00183DAA"/>
    <w:rsid w:val="001A44F1"/>
    <w:rsid w:val="001C6F2A"/>
    <w:rsid w:val="001D3684"/>
    <w:rsid w:val="002079A0"/>
    <w:rsid w:val="0022114B"/>
    <w:rsid w:val="0025094F"/>
    <w:rsid w:val="00254AEB"/>
    <w:rsid w:val="002C6736"/>
    <w:rsid w:val="002E5E42"/>
    <w:rsid w:val="003A09FA"/>
    <w:rsid w:val="003A0BCF"/>
    <w:rsid w:val="00441040"/>
    <w:rsid w:val="00473BB3"/>
    <w:rsid w:val="004A335E"/>
    <w:rsid w:val="004B6EDB"/>
    <w:rsid w:val="00511746"/>
    <w:rsid w:val="00551F26"/>
    <w:rsid w:val="00581A93"/>
    <w:rsid w:val="005A56CD"/>
    <w:rsid w:val="005C2061"/>
    <w:rsid w:val="005D2A44"/>
    <w:rsid w:val="005D4F1B"/>
    <w:rsid w:val="005E4426"/>
    <w:rsid w:val="00617C09"/>
    <w:rsid w:val="0063235E"/>
    <w:rsid w:val="006342E2"/>
    <w:rsid w:val="006543D9"/>
    <w:rsid w:val="006F3FD1"/>
    <w:rsid w:val="00724C65"/>
    <w:rsid w:val="0073638D"/>
    <w:rsid w:val="00757BA9"/>
    <w:rsid w:val="00782B5E"/>
    <w:rsid w:val="007C08D0"/>
    <w:rsid w:val="007C708B"/>
    <w:rsid w:val="007E06B7"/>
    <w:rsid w:val="008A1266"/>
    <w:rsid w:val="008C78F7"/>
    <w:rsid w:val="008F3C8C"/>
    <w:rsid w:val="00954CD0"/>
    <w:rsid w:val="00972022"/>
    <w:rsid w:val="009721EF"/>
    <w:rsid w:val="00980F1D"/>
    <w:rsid w:val="009B48F4"/>
    <w:rsid w:val="009B7245"/>
    <w:rsid w:val="009F693C"/>
    <w:rsid w:val="00A04C82"/>
    <w:rsid w:val="00A15CCC"/>
    <w:rsid w:val="00A76C0E"/>
    <w:rsid w:val="00AA164B"/>
    <w:rsid w:val="00AC518B"/>
    <w:rsid w:val="00AE752A"/>
    <w:rsid w:val="00B26694"/>
    <w:rsid w:val="00B4065F"/>
    <w:rsid w:val="00B67BB5"/>
    <w:rsid w:val="00BD2967"/>
    <w:rsid w:val="00C51F59"/>
    <w:rsid w:val="00C62047"/>
    <w:rsid w:val="00C84350"/>
    <w:rsid w:val="00CD1BB5"/>
    <w:rsid w:val="00D05820"/>
    <w:rsid w:val="00D3029A"/>
    <w:rsid w:val="00D36FA5"/>
    <w:rsid w:val="00D46944"/>
    <w:rsid w:val="00D502A6"/>
    <w:rsid w:val="00D5172C"/>
    <w:rsid w:val="00D63960"/>
    <w:rsid w:val="00D95C46"/>
    <w:rsid w:val="00DC5CE6"/>
    <w:rsid w:val="00DF406C"/>
    <w:rsid w:val="00E10FF3"/>
    <w:rsid w:val="00E12B4C"/>
    <w:rsid w:val="00E14D89"/>
    <w:rsid w:val="00E33001"/>
    <w:rsid w:val="00E95931"/>
    <w:rsid w:val="00EA258D"/>
    <w:rsid w:val="00F205B4"/>
    <w:rsid w:val="00F802CD"/>
    <w:rsid w:val="00F8455A"/>
    <w:rsid w:val="00FE5134"/>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BF9224B"/>
  <w15:docId w15:val="{D8AA7AC5-E3D2-4169-89C2-C215BDDACD7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DF406C"/>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Odstavekseznama">
    <w:name w:val="List Paragraph"/>
    <w:aliases w:val="numbered list,za tekst,Označevanje,List Paragraph2,K1,Table of contents numbered,Elenco num ARGEA,body,Odsek zoznamu2,Tabela - prazna vrstica,List Paragraph compact,Normal bullet 2,Paragraphe de liste 2,Reference list,Bullet list,List L"/>
    <w:basedOn w:val="Navaden"/>
    <w:link w:val="OdstavekseznamaZnak"/>
    <w:uiPriority w:val="34"/>
    <w:qFormat/>
    <w:rsid w:val="001033C4"/>
    <w:pPr>
      <w:ind w:left="720"/>
      <w:contextualSpacing/>
    </w:pPr>
  </w:style>
  <w:style w:type="paragraph" w:styleId="Telobesedila2">
    <w:name w:val="Body Text 2"/>
    <w:basedOn w:val="Navaden"/>
    <w:link w:val="Telobesedila2Znak"/>
    <w:rsid w:val="00F205B4"/>
    <w:pPr>
      <w:spacing w:after="0" w:line="240" w:lineRule="auto"/>
      <w:jc w:val="both"/>
    </w:pPr>
    <w:rPr>
      <w:rFonts w:ascii="Times New Roman" w:eastAsia="Times New Roman" w:hAnsi="Times New Roman" w:cs="Times New Roman"/>
      <w:sz w:val="24"/>
      <w:szCs w:val="24"/>
    </w:rPr>
  </w:style>
  <w:style w:type="character" w:customStyle="1" w:styleId="Telobesedila2Znak">
    <w:name w:val="Telo besedila 2 Znak"/>
    <w:basedOn w:val="Privzetapisavaodstavka"/>
    <w:link w:val="Telobesedila2"/>
    <w:rsid w:val="00F205B4"/>
    <w:rPr>
      <w:rFonts w:ascii="Times New Roman" w:eastAsia="Times New Roman" w:hAnsi="Times New Roman" w:cs="Times New Roman"/>
      <w:sz w:val="24"/>
      <w:szCs w:val="24"/>
    </w:rPr>
  </w:style>
  <w:style w:type="paragraph" w:customStyle="1" w:styleId="Priloga">
    <w:name w:val="Priloga"/>
    <w:basedOn w:val="Navaden"/>
    <w:link w:val="PrilogaZnak"/>
    <w:qFormat/>
    <w:rsid w:val="00F205B4"/>
    <w:pPr>
      <w:overflowPunct w:val="0"/>
      <w:autoSpaceDE w:val="0"/>
      <w:autoSpaceDN w:val="0"/>
      <w:adjustRightInd w:val="0"/>
      <w:spacing w:before="380" w:after="60" w:line="200" w:lineRule="exact"/>
      <w:jc w:val="both"/>
      <w:textAlignment w:val="baseline"/>
    </w:pPr>
    <w:rPr>
      <w:rFonts w:ascii="Arial" w:eastAsia="Times New Roman" w:hAnsi="Arial" w:cs="Arial"/>
      <w:szCs w:val="17"/>
      <w:lang w:eastAsia="sl-SI"/>
    </w:rPr>
  </w:style>
  <w:style w:type="character" w:customStyle="1" w:styleId="PrilogaZnak">
    <w:name w:val="Priloga Znak"/>
    <w:link w:val="Priloga"/>
    <w:rsid w:val="00F205B4"/>
    <w:rPr>
      <w:rFonts w:ascii="Arial" w:eastAsia="Times New Roman" w:hAnsi="Arial" w:cs="Arial"/>
      <w:szCs w:val="17"/>
      <w:lang w:eastAsia="sl-SI"/>
    </w:rPr>
  </w:style>
  <w:style w:type="character" w:styleId="Hiperpovezava">
    <w:name w:val="Hyperlink"/>
    <w:uiPriority w:val="99"/>
    <w:unhideWhenUsed/>
    <w:rsid w:val="00F205B4"/>
    <w:rPr>
      <w:b/>
      <w:color w:val="0000FF"/>
      <w:u w:val="single"/>
    </w:rPr>
  </w:style>
  <w:style w:type="paragraph" w:styleId="Revizija">
    <w:name w:val="Revision"/>
    <w:hidden/>
    <w:uiPriority w:val="99"/>
    <w:semiHidden/>
    <w:rsid w:val="00B67BB5"/>
    <w:pPr>
      <w:spacing w:after="0" w:line="240" w:lineRule="auto"/>
    </w:pPr>
  </w:style>
  <w:style w:type="paragraph" w:customStyle="1" w:styleId="Podpisnik">
    <w:name w:val="Podpisnik"/>
    <w:basedOn w:val="Navaden"/>
    <w:link w:val="PodpisnikZnak"/>
    <w:qFormat/>
    <w:rsid w:val="0011639B"/>
    <w:pPr>
      <w:overflowPunct w:val="0"/>
      <w:autoSpaceDE w:val="0"/>
      <w:autoSpaceDN w:val="0"/>
      <w:adjustRightInd w:val="0"/>
      <w:spacing w:after="0" w:line="240" w:lineRule="auto"/>
      <w:ind w:left="5670"/>
      <w:jc w:val="center"/>
      <w:textAlignment w:val="baseline"/>
    </w:pPr>
    <w:rPr>
      <w:rFonts w:ascii="Arial" w:eastAsia="Times New Roman" w:hAnsi="Arial" w:cs="Arial"/>
      <w:lang w:eastAsia="sl-SI"/>
    </w:rPr>
  </w:style>
  <w:style w:type="character" w:customStyle="1" w:styleId="PodpisnikZnak">
    <w:name w:val="Podpisnik Znak"/>
    <w:basedOn w:val="Privzetapisavaodstavka"/>
    <w:link w:val="Podpisnik"/>
    <w:rsid w:val="0011639B"/>
    <w:rPr>
      <w:rFonts w:ascii="Arial" w:eastAsia="Times New Roman" w:hAnsi="Arial" w:cs="Arial"/>
      <w:lang w:eastAsia="sl-SI"/>
    </w:rPr>
  </w:style>
  <w:style w:type="paragraph" w:styleId="Besedilooblaka">
    <w:name w:val="Balloon Text"/>
    <w:basedOn w:val="Navaden"/>
    <w:link w:val="BesedilooblakaZnak"/>
    <w:uiPriority w:val="99"/>
    <w:semiHidden/>
    <w:unhideWhenUsed/>
    <w:rsid w:val="005C2061"/>
    <w:pPr>
      <w:spacing w:after="0" w:line="240" w:lineRule="auto"/>
    </w:pPr>
    <w:rPr>
      <w:rFonts w:ascii="Tahoma" w:hAnsi="Tahoma" w:cs="Tahoma"/>
      <w:sz w:val="16"/>
      <w:szCs w:val="16"/>
    </w:rPr>
  </w:style>
  <w:style w:type="character" w:customStyle="1" w:styleId="BesedilooblakaZnak">
    <w:name w:val="Besedilo oblačka Znak"/>
    <w:basedOn w:val="Privzetapisavaodstavka"/>
    <w:link w:val="Besedilooblaka"/>
    <w:uiPriority w:val="99"/>
    <w:semiHidden/>
    <w:rsid w:val="005C2061"/>
    <w:rPr>
      <w:rFonts w:ascii="Tahoma" w:hAnsi="Tahoma" w:cs="Tahoma"/>
      <w:sz w:val="16"/>
      <w:szCs w:val="16"/>
    </w:rPr>
  </w:style>
  <w:style w:type="character" w:customStyle="1" w:styleId="OdstavekseznamaZnak">
    <w:name w:val="Odstavek seznama Znak"/>
    <w:aliases w:val="numbered list Znak,za tekst Znak,Označevanje Znak,List Paragraph2 Znak,K1 Znak,Table of contents numbered Znak,Elenco num ARGEA Znak,body Znak,Odsek zoznamu2 Znak,Tabela - prazna vrstica Znak,List Paragraph compact Znak,List L Znak"/>
    <w:link w:val="Odstavekseznama"/>
    <w:uiPriority w:val="34"/>
    <w:qFormat/>
    <w:rsid w:val="00D63960"/>
  </w:style>
  <w:style w:type="paragraph" w:customStyle="1" w:styleId="zamik">
    <w:name w:val="zamik"/>
    <w:basedOn w:val="Navaden"/>
    <w:rsid w:val="0025094F"/>
    <w:pPr>
      <w:spacing w:after="0" w:line="240" w:lineRule="auto"/>
      <w:ind w:firstLine="1021"/>
    </w:pPr>
    <w:rPr>
      <w:rFonts w:ascii="Times New Roman" w:eastAsia="Times New Roman" w:hAnsi="Times New Roman" w:cs="Times New Roman"/>
      <w:sz w:val="24"/>
      <w:szCs w:val="24"/>
      <w:lang w:val="en-US"/>
    </w:rPr>
  </w:style>
  <w:style w:type="paragraph" w:customStyle="1" w:styleId="alineazaodstavkom">
    <w:name w:val="alinea_za_odstavkom"/>
    <w:basedOn w:val="Navaden"/>
    <w:rsid w:val="0025094F"/>
    <w:pPr>
      <w:spacing w:after="0" w:line="240" w:lineRule="auto"/>
      <w:ind w:hanging="425"/>
      <w:jc w:val="both"/>
    </w:pPr>
    <w:rPr>
      <w:rFonts w:ascii="Times New Roman" w:eastAsia="Times New Roman" w:hAnsi="Times New Roman" w:cs="Times New Roman"/>
      <w:sz w:val="24"/>
      <w:szCs w:val="24"/>
      <w:lang w:val="en-US"/>
    </w:rPr>
  </w:style>
  <w:style w:type="character" w:styleId="Pripombasklic">
    <w:name w:val="annotation reference"/>
    <w:basedOn w:val="Privzetapisavaodstavka"/>
    <w:unhideWhenUsed/>
    <w:rsid w:val="00F802CD"/>
    <w:rPr>
      <w:sz w:val="16"/>
      <w:szCs w:val="16"/>
    </w:rPr>
  </w:style>
  <w:style w:type="paragraph" w:styleId="Pripombabesedilo">
    <w:name w:val="annotation text"/>
    <w:basedOn w:val="Navaden"/>
    <w:link w:val="PripombabesediloZnak"/>
    <w:unhideWhenUsed/>
    <w:rsid w:val="00F802CD"/>
    <w:pPr>
      <w:spacing w:line="240" w:lineRule="auto"/>
    </w:pPr>
    <w:rPr>
      <w:sz w:val="20"/>
      <w:szCs w:val="20"/>
    </w:rPr>
  </w:style>
  <w:style w:type="character" w:customStyle="1" w:styleId="PripombabesediloZnak">
    <w:name w:val="Pripomba – besedilo Znak"/>
    <w:basedOn w:val="Privzetapisavaodstavka"/>
    <w:link w:val="Pripombabesedilo"/>
    <w:rsid w:val="00F802CD"/>
    <w:rPr>
      <w:sz w:val="20"/>
      <w:szCs w:val="20"/>
    </w:rPr>
  </w:style>
  <w:style w:type="paragraph" w:styleId="Zadevapripombe">
    <w:name w:val="annotation subject"/>
    <w:basedOn w:val="Pripombabesedilo"/>
    <w:next w:val="Pripombabesedilo"/>
    <w:link w:val="ZadevapripombeZnak"/>
    <w:uiPriority w:val="99"/>
    <w:semiHidden/>
    <w:unhideWhenUsed/>
    <w:rsid w:val="00F802CD"/>
    <w:rPr>
      <w:b/>
      <w:bCs/>
    </w:rPr>
  </w:style>
  <w:style w:type="character" w:customStyle="1" w:styleId="ZadevapripombeZnak">
    <w:name w:val="Zadeva pripombe Znak"/>
    <w:basedOn w:val="PripombabesediloZnak"/>
    <w:link w:val="Zadevapripombe"/>
    <w:uiPriority w:val="99"/>
    <w:semiHidden/>
    <w:rsid w:val="00F802CD"/>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6369902">
      <w:bodyDiv w:val="1"/>
      <w:marLeft w:val="0"/>
      <w:marRight w:val="0"/>
      <w:marTop w:val="0"/>
      <w:marBottom w:val="0"/>
      <w:divBdr>
        <w:top w:val="none" w:sz="0" w:space="0" w:color="auto"/>
        <w:left w:val="none" w:sz="0" w:space="0" w:color="auto"/>
        <w:bottom w:val="none" w:sz="0" w:space="0" w:color="auto"/>
        <w:right w:val="none" w:sz="0" w:space="0" w:color="auto"/>
      </w:divBdr>
      <w:divsChild>
        <w:div w:id="1016078478">
          <w:marLeft w:val="0"/>
          <w:marRight w:val="0"/>
          <w:marTop w:val="0"/>
          <w:marBottom w:val="120"/>
          <w:divBdr>
            <w:top w:val="none" w:sz="0" w:space="0" w:color="auto"/>
            <w:left w:val="none" w:sz="0" w:space="0" w:color="auto"/>
            <w:bottom w:val="none" w:sz="0" w:space="0" w:color="auto"/>
            <w:right w:val="none" w:sz="0" w:space="0" w:color="auto"/>
          </w:divBdr>
        </w:div>
      </w:divsChild>
    </w:div>
    <w:div w:id="546915804">
      <w:bodyDiv w:val="1"/>
      <w:marLeft w:val="0"/>
      <w:marRight w:val="0"/>
      <w:marTop w:val="0"/>
      <w:marBottom w:val="0"/>
      <w:divBdr>
        <w:top w:val="none" w:sz="0" w:space="0" w:color="auto"/>
        <w:left w:val="none" w:sz="0" w:space="0" w:color="auto"/>
        <w:bottom w:val="none" w:sz="0" w:space="0" w:color="auto"/>
        <w:right w:val="none" w:sz="0" w:space="0" w:color="auto"/>
      </w:divBdr>
      <w:divsChild>
        <w:div w:id="625891553">
          <w:marLeft w:val="425"/>
          <w:marRight w:val="0"/>
          <w:marTop w:val="0"/>
          <w:marBottom w:val="0"/>
          <w:divBdr>
            <w:top w:val="none" w:sz="0" w:space="0" w:color="auto"/>
            <w:left w:val="none" w:sz="0" w:space="0" w:color="auto"/>
            <w:bottom w:val="none" w:sz="0" w:space="0" w:color="auto"/>
            <w:right w:val="none" w:sz="0" w:space="0" w:color="auto"/>
          </w:divBdr>
          <w:divsChild>
            <w:div w:id="2118670974">
              <w:marLeft w:val="0"/>
              <w:marRight w:val="0"/>
              <w:marTop w:val="0"/>
              <w:marBottom w:val="0"/>
              <w:divBdr>
                <w:top w:val="none" w:sz="0" w:space="0" w:color="auto"/>
                <w:left w:val="none" w:sz="0" w:space="0" w:color="auto"/>
                <w:bottom w:val="none" w:sz="0" w:space="0" w:color="auto"/>
                <w:right w:val="none" w:sz="0" w:space="0" w:color="auto"/>
              </w:divBdr>
            </w:div>
          </w:divsChild>
        </w:div>
        <w:div w:id="556666426">
          <w:marLeft w:val="425"/>
          <w:marRight w:val="0"/>
          <w:marTop w:val="0"/>
          <w:marBottom w:val="0"/>
          <w:divBdr>
            <w:top w:val="none" w:sz="0" w:space="0" w:color="auto"/>
            <w:left w:val="none" w:sz="0" w:space="0" w:color="auto"/>
            <w:bottom w:val="none" w:sz="0" w:space="0" w:color="auto"/>
            <w:right w:val="none" w:sz="0" w:space="0" w:color="auto"/>
          </w:divBdr>
          <w:divsChild>
            <w:div w:id="1628967014">
              <w:marLeft w:val="0"/>
              <w:marRight w:val="0"/>
              <w:marTop w:val="0"/>
              <w:marBottom w:val="0"/>
              <w:divBdr>
                <w:top w:val="none" w:sz="0" w:space="0" w:color="auto"/>
                <w:left w:val="none" w:sz="0" w:space="0" w:color="auto"/>
                <w:bottom w:val="none" w:sz="0" w:space="0" w:color="auto"/>
                <w:right w:val="none" w:sz="0" w:space="0" w:color="auto"/>
              </w:divBdr>
            </w:div>
          </w:divsChild>
        </w:div>
        <w:div w:id="461659074">
          <w:marLeft w:val="425"/>
          <w:marRight w:val="0"/>
          <w:marTop w:val="0"/>
          <w:marBottom w:val="0"/>
          <w:divBdr>
            <w:top w:val="none" w:sz="0" w:space="0" w:color="auto"/>
            <w:left w:val="none" w:sz="0" w:space="0" w:color="auto"/>
            <w:bottom w:val="none" w:sz="0" w:space="0" w:color="auto"/>
            <w:right w:val="none" w:sz="0" w:space="0" w:color="auto"/>
          </w:divBdr>
          <w:divsChild>
            <w:div w:id="1501000549">
              <w:marLeft w:val="0"/>
              <w:marRight w:val="0"/>
              <w:marTop w:val="0"/>
              <w:marBottom w:val="0"/>
              <w:divBdr>
                <w:top w:val="none" w:sz="0" w:space="0" w:color="auto"/>
                <w:left w:val="none" w:sz="0" w:space="0" w:color="auto"/>
                <w:bottom w:val="none" w:sz="0" w:space="0" w:color="auto"/>
                <w:right w:val="none" w:sz="0" w:space="0" w:color="auto"/>
              </w:divBdr>
            </w:div>
          </w:divsChild>
        </w:div>
        <w:div w:id="470247419">
          <w:marLeft w:val="425"/>
          <w:marRight w:val="0"/>
          <w:marTop w:val="0"/>
          <w:marBottom w:val="0"/>
          <w:divBdr>
            <w:top w:val="none" w:sz="0" w:space="0" w:color="auto"/>
            <w:left w:val="none" w:sz="0" w:space="0" w:color="auto"/>
            <w:bottom w:val="none" w:sz="0" w:space="0" w:color="auto"/>
            <w:right w:val="none" w:sz="0" w:space="0" w:color="auto"/>
          </w:divBdr>
          <w:divsChild>
            <w:div w:id="11325520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66037192">
      <w:bodyDiv w:val="1"/>
      <w:marLeft w:val="0"/>
      <w:marRight w:val="0"/>
      <w:marTop w:val="0"/>
      <w:marBottom w:val="0"/>
      <w:divBdr>
        <w:top w:val="none" w:sz="0" w:space="0" w:color="auto"/>
        <w:left w:val="none" w:sz="0" w:space="0" w:color="auto"/>
        <w:bottom w:val="none" w:sz="0" w:space="0" w:color="auto"/>
        <w:right w:val="none" w:sz="0" w:space="0" w:color="auto"/>
      </w:divBdr>
      <w:divsChild>
        <w:div w:id="1566721842">
          <w:marLeft w:val="425"/>
          <w:marRight w:val="0"/>
          <w:marTop w:val="0"/>
          <w:marBottom w:val="0"/>
          <w:divBdr>
            <w:top w:val="none" w:sz="0" w:space="0" w:color="auto"/>
            <w:left w:val="none" w:sz="0" w:space="0" w:color="auto"/>
            <w:bottom w:val="none" w:sz="0" w:space="0" w:color="auto"/>
            <w:right w:val="none" w:sz="0" w:space="0" w:color="auto"/>
          </w:divBdr>
          <w:divsChild>
            <w:div w:id="128669124">
              <w:marLeft w:val="0"/>
              <w:marRight w:val="0"/>
              <w:marTop w:val="0"/>
              <w:marBottom w:val="0"/>
              <w:divBdr>
                <w:top w:val="none" w:sz="0" w:space="0" w:color="auto"/>
                <w:left w:val="none" w:sz="0" w:space="0" w:color="auto"/>
                <w:bottom w:val="none" w:sz="0" w:space="0" w:color="auto"/>
                <w:right w:val="none" w:sz="0" w:space="0" w:color="auto"/>
              </w:divBdr>
            </w:div>
          </w:divsChild>
        </w:div>
        <w:div w:id="924725016">
          <w:marLeft w:val="425"/>
          <w:marRight w:val="0"/>
          <w:marTop w:val="0"/>
          <w:marBottom w:val="0"/>
          <w:divBdr>
            <w:top w:val="none" w:sz="0" w:space="0" w:color="auto"/>
            <w:left w:val="none" w:sz="0" w:space="0" w:color="auto"/>
            <w:bottom w:val="none" w:sz="0" w:space="0" w:color="auto"/>
            <w:right w:val="none" w:sz="0" w:space="0" w:color="auto"/>
          </w:divBdr>
          <w:divsChild>
            <w:div w:id="1843084317">
              <w:marLeft w:val="0"/>
              <w:marRight w:val="0"/>
              <w:marTop w:val="0"/>
              <w:marBottom w:val="0"/>
              <w:divBdr>
                <w:top w:val="none" w:sz="0" w:space="0" w:color="auto"/>
                <w:left w:val="none" w:sz="0" w:space="0" w:color="auto"/>
                <w:bottom w:val="none" w:sz="0" w:space="0" w:color="auto"/>
                <w:right w:val="none" w:sz="0" w:space="0" w:color="auto"/>
              </w:divBdr>
            </w:div>
          </w:divsChild>
        </w:div>
        <w:div w:id="234703747">
          <w:marLeft w:val="425"/>
          <w:marRight w:val="0"/>
          <w:marTop w:val="0"/>
          <w:marBottom w:val="0"/>
          <w:divBdr>
            <w:top w:val="none" w:sz="0" w:space="0" w:color="auto"/>
            <w:left w:val="none" w:sz="0" w:space="0" w:color="auto"/>
            <w:bottom w:val="none" w:sz="0" w:space="0" w:color="auto"/>
            <w:right w:val="none" w:sz="0" w:space="0" w:color="auto"/>
          </w:divBdr>
          <w:divsChild>
            <w:div w:id="797575699">
              <w:marLeft w:val="0"/>
              <w:marRight w:val="0"/>
              <w:marTop w:val="0"/>
              <w:marBottom w:val="0"/>
              <w:divBdr>
                <w:top w:val="none" w:sz="0" w:space="0" w:color="auto"/>
                <w:left w:val="none" w:sz="0" w:space="0" w:color="auto"/>
                <w:bottom w:val="none" w:sz="0" w:space="0" w:color="auto"/>
                <w:right w:val="none" w:sz="0" w:space="0" w:color="auto"/>
              </w:divBdr>
            </w:div>
          </w:divsChild>
        </w:div>
        <w:div w:id="1777361521">
          <w:marLeft w:val="425"/>
          <w:marRight w:val="0"/>
          <w:marTop w:val="0"/>
          <w:marBottom w:val="0"/>
          <w:divBdr>
            <w:top w:val="none" w:sz="0" w:space="0" w:color="auto"/>
            <w:left w:val="none" w:sz="0" w:space="0" w:color="auto"/>
            <w:bottom w:val="none" w:sz="0" w:space="0" w:color="auto"/>
            <w:right w:val="none" w:sz="0" w:space="0" w:color="auto"/>
          </w:divBdr>
          <w:divsChild>
            <w:div w:id="19505070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57431965">
      <w:bodyDiv w:val="1"/>
      <w:marLeft w:val="0"/>
      <w:marRight w:val="0"/>
      <w:marTop w:val="0"/>
      <w:marBottom w:val="0"/>
      <w:divBdr>
        <w:top w:val="none" w:sz="0" w:space="0" w:color="auto"/>
        <w:left w:val="none" w:sz="0" w:space="0" w:color="auto"/>
        <w:bottom w:val="none" w:sz="0" w:space="0" w:color="auto"/>
        <w:right w:val="none" w:sz="0" w:space="0" w:color="auto"/>
      </w:divBdr>
      <w:divsChild>
        <w:div w:id="1227645147">
          <w:marLeft w:val="0"/>
          <w:marRight w:val="0"/>
          <w:marTop w:val="0"/>
          <w:marBottom w:val="0"/>
          <w:divBdr>
            <w:top w:val="none" w:sz="0" w:space="0" w:color="auto"/>
            <w:left w:val="none" w:sz="0" w:space="0" w:color="auto"/>
            <w:bottom w:val="none" w:sz="0" w:space="0" w:color="auto"/>
            <w:right w:val="none" w:sz="0" w:space="0" w:color="auto"/>
          </w:divBdr>
          <w:divsChild>
            <w:div w:id="1286083063">
              <w:marLeft w:val="0"/>
              <w:marRight w:val="0"/>
              <w:marTop w:val="0"/>
              <w:marBottom w:val="0"/>
              <w:divBdr>
                <w:top w:val="none" w:sz="0" w:space="0" w:color="auto"/>
                <w:left w:val="none" w:sz="0" w:space="0" w:color="auto"/>
                <w:bottom w:val="none" w:sz="0" w:space="0" w:color="auto"/>
                <w:right w:val="none" w:sz="0" w:space="0" w:color="auto"/>
              </w:divBdr>
              <w:divsChild>
                <w:div w:id="446195067">
                  <w:marLeft w:val="0"/>
                  <w:marRight w:val="0"/>
                  <w:marTop w:val="0"/>
                  <w:marBottom w:val="0"/>
                  <w:divBdr>
                    <w:top w:val="none" w:sz="0" w:space="0" w:color="auto"/>
                    <w:left w:val="none" w:sz="0" w:space="0" w:color="auto"/>
                    <w:bottom w:val="none" w:sz="0" w:space="0" w:color="auto"/>
                    <w:right w:val="none" w:sz="0" w:space="0" w:color="auto"/>
                  </w:divBdr>
                  <w:divsChild>
                    <w:div w:id="9930283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43830004">
          <w:marLeft w:val="0"/>
          <w:marRight w:val="0"/>
          <w:marTop w:val="0"/>
          <w:marBottom w:val="0"/>
          <w:divBdr>
            <w:top w:val="none" w:sz="0" w:space="0" w:color="auto"/>
            <w:left w:val="none" w:sz="0" w:space="0" w:color="auto"/>
            <w:bottom w:val="none" w:sz="0" w:space="0" w:color="auto"/>
            <w:right w:val="none" w:sz="0" w:space="0" w:color="auto"/>
          </w:divBdr>
          <w:divsChild>
            <w:div w:id="384379060">
              <w:marLeft w:val="0"/>
              <w:marRight w:val="0"/>
              <w:marTop w:val="0"/>
              <w:marBottom w:val="0"/>
              <w:divBdr>
                <w:top w:val="none" w:sz="0" w:space="0" w:color="auto"/>
                <w:left w:val="none" w:sz="0" w:space="0" w:color="auto"/>
                <w:bottom w:val="none" w:sz="0" w:space="0" w:color="auto"/>
                <w:right w:val="none" w:sz="0" w:space="0" w:color="auto"/>
              </w:divBdr>
              <w:divsChild>
                <w:div w:id="17622168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6725738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6</Pages>
  <Words>1569</Words>
  <Characters>8948</Characters>
  <Application>Microsoft Office Word</Application>
  <DocSecurity>0</DocSecurity>
  <Lines>74</Lines>
  <Paragraphs>20</Paragraphs>
  <ScaleCrop>false</ScaleCrop>
  <HeadingPairs>
    <vt:vector size="2" baseType="variant">
      <vt:variant>
        <vt:lpstr>Naslov</vt:lpstr>
      </vt:variant>
      <vt:variant>
        <vt:i4>1</vt:i4>
      </vt:variant>
    </vt:vector>
  </HeadingPairs>
  <TitlesOfParts>
    <vt:vector size="1" baseType="lpstr">
      <vt:lpstr/>
    </vt:vector>
  </TitlesOfParts>
  <Company>SVZ</Company>
  <LinksUpToDate>false</LinksUpToDate>
  <CharactersWithSpaces>10497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Klara Zupančič</dc:creator>
  <cp:lastModifiedBy>MZ</cp:lastModifiedBy>
  <cp:revision>3</cp:revision>
  <cp:lastPrinted>2024-11-26T07:21:00Z</cp:lastPrinted>
  <dcterms:created xsi:type="dcterms:W3CDTF">2025-10-14T10:38:00Z</dcterms:created>
  <dcterms:modified xsi:type="dcterms:W3CDTF">2025-10-14T10:39:00Z</dcterms:modified>
</cp:coreProperties>
</file>