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01" w:rsidRDefault="00B82D01" w:rsidP="00071321">
      <w:pPr>
        <w:pStyle w:val="datumtevilka"/>
        <w:rPr>
          <w:rFonts w:cs="Arial"/>
          <w:color w:val="000000"/>
        </w:rPr>
      </w:pPr>
    </w:p>
    <w:p w:rsidR="00B82D01" w:rsidRDefault="00B82D01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12C98">
        <w:rPr>
          <w:rFonts w:cs="Arial"/>
          <w:color w:val="000000"/>
        </w:rPr>
        <w:t>2022-2330-0040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112C98">
        <w:rPr>
          <w:rFonts w:cs="Arial"/>
          <w:color w:val="000000"/>
        </w:rPr>
        <w:t>00704-220/2022/3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3D27AA">
        <w:rPr>
          <w:rFonts w:cs="Arial"/>
          <w:color w:val="000000"/>
        </w:rPr>
        <w:t>15</w:t>
      </w:r>
      <w:bookmarkStart w:id="0" w:name="_GoBack"/>
      <w:bookmarkEnd w:id="0"/>
      <w:r w:rsidR="00112C98">
        <w:rPr>
          <w:rFonts w:cs="Arial"/>
          <w:color w:val="000000"/>
        </w:rPr>
        <w:t>. 6.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12C98">
        <w:rPr>
          <w:rFonts w:cs="Arial"/>
          <w:color w:val="000000"/>
          <w:szCs w:val="20"/>
        </w:rPr>
        <w:t>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B82D01">
        <w:rPr>
          <w:rFonts w:cs="Arial"/>
          <w:color w:val="000000"/>
          <w:szCs w:val="20"/>
        </w:rPr>
        <w:t>15. 6. 2022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D671BE">
        <w:rPr>
          <w:rFonts w:cs="Arial"/>
          <w:color w:val="000000"/>
          <w:szCs w:val="20"/>
        </w:rPr>
        <w:t>1.1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B82D01">
        <w:rPr>
          <w:rFonts w:cs="Arial"/>
          <w:color w:val="000000"/>
          <w:szCs w:val="20"/>
        </w:rPr>
        <w:t>Uredbo</w:t>
      </w:r>
      <w:r w:rsidR="00112C98">
        <w:rPr>
          <w:rFonts w:cs="Arial"/>
          <w:color w:val="000000"/>
          <w:szCs w:val="20"/>
        </w:rPr>
        <w:t xml:space="preserve"> o spremembah in dopolnitvah Uredbe o izvajanju Programa ukrepov na področju čebelarstva v Republiki Sloveniji v letih 2020–2022</w:t>
      </w:r>
      <w:r w:rsidR="00B82D01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12C98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112C98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12C98" w:rsidRDefault="00112C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112C98" w:rsidRDefault="00112C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112C98" w:rsidRDefault="00112C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112C98" w:rsidRDefault="00112C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B82D01" w:rsidRDefault="00112C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82D01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4E" w:rsidRDefault="002F784E" w:rsidP="00767987">
      <w:pPr>
        <w:spacing w:line="240" w:lineRule="auto"/>
      </w:pPr>
      <w:r>
        <w:separator/>
      </w:r>
    </w:p>
  </w:endnote>
  <w:endnote w:type="continuationSeparator" w:id="0">
    <w:p w:rsidR="002F784E" w:rsidRDefault="002F784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F" w:rsidRDefault="00E604E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F" w:rsidRDefault="00E604E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F" w:rsidRDefault="00E604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4E" w:rsidRDefault="002F784E" w:rsidP="00767987">
      <w:pPr>
        <w:spacing w:line="240" w:lineRule="auto"/>
      </w:pPr>
      <w:r>
        <w:separator/>
      </w:r>
    </w:p>
  </w:footnote>
  <w:footnote w:type="continuationSeparator" w:id="0">
    <w:p w:rsidR="002F784E" w:rsidRDefault="002F784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F" w:rsidRDefault="00E604E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F" w:rsidRDefault="00E604E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12C98"/>
    <w:rsid w:val="00204177"/>
    <w:rsid w:val="002F784E"/>
    <w:rsid w:val="00366636"/>
    <w:rsid w:val="00367DE6"/>
    <w:rsid w:val="003B3E19"/>
    <w:rsid w:val="003D27AA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23BC4"/>
    <w:rsid w:val="008A3F94"/>
    <w:rsid w:val="00904A48"/>
    <w:rsid w:val="00980294"/>
    <w:rsid w:val="009C5392"/>
    <w:rsid w:val="00A50E4B"/>
    <w:rsid w:val="00A92047"/>
    <w:rsid w:val="00A9231D"/>
    <w:rsid w:val="00B40287"/>
    <w:rsid w:val="00B82D01"/>
    <w:rsid w:val="00C0216A"/>
    <w:rsid w:val="00C452F4"/>
    <w:rsid w:val="00CD6077"/>
    <w:rsid w:val="00CE234E"/>
    <w:rsid w:val="00D02973"/>
    <w:rsid w:val="00D671BE"/>
    <w:rsid w:val="00DA09BE"/>
    <w:rsid w:val="00E16A1D"/>
    <w:rsid w:val="00E30579"/>
    <w:rsid w:val="00E604EF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4</cp:revision>
  <dcterms:created xsi:type="dcterms:W3CDTF">2022-06-13T08:22:00Z</dcterms:created>
  <dcterms:modified xsi:type="dcterms:W3CDTF">2022-06-15T08:42:00Z</dcterms:modified>
</cp:coreProperties>
</file>