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F656" w14:textId="58054B77" w:rsidR="0048620C" w:rsidRDefault="0048620C" w:rsidP="001020A9">
      <w:pPr>
        <w:pStyle w:val="Telobesedila"/>
        <w:kinsoku w:val="0"/>
        <w:overflowPunct w:val="0"/>
        <w:spacing w:before="65" w:line="276" w:lineRule="auto"/>
        <w:ind w:left="113"/>
      </w:pPr>
      <w:r>
        <w:t xml:space="preserve">PRILOGA </w:t>
      </w:r>
      <w:r w:rsidR="00745178">
        <w:t>4</w:t>
      </w:r>
    </w:p>
    <w:p w14:paraId="0B2CF492" w14:textId="77777777" w:rsidR="0048620C" w:rsidRPr="001020A9" w:rsidRDefault="0048620C" w:rsidP="001020A9">
      <w:pPr>
        <w:pStyle w:val="Telobesedila"/>
        <w:kinsoku w:val="0"/>
        <w:overflowPunct w:val="0"/>
        <w:spacing w:before="3" w:line="276" w:lineRule="auto"/>
        <w:jc w:val="both"/>
      </w:pPr>
    </w:p>
    <w:p w14:paraId="56AF48C6" w14:textId="250EBE63" w:rsidR="0048620C" w:rsidRPr="00BC051C" w:rsidRDefault="0048620C" w:rsidP="001020A9">
      <w:pPr>
        <w:pStyle w:val="Telobesedila"/>
        <w:kinsoku w:val="0"/>
        <w:overflowPunct w:val="0"/>
        <w:spacing w:before="1" w:line="276" w:lineRule="auto"/>
        <w:ind w:left="113"/>
        <w:jc w:val="both"/>
        <w:rPr>
          <w:b/>
          <w:bCs/>
        </w:rPr>
      </w:pPr>
      <w:r w:rsidRPr="00BC051C">
        <w:rPr>
          <w:b/>
          <w:bCs/>
        </w:rPr>
        <w:t>ZAPISNIK KOMISIJE ZA POTERENSKO OBDELAVO ARHIVA ARHEOLOŠKE</w:t>
      </w:r>
      <w:r w:rsidR="008F30FA" w:rsidRPr="00BC051C">
        <w:rPr>
          <w:b/>
          <w:bCs/>
        </w:rPr>
        <w:t xml:space="preserve"> RAZISKAVE</w:t>
      </w:r>
    </w:p>
    <w:p w14:paraId="1D87B590" w14:textId="77777777" w:rsidR="0048620C" w:rsidRPr="001020A9" w:rsidRDefault="0048620C" w:rsidP="001020A9">
      <w:pPr>
        <w:pStyle w:val="Telobesedila"/>
        <w:kinsoku w:val="0"/>
        <w:overflowPunct w:val="0"/>
        <w:spacing w:line="276" w:lineRule="auto"/>
        <w:jc w:val="both"/>
      </w:pPr>
    </w:p>
    <w:p w14:paraId="7A4D22C9" w14:textId="5E5AC1EF" w:rsidR="0048620C" w:rsidRDefault="0048620C" w:rsidP="001020A9">
      <w:pPr>
        <w:pStyle w:val="Telobesedila"/>
        <w:kinsoku w:val="0"/>
        <w:overflowPunct w:val="0"/>
        <w:spacing w:line="276" w:lineRule="auto"/>
        <w:ind w:left="113"/>
      </w:pPr>
      <w:r>
        <w:t>Številka</w:t>
      </w:r>
      <w:r w:rsidR="001449C0">
        <w:t xml:space="preserve"> dokumenta</w:t>
      </w:r>
      <w:r>
        <w:t>:</w:t>
      </w:r>
    </w:p>
    <w:p w14:paraId="7C3C722D" w14:textId="09ED226D" w:rsidR="0048620C" w:rsidRDefault="0048620C" w:rsidP="001020A9">
      <w:pPr>
        <w:pStyle w:val="Telobesedila"/>
        <w:kinsoku w:val="0"/>
        <w:overflowPunct w:val="0"/>
        <w:spacing w:before="29" w:line="276" w:lineRule="auto"/>
        <w:ind w:left="113"/>
      </w:pPr>
      <w:r>
        <w:t>Datum</w:t>
      </w:r>
      <w:r w:rsidR="001449C0">
        <w:t xml:space="preserve"> dokumenta</w:t>
      </w:r>
      <w:r>
        <w:t>:</w:t>
      </w:r>
    </w:p>
    <w:p w14:paraId="35F51D9D" w14:textId="77777777" w:rsidR="0048620C" w:rsidRPr="001020A9" w:rsidRDefault="0048620C" w:rsidP="001020A9">
      <w:pPr>
        <w:pStyle w:val="Telobesedila"/>
        <w:kinsoku w:val="0"/>
        <w:overflowPunct w:val="0"/>
        <w:spacing w:line="276" w:lineRule="auto"/>
        <w:jc w:val="both"/>
      </w:pPr>
    </w:p>
    <w:p w14:paraId="177DCDDB" w14:textId="77777777" w:rsidR="0048620C" w:rsidRDefault="0048620C" w:rsidP="001020A9">
      <w:pPr>
        <w:pStyle w:val="Telobesedila"/>
        <w:kinsoku w:val="0"/>
        <w:overflowPunct w:val="0"/>
        <w:spacing w:before="1" w:line="276" w:lineRule="auto"/>
        <w:ind w:left="113"/>
        <w:jc w:val="both"/>
      </w:pPr>
      <w:r>
        <w:t>Lokacija:</w:t>
      </w:r>
    </w:p>
    <w:p w14:paraId="504EF86A" w14:textId="77777777" w:rsidR="0048620C" w:rsidRPr="001020A9" w:rsidRDefault="0048620C" w:rsidP="001020A9">
      <w:pPr>
        <w:pStyle w:val="Telobesedila"/>
        <w:kinsoku w:val="0"/>
        <w:overflowPunct w:val="0"/>
        <w:spacing w:line="276" w:lineRule="auto"/>
        <w:jc w:val="both"/>
      </w:pPr>
    </w:p>
    <w:p w14:paraId="009CDAA5" w14:textId="77777777" w:rsidR="0048620C" w:rsidRDefault="0048620C" w:rsidP="001020A9">
      <w:pPr>
        <w:pStyle w:val="Telobesedila"/>
        <w:kinsoku w:val="0"/>
        <w:overflowPunct w:val="0"/>
        <w:spacing w:line="276" w:lineRule="auto"/>
        <w:ind w:left="113"/>
        <w:jc w:val="both"/>
      </w:pPr>
      <w:r>
        <w:t>PRISOTNI</w:t>
      </w:r>
    </w:p>
    <w:p w14:paraId="1C7CA125" w14:textId="77777777" w:rsidR="0048620C" w:rsidRDefault="0048620C" w:rsidP="001020A9">
      <w:pPr>
        <w:pStyle w:val="Telobesedila"/>
        <w:kinsoku w:val="0"/>
        <w:overflowPunct w:val="0"/>
        <w:spacing w:before="30" w:line="276" w:lineRule="auto"/>
        <w:ind w:left="113"/>
        <w:jc w:val="both"/>
        <w:rPr>
          <w:i/>
          <w:iCs/>
        </w:rPr>
      </w:pPr>
      <w:r>
        <w:rPr>
          <w:i/>
          <w:iCs/>
        </w:rPr>
        <w:t>Člani komisije:</w:t>
      </w:r>
    </w:p>
    <w:p w14:paraId="743EBA91" w14:textId="41AAB25B" w:rsidR="0048620C" w:rsidRDefault="0094625F" w:rsidP="001020A9">
      <w:pPr>
        <w:pStyle w:val="Telobesedila"/>
        <w:kinsoku w:val="0"/>
        <w:overflowPunct w:val="0"/>
        <w:spacing w:before="31" w:line="276" w:lineRule="auto"/>
        <w:ind w:left="113"/>
        <w:jc w:val="both"/>
      </w:pPr>
      <w:r>
        <w:t>Nadzornik raziskave</w:t>
      </w:r>
      <w:r w:rsidR="0048620C">
        <w:t>:</w:t>
      </w:r>
    </w:p>
    <w:p w14:paraId="258845E0" w14:textId="77777777" w:rsidR="0048620C" w:rsidRDefault="0048620C" w:rsidP="001020A9">
      <w:pPr>
        <w:pStyle w:val="Telobesedila"/>
        <w:kinsoku w:val="0"/>
        <w:overflowPunct w:val="0"/>
        <w:spacing w:before="30" w:line="276" w:lineRule="auto"/>
        <w:ind w:left="113"/>
        <w:jc w:val="both"/>
      </w:pPr>
      <w:r>
        <w:t>Vodja raziskave:</w:t>
      </w:r>
    </w:p>
    <w:p w14:paraId="77ED6189" w14:textId="48C5AC84" w:rsidR="0048620C" w:rsidRDefault="0048620C" w:rsidP="001020A9">
      <w:pPr>
        <w:pStyle w:val="Telobesedila"/>
        <w:kinsoku w:val="0"/>
        <w:overflowPunct w:val="0"/>
        <w:spacing w:before="32" w:line="276" w:lineRule="auto"/>
        <w:ind w:left="113"/>
        <w:jc w:val="both"/>
      </w:pPr>
      <w:r>
        <w:t>Zunanji strokovnjak</w:t>
      </w:r>
      <w:r w:rsidR="0094625F">
        <w:t xml:space="preserve"> (svetovalec nadzornika raziskave)</w:t>
      </w:r>
      <w:r>
        <w:t>:</w:t>
      </w:r>
    </w:p>
    <w:p w14:paraId="68C3C9B1" w14:textId="77777777" w:rsidR="0048620C" w:rsidRPr="001020A9" w:rsidRDefault="0048620C" w:rsidP="001020A9">
      <w:pPr>
        <w:pStyle w:val="Telobesedila"/>
        <w:kinsoku w:val="0"/>
        <w:overflowPunct w:val="0"/>
        <w:spacing w:before="10" w:line="276" w:lineRule="auto"/>
        <w:jc w:val="both"/>
      </w:pPr>
    </w:p>
    <w:p w14:paraId="3A1D6E22" w14:textId="77777777" w:rsidR="0048620C" w:rsidRDefault="0048620C" w:rsidP="001020A9">
      <w:pPr>
        <w:pStyle w:val="Telobesedila"/>
        <w:kinsoku w:val="0"/>
        <w:overflowPunct w:val="0"/>
        <w:spacing w:line="276" w:lineRule="auto"/>
        <w:ind w:left="113"/>
        <w:jc w:val="both"/>
        <w:rPr>
          <w:i/>
          <w:iCs/>
        </w:rPr>
      </w:pPr>
      <w:r>
        <w:rPr>
          <w:i/>
          <w:iCs/>
        </w:rPr>
        <w:t>Drugi</w:t>
      </w:r>
    </w:p>
    <w:p w14:paraId="1616D83C" w14:textId="47215AA5" w:rsidR="0048620C" w:rsidRDefault="0094625F" w:rsidP="001020A9">
      <w:pPr>
        <w:pStyle w:val="Telobesedila"/>
        <w:kinsoku w:val="0"/>
        <w:overflowPunct w:val="0"/>
        <w:spacing w:before="34" w:line="276" w:lineRule="auto"/>
        <w:ind w:left="113"/>
        <w:jc w:val="both"/>
      </w:pPr>
      <w:r>
        <w:t>Izvajalec raziskave (odgovorna oseba)</w:t>
      </w:r>
      <w:r w:rsidR="0048620C">
        <w:t>:</w:t>
      </w:r>
    </w:p>
    <w:p w14:paraId="05722D06" w14:textId="77777777" w:rsidR="0048620C" w:rsidRPr="001020A9" w:rsidRDefault="0048620C" w:rsidP="001020A9">
      <w:pPr>
        <w:pStyle w:val="Telobesedila"/>
        <w:kinsoku w:val="0"/>
        <w:overflowPunct w:val="0"/>
        <w:spacing w:line="276" w:lineRule="auto"/>
        <w:jc w:val="both"/>
      </w:pPr>
    </w:p>
    <w:p w14:paraId="0835EDA4" w14:textId="4781A242" w:rsidR="0048620C" w:rsidRDefault="0048620C" w:rsidP="001020A9">
      <w:pPr>
        <w:pStyle w:val="Naslov1"/>
        <w:numPr>
          <w:ilvl w:val="0"/>
          <w:numId w:val="3"/>
        </w:numPr>
        <w:tabs>
          <w:tab w:val="left" w:pos="334"/>
        </w:tabs>
        <w:kinsoku w:val="0"/>
        <w:overflowPunct w:val="0"/>
        <w:spacing w:line="276" w:lineRule="auto"/>
        <w:jc w:val="both"/>
      </w:pPr>
      <w:r>
        <w:t>Osnovni podatki o raziskavi</w:t>
      </w:r>
    </w:p>
    <w:p w14:paraId="1340641C" w14:textId="7B690B24" w:rsidR="0048620C" w:rsidRDefault="00574D17" w:rsidP="00574D17">
      <w:pPr>
        <w:tabs>
          <w:tab w:val="left" w:pos="822"/>
        </w:tabs>
        <w:kinsoku w:val="0"/>
        <w:overflowPunct w:val="0"/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1D8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20C" w:rsidRPr="001020A9">
        <w:rPr>
          <w:sz w:val="20"/>
          <w:szCs w:val="20"/>
        </w:rPr>
        <w:t>Ime</w:t>
      </w:r>
      <w:r>
        <w:rPr>
          <w:sz w:val="20"/>
          <w:szCs w:val="20"/>
        </w:rPr>
        <w:t xml:space="preserve"> projekta</w:t>
      </w:r>
    </w:p>
    <w:p w14:paraId="6ABA7567" w14:textId="07DD61BD" w:rsidR="00921B05" w:rsidRDefault="00921B05" w:rsidP="00574D17">
      <w:pPr>
        <w:tabs>
          <w:tab w:val="left" w:pos="822"/>
        </w:tabs>
        <w:kinsoku w:val="0"/>
        <w:overflowPunct w:val="0"/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1D8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309BE">
        <w:rPr>
          <w:sz w:val="20"/>
          <w:szCs w:val="20"/>
        </w:rPr>
        <w:t>Številka soglasja za raziskavo</w:t>
      </w:r>
    </w:p>
    <w:p w14:paraId="090A154D" w14:textId="52FB344D" w:rsidR="00921B05" w:rsidRPr="001020A9" w:rsidRDefault="00921B05" w:rsidP="001020A9">
      <w:pPr>
        <w:tabs>
          <w:tab w:val="left" w:pos="822"/>
        </w:tabs>
        <w:kinsoku w:val="0"/>
        <w:overflowPunct w:val="0"/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1D8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309BE">
        <w:rPr>
          <w:sz w:val="20"/>
          <w:szCs w:val="20"/>
        </w:rPr>
        <w:t>Koda raziskave</w:t>
      </w:r>
    </w:p>
    <w:p w14:paraId="3698C819" w14:textId="0A1240FF" w:rsidR="00921B05" w:rsidRPr="001020A9" w:rsidRDefault="00571D8F" w:rsidP="001020A9">
      <w:pPr>
        <w:tabs>
          <w:tab w:val="left" w:pos="822"/>
        </w:tabs>
        <w:kinsoku w:val="0"/>
        <w:overflowPunct w:val="0"/>
        <w:spacing w:before="32" w:line="276" w:lineRule="auto"/>
        <w:ind w:left="112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921B05">
        <w:rPr>
          <w:sz w:val="20"/>
          <w:szCs w:val="20"/>
        </w:rPr>
        <w:t xml:space="preserve"> </w:t>
      </w:r>
      <w:r w:rsidR="00921B05" w:rsidRPr="001020A9">
        <w:rPr>
          <w:sz w:val="20"/>
          <w:szCs w:val="20"/>
        </w:rPr>
        <w:t>EID – enotna identifikacija dediščine in ime</w:t>
      </w:r>
    </w:p>
    <w:p w14:paraId="3BAA2DD2" w14:textId="79543400" w:rsidR="00921B05" w:rsidRDefault="00921B05" w:rsidP="00921B05">
      <w:pPr>
        <w:tabs>
          <w:tab w:val="left" w:pos="822"/>
        </w:tabs>
        <w:kinsoku w:val="0"/>
        <w:overflowPunct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1D8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020A9">
        <w:rPr>
          <w:sz w:val="20"/>
          <w:szCs w:val="20"/>
        </w:rPr>
        <w:t>Naselje</w:t>
      </w:r>
      <w:r>
        <w:rPr>
          <w:sz w:val="20"/>
          <w:szCs w:val="20"/>
        </w:rPr>
        <w:t xml:space="preserve"> </w:t>
      </w:r>
    </w:p>
    <w:p w14:paraId="4650A755" w14:textId="2E5BDB23" w:rsidR="00921B05" w:rsidRPr="001020A9" w:rsidRDefault="00921B05" w:rsidP="001020A9">
      <w:pPr>
        <w:tabs>
          <w:tab w:val="left" w:pos="822"/>
        </w:tabs>
        <w:kinsoku w:val="0"/>
        <w:overflowPunct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1D8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020A9">
        <w:rPr>
          <w:spacing w:val="-3"/>
          <w:sz w:val="20"/>
          <w:szCs w:val="20"/>
        </w:rPr>
        <w:t>Občina</w:t>
      </w:r>
    </w:p>
    <w:p w14:paraId="1889EAB3" w14:textId="14F2A05D" w:rsidR="00921B05" w:rsidRPr="001020A9" w:rsidRDefault="00921B05" w:rsidP="001020A9">
      <w:pPr>
        <w:tabs>
          <w:tab w:val="left" w:pos="822"/>
        </w:tabs>
        <w:kinsoku w:val="0"/>
        <w:overflowPunct w:val="0"/>
        <w:spacing w:line="276" w:lineRule="auto"/>
        <w:jc w:val="both"/>
        <w:rPr>
          <w:sz w:val="20"/>
          <w:szCs w:val="20"/>
        </w:rPr>
      </w:pPr>
      <w:r w:rsidRPr="001020A9">
        <w:rPr>
          <w:sz w:val="20"/>
          <w:szCs w:val="20"/>
        </w:rPr>
        <w:t xml:space="preserve">  </w:t>
      </w:r>
      <w:r w:rsidR="00571D8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020A9">
        <w:rPr>
          <w:sz w:val="20"/>
          <w:szCs w:val="20"/>
        </w:rPr>
        <w:t>Raziskovalni postopek</w:t>
      </w:r>
    </w:p>
    <w:p w14:paraId="70CDFBA0" w14:textId="3AFED0AC" w:rsidR="0048620C" w:rsidRPr="001020A9" w:rsidRDefault="00921B05" w:rsidP="001020A9">
      <w:pPr>
        <w:tabs>
          <w:tab w:val="left" w:pos="822"/>
        </w:tabs>
        <w:kinsoku w:val="0"/>
        <w:overflowPunct w:val="0"/>
        <w:spacing w:before="2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1D8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20C" w:rsidRPr="001020A9">
        <w:rPr>
          <w:sz w:val="20"/>
          <w:szCs w:val="20"/>
        </w:rPr>
        <w:t>Datum začetka in konca terenskih del</w:t>
      </w:r>
    </w:p>
    <w:p w14:paraId="293B0CDB" w14:textId="5C983BDC" w:rsidR="0048620C" w:rsidRPr="001020A9" w:rsidRDefault="00921B05" w:rsidP="001020A9">
      <w:pPr>
        <w:tabs>
          <w:tab w:val="left" w:pos="822"/>
        </w:tabs>
        <w:kinsoku w:val="0"/>
        <w:overflowPunct w:val="0"/>
        <w:spacing w:before="2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1D8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20C" w:rsidRPr="001020A9">
        <w:rPr>
          <w:sz w:val="20"/>
          <w:szCs w:val="20"/>
        </w:rPr>
        <w:t>Mesto začasne hrambe arhiva arheološke</w:t>
      </w:r>
      <w:r>
        <w:rPr>
          <w:sz w:val="20"/>
          <w:szCs w:val="20"/>
        </w:rPr>
        <w:t xml:space="preserve"> raziskave</w:t>
      </w:r>
    </w:p>
    <w:p w14:paraId="5968FE68" w14:textId="77777777" w:rsidR="0048620C" w:rsidRPr="001020A9" w:rsidRDefault="0048620C" w:rsidP="001020A9">
      <w:pPr>
        <w:pStyle w:val="Telobesedila"/>
        <w:kinsoku w:val="0"/>
        <w:overflowPunct w:val="0"/>
        <w:spacing w:before="1" w:line="276" w:lineRule="auto"/>
        <w:jc w:val="both"/>
      </w:pPr>
    </w:p>
    <w:p w14:paraId="2BF4B53F" w14:textId="25B78942" w:rsidR="0048620C" w:rsidRDefault="0048620C" w:rsidP="001020A9">
      <w:pPr>
        <w:pStyle w:val="Naslov1"/>
        <w:numPr>
          <w:ilvl w:val="0"/>
          <w:numId w:val="3"/>
        </w:numPr>
        <w:tabs>
          <w:tab w:val="left" w:pos="334"/>
        </w:tabs>
        <w:kinsoku w:val="0"/>
        <w:overflowPunct w:val="0"/>
        <w:spacing w:line="276" w:lineRule="auto"/>
        <w:jc w:val="both"/>
      </w:pPr>
      <w:r>
        <w:t xml:space="preserve">Zahtevnost raziskave in kompleksnost arhiva </w:t>
      </w:r>
      <w:r w:rsidR="00921B05">
        <w:t>raziskave</w:t>
      </w:r>
      <w:r>
        <w:t xml:space="preserve"> glede</w:t>
      </w:r>
      <w:r>
        <w:rPr>
          <w:spacing w:val="-1"/>
        </w:rPr>
        <w:t xml:space="preserve"> </w:t>
      </w:r>
      <w:r>
        <w:t>na:</w:t>
      </w:r>
    </w:p>
    <w:p w14:paraId="65DA0714" w14:textId="68487834" w:rsidR="0048620C" w:rsidRPr="001020A9" w:rsidRDefault="00921B05" w:rsidP="001020A9">
      <w:pPr>
        <w:tabs>
          <w:tab w:val="left" w:pos="1014"/>
        </w:tabs>
        <w:kinsoku w:val="0"/>
        <w:overflowPunct w:val="0"/>
        <w:spacing w:before="32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1D8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20C" w:rsidRPr="001020A9">
        <w:rPr>
          <w:sz w:val="20"/>
          <w:szCs w:val="20"/>
        </w:rPr>
        <w:t>trajanje terenskih</w:t>
      </w:r>
      <w:r w:rsidR="0048620C" w:rsidRPr="001020A9">
        <w:rPr>
          <w:spacing w:val="-3"/>
          <w:sz w:val="20"/>
          <w:szCs w:val="20"/>
        </w:rPr>
        <w:t xml:space="preserve"> </w:t>
      </w:r>
      <w:r w:rsidR="0048620C" w:rsidRPr="001020A9">
        <w:rPr>
          <w:sz w:val="20"/>
          <w:szCs w:val="20"/>
        </w:rPr>
        <w:t>del</w:t>
      </w:r>
      <w:r w:rsidR="00571D8F">
        <w:rPr>
          <w:sz w:val="20"/>
          <w:szCs w:val="20"/>
        </w:rPr>
        <w:t>;</w:t>
      </w:r>
    </w:p>
    <w:p w14:paraId="784E7842" w14:textId="6CA6B648" w:rsidR="0048620C" w:rsidRPr="001020A9" w:rsidRDefault="00921B05" w:rsidP="001020A9">
      <w:pPr>
        <w:tabs>
          <w:tab w:val="left" w:pos="1014"/>
        </w:tabs>
        <w:kinsoku w:val="0"/>
        <w:overflowPunct w:val="0"/>
        <w:spacing w:before="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1D8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20C" w:rsidRPr="001020A9">
        <w:rPr>
          <w:sz w:val="20"/>
          <w:szCs w:val="20"/>
        </w:rPr>
        <w:t>število kontekstov (stratigrafskih, strukturnih oz. zbiralnih ali drugih opazovanih</w:t>
      </w:r>
      <w:r w:rsidR="0048620C" w:rsidRPr="001020A9">
        <w:rPr>
          <w:spacing w:val="-22"/>
          <w:sz w:val="20"/>
          <w:szCs w:val="20"/>
        </w:rPr>
        <w:t xml:space="preserve"> </w:t>
      </w:r>
      <w:r w:rsidR="0048620C" w:rsidRPr="001020A9">
        <w:rPr>
          <w:sz w:val="20"/>
          <w:szCs w:val="20"/>
        </w:rPr>
        <w:t>enot)</w:t>
      </w:r>
      <w:r w:rsidR="00571D8F">
        <w:rPr>
          <w:sz w:val="20"/>
          <w:szCs w:val="20"/>
        </w:rPr>
        <w:t>;</w:t>
      </w:r>
    </w:p>
    <w:p w14:paraId="75686EB0" w14:textId="278DC824" w:rsidR="0048620C" w:rsidRPr="001020A9" w:rsidRDefault="00921B05" w:rsidP="001020A9">
      <w:pPr>
        <w:tabs>
          <w:tab w:val="left" w:pos="1014"/>
        </w:tabs>
        <w:kinsoku w:val="0"/>
        <w:overflowPunct w:val="0"/>
        <w:spacing w:before="10" w:line="276" w:lineRule="auto"/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  </w:t>
      </w:r>
      <w:r w:rsidR="00571D8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20C" w:rsidRPr="001020A9">
        <w:rPr>
          <w:sz w:val="20"/>
          <w:szCs w:val="20"/>
        </w:rPr>
        <w:t>količino zbirk najdb in</w:t>
      </w:r>
      <w:r w:rsidR="0048620C" w:rsidRPr="001020A9">
        <w:rPr>
          <w:spacing w:val="1"/>
          <w:sz w:val="20"/>
          <w:szCs w:val="20"/>
        </w:rPr>
        <w:t xml:space="preserve"> </w:t>
      </w:r>
      <w:r w:rsidR="0048620C" w:rsidRPr="001020A9">
        <w:rPr>
          <w:spacing w:val="-3"/>
          <w:sz w:val="20"/>
          <w:szCs w:val="20"/>
        </w:rPr>
        <w:t>vzorcev</w:t>
      </w:r>
      <w:r w:rsidR="00571D8F">
        <w:rPr>
          <w:spacing w:val="-3"/>
          <w:sz w:val="20"/>
          <w:szCs w:val="20"/>
        </w:rPr>
        <w:t>;</w:t>
      </w:r>
    </w:p>
    <w:p w14:paraId="45BAAC3E" w14:textId="0543C760" w:rsidR="001020A9" w:rsidRDefault="00921B05" w:rsidP="001020A9">
      <w:pPr>
        <w:tabs>
          <w:tab w:val="left" w:pos="1014"/>
        </w:tabs>
        <w:kinsoku w:val="0"/>
        <w:overflowPunct w:val="0"/>
        <w:spacing w:before="11" w:line="276" w:lineRule="auto"/>
        <w:ind w:right="1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1D8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20C" w:rsidRPr="001020A9">
        <w:rPr>
          <w:sz w:val="20"/>
          <w:szCs w:val="20"/>
        </w:rPr>
        <w:t xml:space="preserve">ocenjeno količino premičnih najdb z zahtevnim varovalnim režimom oz. potrebnih čimprejšnje </w:t>
      </w:r>
    </w:p>
    <w:p w14:paraId="426B59BD" w14:textId="2029366B" w:rsidR="0048620C" w:rsidRPr="001020A9" w:rsidRDefault="001020A9" w:rsidP="001020A9">
      <w:pPr>
        <w:tabs>
          <w:tab w:val="left" w:pos="1014"/>
        </w:tabs>
        <w:kinsoku w:val="0"/>
        <w:overflowPunct w:val="0"/>
        <w:spacing w:before="11" w:line="276" w:lineRule="auto"/>
        <w:ind w:right="1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271F9">
        <w:rPr>
          <w:sz w:val="20"/>
          <w:szCs w:val="20"/>
        </w:rPr>
        <w:t xml:space="preserve"> </w:t>
      </w:r>
      <w:r w:rsidR="0048620C" w:rsidRPr="001020A9">
        <w:rPr>
          <w:sz w:val="20"/>
          <w:szCs w:val="20"/>
        </w:rPr>
        <w:t>konservacije</w:t>
      </w:r>
      <w:r w:rsidR="0048620C" w:rsidRPr="001020A9">
        <w:rPr>
          <w:spacing w:val="-2"/>
          <w:sz w:val="20"/>
          <w:szCs w:val="20"/>
        </w:rPr>
        <w:t xml:space="preserve"> </w:t>
      </w:r>
      <w:r w:rsidR="0048620C" w:rsidRPr="001020A9">
        <w:rPr>
          <w:sz w:val="20"/>
          <w:szCs w:val="20"/>
        </w:rPr>
        <w:t>in</w:t>
      </w:r>
    </w:p>
    <w:p w14:paraId="2B5E6E9E" w14:textId="14446D7E" w:rsidR="0048620C" w:rsidRPr="001020A9" w:rsidRDefault="00921B05" w:rsidP="001020A9">
      <w:pPr>
        <w:tabs>
          <w:tab w:val="left" w:pos="1014"/>
        </w:tabs>
        <w:kinsoku w:val="0"/>
        <w:overflowPunct w:val="0"/>
        <w:spacing w:before="1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1D8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20C" w:rsidRPr="001020A9">
        <w:rPr>
          <w:sz w:val="20"/>
          <w:szCs w:val="20"/>
        </w:rPr>
        <w:t>ocenjeno količino potrebnih specialističnih analiz za pripravo končnega</w:t>
      </w:r>
      <w:r w:rsidR="0048620C" w:rsidRPr="001020A9">
        <w:rPr>
          <w:spacing w:val="-12"/>
          <w:sz w:val="20"/>
          <w:szCs w:val="20"/>
        </w:rPr>
        <w:t xml:space="preserve"> </w:t>
      </w:r>
      <w:r w:rsidR="0048620C" w:rsidRPr="001020A9">
        <w:rPr>
          <w:sz w:val="20"/>
          <w:szCs w:val="20"/>
        </w:rPr>
        <w:t>poročila.</w:t>
      </w:r>
    </w:p>
    <w:p w14:paraId="60C67DC3" w14:textId="77777777" w:rsidR="0048620C" w:rsidRPr="001020A9" w:rsidRDefault="0048620C" w:rsidP="001020A9">
      <w:pPr>
        <w:pStyle w:val="Telobesedila"/>
        <w:kinsoku w:val="0"/>
        <w:overflowPunct w:val="0"/>
        <w:spacing w:before="6" w:line="276" w:lineRule="auto"/>
        <w:jc w:val="both"/>
      </w:pPr>
    </w:p>
    <w:p w14:paraId="39D37DED" w14:textId="77777777" w:rsidR="0048620C" w:rsidRDefault="0048620C" w:rsidP="001020A9">
      <w:pPr>
        <w:pStyle w:val="Telobesedila"/>
        <w:kinsoku w:val="0"/>
        <w:overflowPunct w:val="0"/>
        <w:spacing w:line="276" w:lineRule="auto"/>
        <w:ind w:left="113"/>
        <w:jc w:val="both"/>
      </w:pPr>
      <w:r>
        <w:rPr>
          <w:i/>
          <w:iCs/>
        </w:rPr>
        <w:t xml:space="preserve">Ocenjena stopnja zahtevnosti: </w:t>
      </w:r>
      <w:r>
        <w:t>osnovna, srednja, visoka</w:t>
      </w:r>
    </w:p>
    <w:p w14:paraId="0192D002" w14:textId="77777777" w:rsidR="0048620C" w:rsidRPr="001020A9" w:rsidRDefault="0048620C" w:rsidP="001020A9">
      <w:pPr>
        <w:pStyle w:val="Telobesedila"/>
        <w:kinsoku w:val="0"/>
        <w:overflowPunct w:val="0"/>
        <w:spacing w:line="276" w:lineRule="auto"/>
        <w:jc w:val="both"/>
      </w:pPr>
    </w:p>
    <w:p w14:paraId="78428735" w14:textId="77777777" w:rsidR="0048620C" w:rsidRDefault="0048620C" w:rsidP="001020A9">
      <w:pPr>
        <w:pStyle w:val="Naslov1"/>
        <w:numPr>
          <w:ilvl w:val="0"/>
          <w:numId w:val="3"/>
        </w:numPr>
        <w:tabs>
          <w:tab w:val="left" w:pos="334"/>
        </w:tabs>
        <w:kinsoku w:val="0"/>
        <w:overflowPunct w:val="0"/>
        <w:spacing w:line="276" w:lineRule="auto"/>
        <w:jc w:val="both"/>
      </w:pPr>
      <w:r>
        <w:t xml:space="preserve">Ocena obsega del </w:t>
      </w:r>
      <w:proofErr w:type="spellStart"/>
      <w:r>
        <w:t>poterenske</w:t>
      </w:r>
      <w:proofErr w:type="spellEnd"/>
      <w:r>
        <w:t xml:space="preserve"> obdelave za pripravo končnega strokovnega</w:t>
      </w:r>
      <w:r>
        <w:rPr>
          <w:spacing w:val="-14"/>
        </w:rPr>
        <w:t xml:space="preserve"> </w:t>
      </w:r>
      <w:r>
        <w:t>poročila</w:t>
      </w:r>
    </w:p>
    <w:p w14:paraId="2B49FC16" w14:textId="77777777" w:rsidR="0048620C" w:rsidRPr="001020A9" w:rsidRDefault="0048620C" w:rsidP="001020A9">
      <w:pPr>
        <w:pStyle w:val="Telobesedila"/>
        <w:kinsoku w:val="0"/>
        <w:overflowPunct w:val="0"/>
        <w:spacing w:line="276" w:lineRule="auto"/>
        <w:jc w:val="both"/>
        <w:rPr>
          <w:b/>
          <w:bCs/>
        </w:rPr>
      </w:pPr>
    </w:p>
    <w:p w14:paraId="5058925C" w14:textId="34678421" w:rsidR="0048620C" w:rsidRDefault="0048620C" w:rsidP="001020A9">
      <w:pPr>
        <w:pStyle w:val="Odstavekseznama"/>
        <w:numPr>
          <w:ilvl w:val="0"/>
          <w:numId w:val="1"/>
        </w:numPr>
        <w:tabs>
          <w:tab w:val="left" w:pos="280"/>
        </w:tabs>
        <w:kinsoku w:val="0"/>
        <w:overflowPunct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Računalniška obdelava dokumentacije prostorskih izmer, vizualno-grafične in pisne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dokumentacije</w:t>
      </w:r>
    </w:p>
    <w:p w14:paraId="70F3C05D" w14:textId="77777777" w:rsidR="0048620C" w:rsidRPr="001020A9" w:rsidRDefault="0048620C" w:rsidP="001020A9">
      <w:pPr>
        <w:pStyle w:val="Telobesedila"/>
        <w:kinsoku w:val="0"/>
        <w:overflowPunct w:val="0"/>
        <w:spacing w:before="9" w:line="276" w:lineRule="auto"/>
        <w:jc w:val="both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397"/>
        <w:gridCol w:w="1386"/>
        <w:gridCol w:w="4012"/>
      </w:tblGrid>
      <w:tr w:rsidR="0048620C" w:rsidRPr="0048620C" w14:paraId="49E38560" w14:textId="77777777">
        <w:trPr>
          <w:trHeight w:val="25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B408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87AC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3" w:lineRule="exact"/>
              <w:ind w:left="1007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Delo/postopek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B97D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3" w:lineRule="exact"/>
              <w:ind w:left="107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Količina/čas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A861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3" w:lineRule="exact"/>
              <w:ind w:left="1573" w:right="1570"/>
              <w:jc w:val="center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Opombe</w:t>
            </w:r>
          </w:p>
        </w:tc>
      </w:tr>
      <w:tr w:rsidR="0048620C" w:rsidRPr="0048620C" w14:paraId="7498316B" w14:textId="77777777">
        <w:trPr>
          <w:trHeight w:val="52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A2B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52F1" w14:textId="77777777" w:rsidR="0048620C" w:rsidRPr="0048620C" w:rsidRDefault="0048620C">
            <w:pPr>
              <w:pStyle w:val="TableParagraph"/>
              <w:kinsoku w:val="0"/>
              <w:overflowPunct w:val="0"/>
              <w:spacing w:before="6" w:line="262" w:lineRule="exact"/>
              <w:ind w:left="107" w:right="1102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obdelava dokumentacije prostorskih izmer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BDF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B0F3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72574A0" w14:textId="77777777">
        <w:trPr>
          <w:trHeight w:val="25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B93B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BA84" w14:textId="77777777" w:rsidR="0048620C" w:rsidRPr="0048620C" w:rsidRDefault="0048620C">
            <w:pPr>
              <w:pStyle w:val="TableParagraph"/>
              <w:kinsoku w:val="0"/>
              <w:overflowPunct w:val="0"/>
              <w:spacing w:before="18" w:line="213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izdelava vektorskih načrtov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28A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77B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0871976" w14:textId="77777777">
        <w:trPr>
          <w:trHeight w:val="51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0838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5457" w14:textId="77777777" w:rsidR="0048620C" w:rsidRPr="0048620C" w:rsidRDefault="0048620C">
            <w:pPr>
              <w:pStyle w:val="TableParagraph"/>
              <w:kinsoku w:val="0"/>
              <w:overflowPunct w:val="0"/>
              <w:spacing w:before="7" w:line="260" w:lineRule="exact"/>
              <w:ind w:left="107" w:right="503"/>
              <w:rPr>
                <w:sz w:val="20"/>
                <w:szCs w:val="20"/>
              </w:rPr>
            </w:pPr>
            <w:proofErr w:type="spellStart"/>
            <w:r w:rsidRPr="0048620C">
              <w:rPr>
                <w:sz w:val="20"/>
                <w:szCs w:val="20"/>
              </w:rPr>
              <w:t>vektorizacija</w:t>
            </w:r>
            <w:proofErr w:type="spellEnd"/>
            <w:r w:rsidRPr="0048620C">
              <w:rPr>
                <w:sz w:val="20"/>
                <w:szCs w:val="20"/>
              </w:rPr>
              <w:t xml:space="preserve"> (načrti, fotografije, </w:t>
            </w:r>
            <w:proofErr w:type="spellStart"/>
            <w:r w:rsidRPr="0048620C">
              <w:rPr>
                <w:sz w:val="20"/>
                <w:szCs w:val="20"/>
              </w:rPr>
              <w:t>fotoskice</w:t>
            </w:r>
            <w:proofErr w:type="spellEnd"/>
            <w:r w:rsidRPr="0048620C">
              <w:rPr>
                <w:sz w:val="20"/>
                <w:szCs w:val="20"/>
              </w:rPr>
              <w:t xml:space="preserve"> …)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5B2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E74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40F3696" w14:textId="77777777">
        <w:trPr>
          <w:trHeight w:val="5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AF5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7C2F" w14:textId="77777777" w:rsidR="0048620C" w:rsidRPr="0048620C" w:rsidRDefault="0048620C">
            <w:pPr>
              <w:pStyle w:val="TableParagraph"/>
              <w:kinsoku w:val="0"/>
              <w:overflowPunct w:val="0"/>
              <w:spacing w:before="1" w:line="260" w:lineRule="exact"/>
              <w:ind w:left="107" w:right="692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 xml:space="preserve">skeniranje (načrti, fotografije, </w:t>
            </w:r>
            <w:proofErr w:type="spellStart"/>
            <w:r w:rsidRPr="0048620C">
              <w:rPr>
                <w:sz w:val="20"/>
                <w:szCs w:val="20"/>
              </w:rPr>
              <w:t>fotoskice</w:t>
            </w:r>
            <w:proofErr w:type="spellEnd"/>
            <w:r w:rsidRPr="0048620C">
              <w:rPr>
                <w:sz w:val="20"/>
                <w:szCs w:val="20"/>
              </w:rPr>
              <w:t xml:space="preserve"> …)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F509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2B9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0BB1EDD7" w14:textId="77777777">
        <w:trPr>
          <w:trHeight w:val="5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FB54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691B" w14:textId="77777777" w:rsidR="0048620C" w:rsidRPr="0048620C" w:rsidRDefault="0048620C">
            <w:pPr>
              <w:pStyle w:val="TableParagraph"/>
              <w:kinsoku w:val="0"/>
              <w:overflowPunct w:val="0"/>
              <w:spacing w:before="19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skeniranje pisne dokumentacije</w:t>
            </w:r>
          </w:p>
          <w:p w14:paraId="27C0155D" w14:textId="77777777" w:rsidR="0048620C" w:rsidRPr="0048620C" w:rsidRDefault="0048620C">
            <w:pPr>
              <w:pStyle w:val="TableParagraph"/>
              <w:kinsoku w:val="0"/>
              <w:overflowPunct w:val="0"/>
              <w:spacing w:before="31" w:line="211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(obrazci, terenski dnevniki …)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617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9D94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6067E3E9" w14:textId="77777777">
        <w:trPr>
          <w:trHeight w:val="26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17FD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184F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drugo (navesti in utemeljiti)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488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DF0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9F4FB8" w14:textId="77777777" w:rsidR="0048620C" w:rsidRDefault="0048620C">
      <w:pPr>
        <w:sectPr w:rsidR="0048620C" w:rsidSect="000F1BF4">
          <w:type w:val="continuous"/>
          <w:pgSz w:w="11910" w:h="16840"/>
          <w:pgMar w:top="1134" w:right="1440" w:bottom="907" w:left="1021" w:header="709" w:footer="709" w:gutter="0"/>
          <w:cols w:space="708"/>
          <w:noEndnote/>
        </w:sectPr>
      </w:pPr>
    </w:p>
    <w:p w14:paraId="56C1F2CD" w14:textId="0244BCE9" w:rsidR="0048620C" w:rsidRDefault="0048620C">
      <w:pPr>
        <w:pStyle w:val="Odstavekseznama"/>
        <w:numPr>
          <w:ilvl w:val="0"/>
          <w:numId w:val="1"/>
        </w:numPr>
        <w:tabs>
          <w:tab w:val="left" w:pos="337"/>
        </w:tabs>
        <w:kinsoku w:val="0"/>
        <w:overflowPunct w:val="0"/>
        <w:spacing w:before="65"/>
        <w:ind w:left="336" w:hanging="224"/>
        <w:rPr>
          <w:sz w:val="20"/>
          <w:szCs w:val="20"/>
        </w:rPr>
      </w:pPr>
      <w:r>
        <w:rPr>
          <w:sz w:val="20"/>
          <w:szCs w:val="20"/>
        </w:rPr>
        <w:lastRenderedPageBreak/>
        <w:t>Vizualno-grafično dokumentiranje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najdb</w:t>
      </w:r>
    </w:p>
    <w:p w14:paraId="698C7BB6" w14:textId="77777777" w:rsidR="0048620C" w:rsidRPr="001020A9" w:rsidRDefault="0048620C">
      <w:pPr>
        <w:pStyle w:val="Telobesedila"/>
        <w:kinsoku w:val="0"/>
        <w:overflowPunct w:val="0"/>
        <w:spacing w:before="10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397"/>
        <w:gridCol w:w="1386"/>
        <w:gridCol w:w="4012"/>
      </w:tblGrid>
      <w:tr w:rsidR="0048620C" w:rsidRPr="0048620C" w14:paraId="4AE3B3D1" w14:textId="77777777">
        <w:trPr>
          <w:trHeight w:val="26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DBC5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E890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5" w:lineRule="exact"/>
              <w:ind w:left="1007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Delo/postopek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A78A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5" w:lineRule="exact"/>
              <w:ind w:left="107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Količina/čas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410F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5" w:lineRule="exact"/>
              <w:ind w:left="1575" w:right="1570"/>
              <w:jc w:val="center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Opombe</w:t>
            </w:r>
          </w:p>
        </w:tc>
      </w:tr>
      <w:tr w:rsidR="0048620C" w:rsidRPr="0048620C" w14:paraId="472A4F8C" w14:textId="77777777">
        <w:trPr>
          <w:trHeight w:val="25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2AD3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A895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1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risanje najdb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445A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240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11DDD70D" w14:textId="77777777">
        <w:trPr>
          <w:trHeight w:val="26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7A23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671C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07"/>
              <w:rPr>
                <w:sz w:val="20"/>
                <w:szCs w:val="20"/>
              </w:rPr>
            </w:pPr>
            <w:proofErr w:type="spellStart"/>
            <w:r w:rsidRPr="0048620C">
              <w:rPr>
                <w:sz w:val="20"/>
                <w:szCs w:val="20"/>
              </w:rPr>
              <w:t>vektoriziranje</w:t>
            </w:r>
            <w:proofErr w:type="spellEnd"/>
            <w:r w:rsidRPr="0048620C">
              <w:rPr>
                <w:sz w:val="20"/>
                <w:szCs w:val="20"/>
              </w:rPr>
              <w:t xml:space="preserve"> risb najdb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6134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056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6FCE4D07" w14:textId="77777777">
        <w:trPr>
          <w:trHeight w:val="51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BBA8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DCC5" w14:textId="77777777" w:rsidR="0048620C" w:rsidRPr="0048620C" w:rsidRDefault="0048620C">
            <w:pPr>
              <w:pStyle w:val="TableParagraph"/>
              <w:kinsoku w:val="0"/>
              <w:overflowPunct w:val="0"/>
              <w:spacing w:before="7" w:line="260" w:lineRule="exact"/>
              <w:ind w:left="107" w:right="46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fotografiranje najdb in obdelava posnetkov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490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AA9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7DAFEF7" w14:textId="77777777">
        <w:trPr>
          <w:trHeight w:val="2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E3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AABF" w14:textId="77777777" w:rsidR="0048620C" w:rsidRPr="0048620C" w:rsidRDefault="0048620C">
            <w:pPr>
              <w:pStyle w:val="TableParagraph"/>
              <w:kinsoku w:val="0"/>
              <w:overflowPunct w:val="0"/>
              <w:spacing w:before="21" w:line="211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drugo (navesti in utemeljiti)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110B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9A8E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745194" w14:textId="77777777" w:rsidR="0048620C" w:rsidRPr="001020A9" w:rsidRDefault="0048620C" w:rsidP="001020A9">
      <w:pPr>
        <w:pStyle w:val="Telobesedila"/>
        <w:kinsoku w:val="0"/>
        <w:overflowPunct w:val="0"/>
        <w:jc w:val="both"/>
      </w:pPr>
    </w:p>
    <w:p w14:paraId="346A5A61" w14:textId="3523782E" w:rsidR="0048620C" w:rsidRDefault="0048620C">
      <w:pPr>
        <w:pStyle w:val="Odstavekseznama"/>
        <w:numPr>
          <w:ilvl w:val="0"/>
          <w:numId w:val="1"/>
        </w:numPr>
        <w:tabs>
          <w:tab w:val="left" w:pos="390"/>
        </w:tabs>
        <w:kinsoku w:val="0"/>
        <w:overflowPunct w:val="0"/>
        <w:ind w:left="389" w:hanging="277"/>
        <w:rPr>
          <w:sz w:val="20"/>
          <w:szCs w:val="20"/>
        </w:rPr>
      </w:pPr>
      <w:r>
        <w:rPr>
          <w:sz w:val="20"/>
          <w:szCs w:val="20"/>
        </w:rPr>
        <w:t>Konservacija/restavriranje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najdb</w:t>
      </w:r>
    </w:p>
    <w:p w14:paraId="6F1A1D3E" w14:textId="77777777" w:rsidR="0048620C" w:rsidRPr="001020A9" w:rsidRDefault="0048620C">
      <w:pPr>
        <w:pStyle w:val="Telobesedila"/>
        <w:kinsoku w:val="0"/>
        <w:overflowPunct w:val="0"/>
        <w:spacing w:before="9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399"/>
        <w:gridCol w:w="1383"/>
        <w:gridCol w:w="4012"/>
      </w:tblGrid>
      <w:tr w:rsidR="0048620C" w:rsidRPr="0048620C" w14:paraId="1E6AF587" w14:textId="77777777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C3D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F3BB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5" w:lineRule="exact"/>
              <w:ind w:left="1009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Delo/postopek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4AF7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5" w:lineRule="exact"/>
              <w:ind w:left="107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Količina/čas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AD24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5" w:lineRule="exact"/>
              <w:ind w:left="1576" w:right="1567"/>
              <w:jc w:val="center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Opombe</w:t>
            </w:r>
          </w:p>
        </w:tc>
      </w:tr>
      <w:tr w:rsidR="0048620C" w:rsidRPr="0048620C" w14:paraId="49749761" w14:textId="77777777">
        <w:trPr>
          <w:trHeight w:val="25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FF68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F791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3" w:lineRule="exact"/>
              <w:ind w:left="109"/>
              <w:rPr>
                <w:i/>
                <w:iCs/>
                <w:sz w:val="20"/>
                <w:szCs w:val="20"/>
              </w:rPr>
            </w:pPr>
            <w:r w:rsidRPr="0048620C">
              <w:rPr>
                <w:i/>
                <w:iCs/>
                <w:sz w:val="20"/>
                <w:szCs w:val="20"/>
              </w:rPr>
              <w:t>kovina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7E1E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3C43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60D3356D" w14:textId="77777777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313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ED2E" w14:textId="77777777" w:rsidR="0048620C" w:rsidRPr="0048620C" w:rsidRDefault="0048620C">
            <w:pPr>
              <w:pStyle w:val="TableParagraph"/>
              <w:kinsoku w:val="0"/>
              <w:overflowPunct w:val="0"/>
              <w:spacing w:before="29" w:line="213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železo – zahtevno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E963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2F3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09BBE2D4" w14:textId="77777777">
        <w:trPr>
          <w:trHeight w:val="25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938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8DD6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1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železo – manj zahtevno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19A4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8CAF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051A89EF" w14:textId="77777777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9CE9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4B79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bron – zahtevno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169A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143E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3A9E0393" w14:textId="77777777">
        <w:trPr>
          <w:trHeight w:val="25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4F84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75EA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1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bron – manj zahtevno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484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D2EF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6B8FFF81" w14:textId="77777777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F5D8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3856" w14:textId="5658F1D8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svinec/</w:t>
            </w:r>
            <w:r w:rsidR="00933991">
              <w:rPr>
                <w:sz w:val="20"/>
                <w:szCs w:val="20"/>
              </w:rPr>
              <w:t>kositer/</w:t>
            </w:r>
            <w:r w:rsidRPr="0048620C">
              <w:rPr>
                <w:sz w:val="20"/>
                <w:szCs w:val="20"/>
              </w:rPr>
              <w:t>srebro/ …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FF0D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7E53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991" w:rsidRPr="0048620C" w14:paraId="1BB99FC8" w14:textId="77777777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ACD6" w14:textId="77777777" w:rsidR="00933991" w:rsidRPr="0048620C" w:rsidRDefault="009339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4C4F" w14:textId="534A54A3" w:rsidR="00933991" w:rsidRPr="0048620C" w:rsidRDefault="00933991">
            <w:pPr>
              <w:pStyle w:val="TableParagraph"/>
              <w:kinsoku w:val="0"/>
              <w:overflowPunct w:val="0"/>
              <w:spacing w:before="28" w:line="213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neznano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3FDF" w14:textId="77777777" w:rsidR="00933991" w:rsidRPr="0048620C" w:rsidRDefault="009339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51AA" w14:textId="77777777" w:rsidR="00933991" w:rsidRPr="0048620C" w:rsidRDefault="009339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68D46C24" w14:textId="77777777">
        <w:trPr>
          <w:trHeight w:val="25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F16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A18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CEB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4DAA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4B514243" w14:textId="77777777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4CF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C9F8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5" w:lineRule="exact"/>
              <w:ind w:left="109"/>
              <w:rPr>
                <w:i/>
                <w:iCs/>
                <w:sz w:val="20"/>
                <w:szCs w:val="20"/>
              </w:rPr>
            </w:pPr>
            <w:r w:rsidRPr="0048620C">
              <w:rPr>
                <w:i/>
                <w:iCs/>
                <w:sz w:val="20"/>
                <w:szCs w:val="20"/>
              </w:rPr>
              <w:t>keramika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7F3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94F5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31B5502D" w14:textId="77777777">
        <w:trPr>
          <w:trHeight w:val="25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D438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0D96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1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keramika – zahtevno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F189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D788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430CC5DA" w14:textId="77777777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B09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4631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keramika – manj zahtevno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C26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EC5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B85513D" w14:textId="77777777">
        <w:trPr>
          <w:trHeight w:val="25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21A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B4E5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9BFF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4135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4351B3F8" w14:textId="77777777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79D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E588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steklo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3D43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2FA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10AC3BB3" w14:textId="77777777">
        <w:trPr>
          <w:trHeight w:val="25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019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F4AA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1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kamen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E13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00EB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991" w:rsidRPr="0048620C" w14:paraId="127154E9" w14:textId="77777777">
        <w:trPr>
          <w:trHeight w:val="25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2EC0" w14:textId="77777777" w:rsidR="00933991" w:rsidRPr="0048620C" w:rsidRDefault="009339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7D4D" w14:textId="77777777" w:rsidR="00933991" w:rsidRPr="0048620C" w:rsidRDefault="00933991">
            <w:pPr>
              <w:pStyle w:val="TableParagraph"/>
              <w:kinsoku w:val="0"/>
              <w:overflowPunct w:val="0"/>
              <w:spacing w:before="28" w:line="21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CF10" w14:textId="77777777" w:rsidR="00933991" w:rsidRPr="0048620C" w:rsidRDefault="009339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555A" w14:textId="77777777" w:rsidR="00933991" w:rsidRPr="0048620C" w:rsidRDefault="009339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991" w:rsidRPr="0048620C" w14:paraId="57BDE9BB" w14:textId="77777777">
        <w:trPr>
          <w:trHeight w:val="25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3666" w14:textId="77777777" w:rsidR="00933991" w:rsidRPr="0048620C" w:rsidRDefault="009339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CD54" w14:textId="36C1F841" w:rsidR="00933991" w:rsidRPr="0048620C" w:rsidRDefault="00933991">
            <w:pPr>
              <w:pStyle w:val="TableParagraph"/>
              <w:kinsoku w:val="0"/>
              <w:overflowPunct w:val="0"/>
              <w:spacing w:before="28" w:line="211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gradbeni material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0D65" w14:textId="77777777" w:rsidR="00933991" w:rsidRPr="0048620C" w:rsidRDefault="009339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BB87" w14:textId="77777777" w:rsidR="00933991" w:rsidRPr="0048620C" w:rsidRDefault="009339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9BF6AAF" w14:textId="77777777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ED1D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360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386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B868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DFB7EFD" w14:textId="77777777">
        <w:trPr>
          <w:trHeight w:val="25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3F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A07D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3" w:lineRule="exact"/>
              <w:ind w:left="109"/>
              <w:rPr>
                <w:i/>
                <w:iCs/>
                <w:sz w:val="20"/>
                <w:szCs w:val="20"/>
              </w:rPr>
            </w:pPr>
            <w:r w:rsidRPr="0048620C">
              <w:rPr>
                <w:i/>
                <w:iCs/>
                <w:sz w:val="20"/>
                <w:szCs w:val="20"/>
              </w:rPr>
              <w:t>organski materiali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25D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334A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5DF5166" w14:textId="77777777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995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4199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jantar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5DC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806B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0661FEAF" w14:textId="77777777">
        <w:trPr>
          <w:trHeight w:val="25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AFAB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DF1C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1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kost/roževina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DA3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32EF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1EEC962" w14:textId="77777777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2F0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1261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les – zahtevno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E4F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77E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455069D0" w14:textId="77777777">
        <w:trPr>
          <w:trHeight w:val="25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A72A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EC1F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1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les – manj zahtevno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307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F87B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42442188" w14:textId="77777777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365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8E87" w14:textId="4853375A" w:rsidR="0048620C" w:rsidRPr="0048620C" w:rsidRDefault="00933991">
            <w:pPr>
              <w:pStyle w:val="TableParagraph"/>
              <w:kinsoku w:val="0"/>
              <w:overflowPunct w:val="0"/>
              <w:spacing w:before="28" w:line="213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koža/</w:t>
            </w:r>
            <w:r w:rsidR="0048620C" w:rsidRPr="0048620C">
              <w:rPr>
                <w:sz w:val="20"/>
                <w:szCs w:val="20"/>
              </w:rPr>
              <w:t>usnje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A75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57DB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50F738A" w14:textId="77777777">
        <w:trPr>
          <w:trHeight w:val="25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485B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9EC1" w14:textId="0D197CC0" w:rsidR="0048620C" w:rsidRPr="0048620C" w:rsidRDefault="00933991">
            <w:pPr>
              <w:pStyle w:val="TableParagraph"/>
              <w:kinsoku w:val="0"/>
              <w:overflowPunct w:val="0"/>
              <w:spacing w:before="28" w:line="211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ekstil/tkanina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27D4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E86E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991" w:rsidRPr="0048620C" w14:paraId="783D3B98" w14:textId="77777777">
        <w:trPr>
          <w:trHeight w:val="25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D2F2" w14:textId="77777777" w:rsidR="00933991" w:rsidRPr="0048620C" w:rsidRDefault="009339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764A" w14:textId="0498D17B" w:rsidR="00933991" w:rsidRPr="0048620C" w:rsidRDefault="00933991">
            <w:pPr>
              <w:pStyle w:val="TableParagraph"/>
              <w:kinsoku w:val="0"/>
              <w:overflowPunct w:val="0"/>
              <w:spacing w:before="28" w:line="211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neznano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CFC4" w14:textId="77777777" w:rsidR="00933991" w:rsidRPr="0048620C" w:rsidRDefault="009339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9F12" w14:textId="77777777" w:rsidR="00933991" w:rsidRPr="0048620C" w:rsidRDefault="009339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69D3ADA" w14:textId="77777777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5C15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81A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861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D59A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0E35FC0D" w14:textId="77777777">
        <w:trPr>
          <w:trHeight w:val="25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A919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C6C6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1" w:lineRule="exact"/>
              <w:ind w:left="109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drugo (navesti in utemeljiti)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779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B7A4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1340BC" w14:textId="77777777" w:rsidR="0048620C" w:rsidRPr="001020A9" w:rsidRDefault="0048620C">
      <w:pPr>
        <w:pStyle w:val="Telobesedila"/>
        <w:kinsoku w:val="0"/>
        <w:overflowPunct w:val="0"/>
        <w:spacing w:before="3"/>
      </w:pPr>
    </w:p>
    <w:p w14:paraId="25A7471D" w14:textId="77777777" w:rsidR="0048620C" w:rsidRDefault="0048620C">
      <w:pPr>
        <w:pStyle w:val="Odstavekseznama"/>
        <w:numPr>
          <w:ilvl w:val="0"/>
          <w:numId w:val="1"/>
        </w:numPr>
        <w:tabs>
          <w:tab w:val="left" w:pos="382"/>
        </w:tabs>
        <w:kinsoku w:val="0"/>
        <w:overflowPunct w:val="0"/>
        <w:ind w:left="381" w:hanging="269"/>
        <w:rPr>
          <w:sz w:val="20"/>
          <w:szCs w:val="20"/>
        </w:rPr>
      </w:pPr>
      <w:r>
        <w:rPr>
          <w:sz w:val="20"/>
          <w:szCs w:val="20"/>
        </w:rPr>
        <w:t>Analize</w:t>
      </w:r>
    </w:p>
    <w:p w14:paraId="1D5FDCB5" w14:textId="77777777" w:rsidR="0048620C" w:rsidRPr="001020A9" w:rsidRDefault="0048620C">
      <w:pPr>
        <w:pStyle w:val="Telobesedila"/>
        <w:kinsoku w:val="0"/>
        <w:overflowPunct w:val="0"/>
        <w:spacing w:before="7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3397"/>
        <w:gridCol w:w="1386"/>
        <w:gridCol w:w="4012"/>
      </w:tblGrid>
      <w:tr w:rsidR="0048620C" w:rsidRPr="0048620C" w14:paraId="5819DFE2" w14:textId="77777777">
        <w:trPr>
          <w:trHeight w:val="26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D5F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04EB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5" w:lineRule="exact"/>
              <w:ind w:left="1007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Delo/postopek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9613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5" w:lineRule="exact"/>
              <w:ind w:left="109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Količina/čas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08A7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5" w:lineRule="exact"/>
              <w:ind w:left="1573" w:right="1570"/>
              <w:jc w:val="center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Opombe</w:t>
            </w:r>
          </w:p>
        </w:tc>
      </w:tr>
      <w:tr w:rsidR="0048620C" w:rsidRPr="0048620C" w14:paraId="51BE020E" w14:textId="77777777">
        <w:trPr>
          <w:trHeight w:val="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C8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02D6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3" w:lineRule="exact"/>
              <w:ind w:left="107"/>
              <w:rPr>
                <w:i/>
                <w:iCs/>
                <w:sz w:val="20"/>
                <w:szCs w:val="20"/>
              </w:rPr>
            </w:pPr>
            <w:proofErr w:type="spellStart"/>
            <w:r w:rsidRPr="0048620C">
              <w:rPr>
                <w:i/>
                <w:iCs/>
                <w:sz w:val="20"/>
                <w:szCs w:val="20"/>
              </w:rPr>
              <w:t>osteologija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757B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A9D5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B9B7F64" w14:textId="77777777">
        <w:trPr>
          <w:trHeight w:val="52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BD5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6C74" w14:textId="77777777" w:rsidR="0048620C" w:rsidRPr="0048620C" w:rsidRDefault="0048620C">
            <w:pPr>
              <w:pStyle w:val="TableParagraph"/>
              <w:kinsoku w:val="0"/>
              <w:overflowPunct w:val="0"/>
              <w:spacing w:before="6" w:line="262" w:lineRule="exact"/>
              <w:ind w:left="107" w:right="1258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antropološka analiza – žgane/</w:t>
            </w:r>
            <w:proofErr w:type="spellStart"/>
            <w:r w:rsidRPr="0048620C">
              <w:rPr>
                <w:sz w:val="20"/>
                <w:szCs w:val="20"/>
              </w:rPr>
              <w:t>fragm</w:t>
            </w:r>
            <w:proofErr w:type="spellEnd"/>
            <w:r w:rsidRPr="0048620C">
              <w:rPr>
                <w:sz w:val="20"/>
                <w:szCs w:val="20"/>
              </w:rPr>
              <w:t>. kosti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5A5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689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9B5403E" w14:textId="77777777">
        <w:trPr>
          <w:trHeight w:val="25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97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A0B4" w14:textId="77777777" w:rsidR="0048620C" w:rsidRPr="0048620C" w:rsidRDefault="0048620C">
            <w:pPr>
              <w:pStyle w:val="TableParagraph"/>
              <w:kinsoku w:val="0"/>
              <w:overflowPunct w:val="0"/>
              <w:spacing w:before="18" w:line="213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antropološka analiza – cele kosti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F54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8C9D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205FE360" w14:textId="77777777">
        <w:trPr>
          <w:trHeight w:val="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893A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55E7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1" w:lineRule="exact"/>
              <w:ind w:left="107"/>
              <w:rPr>
                <w:sz w:val="20"/>
                <w:szCs w:val="20"/>
              </w:rPr>
            </w:pPr>
            <w:proofErr w:type="spellStart"/>
            <w:r w:rsidRPr="0048620C">
              <w:rPr>
                <w:sz w:val="20"/>
                <w:szCs w:val="20"/>
              </w:rPr>
              <w:t>arheozoološka</w:t>
            </w:r>
            <w:proofErr w:type="spellEnd"/>
            <w:r w:rsidRPr="0048620C">
              <w:rPr>
                <w:sz w:val="20"/>
                <w:szCs w:val="20"/>
              </w:rPr>
              <w:t xml:space="preserve"> analiza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64F9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671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12256DCA" w14:textId="77777777">
        <w:trPr>
          <w:trHeight w:val="26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987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F43B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325A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AC5D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187BD75B" w14:textId="77777777">
        <w:trPr>
          <w:trHeight w:val="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978E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ECC5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3" w:lineRule="exact"/>
              <w:ind w:left="107"/>
              <w:rPr>
                <w:i/>
                <w:iCs/>
                <w:sz w:val="20"/>
                <w:szCs w:val="20"/>
              </w:rPr>
            </w:pPr>
            <w:proofErr w:type="spellStart"/>
            <w:r w:rsidRPr="0048620C">
              <w:rPr>
                <w:i/>
                <w:iCs/>
                <w:sz w:val="20"/>
                <w:szCs w:val="20"/>
              </w:rPr>
              <w:t>paleobotanika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EE4D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C44E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1D61E13B" w14:textId="77777777">
        <w:trPr>
          <w:trHeight w:val="26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6A9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1277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07"/>
              <w:rPr>
                <w:sz w:val="20"/>
                <w:szCs w:val="20"/>
              </w:rPr>
            </w:pPr>
            <w:proofErr w:type="spellStart"/>
            <w:r w:rsidRPr="0048620C">
              <w:rPr>
                <w:sz w:val="20"/>
                <w:szCs w:val="20"/>
              </w:rPr>
              <w:t>arheobotanična</w:t>
            </w:r>
            <w:proofErr w:type="spellEnd"/>
            <w:r w:rsidRPr="0048620C">
              <w:rPr>
                <w:sz w:val="20"/>
                <w:szCs w:val="20"/>
              </w:rPr>
              <w:t xml:space="preserve"> analiza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5E9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586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6605D45B" w14:textId="77777777">
        <w:trPr>
          <w:trHeight w:val="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5E89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A042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1" w:lineRule="exact"/>
              <w:ind w:left="107"/>
              <w:rPr>
                <w:sz w:val="20"/>
                <w:szCs w:val="20"/>
              </w:rPr>
            </w:pPr>
            <w:proofErr w:type="spellStart"/>
            <w:r w:rsidRPr="0048620C">
              <w:rPr>
                <w:sz w:val="20"/>
                <w:szCs w:val="20"/>
              </w:rPr>
              <w:t>palinološka</w:t>
            </w:r>
            <w:proofErr w:type="spellEnd"/>
            <w:r w:rsidRPr="0048620C">
              <w:rPr>
                <w:sz w:val="20"/>
                <w:szCs w:val="20"/>
              </w:rPr>
              <w:t xml:space="preserve"> analiza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F2C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86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1B87B843" w14:textId="77777777">
        <w:trPr>
          <w:trHeight w:val="26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9189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EC83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 xml:space="preserve">analiza </w:t>
            </w:r>
            <w:proofErr w:type="spellStart"/>
            <w:r w:rsidRPr="0048620C">
              <w:rPr>
                <w:sz w:val="20"/>
                <w:szCs w:val="20"/>
              </w:rPr>
              <w:t>fitolitov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633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FD2E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38EAC69F" w14:textId="77777777">
        <w:trPr>
          <w:trHeight w:val="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A10E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7132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1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analiza lesnih ostankov in oglja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869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6F2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1B3F661A" w14:textId="77777777">
        <w:trPr>
          <w:trHeight w:val="26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A139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CAEB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709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14D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A1C5543" w14:textId="77777777">
        <w:trPr>
          <w:trHeight w:val="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B4B5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659C" w14:textId="77777777" w:rsidR="0048620C" w:rsidRPr="0048620C" w:rsidRDefault="0048620C">
            <w:pPr>
              <w:pStyle w:val="TableParagraph"/>
              <w:kinsoku w:val="0"/>
              <w:overflowPunct w:val="0"/>
              <w:spacing w:before="26" w:line="213" w:lineRule="exact"/>
              <w:ind w:left="107"/>
              <w:rPr>
                <w:i/>
                <w:iCs/>
                <w:sz w:val="20"/>
                <w:szCs w:val="20"/>
              </w:rPr>
            </w:pPr>
            <w:r w:rsidRPr="0048620C">
              <w:rPr>
                <w:i/>
                <w:iCs/>
                <w:sz w:val="20"/>
                <w:szCs w:val="20"/>
              </w:rPr>
              <w:t>geologija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F40D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8385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468F8DDE" w14:textId="77777777">
        <w:trPr>
          <w:trHeight w:val="26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E44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31DE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07"/>
              <w:rPr>
                <w:sz w:val="20"/>
                <w:szCs w:val="20"/>
              </w:rPr>
            </w:pPr>
            <w:proofErr w:type="spellStart"/>
            <w:r w:rsidRPr="0048620C">
              <w:rPr>
                <w:sz w:val="20"/>
                <w:szCs w:val="20"/>
              </w:rPr>
              <w:t>sedimentološka</w:t>
            </w:r>
            <w:proofErr w:type="spellEnd"/>
            <w:r w:rsidRPr="0048620C">
              <w:rPr>
                <w:sz w:val="20"/>
                <w:szCs w:val="20"/>
              </w:rPr>
              <w:t xml:space="preserve"> analiza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BC5B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DD6D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3AFF73F0" w14:textId="77777777">
        <w:trPr>
          <w:trHeight w:val="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4D6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198A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1" w:lineRule="exact"/>
              <w:ind w:left="107"/>
              <w:rPr>
                <w:sz w:val="20"/>
                <w:szCs w:val="20"/>
              </w:rPr>
            </w:pPr>
            <w:proofErr w:type="spellStart"/>
            <w:r w:rsidRPr="0048620C">
              <w:rPr>
                <w:sz w:val="20"/>
                <w:szCs w:val="20"/>
              </w:rPr>
              <w:t>petrografska</w:t>
            </w:r>
            <w:proofErr w:type="spellEnd"/>
            <w:r w:rsidRPr="0048620C">
              <w:rPr>
                <w:sz w:val="20"/>
                <w:szCs w:val="20"/>
              </w:rPr>
              <w:t xml:space="preserve"> analiza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AFC8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4DA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5F897865" w14:textId="77777777">
        <w:trPr>
          <w:trHeight w:val="26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0AC9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AB58" w14:textId="77777777" w:rsidR="0048620C" w:rsidRPr="0048620C" w:rsidRDefault="0048620C">
            <w:pPr>
              <w:pStyle w:val="TableParagraph"/>
              <w:kinsoku w:val="0"/>
              <w:overflowPunct w:val="0"/>
              <w:spacing w:before="27" w:line="214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kemična analiza gline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1F38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6F6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04ADC89A" w14:textId="77777777">
        <w:trPr>
          <w:trHeight w:val="25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A5C4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1956" w14:textId="77777777" w:rsidR="0048620C" w:rsidRPr="0048620C" w:rsidRDefault="0048620C">
            <w:pPr>
              <w:pStyle w:val="TableParagraph"/>
              <w:kinsoku w:val="0"/>
              <w:overflowPunct w:val="0"/>
              <w:spacing w:before="25" w:line="214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analiza malte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B683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70E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345B103E" w14:textId="77777777">
        <w:trPr>
          <w:trHeight w:val="26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7365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AD0D" w14:textId="77777777" w:rsidR="0048620C" w:rsidRPr="0048620C" w:rsidRDefault="0048620C">
            <w:pPr>
              <w:pStyle w:val="TableParagraph"/>
              <w:kinsoku w:val="0"/>
              <w:overflowPunct w:val="0"/>
              <w:spacing w:before="27" w:line="214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geokemična/</w:t>
            </w:r>
            <w:proofErr w:type="spellStart"/>
            <w:r w:rsidRPr="0048620C">
              <w:rPr>
                <w:sz w:val="20"/>
                <w:szCs w:val="20"/>
              </w:rPr>
              <w:t>mineralološka</w:t>
            </w:r>
            <w:proofErr w:type="spellEnd"/>
            <w:r w:rsidRPr="0048620C">
              <w:rPr>
                <w:sz w:val="20"/>
                <w:szCs w:val="20"/>
              </w:rPr>
              <w:t xml:space="preserve"> analiza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B0DF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39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26D30BD4" w14:textId="77777777">
        <w:trPr>
          <w:trHeight w:val="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F9AF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7C4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712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E7D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4665D01E" w14:textId="77777777">
        <w:trPr>
          <w:trHeight w:val="26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81C3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BCBB" w14:textId="77777777" w:rsidR="0048620C" w:rsidRPr="0048620C" w:rsidRDefault="0048620C">
            <w:pPr>
              <w:pStyle w:val="TableParagraph"/>
              <w:kinsoku w:val="0"/>
              <w:overflowPunct w:val="0"/>
              <w:spacing w:before="25" w:line="216" w:lineRule="exact"/>
              <w:ind w:left="107"/>
              <w:rPr>
                <w:i/>
                <w:iCs/>
                <w:sz w:val="20"/>
                <w:szCs w:val="20"/>
              </w:rPr>
            </w:pPr>
            <w:r w:rsidRPr="0048620C">
              <w:rPr>
                <w:i/>
                <w:iCs/>
                <w:sz w:val="20"/>
                <w:szCs w:val="20"/>
              </w:rPr>
              <w:t>datiranje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0FD4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ECD8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6CEAEA54" w14:textId="77777777">
        <w:trPr>
          <w:trHeight w:val="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EAD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E8B6" w14:textId="77777777" w:rsidR="0048620C" w:rsidRPr="0048620C" w:rsidRDefault="0048620C">
            <w:pPr>
              <w:pStyle w:val="TableParagraph"/>
              <w:kinsoku w:val="0"/>
              <w:overflowPunct w:val="0"/>
              <w:spacing w:before="25" w:line="214" w:lineRule="exact"/>
              <w:ind w:left="107"/>
              <w:rPr>
                <w:sz w:val="20"/>
                <w:szCs w:val="20"/>
              </w:rPr>
            </w:pPr>
            <w:proofErr w:type="spellStart"/>
            <w:r w:rsidRPr="0048620C">
              <w:rPr>
                <w:sz w:val="20"/>
                <w:szCs w:val="20"/>
              </w:rPr>
              <w:t>radiokarbonska</w:t>
            </w:r>
            <w:proofErr w:type="spellEnd"/>
            <w:r w:rsidRPr="0048620C">
              <w:rPr>
                <w:sz w:val="20"/>
                <w:szCs w:val="20"/>
              </w:rPr>
              <w:t xml:space="preserve"> analiza – 14C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6735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34F8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1BFB2EAE" w14:textId="77777777">
        <w:trPr>
          <w:trHeight w:val="26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895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572D" w14:textId="77777777" w:rsidR="0048620C" w:rsidRPr="0048620C" w:rsidRDefault="0048620C">
            <w:pPr>
              <w:pStyle w:val="TableParagraph"/>
              <w:kinsoku w:val="0"/>
              <w:overflowPunct w:val="0"/>
              <w:spacing w:before="27" w:line="214" w:lineRule="exact"/>
              <w:ind w:left="107"/>
              <w:rPr>
                <w:sz w:val="20"/>
                <w:szCs w:val="20"/>
              </w:rPr>
            </w:pPr>
            <w:proofErr w:type="spellStart"/>
            <w:r w:rsidRPr="0048620C">
              <w:rPr>
                <w:sz w:val="20"/>
                <w:szCs w:val="20"/>
              </w:rPr>
              <w:t>dendrokronološka</w:t>
            </w:r>
            <w:proofErr w:type="spellEnd"/>
            <w:r w:rsidRPr="0048620C">
              <w:rPr>
                <w:sz w:val="20"/>
                <w:szCs w:val="20"/>
              </w:rPr>
              <w:t xml:space="preserve"> analiza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418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9169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29341487" w14:textId="77777777">
        <w:trPr>
          <w:trHeight w:val="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245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185C" w14:textId="77777777" w:rsidR="0048620C" w:rsidRPr="0048620C" w:rsidRDefault="0048620C">
            <w:pPr>
              <w:pStyle w:val="TableParagraph"/>
              <w:kinsoku w:val="0"/>
              <w:overflowPunct w:val="0"/>
              <w:spacing w:before="25" w:line="214" w:lineRule="exact"/>
              <w:ind w:left="107"/>
              <w:rPr>
                <w:sz w:val="20"/>
                <w:szCs w:val="20"/>
              </w:rPr>
            </w:pPr>
            <w:proofErr w:type="spellStart"/>
            <w:r w:rsidRPr="0048620C">
              <w:rPr>
                <w:sz w:val="20"/>
                <w:szCs w:val="20"/>
              </w:rPr>
              <w:t>termoluminiscenčna</w:t>
            </w:r>
            <w:proofErr w:type="spellEnd"/>
            <w:r w:rsidRPr="0048620C">
              <w:rPr>
                <w:sz w:val="20"/>
                <w:szCs w:val="20"/>
              </w:rPr>
              <w:t xml:space="preserve"> analiza – TL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8393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6583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3CA07FB0" w14:textId="77777777">
        <w:trPr>
          <w:trHeight w:val="26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52E3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B21F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191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7C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61D06EE2" w14:textId="77777777">
        <w:trPr>
          <w:trHeight w:val="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4DB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49F6" w14:textId="77777777" w:rsidR="0048620C" w:rsidRPr="0048620C" w:rsidRDefault="0048620C">
            <w:pPr>
              <w:pStyle w:val="TableParagraph"/>
              <w:kinsoku w:val="0"/>
              <w:overflowPunct w:val="0"/>
              <w:spacing w:before="22" w:line="216" w:lineRule="exact"/>
              <w:ind w:left="107"/>
              <w:rPr>
                <w:i/>
                <w:iCs/>
                <w:sz w:val="20"/>
                <w:szCs w:val="20"/>
              </w:rPr>
            </w:pPr>
            <w:r w:rsidRPr="0048620C">
              <w:rPr>
                <w:i/>
                <w:iCs/>
                <w:sz w:val="20"/>
                <w:szCs w:val="20"/>
              </w:rPr>
              <w:t>drugo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2C2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6A9A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1C3DEB49" w14:textId="77777777">
        <w:trPr>
          <w:trHeight w:val="26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C53F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001" w14:textId="77777777" w:rsidR="0048620C" w:rsidRPr="0048620C" w:rsidRDefault="0048620C">
            <w:pPr>
              <w:pStyle w:val="TableParagraph"/>
              <w:kinsoku w:val="0"/>
              <w:overflowPunct w:val="0"/>
              <w:spacing w:before="27" w:line="214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analiza kamnitega orodja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B01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85E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5593061C" w14:textId="77777777">
        <w:trPr>
          <w:trHeight w:val="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0E5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AEB5" w14:textId="77777777" w:rsidR="0048620C" w:rsidRPr="0048620C" w:rsidRDefault="0048620C">
            <w:pPr>
              <w:pStyle w:val="TableParagraph"/>
              <w:kinsoku w:val="0"/>
              <w:overflowPunct w:val="0"/>
              <w:spacing w:before="25" w:line="214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analiza sledov uporabe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347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837B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1889939E" w14:textId="77777777">
        <w:trPr>
          <w:trHeight w:val="52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46E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C085" w14:textId="77777777" w:rsidR="0048620C" w:rsidRPr="0048620C" w:rsidRDefault="0048620C">
            <w:pPr>
              <w:pStyle w:val="TableParagraph"/>
              <w:kinsoku w:val="0"/>
              <w:overflowPunct w:val="0"/>
              <w:spacing w:before="7" w:line="260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določitev tehnoloških skupin keramike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756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9889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73E73BCD" w14:textId="77777777">
        <w:trPr>
          <w:trHeight w:val="25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1B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3D1A" w14:textId="77777777" w:rsidR="0048620C" w:rsidRPr="0048620C" w:rsidRDefault="0048620C">
            <w:pPr>
              <w:pStyle w:val="TableParagraph"/>
              <w:kinsoku w:val="0"/>
              <w:overflowPunct w:val="0"/>
              <w:spacing w:before="19" w:line="216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numizmatična analiza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0B8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0D69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541EDCBB" w14:textId="77777777">
        <w:trPr>
          <w:trHeight w:val="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0C54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B8E0" w14:textId="77777777" w:rsidR="0048620C" w:rsidRPr="0048620C" w:rsidRDefault="0048620C">
            <w:pPr>
              <w:pStyle w:val="TableParagraph"/>
              <w:kinsoku w:val="0"/>
              <w:overflowPunct w:val="0"/>
              <w:spacing w:before="25" w:line="214" w:lineRule="exact"/>
              <w:ind w:left="107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druge analize (navesti in utemeljiti)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325A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A3C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06E5EC" w14:textId="77777777" w:rsidR="0048620C" w:rsidRPr="001020A9" w:rsidRDefault="0048620C">
      <w:pPr>
        <w:pStyle w:val="Telobesedila"/>
        <w:kinsoku w:val="0"/>
        <w:overflowPunct w:val="0"/>
        <w:spacing w:before="10"/>
      </w:pPr>
    </w:p>
    <w:p w14:paraId="06AF6F78" w14:textId="77777777" w:rsidR="0048620C" w:rsidRDefault="0048620C">
      <w:pPr>
        <w:pStyle w:val="Odstavekseznama"/>
        <w:numPr>
          <w:ilvl w:val="0"/>
          <w:numId w:val="1"/>
        </w:numPr>
        <w:tabs>
          <w:tab w:val="left" w:pos="339"/>
        </w:tabs>
        <w:kinsoku w:val="0"/>
        <w:overflowPunct w:val="0"/>
        <w:spacing w:before="93"/>
        <w:ind w:left="338" w:hanging="226"/>
        <w:rPr>
          <w:sz w:val="20"/>
          <w:szCs w:val="20"/>
        </w:rPr>
      </w:pPr>
      <w:r>
        <w:rPr>
          <w:sz w:val="20"/>
          <w:szCs w:val="20"/>
        </w:rPr>
        <w:t>Poročilo</w:t>
      </w:r>
    </w:p>
    <w:p w14:paraId="1354152E" w14:textId="77777777" w:rsidR="0048620C" w:rsidRPr="001020A9" w:rsidRDefault="0048620C">
      <w:pPr>
        <w:pStyle w:val="Telobesedila"/>
        <w:kinsoku w:val="0"/>
        <w:overflowPunct w:val="0"/>
        <w:spacing w:before="6" w:after="1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3394"/>
        <w:gridCol w:w="1385"/>
        <w:gridCol w:w="3982"/>
      </w:tblGrid>
      <w:tr w:rsidR="0048620C" w:rsidRPr="0048620C" w14:paraId="0BBFBCD1" w14:textId="77777777">
        <w:trPr>
          <w:trHeight w:val="26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3D3C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F120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007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Delo/postopek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39A9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10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Količina/čas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C47D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564" w:right="1556"/>
              <w:jc w:val="center"/>
              <w:rPr>
                <w:b/>
                <w:bCs/>
                <w:sz w:val="20"/>
                <w:szCs w:val="20"/>
              </w:rPr>
            </w:pPr>
            <w:r w:rsidRPr="0048620C">
              <w:rPr>
                <w:b/>
                <w:bCs/>
                <w:sz w:val="20"/>
                <w:szCs w:val="20"/>
              </w:rPr>
              <w:t>Opombe</w:t>
            </w:r>
          </w:p>
        </w:tc>
      </w:tr>
      <w:tr w:rsidR="0048620C" w:rsidRPr="0048620C" w14:paraId="2CE4E2C9" w14:textId="77777777">
        <w:trPr>
          <w:trHeight w:val="52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4364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2647" w14:textId="77777777" w:rsidR="0048620C" w:rsidRPr="0048620C" w:rsidRDefault="0048620C">
            <w:pPr>
              <w:pStyle w:val="TableParagraph"/>
              <w:kinsoku w:val="0"/>
              <w:overflowPunct w:val="0"/>
              <w:spacing w:before="8" w:line="260" w:lineRule="exact"/>
              <w:ind w:left="108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interpretacija (izdelava strokovne študije)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283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B4B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0D08DF12" w14:textId="77777777">
        <w:trPr>
          <w:trHeight w:val="25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15DB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E6C" w14:textId="77777777" w:rsidR="0048620C" w:rsidRPr="0048620C" w:rsidRDefault="0048620C">
            <w:pPr>
              <w:pStyle w:val="TableParagraph"/>
              <w:kinsoku w:val="0"/>
              <w:overflowPunct w:val="0"/>
              <w:spacing w:before="20" w:line="211" w:lineRule="exact"/>
              <w:ind w:left="108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izdelava kataloga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533D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020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3F0F1D1D" w14:textId="77777777">
        <w:trPr>
          <w:trHeight w:val="26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EF0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A5E8" w14:textId="77777777" w:rsidR="0048620C" w:rsidRPr="0048620C" w:rsidRDefault="0048620C">
            <w:pPr>
              <w:pStyle w:val="TableParagraph"/>
              <w:kinsoku w:val="0"/>
              <w:overflowPunct w:val="0"/>
              <w:spacing w:before="28" w:line="213" w:lineRule="exact"/>
              <w:ind w:left="108"/>
              <w:rPr>
                <w:sz w:val="20"/>
                <w:szCs w:val="20"/>
              </w:rPr>
            </w:pPr>
            <w:r w:rsidRPr="0048620C">
              <w:rPr>
                <w:sz w:val="20"/>
                <w:szCs w:val="20"/>
              </w:rPr>
              <w:t>recenzija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A26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28B2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0C" w:rsidRPr="0048620C" w14:paraId="0F861531" w14:textId="77777777">
        <w:trPr>
          <w:trHeight w:val="25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C351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D5D6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63A8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19F7" w14:textId="77777777" w:rsidR="0048620C" w:rsidRPr="0048620C" w:rsidRDefault="004862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16E4FE" w14:textId="77777777" w:rsidR="0048620C" w:rsidRDefault="0048620C" w:rsidP="001020A9">
      <w:pPr>
        <w:pStyle w:val="Telobesedila"/>
        <w:kinsoku w:val="0"/>
        <w:overflowPunct w:val="0"/>
        <w:spacing w:before="6" w:line="276" w:lineRule="auto"/>
        <w:jc w:val="both"/>
        <w:rPr>
          <w:sz w:val="25"/>
          <w:szCs w:val="25"/>
        </w:rPr>
      </w:pPr>
    </w:p>
    <w:p w14:paraId="72CCC25E" w14:textId="25D38813" w:rsidR="0048620C" w:rsidRPr="001020A9" w:rsidRDefault="0048620C" w:rsidP="001020A9">
      <w:pPr>
        <w:pStyle w:val="Naslov1"/>
        <w:numPr>
          <w:ilvl w:val="0"/>
          <w:numId w:val="3"/>
        </w:numPr>
        <w:tabs>
          <w:tab w:val="left" w:pos="334"/>
        </w:tabs>
        <w:kinsoku w:val="0"/>
        <w:overflowPunct w:val="0"/>
        <w:spacing w:line="276" w:lineRule="auto"/>
        <w:jc w:val="both"/>
        <w:rPr>
          <w:sz w:val="22"/>
          <w:szCs w:val="22"/>
        </w:rPr>
      </w:pPr>
      <w:r>
        <w:t>Opombe</w:t>
      </w:r>
    </w:p>
    <w:p w14:paraId="34497CF2" w14:textId="77777777" w:rsidR="0048620C" w:rsidRPr="001020A9" w:rsidRDefault="0048620C" w:rsidP="001020A9">
      <w:pPr>
        <w:pStyle w:val="Telobesedila"/>
        <w:kinsoku w:val="0"/>
        <w:overflowPunct w:val="0"/>
        <w:spacing w:line="276" w:lineRule="auto"/>
        <w:jc w:val="both"/>
        <w:rPr>
          <w:b/>
          <w:bCs/>
        </w:rPr>
      </w:pPr>
    </w:p>
    <w:p w14:paraId="305C38D8" w14:textId="18FDB143" w:rsidR="0048620C" w:rsidRDefault="003E4C93" w:rsidP="001020A9">
      <w:pPr>
        <w:pStyle w:val="Telobesedila"/>
        <w:kinsoku w:val="0"/>
        <w:overflowPunct w:val="0"/>
        <w:spacing w:line="276" w:lineRule="auto"/>
        <w:jc w:val="both"/>
      </w:pPr>
      <w:r>
        <w:t xml:space="preserve">  </w:t>
      </w:r>
      <w:r w:rsidR="0048620C">
        <w:t>Podpisi članov komisije:</w:t>
      </w:r>
    </w:p>
    <w:sectPr w:rsidR="0048620C" w:rsidSect="001020A9">
      <w:pgSz w:w="11910" w:h="16840"/>
      <w:pgMar w:top="1123" w:right="1440" w:bottom="851" w:left="102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3" w:hanging="221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1" w:hanging="34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78" w:hanging="348"/>
      </w:pPr>
    </w:lvl>
    <w:lvl w:ilvl="3">
      <w:numFmt w:val="bullet"/>
      <w:lvlText w:val="•"/>
      <w:lvlJc w:val="left"/>
      <w:pPr>
        <w:ind w:left="2736" w:hanging="348"/>
      </w:pPr>
    </w:lvl>
    <w:lvl w:ilvl="4">
      <w:numFmt w:val="bullet"/>
      <w:lvlText w:val="•"/>
      <w:lvlJc w:val="left"/>
      <w:pPr>
        <w:ind w:left="3694" w:hanging="348"/>
      </w:pPr>
    </w:lvl>
    <w:lvl w:ilvl="5">
      <w:numFmt w:val="bullet"/>
      <w:lvlText w:val="•"/>
      <w:lvlJc w:val="left"/>
      <w:pPr>
        <w:ind w:left="4652" w:hanging="348"/>
      </w:pPr>
    </w:lvl>
    <w:lvl w:ilvl="6">
      <w:numFmt w:val="bullet"/>
      <w:lvlText w:val="•"/>
      <w:lvlJc w:val="left"/>
      <w:pPr>
        <w:ind w:left="5611" w:hanging="348"/>
      </w:pPr>
    </w:lvl>
    <w:lvl w:ilvl="7">
      <w:numFmt w:val="bullet"/>
      <w:lvlText w:val="•"/>
      <w:lvlJc w:val="left"/>
      <w:pPr>
        <w:ind w:left="6569" w:hanging="348"/>
      </w:pPr>
    </w:lvl>
    <w:lvl w:ilvl="8">
      <w:numFmt w:val="bullet"/>
      <w:lvlText w:val="•"/>
      <w:lvlJc w:val="left"/>
      <w:pPr>
        <w:ind w:left="7527" w:hanging="3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−"/>
      <w:lvlJc w:val="left"/>
      <w:pPr>
        <w:ind w:left="1013" w:hanging="540"/>
      </w:pPr>
      <w:rPr>
        <w:rFonts w:ascii="French Script MT" w:hAnsi="French Script MT" w:cs="French Script M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2" w:hanging="540"/>
      </w:pPr>
    </w:lvl>
    <w:lvl w:ilvl="2">
      <w:numFmt w:val="bullet"/>
      <w:lvlText w:val="•"/>
      <w:lvlJc w:val="left"/>
      <w:pPr>
        <w:ind w:left="2704" w:hanging="540"/>
      </w:pPr>
    </w:lvl>
    <w:lvl w:ilvl="3">
      <w:numFmt w:val="bullet"/>
      <w:lvlText w:val="•"/>
      <w:lvlJc w:val="left"/>
      <w:pPr>
        <w:ind w:left="3547" w:hanging="540"/>
      </w:pPr>
    </w:lvl>
    <w:lvl w:ilvl="4">
      <w:numFmt w:val="bullet"/>
      <w:lvlText w:val="•"/>
      <w:lvlJc w:val="left"/>
      <w:pPr>
        <w:ind w:left="4389" w:hanging="540"/>
      </w:pPr>
    </w:lvl>
    <w:lvl w:ilvl="5">
      <w:numFmt w:val="bullet"/>
      <w:lvlText w:val="•"/>
      <w:lvlJc w:val="left"/>
      <w:pPr>
        <w:ind w:left="5232" w:hanging="540"/>
      </w:pPr>
    </w:lvl>
    <w:lvl w:ilvl="6">
      <w:numFmt w:val="bullet"/>
      <w:lvlText w:val="•"/>
      <w:lvlJc w:val="left"/>
      <w:pPr>
        <w:ind w:left="6074" w:hanging="540"/>
      </w:pPr>
    </w:lvl>
    <w:lvl w:ilvl="7">
      <w:numFmt w:val="bullet"/>
      <w:lvlText w:val="•"/>
      <w:lvlJc w:val="left"/>
      <w:pPr>
        <w:ind w:left="6916" w:hanging="540"/>
      </w:pPr>
    </w:lvl>
    <w:lvl w:ilvl="8">
      <w:numFmt w:val="bullet"/>
      <w:lvlText w:val="•"/>
      <w:lvlJc w:val="left"/>
      <w:pPr>
        <w:ind w:left="7759" w:hanging="54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279" w:hanging="167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96" w:hanging="167"/>
      </w:pPr>
    </w:lvl>
    <w:lvl w:ilvl="2">
      <w:numFmt w:val="bullet"/>
      <w:lvlText w:val="•"/>
      <w:lvlJc w:val="left"/>
      <w:pPr>
        <w:ind w:left="2112" w:hanging="167"/>
      </w:pPr>
    </w:lvl>
    <w:lvl w:ilvl="3">
      <w:numFmt w:val="bullet"/>
      <w:lvlText w:val="•"/>
      <w:lvlJc w:val="left"/>
      <w:pPr>
        <w:ind w:left="3029" w:hanging="167"/>
      </w:pPr>
    </w:lvl>
    <w:lvl w:ilvl="4">
      <w:numFmt w:val="bullet"/>
      <w:lvlText w:val="•"/>
      <w:lvlJc w:val="left"/>
      <w:pPr>
        <w:ind w:left="3945" w:hanging="167"/>
      </w:pPr>
    </w:lvl>
    <w:lvl w:ilvl="5">
      <w:numFmt w:val="bullet"/>
      <w:lvlText w:val="•"/>
      <w:lvlJc w:val="left"/>
      <w:pPr>
        <w:ind w:left="4862" w:hanging="167"/>
      </w:pPr>
    </w:lvl>
    <w:lvl w:ilvl="6">
      <w:numFmt w:val="bullet"/>
      <w:lvlText w:val="•"/>
      <w:lvlJc w:val="left"/>
      <w:pPr>
        <w:ind w:left="5778" w:hanging="167"/>
      </w:pPr>
    </w:lvl>
    <w:lvl w:ilvl="7">
      <w:numFmt w:val="bullet"/>
      <w:lvlText w:val="•"/>
      <w:lvlJc w:val="left"/>
      <w:pPr>
        <w:ind w:left="6694" w:hanging="167"/>
      </w:pPr>
    </w:lvl>
    <w:lvl w:ilvl="8">
      <w:numFmt w:val="bullet"/>
      <w:lvlText w:val="•"/>
      <w:lvlJc w:val="left"/>
      <w:pPr>
        <w:ind w:left="7611" w:hanging="167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68"/>
    <w:rsid w:val="00012D14"/>
    <w:rsid w:val="00071E57"/>
    <w:rsid w:val="000F1BF4"/>
    <w:rsid w:val="001020A9"/>
    <w:rsid w:val="001449C0"/>
    <w:rsid w:val="003B4AAE"/>
    <w:rsid w:val="003E4C93"/>
    <w:rsid w:val="0048620C"/>
    <w:rsid w:val="00490F13"/>
    <w:rsid w:val="004A1F09"/>
    <w:rsid w:val="005249C8"/>
    <w:rsid w:val="00571D8F"/>
    <w:rsid w:val="00574D17"/>
    <w:rsid w:val="005E065C"/>
    <w:rsid w:val="00745178"/>
    <w:rsid w:val="008B4C57"/>
    <w:rsid w:val="008F30FA"/>
    <w:rsid w:val="00921B05"/>
    <w:rsid w:val="00933991"/>
    <w:rsid w:val="0094625F"/>
    <w:rsid w:val="00971DA6"/>
    <w:rsid w:val="00992568"/>
    <w:rsid w:val="00BC051C"/>
    <w:rsid w:val="00BC323A"/>
    <w:rsid w:val="00C36391"/>
    <w:rsid w:val="00D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177DC"/>
  <w14:defaultImageDpi w14:val="0"/>
  <w15:docId w15:val="{6746B44A-2BA8-4DD4-B467-E98B4F6E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1"/>
    <w:qFormat/>
    <w:pPr>
      <w:ind w:left="333" w:hanging="221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character" w:customStyle="1" w:styleId="TelobesedilaZnak">
    <w:name w:val="Telo besedila Znak"/>
    <w:link w:val="Telobesedila"/>
    <w:uiPriority w:val="99"/>
    <w:semiHidden/>
    <w:rPr>
      <w:rFonts w:ascii="Arial" w:hAnsi="Arial" w:cs="Arial"/>
    </w:rPr>
  </w:style>
  <w:style w:type="character" w:customStyle="1" w:styleId="Naslov1Znak">
    <w:name w:val="Naslov 1 Znak"/>
    <w:link w:val="Naslov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1"/>
    <w:qFormat/>
    <w:pPr>
      <w:ind w:left="821" w:hanging="349"/>
    </w:pPr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  <w:style w:type="paragraph" w:styleId="Revizija">
    <w:name w:val="Revision"/>
    <w:hidden/>
    <w:uiPriority w:val="99"/>
    <w:semiHidden/>
    <w:rsid w:val="00571D8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Miklavčič</dc:creator>
  <cp:keywords/>
  <dc:description/>
  <cp:lastModifiedBy>Brigita Petek</cp:lastModifiedBy>
  <cp:revision>3</cp:revision>
  <dcterms:created xsi:type="dcterms:W3CDTF">2022-01-19T10:13:00Z</dcterms:created>
  <dcterms:modified xsi:type="dcterms:W3CDTF">2022-01-19T10:14:00Z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