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D" w:rsidRDefault="00896FBD" w:rsidP="00896FBD">
      <w:pPr>
        <w:pStyle w:val="datumtevilka"/>
      </w:pPr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FC7944">
        <w:rPr>
          <w:rFonts w:cs="Arial"/>
          <w:color w:val="000000"/>
        </w:rPr>
        <w:t>2020-2030-0061</w:t>
      </w:r>
    </w:p>
    <w:p w:rsidR="00896FBD" w:rsidRDefault="00896FBD" w:rsidP="00896FBD">
      <w:pPr>
        <w:pStyle w:val="datumtevilka"/>
      </w:pPr>
      <w:r>
        <w:t xml:space="preserve">Številka: </w:t>
      </w:r>
      <w:r>
        <w:tab/>
      </w:r>
      <w:r w:rsidR="00FC7944">
        <w:rPr>
          <w:rFonts w:cs="Arial"/>
          <w:color w:val="000000"/>
        </w:rPr>
        <w:t>00720-5/2021/8</w:t>
      </w:r>
    </w:p>
    <w:p w:rsidR="00896FBD" w:rsidRDefault="00896FBD" w:rsidP="00896FBD">
      <w:pPr>
        <w:pStyle w:val="datumtevilka"/>
      </w:pPr>
      <w:r>
        <w:t>Datum:</w:t>
      </w:r>
      <w:r>
        <w:tab/>
      </w:r>
      <w:r w:rsidR="00FC7944">
        <w:rPr>
          <w:rFonts w:cs="Arial"/>
          <w:color w:val="000000"/>
        </w:rPr>
        <w:t>31. 3. 2021</w:t>
      </w:r>
      <w:r>
        <w:t xml:space="preserve"> </w:t>
      </w:r>
    </w:p>
    <w:p w:rsidR="00896FBD" w:rsidRDefault="00896FBD" w:rsidP="00896FBD"/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na </w:t>
      </w:r>
      <w:r w:rsidR="00FC7944">
        <w:rPr>
          <w:rFonts w:cs="Arial"/>
          <w:color w:val="000000"/>
          <w:szCs w:val="20"/>
        </w:rPr>
        <w:t>68. redni seji</w:t>
      </w:r>
      <w:r>
        <w:rPr>
          <w:rFonts w:cs="Arial"/>
          <w:color w:val="000000"/>
          <w:szCs w:val="20"/>
        </w:rPr>
        <w:t xml:space="preserve"> dne </w:t>
      </w:r>
      <w:r w:rsidR="00FC7944">
        <w:rPr>
          <w:rFonts w:cs="Arial"/>
          <w:color w:val="000000"/>
          <w:szCs w:val="20"/>
        </w:rPr>
        <w:t>31. 3. 2021</w:t>
      </w:r>
      <w:r>
        <w:rPr>
          <w:rFonts w:cs="Arial"/>
          <w:color w:val="000000"/>
          <w:szCs w:val="20"/>
        </w:rPr>
        <w:t xml:space="preserve"> pod točko </w:t>
      </w:r>
      <w:r w:rsidR="00FC7944">
        <w:rPr>
          <w:rFonts w:cs="Arial"/>
          <w:color w:val="000000"/>
          <w:szCs w:val="20"/>
        </w:rPr>
        <w:t>1.27</w:t>
      </w:r>
      <w:r>
        <w:rPr>
          <w:rFonts w:cs="Arial"/>
          <w:color w:val="000000"/>
          <w:szCs w:val="20"/>
        </w:rPr>
        <w:t xml:space="preserve"> sprejela naslednji</w:t>
      </w: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AF4048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AF4048">
        <w:rPr>
          <w:rFonts w:cs="Arial"/>
          <w:color w:val="000000"/>
          <w:szCs w:val="20"/>
        </w:rPr>
        <w:t>Vlada</w:t>
      </w:r>
      <w:r>
        <w:rPr>
          <w:rFonts w:cs="Arial"/>
          <w:color w:val="000000"/>
          <w:szCs w:val="20"/>
        </w:rPr>
        <w:t xml:space="preserve"> Republike Slovenije soglaša s P</w:t>
      </w:r>
      <w:r w:rsidRPr="00AF4048">
        <w:rPr>
          <w:rFonts w:cs="Arial"/>
          <w:color w:val="000000"/>
          <w:szCs w:val="20"/>
        </w:rPr>
        <w:t>redlogi amandmajev k Predlogu zakona o spremembah in dopolnitvah Zakona o sodelovanju v kazenskih zadevah z državami članicami Evr</w:t>
      </w:r>
      <w:r w:rsidR="002E3A26">
        <w:rPr>
          <w:rFonts w:cs="Arial"/>
          <w:color w:val="000000"/>
          <w:szCs w:val="20"/>
        </w:rPr>
        <w:t>opske unije – EPA 1705-VIII.</w:t>
      </w:r>
      <w:bookmarkStart w:id="0" w:name="_GoBack"/>
      <w:bookmarkEnd w:id="0"/>
      <w:r w:rsidRPr="00AF4048">
        <w:rPr>
          <w:rFonts w:cs="Arial"/>
          <w:color w:val="000000"/>
          <w:szCs w:val="20"/>
        </w:rPr>
        <w:t>.</w:t>
      </w: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FC7944" w:rsidP="00896FB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96FBD" w:rsidRDefault="00FC7944" w:rsidP="00896FBD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96FBD" w:rsidRDefault="00896FBD" w:rsidP="00896FBD">
      <w:pPr>
        <w:pStyle w:val="podpisi"/>
        <w:rPr>
          <w:lang w:val="sl-SI"/>
        </w:rPr>
      </w:pPr>
    </w:p>
    <w:p w:rsidR="00896FBD" w:rsidRDefault="00896FBD" w:rsidP="00896FBD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96FBD" w:rsidRDefault="00896FBD" w:rsidP="00AF4048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AF4048">
        <w:rPr>
          <w:rFonts w:cs="Arial"/>
          <w:color w:val="000000"/>
          <w:szCs w:val="20"/>
        </w:rPr>
        <w:t>P</w:t>
      </w:r>
      <w:r w:rsidR="00AF4048" w:rsidRPr="00AF4048">
        <w:rPr>
          <w:rFonts w:cs="Arial"/>
          <w:color w:val="000000"/>
          <w:szCs w:val="20"/>
        </w:rPr>
        <w:t>redlogi amandmajev k Predlogu zakona o spremembah in dopolnitvah Zakona o sodelovanju v kazenskih zadevah z državami članicami Evr</w:t>
      </w:r>
      <w:r w:rsidR="00AF4048">
        <w:rPr>
          <w:rFonts w:cs="Arial"/>
          <w:color w:val="000000"/>
          <w:szCs w:val="20"/>
        </w:rPr>
        <w:t>opske unije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FC7944" w:rsidRDefault="00FC7944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pravosodje</w:t>
      </w:r>
    </w:p>
    <w:p w:rsidR="00FC7944" w:rsidRDefault="00FC7944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896FBD" w:rsidRDefault="00FC7944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782FD4" w:rsidRPr="00EC13B0" w:rsidRDefault="00782FD4" w:rsidP="00EC13B0"/>
    <w:sectPr w:rsidR="00782FD4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06" w:rsidRDefault="009D7706" w:rsidP="00767987">
      <w:pPr>
        <w:spacing w:line="240" w:lineRule="auto"/>
      </w:pPr>
      <w:r>
        <w:separator/>
      </w:r>
    </w:p>
  </w:endnote>
  <w:endnote w:type="continuationSeparator" w:id="0">
    <w:p w:rsidR="009D7706" w:rsidRDefault="009D770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3" w:rsidRDefault="009E5B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3" w:rsidRDefault="009E5B6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3" w:rsidRDefault="009E5B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06" w:rsidRDefault="009D7706" w:rsidP="00767987">
      <w:pPr>
        <w:spacing w:line="240" w:lineRule="auto"/>
      </w:pPr>
      <w:r>
        <w:separator/>
      </w:r>
    </w:p>
  </w:footnote>
  <w:footnote w:type="continuationSeparator" w:id="0">
    <w:p w:rsidR="009D7706" w:rsidRDefault="009D770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3" w:rsidRDefault="009E5B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3" w:rsidRDefault="009E5B6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204177"/>
    <w:rsid w:val="002E3A26"/>
    <w:rsid w:val="00366636"/>
    <w:rsid w:val="00367DE6"/>
    <w:rsid w:val="003B3E19"/>
    <w:rsid w:val="004076C6"/>
    <w:rsid w:val="004B7F76"/>
    <w:rsid w:val="004E1BCE"/>
    <w:rsid w:val="0056541B"/>
    <w:rsid w:val="00592079"/>
    <w:rsid w:val="005D5957"/>
    <w:rsid w:val="00676475"/>
    <w:rsid w:val="00682FFE"/>
    <w:rsid w:val="006C69EC"/>
    <w:rsid w:val="007039D0"/>
    <w:rsid w:val="00710C90"/>
    <w:rsid w:val="00767987"/>
    <w:rsid w:val="00782FD4"/>
    <w:rsid w:val="008054C9"/>
    <w:rsid w:val="00811140"/>
    <w:rsid w:val="00896FBD"/>
    <w:rsid w:val="008A3F94"/>
    <w:rsid w:val="00904A48"/>
    <w:rsid w:val="00980294"/>
    <w:rsid w:val="009C5392"/>
    <w:rsid w:val="009D7706"/>
    <w:rsid w:val="009E5B63"/>
    <w:rsid w:val="00A50E4B"/>
    <w:rsid w:val="00A9231D"/>
    <w:rsid w:val="00AF4048"/>
    <w:rsid w:val="00B40287"/>
    <w:rsid w:val="00C0216A"/>
    <w:rsid w:val="00CD6077"/>
    <w:rsid w:val="00CE234E"/>
    <w:rsid w:val="00D02973"/>
    <w:rsid w:val="00DA09BE"/>
    <w:rsid w:val="00E278C9"/>
    <w:rsid w:val="00E30579"/>
    <w:rsid w:val="00EC13B0"/>
    <w:rsid w:val="00FB00DD"/>
    <w:rsid w:val="00FC7944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Darja Adamič</cp:lastModifiedBy>
  <cp:revision>3</cp:revision>
  <dcterms:created xsi:type="dcterms:W3CDTF">2021-03-31T08:40:00Z</dcterms:created>
  <dcterms:modified xsi:type="dcterms:W3CDTF">2021-03-31T10:04:00Z</dcterms:modified>
</cp:coreProperties>
</file>