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C373" w14:textId="77777777" w:rsidR="00FA56B5" w:rsidRPr="00602BD2" w:rsidRDefault="00FA56B5" w:rsidP="00FA56B5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14:paraId="24750A11" w14:textId="77777777" w:rsidR="00FA56B5" w:rsidRDefault="00FA56B5" w:rsidP="00FA56B5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</w:p>
    <w:p w14:paraId="390FE83F" w14:textId="77777777" w:rsidR="00FA56B5" w:rsidRDefault="00FA56B5" w:rsidP="00FA56B5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</w:p>
    <w:p w14:paraId="324D89F6" w14:textId="77777777" w:rsidR="00FA56B5" w:rsidRDefault="00FA56B5" w:rsidP="00FA56B5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  <w:r w:rsidRPr="00602BD2">
        <w:rPr>
          <w:rFonts w:cs="Arial"/>
          <w:noProof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A1EC58A" wp14:editId="198D09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0"/>
          <w:lang w:val="sl-SI"/>
        </w:rPr>
        <w:t xml:space="preserve">     </w:t>
      </w:r>
      <w:r w:rsidRPr="00602BD2">
        <w:rPr>
          <w:rFonts w:cs="Arial"/>
          <w:szCs w:val="20"/>
        </w:rPr>
        <w:t>Štefanova ulica 5, 1000 Ljubljana</w:t>
      </w:r>
      <w:r w:rsidRPr="00602BD2">
        <w:rPr>
          <w:rFonts w:cs="Arial"/>
          <w:szCs w:val="20"/>
        </w:rPr>
        <w:tab/>
      </w:r>
    </w:p>
    <w:p w14:paraId="63B26A5F" w14:textId="77777777" w:rsidR="00FA56B5" w:rsidRPr="00602BD2" w:rsidRDefault="00FA56B5" w:rsidP="00FA56B5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>T: 01 478 60 01</w:t>
      </w:r>
    </w:p>
    <w:p w14:paraId="4EA7ADB4" w14:textId="77777777" w:rsidR="00FA56B5" w:rsidRPr="00602BD2" w:rsidRDefault="00FA56B5" w:rsidP="00FA56B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 xml:space="preserve">F: 01 478 60 58 </w:t>
      </w:r>
    </w:p>
    <w:p w14:paraId="11BFC183" w14:textId="77777777" w:rsidR="00FA56B5" w:rsidRPr="00602BD2" w:rsidRDefault="00FA56B5" w:rsidP="00FA56B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lang w:val="sl-SI"/>
        </w:rPr>
        <w:t xml:space="preserve">                                          </w:t>
      </w:r>
      <w:r w:rsidRPr="00602BD2">
        <w:rPr>
          <w:rFonts w:cs="Arial"/>
          <w:szCs w:val="20"/>
        </w:rPr>
        <w:t>E: gp.mz@gov.si</w:t>
      </w:r>
    </w:p>
    <w:p w14:paraId="046F8061" w14:textId="77777777" w:rsidR="00FA56B5" w:rsidRPr="00602BD2" w:rsidRDefault="00FA56B5" w:rsidP="00FA56B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>www.mz.gov.si</w:t>
      </w:r>
    </w:p>
    <w:p w14:paraId="449CCF25" w14:textId="77777777" w:rsidR="00FA56B5" w:rsidRPr="00602BD2" w:rsidRDefault="00FA56B5" w:rsidP="00FA56B5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EC3AA56" w14:textId="77777777" w:rsidR="00FA56B5" w:rsidRPr="00602BD2" w:rsidRDefault="00FA56B5" w:rsidP="00FA56B5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36A94A9" w14:textId="77777777" w:rsidR="00FA56B5" w:rsidRPr="00602BD2" w:rsidRDefault="00FA56B5" w:rsidP="00FA56B5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A56B5" w:rsidRPr="00602BD2" w14:paraId="2D26F5E0" w14:textId="77777777" w:rsidTr="00D02B5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D5F50D" w14:textId="5A299141" w:rsidR="00FA56B5" w:rsidRPr="005451BC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51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560DF" w:rsidRPr="005451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0070-86/2020</w:t>
            </w:r>
            <w:r w:rsidR="006D01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560DF" w:rsidRPr="005451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FA56B5" w:rsidRPr="00602BD2" w14:paraId="5D7CABFB" w14:textId="77777777" w:rsidTr="00D02B5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AB3597B" w14:textId="787C5855" w:rsidR="00FA56B5" w:rsidRPr="00B63F5D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430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D64F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  <w:r w:rsidR="005215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64F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avgust</w:t>
            </w:r>
            <w:r w:rsidR="005451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</w:tr>
      <w:tr w:rsidR="00FA56B5" w:rsidRPr="00602BD2" w14:paraId="0507FDFD" w14:textId="77777777" w:rsidTr="00D02B5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2DEB665" w14:textId="77777777" w:rsidR="00FA56B5" w:rsidRPr="0065121A" w:rsidRDefault="0065121A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2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2020-2711-0066</w:t>
            </w:r>
          </w:p>
        </w:tc>
      </w:tr>
      <w:tr w:rsidR="00FA56B5" w:rsidRPr="00602BD2" w14:paraId="4996D18F" w14:textId="77777777" w:rsidTr="00D02B5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EA7765B" w14:textId="77777777" w:rsidR="00FA56B5" w:rsidRPr="00602BD2" w:rsidRDefault="00FA56B5" w:rsidP="00D02B5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43151" w14:textId="77777777" w:rsidR="00FA56B5" w:rsidRPr="00602BD2" w:rsidRDefault="00FA56B5" w:rsidP="00D02B5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994A301" w14:textId="77777777" w:rsidR="00FA56B5" w:rsidRPr="00602BD2" w:rsidRDefault="00D64F4F" w:rsidP="00D02B5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FA56B5" w:rsidRPr="00602BD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63E2824" w14:textId="77777777" w:rsidR="00FA56B5" w:rsidRPr="00602BD2" w:rsidRDefault="00FA56B5" w:rsidP="00D02B5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6B5" w:rsidRPr="00602BD2" w14:paraId="1978D6BC" w14:textId="77777777" w:rsidTr="00D02B5B">
        <w:tc>
          <w:tcPr>
            <w:tcW w:w="9163" w:type="dxa"/>
            <w:gridSpan w:val="4"/>
          </w:tcPr>
          <w:p w14:paraId="39F224C1" w14:textId="075ADECD" w:rsidR="00FA56B5" w:rsidRPr="00602BD2" w:rsidRDefault="00FA56B5" w:rsidP="00D02B5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Uredba o </w:t>
            </w:r>
            <w:r w:rsidR="004A01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spremembi in </w:t>
            </w:r>
            <w:r w:rsidR="006D01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dopolnitv</w:t>
            </w:r>
            <w:r w:rsidR="004A01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ah</w:t>
            </w:r>
            <w:r w:rsidR="006D01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Uredbe o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razvrstitvi prepovedanih drog – predlog za obravnavo </w:t>
            </w:r>
          </w:p>
        </w:tc>
      </w:tr>
      <w:tr w:rsidR="00FA56B5" w:rsidRPr="00602BD2" w14:paraId="69D90827" w14:textId="77777777" w:rsidTr="00D02B5B">
        <w:tc>
          <w:tcPr>
            <w:tcW w:w="9163" w:type="dxa"/>
            <w:gridSpan w:val="4"/>
          </w:tcPr>
          <w:p w14:paraId="4BD29CE0" w14:textId="77777777" w:rsidR="00FA56B5" w:rsidRPr="00602BD2" w:rsidRDefault="00FA56B5" w:rsidP="00D02B5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A56B5" w:rsidRPr="00602BD2" w14:paraId="405439B5" w14:textId="77777777" w:rsidTr="00D02B5B">
        <w:trPr>
          <w:trHeight w:val="143"/>
        </w:trPr>
        <w:tc>
          <w:tcPr>
            <w:tcW w:w="9163" w:type="dxa"/>
            <w:gridSpan w:val="4"/>
          </w:tcPr>
          <w:p w14:paraId="461AA4A6" w14:textId="77777777" w:rsidR="00FA56B5" w:rsidRPr="00602BD2" w:rsidRDefault="00FA56B5" w:rsidP="00D02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E5479D">
              <w:rPr>
                <w:rFonts w:ascii="Arial" w:hAnsi="Arial" w:cs="Arial"/>
                <w:sz w:val="20"/>
                <w:szCs w:val="20"/>
              </w:rPr>
              <w:t xml:space="preserve">prvega odstavka 21. člena </w:t>
            </w:r>
            <w:r w:rsidR="00E5479D"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Zakona o Vladi Republike Slovenije (Uradni list RS, št. 24/05 – uradno prečiščeno besedilo, 109/08, 38/10 – ZUKN</w:t>
            </w:r>
            <w:r w:rsidR="00E547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8/12, 21/13, 47/13 – ZDU-1G,</w:t>
            </w:r>
            <w:r w:rsidR="00E5479D"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65/14</w:t>
            </w:r>
            <w:r w:rsidR="00E547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="00E5479D" w:rsidRPr="003C1E76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  <w:r w:rsidR="00E5479D"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="00E547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drugega odstavka 2. člena Zakona o proizvodnji in prometu s prepovedanimi drogami (Uradni list RS, št. 108/99, 44/00, 2/04 – ZZdrI-A in 47/04 – </w:t>
            </w:r>
            <w:proofErr w:type="spellStart"/>
            <w:r w:rsidRPr="00602BD2">
              <w:rPr>
                <w:rFonts w:ascii="Arial" w:hAnsi="Arial" w:cs="Arial"/>
                <w:sz w:val="20"/>
                <w:szCs w:val="20"/>
              </w:rPr>
              <w:t>ZdZPZ</w:t>
            </w:r>
            <w:proofErr w:type="spellEnd"/>
            <w:r w:rsidRPr="00602BD2">
              <w:rPr>
                <w:rFonts w:ascii="Arial" w:hAnsi="Arial" w:cs="Arial"/>
                <w:sz w:val="20"/>
                <w:szCs w:val="20"/>
              </w:rPr>
              <w:t xml:space="preserve">) je Vlada Republike Slovenije na ... seji dne ... pod točko… sprejela naslednji </w:t>
            </w:r>
          </w:p>
          <w:p w14:paraId="072B3E0A" w14:textId="77777777" w:rsidR="00FA56B5" w:rsidRPr="00602BD2" w:rsidRDefault="00FA56B5" w:rsidP="00D0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20F7AEEC" w14:textId="44221060" w:rsidR="00FA56B5" w:rsidRPr="00602BD2" w:rsidRDefault="00FA56B5" w:rsidP="00D02B5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izda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Uredbo o </w:t>
            </w:r>
            <w:r w:rsidR="004A0118" w:rsidRPr="00B5063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spremembi in</w:t>
            </w:r>
            <w:r w:rsidR="004A01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74D46">
              <w:rPr>
                <w:rFonts w:ascii="Arial" w:hAnsi="Arial" w:cs="Arial"/>
                <w:sz w:val="20"/>
                <w:szCs w:val="20"/>
              </w:rPr>
              <w:t>dopolnitv</w:t>
            </w:r>
            <w:r w:rsidR="004A0118">
              <w:rPr>
                <w:rFonts w:ascii="Arial" w:hAnsi="Arial" w:cs="Arial"/>
                <w:sz w:val="20"/>
                <w:szCs w:val="20"/>
              </w:rPr>
              <w:t>ah</w:t>
            </w:r>
            <w:r w:rsidR="00074D46">
              <w:rPr>
                <w:rFonts w:ascii="Arial" w:hAnsi="Arial" w:cs="Arial"/>
                <w:sz w:val="20"/>
                <w:szCs w:val="20"/>
              </w:rPr>
              <w:t xml:space="preserve"> Uredbe o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razvrstitvi prepovedanih drog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jo objavi v Uradnem listu Republike Slovenije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8FE4A6E" w14:textId="77777777" w:rsidR="00FA56B5" w:rsidRPr="00602BD2" w:rsidRDefault="00FA56B5" w:rsidP="00D02B5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7A4EBB" w14:textId="77777777" w:rsidR="00FA56B5" w:rsidRPr="005451BC" w:rsidRDefault="00FA56B5" w:rsidP="00D02B5B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</w:t>
            </w:r>
            <w:r w:rsidRPr="00E547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Pr="005451B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Božo Predalič</w:t>
            </w:r>
          </w:p>
          <w:p w14:paraId="252B1D93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</w:t>
            </w:r>
          </w:p>
          <w:p w14:paraId="021A4861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</w:t>
            </w:r>
          </w:p>
          <w:p w14:paraId="455758A7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42F0C6FA" w14:textId="135B5BF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- predlog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Uredbe o </w:t>
            </w:r>
            <w:r w:rsidR="004A0118" w:rsidRPr="00B5063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spremembi in</w:t>
            </w:r>
            <w:r w:rsidR="004A01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74D46">
              <w:rPr>
                <w:rFonts w:ascii="Arial" w:hAnsi="Arial" w:cs="Arial"/>
                <w:sz w:val="20"/>
                <w:szCs w:val="20"/>
              </w:rPr>
              <w:t>dopolnitv</w:t>
            </w:r>
            <w:r w:rsidR="004A0118">
              <w:rPr>
                <w:rFonts w:ascii="Arial" w:hAnsi="Arial" w:cs="Arial"/>
                <w:sz w:val="20"/>
                <w:szCs w:val="20"/>
              </w:rPr>
              <w:t>ah</w:t>
            </w:r>
            <w:r w:rsidR="00074D46">
              <w:rPr>
                <w:rFonts w:ascii="Arial" w:hAnsi="Arial" w:cs="Arial"/>
                <w:sz w:val="20"/>
                <w:szCs w:val="20"/>
              </w:rPr>
              <w:t xml:space="preserve"> Uredbe o </w:t>
            </w:r>
            <w:r w:rsidRPr="00602BD2">
              <w:rPr>
                <w:rFonts w:ascii="Arial" w:hAnsi="Arial" w:cs="Arial"/>
                <w:sz w:val="20"/>
                <w:szCs w:val="20"/>
              </w:rPr>
              <w:t>razvrstitvi prepovedanih drog</w:t>
            </w:r>
          </w:p>
          <w:p w14:paraId="2A0E3A2A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EDA32D3" w14:textId="77777777" w:rsidR="00FA56B5" w:rsidRPr="00602BD2" w:rsidRDefault="00FA56B5" w:rsidP="00D02B5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14:paraId="13DCB321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zdravje,</w:t>
            </w:r>
          </w:p>
          <w:p w14:paraId="14D0B0D0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notranje zadeve, </w:t>
            </w:r>
          </w:p>
          <w:p w14:paraId="251BDB67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finance, </w:t>
            </w:r>
          </w:p>
          <w:p w14:paraId="38BCCEF7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</w:t>
            </w:r>
            <w:r w:rsidR="00FA56B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gospodarski razvoj in tehnologijo, </w:t>
            </w:r>
          </w:p>
          <w:p w14:paraId="3E5CBDAF" w14:textId="77777777" w:rsidR="00FA56B5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pravosodje, </w:t>
            </w:r>
          </w:p>
          <w:p w14:paraId="06E5C841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javno upravo,</w:t>
            </w:r>
          </w:p>
          <w:p w14:paraId="38402BBF" w14:textId="77777777" w:rsidR="00FA56B5" w:rsidRPr="00602BD2" w:rsidRDefault="00E5479D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RS za zakonodajo.</w:t>
            </w:r>
          </w:p>
          <w:p w14:paraId="10DB18D4" w14:textId="77777777" w:rsidR="00FA56B5" w:rsidRPr="00602BD2" w:rsidRDefault="00FA56B5" w:rsidP="00D02B5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A56B5" w:rsidRPr="00602BD2" w14:paraId="1F92865B" w14:textId="77777777" w:rsidTr="00D02B5B">
        <w:tc>
          <w:tcPr>
            <w:tcW w:w="9163" w:type="dxa"/>
            <w:gridSpan w:val="4"/>
          </w:tcPr>
          <w:p w14:paraId="7A36B389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A56B5" w:rsidRPr="00602BD2" w14:paraId="529A11F3" w14:textId="77777777" w:rsidTr="00D02B5B">
        <w:tc>
          <w:tcPr>
            <w:tcW w:w="9163" w:type="dxa"/>
            <w:gridSpan w:val="4"/>
          </w:tcPr>
          <w:p w14:paraId="53392700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A56B5" w:rsidRPr="00602BD2" w14:paraId="17E0778D" w14:textId="77777777" w:rsidTr="00D02B5B">
        <w:tc>
          <w:tcPr>
            <w:tcW w:w="9163" w:type="dxa"/>
            <w:gridSpan w:val="4"/>
          </w:tcPr>
          <w:p w14:paraId="7BAF8724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A56B5" w:rsidRPr="00602BD2" w14:paraId="52482196" w14:textId="77777777" w:rsidTr="00D02B5B">
        <w:tc>
          <w:tcPr>
            <w:tcW w:w="9163" w:type="dxa"/>
            <w:gridSpan w:val="4"/>
          </w:tcPr>
          <w:p w14:paraId="19571F49" w14:textId="77777777" w:rsidR="00FA56B5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Vesna-Kerstin Petrič,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vršilka dolžnosti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javno zdravje,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E57FCCD" w14:textId="77777777" w:rsidR="00FA56B5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5BAE8C45" w14:textId="212A5DB7" w:rsidR="00FA56B5" w:rsidRPr="00602BD2" w:rsidRDefault="00FA56B5" w:rsidP="005451B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          dr. </w:t>
            </w:r>
            <w:r w:rsidRPr="00B63F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Jože Hren, sekretar, Ministrstvo za zdravje</w:t>
            </w:r>
            <w:r w:rsidR="001955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FA56B5" w:rsidRPr="00602BD2" w14:paraId="2EF020DB" w14:textId="77777777" w:rsidTr="00D02B5B">
        <w:tc>
          <w:tcPr>
            <w:tcW w:w="9163" w:type="dxa"/>
            <w:gridSpan w:val="4"/>
          </w:tcPr>
          <w:p w14:paraId="343D4E43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A56B5" w:rsidRPr="00602BD2" w14:paraId="40C061F2" w14:textId="77777777" w:rsidTr="00D02B5B">
        <w:tc>
          <w:tcPr>
            <w:tcW w:w="9163" w:type="dxa"/>
            <w:gridSpan w:val="4"/>
          </w:tcPr>
          <w:p w14:paraId="4D293418" w14:textId="0BAB20F0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="001955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Roman Kranvogl, Nacionalni laborat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orij za zdravje okolje in hrano.</w:t>
            </w:r>
          </w:p>
        </w:tc>
      </w:tr>
      <w:tr w:rsidR="00FA56B5" w:rsidRPr="00602BD2" w14:paraId="063FF589" w14:textId="77777777" w:rsidTr="00D02B5B">
        <w:tc>
          <w:tcPr>
            <w:tcW w:w="9163" w:type="dxa"/>
            <w:gridSpan w:val="4"/>
          </w:tcPr>
          <w:p w14:paraId="2F7A69F7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A56B5" w:rsidRPr="00602BD2" w14:paraId="510E6288" w14:textId="77777777" w:rsidTr="00D02B5B">
        <w:tc>
          <w:tcPr>
            <w:tcW w:w="9163" w:type="dxa"/>
            <w:gridSpan w:val="4"/>
          </w:tcPr>
          <w:p w14:paraId="5EBB4336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FA56B5" w:rsidRPr="00602BD2" w14:paraId="458CC3B0" w14:textId="77777777" w:rsidTr="00D02B5B">
        <w:tc>
          <w:tcPr>
            <w:tcW w:w="9163" w:type="dxa"/>
            <w:gridSpan w:val="4"/>
          </w:tcPr>
          <w:p w14:paraId="2FE6D52C" w14:textId="77777777" w:rsidR="00FA56B5" w:rsidRPr="00602BD2" w:rsidRDefault="00FA56B5" w:rsidP="00D02B5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FA56B5" w:rsidRPr="00602BD2" w14:paraId="4FE94DA1" w14:textId="77777777" w:rsidTr="00D02B5B">
        <w:tc>
          <w:tcPr>
            <w:tcW w:w="9163" w:type="dxa"/>
            <w:gridSpan w:val="4"/>
          </w:tcPr>
          <w:p w14:paraId="02A3DC56" w14:textId="3858D677" w:rsidR="00FA56B5" w:rsidRDefault="00FA56B5" w:rsidP="00D64F4F">
            <w:pPr>
              <w:overflowPunct w:val="0"/>
              <w:autoSpaceDE w:val="0"/>
              <w:autoSpaceDN w:val="0"/>
              <w:adjustRightInd w:val="0"/>
              <w:spacing w:before="240"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predlogom Uredbe o</w:t>
            </w:r>
            <w:r w:rsidR="006D01B2"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118">
              <w:rPr>
                <w:rFonts w:ascii="Arial" w:hAnsi="Arial" w:cs="Arial"/>
                <w:sz w:val="20"/>
                <w:szCs w:val="20"/>
              </w:rPr>
              <w:t xml:space="preserve">spremembi in </w:t>
            </w:r>
            <w:r w:rsidR="006D01B2">
              <w:rPr>
                <w:rFonts w:ascii="Arial" w:hAnsi="Arial" w:cs="Arial"/>
                <w:sz w:val="20"/>
                <w:szCs w:val="20"/>
              </w:rPr>
              <w:t>dopolnitv</w:t>
            </w:r>
            <w:r w:rsidR="004A0118">
              <w:rPr>
                <w:rFonts w:ascii="Arial" w:hAnsi="Arial" w:cs="Arial"/>
                <w:sz w:val="20"/>
                <w:szCs w:val="20"/>
              </w:rPr>
              <w:t>ah</w:t>
            </w:r>
            <w:r w:rsidR="006D01B2">
              <w:rPr>
                <w:rFonts w:ascii="Arial" w:hAnsi="Arial" w:cs="Arial"/>
                <w:sz w:val="20"/>
                <w:szCs w:val="20"/>
              </w:rPr>
              <w:t xml:space="preserve"> Uredbe o </w:t>
            </w: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razvrstitvi prepovedanih drog se v slovensko zakonodajo prenaša </w:t>
            </w:r>
            <w:r w:rsidR="00D64F4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sedem</w:t>
            </w:r>
            <w:r w:rsidR="00C561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novi</w:t>
            </w:r>
            <w:r w:rsidR="00D64F4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</w:t>
            </w:r>
            <w:r w:rsidR="00502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C57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psihoaktivnih </w:t>
            </w:r>
            <w:r w:rsidR="00DC57E7" w:rsidRPr="00B65410">
              <w:rPr>
                <w:rFonts w:ascii="Arial" w:eastAsia="Arial" w:hAnsi="Arial"/>
                <w:color w:val="000000"/>
                <w:sz w:val="20"/>
                <w:szCs w:val="20"/>
              </w:rPr>
              <w:t>snovi</w:t>
            </w: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jih je Komisija Organizacije združenih narodov za droge na letošnjem rednem marčnem zasedanju razvrstila na seznam mednarodno reguliranih psihoaktivnih snovi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217DD4" w:rsidDel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691762AA" w14:textId="77777777" w:rsidR="00D64F4F" w:rsidRDefault="00E214F6" w:rsidP="00D64F4F">
            <w:pPr>
              <w:spacing w:before="2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Javna agencija </w:t>
            </w:r>
            <w:r w:rsidR="00D91BD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Republike Slovenije </w:t>
            </w: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zdravila in medicinske pripomoček predlaga razvrstitev snovi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fenazepam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III. skupino prepovedanih drog 'b.1.0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Benzodiazepinski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anksiolitiki in hipnotiki'.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Fenazepam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benzodiazepin, ki ni učinkovina v nobenem zdravilu z dovoljenjem </w:t>
            </w:r>
            <w:r w:rsidR="00D91BD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promet </w:t>
            </w: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 Zakonu o zdravilih (Uradni list RS, št. 17/14 in </w:t>
            </w:r>
            <w:hyperlink r:id="rId10" w:tgtFrame="_blank" w:tooltip="Zakon o spremembah in dopolnitvah Zakona o zdravilih" w:history="1">
              <w:r w:rsidRPr="00E214F6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66/19</w:t>
              </w:r>
            </w:hyperlink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).</w:t>
            </w:r>
          </w:p>
          <w:p w14:paraId="519D5AC3" w14:textId="3D52227B" w:rsidR="00D64F4F" w:rsidRPr="006E2AEA" w:rsidRDefault="00D64F4F" w:rsidP="00D64F4F">
            <w:pPr>
              <w:spacing w:before="240"/>
              <w:jc w:val="both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Seznam prepovedanih drog se dopolnjuje tudi s sintetičnim opioidom,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izotonitazenom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, ki je podoben morfiju in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fentanilu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. Soroden je 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tudi 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snovema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etonitazen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klonitazen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, ki sta v Enotni konvenciji Združenih narodov (ZN) iz leta 1961 uvrščeni med narkotike. </w:t>
            </w:r>
          </w:p>
          <w:p w14:paraId="443C1473" w14:textId="6BDB89EF" w:rsidR="001161B1" w:rsidRPr="00602BD2" w:rsidRDefault="001161B1" w:rsidP="00D64F4F">
            <w:pPr>
              <w:spacing w:before="2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predlogom Uredbe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 vsebinsko prenaša </w:t>
            </w:r>
            <w:r w:rsidR="004A01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tudi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definicija novih psihoaktivnih snovi, kot je bila opredeljena z </w:t>
            </w:r>
            <w:r w:rsidRPr="001161B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Direktivo (EU) 2017/2103 Evropskega parlamenta in Sveta z dne 15. novembra 2017 o spremembi Okvirnega sklepa Sveta 2004/757/PNZ zaradi vključitve novih psihoaktivnih snovi v opredelitev pojma „prepovedana droga“ in razveljavitvi Sklepa Sveta 2005/387/PNZ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FA56B5" w:rsidRPr="00602BD2" w14:paraId="6215616C" w14:textId="77777777" w:rsidTr="00D02B5B">
        <w:tc>
          <w:tcPr>
            <w:tcW w:w="9163" w:type="dxa"/>
            <w:gridSpan w:val="4"/>
          </w:tcPr>
          <w:p w14:paraId="4453E8C3" w14:textId="77777777" w:rsidR="00FA56B5" w:rsidRPr="00602BD2" w:rsidRDefault="00FA56B5" w:rsidP="00D02B5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A56B5" w:rsidRPr="00602BD2" w14:paraId="1C8B101D" w14:textId="77777777" w:rsidTr="00D02B5B">
        <w:tc>
          <w:tcPr>
            <w:tcW w:w="1448" w:type="dxa"/>
          </w:tcPr>
          <w:p w14:paraId="69474B3E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F1E6FA6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DAE233E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5BB064AC" w14:textId="77777777" w:rsidTr="00D02B5B">
        <w:tc>
          <w:tcPr>
            <w:tcW w:w="1448" w:type="dxa"/>
          </w:tcPr>
          <w:p w14:paraId="1DF5F57D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FD784CA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A0E250F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A56B5" w:rsidRPr="00602BD2" w14:paraId="61F2A7E0" w14:textId="77777777" w:rsidTr="00D02B5B">
        <w:tc>
          <w:tcPr>
            <w:tcW w:w="1448" w:type="dxa"/>
          </w:tcPr>
          <w:p w14:paraId="19130B7B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AAC1DDE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8027943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504F8E74" w14:textId="77777777" w:rsidTr="00D02B5B">
        <w:tc>
          <w:tcPr>
            <w:tcW w:w="1448" w:type="dxa"/>
          </w:tcPr>
          <w:p w14:paraId="351F207B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62DDBF0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85B4414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633B8362" w14:textId="77777777" w:rsidTr="00D02B5B">
        <w:tc>
          <w:tcPr>
            <w:tcW w:w="1448" w:type="dxa"/>
          </w:tcPr>
          <w:p w14:paraId="1718D428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E8FB81B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A96B8C7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190F52A4" w14:textId="77777777" w:rsidTr="00D02B5B">
        <w:tc>
          <w:tcPr>
            <w:tcW w:w="1448" w:type="dxa"/>
          </w:tcPr>
          <w:p w14:paraId="7D2C1F50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0BA42AA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49C3E50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498A3E8B" w14:textId="77777777" w:rsidTr="00D02B5B">
        <w:tc>
          <w:tcPr>
            <w:tcW w:w="1448" w:type="dxa"/>
            <w:tcBorders>
              <w:bottom w:val="single" w:sz="4" w:space="0" w:color="auto"/>
            </w:tcBorders>
          </w:tcPr>
          <w:p w14:paraId="7BE20D4E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A255E3A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69C9854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08CD6BC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616CCD3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3BCB576" w14:textId="77777777" w:rsidR="00FA56B5" w:rsidRPr="00602BD2" w:rsidRDefault="00FA56B5" w:rsidP="00D02B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203A65ED" w14:textId="77777777" w:rsidTr="00D02B5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9B2" w14:textId="77777777" w:rsidR="00FA56B5" w:rsidRPr="00602BD2" w:rsidRDefault="00FA56B5" w:rsidP="00D02B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03E26B48" w14:textId="77777777" w:rsidR="00FA56B5" w:rsidRPr="00602BD2" w:rsidRDefault="00FA56B5" w:rsidP="00D02B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7B64F47C" w14:textId="77777777" w:rsidR="00FA56B5" w:rsidRPr="00602BD2" w:rsidRDefault="00FA56B5" w:rsidP="00FA56B5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A56B5" w:rsidRPr="00602BD2" w14:paraId="1A2C73FC" w14:textId="77777777" w:rsidTr="00D02B5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042C82" w14:textId="77777777" w:rsidR="00FA56B5" w:rsidRPr="00602BD2" w:rsidRDefault="00FA56B5" w:rsidP="00D02B5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A56B5" w:rsidRPr="00602BD2" w14:paraId="3A05CDCA" w14:textId="77777777" w:rsidTr="00D02B5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EA8" w14:textId="77777777" w:rsidR="00FA56B5" w:rsidRPr="00602BD2" w:rsidRDefault="00FA56B5" w:rsidP="00D02B5B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125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51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EBC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F83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A56B5" w:rsidRPr="00602BD2" w14:paraId="27DFE0BA" w14:textId="77777777" w:rsidTr="00D02B5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920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2D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1D51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F25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CAA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31770E8D" w14:textId="77777777" w:rsidTr="00D02B5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1789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60D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AE0D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D95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43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1B7A8999" w14:textId="77777777" w:rsidTr="00D02B5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FA3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6F1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684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D0F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0C0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6B5" w:rsidRPr="00602BD2" w14:paraId="666CB1A2" w14:textId="77777777" w:rsidTr="00D02B5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FE0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E2F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155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FC75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DF49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6B5" w:rsidRPr="00602BD2" w14:paraId="33686D5C" w14:textId="77777777" w:rsidTr="00D02B5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3F1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A90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373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426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9AF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2F2216E3" w14:textId="77777777" w:rsidTr="00D02B5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833A5" w14:textId="77777777" w:rsidR="00FA56B5" w:rsidRPr="00602BD2" w:rsidRDefault="00FA56B5" w:rsidP="00D02B5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FA56B5" w:rsidRPr="00602BD2" w14:paraId="024BB998" w14:textId="77777777" w:rsidTr="00D02B5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4C30E" w14:textId="77777777" w:rsidR="00FA56B5" w:rsidRPr="00602BD2" w:rsidRDefault="00FA56B5" w:rsidP="00D02B5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A56B5" w:rsidRPr="00602BD2" w14:paraId="508A46DC" w14:textId="77777777" w:rsidTr="00D02B5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B6F7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4CA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007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61E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41E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A56B5" w:rsidRPr="00602BD2" w14:paraId="5B35799A" w14:textId="77777777" w:rsidTr="00D02B5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618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1E3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816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841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B4B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583A5C83" w14:textId="77777777" w:rsidTr="00D02B5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E71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523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408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5C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8865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7639153E" w14:textId="77777777" w:rsidTr="00D02B5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4EA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15B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C90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64310913" w14:textId="77777777" w:rsidTr="00D02B5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F0EFED" w14:textId="77777777" w:rsidR="00FA56B5" w:rsidRPr="00602BD2" w:rsidRDefault="00FA56B5" w:rsidP="00D02B5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A56B5" w:rsidRPr="00602BD2" w14:paraId="51F75D62" w14:textId="77777777" w:rsidTr="00D02B5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DA9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B7A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046A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255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90A" w14:textId="77777777" w:rsidR="00FA56B5" w:rsidRPr="00602BD2" w:rsidRDefault="00FA56B5" w:rsidP="00D02B5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A56B5" w:rsidRPr="00602BD2" w14:paraId="0B86E69E" w14:textId="77777777" w:rsidTr="00D02B5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00C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EDC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818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95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825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48FBE688" w14:textId="77777777" w:rsidTr="00D02B5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056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22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BF6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EA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3DFE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228D1743" w14:textId="77777777" w:rsidTr="00D02B5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E2A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1B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2D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46221CE4" w14:textId="77777777" w:rsidTr="00D02B5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C21812" w14:textId="77777777" w:rsidR="00FA56B5" w:rsidRPr="00602BD2" w:rsidRDefault="00FA56B5" w:rsidP="00D02B5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A56B5" w:rsidRPr="00602BD2" w14:paraId="5B55CD6D" w14:textId="77777777" w:rsidTr="00D02B5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311" w14:textId="77777777" w:rsidR="00FA56B5" w:rsidRPr="00602BD2" w:rsidRDefault="00FA56B5" w:rsidP="00D02B5B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DA8" w14:textId="77777777" w:rsidR="00FA56B5" w:rsidRPr="00602BD2" w:rsidRDefault="00FA56B5" w:rsidP="00D02B5B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EA4" w14:textId="77777777" w:rsidR="00FA56B5" w:rsidRPr="00602BD2" w:rsidRDefault="00FA56B5" w:rsidP="00D02B5B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A56B5" w:rsidRPr="00602BD2" w14:paraId="50C58DF9" w14:textId="77777777" w:rsidTr="00D02B5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31D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45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DE3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39B30738" w14:textId="77777777" w:rsidTr="00D02B5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17F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2F62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22C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58D8907C" w14:textId="77777777" w:rsidTr="00D02B5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C2E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C9C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6F6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64B971B8" w14:textId="77777777" w:rsidTr="00D02B5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C14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C560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0DC" w14:textId="77777777" w:rsidR="00FA56B5" w:rsidRPr="00602BD2" w:rsidRDefault="00FA56B5" w:rsidP="00D02B5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A56B5" w:rsidRPr="00602BD2" w14:paraId="594FA336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9200" w:type="dxa"/>
            <w:gridSpan w:val="9"/>
          </w:tcPr>
          <w:p w14:paraId="394C8BF7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A260B1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1864379A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7B5C57E" w14:textId="77777777" w:rsidR="00FA56B5" w:rsidRPr="00602BD2" w:rsidRDefault="00FA56B5" w:rsidP="00D02B5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7366559A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7EEE530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62DB402C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039BABE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11BDCDF0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39922B88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379CD4DA" w14:textId="77777777" w:rsidR="00FA56B5" w:rsidRPr="00602BD2" w:rsidRDefault="00FA56B5" w:rsidP="00D02B5B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69E7DDF" w14:textId="77777777" w:rsidR="00FA56B5" w:rsidRPr="00602BD2" w:rsidRDefault="00FA56B5" w:rsidP="00D02B5B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        /</w:t>
            </w:r>
          </w:p>
        </w:tc>
      </w:tr>
      <w:tr w:rsidR="00FA56B5" w:rsidRPr="00602BD2" w14:paraId="02E77412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83B" w14:textId="77777777" w:rsidR="00FA56B5" w:rsidRPr="00602BD2" w:rsidRDefault="00FA56B5" w:rsidP="00D02B5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15554291" w14:textId="3A25FF1F" w:rsidR="00FA56B5" w:rsidRPr="00602BD2" w:rsidRDefault="00FA56B5" w:rsidP="00D02B5B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Neposrednih posledic za državni proračun zaradi sprejetja </w:t>
            </w:r>
            <w:r w:rsidR="00D85B94" w:rsidRPr="00602BD2">
              <w:rPr>
                <w:rFonts w:ascii="Arial" w:hAnsi="Arial" w:cs="Arial"/>
                <w:sz w:val="20"/>
                <w:szCs w:val="20"/>
              </w:rPr>
              <w:t xml:space="preserve">Uredbo o </w:t>
            </w:r>
            <w:r w:rsidR="00D85B94">
              <w:rPr>
                <w:rFonts w:ascii="Arial" w:hAnsi="Arial" w:cs="Arial"/>
                <w:sz w:val="20"/>
                <w:szCs w:val="20"/>
              </w:rPr>
              <w:t xml:space="preserve">dopolnitvi </w:t>
            </w: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Uredbe o razv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rstitvi prepovedanih drog ni.</w:t>
            </w:r>
          </w:p>
        </w:tc>
      </w:tr>
      <w:tr w:rsidR="00FA56B5" w:rsidRPr="00602BD2" w14:paraId="6B3EE31C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7D48" w14:textId="77777777" w:rsidR="00FA56B5" w:rsidRPr="00602BD2" w:rsidRDefault="00FA56B5" w:rsidP="00D02B5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8. Predstavite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 sodelovanja z združenji občin</w:t>
            </w:r>
          </w:p>
        </w:tc>
      </w:tr>
      <w:tr w:rsidR="00FA56B5" w:rsidRPr="00602BD2" w14:paraId="7128BB93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69BA398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7BDFE7A4" w14:textId="77777777" w:rsidR="00FA56B5" w:rsidRPr="00602BD2" w:rsidRDefault="00FA56B5" w:rsidP="00D02B5B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7C66E38" w14:textId="77777777" w:rsidR="00FA56B5" w:rsidRPr="00602BD2" w:rsidRDefault="00FA56B5" w:rsidP="00D02B5B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27F4D0E" w14:textId="77777777" w:rsidR="00FA56B5" w:rsidRPr="00602BD2" w:rsidRDefault="00FA56B5" w:rsidP="00D02B5B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8BC15D0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029D8CA1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03EF8264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2B0F45C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99B44DE" w14:textId="13F92866" w:rsidR="00FA56B5" w:rsidRPr="00602BD2" w:rsidRDefault="006D01B2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74ADAB26" w14:textId="465EDA24" w:rsidR="00FA56B5" w:rsidRPr="00602BD2" w:rsidRDefault="006D01B2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58BBAFA" w14:textId="12E2DF62" w:rsidR="00FA56B5" w:rsidRPr="00602BD2" w:rsidRDefault="006D01B2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1C90F17F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F8D6575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E7A2EEA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066B91F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FD8CCAD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1B30F0B3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F8ED36D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551D29D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0F09BEF5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A56B5" w:rsidRPr="00602BD2" w14:paraId="79608850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669F173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A56B5" w:rsidRPr="00602BD2" w14:paraId="1EB6C163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75A6678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219B162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A56B5" w:rsidRPr="00602BD2" w14:paraId="17B91D53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425C310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FA56B5" w:rsidRPr="00602BD2" w14:paraId="6A159028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3A6AAD5" w14:textId="7159EC53" w:rsidR="00FA56B5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Datum objave: </w:t>
            </w:r>
            <w:proofErr w:type="spellStart"/>
            <w:r w:rsidR="00A62E99" w:rsidRPr="005215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xy</w:t>
            </w:r>
            <w:proofErr w:type="spellEnd"/>
          </w:p>
          <w:p w14:paraId="1BF47144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BAA06E9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14D7DDE2" w14:textId="0C0CCE2E" w:rsidR="00FA56B5" w:rsidRPr="00602BD2" w:rsidRDefault="00BB439B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3867D449" w14:textId="20665D7F" w:rsidR="00FA56B5" w:rsidRPr="00602BD2" w:rsidRDefault="00BB439B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0247BC4E" w14:textId="138914C9" w:rsidR="00FA56B5" w:rsidRPr="00602BD2" w:rsidRDefault="00BB439B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FA56B5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150FB044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5E9CF77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Mnenja, predlogi in pripombe z navedbo predlagateljev: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okviru javne razprave ni bilo podanih mnenj, navedb oziroma pripomb. </w:t>
            </w:r>
          </w:p>
          <w:p w14:paraId="45C8B989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082842D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A56B5" w:rsidRPr="00602BD2" w14:paraId="387B1349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8483841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5A2FAC4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A56B5" w:rsidRPr="00602BD2" w14:paraId="1A10811F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49FA871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C0DD77B" w14:textId="77777777" w:rsidR="00FA56B5" w:rsidRPr="00602BD2" w:rsidRDefault="00FA56B5" w:rsidP="00D02B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A56B5" w:rsidRPr="00602BD2" w14:paraId="7DACC7EC" w14:textId="77777777" w:rsidTr="00D02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4A46" w14:textId="77777777" w:rsidR="00FA56B5" w:rsidRPr="00602BD2" w:rsidRDefault="00FA56B5" w:rsidP="00D02B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BCC01E5" w14:textId="77777777" w:rsidR="00FA56B5" w:rsidRPr="00602BD2" w:rsidRDefault="00FA56B5" w:rsidP="00D0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Tomaž Gantar</w:t>
            </w:r>
          </w:p>
          <w:p w14:paraId="0C719D50" w14:textId="77777777" w:rsidR="00FA56B5" w:rsidRPr="00602BD2" w:rsidRDefault="00FA56B5" w:rsidP="00D02B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602BD2">
              <w:rPr>
                <w:rFonts w:ascii="Arial" w:hAnsi="Arial" w:cs="Arial"/>
                <w:b/>
                <w:bCs/>
                <w:sz w:val="20"/>
                <w:szCs w:val="20"/>
              </w:rPr>
              <w:t>MINISTER</w:t>
            </w:r>
          </w:p>
        </w:tc>
      </w:tr>
    </w:tbl>
    <w:p w14:paraId="687E9BF9" w14:textId="77777777" w:rsidR="00FA56B5" w:rsidRPr="00602BD2" w:rsidRDefault="00FA56B5" w:rsidP="00FA56B5">
      <w:pPr>
        <w:rPr>
          <w:rFonts w:ascii="Arial" w:hAnsi="Arial" w:cs="Arial"/>
          <w:sz w:val="20"/>
          <w:szCs w:val="20"/>
        </w:rPr>
        <w:sectPr w:rsidR="00FA56B5" w:rsidRPr="00602BD2" w:rsidSect="00E455F9">
          <w:headerReference w:type="first" r:id="rId11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5C328762" w14:textId="77777777" w:rsidR="00FA56B5" w:rsidRPr="00602BD2" w:rsidRDefault="00FA56B5" w:rsidP="00FA56B5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8091F8" w14:textId="77777777" w:rsidR="00FA56B5" w:rsidRPr="00602BD2" w:rsidRDefault="00FA56B5" w:rsidP="00FA56B5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Na podlagi drugega odstavka 2. člena Zakona o proizvodnji in prometu s prepovedanimi drogami (Uradni list RS, št. 108/99, 44/00, 2/04 – ZZdrI-A in 47/04 – </w:t>
      </w:r>
      <w:proofErr w:type="spellStart"/>
      <w:r w:rsidRPr="00602BD2">
        <w:rPr>
          <w:rFonts w:ascii="Arial" w:eastAsia="Times New Roman" w:hAnsi="Arial" w:cs="Arial"/>
          <w:sz w:val="20"/>
          <w:szCs w:val="20"/>
          <w:lang w:eastAsia="sl-SI"/>
        </w:rPr>
        <w:t>ZdZPZ</w:t>
      </w:r>
      <w:proofErr w:type="spellEnd"/>
      <w:r w:rsidRPr="00602BD2">
        <w:rPr>
          <w:rFonts w:ascii="Arial" w:eastAsia="Times New Roman" w:hAnsi="Arial" w:cs="Arial"/>
          <w:sz w:val="20"/>
          <w:szCs w:val="20"/>
          <w:lang w:eastAsia="sl-SI"/>
        </w:rPr>
        <w:t>) Vlada Republike Slovenije izdaja</w:t>
      </w:r>
    </w:p>
    <w:p w14:paraId="746CA8FD" w14:textId="3DF4BE16" w:rsidR="00FA56B5" w:rsidRPr="00736CB7" w:rsidRDefault="00FA56B5" w:rsidP="00FA56B5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 R E D B O </w:t>
      </w:r>
    </w:p>
    <w:p w14:paraId="01F5131F" w14:textId="307C73F5" w:rsidR="00FA56B5" w:rsidRPr="00736CB7" w:rsidRDefault="001B380D" w:rsidP="00FA56B5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 </w:t>
      </w:r>
      <w:r w:rsid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spremembi in </w:t>
      </w: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dopolnitv</w:t>
      </w:r>
      <w:r w:rsid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ah</w:t>
      </w: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Uredbe </w:t>
      </w:r>
      <w:r w:rsidR="00FA56B5"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 razvrstitvi prepovedanih drog</w:t>
      </w:r>
    </w:p>
    <w:p w14:paraId="5F9C2EBA" w14:textId="77777777" w:rsidR="00A62E99" w:rsidRPr="00A62E99" w:rsidRDefault="00A62E99" w:rsidP="00776086">
      <w:pPr>
        <w:spacing w:after="0" w:line="260" w:lineRule="exact"/>
        <w:jc w:val="center"/>
        <w:rPr>
          <w:rStyle w:val="Hiperpovezava"/>
          <w:rFonts w:ascii="Arial" w:eastAsia="Times New Roman" w:hAnsi="Arial" w:cs="Arial"/>
          <w:bCs/>
          <w:sz w:val="20"/>
          <w:szCs w:val="20"/>
          <w:lang w:eastAsia="sl-SI"/>
        </w:rPr>
      </w:pP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/>
      </w: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HYPERLINK "https://www.uradni-list.si/glasilo-uradni-list-rs/vsebina/2019-01-0068/" \l "1.%C2%A0%C4%8Dlen" </w:instrText>
      </w: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</w:p>
    <w:p w14:paraId="05B98BF6" w14:textId="31793C7F" w:rsidR="00A62E99" w:rsidRPr="00A6350E" w:rsidRDefault="00A62E99" w:rsidP="00776086">
      <w:pPr>
        <w:pStyle w:val="Odstavekseznama"/>
        <w:numPr>
          <w:ilvl w:val="0"/>
          <w:numId w:val="16"/>
        </w:numPr>
        <w:spacing w:line="260" w:lineRule="exact"/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A6350E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člen</w:t>
      </w:r>
    </w:p>
    <w:p w14:paraId="2DD4C059" w14:textId="77777777" w:rsidR="000A383E" w:rsidRDefault="00A62E99" w:rsidP="00776086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</w:p>
    <w:p w14:paraId="1FA52DE8" w14:textId="13129A59" w:rsidR="00E3266E" w:rsidRPr="000A383E" w:rsidRDefault="00A62E99" w:rsidP="00776086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>V Uredbi o razvrstitvi prepovedanih drog (</w:t>
      </w:r>
      <w:r w:rsidR="001955B8"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>Uradni list RS, št. 69/19</w:t>
      </w:r>
      <w:r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>) se</w:t>
      </w:r>
      <w:r w:rsidR="0090526E"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2. člen</w:t>
      </w:r>
      <w:r w:rsidR="00A6350E"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spremeni tako, da se glasi:</w:t>
      </w:r>
      <w:r w:rsidR="0090526E"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0A38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14:paraId="5FD37596" w14:textId="77777777" w:rsidR="00D64F4F" w:rsidRDefault="00D64F4F" w:rsidP="00776086">
      <w:pPr>
        <w:jc w:val="center"/>
        <w:rPr>
          <w:rStyle w:val="Hiperpovezava"/>
          <w:rFonts w:ascii="Arial" w:eastAsia="Times New Roman" w:hAnsi="Arial" w:cs="Arial"/>
          <w:bCs/>
          <w:color w:val="auto"/>
          <w:sz w:val="20"/>
          <w:szCs w:val="20"/>
          <w:lang w:eastAsia="sl-SI"/>
        </w:rPr>
      </w:pPr>
    </w:p>
    <w:p w14:paraId="2B679602" w14:textId="2B470D3C" w:rsidR="0090526E" w:rsidRPr="00D64F4F" w:rsidRDefault="00A6350E" w:rsidP="00776086">
      <w:pPr>
        <w:jc w:val="center"/>
        <w:rPr>
          <w:rStyle w:val="Hiperpovezava"/>
          <w:rFonts w:ascii="Arial" w:eastAsia="Times New Roman" w:hAnsi="Arial" w:cs="Arial"/>
          <w:bCs/>
          <w:color w:val="auto"/>
          <w:sz w:val="20"/>
          <w:szCs w:val="20"/>
          <w:lang w:eastAsia="sl-SI"/>
        </w:rPr>
      </w:pPr>
      <w:r w:rsidRPr="00D64F4F">
        <w:rPr>
          <w:rStyle w:val="Hiperpovezava"/>
          <w:rFonts w:ascii="Arial" w:eastAsia="Times New Roman" w:hAnsi="Arial" w:cs="Arial"/>
          <w:bCs/>
          <w:color w:val="auto"/>
          <w:sz w:val="20"/>
          <w:szCs w:val="20"/>
          <w:lang w:eastAsia="sl-SI"/>
        </w:rPr>
        <w:t>»</w:t>
      </w:r>
      <w:r w:rsidR="0090526E" w:rsidRPr="00D64F4F">
        <w:rPr>
          <w:rStyle w:val="Hiperpovezava"/>
          <w:rFonts w:ascii="Arial" w:eastAsia="Times New Roman" w:hAnsi="Arial" w:cs="Arial"/>
          <w:bCs/>
          <w:color w:val="auto"/>
          <w:sz w:val="20"/>
          <w:szCs w:val="20"/>
          <w:lang w:eastAsia="sl-SI"/>
        </w:rPr>
        <w:t>2. člen</w:t>
      </w:r>
    </w:p>
    <w:p w14:paraId="7996769A" w14:textId="0EE76C99" w:rsidR="0090526E" w:rsidRPr="00D64F4F" w:rsidRDefault="0090526E" w:rsidP="0090526E">
      <w:pPr>
        <w:jc w:val="both"/>
        <w:rPr>
          <w:rFonts w:ascii="Arial" w:hAnsi="Arial" w:cs="Arial"/>
          <w:sz w:val="20"/>
          <w:szCs w:val="20"/>
        </w:rPr>
      </w:pPr>
      <w:r w:rsidRPr="00D64F4F">
        <w:rPr>
          <w:rFonts w:ascii="Arial" w:hAnsi="Arial" w:cs="Arial"/>
          <w:sz w:val="20"/>
          <w:szCs w:val="20"/>
        </w:rPr>
        <w:t xml:space="preserve">(1) Prepovedana droga je snov, kot je opredeljena v zakonu, ki ureja proizvodnjo in promet s prepovedanimi drogami in je zajeta v Enotni konvenciji Združenih narodov o mamilih iz leta 1961, kakor je bila spremenjena s Protokolom iz leta 1972, ali v Konvenciji Združenih narodov o psihotropnih substancah iz leta 1971. </w:t>
      </w:r>
    </w:p>
    <w:p w14:paraId="1C50D9E0" w14:textId="6FDEED5F" w:rsidR="0090526E" w:rsidRPr="00D64F4F" w:rsidRDefault="0090526E" w:rsidP="0090526E">
      <w:pPr>
        <w:jc w:val="both"/>
        <w:rPr>
          <w:rFonts w:ascii="Arial" w:hAnsi="Arial" w:cs="Arial"/>
          <w:sz w:val="20"/>
          <w:szCs w:val="20"/>
        </w:rPr>
      </w:pPr>
      <w:r w:rsidRPr="00D64F4F">
        <w:rPr>
          <w:rFonts w:ascii="Arial" w:hAnsi="Arial" w:cs="Arial"/>
          <w:sz w:val="20"/>
          <w:szCs w:val="20"/>
        </w:rPr>
        <w:t xml:space="preserve">(2) Prepovedana droga je tudi nova psihoaktivna snov v čisti obliki ali v pripravku, ki ni zajeta v Enotni konvenciji Združenih narodov o mamilih iz leta 1961, kakor je bila spremenjena s Protokolom iz leta 1972, ali v Konvenciji Združenih narodov o psihotropnih substancah iz leta 1971, a lahko predstavlja zdravstvena ali socialna tveganja, podobna tistim, ki jih predstavljajo snovi, zajete v teh konvencijah. Prepovedana droga je tudi pripravek ali mešanica, ki vsebuje eno ali več novih psihoaktivnih snovi. </w:t>
      </w:r>
    </w:p>
    <w:p w14:paraId="669C4165" w14:textId="73B86672" w:rsidR="00E3266E" w:rsidRPr="00D64F4F" w:rsidRDefault="0090526E" w:rsidP="00DC57E7">
      <w:pPr>
        <w:jc w:val="both"/>
        <w:rPr>
          <w:rFonts w:ascii="Arial" w:hAnsi="Arial" w:cs="Arial"/>
          <w:sz w:val="20"/>
          <w:szCs w:val="20"/>
        </w:rPr>
      </w:pPr>
      <w:r w:rsidRPr="00D64F4F">
        <w:rPr>
          <w:rFonts w:ascii="Arial" w:hAnsi="Arial" w:cs="Arial"/>
          <w:sz w:val="20"/>
          <w:szCs w:val="20"/>
        </w:rPr>
        <w:t>(3) Seznam skupin prepovedanih drog iz prejšnjega člena je v Prilogi, ki je sestavni del te uredbe.</w:t>
      </w:r>
      <w:r w:rsidR="00A6350E" w:rsidRPr="00D64F4F">
        <w:rPr>
          <w:rFonts w:ascii="Arial" w:hAnsi="Arial" w:cs="Arial"/>
          <w:sz w:val="20"/>
          <w:szCs w:val="20"/>
        </w:rPr>
        <w:t>«.</w:t>
      </w:r>
    </w:p>
    <w:p w14:paraId="09BE4CCB" w14:textId="043F2784" w:rsidR="00E3266E" w:rsidRDefault="00E3266E" w:rsidP="00DC57E7">
      <w:pPr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5DBAF6D" w14:textId="1C55F3F6" w:rsidR="00A6350E" w:rsidRPr="00776086" w:rsidRDefault="00A6350E" w:rsidP="00776086">
      <w:pPr>
        <w:pStyle w:val="Odstavekseznama"/>
        <w:numPr>
          <w:ilvl w:val="0"/>
          <w:numId w:val="16"/>
        </w:num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776086">
        <w:rPr>
          <w:rFonts w:ascii="Arial" w:hAnsi="Arial" w:cs="Arial"/>
          <w:b/>
          <w:sz w:val="20"/>
          <w:szCs w:val="20"/>
        </w:rPr>
        <w:t>člen</w:t>
      </w:r>
    </w:p>
    <w:p w14:paraId="48E0A0AA" w14:textId="77777777" w:rsidR="000A383E" w:rsidRDefault="000A383E" w:rsidP="00776086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0F48D69" w14:textId="363350F9" w:rsidR="00726BBC" w:rsidRDefault="00A6350E" w:rsidP="00776086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V</w:t>
      </w:r>
      <w:r w:rsidR="001955B8"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Prilogi</w:t>
      </w:r>
      <w:r w:rsidR="00726BBC" w:rsidRPr="00726BB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se</w:t>
      </w:r>
      <w:r w:rsidR="00726BBC"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</w:p>
    <w:p w14:paraId="2AF6B86F" w14:textId="18688735" w:rsidR="001955B8" w:rsidRDefault="00736CB7" w:rsidP="00736CB7">
      <w:pPr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955B8" w:rsidRPr="00776086">
        <w:rPr>
          <w:rFonts w:ascii="Arial" w:hAnsi="Arial" w:cs="Arial"/>
          <w:bCs/>
          <w:sz w:val="20"/>
          <w:szCs w:val="20"/>
        </w:rPr>
        <w:t>v seznamu</w:t>
      </w:r>
      <w:r w:rsidR="00726BBC" w:rsidRPr="00776086">
        <w:rPr>
          <w:rFonts w:ascii="Arial" w:hAnsi="Arial" w:cs="Arial"/>
          <w:bCs/>
          <w:sz w:val="20"/>
          <w:szCs w:val="20"/>
        </w:rPr>
        <w:t xml:space="preserve"> </w:t>
      </w:r>
      <w:r w:rsidR="001955B8" w:rsidRPr="00776086">
        <w:rPr>
          <w:rFonts w:ascii="Arial" w:hAnsi="Arial" w:cs="Arial"/>
          <w:bCs/>
          <w:sz w:val="20"/>
          <w:szCs w:val="20"/>
        </w:rPr>
        <w:t>skupine I</w:t>
      </w:r>
      <w:r w:rsidR="00726BBC" w:rsidRPr="00776086">
        <w:rPr>
          <w:rFonts w:ascii="Arial" w:hAnsi="Arial" w:cs="Arial"/>
          <w:bCs/>
          <w:sz w:val="20"/>
          <w:szCs w:val="20"/>
        </w:rPr>
        <w:t>,</w:t>
      </w:r>
      <w:r w:rsidR="001955B8" w:rsidRPr="00776086">
        <w:rPr>
          <w:rFonts w:ascii="Arial" w:hAnsi="Arial" w:cs="Arial"/>
          <w:bCs/>
          <w:sz w:val="20"/>
          <w:szCs w:val="20"/>
        </w:rPr>
        <w:t> za zaporedno številko 262</w:t>
      </w:r>
      <w:r w:rsidR="00726BBC" w:rsidRPr="00776086">
        <w:rPr>
          <w:rFonts w:ascii="Arial" w:hAnsi="Arial" w:cs="Arial"/>
          <w:bCs/>
          <w:sz w:val="20"/>
          <w:szCs w:val="20"/>
        </w:rPr>
        <w:t>,</w:t>
      </w:r>
      <w:r w:rsidR="001955B8" w:rsidRPr="00776086">
        <w:rPr>
          <w:rFonts w:ascii="Arial" w:hAnsi="Arial" w:cs="Arial"/>
          <w:bCs/>
          <w:sz w:val="20"/>
          <w:szCs w:val="20"/>
        </w:rPr>
        <w:t xml:space="preserve"> dodajo nove zaporedne številke </w:t>
      </w:r>
      <w:r w:rsidR="00726BBC" w:rsidRPr="00776086">
        <w:rPr>
          <w:rFonts w:ascii="Arial" w:hAnsi="Arial" w:cs="Arial"/>
          <w:bCs/>
          <w:sz w:val="20"/>
          <w:szCs w:val="20"/>
        </w:rPr>
        <w:t xml:space="preserve">od </w:t>
      </w:r>
      <w:r w:rsidR="001955B8" w:rsidRPr="00776086">
        <w:rPr>
          <w:rFonts w:ascii="Arial" w:hAnsi="Arial" w:cs="Arial"/>
          <w:bCs/>
          <w:sz w:val="20"/>
          <w:szCs w:val="20"/>
        </w:rPr>
        <w:t>263 do 268, ki se glasijo:</w:t>
      </w:r>
    </w:p>
    <w:p w14:paraId="2D101CEF" w14:textId="23C3A3AA" w:rsidR="004A0118" w:rsidRPr="00776086" w:rsidRDefault="004A0118" w:rsidP="00736C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3685"/>
        <w:gridCol w:w="1417"/>
        <w:gridCol w:w="1270"/>
      </w:tblGrid>
      <w:tr w:rsidR="001955B8" w:rsidRPr="00C467F2" w14:paraId="0CFD5594" w14:textId="77777777" w:rsidTr="00E45837">
        <w:trPr>
          <w:trHeight w:val="300"/>
          <w:tblHeader/>
          <w:jc w:val="center"/>
        </w:trPr>
        <w:tc>
          <w:tcPr>
            <w:tcW w:w="310" w:type="pct"/>
            <w:shd w:val="clear" w:color="auto" w:fill="FFFFFF" w:themeFill="background1"/>
            <w:noWrap/>
            <w:vAlign w:val="center"/>
            <w:hideMark/>
          </w:tcPr>
          <w:p w14:paraId="799DF6DB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  <w:p w14:paraId="3C1432E9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74" w:type="pct"/>
            <w:shd w:val="clear" w:color="auto" w:fill="FFFFFF" w:themeFill="background1"/>
            <w:noWrap/>
            <w:vAlign w:val="center"/>
            <w:hideMark/>
          </w:tcPr>
          <w:p w14:paraId="6DF1D827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2033" w:type="pct"/>
            <w:shd w:val="clear" w:color="auto" w:fill="FFFFFF" w:themeFill="background1"/>
            <w:noWrap/>
            <w:vAlign w:val="center"/>
            <w:hideMark/>
          </w:tcPr>
          <w:p w14:paraId="71FE4341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426714D1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Kemijska</w:t>
            </w:r>
          </w:p>
          <w:p w14:paraId="079667AD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301411D8" w14:textId="77777777" w:rsidR="001955B8" w:rsidRPr="00C467F2" w:rsidRDefault="001955B8" w:rsidP="00E45837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Molekulska masa</w:t>
            </w:r>
          </w:p>
        </w:tc>
      </w:tr>
      <w:tr w:rsidR="001955B8" w:rsidRPr="00C467F2" w14:paraId="7533CCCD" w14:textId="77777777" w:rsidTr="00E45837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6DC8B487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47C28DDD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5F-MDMB-PICA (5F-MDMB-</w:t>
            </w:r>
            <w:bookmarkStart w:id="0" w:name="_GoBack"/>
            <w:bookmarkEnd w:id="0"/>
            <w:r w:rsidRPr="00D23FEC">
              <w:rPr>
                <w:rFonts w:ascii="Arial" w:hAnsi="Arial" w:cs="Arial"/>
                <w:sz w:val="20"/>
                <w:szCs w:val="20"/>
              </w:rPr>
              <w:t>2201)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0DC923A4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metil-2-[[1-(5-fluoropentil)-1H-indol-3-karbonil]amino]-3,3-dimetilbutanoat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78690193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21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29</w:t>
            </w:r>
            <w:r w:rsidRPr="00D23FEC">
              <w:rPr>
                <w:rFonts w:ascii="Arial" w:hAnsi="Arial" w:cs="Arial"/>
                <w:sz w:val="20"/>
                <w:szCs w:val="20"/>
              </w:rPr>
              <w:t>FN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</w:t>
            </w:r>
            <w:r w:rsidRPr="00D23FEC">
              <w:rPr>
                <w:rFonts w:ascii="Arial" w:hAnsi="Arial" w:cs="Arial"/>
                <w:sz w:val="20"/>
                <w:szCs w:val="20"/>
              </w:rPr>
              <w:t>O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6F6E4AAD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376,5</w:t>
            </w:r>
          </w:p>
        </w:tc>
      </w:tr>
      <w:tr w:rsidR="001955B8" w:rsidRPr="00C467F2" w14:paraId="0676664F" w14:textId="77777777" w:rsidTr="00E45837">
        <w:trPr>
          <w:trHeight w:val="36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F44BB59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6AD42E4E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4F-MDMB-BINACA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69015288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metil-2-[[1-(4-fluorobutil)-1H-indazol-3-karbonil]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 xml:space="preserve">]-3,3- 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dimetilbutanoat</w:t>
            </w:r>
            <w:proofErr w:type="spellEnd"/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72C81055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19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26</w:t>
            </w:r>
            <w:r w:rsidRPr="00D23FEC">
              <w:rPr>
                <w:rFonts w:ascii="Arial" w:hAnsi="Arial" w:cs="Arial"/>
                <w:sz w:val="20"/>
                <w:szCs w:val="20"/>
              </w:rPr>
              <w:t>FN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  <w:r w:rsidRPr="00D23FEC">
              <w:rPr>
                <w:rFonts w:ascii="Arial" w:hAnsi="Arial" w:cs="Arial"/>
                <w:sz w:val="20"/>
                <w:szCs w:val="20"/>
              </w:rPr>
              <w:t>O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0027806C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363,4</w:t>
            </w:r>
          </w:p>
        </w:tc>
      </w:tr>
      <w:tr w:rsidR="001955B8" w:rsidRPr="00C467F2" w14:paraId="61389CD2" w14:textId="77777777" w:rsidTr="00E45837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073FAB96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30A654E6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4-CMC (4-KLOROMETKATINON)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7813C013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1-(4-klorofenil)-2-(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metilamino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>)propan-1-on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28BC8A29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10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12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ClNO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640CFC51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</w:tr>
      <w:tr w:rsidR="001955B8" w:rsidRPr="00C467F2" w14:paraId="165B9834" w14:textId="77777777" w:rsidTr="00E45837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3E5059F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14157CBB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N-ETILHEKSEDRON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175ECEDA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2-(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etilamino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>)-1-fenilheksan-1-on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2B324E86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D23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43FB2F8A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</w:tr>
      <w:tr w:rsidR="001955B8" w:rsidRPr="00C467F2" w14:paraId="6E0CB4EB" w14:textId="77777777" w:rsidTr="00E45837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2EAB8EA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11C4C16D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ALFA-PHP (PV-7)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443D32F6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1-fenil-2-(pirolidin-1-il)heksan-1-on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7AD8E254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16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23</w:t>
            </w:r>
            <w:r w:rsidRPr="00D23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6D6F9DFC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</w:tr>
      <w:tr w:rsidR="001955B8" w:rsidRPr="00C467F2" w14:paraId="1FBBC05C" w14:textId="77777777" w:rsidTr="00E45837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8859C9F" w14:textId="77777777" w:rsidR="001955B8" w:rsidRPr="00C467F2" w:rsidRDefault="001955B8" w:rsidP="00E4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38D66657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FLUALPRAZOLAM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1420E4B6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8-kloro-6-(2-fluorofenil)-1-metil-4H-[1,2,4]triazolo[4,3-a][1,4]benzodiazepin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4CF2CA12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D23FEC">
              <w:rPr>
                <w:rFonts w:ascii="Arial" w:hAnsi="Arial" w:cs="Arial"/>
                <w:sz w:val="20"/>
                <w:szCs w:val="20"/>
              </w:rPr>
              <w:t>ClFN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193EF7F9" w14:textId="77777777" w:rsidR="001955B8" w:rsidRPr="00C467F2" w:rsidRDefault="001955B8" w:rsidP="00E45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326,8</w:t>
            </w:r>
          </w:p>
        </w:tc>
      </w:tr>
    </w:tbl>
    <w:p w14:paraId="6261782F" w14:textId="77777777" w:rsidR="00775BF2" w:rsidRDefault="00775BF2" w:rsidP="001955B8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6E9DD0F" w14:textId="78A5CB3B" w:rsidR="00775BF2" w:rsidRDefault="004A0118" w:rsidP="00776086">
      <w:pPr>
        <w:jc w:val="right"/>
      </w:pPr>
      <w:r>
        <w:t>«.</w:t>
      </w:r>
    </w:p>
    <w:p w14:paraId="0B729F55" w14:textId="77777777" w:rsidR="00775BF2" w:rsidRDefault="00775BF2">
      <w:pPr>
        <w:spacing w:after="160" w:line="259" w:lineRule="auto"/>
      </w:pPr>
      <w:r>
        <w:br w:type="page"/>
      </w:r>
    </w:p>
    <w:p w14:paraId="6C64F8B3" w14:textId="77777777" w:rsidR="004A0118" w:rsidRDefault="004A0118" w:rsidP="00776086">
      <w:pPr>
        <w:jc w:val="righ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B0C81A4" w14:textId="47572DF6" w:rsidR="00775BF2" w:rsidRDefault="00775BF2" w:rsidP="00775BF2">
      <w:pPr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6086">
        <w:rPr>
          <w:rFonts w:ascii="Arial" w:hAnsi="Arial" w:cs="Arial"/>
          <w:bCs/>
          <w:sz w:val="20"/>
          <w:szCs w:val="20"/>
        </w:rPr>
        <w:t>v seznamu skupine I</w:t>
      </w:r>
      <w:r>
        <w:rPr>
          <w:rFonts w:ascii="Arial" w:hAnsi="Arial" w:cs="Arial"/>
          <w:bCs/>
          <w:sz w:val="20"/>
          <w:szCs w:val="20"/>
        </w:rPr>
        <w:t>I</w:t>
      </w:r>
      <w:r w:rsidRPr="00776086">
        <w:rPr>
          <w:rFonts w:ascii="Arial" w:hAnsi="Arial" w:cs="Arial"/>
          <w:bCs/>
          <w:sz w:val="20"/>
          <w:szCs w:val="20"/>
        </w:rPr>
        <w:t xml:space="preserve">, za zaporedno številko </w:t>
      </w:r>
      <w:r>
        <w:rPr>
          <w:rFonts w:ascii="Arial" w:hAnsi="Arial" w:cs="Arial"/>
          <w:bCs/>
          <w:sz w:val="20"/>
          <w:szCs w:val="20"/>
        </w:rPr>
        <w:t>113</w:t>
      </w:r>
      <w:r w:rsidRPr="00776086">
        <w:rPr>
          <w:rFonts w:ascii="Arial" w:hAnsi="Arial" w:cs="Arial"/>
          <w:bCs/>
          <w:sz w:val="20"/>
          <w:szCs w:val="20"/>
        </w:rPr>
        <w:t>, doda nov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zaporedn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številk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114</w:t>
      </w:r>
      <w:r w:rsidRPr="00776086">
        <w:rPr>
          <w:rFonts w:ascii="Arial" w:hAnsi="Arial" w:cs="Arial"/>
          <w:bCs/>
          <w:sz w:val="20"/>
          <w:szCs w:val="20"/>
        </w:rPr>
        <w:t>, ki se glasi: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68B050A" w14:textId="058AC5DB" w:rsidR="00775BF2" w:rsidRDefault="00775BF2" w:rsidP="00775B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008"/>
        <w:gridCol w:w="2829"/>
        <w:gridCol w:w="1977"/>
        <w:gridCol w:w="1694"/>
      </w:tblGrid>
      <w:tr w:rsidR="00775BF2" w:rsidRPr="00C467F2" w14:paraId="733AD4A9" w14:textId="77777777" w:rsidTr="00775BF2">
        <w:trPr>
          <w:trHeight w:val="307"/>
          <w:tblHeader/>
        </w:trPr>
        <w:tc>
          <w:tcPr>
            <w:tcW w:w="305" w:type="pct"/>
            <w:shd w:val="clear" w:color="auto" w:fill="FFFFFF" w:themeFill="background1"/>
            <w:noWrap/>
            <w:vAlign w:val="center"/>
            <w:hideMark/>
          </w:tcPr>
          <w:p w14:paraId="1FF2E53A" w14:textId="77777777" w:rsidR="00775BF2" w:rsidRPr="00775BF2" w:rsidRDefault="00775BF2" w:rsidP="003C0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4450A26F" w14:textId="77777777" w:rsidR="00775BF2" w:rsidRPr="00775BF2" w:rsidRDefault="00775BF2" w:rsidP="003C0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08" w:type="pct"/>
            <w:shd w:val="clear" w:color="auto" w:fill="FFFFFF" w:themeFill="background1"/>
            <w:noWrap/>
            <w:vAlign w:val="center"/>
            <w:hideMark/>
          </w:tcPr>
          <w:p w14:paraId="64745749" w14:textId="77777777" w:rsidR="00775BF2" w:rsidRPr="00775BF2" w:rsidRDefault="00775BF2" w:rsidP="003C0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1561" w:type="pct"/>
            <w:shd w:val="clear" w:color="auto" w:fill="FFFFFF" w:themeFill="background1"/>
            <w:noWrap/>
            <w:vAlign w:val="center"/>
            <w:hideMark/>
          </w:tcPr>
          <w:p w14:paraId="5E4578FD" w14:textId="77777777" w:rsidR="00775BF2" w:rsidRPr="00775BF2" w:rsidRDefault="00775BF2" w:rsidP="003C0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1091" w:type="pct"/>
            <w:shd w:val="clear" w:color="auto" w:fill="FFFFFF" w:themeFill="background1"/>
            <w:noWrap/>
            <w:vAlign w:val="center"/>
            <w:hideMark/>
          </w:tcPr>
          <w:p w14:paraId="2A3F6A36" w14:textId="77777777" w:rsidR="00775BF2" w:rsidRPr="00775BF2" w:rsidRDefault="00775BF2" w:rsidP="003C0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Kemijska</w:t>
            </w:r>
          </w:p>
          <w:p w14:paraId="5DDA6D76" w14:textId="77777777" w:rsidR="00775BF2" w:rsidRPr="00775BF2" w:rsidRDefault="00775BF2" w:rsidP="003C0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935" w:type="pct"/>
            <w:shd w:val="clear" w:color="auto" w:fill="FFFFFF" w:themeFill="background1"/>
            <w:noWrap/>
            <w:vAlign w:val="center"/>
            <w:hideMark/>
          </w:tcPr>
          <w:p w14:paraId="58B51C88" w14:textId="77777777" w:rsidR="00775BF2" w:rsidRDefault="00775BF2" w:rsidP="003C0F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Molekulska </w:t>
            </w:r>
          </w:p>
          <w:p w14:paraId="44E07D7C" w14:textId="4D91429B" w:rsidR="00775BF2" w:rsidRPr="00775BF2" w:rsidRDefault="00775BF2" w:rsidP="003C0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masa </w:t>
            </w:r>
          </w:p>
        </w:tc>
      </w:tr>
      <w:tr w:rsidR="00775BF2" w:rsidRPr="00C467F2" w14:paraId="230E1E25" w14:textId="77777777" w:rsidTr="00775BF2">
        <w:trPr>
          <w:trHeight w:val="819"/>
        </w:trPr>
        <w:tc>
          <w:tcPr>
            <w:tcW w:w="305" w:type="pct"/>
            <w:shd w:val="clear" w:color="auto" w:fill="FFFFFF" w:themeFill="background1"/>
            <w:vAlign w:val="center"/>
          </w:tcPr>
          <w:p w14:paraId="32FD56B3" w14:textId="5D4D25F9" w:rsidR="00775BF2" w:rsidRPr="00775BF2" w:rsidRDefault="00775BF2" w:rsidP="007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  <w:r w:rsidRPr="00775B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3BF3DBE2" w14:textId="48C7615E" w:rsidR="00775BF2" w:rsidRPr="00775BF2" w:rsidRDefault="00775BF2" w:rsidP="00775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IZOTONITAZEN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15473230" w14:textId="4EC1EB79" w:rsidR="00775BF2" w:rsidRPr="00775BF2" w:rsidRDefault="00775BF2" w:rsidP="00775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N,N-dietil-2-[[4-(1-metiletoksi)fenil]metil]-5-nitro-1H-benzimidazol-1-etanamin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675D210B" w14:textId="6EF4D3D1" w:rsidR="00775BF2" w:rsidRPr="00775BF2" w:rsidRDefault="00775BF2" w:rsidP="00775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C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23</w:t>
            </w:r>
            <w:r w:rsidRPr="00775BF2">
              <w:rPr>
                <w:rFonts w:ascii="Arial" w:hAnsi="Arial" w:cs="Arial"/>
                <w:sz w:val="20"/>
                <w:szCs w:val="20"/>
              </w:rPr>
              <w:t>H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30</w:t>
            </w:r>
            <w:r w:rsidRPr="00775BF2">
              <w:rPr>
                <w:rFonts w:ascii="Arial" w:hAnsi="Arial" w:cs="Arial"/>
                <w:sz w:val="20"/>
                <w:szCs w:val="20"/>
              </w:rPr>
              <w:t>N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4</w:t>
            </w:r>
            <w:r w:rsidRPr="00775BF2">
              <w:rPr>
                <w:rFonts w:ascii="Arial" w:hAnsi="Arial" w:cs="Arial"/>
                <w:sz w:val="20"/>
                <w:szCs w:val="20"/>
              </w:rPr>
              <w:t>O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35" w:type="pct"/>
            <w:shd w:val="clear" w:color="auto" w:fill="FFFFFF" w:themeFill="background1"/>
            <w:noWrap/>
            <w:vAlign w:val="center"/>
          </w:tcPr>
          <w:p w14:paraId="7AC99961" w14:textId="486902F6" w:rsidR="00775BF2" w:rsidRPr="00775BF2" w:rsidRDefault="00775BF2" w:rsidP="00775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410,5</w:t>
            </w:r>
          </w:p>
        </w:tc>
      </w:tr>
    </w:tbl>
    <w:p w14:paraId="2827F51B" w14:textId="072AECE2" w:rsidR="00775BF2" w:rsidRDefault="00775BF2" w:rsidP="00775BF2">
      <w:pPr>
        <w:rPr>
          <w:rFonts w:ascii="Arial" w:hAnsi="Arial" w:cs="Arial"/>
          <w:bCs/>
          <w:sz w:val="20"/>
          <w:szCs w:val="20"/>
        </w:rPr>
      </w:pPr>
    </w:p>
    <w:p w14:paraId="14CE4138" w14:textId="2D1F7A1E" w:rsidR="00775BF2" w:rsidRPr="00775BF2" w:rsidRDefault="00775BF2" w:rsidP="00775BF2">
      <w:pPr>
        <w:jc w:val="right"/>
      </w:pPr>
      <w:r>
        <w:t>«.</w:t>
      </w:r>
    </w:p>
    <w:p w14:paraId="337D7471" w14:textId="5B92F18D" w:rsidR="001955B8" w:rsidRDefault="004A0118" w:rsidP="004A0118">
      <w:pPr>
        <w:jc w:val="both"/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44661550"/>
      <w:r w:rsidR="00726BBC" w:rsidRPr="00776086">
        <w:rPr>
          <w:rFonts w:ascii="Arial" w:hAnsi="Arial" w:cs="Arial"/>
          <w:bCs/>
          <w:sz w:val="20"/>
          <w:szCs w:val="20"/>
        </w:rPr>
        <w:t>v</w:t>
      </w:r>
      <w:r w:rsidR="001955B8" w:rsidRPr="00776086">
        <w:rPr>
          <w:rFonts w:ascii="Arial" w:hAnsi="Arial" w:cs="Arial"/>
          <w:bCs/>
          <w:sz w:val="20"/>
          <w:szCs w:val="20"/>
        </w:rPr>
        <w:t xml:space="preserve"> seznamu skupine III b.1.0 </w:t>
      </w:r>
      <w:proofErr w:type="spellStart"/>
      <w:r w:rsidR="001955B8" w:rsidRPr="00776086">
        <w:rPr>
          <w:rFonts w:ascii="Arial" w:hAnsi="Arial" w:cs="Arial"/>
          <w:bCs/>
          <w:sz w:val="20"/>
          <w:szCs w:val="20"/>
        </w:rPr>
        <w:t>Benzodiazepinski</w:t>
      </w:r>
      <w:proofErr w:type="spellEnd"/>
      <w:r w:rsidR="001955B8" w:rsidRPr="00776086">
        <w:rPr>
          <w:rFonts w:ascii="Arial" w:hAnsi="Arial" w:cs="Arial"/>
          <w:bCs/>
          <w:sz w:val="20"/>
          <w:szCs w:val="20"/>
        </w:rPr>
        <w:t xml:space="preserve"> anksiolitiki in hipnotiki</w:t>
      </w:r>
      <w:bookmarkEnd w:id="1"/>
      <w:r w:rsidR="00726BBC" w:rsidRPr="00776086">
        <w:rPr>
          <w:rFonts w:ascii="Arial" w:hAnsi="Arial" w:cs="Arial"/>
          <w:bCs/>
          <w:sz w:val="20"/>
          <w:szCs w:val="20"/>
        </w:rPr>
        <w:t>,</w:t>
      </w:r>
      <w:r w:rsidR="001955B8" w:rsidRPr="00776086">
        <w:rPr>
          <w:rFonts w:ascii="Arial" w:hAnsi="Arial" w:cs="Arial"/>
          <w:bCs/>
          <w:sz w:val="20"/>
          <w:szCs w:val="20"/>
        </w:rPr>
        <w:t xml:space="preserve"> za zaporedno številko 37 dodata novi zaporedni številki 38 in 39, ki se glasita:</w:t>
      </w:r>
    </w:p>
    <w:p w14:paraId="0538664C" w14:textId="244C82B8" w:rsidR="004A0118" w:rsidRPr="00776086" w:rsidRDefault="004A0118" w:rsidP="004A011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008"/>
        <w:gridCol w:w="3411"/>
        <w:gridCol w:w="1872"/>
        <w:gridCol w:w="1219"/>
      </w:tblGrid>
      <w:tr w:rsidR="001955B8" w:rsidRPr="00C467F2" w14:paraId="2246A7A0" w14:textId="77777777" w:rsidTr="005218C7">
        <w:trPr>
          <w:trHeight w:val="300"/>
          <w:tblHeader/>
        </w:trPr>
        <w:tc>
          <w:tcPr>
            <w:tcW w:w="305" w:type="pct"/>
            <w:shd w:val="clear" w:color="auto" w:fill="FFFFFF" w:themeFill="background1"/>
            <w:noWrap/>
            <w:vAlign w:val="center"/>
            <w:hideMark/>
          </w:tcPr>
          <w:p w14:paraId="3E718A1C" w14:textId="77777777" w:rsidR="001955B8" w:rsidRPr="00C467F2" w:rsidRDefault="001955B8" w:rsidP="0052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  <w:p w14:paraId="24CC2C4A" w14:textId="77777777" w:rsidR="001955B8" w:rsidRPr="00C467F2" w:rsidRDefault="001955B8" w:rsidP="00521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08" w:type="pct"/>
            <w:shd w:val="clear" w:color="auto" w:fill="FFFFFF" w:themeFill="background1"/>
            <w:noWrap/>
            <w:vAlign w:val="center"/>
            <w:hideMark/>
          </w:tcPr>
          <w:p w14:paraId="47CBDDBC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1882" w:type="pct"/>
            <w:shd w:val="clear" w:color="auto" w:fill="FFFFFF" w:themeFill="background1"/>
            <w:noWrap/>
            <w:vAlign w:val="center"/>
            <w:hideMark/>
          </w:tcPr>
          <w:p w14:paraId="730660BE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1033" w:type="pct"/>
            <w:shd w:val="clear" w:color="auto" w:fill="FFFFFF" w:themeFill="background1"/>
            <w:noWrap/>
            <w:vAlign w:val="center"/>
            <w:hideMark/>
          </w:tcPr>
          <w:p w14:paraId="56BA44FE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Kemijska</w:t>
            </w:r>
          </w:p>
          <w:p w14:paraId="42F5BABC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  <w:hideMark/>
          </w:tcPr>
          <w:p w14:paraId="68099ECD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Molekulska</w:t>
            </w:r>
          </w:p>
          <w:p w14:paraId="541E1CE0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masa</w:t>
            </w:r>
          </w:p>
        </w:tc>
      </w:tr>
      <w:tr w:rsidR="001955B8" w:rsidRPr="00C467F2" w14:paraId="0DE7DE72" w14:textId="77777777" w:rsidTr="005218C7">
        <w:trPr>
          <w:trHeight w:val="300"/>
        </w:trPr>
        <w:tc>
          <w:tcPr>
            <w:tcW w:w="305" w:type="pct"/>
            <w:shd w:val="clear" w:color="auto" w:fill="FFFFFF" w:themeFill="background1"/>
            <w:vAlign w:val="center"/>
          </w:tcPr>
          <w:p w14:paraId="0B996E55" w14:textId="77777777" w:rsidR="001955B8" w:rsidRPr="00C467F2" w:rsidRDefault="001955B8" w:rsidP="0052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182A781E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ETIZOLAM</w:t>
            </w:r>
          </w:p>
        </w:tc>
        <w:tc>
          <w:tcPr>
            <w:tcW w:w="1882" w:type="pct"/>
            <w:shd w:val="clear" w:color="auto" w:fill="FFFFFF" w:themeFill="background1"/>
            <w:vAlign w:val="center"/>
          </w:tcPr>
          <w:p w14:paraId="304EC415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4-(2-klorofenil)-2-etil-9-metil-6H-tieno[3,2-f][1,2,4]triazolo[4,3- a][1,4]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diazepin</w:t>
            </w:r>
            <w:proofErr w:type="spellEnd"/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8C52169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17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15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ClN</w:t>
            </w:r>
            <w:proofErr w:type="spellEnd"/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4</w:t>
            </w:r>
            <w:r w:rsidRPr="00D23F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</w:tcPr>
          <w:p w14:paraId="1D9F9370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342,8</w:t>
            </w:r>
          </w:p>
        </w:tc>
      </w:tr>
      <w:tr w:rsidR="001955B8" w:rsidRPr="00C467F2" w14:paraId="22C10D9E" w14:textId="77777777" w:rsidTr="005218C7">
        <w:trPr>
          <w:trHeight w:val="300"/>
        </w:trPr>
        <w:tc>
          <w:tcPr>
            <w:tcW w:w="305" w:type="pct"/>
            <w:shd w:val="clear" w:color="auto" w:fill="FFFFFF" w:themeFill="background1"/>
            <w:vAlign w:val="center"/>
          </w:tcPr>
          <w:p w14:paraId="134D7C15" w14:textId="77777777" w:rsidR="001955B8" w:rsidRPr="00C467F2" w:rsidRDefault="001955B8" w:rsidP="0052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1E9DDBBE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FENAZEPAM</w:t>
            </w:r>
          </w:p>
        </w:tc>
        <w:tc>
          <w:tcPr>
            <w:tcW w:w="1882" w:type="pct"/>
            <w:shd w:val="clear" w:color="auto" w:fill="FFFFFF" w:themeFill="background1"/>
            <w:vAlign w:val="center"/>
          </w:tcPr>
          <w:p w14:paraId="2903BEA6" w14:textId="77777777" w:rsidR="001955B8" w:rsidRPr="00C467F2" w:rsidRDefault="001955B8" w:rsidP="0052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7-bromo-5-(2-klorofenil)-1,3-dihidro-2H-1,4-benzodiazepin-2-on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B5A9BE" w14:textId="1F52F267" w:rsidR="0052151E" w:rsidRPr="0052151E" w:rsidRDefault="0052151E" w:rsidP="005218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51E">
              <w:rPr>
                <w:rFonts w:ascii="Arial" w:hAnsi="Arial" w:cs="Arial"/>
                <w:sz w:val="20"/>
                <w:szCs w:val="20"/>
              </w:rPr>
              <w:t>C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52151E">
              <w:rPr>
                <w:rFonts w:ascii="Arial" w:hAnsi="Arial" w:cs="Arial"/>
                <w:sz w:val="20"/>
                <w:szCs w:val="20"/>
              </w:rPr>
              <w:t>H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52151E">
              <w:rPr>
                <w:rFonts w:ascii="Arial" w:hAnsi="Arial" w:cs="Arial"/>
                <w:sz w:val="20"/>
                <w:szCs w:val="20"/>
              </w:rPr>
              <w:t>BrClN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2151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</w:tcPr>
          <w:p w14:paraId="473DA3C8" w14:textId="77777777" w:rsidR="001955B8" w:rsidRPr="0052151E" w:rsidRDefault="001955B8" w:rsidP="005218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51E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</w:tr>
    </w:tbl>
    <w:p w14:paraId="0514D40D" w14:textId="263F7FCC" w:rsidR="001955B8" w:rsidRDefault="001955B8" w:rsidP="001955B8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D167C5D" w14:textId="0103E53A" w:rsidR="004A0118" w:rsidRDefault="004A0118" w:rsidP="00776086">
      <w:pPr>
        <w:jc w:val="righ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t>«.</w:t>
      </w:r>
    </w:p>
    <w:p w14:paraId="67D4B076" w14:textId="3865084D" w:rsidR="001955B8" w:rsidRPr="001955B8" w:rsidRDefault="001955B8" w:rsidP="001955B8">
      <w:pPr>
        <w:rPr>
          <w:rStyle w:val="Hiperpovezava"/>
          <w:rFonts w:ascii="Arial" w:eastAsia="Times New Roman" w:hAnsi="Arial" w:cs="Arial"/>
          <w:bCs/>
          <w:sz w:val="20"/>
          <w:szCs w:val="20"/>
          <w:lang w:eastAsia="sl-SI"/>
        </w:rPr>
      </w:pP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/>
      </w: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HYPERLINK "https://www.uradni-list.si/glasilo-uradni-list-rs/vsebina/2016-01-0892/" \l "2.%C2%A0%C4%8Dlen" </w:instrText>
      </w: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</w:p>
    <w:p w14:paraId="65829806" w14:textId="3AB5C0E2" w:rsidR="001955B8" w:rsidRPr="00776086" w:rsidRDefault="00E413A1" w:rsidP="005451BC">
      <w:pPr>
        <w:jc w:val="center"/>
        <w:rPr>
          <w:rStyle w:val="Hiperpovezava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sl-SI"/>
        </w:rPr>
      </w:pPr>
      <w:r w:rsidRPr="00776086">
        <w:rPr>
          <w:rStyle w:val="Hiperpovezava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sl-SI"/>
        </w:rPr>
        <w:t>3</w:t>
      </w:r>
      <w:r w:rsidR="001955B8" w:rsidRPr="00776086">
        <w:rPr>
          <w:rStyle w:val="Hiperpovezava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sl-SI"/>
        </w:rPr>
        <w:t>. člen</w:t>
      </w:r>
    </w:p>
    <w:p w14:paraId="0366DA4A" w14:textId="5A2ED53A" w:rsidR="001955B8" w:rsidRPr="001955B8" w:rsidRDefault="001955B8" w:rsidP="0052151E">
      <w:pPr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t>Ta uredba začne veljati petnajsti dan po objavi v Uradnem listu Republike Slovenije.</w:t>
      </w:r>
    </w:p>
    <w:p w14:paraId="7E8B64AB" w14:textId="77777777" w:rsidR="00FA56B5" w:rsidRDefault="00FA56B5" w:rsidP="00FA56B5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A1DDFF" w14:textId="77777777" w:rsidR="00FA56B5" w:rsidRPr="00602BD2" w:rsidRDefault="00FA56B5" w:rsidP="00FA56B5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CE4C71" w14:textId="69B568BA" w:rsidR="00FA56B5" w:rsidRPr="00602BD2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52151E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214F6" w:rsidRPr="0052151E">
        <w:rPr>
          <w:rFonts w:ascii="Arial" w:eastAsia="Times New Roman" w:hAnsi="Arial" w:cs="Arial"/>
          <w:sz w:val="20"/>
          <w:szCs w:val="20"/>
          <w:lang w:eastAsia="sl-SI"/>
        </w:rPr>
        <w:t>0070-86/2020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B5D61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>Vlada Republike Slovenije</w:t>
      </w:r>
    </w:p>
    <w:p w14:paraId="5557457E" w14:textId="77777777" w:rsidR="00FA56B5" w:rsidRPr="00602BD2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52151E">
        <w:rPr>
          <w:rFonts w:ascii="Arial" w:eastAsia="Times New Roman" w:hAnsi="Arial" w:cs="Arial"/>
          <w:sz w:val="20"/>
          <w:szCs w:val="20"/>
          <w:lang w:eastAsia="sl-SI"/>
        </w:rPr>
        <w:t xml:space="preserve">Ljubljana, dne </w:t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  <w:t>Janez Janša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011E6B1" w14:textId="53B4CD01" w:rsidR="00FA56B5" w:rsidRPr="00602BD2" w:rsidRDefault="0065121A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121A">
        <w:rPr>
          <w:rFonts w:ascii="Arial" w:eastAsia="Times New Roman" w:hAnsi="Arial" w:cs="Arial"/>
          <w:sz w:val="20"/>
          <w:szCs w:val="20"/>
          <w:lang w:eastAsia="sl-SI"/>
        </w:rPr>
        <w:t>EVA 2020-2711-0066</w:t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FA56B5" w:rsidRPr="0065121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predsednik</w:t>
      </w:r>
    </w:p>
    <w:p w14:paraId="19CBC7B4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B90F18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84E93C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F44A4A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D2A1CC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95C954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597A87" w14:textId="68B546B0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65BD96" w14:textId="1326C956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06914D" w14:textId="6101257D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08298B" w14:textId="482E7A02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0B87A0" w14:textId="675EEA5A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5167BF" w14:textId="3105D731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1D2D3F" w14:textId="779D56DA" w:rsidR="00D91BD9" w:rsidRDefault="00D91BD9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19DBFC" w14:textId="7D1936DF" w:rsidR="000A383E" w:rsidRDefault="000A383E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5B1188" w14:textId="7FBC6672" w:rsidR="000A383E" w:rsidRDefault="000A383E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B30DA9" w14:textId="651FFC1C" w:rsidR="000A383E" w:rsidRDefault="000A383E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17B7C9" w14:textId="03F245EE" w:rsidR="000A383E" w:rsidRDefault="000A383E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717FE0" w14:textId="77777777" w:rsidR="000A383E" w:rsidRDefault="000A383E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BE4CCE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43A8FC" w14:textId="77777777" w:rsidR="00FA56B5" w:rsidRDefault="00FA56B5" w:rsidP="005451BC">
      <w:pPr>
        <w:spacing w:after="160" w:line="259" w:lineRule="auto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Obrazložitev</w:t>
      </w:r>
      <w:r w:rsidRPr="00766E7B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</w:p>
    <w:p w14:paraId="3AB6A071" w14:textId="77777777" w:rsidR="00FA56B5" w:rsidRDefault="00FA56B5" w:rsidP="00FA56B5">
      <w:pPr>
        <w:widowControl w:val="0"/>
        <w:autoSpaceDE w:val="0"/>
        <w:autoSpaceDN w:val="0"/>
        <w:spacing w:before="50" w:after="0" w:line="271" w:lineRule="auto"/>
        <w:ind w:right="599"/>
        <w:jc w:val="center"/>
        <w:rPr>
          <w:rFonts w:ascii="Arial" w:eastAsia="Arial" w:hAnsi="Arial"/>
          <w:b/>
          <w:color w:val="000000"/>
          <w:sz w:val="20"/>
          <w:szCs w:val="20"/>
        </w:rPr>
      </w:pPr>
    </w:p>
    <w:p w14:paraId="0B35E12D" w14:textId="6F7FA479" w:rsidR="00FA56B5" w:rsidRPr="005A25EB" w:rsidRDefault="00FA56B5" w:rsidP="00EE3A95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color w:val="000000"/>
          <w:sz w:val="20"/>
          <w:szCs w:val="20"/>
        </w:rPr>
      </w:pPr>
      <w:r w:rsidRPr="00B65410">
        <w:rPr>
          <w:rFonts w:ascii="Arial" w:eastAsia="Arial" w:hAnsi="Arial"/>
          <w:color w:val="000000"/>
          <w:sz w:val="20"/>
          <w:szCs w:val="20"/>
        </w:rPr>
        <w:t xml:space="preserve">S predlogom </w:t>
      </w:r>
      <w:r w:rsidR="00DF3CBB">
        <w:rPr>
          <w:rFonts w:ascii="Arial" w:eastAsia="Arial" w:hAnsi="Arial"/>
          <w:color w:val="000000"/>
          <w:sz w:val="20"/>
          <w:szCs w:val="20"/>
        </w:rPr>
        <w:t xml:space="preserve">Uredbe </w:t>
      </w:r>
      <w:r w:rsidR="00DF3CBB" w:rsidRPr="00602BD2">
        <w:rPr>
          <w:rFonts w:ascii="Arial" w:hAnsi="Arial" w:cs="Arial"/>
          <w:sz w:val="20"/>
          <w:szCs w:val="20"/>
        </w:rPr>
        <w:t xml:space="preserve">o </w:t>
      </w:r>
      <w:r w:rsidR="00C56131">
        <w:rPr>
          <w:rFonts w:ascii="Arial" w:hAnsi="Arial" w:cs="Arial"/>
          <w:sz w:val="20"/>
          <w:szCs w:val="20"/>
        </w:rPr>
        <w:t xml:space="preserve">spremembi in </w:t>
      </w:r>
      <w:r w:rsidR="00DF3CBB">
        <w:rPr>
          <w:rFonts w:ascii="Arial" w:hAnsi="Arial" w:cs="Arial"/>
          <w:sz w:val="20"/>
          <w:szCs w:val="20"/>
        </w:rPr>
        <w:t>dopolnitv</w:t>
      </w:r>
      <w:r w:rsidR="00C56131">
        <w:rPr>
          <w:rFonts w:ascii="Arial" w:hAnsi="Arial" w:cs="Arial"/>
          <w:sz w:val="20"/>
          <w:szCs w:val="20"/>
        </w:rPr>
        <w:t>ah</w:t>
      </w:r>
      <w:r w:rsidR="00DF3CBB">
        <w:rPr>
          <w:rFonts w:ascii="Arial" w:hAnsi="Arial" w:cs="Arial"/>
          <w:sz w:val="20"/>
          <w:szCs w:val="20"/>
        </w:rPr>
        <w:t xml:space="preserve"> Uredbe o </w:t>
      </w:r>
      <w:r w:rsidR="00DF3CBB" w:rsidRPr="00602BD2">
        <w:rPr>
          <w:rFonts w:ascii="Arial" w:hAnsi="Arial" w:cs="Arial"/>
          <w:sz w:val="20"/>
          <w:szCs w:val="20"/>
        </w:rPr>
        <w:t xml:space="preserve">razvrstitvi prepovedanih drog </w:t>
      </w:r>
      <w:r w:rsidRPr="00B65410">
        <w:rPr>
          <w:rFonts w:ascii="Arial" w:eastAsia="Arial" w:hAnsi="Arial"/>
          <w:color w:val="000000"/>
          <w:sz w:val="20"/>
          <w:szCs w:val="20"/>
        </w:rPr>
        <w:t xml:space="preserve">se seznam prepovedanih drog dopolnjuje </w:t>
      </w:r>
      <w:r>
        <w:rPr>
          <w:rFonts w:ascii="Arial" w:eastAsia="Arial" w:hAnsi="Arial"/>
          <w:color w:val="000000"/>
          <w:sz w:val="20"/>
          <w:szCs w:val="20"/>
        </w:rPr>
        <w:t>z osmimi</w:t>
      </w:r>
      <w:r w:rsidRPr="00B65410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955B8">
        <w:rPr>
          <w:rFonts w:ascii="Arial" w:eastAsia="Arial" w:hAnsi="Arial"/>
          <w:color w:val="000000"/>
          <w:sz w:val="20"/>
          <w:szCs w:val="20"/>
        </w:rPr>
        <w:t xml:space="preserve">novimi psihoaktivnimi </w:t>
      </w:r>
      <w:r w:rsidRPr="00B65410">
        <w:rPr>
          <w:rFonts w:ascii="Arial" w:eastAsia="Arial" w:hAnsi="Arial"/>
          <w:color w:val="000000"/>
          <w:sz w:val="20"/>
          <w:szCs w:val="20"/>
        </w:rPr>
        <w:t>snovmi</w:t>
      </w:r>
      <w:r w:rsidR="001955B8">
        <w:rPr>
          <w:rFonts w:ascii="Arial" w:eastAsia="Arial" w:hAnsi="Arial"/>
          <w:color w:val="000000"/>
          <w:sz w:val="20"/>
          <w:szCs w:val="20"/>
        </w:rPr>
        <w:t>,</w:t>
      </w:r>
      <w:r w:rsidR="00DF3CBB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B65410">
        <w:rPr>
          <w:rFonts w:ascii="Arial" w:eastAsia="Arial" w:hAnsi="Arial"/>
          <w:color w:val="000000"/>
          <w:sz w:val="20"/>
          <w:szCs w:val="20"/>
        </w:rPr>
        <w:t>ki jih je Komisija Organizacije združenih narodov za droge na letošnjem rednem marčnem zasedanju razvrstila na seznam mednarodno reguliranih psihoaktivnih snovi</w:t>
      </w:r>
      <w:r>
        <w:rPr>
          <w:rFonts w:ascii="Arial" w:eastAsia="Arial" w:hAnsi="Arial"/>
          <w:color w:val="000000"/>
          <w:sz w:val="20"/>
          <w:szCs w:val="20"/>
        </w:rPr>
        <w:t>.</w:t>
      </w:r>
      <w:r w:rsidRPr="005A25EB">
        <w:rPr>
          <w:rFonts w:ascii="Arial" w:eastAsia="Arial" w:hAnsi="Arial"/>
          <w:color w:val="000000"/>
          <w:sz w:val="20"/>
          <w:szCs w:val="20"/>
        </w:rPr>
        <w:t xml:space="preserve"> </w:t>
      </w:r>
    </w:p>
    <w:p w14:paraId="2D0C31D2" w14:textId="43CE21CC" w:rsidR="00FA56B5" w:rsidRDefault="0052151E" w:rsidP="00EE3A95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proofErr w:type="spellStart"/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>Fenazepam</w:t>
      </w:r>
      <w:proofErr w:type="spellEnd"/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benzodiazepin, ki ni učinkovina v nobenem zdravilu z dovoljenjem</w:t>
      </w:r>
      <w:r w:rsidR="00C5613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promet</w:t>
      </w:r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 Zakonu o zdravilih (Uradni list RS, št. 17/14 in </w:t>
      </w:r>
      <w:hyperlink r:id="rId12" w:tgtFrame="_blank" w:tooltip="Zakon o spremembah in dopolnitvah Zakona o zdravilih" w:history="1">
        <w:r w:rsidRPr="00E214F6">
          <w:rPr>
            <w:rFonts w:ascii="Arial" w:eastAsia="Times New Roman" w:hAnsi="Arial" w:cs="Arial"/>
            <w:iCs/>
            <w:sz w:val="20"/>
            <w:szCs w:val="20"/>
            <w:lang w:eastAsia="sl-SI"/>
          </w:rPr>
          <w:t>66/19</w:t>
        </w:r>
      </w:hyperlink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zato se razvršča </w:t>
      </w:r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v seznamu skupine III b.1.0 </w:t>
      </w:r>
      <w:proofErr w:type="spellStart"/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Benzodiazepinski</w:t>
      </w:r>
      <w:proofErr w:type="spellEnd"/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anksiolitiki in hipnotiki</w:t>
      </w:r>
      <w:r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.</w:t>
      </w:r>
    </w:p>
    <w:p w14:paraId="2412C85C" w14:textId="7D611959" w:rsidR="006E2AEA" w:rsidRPr="006E2AEA" w:rsidRDefault="006E2AEA" w:rsidP="00EE3A95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bCs/>
          <w:color w:val="000000"/>
          <w:sz w:val="20"/>
          <w:szCs w:val="20"/>
        </w:rPr>
      </w:pPr>
      <w:r>
        <w:rPr>
          <w:rFonts w:ascii="Arial" w:eastAsia="Arial" w:hAnsi="Arial"/>
          <w:bCs/>
          <w:color w:val="000000"/>
          <w:sz w:val="20"/>
          <w:szCs w:val="20"/>
        </w:rPr>
        <w:t xml:space="preserve">Seznam prepovedanih drog se dopolnjuje tudi s sintetičnim opioidom,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izotonitazenom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, ki je podoben morfiju in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fentanilu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. Soroden je </w:t>
      </w:r>
      <w:r w:rsidR="00D64F4F">
        <w:rPr>
          <w:rFonts w:ascii="Arial" w:eastAsia="Arial" w:hAnsi="Arial"/>
          <w:bCs/>
          <w:color w:val="000000"/>
          <w:sz w:val="20"/>
          <w:szCs w:val="20"/>
        </w:rPr>
        <w:t xml:space="preserve">tudi </w:t>
      </w:r>
      <w:r>
        <w:rPr>
          <w:rFonts w:ascii="Arial" w:eastAsia="Arial" w:hAnsi="Arial"/>
          <w:bCs/>
          <w:color w:val="000000"/>
          <w:sz w:val="20"/>
          <w:szCs w:val="20"/>
        </w:rPr>
        <w:t xml:space="preserve">snovema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etonitazen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klonitazen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, ki sta v Enotni konvenciji Združenih narodov (ZN) iz leta 1961 uvrščeni med narkotike. </w:t>
      </w:r>
    </w:p>
    <w:p w14:paraId="47E02127" w14:textId="0ED5AE4C" w:rsidR="00FA56B5" w:rsidRPr="00776086" w:rsidRDefault="001161B1" w:rsidP="00EE3A95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color w:val="000000"/>
          <w:sz w:val="20"/>
          <w:szCs w:val="20"/>
        </w:rPr>
      </w:pPr>
      <w:r w:rsidRPr="00776086">
        <w:rPr>
          <w:rFonts w:ascii="Arial" w:eastAsia="Arial" w:hAnsi="Arial"/>
          <w:color w:val="000000"/>
          <w:sz w:val="20"/>
          <w:szCs w:val="20"/>
        </w:rPr>
        <w:t>S predlogom Uredbe se vsebinsko prenaša</w:t>
      </w:r>
      <w:r w:rsidR="00C56131">
        <w:rPr>
          <w:rFonts w:ascii="Arial" w:eastAsia="Arial" w:hAnsi="Arial"/>
          <w:color w:val="000000"/>
          <w:sz w:val="20"/>
          <w:szCs w:val="20"/>
        </w:rPr>
        <w:t xml:space="preserve"> tudi</w:t>
      </w:r>
      <w:r w:rsidRPr="00776086">
        <w:rPr>
          <w:rFonts w:ascii="Arial" w:eastAsia="Arial" w:hAnsi="Arial"/>
          <w:color w:val="000000"/>
          <w:sz w:val="20"/>
          <w:szCs w:val="20"/>
        </w:rPr>
        <w:t xml:space="preserve"> definicija novih psihoaktivnih snovi, kot je bila opredeljena z Direktivo (EU) 2017/2103 Evropskega parlamenta in Sveta z dne 15. novembra 2017 o spremembi Okvirnega sklepa Sveta 2004/757/PNZ zaradi vključitve novih psihoaktivnih snovi v opredelitev pojma „prepovedana droga“ in razveljavitvi Sklepa Sveta 2005/387/PNZ.</w:t>
      </w:r>
    </w:p>
    <w:p w14:paraId="7C64A32A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D485D5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1F14B8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6AB69A" w14:textId="77777777" w:rsidR="00FA56B5" w:rsidRDefault="00FA56B5" w:rsidP="00FA56B5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962B0A0" w14:textId="6E782D11" w:rsidR="00F44962" w:rsidRDefault="00D64F4F"/>
    <w:sectPr w:rsidR="00F44962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8585" w14:textId="77777777" w:rsidR="00073A86" w:rsidRDefault="00073A86">
      <w:pPr>
        <w:spacing w:after="0" w:line="240" w:lineRule="auto"/>
      </w:pPr>
      <w:r>
        <w:separator/>
      </w:r>
    </w:p>
  </w:endnote>
  <w:endnote w:type="continuationSeparator" w:id="0">
    <w:p w14:paraId="35986903" w14:textId="77777777" w:rsidR="00073A86" w:rsidRDefault="0007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A7ED" w14:textId="77777777" w:rsidR="00073A86" w:rsidRDefault="00073A86">
      <w:pPr>
        <w:spacing w:after="0" w:line="240" w:lineRule="auto"/>
      </w:pPr>
      <w:r>
        <w:separator/>
      </w:r>
    </w:p>
  </w:footnote>
  <w:footnote w:type="continuationSeparator" w:id="0">
    <w:p w14:paraId="50D8C9CD" w14:textId="77777777" w:rsidR="00073A86" w:rsidRDefault="0007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204F" w14:textId="77777777" w:rsidR="00B63F5D" w:rsidRPr="008F3500" w:rsidRDefault="00351618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D3C3F3A" w14:textId="77777777" w:rsidR="00B63F5D" w:rsidRPr="008F3500" w:rsidRDefault="00D64F4F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64E"/>
    <w:multiLevelType w:val="hybridMultilevel"/>
    <w:tmpl w:val="CBD8D8CC"/>
    <w:lvl w:ilvl="0" w:tplc="EEB2E67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3FBD"/>
    <w:multiLevelType w:val="hybridMultilevel"/>
    <w:tmpl w:val="0CA45D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B40DB"/>
    <w:multiLevelType w:val="hybridMultilevel"/>
    <w:tmpl w:val="C7AEE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26B95"/>
    <w:multiLevelType w:val="hybridMultilevel"/>
    <w:tmpl w:val="086C8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B17"/>
    <w:multiLevelType w:val="hybridMultilevel"/>
    <w:tmpl w:val="4426EE6E"/>
    <w:lvl w:ilvl="0" w:tplc="D96EE4DA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7DE6"/>
    <w:multiLevelType w:val="hybridMultilevel"/>
    <w:tmpl w:val="453A2968"/>
    <w:lvl w:ilvl="0" w:tplc="03B6D23A">
      <w:start w:val="1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32A3"/>
    <w:multiLevelType w:val="hybridMultilevel"/>
    <w:tmpl w:val="B0F8A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E008D"/>
    <w:multiLevelType w:val="hybridMultilevel"/>
    <w:tmpl w:val="17BCE756"/>
    <w:lvl w:ilvl="0" w:tplc="153C153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5"/>
    <w:rsid w:val="00073A86"/>
    <w:rsid w:val="00074D46"/>
    <w:rsid w:val="000A383E"/>
    <w:rsid w:val="000E0C7B"/>
    <w:rsid w:val="001161B1"/>
    <w:rsid w:val="00175E04"/>
    <w:rsid w:val="001955B8"/>
    <w:rsid w:val="001B380D"/>
    <w:rsid w:val="002B5D61"/>
    <w:rsid w:val="002D78A4"/>
    <w:rsid w:val="0033455F"/>
    <w:rsid w:val="00351618"/>
    <w:rsid w:val="003560DF"/>
    <w:rsid w:val="003904F4"/>
    <w:rsid w:val="003C3702"/>
    <w:rsid w:val="00412C65"/>
    <w:rsid w:val="00434AA2"/>
    <w:rsid w:val="004A0118"/>
    <w:rsid w:val="004A4083"/>
    <w:rsid w:val="0050221D"/>
    <w:rsid w:val="0052151E"/>
    <w:rsid w:val="005451BC"/>
    <w:rsid w:val="0065121A"/>
    <w:rsid w:val="006A6F4E"/>
    <w:rsid w:val="006D01B2"/>
    <w:rsid w:val="006E2AEA"/>
    <w:rsid w:val="00726BBC"/>
    <w:rsid w:val="00736CB7"/>
    <w:rsid w:val="00775BF2"/>
    <w:rsid w:val="00776086"/>
    <w:rsid w:val="0090526E"/>
    <w:rsid w:val="00946B1D"/>
    <w:rsid w:val="009660F6"/>
    <w:rsid w:val="00980564"/>
    <w:rsid w:val="00A62E99"/>
    <w:rsid w:val="00A6350E"/>
    <w:rsid w:val="00B31992"/>
    <w:rsid w:val="00B5063A"/>
    <w:rsid w:val="00BB439B"/>
    <w:rsid w:val="00C56131"/>
    <w:rsid w:val="00CE6329"/>
    <w:rsid w:val="00D64F4F"/>
    <w:rsid w:val="00D732EB"/>
    <w:rsid w:val="00D85B94"/>
    <w:rsid w:val="00D91BD9"/>
    <w:rsid w:val="00DC57E7"/>
    <w:rsid w:val="00DF3CBB"/>
    <w:rsid w:val="00E214F6"/>
    <w:rsid w:val="00E3266E"/>
    <w:rsid w:val="00E413A1"/>
    <w:rsid w:val="00E5479D"/>
    <w:rsid w:val="00ED47E1"/>
    <w:rsid w:val="00ED6E7E"/>
    <w:rsid w:val="00EE3A95"/>
    <w:rsid w:val="00FA56B5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FEDD"/>
  <w15:chartTrackingRefBased/>
  <w15:docId w15:val="{E27D643D-8466-4009-BF2E-C6508AF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A56B5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A56B5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A56B5"/>
    <w:rPr>
      <w:rFonts w:ascii="Arial" w:eastAsia="Times New Roman" w:hAnsi="Arial" w:cs="Times New Roman"/>
      <w:b/>
      <w:kern w:val="32"/>
      <w:sz w:val="28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FA56B5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A56B5"/>
    <w:rPr>
      <w:rFonts w:ascii="Arial" w:eastAsia="Times New Roman" w:hAnsi="Arial" w:cs="Times New Roman"/>
      <w:sz w:val="20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FA56B5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FA56B5"/>
    <w:rPr>
      <w:rFonts w:ascii="Arial" w:eastAsia="Times New Roman" w:hAnsi="Arial" w:cs="Times New Roman"/>
      <w:sz w:val="20"/>
      <w:szCs w:val="24"/>
      <w:lang w:val="x-none"/>
    </w:rPr>
  </w:style>
  <w:style w:type="paragraph" w:styleId="Zgradbadokumenta">
    <w:name w:val="Document Map"/>
    <w:basedOn w:val="Navaden"/>
    <w:link w:val="ZgradbadokumentaZnak"/>
    <w:rsid w:val="00FA56B5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rsid w:val="00FA56B5"/>
    <w:rPr>
      <w:rFonts w:ascii="Tahoma" w:eastAsia="Times New Roman" w:hAnsi="Tahoma" w:cs="Times New Roman"/>
      <w:sz w:val="16"/>
      <w:szCs w:val="16"/>
      <w:lang w:val="x-none"/>
    </w:rPr>
  </w:style>
  <w:style w:type="table" w:styleId="Tabelamrea">
    <w:name w:val="Table Grid"/>
    <w:basedOn w:val="Navadnatabela"/>
    <w:uiPriority w:val="39"/>
    <w:rsid w:val="00FA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A56B5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FA56B5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FA56B5"/>
    <w:rPr>
      <w:color w:val="0000FF"/>
      <w:u w:val="single"/>
    </w:rPr>
  </w:style>
  <w:style w:type="paragraph" w:customStyle="1" w:styleId="podpisi">
    <w:name w:val="podpisi"/>
    <w:basedOn w:val="Navaden"/>
    <w:qFormat/>
    <w:rsid w:val="00FA56B5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FA56B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FA56B5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56B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FA56B5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FA56B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FA56B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FA56B5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FA56B5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FA56B5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FA56B5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FA56B5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rsid w:val="00FA56B5"/>
  </w:style>
  <w:style w:type="paragraph" w:styleId="Sprotnaopomba-besedilo">
    <w:name w:val="footnote text"/>
    <w:basedOn w:val="Navaden"/>
    <w:link w:val="Sprotnaopomba-besediloZnak"/>
    <w:semiHidden/>
    <w:rsid w:val="00FA56B5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A56B5"/>
    <w:rPr>
      <w:rFonts w:ascii="Arial" w:eastAsia="Times New Roman" w:hAnsi="Arial" w:cs="Times New Roman"/>
      <w:sz w:val="20"/>
      <w:szCs w:val="20"/>
      <w:lang w:val="x-none"/>
    </w:rPr>
  </w:style>
  <w:style w:type="character" w:styleId="Sprotnaopomba-sklic">
    <w:name w:val="footnote reference"/>
    <w:semiHidden/>
    <w:rsid w:val="00FA56B5"/>
    <w:rPr>
      <w:vertAlign w:val="superscript"/>
    </w:rPr>
  </w:style>
  <w:style w:type="character" w:styleId="Pripombasklic">
    <w:name w:val="annotation reference"/>
    <w:uiPriority w:val="99"/>
    <w:semiHidden/>
    <w:rsid w:val="00FA56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A56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6B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rsid w:val="00FA56B5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6B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ar-number1">
    <w:name w:val="Par-number 1."/>
    <w:basedOn w:val="Navaden"/>
    <w:next w:val="Navaden"/>
    <w:rsid w:val="00FA56B5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FA56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FA56B5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A56B5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6B5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customStyle="1" w:styleId="Odstavek">
    <w:name w:val="Odstavek"/>
    <w:basedOn w:val="Navaden"/>
    <w:link w:val="OdstavekZnak"/>
    <w:qFormat/>
    <w:rsid w:val="00FA56B5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FA56B5"/>
    <w:rPr>
      <w:rFonts w:ascii="Arial" w:eastAsia="Times New Roman" w:hAnsi="Arial" w:cs="Times New Roman"/>
      <w:lang w:val="x-none" w:eastAsia="x-none"/>
    </w:rPr>
  </w:style>
  <w:style w:type="paragraph" w:customStyle="1" w:styleId="Odstavekseznama1">
    <w:name w:val="Odstavek seznama1"/>
    <w:basedOn w:val="Navaden"/>
    <w:qFormat/>
    <w:rsid w:val="00FA56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FA56B5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FA56B5"/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FA56B5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A56B5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Theme="minorHAnsi" w:hAnsi="Arial" w:cstheme="minorBidi"/>
      <w:lang w:val="x-none" w:eastAsia="x-none"/>
    </w:rPr>
  </w:style>
  <w:style w:type="paragraph" w:customStyle="1" w:styleId="Odsek">
    <w:name w:val="Odsek"/>
    <w:basedOn w:val="Oddelek"/>
    <w:link w:val="OdsekZnak"/>
    <w:qFormat/>
    <w:rsid w:val="00FA56B5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FA56B5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FA56B5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FA56B5"/>
    <w:rPr>
      <w:rFonts w:ascii="Arial" w:eastAsia="Times New Roman" w:hAnsi="Arial" w:cs="Times New Roman"/>
      <w:b/>
      <w:lang w:val="x-none" w:eastAsia="x-none"/>
    </w:rPr>
  </w:style>
  <w:style w:type="paragraph" w:customStyle="1" w:styleId="lennaslov">
    <w:name w:val="Člen_naslov"/>
    <w:basedOn w:val="len"/>
    <w:qFormat/>
    <w:rsid w:val="00FA56B5"/>
    <w:pPr>
      <w:spacing w:before="0"/>
    </w:pPr>
  </w:style>
  <w:style w:type="paragraph" w:styleId="Telobesedila-zamik">
    <w:name w:val="Body Text Indent"/>
    <w:basedOn w:val="Navaden"/>
    <w:link w:val="Telobesedila-zamikZnak"/>
    <w:rsid w:val="00FA56B5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FA56B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oc-ti">
    <w:name w:val="doc-ti"/>
    <w:basedOn w:val="Navaden"/>
    <w:rsid w:val="00FA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uiPriority w:val="99"/>
    <w:semiHidden/>
    <w:unhideWhenUsed/>
    <w:rsid w:val="00FA56B5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FA56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FA56B5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FA56B5"/>
  </w:style>
  <w:style w:type="paragraph" w:styleId="Navadensplet">
    <w:name w:val="Normal (Web)"/>
    <w:basedOn w:val="Navaden"/>
    <w:uiPriority w:val="99"/>
    <w:unhideWhenUsed/>
    <w:rsid w:val="00FA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A6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08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4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2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9-01-29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DE0BA8-E649-40ED-9E4E-904EC75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10690</Characters>
  <Application>Microsoft Office Word</Application>
  <DocSecurity>4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Hren</dc:creator>
  <cp:keywords/>
  <dc:description/>
  <cp:lastModifiedBy>Jože Hren</cp:lastModifiedBy>
  <cp:revision>2</cp:revision>
  <dcterms:created xsi:type="dcterms:W3CDTF">2020-08-17T11:39:00Z</dcterms:created>
  <dcterms:modified xsi:type="dcterms:W3CDTF">2020-08-17T11:39:00Z</dcterms:modified>
</cp:coreProperties>
</file>