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769EC" w14:textId="5AA2AE46" w:rsidR="00C058F8" w:rsidRDefault="00C058F8" w:rsidP="00C058F8">
      <w:pPr>
        <w:spacing w:after="0" w:line="360" w:lineRule="auto"/>
        <w:jc w:val="right"/>
        <w:rPr>
          <w:rFonts w:ascii="Arial" w:hAnsi="Arial" w:cs="Arial"/>
          <w:b/>
          <w:sz w:val="20"/>
          <w:szCs w:val="20"/>
        </w:rPr>
      </w:pPr>
      <w:r>
        <w:rPr>
          <w:rFonts w:ascii="Arial" w:hAnsi="Arial" w:cs="Arial"/>
          <w:b/>
          <w:sz w:val="20"/>
          <w:szCs w:val="20"/>
        </w:rPr>
        <w:t>PREDLOG</w:t>
      </w:r>
    </w:p>
    <w:p w14:paraId="018B5E06" w14:textId="2E048B35" w:rsidR="00C058F8" w:rsidRDefault="00C058F8" w:rsidP="00C058F8">
      <w:pPr>
        <w:spacing w:after="0" w:line="360" w:lineRule="auto"/>
        <w:jc w:val="right"/>
        <w:rPr>
          <w:rFonts w:ascii="Arial" w:hAnsi="Arial" w:cs="Arial"/>
          <w:b/>
          <w:sz w:val="20"/>
          <w:szCs w:val="20"/>
        </w:rPr>
      </w:pPr>
      <w:r>
        <w:rPr>
          <w:rFonts w:ascii="Arial" w:hAnsi="Arial" w:cs="Arial"/>
          <w:b/>
          <w:sz w:val="20"/>
          <w:szCs w:val="20"/>
        </w:rPr>
        <w:t>2017-2711-0078</w:t>
      </w:r>
    </w:p>
    <w:p w14:paraId="00777335" w14:textId="77777777" w:rsidR="00C058F8" w:rsidRDefault="00C058F8" w:rsidP="005E42A1">
      <w:pPr>
        <w:spacing w:after="0" w:line="360" w:lineRule="auto"/>
        <w:jc w:val="center"/>
        <w:rPr>
          <w:rFonts w:ascii="Arial" w:hAnsi="Arial" w:cs="Arial"/>
          <w:b/>
          <w:sz w:val="20"/>
          <w:szCs w:val="20"/>
        </w:rPr>
      </w:pPr>
    </w:p>
    <w:p w14:paraId="1F7BF145" w14:textId="53150274" w:rsidR="00465B26" w:rsidRDefault="00465B26" w:rsidP="005E42A1">
      <w:pPr>
        <w:spacing w:after="0" w:line="360" w:lineRule="auto"/>
        <w:jc w:val="center"/>
        <w:rPr>
          <w:rFonts w:ascii="Arial" w:hAnsi="Arial" w:cs="Arial"/>
          <w:b/>
          <w:sz w:val="20"/>
          <w:szCs w:val="20"/>
        </w:rPr>
      </w:pPr>
      <w:r w:rsidRPr="00330E72">
        <w:rPr>
          <w:rFonts w:ascii="Arial" w:hAnsi="Arial" w:cs="Arial"/>
          <w:b/>
          <w:sz w:val="20"/>
          <w:szCs w:val="20"/>
        </w:rPr>
        <w:t>Z</w:t>
      </w:r>
      <w:r>
        <w:rPr>
          <w:rFonts w:ascii="Arial" w:hAnsi="Arial" w:cs="Arial"/>
          <w:b/>
          <w:sz w:val="20"/>
          <w:szCs w:val="20"/>
        </w:rPr>
        <w:t xml:space="preserve"> A K O N</w:t>
      </w:r>
    </w:p>
    <w:p w14:paraId="7217E582" w14:textId="70E3B43D" w:rsidR="005E42A1" w:rsidRDefault="00465B26" w:rsidP="005E42A1">
      <w:pPr>
        <w:spacing w:after="0" w:line="360" w:lineRule="auto"/>
        <w:jc w:val="center"/>
        <w:rPr>
          <w:rFonts w:ascii="Arial" w:hAnsi="Arial" w:cs="Arial"/>
          <w:b/>
          <w:sz w:val="20"/>
          <w:szCs w:val="20"/>
        </w:rPr>
      </w:pPr>
      <w:r w:rsidRPr="00330E72">
        <w:rPr>
          <w:rFonts w:ascii="Arial" w:hAnsi="Arial" w:cs="Arial"/>
          <w:b/>
          <w:sz w:val="20"/>
          <w:szCs w:val="20"/>
        </w:rPr>
        <w:t xml:space="preserve"> </w:t>
      </w:r>
      <w:r w:rsidR="005E42A1" w:rsidRPr="00330E72">
        <w:rPr>
          <w:rFonts w:ascii="Arial" w:hAnsi="Arial" w:cs="Arial"/>
          <w:b/>
          <w:sz w:val="20"/>
          <w:szCs w:val="20"/>
        </w:rPr>
        <w:t>o spremembah in dopolnitvah Zakona o zbirkah podatkov s področja zdravstvenega varstva</w:t>
      </w:r>
    </w:p>
    <w:p w14:paraId="0E471D7F" w14:textId="77777777" w:rsidR="00E671B5" w:rsidRDefault="00E671B5" w:rsidP="005E42A1">
      <w:pPr>
        <w:spacing w:after="0" w:line="360" w:lineRule="auto"/>
        <w:jc w:val="center"/>
        <w:rPr>
          <w:rFonts w:ascii="Arial" w:hAnsi="Arial" w:cs="Arial"/>
          <w:b/>
          <w:sz w:val="20"/>
          <w:szCs w:val="20"/>
        </w:rPr>
      </w:pPr>
    </w:p>
    <w:p w14:paraId="19CC9654" w14:textId="77777777" w:rsidR="005E42A1" w:rsidRDefault="005E42A1" w:rsidP="005E42A1">
      <w:pPr>
        <w:spacing w:after="0" w:line="360" w:lineRule="auto"/>
        <w:jc w:val="center"/>
        <w:rPr>
          <w:rFonts w:ascii="Arial" w:hAnsi="Arial" w:cs="Arial"/>
          <w:b/>
          <w:sz w:val="20"/>
          <w:szCs w:val="20"/>
        </w:rPr>
      </w:pPr>
    </w:p>
    <w:p w14:paraId="58AFCFC8" w14:textId="77777777" w:rsidR="005E42A1" w:rsidRDefault="005E42A1" w:rsidP="005E42A1">
      <w:pPr>
        <w:spacing w:after="0" w:line="360" w:lineRule="auto"/>
        <w:rPr>
          <w:rFonts w:ascii="Arial" w:hAnsi="Arial" w:cs="Arial"/>
          <w:b/>
          <w:sz w:val="20"/>
          <w:szCs w:val="20"/>
        </w:rPr>
      </w:pPr>
      <w:r>
        <w:rPr>
          <w:rFonts w:ascii="Arial" w:hAnsi="Arial" w:cs="Arial"/>
          <w:b/>
          <w:sz w:val="20"/>
          <w:szCs w:val="20"/>
        </w:rPr>
        <w:t>I. UVOD</w:t>
      </w:r>
    </w:p>
    <w:p w14:paraId="6BC31F7E" w14:textId="77777777" w:rsidR="005E42A1" w:rsidRDefault="005E42A1" w:rsidP="005E42A1">
      <w:pPr>
        <w:spacing w:after="0" w:line="360" w:lineRule="auto"/>
        <w:rPr>
          <w:rFonts w:ascii="Arial" w:hAnsi="Arial" w:cs="Arial"/>
          <w:b/>
          <w:sz w:val="20"/>
          <w:szCs w:val="20"/>
        </w:rPr>
      </w:pPr>
      <w:r>
        <w:rPr>
          <w:rFonts w:ascii="Arial" w:hAnsi="Arial" w:cs="Arial"/>
          <w:b/>
          <w:sz w:val="20"/>
          <w:szCs w:val="20"/>
        </w:rPr>
        <w:t xml:space="preserve">1. OCENA STANJA IN RAZLOGI ZA SPREJEM PREDLOGA ZAKONA </w:t>
      </w:r>
    </w:p>
    <w:p w14:paraId="379C1DEF" w14:textId="77777777" w:rsidR="005E42A1" w:rsidRDefault="005E42A1" w:rsidP="005E42A1">
      <w:pPr>
        <w:spacing w:after="0" w:line="360" w:lineRule="auto"/>
        <w:rPr>
          <w:rFonts w:ascii="Arial" w:hAnsi="Arial" w:cs="Arial"/>
          <w:b/>
          <w:sz w:val="20"/>
          <w:szCs w:val="20"/>
        </w:rPr>
      </w:pPr>
    </w:p>
    <w:p w14:paraId="7B3528B8" w14:textId="77777777" w:rsidR="005E42A1" w:rsidRDefault="005E42A1" w:rsidP="005E42A1">
      <w:pPr>
        <w:spacing w:after="0" w:line="360" w:lineRule="auto"/>
        <w:rPr>
          <w:rFonts w:ascii="Arial" w:hAnsi="Arial" w:cs="Arial"/>
          <w:b/>
          <w:sz w:val="20"/>
          <w:szCs w:val="20"/>
        </w:rPr>
      </w:pPr>
      <w:r>
        <w:rPr>
          <w:rFonts w:ascii="Arial" w:hAnsi="Arial" w:cs="Arial"/>
          <w:b/>
          <w:sz w:val="20"/>
          <w:szCs w:val="20"/>
        </w:rPr>
        <w:t>1.1 Ocena stanja</w:t>
      </w:r>
    </w:p>
    <w:p w14:paraId="41682550" w14:textId="680BEEDC" w:rsidR="005E42A1" w:rsidRDefault="005E42A1" w:rsidP="005E42A1">
      <w:pPr>
        <w:spacing w:after="0" w:line="360" w:lineRule="auto"/>
        <w:jc w:val="both"/>
        <w:rPr>
          <w:rFonts w:ascii="Arial" w:hAnsi="Arial" w:cs="Arial"/>
          <w:sz w:val="20"/>
          <w:szCs w:val="20"/>
        </w:rPr>
      </w:pPr>
      <w:r>
        <w:rPr>
          <w:rFonts w:ascii="Arial" w:hAnsi="Arial" w:cs="Arial"/>
          <w:sz w:val="20"/>
          <w:szCs w:val="20"/>
        </w:rPr>
        <w:t xml:space="preserve">Zbirke podatkov in obdelavo podatkov in </w:t>
      </w:r>
      <w:proofErr w:type="spellStart"/>
      <w:r>
        <w:rPr>
          <w:rFonts w:ascii="Arial" w:hAnsi="Arial" w:cs="Arial"/>
          <w:sz w:val="20"/>
          <w:szCs w:val="20"/>
        </w:rPr>
        <w:t>eZdravja</w:t>
      </w:r>
      <w:proofErr w:type="spellEnd"/>
      <w:r>
        <w:rPr>
          <w:rFonts w:ascii="Arial" w:hAnsi="Arial" w:cs="Arial"/>
          <w:sz w:val="20"/>
          <w:szCs w:val="20"/>
        </w:rPr>
        <w:t xml:space="preserve"> ter njihove upravljavce in upravičence do podatkov s področja zdravstvenega varstva ureja Zakon o zbirkah podatkov s področja zdravstvenega varstva (Uradni list RS</w:t>
      </w:r>
      <w:r w:rsidR="00465B26">
        <w:rPr>
          <w:rFonts w:ascii="Arial" w:hAnsi="Arial" w:cs="Arial"/>
          <w:sz w:val="20"/>
          <w:szCs w:val="20"/>
        </w:rPr>
        <w:t>,</w:t>
      </w:r>
      <w:r>
        <w:rPr>
          <w:rFonts w:ascii="Arial" w:hAnsi="Arial" w:cs="Arial"/>
          <w:sz w:val="20"/>
          <w:szCs w:val="20"/>
        </w:rPr>
        <w:t xml:space="preserve"> št. 65/00 i</w:t>
      </w:r>
      <w:r w:rsidR="00692B65">
        <w:rPr>
          <w:rFonts w:ascii="Arial" w:hAnsi="Arial" w:cs="Arial"/>
          <w:sz w:val="20"/>
          <w:szCs w:val="20"/>
        </w:rPr>
        <w:t>n</w:t>
      </w:r>
      <w:r>
        <w:rPr>
          <w:rFonts w:ascii="Arial" w:hAnsi="Arial" w:cs="Arial"/>
          <w:sz w:val="20"/>
          <w:szCs w:val="20"/>
        </w:rPr>
        <w:t xml:space="preserve"> 47/15). Vrste in vsebino posameznih zbirk s področja zdravstvenega varstva, njihov namen, obdobna poročila, kdo mora posredovati podatke in kdaj, upravljavce zbirke, način dajanja podatkov in čas hranjenja podatkov opredeljuje Priloga 1 </w:t>
      </w:r>
      <w:r w:rsidR="00692B65">
        <w:rPr>
          <w:rFonts w:ascii="Arial" w:hAnsi="Arial" w:cs="Arial"/>
          <w:sz w:val="20"/>
          <w:szCs w:val="20"/>
        </w:rPr>
        <w:t>omenjenega</w:t>
      </w:r>
      <w:r>
        <w:rPr>
          <w:rFonts w:ascii="Arial" w:hAnsi="Arial" w:cs="Arial"/>
          <w:sz w:val="20"/>
          <w:szCs w:val="20"/>
        </w:rPr>
        <w:t xml:space="preserve"> zakona. Priloga 1 vsebuje 53 vrst zbirk podatkov, ki vsebujejo osebne podatke in 21 vrst zbirk podatkov, ki ne vsebujejo osebnih podatkov. Zbirke podatkov, ki vsebujejo osebne podatke (Priloga 1A) v Z</w:t>
      </w:r>
      <w:r w:rsidRPr="007A42CA">
        <w:rPr>
          <w:rFonts w:ascii="Arial" w:hAnsi="Arial" w:cs="Arial"/>
          <w:sz w:val="20"/>
          <w:szCs w:val="20"/>
        </w:rPr>
        <w:t>akon</w:t>
      </w:r>
      <w:r>
        <w:rPr>
          <w:rFonts w:ascii="Arial" w:hAnsi="Arial" w:cs="Arial"/>
          <w:sz w:val="20"/>
          <w:szCs w:val="20"/>
        </w:rPr>
        <w:t>u</w:t>
      </w:r>
      <w:r w:rsidRPr="007A42CA">
        <w:rPr>
          <w:rFonts w:ascii="Arial" w:hAnsi="Arial" w:cs="Arial"/>
          <w:sz w:val="20"/>
          <w:szCs w:val="20"/>
        </w:rPr>
        <w:t xml:space="preserve"> o zbirkah podatkov s </w:t>
      </w:r>
      <w:r>
        <w:rPr>
          <w:rFonts w:ascii="Arial" w:hAnsi="Arial" w:cs="Arial"/>
          <w:sz w:val="20"/>
          <w:szCs w:val="20"/>
        </w:rPr>
        <w:t>področja zdravstvenega varstva (v nadaljevanju: ZZPPZ) niso bile spreminjane oziroma dopolnjene od uveljavitve zakona leta 2000. Napredek informacijske tehnologije, pa tudi večje potrebe pri zagotavljanju</w:t>
      </w:r>
      <w:r w:rsidR="00843407">
        <w:rPr>
          <w:rFonts w:ascii="Arial" w:hAnsi="Arial" w:cs="Arial"/>
          <w:sz w:val="20"/>
          <w:szCs w:val="20"/>
        </w:rPr>
        <w:t xml:space="preserve"> </w:t>
      </w:r>
      <w:r>
        <w:rPr>
          <w:rFonts w:ascii="Arial" w:hAnsi="Arial" w:cs="Arial"/>
          <w:sz w:val="20"/>
          <w:szCs w:val="20"/>
        </w:rPr>
        <w:t xml:space="preserve">zdravstvenega varstva kažejo potrebo po vzpostavitvi novih zbirk podatkov (zbirke s področja obvladovanja raka, redkih </w:t>
      </w:r>
      <w:proofErr w:type="spellStart"/>
      <w:r w:rsidR="00692B65">
        <w:rPr>
          <w:rFonts w:ascii="Arial" w:hAnsi="Arial" w:cs="Arial"/>
          <w:sz w:val="20"/>
          <w:szCs w:val="20"/>
        </w:rPr>
        <w:t>nemalignih</w:t>
      </w:r>
      <w:proofErr w:type="spellEnd"/>
      <w:r w:rsidR="00692B65">
        <w:rPr>
          <w:rFonts w:ascii="Arial" w:hAnsi="Arial" w:cs="Arial"/>
          <w:sz w:val="20"/>
          <w:szCs w:val="20"/>
        </w:rPr>
        <w:t xml:space="preserve"> </w:t>
      </w:r>
      <w:r>
        <w:rPr>
          <w:rFonts w:ascii="Arial" w:hAnsi="Arial" w:cs="Arial"/>
          <w:sz w:val="20"/>
          <w:szCs w:val="20"/>
        </w:rPr>
        <w:t>bolezni</w:t>
      </w:r>
      <w:r w:rsidR="00692B65">
        <w:rPr>
          <w:rFonts w:ascii="Arial" w:hAnsi="Arial" w:cs="Arial"/>
          <w:sz w:val="20"/>
          <w:szCs w:val="20"/>
        </w:rPr>
        <w:t xml:space="preserve"> in</w:t>
      </w:r>
      <w:r>
        <w:rPr>
          <w:rFonts w:ascii="Arial" w:hAnsi="Arial" w:cs="Arial"/>
          <w:sz w:val="20"/>
          <w:szCs w:val="20"/>
        </w:rPr>
        <w:t xml:space="preserve"> </w:t>
      </w:r>
      <w:proofErr w:type="spellStart"/>
      <w:r>
        <w:rPr>
          <w:rFonts w:ascii="Arial" w:hAnsi="Arial" w:cs="Arial"/>
          <w:sz w:val="20"/>
          <w:szCs w:val="20"/>
        </w:rPr>
        <w:t>endoprotetike</w:t>
      </w:r>
      <w:proofErr w:type="spellEnd"/>
      <w:r>
        <w:rPr>
          <w:rFonts w:ascii="Arial" w:hAnsi="Arial" w:cs="Arial"/>
          <w:sz w:val="20"/>
          <w:szCs w:val="20"/>
        </w:rPr>
        <w:t>) in posodobitev nekaterih že uveljavljenih zbirk podatkov</w:t>
      </w:r>
      <w:r w:rsidR="00692B65">
        <w:rPr>
          <w:rFonts w:ascii="Arial" w:hAnsi="Arial" w:cs="Arial"/>
          <w:sz w:val="20"/>
          <w:szCs w:val="20"/>
        </w:rPr>
        <w:t>.</w:t>
      </w:r>
    </w:p>
    <w:p w14:paraId="536C3B50" w14:textId="77777777" w:rsidR="005E42A1" w:rsidRDefault="005E42A1" w:rsidP="005E42A1">
      <w:pPr>
        <w:spacing w:after="0" w:line="360" w:lineRule="auto"/>
        <w:rPr>
          <w:rFonts w:ascii="Arial" w:hAnsi="Arial" w:cs="Arial"/>
          <w:sz w:val="20"/>
          <w:szCs w:val="20"/>
        </w:rPr>
      </w:pPr>
    </w:p>
    <w:p w14:paraId="7A2C5050" w14:textId="77777777" w:rsidR="005E42A1" w:rsidRPr="00D54796" w:rsidRDefault="005E42A1" w:rsidP="005E42A1">
      <w:pPr>
        <w:spacing w:after="0" w:line="360" w:lineRule="auto"/>
        <w:rPr>
          <w:rFonts w:ascii="Arial" w:hAnsi="Arial" w:cs="Arial"/>
          <w:b/>
          <w:sz w:val="20"/>
          <w:szCs w:val="20"/>
        </w:rPr>
      </w:pPr>
      <w:r w:rsidRPr="00D54796">
        <w:rPr>
          <w:rFonts w:ascii="Arial" w:hAnsi="Arial" w:cs="Arial"/>
          <w:b/>
          <w:sz w:val="20"/>
          <w:szCs w:val="20"/>
        </w:rPr>
        <w:t>1.1.1 Obvladovanje raka in presejalni programi</w:t>
      </w:r>
    </w:p>
    <w:p w14:paraId="11120E9E" w14:textId="5CF6B255" w:rsidR="005E42A1" w:rsidRDefault="005E42A1" w:rsidP="005E42A1">
      <w:pPr>
        <w:spacing w:after="0" w:line="360" w:lineRule="auto"/>
        <w:jc w:val="both"/>
        <w:rPr>
          <w:rFonts w:ascii="Arial" w:hAnsi="Arial" w:cs="Arial"/>
          <w:sz w:val="20"/>
          <w:szCs w:val="20"/>
        </w:rPr>
      </w:pPr>
      <w:r w:rsidRPr="00FC78D4">
        <w:rPr>
          <w:rFonts w:ascii="Arial" w:hAnsi="Arial" w:cs="Arial"/>
          <w:sz w:val="20"/>
          <w:szCs w:val="20"/>
        </w:rPr>
        <w:t xml:space="preserve">V slovenskem zdravstvenem sistemu </w:t>
      </w:r>
      <w:r>
        <w:rPr>
          <w:rFonts w:ascii="Arial" w:hAnsi="Arial" w:cs="Arial"/>
          <w:sz w:val="20"/>
          <w:szCs w:val="20"/>
        </w:rPr>
        <w:t>se izvajajo</w:t>
      </w:r>
      <w:r w:rsidRPr="00FC78D4">
        <w:rPr>
          <w:rFonts w:ascii="Arial" w:hAnsi="Arial" w:cs="Arial"/>
          <w:sz w:val="20"/>
          <w:szCs w:val="20"/>
        </w:rPr>
        <w:t xml:space="preserve"> tri</w:t>
      </w:r>
      <w:r w:rsidR="00692B65">
        <w:rPr>
          <w:rFonts w:ascii="Arial" w:hAnsi="Arial" w:cs="Arial"/>
          <w:sz w:val="20"/>
          <w:szCs w:val="20"/>
        </w:rPr>
        <w:t>je</w:t>
      </w:r>
      <w:r w:rsidR="00843407">
        <w:rPr>
          <w:rFonts w:ascii="Arial" w:hAnsi="Arial" w:cs="Arial"/>
          <w:sz w:val="20"/>
          <w:szCs w:val="20"/>
        </w:rPr>
        <w:t xml:space="preserve"> </w:t>
      </w:r>
      <w:r w:rsidRPr="00FC78D4">
        <w:rPr>
          <w:rFonts w:ascii="Arial" w:hAnsi="Arial" w:cs="Arial"/>
          <w:sz w:val="20"/>
          <w:szCs w:val="20"/>
        </w:rPr>
        <w:t>organiziran</w:t>
      </w:r>
      <w:r w:rsidR="00692B65">
        <w:rPr>
          <w:rFonts w:ascii="Arial" w:hAnsi="Arial" w:cs="Arial"/>
          <w:sz w:val="20"/>
          <w:szCs w:val="20"/>
        </w:rPr>
        <w:t>i</w:t>
      </w:r>
      <w:r w:rsidRPr="00FC78D4">
        <w:rPr>
          <w:rFonts w:ascii="Arial" w:hAnsi="Arial" w:cs="Arial"/>
          <w:sz w:val="20"/>
          <w:szCs w:val="20"/>
        </w:rPr>
        <w:t xml:space="preserve"> presejaln</w:t>
      </w:r>
      <w:r w:rsidR="00692B65">
        <w:rPr>
          <w:rFonts w:ascii="Arial" w:hAnsi="Arial" w:cs="Arial"/>
          <w:sz w:val="20"/>
          <w:szCs w:val="20"/>
        </w:rPr>
        <w:t>i</w:t>
      </w:r>
      <w:r w:rsidRPr="00FC78D4">
        <w:rPr>
          <w:rFonts w:ascii="Arial" w:hAnsi="Arial" w:cs="Arial"/>
          <w:sz w:val="20"/>
          <w:szCs w:val="20"/>
        </w:rPr>
        <w:t xml:space="preserve"> program</w:t>
      </w:r>
      <w:r w:rsidR="00692B65">
        <w:rPr>
          <w:rFonts w:ascii="Arial" w:hAnsi="Arial" w:cs="Arial"/>
          <w:sz w:val="20"/>
          <w:szCs w:val="20"/>
        </w:rPr>
        <w:t>i</w:t>
      </w:r>
      <w:r w:rsidRPr="00FC78D4">
        <w:rPr>
          <w:rFonts w:ascii="Arial" w:hAnsi="Arial" w:cs="Arial"/>
          <w:sz w:val="20"/>
          <w:szCs w:val="20"/>
        </w:rPr>
        <w:t xml:space="preserve"> za raka, ki jih priporoča/zahteva EU: Državni program za odkrivanje predrakavih in zgodnjih rakavih sprememb na materničnem vratu</w:t>
      </w:r>
      <w:r>
        <w:rPr>
          <w:rFonts w:ascii="Arial" w:hAnsi="Arial" w:cs="Arial"/>
          <w:sz w:val="20"/>
          <w:szCs w:val="20"/>
        </w:rPr>
        <w:t xml:space="preserve"> (</w:t>
      </w:r>
      <w:r w:rsidR="00692B65">
        <w:rPr>
          <w:rFonts w:ascii="Arial" w:hAnsi="Arial" w:cs="Arial"/>
          <w:sz w:val="20"/>
          <w:szCs w:val="20"/>
        </w:rPr>
        <w:t xml:space="preserve">v nadaljevanju: </w:t>
      </w:r>
      <w:r w:rsidR="00B558C7">
        <w:rPr>
          <w:rFonts w:ascii="Arial" w:hAnsi="Arial" w:cs="Arial"/>
          <w:sz w:val="20"/>
          <w:szCs w:val="20"/>
        </w:rPr>
        <w:t xml:space="preserve">Program </w:t>
      </w:r>
      <w:r>
        <w:rPr>
          <w:rFonts w:ascii="Arial" w:hAnsi="Arial" w:cs="Arial"/>
          <w:sz w:val="20"/>
          <w:szCs w:val="20"/>
        </w:rPr>
        <w:t xml:space="preserve">ZORA), </w:t>
      </w:r>
      <w:r w:rsidRPr="00316294">
        <w:rPr>
          <w:rFonts w:ascii="Arial" w:hAnsi="Arial" w:cs="Arial"/>
          <w:sz w:val="20"/>
          <w:szCs w:val="20"/>
        </w:rPr>
        <w:t>Državni presejalni program za raka dojk</w:t>
      </w:r>
      <w:r>
        <w:rPr>
          <w:rFonts w:ascii="Arial" w:hAnsi="Arial" w:cs="Arial"/>
          <w:sz w:val="20"/>
          <w:szCs w:val="20"/>
        </w:rPr>
        <w:t xml:space="preserve"> (</w:t>
      </w:r>
      <w:r w:rsidR="00692B65">
        <w:rPr>
          <w:rFonts w:ascii="Arial" w:hAnsi="Arial" w:cs="Arial"/>
          <w:sz w:val="20"/>
          <w:szCs w:val="20"/>
        </w:rPr>
        <w:t xml:space="preserve">v nadaljevanju: </w:t>
      </w:r>
      <w:r w:rsidR="00B558C7">
        <w:rPr>
          <w:rFonts w:ascii="Arial" w:hAnsi="Arial" w:cs="Arial"/>
          <w:sz w:val="20"/>
          <w:szCs w:val="20"/>
        </w:rPr>
        <w:t xml:space="preserve">Program </w:t>
      </w:r>
      <w:r>
        <w:rPr>
          <w:rFonts w:ascii="Arial" w:hAnsi="Arial" w:cs="Arial"/>
          <w:sz w:val="20"/>
          <w:szCs w:val="20"/>
        </w:rPr>
        <w:t xml:space="preserve">DORA) ter </w:t>
      </w:r>
      <w:r w:rsidRPr="00FC78D4">
        <w:rPr>
          <w:rFonts w:ascii="Arial" w:hAnsi="Arial" w:cs="Arial"/>
          <w:sz w:val="20"/>
          <w:szCs w:val="20"/>
        </w:rPr>
        <w:t xml:space="preserve">Državni program </w:t>
      </w:r>
      <w:proofErr w:type="spellStart"/>
      <w:r w:rsidRPr="00FC78D4">
        <w:rPr>
          <w:rFonts w:ascii="Arial" w:hAnsi="Arial" w:cs="Arial"/>
          <w:sz w:val="20"/>
          <w:szCs w:val="20"/>
        </w:rPr>
        <w:t>presejanja</w:t>
      </w:r>
      <w:proofErr w:type="spellEnd"/>
      <w:r w:rsidRPr="00FC78D4">
        <w:rPr>
          <w:rFonts w:ascii="Arial" w:hAnsi="Arial" w:cs="Arial"/>
          <w:sz w:val="20"/>
          <w:szCs w:val="20"/>
        </w:rPr>
        <w:t xml:space="preserve"> in zgodnjega odkrivanja predrakavih sprememb in raka na debelem črevesu in danki</w:t>
      </w:r>
      <w:r>
        <w:rPr>
          <w:rFonts w:ascii="Arial" w:hAnsi="Arial" w:cs="Arial"/>
          <w:sz w:val="20"/>
          <w:szCs w:val="20"/>
        </w:rPr>
        <w:t xml:space="preserve"> (</w:t>
      </w:r>
      <w:r w:rsidR="00692B65">
        <w:rPr>
          <w:rFonts w:ascii="Arial" w:hAnsi="Arial" w:cs="Arial"/>
          <w:sz w:val="20"/>
          <w:szCs w:val="20"/>
        </w:rPr>
        <w:t>v nadaljevanju:</w:t>
      </w:r>
      <w:r w:rsidR="00B558C7">
        <w:rPr>
          <w:rFonts w:ascii="Arial" w:hAnsi="Arial" w:cs="Arial"/>
          <w:sz w:val="20"/>
          <w:szCs w:val="20"/>
        </w:rPr>
        <w:t xml:space="preserve"> Program</w:t>
      </w:r>
      <w:r w:rsidR="00692B65">
        <w:rPr>
          <w:rFonts w:ascii="Arial" w:hAnsi="Arial" w:cs="Arial"/>
          <w:sz w:val="20"/>
          <w:szCs w:val="20"/>
        </w:rPr>
        <w:t xml:space="preserve"> </w:t>
      </w:r>
      <w:r>
        <w:rPr>
          <w:rFonts w:ascii="Arial" w:hAnsi="Arial" w:cs="Arial"/>
          <w:sz w:val="20"/>
          <w:szCs w:val="20"/>
        </w:rPr>
        <w:t xml:space="preserve">SVIT). </w:t>
      </w:r>
    </w:p>
    <w:p w14:paraId="59435A44" w14:textId="77777777" w:rsidR="00E671B5" w:rsidRDefault="00E671B5" w:rsidP="005E42A1">
      <w:pPr>
        <w:spacing w:after="0" w:line="360" w:lineRule="auto"/>
        <w:jc w:val="both"/>
        <w:rPr>
          <w:rFonts w:ascii="Arial" w:hAnsi="Arial" w:cs="Arial"/>
          <w:sz w:val="20"/>
          <w:szCs w:val="20"/>
        </w:rPr>
      </w:pPr>
    </w:p>
    <w:p w14:paraId="7CC7791E" w14:textId="28CE4CF9" w:rsidR="005E42A1" w:rsidRDefault="005E42A1" w:rsidP="005E42A1">
      <w:pPr>
        <w:spacing w:after="0" w:line="360" w:lineRule="auto"/>
        <w:jc w:val="both"/>
        <w:rPr>
          <w:rFonts w:ascii="Arial" w:hAnsi="Arial" w:cs="Arial"/>
          <w:sz w:val="20"/>
          <w:szCs w:val="20"/>
        </w:rPr>
      </w:pPr>
      <w:r>
        <w:rPr>
          <w:rFonts w:ascii="Arial" w:hAnsi="Arial" w:cs="Arial"/>
          <w:sz w:val="20"/>
          <w:szCs w:val="20"/>
        </w:rPr>
        <w:t xml:space="preserve">Pri vseh treh programih je potrebno </w:t>
      </w:r>
      <w:r w:rsidRPr="00E12FC4">
        <w:rPr>
          <w:rFonts w:ascii="Arial" w:hAnsi="Arial" w:cs="Arial"/>
          <w:sz w:val="20"/>
          <w:szCs w:val="20"/>
        </w:rPr>
        <w:t xml:space="preserve">zagotoviti centraliziran informacijski sistem </w:t>
      </w:r>
      <w:r>
        <w:rPr>
          <w:rFonts w:ascii="Arial" w:hAnsi="Arial" w:cs="Arial"/>
          <w:sz w:val="20"/>
          <w:szCs w:val="20"/>
        </w:rPr>
        <w:t>z namenom pregleda</w:t>
      </w:r>
      <w:r w:rsidR="00843407">
        <w:rPr>
          <w:rFonts w:ascii="Arial" w:hAnsi="Arial" w:cs="Arial"/>
          <w:sz w:val="20"/>
          <w:szCs w:val="20"/>
        </w:rPr>
        <w:t xml:space="preserve"> </w:t>
      </w:r>
      <w:r>
        <w:rPr>
          <w:rFonts w:ascii="Arial" w:hAnsi="Arial" w:cs="Arial"/>
          <w:sz w:val="20"/>
          <w:szCs w:val="20"/>
        </w:rPr>
        <w:t xml:space="preserve">nad vabljeno populacijo, spodbujanjem udeležbe in kontrolo izvajanja programa. </w:t>
      </w:r>
      <w:r w:rsidRPr="00E12FC4">
        <w:rPr>
          <w:rFonts w:ascii="Arial" w:hAnsi="Arial" w:cs="Arial"/>
          <w:sz w:val="20"/>
          <w:szCs w:val="20"/>
        </w:rPr>
        <w:t xml:space="preserve">Za uspeh </w:t>
      </w:r>
      <w:proofErr w:type="spellStart"/>
      <w:r w:rsidRPr="00E12FC4">
        <w:rPr>
          <w:rFonts w:ascii="Arial" w:hAnsi="Arial" w:cs="Arial"/>
          <w:sz w:val="20"/>
          <w:szCs w:val="20"/>
        </w:rPr>
        <w:t>presejanja</w:t>
      </w:r>
      <w:proofErr w:type="spellEnd"/>
      <w:r w:rsidRPr="00E12FC4">
        <w:rPr>
          <w:rFonts w:ascii="Arial" w:hAnsi="Arial" w:cs="Arial"/>
          <w:sz w:val="20"/>
          <w:szCs w:val="20"/>
        </w:rPr>
        <w:t xml:space="preserve"> je namreč pomemben velik odziv ciljne skupine (vsaj</w:t>
      </w:r>
      <w:r w:rsidR="00692B65">
        <w:rPr>
          <w:rFonts w:ascii="Arial" w:hAnsi="Arial" w:cs="Arial"/>
          <w:sz w:val="20"/>
          <w:szCs w:val="20"/>
        </w:rPr>
        <w:t xml:space="preserve"> </w:t>
      </w:r>
      <w:r w:rsidRPr="00E12FC4">
        <w:rPr>
          <w:rFonts w:ascii="Arial" w:hAnsi="Arial" w:cs="Arial"/>
          <w:sz w:val="20"/>
          <w:szCs w:val="20"/>
        </w:rPr>
        <w:t>70 %). Seveda mora biti ciljna skupina seznanjena z vsemi postopki, prednostmi pa tudi morebitnimi tveganji.</w:t>
      </w:r>
      <w:r>
        <w:rPr>
          <w:rFonts w:ascii="Arial" w:hAnsi="Arial" w:cs="Arial"/>
          <w:sz w:val="20"/>
          <w:szCs w:val="20"/>
        </w:rPr>
        <w:t xml:space="preserve"> Prav tako je nujno, da so programi </w:t>
      </w:r>
      <w:proofErr w:type="spellStart"/>
      <w:r>
        <w:rPr>
          <w:rFonts w:ascii="Arial" w:hAnsi="Arial" w:cs="Arial"/>
          <w:sz w:val="20"/>
          <w:szCs w:val="20"/>
        </w:rPr>
        <w:t>presejanja</w:t>
      </w:r>
      <w:proofErr w:type="spellEnd"/>
      <w:r>
        <w:rPr>
          <w:rFonts w:ascii="Arial" w:hAnsi="Arial" w:cs="Arial"/>
          <w:sz w:val="20"/>
          <w:szCs w:val="20"/>
        </w:rPr>
        <w:t xml:space="preserve"> </w:t>
      </w:r>
      <w:r w:rsidRPr="00E12FC4">
        <w:rPr>
          <w:rFonts w:ascii="Arial" w:hAnsi="Arial" w:cs="Arial"/>
          <w:sz w:val="20"/>
          <w:szCs w:val="20"/>
        </w:rPr>
        <w:t>dostop</w:t>
      </w:r>
      <w:r>
        <w:rPr>
          <w:rFonts w:ascii="Arial" w:hAnsi="Arial" w:cs="Arial"/>
          <w:sz w:val="20"/>
          <w:szCs w:val="20"/>
        </w:rPr>
        <w:t>ni na enak način</w:t>
      </w:r>
      <w:r w:rsidRPr="00E12FC4">
        <w:rPr>
          <w:rFonts w:ascii="Arial" w:hAnsi="Arial" w:cs="Arial"/>
          <w:sz w:val="20"/>
          <w:szCs w:val="20"/>
        </w:rPr>
        <w:t xml:space="preserve"> za vse skupine prebivalstva </w:t>
      </w:r>
      <w:r>
        <w:rPr>
          <w:rFonts w:ascii="Arial" w:hAnsi="Arial" w:cs="Arial"/>
          <w:sz w:val="20"/>
          <w:szCs w:val="20"/>
        </w:rPr>
        <w:t xml:space="preserve">ter </w:t>
      </w:r>
      <w:r w:rsidRPr="00E12FC4">
        <w:rPr>
          <w:rFonts w:ascii="Arial" w:hAnsi="Arial" w:cs="Arial"/>
          <w:sz w:val="20"/>
          <w:szCs w:val="20"/>
        </w:rPr>
        <w:t xml:space="preserve">da </w:t>
      </w:r>
      <w:r>
        <w:rPr>
          <w:rFonts w:ascii="Arial" w:hAnsi="Arial" w:cs="Arial"/>
          <w:sz w:val="20"/>
          <w:szCs w:val="20"/>
        </w:rPr>
        <w:t xml:space="preserve">so financirani </w:t>
      </w:r>
      <w:r w:rsidRPr="00E12FC4">
        <w:rPr>
          <w:rFonts w:ascii="Arial" w:hAnsi="Arial" w:cs="Arial"/>
          <w:sz w:val="20"/>
          <w:szCs w:val="20"/>
        </w:rPr>
        <w:t xml:space="preserve">iz sredstev </w:t>
      </w:r>
      <w:r>
        <w:rPr>
          <w:rFonts w:ascii="Arial" w:hAnsi="Arial" w:cs="Arial"/>
          <w:sz w:val="20"/>
          <w:szCs w:val="20"/>
        </w:rPr>
        <w:t xml:space="preserve">obveznega </w:t>
      </w:r>
      <w:r w:rsidRPr="00E12FC4">
        <w:rPr>
          <w:rFonts w:ascii="Arial" w:hAnsi="Arial" w:cs="Arial"/>
          <w:sz w:val="20"/>
          <w:szCs w:val="20"/>
        </w:rPr>
        <w:t xml:space="preserve">zdravstvenega zavarovanja. V presejalnem informacijskem sistemu je treba zbirati in obdelovati vse podatke, ki se nanašajo na izvide presejalnega testa in diagnostičnih preiskav. Za vrednotenje učinkovitosti </w:t>
      </w:r>
      <w:proofErr w:type="spellStart"/>
      <w:r w:rsidRPr="00E12FC4">
        <w:rPr>
          <w:rFonts w:ascii="Arial" w:hAnsi="Arial" w:cs="Arial"/>
          <w:sz w:val="20"/>
          <w:szCs w:val="20"/>
        </w:rPr>
        <w:t>presejanja</w:t>
      </w:r>
      <w:proofErr w:type="spellEnd"/>
      <w:r w:rsidRPr="00E12FC4">
        <w:rPr>
          <w:rFonts w:ascii="Arial" w:hAnsi="Arial" w:cs="Arial"/>
          <w:sz w:val="20"/>
          <w:szCs w:val="20"/>
        </w:rPr>
        <w:t xml:space="preserve"> je pomemben tudi obstoj in povezava z registri raka. </w:t>
      </w:r>
    </w:p>
    <w:p w14:paraId="2CB408C2" w14:textId="77777777" w:rsidR="00692B65" w:rsidRDefault="00692B65" w:rsidP="005E42A1">
      <w:pPr>
        <w:spacing w:after="0" w:line="360" w:lineRule="auto"/>
        <w:jc w:val="both"/>
        <w:rPr>
          <w:rFonts w:ascii="Arial" w:hAnsi="Arial" w:cs="Arial"/>
          <w:sz w:val="20"/>
          <w:szCs w:val="20"/>
        </w:rPr>
      </w:pPr>
    </w:p>
    <w:p w14:paraId="0B7E7D2C" w14:textId="77777777" w:rsidR="005E42A1" w:rsidRDefault="005E42A1" w:rsidP="005E42A1">
      <w:pPr>
        <w:spacing w:after="0" w:line="360" w:lineRule="auto"/>
        <w:jc w:val="both"/>
        <w:rPr>
          <w:rFonts w:ascii="Arial" w:hAnsi="Arial" w:cs="Arial"/>
          <w:sz w:val="20"/>
          <w:szCs w:val="20"/>
        </w:rPr>
      </w:pPr>
      <w:r>
        <w:rPr>
          <w:rFonts w:ascii="Arial" w:hAnsi="Arial" w:cs="Arial"/>
          <w:sz w:val="20"/>
          <w:szCs w:val="20"/>
        </w:rPr>
        <w:lastRenderedPageBreak/>
        <w:t>Zbirke podatkov za vse tri presejalne programe se vodijo z namenom:</w:t>
      </w:r>
    </w:p>
    <w:p w14:paraId="2B1A1611" w14:textId="33C3A6D9" w:rsidR="00692B65" w:rsidRPr="00692B65" w:rsidRDefault="005E42A1" w:rsidP="00BA20C6">
      <w:pPr>
        <w:pStyle w:val="Odstavekseznama"/>
        <w:numPr>
          <w:ilvl w:val="0"/>
          <w:numId w:val="8"/>
        </w:numPr>
        <w:spacing w:after="0" w:line="360" w:lineRule="auto"/>
        <w:ind w:hanging="420"/>
        <w:jc w:val="both"/>
        <w:rPr>
          <w:rFonts w:ascii="Arial" w:hAnsi="Arial" w:cs="Arial"/>
          <w:sz w:val="20"/>
          <w:szCs w:val="20"/>
        </w:rPr>
      </w:pPr>
      <w:r w:rsidRPr="00692B65">
        <w:rPr>
          <w:rFonts w:ascii="Arial" w:hAnsi="Arial" w:cs="Arial"/>
          <w:sz w:val="20"/>
          <w:szCs w:val="20"/>
        </w:rPr>
        <w:t>načrtovanja, organizacije, vodenja, izvajanja in vrednotenja programa za obvladovanje bremena raka dojke, materničnega vratu oziroma debelega črevesa in danke (ločeno v vsaki zbirki)</w:t>
      </w:r>
      <w:r w:rsidR="00465B26">
        <w:rPr>
          <w:rFonts w:ascii="Arial" w:hAnsi="Arial" w:cs="Arial"/>
          <w:sz w:val="20"/>
          <w:szCs w:val="20"/>
        </w:rPr>
        <w:t>,</w:t>
      </w:r>
    </w:p>
    <w:p w14:paraId="0E94AB79" w14:textId="667201A2" w:rsidR="005E42A1" w:rsidRPr="00692B65" w:rsidRDefault="005E42A1" w:rsidP="00BA20C6">
      <w:pPr>
        <w:pStyle w:val="Odstavekseznama"/>
        <w:numPr>
          <w:ilvl w:val="0"/>
          <w:numId w:val="8"/>
        </w:numPr>
        <w:spacing w:after="0" w:line="360" w:lineRule="auto"/>
        <w:ind w:hanging="420"/>
        <w:jc w:val="both"/>
        <w:rPr>
          <w:rFonts w:ascii="Arial" w:hAnsi="Arial" w:cs="Arial"/>
          <w:sz w:val="20"/>
          <w:szCs w:val="20"/>
        </w:rPr>
      </w:pPr>
      <w:r w:rsidRPr="00692B65">
        <w:rPr>
          <w:rFonts w:ascii="Arial" w:hAnsi="Arial" w:cs="Arial"/>
          <w:sz w:val="20"/>
          <w:szCs w:val="20"/>
        </w:rPr>
        <w:t xml:space="preserve">zagotavljanja ustreznega pretoka informacij tako med izvajalci programa kot med registrom in izvajalci, </w:t>
      </w:r>
    </w:p>
    <w:p w14:paraId="7882F40E" w14:textId="78F3F6AD" w:rsidR="005E42A1" w:rsidRDefault="005E42A1" w:rsidP="005E42A1">
      <w:pPr>
        <w:spacing w:after="0" w:line="360" w:lineRule="auto"/>
        <w:jc w:val="both"/>
        <w:rPr>
          <w:rFonts w:ascii="Arial" w:hAnsi="Arial" w:cs="Arial"/>
          <w:sz w:val="20"/>
          <w:szCs w:val="20"/>
        </w:rPr>
      </w:pPr>
      <w:r w:rsidRPr="00D87DDF">
        <w:rPr>
          <w:rFonts w:ascii="Arial" w:hAnsi="Arial" w:cs="Arial"/>
          <w:sz w:val="20"/>
          <w:szCs w:val="20"/>
        </w:rPr>
        <w:t>(3) spremljanja in strokovnega nadzora kakovosti storitev izvajalcev programa</w:t>
      </w:r>
      <w:r w:rsidR="00843407">
        <w:rPr>
          <w:rFonts w:ascii="Arial" w:hAnsi="Arial" w:cs="Arial"/>
          <w:sz w:val="20"/>
          <w:szCs w:val="20"/>
        </w:rPr>
        <w:t xml:space="preserve"> </w:t>
      </w:r>
      <w:r w:rsidRPr="00D87DDF">
        <w:rPr>
          <w:rFonts w:ascii="Arial" w:hAnsi="Arial" w:cs="Arial"/>
          <w:sz w:val="20"/>
          <w:szCs w:val="20"/>
        </w:rPr>
        <w:t xml:space="preserve">in postopkov, </w:t>
      </w:r>
    </w:p>
    <w:p w14:paraId="52D9B8A4" w14:textId="77777777" w:rsidR="005E42A1" w:rsidRDefault="005E42A1" w:rsidP="005E42A1">
      <w:pPr>
        <w:spacing w:after="0" w:line="360" w:lineRule="auto"/>
        <w:jc w:val="both"/>
        <w:rPr>
          <w:rFonts w:ascii="Arial" w:hAnsi="Arial" w:cs="Arial"/>
          <w:sz w:val="20"/>
          <w:szCs w:val="20"/>
        </w:rPr>
      </w:pPr>
      <w:r w:rsidRPr="00D87DDF">
        <w:rPr>
          <w:rFonts w:ascii="Arial" w:hAnsi="Arial" w:cs="Arial"/>
          <w:sz w:val="20"/>
          <w:szCs w:val="20"/>
        </w:rPr>
        <w:t>(4) kot osnova za klinične in epidemiološke študije ter stroškovne analize.</w:t>
      </w:r>
      <w:r>
        <w:rPr>
          <w:rFonts w:ascii="Arial" w:hAnsi="Arial" w:cs="Arial"/>
          <w:sz w:val="20"/>
          <w:szCs w:val="20"/>
        </w:rPr>
        <w:t xml:space="preserve"> </w:t>
      </w:r>
    </w:p>
    <w:p w14:paraId="058D59A7" w14:textId="77777777" w:rsidR="005E42A1" w:rsidRDefault="005E42A1" w:rsidP="005E42A1">
      <w:pPr>
        <w:spacing w:after="0" w:line="360" w:lineRule="auto"/>
        <w:jc w:val="both"/>
        <w:rPr>
          <w:rFonts w:ascii="Arial" w:hAnsi="Arial" w:cs="Arial"/>
          <w:sz w:val="20"/>
          <w:szCs w:val="20"/>
        </w:rPr>
      </w:pPr>
    </w:p>
    <w:p w14:paraId="1AB508A1" w14:textId="1EC0DE63" w:rsidR="005E42A1" w:rsidRDefault="005E42A1" w:rsidP="005E42A1">
      <w:pPr>
        <w:spacing w:after="0" w:line="360" w:lineRule="auto"/>
        <w:jc w:val="both"/>
        <w:rPr>
          <w:rFonts w:ascii="Arial" w:hAnsi="Arial" w:cs="Arial"/>
          <w:sz w:val="20"/>
          <w:szCs w:val="20"/>
        </w:rPr>
      </w:pPr>
      <w:r w:rsidRPr="00145C91">
        <w:rPr>
          <w:rFonts w:ascii="Arial" w:hAnsi="Arial" w:cs="Arial"/>
          <w:sz w:val="20"/>
          <w:szCs w:val="20"/>
        </w:rPr>
        <w:t>Veljavna zbirka državnega programa ZORA</w:t>
      </w:r>
      <w:r>
        <w:rPr>
          <w:rFonts w:ascii="Arial" w:hAnsi="Arial" w:cs="Arial"/>
          <w:sz w:val="20"/>
          <w:szCs w:val="20"/>
        </w:rPr>
        <w:t xml:space="preserve"> (Register organiziranega odkrivanja raka materničnega vratu), kot opredeljena v ZZPPZ </w:t>
      </w:r>
      <w:r w:rsidR="00B558C7">
        <w:rPr>
          <w:rFonts w:ascii="Arial" w:hAnsi="Arial" w:cs="Arial"/>
          <w:sz w:val="20"/>
          <w:szCs w:val="20"/>
        </w:rPr>
        <w:t>v Prilogi 1 (</w:t>
      </w:r>
      <w:r>
        <w:rPr>
          <w:rFonts w:ascii="Arial" w:hAnsi="Arial" w:cs="Arial"/>
          <w:sz w:val="20"/>
          <w:szCs w:val="20"/>
        </w:rPr>
        <w:t>NIJZ 26</w:t>
      </w:r>
      <w:r w:rsidR="003E3471">
        <w:rPr>
          <w:rFonts w:ascii="Arial" w:hAnsi="Arial" w:cs="Arial"/>
          <w:sz w:val="20"/>
          <w:szCs w:val="20"/>
        </w:rPr>
        <w:t>.</w:t>
      </w:r>
      <w:r w:rsidR="00B558C7">
        <w:rPr>
          <w:rFonts w:ascii="Arial" w:hAnsi="Arial" w:cs="Arial"/>
          <w:sz w:val="20"/>
          <w:szCs w:val="20"/>
        </w:rPr>
        <w:t>)</w:t>
      </w:r>
      <w:r>
        <w:rPr>
          <w:rFonts w:ascii="Arial" w:hAnsi="Arial" w:cs="Arial"/>
          <w:sz w:val="20"/>
          <w:szCs w:val="20"/>
        </w:rPr>
        <w:t>,</w:t>
      </w:r>
      <w:r w:rsidRPr="00145C91">
        <w:rPr>
          <w:rFonts w:ascii="Arial" w:hAnsi="Arial" w:cs="Arial"/>
          <w:sz w:val="20"/>
          <w:szCs w:val="20"/>
        </w:rPr>
        <w:t xml:space="preserve"> ne pokriva sedanjega izvajanja programa ZORA v skladu s programskimi smernicami. Prav tako ne omogoča </w:t>
      </w:r>
      <w:r>
        <w:rPr>
          <w:rFonts w:ascii="Arial" w:hAnsi="Arial" w:cs="Arial"/>
          <w:sz w:val="20"/>
          <w:szCs w:val="20"/>
        </w:rPr>
        <w:t>funkcionalnosti prenovljenega</w:t>
      </w:r>
      <w:r w:rsidRPr="00145C91">
        <w:rPr>
          <w:rFonts w:ascii="Arial" w:hAnsi="Arial" w:cs="Arial"/>
          <w:sz w:val="20"/>
          <w:szCs w:val="20"/>
        </w:rPr>
        <w:t xml:space="preserve"> informacijsk</w:t>
      </w:r>
      <w:r>
        <w:rPr>
          <w:rFonts w:ascii="Arial" w:hAnsi="Arial" w:cs="Arial"/>
          <w:sz w:val="20"/>
          <w:szCs w:val="20"/>
        </w:rPr>
        <w:t>ega</w:t>
      </w:r>
      <w:r w:rsidRPr="00145C91">
        <w:rPr>
          <w:rFonts w:ascii="Arial" w:hAnsi="Arial" w:cs="Arial"/>
          <w:sz w:val="20"/>
          <w:szCs w:val="20"/>
        </w:rPr>
        <w:t xml:space="preserve"> sistem</w:t>
      </w:r>
      <w:r>
        <w:rPr>
          <w:rFonts w:ascii="Arial" w:hAnsi="Arial" w:cs="Arial"/>
          <w:sz w:val="20"/>
          <w:szCs w:val="20"/>
        </w:rPr>
        <w:t>a</w:t>
      </w:r>
      <w:r w:rsidRPr="00145C91">
        <w:rPr>
          <w:rFonts w:ascii="Arial" w:hAnsi="Arial" w:cs="Arial"/>
          <w:sz w:val="20"/>
          <w:szCs w:val="20"/>
        </w:rPr>
        <w:t xml:space="preserve"> programa, ki bo v elektronski krog povezal vse izvajalce programa in bo povezljiv v </w:t>
      </w:r>
      <w:proofErr w:type="spellStart"/>
      <w:r w:rsidRPr="00145C91">
        <w:rPr>
          <w:rFonts w:ascii="Arial" w:hAnsi="Arial" w:cs="Arial"/>
          <w:sz w:val="20"/>
          <w:szCs w:val="20"/>
        </w:rPr>
        <w:t>eZdravje</w:t>
      </w:r>
      <w:proofErr w:type="spellEnd"/>
      <w:r w:rsidRPr="00145C91">
        <w:rPr>
          <w:rFonts w:ascii="Arial" w:hAnsi="Arial" w:cs="Arial"/>
          <w:sz w:val="20"/>
          <w:szCs w:val="20"/>
        </w:rPr>
        <w:t>, kot tudi ne prenove presejalne politike programa ZORA (predvi</w:t>
      </w:r>
      <w:r>
        <w:rPr>
          <w:rFonts w:ascii="Arial" w:hAnsi="Arial" w:cs="Arial"/>
          <w:sz w:val="20"/>
          <w:szCs w:val="20"/>
        </w:rPr>
        <w:t>dena implementacija 2020</w:t>
      </w:r>
      <w:r w:rsidR="00B558C7">
        <w:rPr>
          <w:rFonts w:ascii="Arial" w:hAnsi="Arial" w:cs="Arial"/>
          <w:sz w:val="20"/>
          <w:szCs w:val="20"/>
        </w:rPr>
        <w:t xml:space="preserve"> do </w:t>
      </w:r>
      <w:r>
        <w:rPr>
          <w:rFonts w:ascii="Arial" w:hAnsi="Arial" w:cs="Arial"/>
          <w:sz w:val="20"/>
          <w:szCs w:val="20"/>
        </w:rPr>
        <w:t>2021). Vse našteto lahko ne le izboljša kakovost spremljanja in izvajanja programa, pač pa tudi razbremeni izvajalce zdravstvene dejavnosti.</w:t>
      </w:r>
    </w:p>
    <w:p w14:paraId="2E18BB5E" w14:textId="77777777" w:rsidR="005E42A1" w:rsidRDefault="005E42A1" w:rsidP="005E42A1">
      <w:pPr>
        <w:spacing w:after="0" w:line="360" w:lineRule="auto"/>
        <w:rPr>
          <w:rFonts w:ascii="Arial" w:hAnsi="Arial" w:cs="Arial"/>
          <w:sz w:val="20"/>
          <w:szCs w:val="20"/>
        </w:rPr>
      </w:pPr>
    </w:p>
    <w:p w14:paraId="05D8C571" w14:textId="5E207CBE" w:rsidR="005E42A1" w:rsidRDefault="005E42A1" w:rsidP="005E42A1">
      <w:pPr>
        <w:spacing w:after="0" w:line="360" w:lineRule="auto"/>
        <w:jc w:val="both"/>
        <w:rPr>
          <w:rFonts w:ascii="Arial" w:hAnsi="Arial" w:cs="Arial"/>
          <w:sz w:val="20"/>
          <w:szCs w:val="20"/>
        </w:rPr>
      </w:pPr>
      <w:r>
        <w:rPr>
          <w:rFonts w:ascii="Arial" w:hAnsi="Arial" w:cs="Arial"/>
          <w:sz w:val="20"/>
          <w:szCs w:val="20"/>
        </w:rPr>
        <w:t>Upravljanje z</w:t>
      </w:r>
      <w:r w:rsidRPr="00D32E77">
        <w:rPr>
          <w:rFonts w:ascii="Arial" w:hAnsi="Arial" w:cs="Arial"/>
          <w:sz w:val="20"/>
          <w:szCs w:val="20"/>
        </w:rPr>
        <w:t>birk</w:t>
      </w:r>
      <w:r>
        <w:rPr>
          <w:rFonts w:ascii="Arial" w:hAnsi="Arial" w:cs="Arial"/>
          <w:sz w:val="20"/>
          <w:szCs w:val="20"/>
        </w:rPr>
        <w:t>e</w:t>
      </w:r>
      <w:r w:rsidRPr="00D32E77">
        <w:rPr>
          <w:rFonts w:ascii="Arial" w:hAnsi="Arial" w:cs="Arial"/>
          <w:sz w:val="20"/>
          <w:szCs w:val="20"/>
        </w:rPr>
        <w:t xml:space="preserve"> </w:t>
      </w:r>
      <w:r>
        <w:rPr>
          <w:rFonts w:ascii="Arial" w:hAnsi="Arial" w:cs="Arial"/>
          <w:sz w:val="20"/>
          <w:szCs w:val="20"/>
        </w:rPr>
        <w:t xml:space="preserve">osebnih </w:t>
      </w:r>
      <w:r w:rsidRPr="00D32E77">
        <w:rPr>
          <w:rFonts w:ascii="Arial" w:hAnsi="Arial" w:cs="Arial"/>
          <w:sz w:val="20"/>
          <w:szCs w:val="20"/>
        </w:rPr>
        <w:t xml:space="preserve">podatkov </w:t>
      </w:r>
      <w:r w:rsidR="00B558C7">
        <w:rPr>
          <w:rFonts w:ascii="Arial" w:hAnsi="Arial" w:cs="Arial"/>
          <w:sz w:val="20"/>
          <w:szCs w:val="20"/>
        </w:rPr>
        <w:t>P</w:t>
      </w:r>
      <w:r w:rsidRPr="00D32E77">
        <w:rPr>
          <w:rFonts w:ascii="Arial" w:hAnsi="Arial" w:cs="Arial"/>
          <w:sz w:val="20"/>
          <w:szCs w:val="20"/>
        </w:rPr>
        <w:t xml:space="preserve">rograma DORA še nima </w:t>
      </w:r>
      <w:r>
        <w:rPr>
          <w:rFonts w:ascii="Arial" w:hAnsi="Arial" w:cs="Arial"/>
          <w:sz w:val="20"/>
          <w:szCs w:val="20"/>
        </w:rPr>
        <w:t xml:space="preserve">zadostne </w:t>
      </w:r>
      <w:r w:rsidRPr="00D32E77">
        <w:rPr>
          <w:rFonts w:ascii="Arial" w:hAnsi="Arial" w:cs="Arial"/>
          <w:sz w:val="20"/>
          <w:szCs w:val="20"/>
        </w:rPr>
        <w:t xml:space="preserve">zakonske osnove in od leta 2008 deluje </w:t>
      </w:r>
      <w:r>
        <w:rPr>
          <w:rFonts w:ascii="Arial" w:hAnsi="Arial" w:cs="Arial"/>
          <w:sz w:val="20"/>
          <w:szCs w:val="20"/>
        </w:rPr>
        <w:t xml:space="preserve">v skladu </w:t>
      </w:r>
      <w:r w:rsidRPr="00D32E77">
        <w:rPr>
          <w:rFonts w:ascii="Arial" w:hAnsi="Arial" w:cs="Arial"/>
          <w:sz w:val="20"/>
          <w:szCs w:val="20"/>
        </w:rPr>
        <w:t xml:space="preserve">z </w:t>
      </w:r>
      <w:r>
        <w:rPr>
          <w:rFonts w:ascii="Arial" w:hAnsi="Arial" w:cs="Arial"/>
          <w:sz w:val="20"/>
          <w:szCs w:val="20"/>
        </w:rPr>
        <w:t>odločbo Informacijskega pooblaščenca</w:t>
      </w:r>
      <w:r w:rsidRPr="00D32E77">
        <w:rPr>
          <w:rFonts w:ascii="Arial" w:hAnsi="Arial" w:cs="Arial"/>
          <w:sz w:val="20"/>
          <w:szCs w:val="20"/>
        </w:rPr>
        <w:t xml:space="preserve">. </w:t>
      </w:r>
      <w:r>
        <w:rPr>
          <w:rFonts w:ascii="Arial" w:hAnsi="Arial" w:cs="Arial"/>
          <w:sz w:val="20"/>
          <w:szCs w:val="20"/>
        </w:rPr>
        <w:t>Z</w:t>
      </w:r>
      <w:r w:rsidRPr="00D32E77">
        <w:rPr>
          <w:rFonts w:ascii="Arial" w:hAnsi="Arial" w:cs="Arial"/>
          <w:sz w:val="20"/>
          <w:szCs w:val="20"/>
        </w:rPr>
        <w:t>a</w:t>
      </w:r>
      <w:r w:rsidR="00B558C7">
        <w:rPr>
          <w:rFonts w:ascii="Arial" w:hAnsi="Arial" w:cs="Arial"/>
          <w:sz w:val="20"/>
          <w:szCs w:val="20"/>
        </w:rPr>
        <w:t>to je za</w:t>
      </w:r>
      <w:r w:rsidRPr="00D32E77">
        <w:rPr>
          <w:rFonts w:ascii="Arial" w:hAnsi="Arial" w:cs="Arial"/>
          <w:sz w:val="20"/>
          <w:szCs w:val="20"/>
        </w:rPr>
        <w:t xml:space="preserve"> nemoteno </w:t>
      </w:r>
      <w:r>
        <w:rPr>
          <w:rFonts w:ascii="Arial" w:hAnsi="Arial" w:cs="Arial"/>
          <w:sz w:val="20"/>
          <w:szCs w:val="20"/>
        </w:rPr>
        <w:t xml:space="preserve">nadaljnje </w:t>
      </w:r>
      <w:r w:rsidRPr="00D32E77">
        <w:rPr>
          <w:rFonts w:ascii="Arial" w:hAnsi="Arial" w:cs="Arial"/>
          <w:sz w:val="20"/>
          <w:szCs w:val="20"/>
        </w:rPr>
        <w:t>izvajanj</w:t>
      </w:r>
      <w:r>
        <w:rPr>
          <w:rFonts w:ascii="Arial" w:hAnsi="Arial" w:cs="Arial"/>
          <w:sz w:val="20"/>
          <w:szCs w:val="20"/>
        </w:rPr>
        <w:t>e programa</w:t>
      </w:r>
      <w:r w:rsidR="00843407">
        <w:rPr>
          <w:rFonts w:ascii="Arial" w:hAnsi="Arial" w:cs="Arial"/>
          <w:sz w:val="20"/>
          <w:szCs w:val="20"/>
        </w:rPr>
        <w:t xml:space="preserve"> </w:t>
      </w:r>
      <w:r>
        <w:rPr>
          <w:rFonts w:ascii="Arial" w:hAnsi="Arial" w:cs="Arial"/>
          <w:sz w:val="20"/>
          <w:szCs w:val="20"/>
        </w:rPr>
        <w:t xml:space="preserve">nujna </w:t>
      </w:r>
      <w:r w:rsidRPr="00D32E77">
        <w:rPr>
          <w:rFonts w:ascii="Arial" w:hAnsi="Arial" w:cs="Arial"/>
          <w:sz w:val="20"/>
          <w:szCs w:val="20"/>
        </w:rPr>
        <w:t>zakonsk</w:t>
      </w:r>
      <w:r>
        <w:rPr>
          <w:rFonts w:ascii="Arial" w:hAnsi="Arial" w:cs="Arial"/>
          <w:sz w:val="20"/>
          <w:szCs w:val="20"/>
        </w:rPr>
        <w:t>a opredelitev zbirke.</w:t>
      </w:r>
    </w:p>
    <w:p w14:paraId="681B2DAE" w14:textId="77777777" w:rsidR="005E42A1" w:rsidRDefault="005E42A1" w:rsidP="005E42A1">
      <w:pPr>
        <w:spacing w:after="0" w:line="360" w:lineRule="auto"/>
        <w:jc w:val="both"/>
        <w:rPr>
          <w:rFonts w:ascii="Arial" w:hAnsi="Arial" w:cs="Arial"/>
          <w:sz w:val="20"/>
          <w:szCs w:val="20"/>
        </w:rPr>
      </w:pPr>
    </w:p>
    <w:p w14:paraId="75B45DCD" w14:textId="31403190" w:rsidR="005E42A1" w:rsidRDefault="005E42A1" w:rsidP="005E42A1">
      <w:pPr>
        <w:spacing w:after="0" w:line="360" w:lineRule="auto"/>
        <w:jc w:val="both"/>
        <w:rPr>
          <w:rFonts w:ascii="Arial" w:hAnsi="Arial" w:cs="Arial"/>
          <w:sz w:val="20"/>
          <w:szCs w:val="20"/>
        </w:rPr>
      </w:pPr>
      <w:r w:rsidRPr="00434A69">
        <w:rPr>
          <w:rFonts w:ascii="Arial" w:hAnsi="Arial" w:cs="Arial"/>
          <w:sz w:val="20"/>
          <w:szCs w:val="20"/>
        </w:rPr>
        <w:t>Od leta 2009 Program Svit uspešno deluje pri odkrivanju predrakavih sprememb in raka na debelem črevesu in danki. Vse osebe brez znane bolezni debelega črevesa so po odkritju kr</w:t>
      </w:r>
      <w:r>
        <w:rPr>
          <w:rFonts w:ascii="Arial" w:hAnsi="Arial" w:cs="Arial"/>
          <w:sz w:val="20"/>
          <w:szCs w:val="20"/>
        </w:rPr>
        <w:t>v</w:t>
      </w:r>
      <w:r w:rsidRPr="00434A69">
        <w:rPr>
          <w:rFonts w:ascii="Arial" w:hAnsi="Arial" w:cs="Arial"/>
          <w:sz w:val="20"/>
          <w:szCs w:val="20"/>
        </w:rPr>
        <w:t xml:space="preserve">i v blatu napotene na nadaljnjo diagnostiko. V sklopu </w:t>
      </w:r>
      <w:proofErr w:type="spellStart"/>
      <w:r w:rsidRPr="00434A69">
        <w:rPr>
          <w:rFonts w:ascii="Arial" w:hAnsi="Arial" w:cs="Arial"/>
          <w:sz w:val="20"/>
          <w:szCs w:val="20"/>
        </w:rPr>
        <w:t>kolonoskopij</w:t>
      </w:r>
      <w:proofErr w:type="spellEnd"/>
      <w:r w:rsidRPr="00434A69">
        <w:rPr>
          <w:rFonts w:ascii="Arial" w:hAnsi="Arial" w:cs="Arial"/>
          <w:sz w:val="20"/>
          <w:szCs w:val="20"/>
        </w:rPr>
        <w:t>, ki potekajo v programu, se uspešno odstranjujejo tudi predrakave spremembe, kar je ključno prispevalo k temu, da se je desetletja naraščajoči trend novih primerov raka debelega črevesa in danke po letu 2010 obrnil in se po podatkih Registra raka za Slovenijo število novih primerov bolezni v Sloveniji zmanjšuje.</w:t>
      </w:r>
    </w:p>
    <w:p w14:paraId="237F6966" w14:textId="77777777" w:rsidR="005E42A1" w:rsidRDefault="005E42A1" w:rsidP="005E42A1">
      <w:pPr>
        <w:spacing w:after="0" w:line="360" w:lineRule="auto"/>
        <w:rPr>
          <w:rFonts w:ascii="Arial" w:hAnsi="Arial" w:cs="Arial"/>
          <w:sz w:val="20"/>
          <w:szCs w:val="20"/>
        </w:rPr>
      </w:pPr>
    </w:p>
    <w:p w14:paraId="69FB457E" w14:textId="2F8DAF16" w:rsidR="005E42A1" w:rsidRPr="00FC78D4" w:rsidRDefault="005E42A1" w:rsidP="005E42A1">
      <w:pPr>
        <w:spacing w:after="0" w:line="360" w:lineRule="auto"/>
        <w:jc w:val="both"/>
        <w:rPr>
          <w:rFonts w:ascii="Arial" w:hAnsi="Arial" w:cs="Arial"/>
          <w:sz w:val="20"/>
          <w:szCs w:val="20"/>
        </w:rPr>
      </w:pPr>
      <w:r>
        <w:rPr>
          <w:rFonts w:ascii="Arial" w:hAnsi="Arial" w:cs="Arial"/>
          <w:sz w:val="20"/>
          <w:szCs w:val="20"/>
        </w:rPr>
        <w:t>Na področju obvladovanja raka Državni program obvladovanja raka 2017</w:t>
      </w:r>
      <w:r w:rsidR="00B558C7">
        <w:rPr>
          <w:rFonts w:ascii="Arial" w:hAnsi="Arial" w:cs="Arial"/>
          <w:sz w:val="20"/>
          <w:szCs w:val="20"/>
        </w:rPr>
        <w:t xml:space="preserve"> do </w:t>
      </w:r>
      <w:r>
        <w:rPr>
          <w:rFonts w:ascii="Arial" w:hAnsi="Arial" w:cs="Arial"/>
          <w:sz w:val="20"/>
          <w:szCs w:val="20"/>
        </w:rPr>
        <w:t>2021 (</w:t>
      </w:r>
      <w:r w:rsidR="00B558C7">
        <w:rPr>
          <w:rFonts w:ascii="Arial" w:hAnsi="Arial" w:cs="Arial"/>
          <w:sz w:val="20"/>
          <w:szCs w:val="20"/>
        </w:rPr>
        <w:t xml:space="preserve">v nadaljevanju: </w:t>
      </w:r>
      <w:r>
        <w:rPr>
          <w:rFonts w:ascii="Arial" w:hAnsi="Arial" w:cs="Arial"/>
          <w:sz w:val="20"/>
          <w:szCs w:val="20"/>
        </w:rPr>
        <w:t>DPOR), ki ga je sprejela Vlada R</w:t>
      </w:r>
      <w:r w:rsidR="00B558C7">
        <w:rPr>
          <w:rFonts w:ascii="Arial" w:hAnsi="Arial" w:cs="Arial"/>
          <w:sz w:val="20"/>
          <w:szCs w:val="20"/>
        </w:rPr>
        <w:t>epublike Slovenije</w:t>
      </w:r>
      <w:r>
        <w:rPr>
          <w:rFonts w:ascii="Arial" w:hAnsi="Arial" w:cs="Arial"/>
          <w:sz w:val="20"/>
          <w:szCs w:val="20"/>
        </w:rPr>
        <w:t xml:space="preserve"> </w:t>
      </w:r>
      <w:r w:rsidR="00465B26">
        <w:rPr>
          <w:rFonts w:ascii="Arial" w:hAnsi="Arial" w:cs="Arial"/>
          <w:sz w:val="20"/>
          <w:szCs w:val="20"/>
        </w:rPr>
        <w:t xml:space="preserve">dne </w:t>
      </w:r>
      <w:r>
        <w:rPr>
          <w:rFonts w:ascii="Arial" w:hAnsi="Arial" w:cs="Arial"/>
          <w:sz w:val="20"/>
          <w:szCs w:val="20"/>
        </w:rPr>
        <w:t xml:space="preserve">20. 4. 2017 se predvideva posodobitev zbiranja podatkov o bremenu raka. </w:t>
      </w:r>
      <w:r w:rsidRPr="00380028">
        <w:rPr>
          <w:rFonts w:ascii="Arial" w:hAnsi="Arial" w:cs="Arial"/>
          <w:sz w:val="20"/>
          <w:szCs w:val="20"/>
        </w:rPr>
        <w:t xml:space="preserve">Za oceno, v kolikšni meri so uresničeni cilji DPOR, so potrebni podatki, ki jih v </w:t>
      </w:r>
      <w:r w:rsidR="00874A2F">
        <w:rPr>
          <w:rFonts w:ascii="Arial" w:hAnsi="Arial" w:cs="Arial"/>
          <w:sz w:val="20"/>
          <w:szCs w:val="20"/>
        </w:rPr>
        <w:t xml:space="preserve">Republiki </w:t>
      </w:r>
      <w:r w:rsidRPr="00380028">
        <w:rPr>
          <w:rFonts w:ascii="Arial" w:hAnsi="Arial" w:cs="Arial"/>
          <w:sz w:val="20"/>
          <w:szCs w:val="20"/>
        </w:rPr>
        <w:t>Sloveniji zbira Register raka</w:t>
      </w:r>
      <w:r w:rsidR="004E69CF">
        <w:rPr>
          <w:rFonts w:ascii="Arial" w:hAnsi="Arial" w:cs="Arial"/>
          <w:sz w:val="20"/>
          <w:szCs w:val="20"/>
        </w:rPr>
        <w:t>, ki ima</w:t>
      </w:r>
      <w:r w:rsidRPr="00380028">
        <w:rPr>
          <w:rFonts w:ascii="Arial" w:hAnsi="Arial" w:cs="Arial"/>
          <w:sz w:val="20"/>
          <w:szCs w:val="20"/>
        </w:rPr>
        <w:t xml:space="preserve"> sedež na Onkološkem inštitutu Ljubljana že od leta 1950 in je med najstarejšimi populacijskimi registri raka v Evropi</w:t>
      </w:r>
      <w:r>
        <w:rPr>
          <w:rFonts w:ascii="Arial" w:hAnsi="Arial" w:cs="Arial"/>
          <w:sz w:val="20"/>
          <w:szCs w:val="20"/>
        </w:rPr>
        <w:t>. Ves čas delovanja ima zagotovljeno zakonsko osnovo</w:t>
      </w:r>
      <w:r w:rsidR="004E69CF">
        <w:rPr>
          <w:rFonts w:ascii="Arial" w:hAnsi="Arial" w:cs="Arial"/>
          <w:sz w:val="20"/>
          <w:szCs w:val="20"/>
        </w:rPr>
        <w:t>, ki jo opredeljuje zbirka Priloge 1 (</w:t>
      </w:r>
      <w:r>
        <w:rPr>
          <w:rFonts w:ascii="Arial" w:hAnsi="Arial" w:cs="Arial"/>
          <w:sz w:val="20"/>
          <w:szCs w:val="20"/>
        </w:rPr>
        <w:t>NIJZ 25</w:t>
      </w:r>
      <w:r w:rsidR="007E3288">
        <w:rPr>
          <w:rFonts w:ascii="Arial" w:hAnsi="Arial" w:cs="Arial"/>
          <w:sz w:val="20"/>
          <w:szCs w:val="20"/>
        </w:rPr>
        <w:t>.</w:t>
      </w:r>
      <w:r w:rsidR="004E69CF">
        <w:rPr>
          <w:rFonts w:ascii="Arial" w:hAnsi="Arial" w:cs="Arial"/>
          <w:sz w:val="20"/>
          <w:szCs w:val="20"/>
        </w:rPr>
        <w:t>)</w:t>
      </w:r>
      <w:r w:rsidRPr="00380028">
        <w:rPr>
          <w:rFonts w:ascii="Arial" w:hAnsi="Arial" w:cs="Arial"/>
          <w:sz w:val="20"/>
          <w:szCs w:val="20"/>
        </w:rPr>
        <w:t>.</w:t>
      </w:r>
      <w:r>
        <w:rPr>
          <w:rFonts w:ascii="Arial" w:hAnsi="Arial" w:cs="Arial"/>
          <w:sz w:val="20"/>
          <w:szCs w:val="20"/>
        </w:rPr>
        <w:t xml:space="preserve"> </w:t>
      </w:r>
      <w:r w:rsidRPr="00380028">
        <w:rPr>
          <w:rFonts w:ascii="Arial" w:hAnsi="Arial" w:cs="Arial"/>
          <w:sz w:val="20"/>
          <w:szCs w:val="20"/>
        </w:rPr>
        <w:t>Trenutna tehnologija zbiranja podatkov ima za posledico objavo podatkov z najmanj triletnim zamikom. V DPOR je eden od ciljev, da bo do konca leta 2019 v RRRS vzpostavljena aktivna registracija raka oziroma sistem zbiranja podatkov, ki omogoča pripravo sprotnih, popolnih in kakovostnih kazalnikov o bremenu raka v drž</w:t>
      </w:r>
      <w:r>
        <w:rPr>
          <w:rFonts w:ascii="Arial" w:hAnsi="Arial" w:cs="Arial"/>
          <w:sz w:val="20"/>
          <w:szCs w:val="20"/>
        </w:rPr>
        <w:t xml:space="preserve">avi z zamikom </w:t>
      </w:r>
      <w:r w:rsidR="004E69CF">
        <w:rPr>
          <w:rFonts w:ascii="Arial" w:hAnsi="Arial" w:cs="Arial"/>
          <w:sz w:val="20"/>
          <w:szCs w:val="20"/>
        </w:rPr>
        <w:t>enega</w:t>
      </w:r>
      <w:r>
        <w:rPr>
          <w:rFonts w:ascii="Arial" w:hAnsi="Arial" w:cs="Arial"/>
          <w:sz w:val="20"/>
          <w:szCs w:val="20"/>
        </w:rPr>
        <w:t xml:space="preserve"> let</w:t>
      </w:r>
      <w:r w:rsidR="004E69CF">
        <w:rPr>
          <w:rFonts w:ascii="Arial" w:hAnsi="Arial" w:cs="Arial"/>
          <w:sz w:val="20"/>
          <w:szCs w:val="20"/>
        </w:rPr>
        <w:t>a.</w:t>
      </w:r>
      <w:r w:rsidRPr="00380028">
        <w:rPr>
          <w:rFonts w:ascii="Arial" w:hAnsi="Arial" w:cs="Arial"/>
          <w:sz w:val="20"/>
          <w:szCs w:val="20"/>
        </w:rPr>
        <w:t xml:space="preserve">. Pri takem načinu podatkov ne posredujejo več izvajalci onkološkega </w:t>
      </w:r>
      <w:r w:rsidRPr="00FC78D4">
        <w:rPr>
          <w:rFonts w:ascii="Arial" w:hAnsi="Arial" w:cs="Arial"/>
          <w:sz w:val="20"/>
          <w:szCs w:val="20"/>
        </w:rPr>
        <w:t>zdravstvenega varstva, pač pa jih zbira neposredno R</w:t>
      </w:r>
      <w:r w:rsidR="00874A2F">
        <w:rPr>
          <w:rFonts w:ascii="Arial" w:hAnsi="Arial" w:cs="Arial"/>
          <w:sz w:val="20"/>
          <w:szCs w:val="20"/>
        </w:rPr>
        <w:t>egister raka</w:t>
      </w:r>
      <w:r w:rsidRPr="00FC78D4">
        <w:rPr>
          <w:rFonts w:ascii="Arial" w:hAnsi="Arial" w:cs="Arial"/>
          <w:sz w:val="20"/>
          <w:szCs w:val="20"/>
        </w:rPr>
        <w:t xml:space="preserve">. Aktivna registracija ni pomembna le za oceno bremena raka, pač pa z izbranimi kliničnimi registri omogoča spremljanje kakovosti obravnave </w:t>
      </w:r>
      <w:r>
        <w:rPr>
          <w:rFonts w:ascii="Arial" w:hAnsi="Arial" w:cs="Arial"/>
          <w:sz w:val="20"/>
          <w:szCs w:val="20"/>
        </w:rPr>
        <w:t>pacientov</w:t>
      </w:r>
      <w:r w:rsidRPr="00FC78D4">
        <w:rPr>
          <w:rFonts w:ascii="Arial" w:hAnsi="Arial" w:cs="Arial"/>
          <w:sz w:val="20"/>
          <w:szCs w:val="20"/>
        </w:rPr>
        <w:t xml:space="preserve"> z rakom. </w:t>
      </w:r>
      <w:r>
        <w:rPr>
          <w:rFonts w:ascii="Arial" w:hAnsi="Arial" w:cs="Arial"/>
          <w:sz w:val="20"/>
          <w:szCs w:val="20"/>
        </w:rPr>
        <w:t xml:space="preserve">Tudi podatki o dednem raku se ne beležijo skladno z dejanskim </w:t>
      </w:r>
      <w:r>
        <w:rPr>
          <w:rFonts w:ascii="Arial" w:hAnsi="Arial" w:cs="Arial"/>
          <w:sz w:val="20"/>
          <w:szCs w:val="20"/>
        </w:rPr>
        <w:lastRenderedPageBreak/>
        <w:t>stanjem.</w:t>
      </w:r>
      <w:r w:rsidRPr="00FC78D4">
        <w:rPr>
          <w:rFonts w:ascii="Arial" w:hAnsi="Arial" w:cs="Arial"/>
          <w:sz w:val="20"/>
          <w:szCs w:val="20"/>
        </w:rPr>
        <w:t xml:space="preserve"> V letih od sprejetja ZZPPZ je prišlo do bliskovitega razvoja genetike raka in možnosti </w:t>
      </w:r>
      <w:proofErr w:type="spellStart"/>
      <w:r w:rsidRPr="00FC78D4">
        <w:rPr>
          <w:rFonts w:ascii="Arial" w:hAnsi="Arial" w:cs="Arial"/>
          <w:sz w:val="20"/>
          <w:szCs w:val="20"/>
        </w:rPr>
        <w:t>onko</w:t>
      </w:r>
      <w:proofErr w:type="spellEnd"/>
      <w:r w:rsidRPr="00FC78D4">
        <w:rPr>
          <w:rFonts w:ascii="Arial" w:hAnsi="Arial" w:cs="Arial"/>
          <w:sz w:val="20"/>
          <w:szCs w:val="20"/>
        </w:rPr>
        <w:t xml:space="preserve">-genetskih </w:t>
      </w:r>
      <w:proofErr w:type="spellStart"/>
      <w:r w:rsidRPr="00FC78D4">
        <w:rPr>
          <w:rFonts w:ascii="Arial" w:hAnsi="Arial" w:cs="Arial"/>
          <w:sz w:val="20"/>
          <w:szCs w:val="20"/>
        </w:rPr>
        <w:t>presejanj</w:t>
      </w:r>
      <w:proofErr w:type="spellEnd"/>
      <w:r w:rsidRPr="00FC78D4">
        <w:rPr>
          <w:rFonts w:ascii="Arial" w:hAnsi="Arial" w:cs="Arial"/>
          <w:sz w:val="20"/>
          <w:szCs w:val="20"/>
        </w:rPr>
        <w:t xml:space="preserve">. Veljavna zbirka Register družinske </w:t>
      </w:r>
      <w:proofErr w:type="spellStart"/>
      <w:r w:rsidRPr="00FC78D4">
        <w:rPr>
          <w:rFonts w:ascii="Arial" w:hAnsi="Arial" w:cs="Arial"/>
          <w:sz w:val="20"/>
          <w:szCs w:val="20"/>
        </w:rPr>
        <w:t>polipoze</w:t>
      </w:r>
      <w:proofErr w:type="spellEnd"/>
      <w:r w:rsidRPr="00FC78D4">
        <w:rPr>
          <w:rFonts w:ascii="Arial" w:hAnsi="Arial" w:cs="Arial"/>
          <w:sz w:val="20"/>
          <w:szCs w:val="20"/>
        </w:rPr>
        <w:t xml:space="preserve"> (</w:t>
      </w:r>
      <w:r w:rsidR="00E671B5">
        <w:rPr>
          <w:rFonts w:ascii="Arial" w:hAnsi="Arial" w:cs="Arial"/>
          <w:sz w:val="20"/>
          <w:szCs w:val="20"/>
        </w:rPr>
        <w:t>sedaj NIJZ 38</w:t>
      </w:r>
      <w:r w:rsidR="007E3288">
        <w:rPr>
          <w:rFonts w:ascii="Arial" w:hAnsi="Arial" w:cs="Arial"/>
          <w:sz w:val="20"/>
          <w:szCs w:val="20"/>
        </w:rPr>
        <w:t>.</w:t>
      </w:r>
      <w:r w:rsidR="00E671B5">
        <w:rPr>
          <w:rFonts w:ascii="Arial" w:hAnsi="Arial" w:cs="Arial"/>
          <w:sz w:val="20"/>
          <w:szCs w:val="20"/>
        </w:rPr>
        <w:t>), katere upravljav</w:t>
      </w:r>
      <w:r w:rsidRPr="00FC78D4">
        <w:rPr>
          <w:rFonts w:ascii="Arial" w:hAnsi="Arial" w:cs="Arial"/>
          <w:sz w:val="20"/>
          <w:szCs w:val="20"/>
        </w:rPr>
        <w:t>ec je Onkološki inštitut</w:t>
      </w:r>
      <w:r w:rsidR="004E69CF">
        <w:rPr>
          <w:rFonts w:ascii="Arial" w:hAnsi="Arial" w:cs="Arial"/>
          <w:sz w:val="20"/>
          <w:szCs w:val="20"/>
        </w:rPr>
        <w:t xml:space="preserve"> Ljubljana</w:t>
      </w:r>
      <w:r w:rsidRPr="00FC78D4">
        <w:rPr>
          <w:rFonts w:ascii="Arial" w:hAnsi="Arial" w:cs="Arial"/>
          <w:sz w:val="20"/>
          <w:szCs w:val="20"/>
        </w:rPr>
        <w:t xml:space="preserve">, ne pokriva sedanjega izvajanja programa onkološkega genetskega svetovanja in testiranja. Pacienti imajo na voljo poleg </w:t>
      </w:r>
      <w:proofErr w:type="spellStart"/>
      <w:r w:rsidRPr="00FC78D4">
        <w:rPr>
          <w:rFonts w:ascii="Arial" w:hAnsi="Arial" w:cs="Arial"/>
          <w:sz w:val="20"/>
          <w:szCs w:val="20"/>
        </w:rPr>
        <w:t>presejanja</w:t>
      </w:r>
      <w:proofErr w:type="spellEnd"/>
      <w:r w:rsidRPr="00FC78D4">
        <w:rPr>
          <w:rFonts w:ascii="Arial" w:hAnsi="Arial" w:cs="Arial"/>
          <w:sz w:val="20"/>
          <w:szCs w:val="20"/>
        </w:rPr>
        <w:t xml:space="preserve"> za družinske </w:t>
      </w:r>
      <w:proofErr w:type="spellStart"/>
      <w:r w:rsidRPr="00FC78D4">
        <w:rPr>
          <w:rFonts w:ascii="Arial" w:hAnsi="Arial" w:cs="Arial"/>
          <w:sz w:val="20"/>
          <w:szCs w:val="20"/>
        </w:rPr>
        <w:t>polipoze</w:t>
      </w:r>
      <w:proofErr w:type="spellEnd"/>
      <w:r w:rsidRPr="00FC78D4">
        <w:rPr>
          <w:rFonts w:ascii="Arial" w:hAnsi="Arial" w:cs="Arial"/>
          <w:sz w:val="20"/>
          <w:szCs w:val="20"/>
        </w:rPr>
        <w:t xml:space="preserve"> tudi druga </w:t>
      </w:r>
      <w:proofErr w:type="spellStart"/>
      <w:r w:rsidRPr="00FC78D4">
        <w:rPr>
          <w:rFonts w:ascii="Arial" w:hAnsi="Arial" w:cs="Arial"/>
          <w:sz w:val="20"/>
          <w:szCs w:val="20"/>
        </w:rPr>
        <w:t>presejanja</w:t>
      </w:r>
      <w:proofErr w:type="spellEnd"/>
      <w:r w:rsidRPr="00FC78D4">
        <w:rPr>
          <w:rFonts w:ascii="Arial" w:hAnsi="Arial" w:cs="Arial"/>
          <w:sz w:val="20"/>
          <w:szCs w:val="20"/>
        </w:rPr>
        <w:t xml:space="preserve"> za dedne rake, ki jih izvajamo vzporedno z razvojem medicinske genetike, zato želimo zbirko posodobiti in tudi preimenovati v Register testiranih oseb iz družin obremenjenih z dednim rakom. </w:t>
      </w:r>
    </w:p>
    <w:p w14:paraId="544720BA" w14:textId="77777777" w:rsidR="005E42A1" w:rsidRDefault="005E42A1" w:rsidP="005E42A1">
      <w:pPr>
        <w:spacing w:after="0" w:line="360" w:lineRule="auto"/>
        <w:jc w:val="both"/>
        <w:rPr>
          <w:rFonts w:ascii="Arial" w:hAnsi="Arial" w:cs="Arial"/>
          <w:sz w:val="20"/>
          <w:szCs w:val="20"/>
        </w:rPr>
      </w:pPr>
    </w:p>
    <w:p w14:paraId="47BF59C9" w14:textId="05C58F4B" w:rsidR="005E42A1" w:rsidRDefault="005E42A1" w:rsidP="005E42A1">
      <w:pPr>
        <w:spacing w:after="0" w:line="360" w:lineRule="auto"/>
        <w:jc w:val="both"/>
        <w:rPr>
          <w:rFonts w:ascii="Arial" w:hAnsi="Arial" w:cs="Arial"/>
          <w:b/>
          <w:sz w:val="20"/>
          <w:szCs w:val="20"/>
        </w:rPr>
      </w:pPr>
      <w:r w:rsidRPr="00D54796">
        <w:rPr>
          <w:rFonts w:ascii="Arial" w:hAnsi="Arial" w:cs="Arial"/>
          <w:b/>
          <w:sz w:val="20"/>
          <w:szCs w:val="20"/>
        </w:rPr>
        <w:t>1.1.</w:t>
      </w:r>
      <w:r w:rsidR="004E69CF">
        <w:rPr>
          <w:rFonts w:ascii="Arial" w:hAnsi="Arial" w:cs="Arial"/>
          <w:b/>
          <w:sz w:val="20"/>
          <w:szCs w:val="20"/>
        </w:rPr>
        <w:t>2</w:t>
      </w:r>
      <w:r w:rsidR="00843407">
        <w:rPr>
          <w:rFonts w:ascii="Arial" w:hAnsi="Arial" w:cs="Arial"/>
          <w:b/>
          <w:sz w:val="20"/>
          <w:szCs w:val="20"/>
        </w:rPr>
        <w:t xml:space="preserve"> </w:t>
      </w:r>
      <w:r w:rsidRPr="00D54796">
        <w:rPr>
          <w:rFonts w:ascii="Arial" w:hAnsi="Arial" w:cs="Arial"/>
          <w:b/>
          <w:sz w:val="20"/>
          <w:szCs w:val="20"/>
        </w:rPr>
        <w:t xml:space="preserve">Register redkih </w:t>
      </w:r>
      <w:proofErr w:type="spellStart"/>
      <w:r>
        <w:rPr>
          <w:rFonts w:ascii="Arial" w:hAnsi="Arial" w:cs="Arial"/>
          <w:b/>
          <w:sz w:val="20"/>
          <w:szCs w:val="20"/>
        </w:rPr>
        <w:t>nemalignih</w:t>
      </w:r>
      <w:proofErr w:type="spellEnd"/>
      <w:r>
        <w:rPr>
          <w:rFonts w:ascii="Arial" w:hAnsi="Arial" w:cs="Arial"/>
          <w:b/>
          <w:sz w:val="20"/>
          <w:szCs w:val="20"/>
        </w:rPr>
        <w:t xml:space="preserve"> </w:t>
      </w:r>
      <w:r w:rsidRPr="00D54796">
        <w:rPr>
          <w:rFonts w:ascii="Arial" w:hAnsi="Arial" w:cs="Arial"/>
          <w:b/>
          <w:sz w:val="20"/>
          <w:szCs w:val="20"/>
        </w:rPr>
        <w:t>bolezni</w:t>
      </w:r>
    </w:p>
    <w:p w14:paraId="268D9F84" w14:textId="77777777" w:rsidR="00E671B5" w:rsidRPr="00D54796" w:rsidRDefault="00E671B5" w:rsidP="005E42A1">
      <w:pPr>
        <w:spacing w:after="0" w:line="360" w:lineRule="auto"/>
        <w:jc w:val="both"/>
        <w:rPr>
          <w:rFonts w:ascii="Arial" w:hAnsi="Arial" w:cs="Arial"/>
          <w:b/>
          <w:sz w:val="20"/>
          <w:szCs w:val="20"/>
        </w:rPr>
      </w:pPr>
    </w:p>
    <w:p w14:paraId="12E4422C" w14:textId="563DB1F1" w:rsidR="005E42A1" w:rsidRDefault="005E42A1" w:rsidP="005E42A1">
      <w:pPr>
        <w:spacing w:after="0" w:line="360" w:lineRule="auto"/>
        <w:jc w:val="both"/>
        <w:rPr>
          <w:rFonts w:ascii="Arial" w:hAnsi="Arial" w:cs="Arial"/>
          <w:sz w:val="20"/>
          <w:szCs w:val="20"/>
        </w:rPr>
      </w:pPr>
      <w:r w:rsidRPr="00F806D8">
        <w:rPr>
          <w:rFonts w:ascii="Arial" w:hAnsi="Arial" w:cs="Arial"/>
          <w:sz w:val="20"/>
          <w:szCs w:val="20"/>
        </w:rPr>
        <w:t xml:space="preserve">Redke </w:t>
      </w:r>
      <w:proofErr w:type="spellStart"/>
      <w:r>
        <w:rPr>
          <w:rFonts w:ascii="Arial" w:hAnsi="Arial" w:cs="Arial"/>
          <w:sz w:val="20"/>
          <w:szCs w:val="20"/>
        </w:rPr>
        <w:t>nemaligne</w:t>
      </w:r>
      <w:proofErr w:type="spellEnd"/>
      <w:r>
        <w:rPr>
          <w:rFonts w:ascii="Arial" w:hAnsi="Arial" w:cs="Arial"/>
          <w:sz w:val="20"/>
          <w:szCs w:val="20"/>
        </w:rPr>
        <w:t xml:space="preserve"> </w:t>
      </w:r>
      <w:r w:rsidRPr="00F806D8">
        <w:rPr>
          <w:rFonts w:ascii="Arial" w:hAnsi="Arial" w:cs="Arial"/>
          <w:sz w:val="20"/>
          <w:szCs w:val="20"/>
        </w:rPr>
        <w:t>bolezni (</w:t>
      </w:r>
      <w:r>
        <w:rPr>
          <w:rFonts w:ascii="Arial" w:hAnsi="Arial" w:cs="Arial"/>
          <w:sz w:val="20"/>
          <w:szCs w:val="20"/>
        </w:rPr>
        <w:t xml:space="preserve">v nadaljevanju: </w:t>
      </w:r>
      <w:r w:rsidRPr="00F806D8">
        <w:rPr>
          <w:rFonts w:ascii="Arial" w:hAnsi="Arial" w:cs="Arial"/>
          <w:sz w:val="20"/>
          <w:szCs w:val="20"/>
        </w:rPr>
        <w:t>R</w:t>
      </w:r>
      <w:r>
        <w:rPr>
          <w:rFonts w:ascii="Arial" w:hAnsi="Arial" w:cs="Arial"/>
          <w:sz w:val="20"/>
          <w:szCs w:val="20"/>
        </w:rPr>
        <w:t>N</w:t>
      </w:r>
      <w:r w:rsidRPr="00F806D8">
        <w:rPr>
          <w:rFonts w:ascii="Arial" w:hAnsi="Arial" w:cs="Arial"/>
          <w:sz w:val="20"/>
          <w:szCs w:val="20"/>
        </w:rPr>
        <w:t xml:space="preserve">B) so pogosto kronične in pomembno vplivajo na dolžino življenjske dobe, njihova </w:t>
      </w:r>
      <w:proofErr w:type="spellStart"/>
      <w:r>
        <w:rPr>
          <w:rFonts w:ascii="Arial" w:hAnsi="Arial" w:cs="Arial"/>
          <w:sz w:val="20"/>
          <w:szCs w:val="20"/>
        </w:rPr>
        <w:t>prevalenca</w:t>
      </w:r>
      <w:proofErr w:type="spellEnd"/>
      <w:r w:rsidRPr="00F806D8">
        <w:rPr>
          <w:rFonts w:ascii="Arial" w:hAnsi="Arial" w:cs="Arial"/>
          <w:sz w:val="20"/>
          <w:szCs w:val="20"/>
        </w:rPr>
        <w:t xml:space="preserve"> pa je opredeljena kot nižja od 1 bolnika na 2.000 (oz</w:t>
      </w:r>
      <w:r>
        <w:rPr>
          <w:rFonts w:ascii="Arial" w:hAnsi="Arial" w:cs="Arial"/>
          <w:sz w:val="20"/>
          <w:szCs w:val="20"/>
        </w:rPr>
        <w:t>iroma</w:t>
      </w:r>
      <w:r w:rsidRPr="00F806D8">
        <w:rPr>
          <w:rFonts w:ascii="Arial" w:hAnsi="Arial" w:cs="Arial"/>
          <w:sz w:val="20"/>
          <w:szCs w:val="20"/>
        </w:rPr>
        <w:t xml:space="preserve"> 5 na 10.000) prebivalcev. </w:t>
      </w:r>
      <w:r>
        <w:rPr>
          <w:rFonts w:ascii="Arial" w:hAnsi="Arial" w:cs="Arial"/>
          <w:sz w:val="20"/>
          <w:szCs w:val="20"/>
        </w:rPr>
        <w:t xml:space="preserve">Izjema so redki raki, med katere prištevamo, po mednarodno dogovorjeni definiciji, vse tiste z grobo </w:t>
      </w:r>
      <w:proofErr w:type="spellStart"/>
      <w:r>
        <w:rPr>
          <w:rFonts w:ascii="Arial" w:hAnsi="Arial" w:cs="Arial"/>
          <w:sz w:val="20"/>
          <w:szCs w:val="20"/>
        </w:rPr>
        <w:t>incidenčno</w:t>
      </w:r>
      <w:proofErr w:type="spellEnd"/>
      <w:r>
        <w:rPr>
          <w:rFonts w:ascii="Arial" w:hAnsi="Arial" w:cs="Arial"/>
          <w:sz w:val="20"/>
          <w:szCs w:val="20"/>
        </w:rPr>
        <w:t xml:space="preserve"> stopnjo manj kot 6 na 100.000 prebivalcev. Redki raki ne sodijo v skupino redkih bolezni, spremljanje njihovega bremena je povsod po svetu, tudi v Sloveniji, organizirano ločeno, v okviru populacijskih registrov raka. </w:t>
      </w:r>
    </w:p>
    <w:p w14:paraId="0AC2E707" w14:textId="77777777" w:rsidR="001D037F" w:rsidRDefault="001D037F" w:rsidP="005E42A1">
      <w:pPr>
        <w:spacing w:after="0" w:line="360" w:lineRule="auto"/>
        <w:jc w:val="both"/>
        <w:rPr>
          <w:rFonts w:ascii="Arial" w:hAnsi="Arial" w:cs="Arial"/>
          <w:sz w:val="20"/>
          <w:szCs w:val="20"/>
        </w:rPr>
      </w:pPr>
    </w:p>
    <w:p w14:paraId="59CB56C4" w14:textId="6C0604CE" w:rsidR="005E42A1" w:rsidRDefault="005E42A1" w:rsidP="005E42A1">
      <w:pPr>
        <w:spacing w:after="0" w:line="360" w:lineRule="auto"/>
        <w:jc w:val="both"/>
        <w:rPr>
          <w:rFonts w:ascii="Arial" w:hAnsi="Arial" w:cs="Arial"/>
          <w:sz w:val="20"/>
          <w:szCs w:val="20"/>
        </w:rPr>
      </w:pPr>
      <w:r w:rsidRPr="00F806D8">
        <w:rPr>
          <w:rFonts w:ascii="Arial" w:hAnsi="Arial" w:cs="Arial"/>
          <w:sz w:val="20"/>
          <w:szCs w:val="20"/>
        </w:rPr>
        <w:t>Letno je na novo odkritih ali opredeljenih več kot 200 R</w:t>
      </w:r>
      <w:r>
        <w:rPr>
          <w:rFonts w:ascii="Arial" w:hAnsi="Arial" w:cs="Arial"/>
          <w:sz w:val="20"/>
          <w:szCs w:val="20"/>
        </w:rPr>
        <w:t>N</w:t>
      </w:r>
      <w:r w:rsidRPr="00F806D8">
        <w:rPr>
          <w:rFonts w:ascii="Arial" w:hAnsi="Arial" w:cs="Arial"/>
          <w:sz w:val="20"/>
          <w:szCs w:val="20"/>
        </w:rPr>
        <w:t>B, skupno število vseh R</w:t>
      </w:r>
      <w:r>
        <w:rPr>
          <w:rFonts w:ascii="Arial" w:hAnsi="Arial" w:cs="Arial"/>
          <w:sz w:val="20"/>
          <w:szCs w:val="20"/>
        </w:rPr>
        <w:t>N</w:t>
      </w:r>
      <w:r w:rsidRPr="00F806D8">
        <w:rPr>
          <w:rFonts w:ascii="Arial" w:hAnsi="Arial" w:cs="Arial"/>
          <w:sz w:val="20"/>
          <w:szCs w:val="20"/>
        </w:rPr>
        <w:t xml:space="preserve">B </w:t>
      </w:r>
      <w:r w:rsidR="004E69CF">
        <w:rPr>
          <w:rFonts w:ascii="Arial" w:hAnsi="Arial" w:cs="Arial"/>
          <w:sz w:val="20"/>
          <w:szCs w:val="20"/>
        </w:rPr>
        <w:t xml:space="preserve">pa </w:t>
      </w:r>
      <w:r w:rsidRPr="00F806D8">
        <w:rPr>
          <w:rFonts w:ascii="Arial" w:hAnsi="Arial" w:cs="Arial"/>
          <w:sz w:val="20"/>
          <w:szCs w:val="20"/>
        </w:rPr>
        <w:t xml:space="preserve">presega 7.000. Ocenjena </w:t>
      </w:r>
      <w:r>
        <w:rPr>
          <w:rFonts w:ascii="Arial" w:hAnsi="Arial" w:cs="Arial"/>
          <w:sz w:val="20"/>
          <w:szCs w:val="20"/>
        </w:rPr>
        <w:t>razširjenost</w:t>
      </w:r>
      <w:r w:rsidRPr="00F806D8">
        <w:rPr>
          <w:rFonts w:ascii="Arial" w:hAnsi="Arial" w:cs="Arial"/>
          <w:sz w:val="20"/>
          <w:szCs w:val="20"/>
        </w:rPr>
        <w:t xml:space="preserve"> R</w:t>
      </w:r>
      <w:r>
        <w:rPr>
          <w:rFonts w:ascii="Arial" w:hAnsi="Arial" w:cs="Arial"/>
          <w:sz w:val="20"/>
          <w:szCs w:val="20"/>
        </w:rPr>
        <w:t>N</w:t>
      </w:r>
      <w:r w:rsidRPr="00F806D8">
        <w:rPr>
          <w:rFonts w:ascii="Arial" w:hAnsi="Arial" w:cs="Arial"/>
          <w:sz w:val="20"/>
          <w:szCs w:val="20"/>
        </w:rPr>
        <w:t>B v Evropski uniji (</w:t>
      </w:r>
      <w:r w:rsidR="004E69CF">
        <w:rPr>
          <w:rFonts w:ascii="Arial" w:hAnsi="Arial" w:cs="Arial"/>
          <w:sz w:val="20"/>
          <w:szCs w:val="20"/>
        </w:rPr>
        <w:t xml:space="preserve">v nadaljevanju: </w:t>
      </w:r>
      <w:r w:rsidRPr="00F806D8">
        <w:rPr>
          <w:rFonts w:ascii="Arial" w:hAnsi="Arial" w:cs="Arial"/>
          <w:sz w:val="20"/>
          <w:szCs w:val="20"/>
        </w:rPr>
        <w:t>EU) znaša 6–8 %, kar pomeni, da so v kumulativnem smislu relativno pogoste. Glede na te podatke lahko okvirno ocenimo število bolnikov z R</w:t>
      </w:r>
      <w:r>
        <w:rPr>
          <w:rFonts w:ascii="Arial" w:hAnsi="Arial" w:cs="Arial"/>
          <w:sz w:val="20"/>
          <w:szCs w:val="20"/>
        </w:rPr>
        <w:t>N</w:t>
      </w:r>
      <w:r w:rsidRPr="00F806D8">
        <w:rPr>
          <w:rFonts w:ascii="Arial" w:hAnsi="Arial" w:cs="Arial"/>
          <w:sz w:val="20"/>
          <w:szCs w:val="20"/>
        </w:rPr>
        <w:t>B v Sloveniji na več kot 120.000 (točnih epidemioloških podatkov nimamo), v EU 27–36 milijonov, skupaj z bolniki v ZDA pa preko 55 milijonov. Skupina R</w:t>
      </w:r>
      <w:r>
        <w:rPr>
          <w:rFonts w:ascii="Arial" w:hAnsi="Arial" w:cs="Arial"/>
          <w:sz w:val="20"/>
          <w:szCs w:val="20"/>
        </w:rPr>
        <w:t>N</w:t>
      </w:r>
      <w:r w:rsidRPr="00F806D8">
        <w:rPr>
          <w:rFonts w:ascii="Arial" w:hAnsi="Arial" w:cs="Arial"/>
          <w:sz w:val="20"/>
          <w:szCs w:val="20"/>
        </w:rPr>
        <w:t>B je zelo heterogena, v več kot 80 % pa je vzrok za nastanek R</w:t>
      </w:r>
      <w:r>
        <w:rPr>
          <w:rFonts w:ascii="Arial" w:hAnsi="Arial" w:cs="Arial"/>
          <w:sz w:val="20"/>
          <w:szCs w:val="20"/>
        </w:rPr>
        <w:t>N</w:t>
      </w:r>
      <w:r w:rsidRPr="00F806D8">
        <w:rPr>
          <w:rFonts w:ascii="Arial" w:hAnsi="Arial" w:cs="Arial"/>
          <w:sz w:val="20"/>
          <w:szCs w:val="20"/>
        </w:rPr>
        <w:t>B prirojena genetska napaka. Večina R</w:t>
      </w:r>
      <w:r>
        <w:rPr>
          <w:rFonts w:ascii="Arial" w:hAnsi="Arial" w:cs="Arial"/>
          <w:sz w:val="20"/>
          <w:szCs w:val="20"/>
        </w:rPr>
        <w:t>N</w:t>
      </w:r>
      <w:r w:rsidRPr="00F806D8">
        <w:rPr>
          <w:rFonts w:ascii="Arial" w:hAnsi="Arial" w:cs="Arial"/>
          <w:sz w:val="20"/>
          <w:szCs w:val="20"/>
        </w:rPr>
        <w:t>B se klinično pokaže že v otroštvu, saj je po podatkih Evropske organizacije za redke bolezni (</w:t>
      </w:r>
      <w:r w:rsidR="00465B26">
        <w:rPr>
          <w:rFonts w:ascii="Arial" w:hAnsi="Arial" w:cs="Arial"/>
          <w:sz w:val="20"/>
          <w:szCs w:val="20"/>
        </w:rPr>
        <w:t>»</w:t>
      </w:r>
      <w:proofErr w:type="spellStart"/>
      <w:r w:rsidRPr="00F806D8">
        <w:rPr>
          <w:rFonts w:ascii="Arial" w:hAnsi="Arial" w:cs="Arial"/>
          <w:sz w:val="20"/>
          <w:szCs w:val="20"/>
        </w:rPr>
        <w:t>European</w:t>
      </w:r>
      <w:proofErr w:type="spellEnd"/>
      <w:r w:rsidRPr="00F806D8">
        <w:rPr>
          <w:rFonts w:ascii="Arial" w:hAnsi="Arial" w:cs="Arial"/>
          <w:sz w:val="20"/>
          <w:szCs w:val="20"/>
        </w:rPr>
        <w:t xml:space="preserve"> </w:t>
      </w:r>
      <w:proofErr w:type="spellStart"/>
      <w:r w:rsidRPr="00F806D8">
        <w:rPr>
          <w:rFonts w:ascii="Arial" w:hAnsi="Arial" w:cs="Arial"/>
          <w:sz w:val="20"/>
          <w:szCs w:val="20"/>
        </w:rPr>
        <w:t>rare</w:t>
      </w:r>
      <w:proofErr w:type="spellEnd"/>
      <w:r w:rsidRPr="00F806D8">
        <w:rPr>
          <w:rFonts w:ascii="Arial" w:hAnsi="Arial" w:cs="Arial"/>
          <w:sz w:val="20"/>
          <w:szCs w:val="20"/>
        </w:rPr>
        <w:t xml:space="preserve"> </w:t>
      </w:r>
      <w:proofErr w:type="spellStart"/>
      <w:r w:rsidRPr="00F806D8">
        <w:rPr>
          <w:rFonts w:ascii="Arial" w:hAnsi="Arial" w:cs="Arial"/>
          <w:sz w:val="20"/>
          <w:szCs w:val="20"/>
        </w:rPr>
        <w:t>disease</w:t>
      </w:r>
      <w:proofErr w:type="spellEnd"/>
      <w:r w:rsidRPr="00F806D8">
        <w:rPr>
          <w:rFonts w:ascii="Arial" w:hAnsi="Arial" w:cs="Arial"/>
          <w:sz w:val="20"/>
          <w:szCs w:val="20"/>
        </w:rPr>
        <w:t xml:space="preserve"> </w:t>
      </w:r>
      <w:proofErr w:type="spellStart"/>
      <w:r w:rsidRPr="00F806D8">
        <w:rPr>
          <w:rFonts w:ascii="Arial" w:hAnsi="Arial" w:cs="Arial"/>
          <w:sz w:val="20"/>
          <w:szCs w:val="20"/>
        </w:rPr>
        <w:t>organization</w:t>
      </w:r>
      <w:proofErr w:type="spellEnd"/>
      <w:r w:rsidR="00465B26">
        <w:rPr>
          <w:rFonts w:ascii="Arial" w:hAnsi="Arial" w:cs="Arial"/>
          <w:sz w:val="20"/>
          <w:szCs w:val="20"/>
        </w:rPr>
        <w:t>«</w:t>
      </w:r>
      <w:r w:rsidRPr="00F806D8">
        <w:rPr>
          <w:rFonts w:ascii="Arial" w:hAnsi="Arial" w:cs="Arial"/>
          <w:sz w:val="20"/>
          <w:szCs w:val="20"/>
        </w:rPr>
        <w:t>, EURORDIS) kar 75 % prepoznanih bolnikov z redkimi boleznimi v pediatričnem starostnem obdobju. Otroci z R</w:t>
      </w:r>
      <w:r>
        <w:rPr>
          <w:rFonts w:ascii="Arial" w:hAnsi="Arial" w:cs="Arial"/>
          <w:sz w:val="20"/>
          <w:szCs w:val="20"/>
        </w:rPr>
        <w:t>N</w:t>
      </w:r>
      <w:r w:rsidRPr="00F806D8">
        <w:rPr>
          <w:rFonts w:ascii="Arial" w:hAnsi="Arial" w:cs="Arial"/>
          <w:sz w:val="20"/>
          <w:szCs w:val="20"/>
        </w:rPr>
        <w:t>B v 30 % preminejo že pred 5. letim starosti, saj gre pogosto za neozdravljive bolezni. Nekatere R</w:t>
      </w:r>
      <w:r>
        <w:rPr>
          <w:rFonts w:ascii="Arial" w:hAnsi="Arial" w:cs="Arial"/>
          <w:sz w:val="20"/>
          <w:szCs w:val="20"/>
        </w:rPr>
        <w:t>N</w:t>
      </w:r>
      <w:r w:rsidRPr="00F806D8">
        <w:rPr>
          <w:rFonts w:ascii="Arial" w:hAnsi="Arial" w:cs="Arial"/>
          <w:sz w:val="20"/>
          <w:szCs w:val="20"/>
        </w:rPr>
        <w:t>B pa se izrazijo šele v odrasli dobi. Bolniki z R</w:t>
      </w:r>
      <w:r>
        <w:rPr>
          <w:rFonts w:ascii="Arial" w:hAnsi="Arial" w:cs="Arial"/>
          <w:sz w:val="20"/>
          <w:szCs w:val="20"/>
        </w:rPr>
        <w:t>N</w:t>
      </w:r>
      <w:r w:rsidRPr="00F806D8">
        <w:rPr>
          <w:rFonts w:ascii="Arial" w:hAnsi="Arial" w:cs="Arial"/>
          <w:sz w:val="20"/>
          <w:szCs w:val="20"/>
        </w:rPr>
        <w:t>B se soočajo z mnogimi težavami, kot so: pomanjkanje informacij o R</w:t>
      </w:r>
      <w:r>
        <w:rPr>
          <w:rFonts w:ascii="Arial" w:hAnsi="Arial" w:cs="Arial"/>
          <w:sz w:val="20"/>
          <w:szCs w:val="20"/>
        </w:rPr>
        <w:t>N</w:t>
      </w:r>
      <w:r w:rsidRPr="00F806D8">
        <w:rPr>
          <w:rFonts w:ascii="Arial" w:hAnsi="Arial" w:cs="Arial"/>
          <w:sz w:val="20"/>
          <w:szCs w:val="20"/>
        </w:rPr>
        <w:t>B, nepoznavanje bolezni s strani zdravstvenih delavcev, pozna postavitev diagnoze, pogosto neustrezna zdravstvena in socialna oskrba ter drago zdravljenje. Obravnava R</w:t>
      </w:r>
      <w:r w:rsidR="004E69CF">
        <w:rPr>
          <w:rFonts w:ascii="Arial" w:hAnsi="Arial" w:cs="Arial"/>
          <w:sz w:val="20"/>
          <w:szCs w:val="20"/>
        </w:rPr>
        <w:t>N</w:t>
      </w:r>
      <w:r w:rsidRPr="00F806D8">
        <w:rPr>
          <w:rFonts w:ascii="Arial" w:hAnsi="Arial" w:cs="Arial"/>
          <w:sz w:val="20"/>
          <w:szCs w:val="20"/>
        </w:rPr>
        <w:t xml:space="preserve">B je zelo specifična in zato zahteva specialistično obravnavo z visoko usposobljenimi strokovnjaki, specialno diagnostiko in </w:t>
      </w:r>
      <w:proofErr w:type="spellStart"/>
      <w:r w:rsidRPr="00F806D8">
        <w:rPr>
          <w:rFonts w:ascii="Arial" w:hAnsi="Arial" w:cs="Arial"/>
          <w:sz w:val="20"/>
          <w:szCs w:val="20"/>
        </w:rPr>
        <w:t>multidisciplinaren</w:t>
      </w:r>
      <w:proofErr w:type="spellEnd"/>
      <w:r w:rsidRPr="00F806D8">
        <w:rPr>
          <w:rFonts w:ascii="Arial" w:hAnsi="Arial" w:cs="Arial"/>
          <w:sz w:val="20"/>
          <w:szCs w:val="20"/>
        </w:rPr>
        <w:t xml:space="preserve"> pristop. Zaradi nizke pogostnosti so R</w:t>
      </w:r>
      <w:r>
        <w:rPr>
          <w:rFonts w:ascii="Arial" w:hAnsi="Arial" w:cs="Arial"/>
          <w:sz w:val="20"/>
          <w:szCs w:val="20"/>
        </w:rPr>
        <w:t>N</w:t>
      </w:r>
      <w:r w:rsidRPr="00F806D8">
        <w:rPr>
          <w:rFonts w:ascii="Arial" w:hAnsi="Arial" w:cs="Arial"/>
          <w:sz w:val="20"/>
          <w:szCs w:val="20"/>
        </w:rPr>
        <w:t>B pozno prepoznane. Razvoj novih zdravil za R</w:t>
      </w:r>
      <w:r>
        <w:rPr>
          <w:rFonts w:ascii="Arial" w:hAnsi="Arial" w:cs="Arial"/>
          <w:sz w:val="20"/>
          <w:szCs w:val="20"/>
        </w:rPr>
        <w:t>N</w:t>
      </w:r>
      <w:r w:rsidRPr="00F806D8">
        <w:rPr>
          <w:rFonts w:ascii="Arial" w:hAnsi="Arial" w:cs="Arial"/>
          <w:sz w:val="20"/>
          <w:szCs w:val="20"/>
        </w:rPr>
        <w:t xml:space="preserve">B je zelo dolgotrajen, drag in za farmacevtska podjetja finančno tvegan, če pa ta obstajajo, so običajno draga in zato bolnikom težko dostopna. </w:t>
      </w:r>
    </w:p>
    <w:p w14:paraId="222D4E51" w14:textId="77777777" w:rsidR="00E671B5" w:rsidRPr="00F806D8" w:rsidRDefault="00E671B5" w:rsidP="005E42A1">
      <w:pPr>
        <w:spacing w:after="0" w:line="360" w:lineRule="auto"/>
        <w:jc w:val="both"/>
        <w:rPr>
          <w:rFonts w:ascii="Arial" w:hAnsi="Arial" w:cs="Arial"/>
          <w:sz w:val="20"/>
          <w:szCs w:val="20"/>
        </w:rPr>
      </w:pPr>
    </w:p>
    <w:p w14:paraId="0B49C145" w14:textId="0EB1DF16" w:rsidR="005E42A1" w:rsidRDefault="005E42A1" w:rsidP="005E42A1">
      <w:pPr>
        <w:spacing w:after="0" w:line="360" w:lineRule="auto"/>
        <w:jc w:val="both"/>
        <w:rPr>
          <w:rFonts w:ascii="Arial" w:hAnsi="Arial" w:cs="Arial"/>
          <w:sz w:val="20"/>
          <w:szCs w:val="20"/>
        </w:rPr>
      </w:pPr>
      <w:r w:rsidRPr="00F806D8">
        <w:rPr>
          <w:rFonts w:ascii="Arial" w:hAnsi="Arial" w:cs="Arial"/>
          <w:sz w:val="20"/>
          <w:szCs w:val="20"/>
        </w:rPr>
        <w:t>Registri bolnikov so ključni element, s katerim zberemo podatke, pomembne za izvedbo epidemioloških in kliničnih raziskav na področju redkih bolezni. Spremljanje bolnikov s pomočjo registrov pripomore tudi k načrtovanju in izboljšanju njihove zdravstvene oskrbe. Evropska komisija je v namen vzpostavljanja registrov sofinancirala že več projektov, med njimi tudi triletni projekt Evropska platforma za registre redkih bolezni (</w:t>
      </w:r>
      <w:r w:rsidR="00465B26">
        <w:rPr>
          <w:rFonts w:ascii="Arial" w:hAnsi="Arial" w:cs="Arial"/>
          <w:sz w:val="20"/>
          <w:szCs w:val="20"/>
        </w:rPr>
        <w:t>»</w:t>
      </w:r>
      <w:proofErr w:type="spellStart"/>
      <w:r w:rsidRPr="00F806D8">
        <w:rPr>
          <w:rFonts w:ascii="Arial" w:hAnsi="Arial" w:cs="Arial"/>
          <w:sz w:val="20"/>
          <w:szCs w:val="20"/>
        </w:rPr>
        <w:t>European</w:t>
      </w:r>
      <w:proofErr w:type="spellEnd"/>
      <w:r w:rsidRPr="00F806D8">
        <w:rPr>
          <w:rFonts w:ascii="Arial" w:hAnsi="Arial" w:cs="Arial"/>
          <w:sz w:val="20"/>
          <w:szCs w:val="20"/>
        </w:rPr>
        <w:t xml:space="preserve"> platform </w:t>
      </w:r>
      <w:proofErr w:type="spellStart"/>
      <w:r w:rsidRPr="00F806D8">
        <w:rPr>
          <w:rFonts w:ascii="Arial" w:hAnsi="Arial" w:cs="Arial"/>
          <w:sz w:val="20"/>
          <w:szCs w:val="20"/>
        </w:rPr>
        <w:t>for</w:t>
      </w:r>
      <w:proofErr w:type="spellEnd"/>
      <w:r w:rsidRPr="00F806D8">
        <w:rPr>
          <w:rFonts w:ascii="Arial" w:hAnsi="Arial" w:cs="Arial"/>
          <w:sz w:val="20"/>
          <w:szCs w:val="20"/>
        </w:rPr>
        <w:t xml:space="preserve"> </w:t>
      </w:r>
      <w:proofErr w:type="spellStart"/>
      <w:r w:rsidRPr="00F806D8">
        <w:rPr>
          <w:rFonts w:ascii="Arial" w:hAnsi="Arial" w:cs="Arial"/>
          <w:sz w:val="20"/>
          <w:szCs w:val="20"/>
        </w:rPr>
        <w:t>rare</w:t>
      </w:r>
      <w:proofErr w:type="spellEnd"/>
      <w:r w:rsidRPr="00F806D8">
        <w:rPr>
          <w:rFonts w:ascii="Arial" w:hAnsi="Arial" w:cs="Arial"/>
          <w:sz w:val="20"/>
          <w:szCs w:val="20"/>
        </w:rPr>
        <w:t xml:space="preserve"> </w:t>
      </w:r>
      <w:proofErr w:type="spellStart"/>
      <w:r w:rsidRPr="00F806D8">
        <w:rPr>
          <w:rFonts w:ascii="Arial" w:hAnsi="Arial" w:cs="Arial"/>
          <w:sz w:val="20"/>
          <w:szCs w:val="20"/>
        </w:rPr>
        <w:t>disease</w:t>
      </w:r>
      <w:proofErr w:type="spellEnd"/>
      <w:r w:rsidRPr="00F806D8">
        <w:rPr>
          <w:rFonts w:ascii="Arial" w:hAnsi="Arial" w:cs="Arial"/>
          <w:sz w:val="20"/>
          <w:szCs w:val="20"/>
        </w:rPr>
        <w:t xml:space="preserve"> </w:t>
      </w:r>
      <w:proofErr w:type="spellStart"/>
      <w:r w:rsidRPr="00F806D8">
        <w:rPr>
          <w:rFonts w:ascii="Arial" w:hAnsi="Arial" w:cs="Arial"/>
          <w:sz w:val="20"/>
          <w:szCs w:val="20"/>
        </w:rPr>
        <w:t>registries</w:t>
      </w:r>
      <w:proofErr w:type="spellEnd"/>
      <w:r w:rsidR="00465B26">
        <w:rPr>
          <w:rFonts w:ascii="Arial" w:hAnsi="Arial" w:cs="Arial"/>
          <w:sz w:val="20"/>
          <w:szCs w:val="20"/>
        </w:rPr>
        <w:t>«</w:t>
      </w:r>
      <w:r w:rsidRPr="00F806D8">
        <w:rPr>
          <w:rFonts w:ascii="Arial" w:hAnsi="Arial" w:cs="Arial"/>
          <w:sz w:val="20"/>
          <w:szCs w:val="20"/>
        </w:rPr>
        <w:t xml:space="preserve">, EPIRARE), ki je </w:t>
      </w:r>
      <w:r w:rsidRPr="00F806D8">
        <w:rPr>
          <w:rFonts w:ascii="Arial" w:hAnsi="Arial" w:cs="Arial"/>
          <w:sz w:val="20"/>
          <w:szCs w:val="20"/>
        </w:rPr>
        <w:lastRenderedPageBreak/>
        <w:t>začel</w:t>
      </w:r>
      <w:r>
        <w:rPr>
          <w:rFonts w:ascii="Arial" w:hAnsi="Arial" w:cs="Arial"/>
          <w:sz w:val="20"/>
          <w:szCs w:val="20"/>
        </w:rPr>
        <w:t>a</w:t>
      </w:r>
      <w:r w:rsidRPr="00F806D8">
        <w:rPr>
          <w:rFonts w:ascii="Arial" w:hAnsi="Arial" w:cs="Arial"/>
          <w:sz w:val="20"/>
          <w:szCs w:val="20"/>
        </w:rPr>
        <w:t xml:space="preserve"> delovati leta 2011. Podporo državam članicam pri pripravi med seboj primerljivih in usklajenih registrov pacientov iz različnih področij</w:t>
      </w:r>
      <w:r w:rsidR="00C91832">
        <w:rPr>
          <w:rFonts w:ascii="Arial" w:hAnsi="Arial" w:cs="Arial"/>
          <w:sz w:val="20"/>
          <w:szCs w:val="20"/>
        </w:rPr>
        <w:t>,</w:t>
      </w:r>
      <w:r w:rsidRPr="00F806D8">
        <w:rPr>
          <w:rFonts w:ascii="Arial" w:hAnsi="Arial" w:cs="Arial"/>
          <w:sz w:val="20"/>
          <w:szCs w:val="20"/>
        </w:rPr>
        <w:t xml:space="preserve"> tudi pacientov z R</w:t>
      </w:r>
      <w:r w:rsidR="00C91832">
        <w:rPr>
          <w:rFonts w:ascii="Arial" w:hAnsi="Arial" w:cs="Arial"/>
          <w:sz w:val="20"/>
          <w:szCs w:val="20"/>
        </w:rPr>
        <w:t>N</w:t>
      </w:r>
      <w:r w:rsidRPr="00F806D8">
        <w:rPr>
          <w:rFonts w:ascii="Arial" w:hAnsi="Arial" w:cs="Arial"/>
          <w:sz w:val="20"/>
          <w:szCs w:val="20"/>
        </w:rPr>
        <w:t>B, je med letoma 2012 in 2015 prispevala Iniciativa o čezmejni uporabi podatkov iz registrov pacientov (</w:t>
      </w:r>
      <w:r w:rsidR="00465B26">
        <w:rPr>
          <w:rFonts w:ascii="Arial" w:hAnsi="Arial" w:cs="Arial"/>
          <w:sz w:val="20"/>
          <w:szCs w:val="20"/>
        </w:rPr>
        <w:t>»</w:t>
      </w:r>
      <w:proofErr w:type="spellStart"/>
      <w:r w:rsidR="00C91832">
        <w:rPr>
          <w:rFonts w:ascii="Arial" w:hAnsi="Arial" w:cs="Arial"/>
          <w:sz w:val="20"/>
          <w:szCs w:val="20"/>
        </w:rPr>
        <w:t>C</w:t>
      </w:r>
      <w:r w:rsidRPr="00F806D8">
        <w:rPr>
          <w:rFonts w:ascii="Arial" w:hAnsi="Arial" w:cs="Arial"/>
          <w:sz w:val="20"/>
          <w:szCs w:val="20"/>
        </w:rPr>
        <w:t>ross</w:t>
      </w:r>
      <w:proofErr w:type="spellEnd"/>
      <w:r w:rsidRPr="00F806D8">
        <w:rPr>
          <w:rFonts w:ascii="Arial" w:hAnsi="Arial" w:cs="Arial"/>
          <w:sz w:val="20"/>
          <w:szCs w:val="20"/>
        </w:rPr>
        <w:t>-</w:t>
      </w:r>
      <w:proofErr w:type="spellStart"/>
      <w:r w:rsidRPr="00F806D8">
        <w:rPr>
          <w:rFonts w:ascii="Arial" w:hAnsi="Arial" w:cs="Arial"/>
          <w:sz w:val="20"/>
          <w:szCs w:val="20"/>
        </w:rPr>
        <w:t>border</w:t>
      </w:r>
      <w:proofErr w:type="spellEnd"/>
      <w:r w:rsidRPr="00F806D8">
        <w:rPr>
          <w:rFonts w:ascii="Arial" w:hAnsi="Arial" w:cs="Arial"/>
          <w:sz w:val="20"/>
          <w:szCs w:val="20"/>
        </w:rPr>
        <w:t xml:space="preserve"> </w:t>
      </w:r>
      <w:proofErr w:type="spellStart"/>
      <w:r w:rsidRPr="00F806D8">
        <w:rPr>
          <w:rFonts w:ascii="Arial" w:hAnsi="Arial" w:cs="Arial"/>
          <w:sz w:val="20"/>
          <w:szCs w:val="20"/>
        </w:rPr>
        <w:t>P</w:t>
      </w:r>
      <w:r w:rsidR="00C91832">
        <w:rPr>
          <w:rFonts w:ascii="Arial" w:hAnsi="Arial" w:cs="Arial"/>
          <w:sz w:val="20"/>
          <w:szCs w:val="20"/>
        </w:rPr>
        <w:t>Aa</w:t>
      </w:r>
      <w:r w:rsidRPr="00F806D8">
        <w:rPr>
          <w:rFonts w:ascii="Arial" w:hAnsi="Arial" w:cs="Arial"/>
          <w:sz w:val="20"/>
          <w:szCs w:val="20"/>
        </w:rPr>
        <w:t>tient</w:t>
      </w:r>
      <w:proofErr w:type="spellEnd"/>
      <w:r w:rsidRPr="00F806D8">
        <w:rPr>
          <w:rFonts w:ascii="Arial" w:hAnsi="Arial" w:cs="Arial"/>
          <w:sz w:val="20"/>
          <w:szCs w:val="20"/>
        </w:rPr>
        <w:t xml:space="preserve"> </w:t>
      </w:r>
      <w:proofErr w:type="spellStart"/>
      <w:r w:rsidRPr="00F806D8">
        <w:rPr>
          <w:rFonts w:ascii="Arial" w:hAnsi="Arial" w:cs="Arial"/>
          <w:sz w:val="20"/>
          <w:szCs w:val="20"/>
        </w:rPr>
        <w:t>REgistries</w:t>
      </w:r>
      <w:proofErr w:type="spellEnd"/>
      <w:r w:rsidRPr="00F806D8">
        <w:rPr>
          <w:rFonts w:ascii="Arial" w:hAnsi="Arial" w:cs="Arial"/>
          <w:sz w:val="20"/>
          <w:szCs w:val="20"/>
        </w:rPr>
        <w:t xml:space="preserve"> </w:t>
      </w:r>
      <w:proofErr w:type="spellStart"/>
      <w:r w:rsidRPr="00F806D8">
        <w:rPr>
          <w:rFonts w:ascii="Arial" w:hAnsi="Arial" w:cs="Arial"/>
          <w:sz w:val="20"/>
          <w:szCs w:val="20"/>
        </w:rPr>
        <w:t>iNiTiative</w:t>
      </w:r>
      <w:proofErr w:type="spellEnd"/>
      <w:r w:rsidR="00465B26">
        <w:rPr>
          <w:rFonts w:ascii="Arial" w:hAnsi="Arial" w:cs="Arial"/>
          <w:sz w:val="20"/>
          <w:szCs w:val="20"/>
        </w:rPr>
        <w:t>«</w:t>
      </w:r>
      <w:r w:rsidRPr="00F806D8">
        <w:rPr>
          <w:rFonts w:ascii="Arial" w:hAnsi="Arial" w:cs="Arial"/>
          <w:sz w:val="20"/>
          <w:szCs w:val="20"/>
        </w:rPr>
        <w:t xml:space="preserve">, PARENT), ki jo je v Sloveniji vodil </w:t>
      </w:r>
      <w:r w:rsidR="00465B26">
        <w:rPr>
          <w:rFonts w:ascii="Arial" w:hAnsi="Arial" w:cs="Arial"/>
          <w:sz w:val="20"/>
          <w:szCs w:val="20"/>
        </w:rPr>
        <w:t>N</w:t>
      </w:r>
      <w:r w:rsidR="00C91832">
        <w:rPr>
          <w:rFonts w:ascii="Arial" w:hAnsi="Arial" w:cs="Arial"/>
          <w:sz w:val="20"/>
          <w:szCs w:val="20"/>
        </w:rPr>
        <w:t>acionalni inštitut za javno zdravje (v nadaljevanju:</w:t>
      </w:r>
      <w:r w:rsidR="00465B26">
        <w:rPr>
          <w:rFonts w:ascii="Arial" w:hAnsi="Arial" w:cs="Arial"/>
          <w:sz w:val="20"/>
          <w:szCs w:val="20"/>
        </w:rPr>
        <w:t xml:space="preserve"> </w:t>
      </w:r>
      <w:r w:rsidRPr="00F806D8">
        <w:rPr>
          <w:rFonts w:ascii="Arial" w:hAnsi="Arial" w:cs="Arial"/>
          <w:sz w:val="20"/>
          <w:szCs w:val="20"/>
        </w:rPr>
        <w:t>NIJZ</w:t>
      </w:r>
      <w:r w:rsidR="00C91832">
        <w:rPr>
          <w:rFonts w:ascii="Arial" w:hAnsi="Arial" w:cs="Arial"/>
          <w:sz w:val="20"/>
          <w:szCs w:val="20"/>
        </w:rPr>
        <w:t>)</w:t>
      </w:r>
      <w:r w:rsidRPr="00F806D8">
        <w:rPr>
          <w:rFonts w:ascii="Arial" w:hAnsi="Arial" w:cs="Arial"/>
          <w:sz w:val="20"/>
          <w:szCs w:val="20"/>
        </w:rPr>
        <w:t>. V Evropi obstaja preko 500 registrov posameznih R</w:t>
      </w:r>
      <w:r>
        <w:rPr>
          <w:rFonts w:ascii="Arial" w:hAnsi="Arial" w:cs="Arial"/>
          <w:sz w:val="20"/>
          <w:szCs w:val="20"/>
        </w:rPr>
        <w:t>N</w:t>
      </w:r>
      <w:r w:rsidRPr="00F806D8">
        <w:rPr>
          <w:rFonts w:ascii="Arial" w:hAnsi="Arial" w:cs="Arial"/>
          <w:sz w:val="20"/>
          <w:szCs w:val="20"/>
        </w:rPr>
        <w:t>B. Pri nas obstaja nekaj že vzpostavljenih kliničnih registrov oz</w:t>
      </w:r>
      <w:r w:rsidR="00C91832">
        <w:rPr>
          <w:rFonts w:ascii="Arial" w:hAnsi="Arial" w:cs="Arial"/>
          <w:sz w:val="20"/>
          <w:szCs w:val="20"/>
        </w:rPr>
        <w:t>iroma</w:t>
      </w:r>
      <w:r w:rsidRPr="00F806D8">
        <w:rPr>
          <w:rFonts w:ascii="Arial" w:hAnsi="Arial" w:cs="Arial"/>
          <w:sz w:val="20"/>
          <w:szCs w:val="20"/>
        </w:rPr>
        <w:t xml:space="preserve"> zbirk kliničnih podatkov, ki vključujejo tudi R</w:t>
      </w:r>
      <w:r>
        <w:rPr>
          <w:rFonts w:ascii="Arial" w:hAnsi="Arial" w:cs="Arial"/>
          <w:sz w:val="20"/>
          <w:szCs w:val="20"/>
        </w:rPr>
        <w:t>N</w:t>
      </w:r>
      <w:r w:rsidRPr="00F806D8">
        <w:rPr>
          <w:rFonts w:ascii="Arial" w:hAnsi="Arial" w:cs="Arial"/>
          <w:sz w:val="20"/>
          <w:szCs w:val="20"/>
        </w:rPr>
        <w:t xml:space="preserve">B (npr. oddelčni klinični register otrok z vrojeno boleznijo presnove, register bolnikov s hemofilijo, bolnikov s cistično </w:t>
      </w:r>
      <w:proofErr w:type="spellStart"/>
      <w:r w:rsidRPr="00F806D8">
        <w:rPr>
          <w:rFonts w:ascii="Arial" w:hAnsi="Arial" w:cs="Arial"/>
          <w:sz w:val="20"/>
          <w:szCs w:val="20"/>
        </w:rPr>
        <w:t>fibrozo</w:t>
      </w:r>
      <w:proofErr w:type="spellEnd"/>
      <w:r w:rsidRPr="00F806D8">
        <w:rPr>
          <w:rFonts w:ascii="Arial" w:hAnsi="Arial" w:cs="Arial"/>
          <w:sz w:val="20"/>
          <w:szCs w:val="20"/>
        </w:rPr>
        <w:t xml:space="preserve">, bolnikov s </w:t>
      </w:r>
      <w:proofErr w:type="spellStart"/>
      <w:r w:rsidRPr="00F806D8">
        <w:rPr>
          <w:rFonts w:ascii="Arial" w:hAnsi="Arial" w:cs="Arial"/>
          <w:sz w:val="20"/>
          <w:szCs w:val="20"/>
        </w:rPr>
        <w:t>Fabryjevo</w:t>
      </w:r>
      <w:proofErr w:type="spellEnd"/>
      <w:r w:rsidRPr="00F806D8">
        <w:rPr>
          <w:rFonts w:ascii="Arial" w:hAnsi="Arial" w:cs="Arial"/>
          <w:sz w:val="20"/>
          <w:szCs w:val="20"/>
        </w:rPr>
        <w:t xml:space="preserve"> boleznijo itd.), vendar pa v Sloveniji register na nacionalni ravni še ni bil vzpostavljen. Bolj ali manj celovita nacionalna implementacija registra R</w:t>
      </w:r>
      <w:r>
        <w:rPr>
          <w:rFonts w:ascii="Arial" w:hAnsi="Arial" w:cs="Arial"/>
          <w:sz w:val="20"/>
          <w:szCs w:val="20"/>
        </w:rPr>
        <w:t>N</w:t>
      </w:r>
      <w:r w:rsidRPr="00F806D8">
        <w:rPr>
          <w:rFonts w:ascii="Arial" w:hAnsi="Arial" w:cs="Arial"/>
          <w:sz w:val="20"/>
          <w:szCs w:val="20"/>
        </w:rPr>
        <w:t xml:space="preserve">B je bila že izvedena v Italiji in </w:t>
      </w:r>
      <w:r>
        <w:rPr>
          <w:rFonts w:ascii="Arial" w:hAnsi="Arial" w:cs="Arial"/>
          <w:sz w:val="20"/>
          <w:szCs w:val="20"/>
        </w:rPr>
        <w:t>Š</w:t>
      </w:r>
      <w:r w:rsidRPr="00F806D8">
        <w:rPr>
          <w:rFonts w:ascii="Arial" w:hAnsi="Arial" w:cs="Arial"/>
          <w:sz w:val="20"/>
          <w:szCs w:val="20"/>
        </w:rPr>
        <w:t>paniji, podobni projekti se izvajajo tudi v Franciji.</w:t>
      </w:r>
    </w:p>
    <w:p w14:paraId="278825BF" w14:textId="77777777" w:rsidR="005E42A1" w:rsidRDefault="005E42A1" w:rsidP="005E42A1">
      <w:pPr>
        <w:spacing w:after="0" w:line="360" w:lineRule="auto"/>
        <w:jc w:val="both"/>
        <w:rPr>
          <w:rFonts w:ascii="Arial" w:hAnsi="Arial" w:cs="Arial"/>
          <w:sz w:val="20"/>
          <w:szCs w:val="20"/>
        </w:rPr>
      </w:pPr>
    </w:p>
    <w:p w14:paraId="2D1CD446" w14:textId="136A6A8C" w:rsidR="005E42A1" w:rsidRDefault="005E42A1" w:rsidP="005E42A1">
      <w:pPr>
        <w:spacing w:after="0" w:line="360" w:lineRule="auto"/>
        <w:jc w:val="both"/>
        <w:rPr>
          <w:rFonts w:ascii="Arial" w:hAnsi="Arial" w:cs="Arial"/>
          <w:b/>
          <w:sz w:val="20"/>
          <w:szCs w:val="20"/>
        </w:rPr>
      </w:pPr>
      <w:r w:rsidRPr="00D54796">
        <w:rPr>
          <w:rFonts w:ascii="Arial" w:hAnsi="Arial" w:cs="Arial"/>
          <w:b/>
          <w:sz w:val="20"/>
          <w:szCs w:val="20"/>
        </w:rPr>
        <w:t>1.1.</w:t>
      </w:r>
      <w:r w:rsidR="003E3339">
        <w:rPr>
          <w:rFonts w:ascii="Arial" w:hAnsi="Arial" w:cs="Arial"/>
          <w:b/>
          <w:sz w:val="20"/>
          <w:szCs w:val="20"/>
        </w:rPr>
        <w:t>3</w:t>
      </w:r>
      <w:r w:rsidR="00843407">
        <w:rPr>
          <w:rFonts w:ascii="Arial" w:hAnsi="Arial" w:cs="Arial"/>
          <w:b/>
          <w:sz w:val="20"/>
          <w:szCs w:val="20"/>
        </w:rPr>
        <w:t xml:space="preserve"> </w:t>
      </w:r>
      <w:r w:rsidRPr="00D54796">
        <w:rPr>
          <w:rFonts w:ascii="Arial" w:hAnsi="Arial" w:cs="Arial"/>
          <w:b/>
          <w:sz w:val="20"/>
          <w:szCs w:val="20"/>
        </w:rPr>
        <w:t xml:space="preserve">Register </w:t>
      </w:r>
      <w:proofErr w:type="spellStart"/>
      <w:r w:rsidRPr="00D54796">
        <w:rPr>
          <w:rFonts w:ascii="Arial" w:hAnsi="Arial" w:cs="Arial"/>
          <w:b/>
          <w:sz w:val="20"/>
          <w:szCs w:val="20"/>
        </w:rPr>
        <w:t>endoprotetike</w:t>
      </w:r>
      <w:proofErr w:type="spellEnd"/>
    </w:p>
    <w:p w14:paraId="3F223837" w14:textId="77777777" w:rsidR="00E671B5" w:rsidRPr="00D54796" w:rsidRDefault="00E671B5" w:rsidP="005E42A1">
      <w:pPr>
        <w:spacing w:after="0" w:line="360" w:lineRule="auto"/>
        <w:jc w:val="both"/>
        <w:rPr>
          <w:rFonts w:ascii="Arial" w:hAnsi="Arial" w:cs="Arial"/>
          <w:b/>
          <w:sz w:val="20"/>
          <w:szCs w:val="20"/>
        </w:rPr>
      </w:pPr>
    </w:p>
    <w:p w14:paraId="46084AA2" w14:textId="5C0A38A0" w:rsidR="005E42A1" w:rsidRDefault="005E42A1" w:rsidP="005E42A1">
      <w:pPr>
        <w:spacing w:after="0" w:line="360" w:lineRule="auto"/>
        <w:jc w:val="both"/>
        <w:rPr>
          <w:rFonts w:ascii="Arial" w:hAnsi="Arial" w:cs="Arial"/>
          <w:sz w:val="20"/>
          <w:szCs w:val="20"/>
        </w:rPr>
      </w:pPr>
      <w:r>
        <w:rPr>
          <w:rFonts w:ascii="Arial" w:hAnsi="Arial" w:cs="Arial"/>
          <w:sz w:val="20"/>
          <w:szCs w:val="20"/>
        </w:rPr>
        <w:t xml:space="preserve">V </w:t>
      </w:r>
      <w:r w:rsidRPr="00F806D8">
        <w:rPr>
          <w:rFonts w:ascii="Arial" w:hAnsi="Arial" w:cs="Arial"/>
          <w:sz w:val="20"/>
          <w:szCs w:val="20"/>
        </w:rPr>
        <w:t>E</w:t>
      </w:r>
      <w:r>
        <w:rPr>
          <w:rFonts w:ascii="Arial" w:hAnsi="Arial" w:cs="Arial"/>
          <w:sz w:val="20"/>
          <w:szCs w:val="20"/>
        </w:rPr>
        <w:t>U skr</w:t>
      </w:r>
      <w:r w:rsidRPr="00F806D8">
        <w:rPr>
          <w:rFonts w:ascii="Arial" w:hAnsi="Arial" w:cs="Arial"/>
          <w:sz w:val="20"/>
          <w:szCs w:val="20"/>
        </w:rPr>
        <w:t>b za bolezni kosti in sklepov uvršča med prioritet</w:t>
      </w:r>
      <w:r>
        <w:rPr>
          <w:rFonts w:ascii="Arial" w:hAnsi="Arial" w:cs="Arial"/>
          <w:sz w:val="20"/>
          <w:szCs w:val="20"/>
        </w:rPr>
        <w:t>ne naloge zdravstvene oskrbe.</w:t>
      </w:r>
      <w:r w:rsidR="00843407">
        <w:rPr>
          <w:rFonts w:ascii="Arial" w:hAnsi="Arial" w:cs="Arial"/>
          <w:sz w:val="20"/>
          <w:szCs w:val="20"/>
        </w:rPr>
        <w:t xml:space="preserve"> </w:t>
      </w:r>
      <w:r w:rsidRPr="00F806D8">
        <w:rPr>
          <w:rFonts w:ascii="Arial" w:hAnsi="Arial" w:cs="Arial"/>
          <w:sz w:val="20"/>
          <w:szCs w:val="20"/>
        </w:rPr>
        <w:t xml:space="preserve">Bolezni kosti in sklepov so namreč vodilni vzrok za bolečine in invalidnosti posameznikov, kar vpliva tudi na celotno družbo in njeno ekonomiko. Prav zaradi tega rastočega problema so različne organizacije in projekti posvečene temu problemu, npr. Bone </w:t>
      </w:r>
      <w:proofErr w:type="spellStart"/>
      <w:r w:rsidRPr="00F806D8">
        <w:rPr>
          <w:rFonts w:ascii="Arial" w:hAnsi="Arial" w:cs="Arial"/>
          <w:sz w:val="20"/>
          <w:szCs w:val="20"/>
        </w:rPr>
        <w:t>and</w:t>
      </w:r>
      <w:proofErr w:type="spellEnd"/>
      <w:r w:rsidRPr="00F806D8">
        <w:rPr>
          <w:rFonts w:ascii="Arial" w:hAnsi="Arial" w:cs="Arial"/>
          <w:sz w:val="20"/>
          <w:szCs w:val="20"/>
        </w:rPr>
        <w:t xml:space="preserve"> </w:t>
      </w:r>
      <w:proofErr w:type="spellStart"/>
      <w:r w:rsidRPr="00F806D8">
        <w:rPr>
          <w:rFonts w:ascii="Arial" w:hAnsi="Arial" w:cs="Arial"/>
          <w:sz w:val="20"/>
          <w:szCs w:val="20"/>
        </w:rPr>
        <w:t>Joint</w:t>
      </w:r>
      <w:proofErr w:type="spellEnd"/>
      <w:r w:rsidRPr="00F806D8">
        <w:rPr>
          <w:rFonts w:ascii="Arial" w:hAnsi="Arial" w:cs="Arial"/>
          <w:sz w:val="20"/>
          <w:szCs w:val="20"/>
        </w:rPr>
        <w:t xml:space="preserve"> </w:t>
      </w:r>
      <w:proofErr w:type="spellStart"/>
      <w:r w:rsidRPr="00F806D8">
        <w:rPr>
          <w:rFonts w:ascii="Arial" w:hAnsi="Arial" w:cs="Arial"/>
          <w:sz w:val="20"/>
          <w:szCs w:val="20"/>
        </w:rPr>
        <w:t>Decade</w:t>
      </w:r>
      <w:proofErr w:type="spellEnd"/>
      <w:r w:rsidRPr="00F806D8">
        <w:rPr>
          <w:rFonts w:ascii="Arial" w:hAnsi="Arial" w:cs="Arial"/>
          <w:sz w:val="20"/>
          <w:szCs w:val="20"/>
        </w:rPr>
        <w:t xml:space="preserve"> 2010-2020 (BJD) in </w:t>
      </w:r>
      <w:proofErr w:type="spellStart"/>
      <w:r w:rsidRPr="00F806D8">
        <w:rPr>
          <w:rFonts w:ascii="Arial" w:hAnsi="Arial" w:cs="Arial"/>
          <w:sz w:val="20"/>
          <w:szCs w:val="20"/>
        </w:rPr>
        <w:t>European</w:t>
      </w:r>
      <w:proofErr w:type="spellEnd"/>
      <w:r w:rsidRPr="00F806D8">
        <w:rPr>
          <w:rFonts w:ascii="Arial" w:hAnsi="Arial" w:cs="Arial"/>
          <w:sz w:val="20"/>
          <w:szCs w:val="20"/>
        </w:rPr>
        <w:t xml:space="preserve"> </w:t>
      </w:r>
      <w:proofErr w:type="spellStart"/>
      <w:r w:rsidRPr="00F806D8">
        <w:rPr>
          <w:rFonts w:ascii="Arial" w:hAnsi="Arial" w:cs="Arial"/>
          <w:sz w:val="20"/>
          <w:szCs w:val="20"/>
        </w:rPr>
        <w:t>Innovation</w:t>
      </w:r>
      <w:proofErr w:type="spellEnd"/>
      <w:r w:rsidRPr="00F806D8">
        <w:rPr>
          <w:rFonts w:ascii="Arial" w:hAnsi="Arial" w:cs="Arial"/>
          <w:sz w:val="20"/>
          <w:szCs w:val="20"/>
        </w:rPr>
        <w:t xml:space="preserve"> </w:t>
      </w:r>
      <w:proofErr w:type="spellStart"/>
      <w:r w:rsidRPr="00F806D8">
        <w:rPr>
          <w:rFonts w:ascii="Arial" w:hAnsi="Arial" w:cs="Arial"/>
          <w:sz w:val="20"/>
          <w:szCs w:val="20"/>
        </w:rPr>
        <w:t>Partner</w:t>
      </w:r>
      <w:r>
        <w:rPr>
          <w:rFonts w:ascii="Arial" w:hAnsi="Arial" w:cs="Arial"/>
          <w:sz w:val="20"/>
          <w:szCs w:val="20"/>
        </w:rPr>
        <w:t>h</w:t>
      </w:r>
      <w:r w:rsidRPr="00F806D8">
        <w:rPr>
          <w:rFonts w:ascii="Arial" w:hAnsi="Arial" w:cs="Arial"/>
          <w:sz w:val="20"/>
          <w:szCs w:val="20"/>
        </w:rPr>
        <w:t>sip</w:t>
      </w:r>
      <w:proofErr w:type="spellEnd"/>
      <w:r w:rsidRPr="00F806D8">
        <w:rPr>
          <w:rFonts w:ascii="Arial" w:hAnsi="Arial" w:cs="Arial"/>
          <w:sz w:val="20"/>
          <w:szCs w:val="20"/>
        </w:rPr>
        <w:t xml:space="preserve"> on </w:t>
      </w:r>
      <w:proofErr w:type="spellStart"/>
      <w:r w:rsidRPr="00F806D8">
        <w:rPr>
          <w:rFonts w:ascii="Arial" w:hAnsi="Arial" w:cs="Arial"/>
          <w:sz w:val="20"/>
          <w:szCs w:val="20"/>
        </w:rPr>
        <w:t>Health</w:t>
      </w:r>
      <w:proofErr w:type="spellEnd"/>
      <w:r w:rsidRPr="00F806D8">
        <w:rPr>
          <w:rFonts w:ascii="Arial" w:hAnsi="Arial" w:cs="Arial"/>
          <w:sz w:val="20"/>
          <w:szCs w:val="20"/>
        </w:rPr>
        <w:t xml:space="preserve"> </w:t>
      </w:r>
      <w:proofErr w:type="spellStart"/>
      <w:r w:rsidRPr="00F806D8">
        <w:rPr>
          <w:rFonts w:ascii="Arial" w:hAnsi="Arial" w:cs="Arial"/>
          <w:sz w:val="20"/>
          <w:szCs w:val="20"/>
        </w:rPr>
        <w:t>and</w:t>
      </w:r>
      <w:proofErr w:type="spellEnd"/>
      <w:r w:rsidRPr="00F806D8">
        <w:rPr>
          <w:rFonts w:ascii="Arial" w:hAnsi="Arial" w:cs="Arial"/>
          <w:sz w:val="20"/>
          <w:szCs w:val="20"/>
        </w:rPr>
        <w:t xml:space="preserve"> </w:t>
      </w:r>
      <w:proofErr w:type="spellStart"/>
      <w:r w:rsidRPr="00F806D8">
        <w:rPr>
          <w:rFonts w:ascii="Arial" w:hAnsi="Arial" w:cs="Arial"/>
          <w:sz w:val="20"/>
          <w:szCs w:val="20"/>
        </w:rPr>
        <w:t>Active</w:t>
      </w:r>
      <w:proofErr w:type="spellEnd"/>
      <w:r w:rsidRPr="00F806D8">
        <w:rPr>
          <w:rFonts w:ascii="Arial" w:hAnsi="Arial" w:cs="Arial"/>
          <w:sz w:val="20"/>
          <w:szCs w:val="20"/>
        </w:rPr>
        <w:t xml:space="preserve"> </w:t>
      </w:r>
      <w:proofErr w:type="spellStart"/>
      <w:r w:rsidRPr="00F806D8">
        <w:rPr>
          <w:rFonts w:ascii="Arial" w:hAnsi="Arial" w:cs="Arial"/>
          <w:sz w:val="20"/>
          <w:szCs w:val="20"/>
        </w:rPr>
        <w:t>Ageing</w:t>
      </w:r>
      <w:proofErr w:type="spellEnd"/>
      <w:r w:rsidRPr="00F806D8">
        <w:rPr>
          <w:rFonts w:ascii="Arial" w:hAnsi="Arial" w:cs="Arial"/>
          <w:sz w:val="20"/>
          <w:szCs w:val="20"/>
        </w:rPr>
        <w:t xml:space="preserve"> (2014-2020). Priporoča se evidentiranje vseh </w:t>
      </w:r>
      <w:proofErr w:type="spellStart"/>
      <w:r>
        <w:rPr>
          <w:rFonts w:ascii="Arial" w:hAnsi="Arial" w:cs="Arial"/>
          <w:sz w:val="20"/>
          <w:szCs w:val="20"/>
        </w:rPr>
        <w:t>artroskopskih</w:t>
      </w:r>
      <w:proofErr w:type="spellEnd"/>
      <w:r>
        <w:rPr>
          <w:rFonts w:ascii="Arial" w:hAnsi="Arial" w:cs="Arial"/>
          <w:sz w:val="20"/>
          <w:szCs w:val="20"/>
        </w:rPr>
        <w:t xml:space="preserve"> posegov</w:t>
      </w:r>
      <w:r w:rsidRPr="00DC7612">
        <w:rPr>
          <w:rFonts w:ascii="Arial" w:hAnsi="Arial" w:cs="Arial"/>
          <w:sz w:val="20"/>
          <w:szCs w:val="20"/>
        </w:rPr>
        <w:t xml:space="preserve"> </w:t>
      </w:r>
      <w:r w:rsidRPr="00F806D8">
        <w:rPr>
          <w:rFonts w:ascii="Arial" w:hAnsi="Arial" w:cs="Arial"/>
          <w:sz w:val="20"/>
          <w:szCs w:val="20"/>
        </w:rPr>
        <w:t xml:space="preserve">z namenom, da se omogoči spremljanje dosežkov in primerjava med posameznimi populacijami. To vlogo ima lahko samo populacijski register, kot je </w:t>
      </w:r>
      <w:r>
        <w:rPr>
          <w:rFonts w:ascii="Arial" w:hAnsi="Arial" w:cs="Arial"/>
          <w:sz w:val="20"/>
          <w:szCs w:val="20"/>
        </w:rPr>
        <w:t xml:space="preserve">predlagani register. </w:t>
      </w:r>
    </w:p>
    <w:p w14:paraId="174FDC92" w14:textId="77777777" w:rsidR="003E3339" w:rsidRDefault="003E3339" w:rsidP="005E42A1">
      <w:pPr>
        <w:spacing w:after="0" w:line="360" w:lineRule="auto"/>
        <w:jc w:val="both"/>
        <w:rPr>
          <w:rFonts w:ascii="Arial" w:hAnsi="Arial" w:cs="Arial"/>
          <w:sz w:val="20"/>
          <w:szCs w:val="20"/>
        </w:rPr>
      </w:pPr>
    </w:p>
    <w:p w14:paraId="47241473" w14:textId="5F6C8F02" w:rsidR="005E42A1" w:rsidRDefault="005E42A1" w:rsidP="005E42A1">
      <w:pPr>
        <w:spacing w:after="0" w:line="360" w:lineRule="auto"/>
        <w:jc w:val="both"/>
        <w:rPr>
          <w:rFonts w:ascii="Arial" w:hAnsi="Arial" w:cs="Arial"/>
          <w:sz w:val="20"/>
          <w:szCs w:val="20"/>
        </w:rPr>
      </w:pPr>
      <w:r w:rsidRPr="00263D8D">
        <w:rPr>
          <w:rFonts w:ascii="Arial" w:hAnsi="Arial" w:cs="Arial"/>
          <w:sz w:val="20"/>
          <w:szCs w:val="20"/>
        </w:rPr>
        <w:t>V Sloveniji uporabljamo večinoma vsadke, ki so na tržišču tudi drugje v E</w:t>
      </w:r>
      <w:r w:rsidR="003E3339">
        <w:rPr>
          <w:rFonts w:ascii="Arial" w:hAnsi="Arial" w:cs="Arial"/>
          <w:sz w:val="20"/>
          <w:szCs w:val="20"/>
        </w:rPr>
        <w:t>U.</w:t>
      </w:r>
      <w:r w:rsidRPr="00263D8D">
        <w:rPr>
          <w:rFonts w:ascii="Arial" w:hAnsi="Arial" w:cs="Arial"/>
          <w:sz w:val="20"/>
          <w:szCs w:val="20"/>
        </w:rPr>
        <w:t xml:space="preserve"> Kljub temu se pojavljajo tudi vsadki, ki so bili izdelani v manjših serijah v Sloveniji ali </w:t>
      </w:r>
      <w:r w:rsidR="003E3339">
        <w:rPr>
          <w:rFonts w:ascii="Arial" w:hAnsi="Arial" w:cs="Arial"/>
          <w:sz w:val="20"/>
          <w:szCs w:val="20"/>
        </w:rPr>
        <w:t>drugih</w:t>
      </w:r>
      <w:r w:rsidRPr="00263D8D">
        <w:rPr>
          <w:rFonts w:ascii="Arial" w:hAnsi="Arial" w:cs="Arial"/>
          <w:sz w:val="20"/>
          <w:szCs w:val="20"/>
        </w:rPr>
        <w:t xml:space="preserve"> državah, pa zanje nimamo podatkov o uspešnosti. Prav tako želijo proizvajalci in dobavitelji včasih tržiti cenejše vsadke, ki so jih razvite države že opustile. Pridobljen CE certifikat namreč ne zagotavlja, da bo ta vsadek tudi kvaliteten. To pomeni, da ne moremo avtomatično povzemati ugotovitev iz drugih registrov, saj ima naše tržišče svoje specifike. Je pa po drugi strani velikost Slovenije in dejstvo, da le malo pacientov tovrstne operacije opravi zunaj Slovenije, idealno okolje za pokritost in </w:t>
      </w:r>
      <w:proofErr w:type="spellStart"/>
      <w:r w:rsidRPr="00263D8D">
        <w:rPr>
          <w:rFonts w:ascii="Arial" w:hAnsi="Arial" w:cs="Arial"/>
          <w:sz w:val="20"/>
          <w:szCs w:val="20"/>
        </w:rPr>
        <w:t>komplianco</w:t>
      </w:r>
      <w:proofErr w:type="spellEnd"/>
      <w:r w:rsidRPr="00263D8D">
        <w:rPr>
          <w:rFonts w:ascii="Arial" w:hAnsi="Arial" w:cs="Arial"/>
          <w:sz w:val="20"/>
          <w:szCs w:val="20"/>
        </w:rPr>
        <w:t xml:space="preserve"> v registru.</w:t>
      </w:r>
    </w:p>
    <w:p w14:paraId="16CDFF8A" w14:textId="77777777" w:rsidR="002030BD" w:rsidRDefault="002030BD" w:rsidP="005E42A1">
      <w:pPr>
        <w:spacing w:after="0" w:line="360" w:lineRule="auto"/>
        <w:jc w:val="both"/>
        <w:rPr>
          <w:rFonts w:ascii="Arial" w:hAnsi="Arial" w:cs="Arial"/>
          <w:sz w:val="20"/>
          <w:szCs w:val="20"/>
        </w:rPr>
      </w:pPr>
    </w:p>
    <w:p w14:paraId="4E315352" w14:textId="77777777" w:rsidR="005E42A1" w:rsidRDefault="005E42A1" w:rsidP="005E42A1">
      <w:pPr>
        <w:spacing w:after="0" w:line="360" w:lineRule="auto"/>
        <w:rPr>
          <w:rFonts w:ascii="Arial" w:hAnsi="Arial" w:cs="Arial"/>
          <w:b/>
          <w:sz w:val="20"/>
          <w:szCs w:val="20"/>
        </w:rPr>
      </w:pPr>
    </w:p>
    <w:p w14:paraId="55565EEF" w14:textId="77777777" w:rsidR="005E42A1" w:rsidRDefault="005E42A1" w:rsidP="005E42A1">
      <w:pPr>
        <w:spacing w:after="0" w:line="360" w:lineRule="auto"/>
        <w:rPr>
          <w:rFonts w:ascii="Arial" w:hAnsi="Arial" w:cs="Arial"/>
          <w:b/>
          <w:sz w:val="20"/>
          <w:szCs w:val="20"/>
        </w:rPr>
      </w:pPr>
      <w:r>
        <w:rPr>
          <w:rFonts w:ascii="Arial" w:hAnsi="Arial" w:cs="Arial"/>
          <w:b/>
          <w:sz w:val="20"/>
          <w:szCs w:val="20"/>
        </w:rPr>
        <w:t>1.2 Razlogi za sprejem zakona</w:t>
      </w:r>
    </w:p>
    <w:p w14:paraId="6D84D11C" w14:textId="77777777" w:rsidR="005E42A1" w:rsidRDefault="005E42A1" w:rsidP="005E42A1">
      <w:pPr>
        <w:jc w:val="both"/>
        <w:rPr>
          <w:rFonts w:ascii="Arial" w:hAnsi="Arial" w:cs="Arial"/>
          <w:color w:val="0070C0"/>
          <w:sz w:val="20"/>
          <w:szCs w:val="20"/>
        </w:rPr>
      </w:pPr>
    </w:p>
    <w:p w14:paraId="1B571AA8" w14:textId="6982A44C" w:rsidR="005E42A1" w:rsidRDefault="005E42A1" w:rsidP="005E42A1">
      <w:pPr>
        <w:spacing w:after="0" w:line="360" w:lineRule="auto"/>
        <w:jc w:val="both"/>
        <w:rPr>
          <w:rFonts w:ascii="Arial" w:hAnsi="Arial" w:cs="Arial"/>
          <w:sz w:val="20"/>
          <w:szCs w:val="20"/>
        </w:rPr>
      </w:pPr>
      <w:r>
        <w:rPr>
          <w:rFonts w:ascii="Arial" w:hAnsi="Arial" w:cs="Arial"/>
          <w:sz w:val="20"/>
          <w:szCs w:val="20"/>
        </w:rPr>
        <w:t>Na vseh naštetih področjih – obvladovanj</w:t>
      </w:r>
      <w:r w:rsidR="003E3339">
        <w:rPr>
          <w:rFonts w:ascii="Arial" w:hAnsi="Arial" w:cs="Arial"/>
          <w:sz w:val="20"/>
          <w:szCs w:val="20"/>
        </w:rPr>
        <w:t>a</w:t>
      </w:r>
      <w:r>
        <w:rPr>
          <w:rFonts w:ascii="Arial" w:hAnsi="Arial" w:cs="Arial"/>
          <w:sz w:val="20"/>
          <w:szCs w:val="20"/>
        </w:rPr>
        <w:t xml:space="preserve"> raka in presejalni</w:t>
      </w:r>
      <w:r w:rsidR="003E3339">
        <w:rPr>
          <w:rFonts w:ascii="Arial" w:hAnsi="Arial" w:cs="Arial"/>
          <w:sz w:val="20"/>
          <w:szCs w:val="20"/>
        </w:rPr>
        <w:t>h</w:t>
      </w:r>
      <w:r>
        <w:rPr>
          <w:rFonts w:ascii="Arial" w:hAnsi="Arial" w:cs="Arial"/>
          <w:sz w:val="20"/>
          <w:szCs w:val="20"/>
        </w:rPr>
        <w:t xml:space="preserve"> program</w:t>
      </w:r>
      <w:r w:rsidR="003E3339">
        <w:rPr>
          <w:rFonts w:ascii="Arial" w:hAnsi="Arial" w:cs="Arial"/>
          <w:sz w:val="20"/>
          <w:szCs w:val="20"/>
        </w:rPr>
        <w:t>ov,</w:t>
      </w:r>
      <w:r>
        <w:rPr>
          <w:rFonts w:ascii="Arial" w:hAnsi="Arial" w:cs="Arial"/>
          <w:sz w:val="20"/>
          <w:szCs w:val="20"/>
        </w:rPr>
        <w:t xml:space="preserve"> redkih </w:t>
      </w:r>
      <w:proofErr w:type="spellStart"/>
      <w:r w:rsidR="003E3339">
        <w:rPr>
          <w:rFonts w:ascii="Arial" w:hAnsi="Arial" w:cs="Arial"/>
          <w:sz w:val="20"/>
          <w:szCs w:val="20"/>
        </w:rPr>
        <w:t>nemalignih</w:t>
      </w:r>
      <w:proofErr w:type="spellEnd"/>
      <w:r w:rsidR="003E3339">
        <w:rPr>
          <w:rFonts w:ascii="Arial" w:hAnsi="Arial" w:cs="Arial"/>
          <w:sz w:val="20"/>
          <w:szCs w:val="20"/>
        </w:rPr>
        <w:t xml:space="preserve"> </w:t>
      </w:r>
      <w:r>
        <w:rPr>
          <w:rFonts w:ascii="Arial" w:hAnsi="Arial" w:cs="Arial"/>
          <w:sz w:val="20"/>
          <w:szCs w:val="20"/>
        </w:rPr>
        <w:t xml:space="preserve">bolezni in </w:t>
      </w:r>
      <w:proofErr w:type="spellStart"/>
      <w:r>
        <w:rPr>
          <w:rFonts w:ascii="Arial" w:hAnsi="Arial" w:cs="Arial"/>
          <w:sz w:val="20"/>
          <w:szCs w:val="20"/>
        </w:rPr>
        <w:t>endoprotetike</w:t>
      </w:r>
      <w:proofErr w:type="spellEnd"/>
      <w:r>
        <w:rPr>
          <w:rFonts w:ascii="Arial" w:hAnsi="Arial" w:cs="Arial"/>
          <w:sz w:val="20"/>
          <w:szCs w:val="20"/>
        </w:rPr>
        <w:t xml:space="preserve"> – gre za zbiranje občutljivih osebnih podatkov, ki mora biti opredeljeno v zakonu v skladu z Zakonom o varstvu osebnih podatkov (</w:t>
      </w:r>
      <w:r w:rsidR="00950693" w:rsidRPr="00950693">
        <w:rPr>
          <w:rFonts w:ascii="Arial" w:hAnsi="Arial" w:cs="Arial"/>
          <w:sz w:val="20"/>
          <w:szCs w:val="20"/>
        </w:rPr>
        <w:t>Uradni list RS, št. 94/07 – uradno prečiščeno besedilo</w:t>
      </w:r>
      <w:r>
        <w:rPr>
          <w:rFonts w:ascii="Arial" w:hAnsi="Arial" w:cs="Arial"/>
          <w:sz w:val="20"/>
          <w:szCs w:val="20"/>
        </w:rPr>
        <w:t>; v nadaljevanju: ZVOP</w:t>
      </w:r>
      <w:r w:rsidR="00950693">
        <w:rPr>
          <w:rFonts w:ascii="Arial" w:hAnsi="Arial" w:cs="Arial"/>
          <w:sz w:val="20"/>
          <w:szCs w:val="20"/>
        </w:rPr>
        <w:t>-1</w:t>
      </w:r>
      <w:r>
        <w:rPr>
          <w:rFonts w:ascii="Arial" w:hAnsi="Arial" w:cs="Arial"/>
          <w:sz w:val="20"/>
          <w:szCs w:val="20"/>
        </w:rPr>
        <w:t xml:space="preserve">). Kot je že opisano, nekatere izmed zbirk v ZZPPZ niso zajete, pri ostalih pa so se potrebe in zahteve v obdobju od sprejetja zakona bistveno spremenile in povečale. </w:t>
      </w:r>
    </w:p>
    <w:p w14:paraId="77A65FB1" w14:textId="77777777" w:rsidR="005E42A1" w:rsidRDefault="005E42A1" w:rsidP="005E42A1">
      <w:pPr>
        <w:spacing w:after="0" w:line="360" w:lineRule="auto"/>
        <w:jc w:val="both"/>
        <w:rPr>
          <w:rFonts w:ascii="Arial" w:hAnsi="Arial" w:cs="Arial"/>
          <w:sz w:val="20"/>
          <w:szCs w:val="20"/>
        </w:rPr>
      </w:pPr>
      <w:r>
        <w:rPr>
          <w:rFonts w:ascii="Arial" w:hAnsi="Arial" w:cs="Arial"/>
          <w:sz w:val="20"/>
          <w:szCs w:val="20"/>
        </w:rPr>
        <w:t xml:space="preserve"> </w:t>
      </w:r>
    </w:p>
    <w:p w14:paraId="44B20023" w14:textId="77777777" w:rsidR="005E42A1" w:rsidRDefault="005E42A1" w:rsidP="005E42A1">
      <w:pPr>
        <w:spacing w:after="0" w:line="360" w:lineRule="auto"/>
        <w:jc w:val="both"/>
        <w:rPr>
          <w:rFonts w:ascii="Arial" w:hAnsi="Arial" w:cs="Arial"/>
          <w:b/>
          <w:sz w:val="20"/>
          <w:szCs w:val="20"/>
        </w:rPr>
      </w:pPr>
      <w:r w:rsidRPr="00D54796">
        <w:rPr>
          <w:rFonts w:ascii="Arial" w:hAnsi="Arial" w:cs="Arial"/>
          <w:b/>
          <w:sz w:val="20"/>
          <w:szCs w:val="20"/>
        </w:rPr>
        <w:t>1.2.1 Obvladovanje raka in presejalni programi</w:t>
      </w:r>
    </w:p>
    <w:p w14:paraId="1ED37810" w14:textId="77777777" w:rsidR="00E671B5" w:rsidRPr="00D54796" w:rsidRDefault="00E671B5" w:rsidP="005E42A1">
      <w:pPr>
        <w:spacing w:after="0" w:line="360" w:lineRule="auto"/>
        <w:jc w:val="both"/>
        <w:rPr>
          <w:rFonts w:ascii="Arial" w:hAnsi="Arial" w:cs="Arial"/>
          <w:b/>
          <w:sz w:val="20"/>
          <w:szCs w:val="20"/>
        </w:rPr>
      </w:pPr>
    </w:p>
    <w:p w14:paraId="7BBC1BD9" w14:textId="101F137B" w:rsidR="005E42A1" w:rsidRDefault="005E42A1" w:rsidP="005E42A1">
      <w:pPr>
        <w:spacing w:after="0" w:line="360" w:lineRule="auto"/>
        <w:jc w:val="both"/>
        <w:rPr>
          <w:rFonts w:ascii="Arial" w:hAnsi="Arial" w:cs="Arial"/>
          <w:sz w:val="20"/>
          <w:szCs w:val="20"/>
        </w:rPr>
      </w:pPr>
      <w:r w:rsidRPr="00EF2A3C">
        <w:rPr>
          <w:rFonts w:ascii="Arial" w:hAnsi="Arial" w:cs="Arial"/>
          <w:sz w:val="20"/>
          <w:szCs w:val="20"/>
        </w:rPr>
        <w:lastRenderedPageBreak/>
        <w:t xml:space="preserve">Nadgradnja zbirke </w:t>
      </w:r>
      <w:r>
        <w:rPr>
          <w:rFonts w:ascii="Arial" w:hAnsi="Arial" w:cs="Arial"/>
          <w:sz w:val="20"/>
          <w:szCs w:val="20"/>
        </w:rPr>
        <w:t xml:space="preserve">podatkov </w:t>
      </w:r>
      <w:r w:rsidR="003E3339">
        <w:rPr>
          <w:rFonts w:ascii="Arial" w:hAnsi="Arial" w:cs="Arial"/>
          <w:sz w:val="20"/>
          <w:szCs w:val="20"/>
        </w:rPr>
        <w:t>Programa</w:t>
      </w:r>
      <w:r w:rsidRPr="00EF2A3C">
        <w:rPr>
          <w:rFonts w:ascii="Arial" w:hAnsi="Arial" w:cs="Arial"/>
          <w:sz w:val="20"/>
          <w:szCs w:val="20"/>
        </w:rPr>
        <w:t xml:space="preserve"> ZORA bo zagotovila zakonsko podlago za zbiranje podatkov o testu HPV, ki je zaradi </w:t>
      </w:r>
      <w:r>
        <w:rPr>
          <w:rFonts w:ascii="Arial" w:hAnsi="Arial" w:cs="Arial"/>
          <w:sz w:val="20"/>
          <w:szCs w:val="20"/>
        </w:rPr>
        <w:t>neustrezne</w:t>
      </w:r>
      <w:r w:rsidRPr="00EF2A3C">
        <w:rPr>
          <w:rFonts w:ascii="Arial" w:hAnsi="Arial" w:cs="Arial"/>
          <w:sz w:val="20"/>
          <w:szCs w:val="20"/>
        </w:rPr>
        <w:t xml:space="preserve"> zakonske podlage do sedaj potekala na podlagi pisne privolitve pacientke. Po spremembi presejalne politike </w:t>
      </w:r>
      <w:r w:rsidR="003E3339">
        <w:rPr>
          <w:rFonts w:ascii="Arial" w:hAnsi="Arial" w:cs="Arial"/>
          <w:sz w:val="20"/>
          <w:szCs w:val="20"/>
        </w:rPr>
        <w:t>P</w:t>
      </w:r>
      <w:r w:rsidRPr="00EF2A3C">
        <w:rPr>
          <w:rFonts w:ascii="Arial" w:hAnsi="Arial" w:cs="Arial"/>
          <w:sz w:val="20"/>
          <w:szCs w:val="20"/>
        </w:rPr>
        <w:t xml:space="preserve">rograma ZORA v skladu z dopolnitvijo priporočil Evropskih smernic iz leta 2015, bo sprememba zbirke omogočala zakonsko podlago za zbiranje podatkov o sodobnih morfoloških in molekularnih presejalnih in diagnostičnih metodah, ter tudi prilagojeno </w:t>
      </w:r>
      <w:proofErr w:type="spellStart"/>
      <w:r w:rsidRPr="00EF2A3C">
        <w:rPr>
          <w:rFonts w:ascii="Arial" w:hAnsi="Arial" w:cs="Arial"/>
          <w:sz w:val="20"/>
          <w:szCs w:val="20"/>
        </w:rPr>
        <w:t>presejanje</w:t>
      </w:r>
      <w:proofErr w:type="spellEnd"/>
      <w:r w:rsidRPr="00EF2A3C">
        <w:rPr>
          <w:rFonts w:ascii="Arial" w:hAnsi="Arial" w:cs="Arial"/>
          <w:sz w:val="20"/>
          <w:szCs w:val="20"/>
        </w:rPr>
        <w:t xml:space="preserve"> žensk in spremljanje učinkovitosti programa glede na izhodiščno tveganje za raka materničnega vratu, ki bo pri ženskah cepljenih proti okužbi s HPV pomembno manjše kot pri necepljenih. Po prenovi informacijskega sistema </w:t>
      </w:r>
      <w:r w:rsidR="003E3339">
        <w:rPr>
          <w:rFonts w:ascii="Arial" w:hAnsi="Arial" w:cs="Arial"/>
          <w:sz w:val="20"/>
          <w:szCs w:val="20"/>
        </w:rPr>
        <w:t xml:space="preserve">Programa </w:t>
      </w:r>
      <w:r w:rsidRPr="00EF2A3C">
        <w:rPr>
          <w:rFonts w:ascii="Arial" w:hAnsi="Arial" w:cs="Arial"/>
          <w:sz w:val="20"/>
          <w:szCs w:val="20"/>
        </w:rPr>
        <w:t>ZORA bo sprememba zbirke omogočala prilagojeno obveščanje žensk o pomembnih terminih in vsebini priporočenih pregledov ter izvidih teh pregledov</w:t>
      </w:r>
      <w:r w:rsidR="003E3339">
        <w:rPr>
          <w:rFonts w:ascii="Arial" w:hAnsi="Arial" w:cs="Arial"/>
          <w:sz w:val="20"/>
          <w:szCs w:val="20"/>
        </w:rPr>
        <w:t xml:space="preserve"> </w:t>
      </w:r>
      <w:r w:rsidRPr="00EF2A3C">
        <w:rPr>
          <w:rFonts w:ascii="Arial" w:hAnsi="Arial" w:cs="Arial"/>
          <w:sz w:val="20"/>
          <w:szCs w:val="20"/>
        </w:rPr>
        <w:t>(korespondence)</w:t>
      </w:r>
      <w:r w:rsidR="003E3339">
        <w:rPr>
          <w:rFonts w:ascii="Arial" w:hAnsi="Arial" w:cs="Arial"/>
          <w:sz w:val="20"/>
          <w:szCs w:val="20"/>
        </w:rPr>
        <w:t xml:space="preserve">. Omogočena bo </w:t>
      </w:r>
      <w:r w:rsidRPr="00EF2A3C">
        <w:rPr>
          <w:rFonts w:ascii="Arial" w:hAnsi="Arial" w:cs="Arial"/>
          <w:sz w:val="20"/>
          <w:szCs w:val="20"/>
        </w:rPr>
        <w:t>elektronsk</w:t>
      </w:r>
      <w:r w:rsidR="003E3339">
        <w:rPr>
          <w:rFonts w:ascii="Arial" w:hAnsi="Arial" w:cs="Arial"/>
          <w:sz w:val="20"/>
          <w:szCs w:val="20"/>
        </w:rPr>
        <w:t>a</w:t>
      </w:r>
      <w:r w:rsidRPr="00EF2A3C">
        <w:rPr>
          <w:rFonts w:ascii="Arial" w:hAnsi="Arial" w:cs="Arial"/>
          <w:sz w:val="20"/>
          <w:szCs w:val="20"/>
        </w:rPr>
        <w:t xml:space="preserve"> izmenjav</w:t>
      </w:r>
      <w:r w:rsidR="003E3339">
        <w:rPr>
          <w:rFonts w:ascii="Arial" w:hAnsi="Arial" w:cs="Arial"/>
          <w:sz w:val="20"/>
          <w:szCs w:val="20"/>
        </w:rPr>
        <w:t>a</w:t>
      </w:r>
      <w:r w:rsidRPr="00EF2A3C">
        <w:rPr>
          <w:rFonts w:ascii="Arial" w:hAnsi="Arial" w:cs="Arial"/>
          <w:sz w:val="20"/>
          <w:szCs w:val="20"/>
        </w:rPr>
        <w:t xml:space="preserve"> podatkov med ginekologi in laboratoriji, povezljivost zbirke v </w:t>
      </w:r>
      <w:proofErr w:type="spellStart"/>
      <w:r w:rsidRPr="00EF2A3C">
        <w:rPr>
          <w:rFonts w:ascii="Arial" w:hAnsi="Arial" w:cs="Arial"/>
          <w:sz w:val="20"/>
          <w:szCs w:val="20"/>
        </w:rPr>
        <w:t>eZdravje</w:t>
      </w:r>
      <w:proofErr w:type="spellEnd"/>
      <w:r w:rsidR="003E3339">
        <w:rPr>
          <w:rFonts w:ascii="Arial" w:hAnsi="Arial" w:cs="Arial"/>
          <w:sz w:val="20"/>
          <w:szCs w:val="20"/>
        </w:rPr>
        <w:t xml:space="preserve"> ter</w:t>
      </w:r>
      <w:r w:rsidRPr="00EF2A3C">
        <w:rPr>
          <w:rFonts w:ascii="Arial" w:hAnsi="Arial" w:cs="Arial"/>
          <w:sz w:val="20"/>
          <w:szCs w:val="20"/>
        </w:rPr>
        <w:t xml:space="preserve"> pravočasen vpogled izvajalcem programa v pravilne in popolne podatke o preteklih obravnavah in izvidih ženske (izbrani ginekolog, </w:t>
      </w:r>
      <w:proofErr w:type="spellStart"/>
      <w:r w:rsidRPr="00EF2A3C">
        <w:rPr>
          <w:rFonts w:ascii="Arial" w:hAnsi="Arial" w:cs="Arial"/>
          <w:sz w:val="20"/>
          <w:szCs w:val="20"/>
        </w:rPr>
        <w:t>lečeči</w:t>
      </w:r>
      <w:proofErr w:type="spellEnd"/>
      <w:r w:rsidRPr="00EF2A3C">
        <w:rPr>
          <w:rFonts w:ascii="Arial" w:hAnsi="Arial" w:cs="Arial"/>
          <w:sz w:val="20"/>
          <w:szCs w:val="20"/>
        </w:rPr>
        <w:t xml:space="preserve"> zdravnik in laboratoriji)</w:t>
      </w:r>
      <w:r w:rsidR="003E3339">
        <w:rPr>
          <w:rFonts w:ascii="Arial" w:hAnsi="Arial" w:cs="Arial"/>
          <w:sz w:val="20"/>
          <w:szCs w:val="20"/>
        </w:rPr>
        <w:t>. Lahko se bo tudi</w:t>
      </w:r>
      <w:r w:rsidRPr="00EF2A3C">
        <w:rPr>
          <w:rFonts w:ascii="Arial" w:hAnsi="Arial" w:cs="Arial"/>
          <w:sz w:val="20"/>
          <w:szCs w:val="20"/>
        </w:rPr>
        <w:t xml:space="preserve"> sprotno spremlja</w:t>
      </w:r>
      <w:r w:rsidR="003E3339">
        <w:rPr>
          <w:rFonts w:ascii="Arial" w:hAnsi="Arial" w:cs="Arial"/>
          <w:sz w:val="20"/>
          <w:szCs w:val="20"/>
        </w:rPr>
        <w:t>lo</w:t>
      </w:r>
      <w:r w:rsidRPr="00EF2A3C">
        <w:rPr>
          <w:rFonts w:ascii="Arial" w:hAnsi="Arial" w:cs="Arial"/>
          <w:sz w:val="20"/>
          <w:szCs w:val="20"/>
        </w:rPr>
        <w:t xml:space="preserve"> obravnave žensk v skladu s programskimi smernicami s strani upravljavca programa</w:t>
      </w:r>
      <w:r w:rsidR="00635B9C">
        <w:rPr>
          <w:rFonts w:ascii="Arial" w:hAnsi="Arial" w:cs="Arial"/>
          <w:sz w:val="20"/>
          <w:szCs w:val="20"/>
        </w:rPr>
        <w:t xml:space="preserve">. Omogočen bo </w:t>
      </w:r>
      <w:r w:rsidRPr="00EF2A3C">
        <w:rPr>
          <w:rFonts w:ascii="Arial" w:hAnsi="Arial" w:cs="Arial"/>
          <w:sz w:val="20"/>
          <w:szCs w:val="20"/>
        </w:rPr>
        <w:t xml:space="preserve">nadzor nad kakovostjo in učinkovitostjo programa ter neželenim, priložnostnim </w:t>
      </w:r>
      <w:proofErr w:type="spellStart"/>
      <w:r w:rsidRPr="00EF2A3C">
        <w:rPr>
          <w:rFonts w:ascii="Arial" w:hAnsi="Arial" w:cs="Arial"/>
          <w:sz w:val="20"/>
          <w:szCs w:val="20"/>
        </w:rPr>
        <w:t>presejanjem</w:t>
      </w:r>
      <w:proofErr w:type="spellEnd"/>
      <w:r w:rsidRPr="00EF2A3C">
        <w:rPr>
          <w:rFonts w:ascii="Arial" w:hAnsi="Arial" w:cs="Arial"/>
          <w:sz w:val="20"/>
          <w:szCs w:val="20"/>
        </w:rPr>
        <w:t>, kar bo po uvedbi nove presejalne politike še toliko pomembn</w:t>
      </w:r>
      <w:r>
        <w:rPr>
          <w:rFonts w:ascii="Arial" w:hAnsi="Arial" w:cs="Arial"/>
          <w:sz w:val="20"/>
          <w:szCs w:val="20"/>
        </w:rPr>
        <w:t>ejše</w:t>
      </w:r>
      <w:r w:rsidRPr="00EF2A3C">
        <w:rPr>
          <w:rFonts w:ascii="Arial" w:hAnsi="Arial" w:cs="Arial"/>
          <w:sz w:val="20"/>
          <w:szCs w:val="20"/>
        </w:rPr>
        <w:t xml:space="preserve"> za zagotavljanje ustreznega ravnovesja med prednostmi in slabostmi </w:t>
      </w:r>
      <w:proofErr w:type="spellStart"/>
      <w:r w:rsidRPr="00EF2A3C">
        <w:rPr>
          <w:rFonts w:ascii="Arial" w:hAnsi="Arial" w:cs="Arial"/>
          <w:sz w:val="20"/>
          <w:szCs w:val="20"/>
        </w:rPr>
        <w:t>presejanja</w:t>
      </w:r>
      <w:proofErr w:type="spellEnd"/>
      <w:r w:rsidRPr="00EF2A3C">
        <w:rPr>
          <w:rFonts w:ascii="Arial" w:hAnsi="Arial" w:cs="Arial"/>
          <w:sz w:val="20"/>
          <w:szCs w:val="20"/>
        </w:rPr>
        <w:t>.</w:t>
      </w:r>
    </w:p>
    <w:p w14:paraId="7A854B90" w14:textId="77777777" w:rsidR="005E42A1" w:rsidRDefault="005E42A1" w:rsidP="005E42A1">
      <w:pPr>
        <w:spacing w:after="0" w:line="360" w:lineRule="auto"/>
        <w:jc w:val="both"/>
        <w:rPr>
          <w:rFonts w:ascii="Arial" w:hAnsi="Arial" w:cs="Arial"/>
          <w:sz w:val="20"/>
          <w:szCs w:val="20"/>
        </w:rPr>
      </w:pPr>
    </w:p>
    <w:p w14:paraId="66B0DDB4" w14:textId="38AC2F31" w:rsidR="005E42A1" w:rsidRDefault="005E42A1" w:rsidP="005E42A1">
      <w:pPr>
        <w:spacing w:after="0" w:line="360" w:lineRule="auto"/>
        <w:jc w:val="both"/>
        <w:rPr>
          <w:rFonts w:ascii="Arial" w:hAnsi="Arial" w:cs="Arial"/>
          <w:sz w:val="20"/>
          <w:szCs w:val="20"/>
        </w:rPr>
      </w:pPr>
      <w:r w:rsidRPr="00EF2A3C">
        <w:rPr>
          <w:rFonts w:ascii="Arial" w:hAnsi="Arial" w:cs="Arial"/>
          <w:sz w:val="20"/>
          <w:szCs w:val="20"/>
        </w:rPr>
        <w:t xml:space="preserve">Umestitev </w:t>
      </w:r>
      <w:r>
        <w:rPr>
          <w:rFonts w:ascii="Arial" w:hAnsi="Arial" w:cs="Arial"/>
          <w:sz w:val="20"/>
          <w:szCs w:val="20"/>
        </w:rPr>
        <w:t>zbirke podatkov</w:t>
      </w:r>
      <w:r w:rsidRPr="00EF2A3C">
        <w:rPr>
          <w:rFonts w:ascii="Arial" w:hAnsi="Arial" w:cs="Arial"/>
          <w:sz w:val="20"/>
          <w:szCs w:val="20"/>
        </w:rPr>
        <w:t xml:space="preserve"> </w:t>
      </w:r>
      <w:r w:rsidR="00635B9C">
        <w:rPr>
          <w:rFonts w:ascii="Arial" w:hAnsi="Arial" w:cs="Arial"/>
          <w:sz w:val="20"/>
          <w:szCs w:val="20"/>
        </w:rPr>
        <w:t xml:space="preserve">Programa </w:t>
      </w:r>
      <w:r w:rsidRPr="00EF2A3C">
        <w:rPr>
          <w:rFonts w:ascii="Arial" w:hAnsi="Arial" w:cs="Arial"/>
          <w:sz w:val="20"/>
          <w:szCs w:val="20"/>
        </w:rPr>
        <w:t>DORA v Z</w:t>
      </w:r>
      <w:r>
        <w:rPr>
          <w:rFonts w:ascii="Arial" w:hAnsi="Arial" w:cs="Arial"/>
          <w:sz w:val="20"/>
          <w:szCs w:val="20"/>
        </w:rPr>
        <w:t xml:space="preserve">ZPPZ bo </w:t>
      </w:r>
      <w:r w:rsidRPr="00EF2A3C">
        <w:rPr>
          <w:rFonts w:ascii="Arial" w:hAnsi="Arial" w:cs="Arial"/>
          <w:sz w:val="20"/>
          <w:szCs w:val="20"/>
        </w:rPr>
        <w:t>zagotovila zakonsko podlago za upravljavsko infrastrukturo programa</w:t>
      </w:r>
      <w:r w:rsidR="00635B9C">
        <w:rPr>
          <w:rFonts w:ascii="Arial" w:hAnsi="Arial" w:cs="Arial"/>
          <w:sz w:val="20"/>
          <w:szCs w:val="20"/>
        </w:rPr>
        <w:t xml:space="preserve">, </w:t>
      </w:r>
      <w:r w:rsidRPr="00EF2A3C">
        <w:rPr>
          <w:rFonts w:ascii="Arial" w:hAnsi="Arial" w:cs="Arial"/>
          <w:sz w:val="20"/>
          <w:szCs w:val="20"/>
        </w:rPr>
        <w:t>nabor in spremljanje ciljne populacije, zbiranje in hranjenje podatkov, zagotavljanje ustreznega pretoka informacij tako med izvajalci programa kot med registrom in izvajalci (zagotavljanje optimalne strokovne obravnave žensk in povratne informacije izvajalcem), vrednotenje uspešnosti programa ter podlago za klinične in epidemiološke študije.</w:t>
      </w:r>
      <w:r>
        <w:rPr>
          <w:rFonts w:ascii="Arial" w:hAnsi="Arial" w:cs="Arial"/>
          <w:sz w:val="20"/>
          <w:szCs w:val="20"/>
        </w:rPr>
        <w:t xml:space="preserve"> </w:t>
      </w:r>
    </w:p>
    <w:p w14:paraId="2A362F1D" w14:textId="77777777" w:rsidR="005E42A1" w:rsidRDefault="005E42A1" w:rsidP="005E42A1">
      <w:pPr>
        <w:spacing w:after="0" w:line="360" w:lineRule="auto"/>
        <w:rPr>
          <w:rFonts w:ascii="Arial" w:hAnsi="Arial" w:cs="Arial"/>
          <w:color w:val="FF0000"/>
          <w:sz w:val="20"/>
          <w:szCs w:val="20"/>
        </w:rPr>
      </w:pPr>
    </w:p>
    <w:p w14:paraId="7BBA3483" w14:textId="08090294" w:rsidR="005E42A1" w:rsidRDefault="005E42A1" w:rsidP="005E42A1">
      <w:pPr>
        <w:spacing w:after="0" w:line="360" w:lineRule="auto"/>
        <w:jc w:val="both"/>
        <w:rPr>
          <w:rFonts w:ascii="Arial" w:hAnsi="Arial" w:cs="Arial"/>
          <w:sz w:val="20"/>
          <w:szCs w:val="20"/>
        </w:rPr>
      </w:pPr>
      <w:r>
        <w:rPr>
          <w:rFonts w:ascii="Arial" w:hAnsi="Arial" w:cs="Arial"/>
          <w:sz w:val="20"/>
          <w:szCs w:val="20"/>
        </w:rPr>
        <w:t xml:space="preserve">Umestitev zbirke podatkov </w:t>
      </w:r>
      <w:r w:rsidR="00635B9C">
        <w:rPr>
          <w:rFonts w:ascii="Arial" w:hAnsi="Arial" w:cs="Arial"/>
          <w:sz w:val="20"/>
          <w:szCs w:val="20"/>
        </w:rPr>
        <w:t>P</w:t>
      </w:r>
      <w:r>
        <w:rPr>
          <w:rFonts w:ascii="Arial" w:hAnsi="Arial" w:cs="Arial"/>
          <w:sz w:val="20"/>
          <w:szCs w:val="20"/>
        </w:rPr>
        <w:t>rograma S</w:t>
      </w:r>
      <w:r w:rsidR="00635B9C">
        <w:rPr>
          <w:rFonts w:ascii="Arial" w:hAnsi="Arial" w:cs="Arial"/>
          <w:sz w:val="20"/>
          <w:szCs w:val="20"/>
        </w:rPr>
        <w:t>VIT</w:t>
      </w:r>
      <w:r>
        <w:rPr>
          <w:rFonts w:ascii="Arial" w:hAnsi="Arial" w:cs="Arial"/>
          <w:sz w:val="20"/>
          <w:szCs w:val="20"/>
        </w:rPr>
        <w:t xml:space="preserve"> </w:t>
      </w:r>
      <w:r w:rsidRPr="00D54796">
        <w:rPr>
          <w:rFonts w:ascii="Arial" w:hAnsi="Arial" w:cs="Arial"/>
          <w:sz w:val="20"/>
          <w:szCs w:val="20"/>
        </w:rPr>
        <w:t>je nujna, saj program obdeluje obsežno zbirko osebnih podatkov na podlagi dveh mnenj Informacijskega pooblaščenca št</w:t>
      </w:r>
      <w:r w:rsidR="00635B9C">
        <w:rPr>
          <w:rFonts w:ascii="Arial" w:hAnsi="Arial" w:cs="Arial"/>
          <w:sz w:val="20"/>
          <w:szCs w:val="20"/>
        </w:rPr>
        <w:t>.</w:t>
      </w:r>
      <w:r w:rsidRPr="00D54796">
        <w:rPr>
          <w:rFonts w:ascii="Arial" w:hAnsi="Arial" w:cs="Arial"/>
          <w:sz w:val="20"/>
          <w:szCs w:val="20"/>
        </w:rPr>
        <w:t xml:space="preserve"> 0712-101/2008/4 z dne 14. 2. 2008 in št 0712-140/2010/4 z dne 30. 3. 2010. </w:t>
      </w:r>
      <w:r w:rsidR="00635B9C">
        <w:rPr>
          <w:rFonts w:ascii="Arial" w:hAnsi="Arial" w:cs="Arial"/>
          <w:sz w:val="20"/>
          <w:szCs w:val="20"/>
        </w:rPr>
        <w:t>O</w:t>
      </w:r>
      <w:r w:rsidRPr="00D54796">
        <w:rPr>
          <w:rFonts w:ascii="Arial" w:hAnsi="Arial" w:cs="Arial"/>
          <w:sz w:val="20"/>
          <w:szCs w:val="20"/>
        </w:rPr>
        <w:t xml:space="preserve">bdelava podatkov </w:t>
      </w:r>
      <w:r w:rsidR="00635B9C">
        <w:rPr>
          <w:rFonts w:ascii="Arial" w:hAnsi="Arial" w:cs="Arial"/>
          <w:sz w:val="20"/>
          <w:szCs w:val="20"/>
        </w:rPr>
        <w:t xml:space="preserve">je po omenjenih mnenjih </w:t>
      </w:r>
      <w:r w:rsidRPr="00D54796">
        <w:rPr>
          <w:rFonts w:ascii="Arial" w:hAnsi="Arial" w:cs="Arial"/>
          <w:sz w:val="20"/>
          <w:szCs w:val="20"/>
        </w:rPr>
        <w:t>izjemoma dopustna ob hkratnem opozorilu, da je potrebno v čim krajšem času pristopiti k spremembam zakonodaje z vidika ureditve obdelave podatkov.</w:t>
      </w:r>
    </w:p>
    <w:p w14:paraId="317D82A5" w14:textId="77777777" w:rsidR="005E42A1" w:rsidRPr="00D54796" w:rsidRDefault="005E42A1" w:rsidP="005E42A1">
      <w:pPr>
        <w:spacing w:after="0" w:line="360" w:lineRule="auto"/>
        <w:jc w:val="both"/>
        <w:rPr>
          <w:rFonts w:ascii="Arial" w:hAnsi="Arial" w:cs="Arial"/>
          <w:sz w:val="20"/>
          <w:szCs w:val="20"/>
        </w:rPr>
      </w:pPr>
    </w:p>
    <w:p w14:paraId="3709D3ED" w14:textId="44754423" w:rsidR="005E42A1" w:rsidRPr="00C21CE6" w:rsidRDefault="005E42A1" w:rsidP="005E42A1">
      <w:pPr>
        <w:spacing w:after="0" w:line="360" w:lineRule="auto"/>
        <w:jc w:val="both"/>
        <w:rPr>
          <w:rFonts w:ascii="Arial" w:hAnsi="Arial" w:cs="Arial"/>
          <w:color w:val="215868" w:themeColor="accent5" w:themeShade="80"/>
          <w:sz w:val="20"/>
          <w:szCs w:val="20"/>
        </w:rPr>
      </w:pPr>
      <w:r>
        <w:rPr>
          <w:rFonts w:ascii="Arial" w:hAnsi="Arial" w:cs="Arial"/>
          <w:sz w:val="20"/>
          <w:szCs w:val="20"/>
        </w:rPr>
        <w:t>Predlagane spremembe v zbirki Register raka (NIJZ 25</w:t>
      </w:r>
      <w:r w:rsidR="00950693">
        <w:rPr>
          <w:rFonts w:ascii="Arial" w:hAnsi="Arial" w:cs="Arial"/>
          <w:sz w:val="20"/>
          <w:szCs w:val="20"/>
        </w:rPr>
        <w:t>.</w:t>
      </w:r>
      <w:r>
        <w:rPr>
          <w:rFonts w:ascii="Arial" w:hAnsi="Arial" w:cs="Arial"/>
          <w:sz w:val="20"/>
          <w:szCs w:val="20"/>
        </w:rPr>
        <w:t>) bodo omogočile izvajanje ciljev D</w:t>
      </w:r>
      <w:r w:rsidR="004C7BA4">
        <w:rPr>
          <w:rFonts w:ascii="Arial" w:hAnsi="Arial" w:cs="Arial"/>
          <w:sz w:val="20"/>
          <w:szCs w:val="20"/>
        </w:rPr>
        <w:t>POR</w:t>
      </w:r>
      <w:r>
        <w:rPr>
          <w:rFonts w:ascii="Arial" w:hAnsi="Arial" w:cs="Arial"/>
          <w:sz w:val="20"/>
          <w:szCs w:val="20"/>
        </w:rPr>
        <w:t xml:space="preserve"> 2017</w:t>
      </w:r>
      <w:r w:rsidR="004C7BA4">
        <w:rPr>
          <w:rFonts w:ascii="Arial" w:hAnsi="Arial" w:cs="Arial"/>
          <w:sz w:val="20"/>
          <w:szCs w:val="20"/>
        </w:rPr>
        <w:t xml:space="preserve"> do </w:t>
      </w:r>
      <w:r>
        <w:rPr>
          <w:rFonts w:ascii="Arial" w:hAnsi="Arial" w:cs="Arial"/>
          <w:sz w:val="20"/>
          <w:szCs w:val="20"/>
        </w:rPr>
        <w:t>2021, ki predvideva sprotno in razširjeno spremljanje izvedbe in kakovosti obravnave onkoloških pacientov ter povezovanje izvedbe</w:t>
      </w:r>
      <w:r w:rsidRPr="003D203C">
        <w:rPr>
          <w:rFonts w:ascii="Arial" w:hAnsi="Arial" w:cs="Arial"/>
          <w:sz w:val="20"/>
          <w:szCs w:val="20"/>
        </w:rPr>
        <w:t xml:space="preserve"> obravnave z njenimi učinki</w:t>
      </w:r>
      <w:r>
        <w:rPr>
          <w:rFonts w:ascii="Arial" w:hAnsi="Arial" w:cs="Arial"/>
          <w:sz w:val="20"/>
          <w:szCs w:val="20"/>
        </w:rPr>
        <w:t xml:space="preserve">. </w:t>
      </w:r>
      <w:r w:rsidRPr="00C21CE6">
        <w:rPr>
          <w:rFonts w:ascii="Arial" w:hAnsi="Arial" w:cs="Arial"/>
          <w:sz w:val="20"/>
          <w:szCs w:val="20"/>
        </w:rPr>
        <w:t xml:space="preserve">Predlagana je vzpostavitev kliničnih registrov za najpogostejše rake in aktivna registracija, pri kateri podatkov v RRRS ne posredujejo več izvajalci onkološkega zdravstvenega varstva, pač pa jih zbira neposredno osebje RRRS (pri izvajalcih ali prek zbirk </w:t>
      </w:r>
      <w:proofErr w:type="spellStart"/>
      <w:r w:rsidRPr="00C21CE6">
        <w:rPr>
          <w:rFonts w:ascii="Arial" w:hAnsi="Arial" w:cs="Arial"/>
          <w:sz w:val="20"/>
          <w:szCs w:val="20"/>
        </w:rPr>
        <w:t>eZdravja</w:t>
      </w:r>
      <w:proofErr w:type="spellEnd"/>
      <w:r w:rsidRPr="00C21CE6">
        <w:rPr>
          <w:rFonts w:ascii="Arial" w:hAnsi="Arial" w:cs="Arial"/>
          <w:sz w:val="20"/>
          <w:szCs w:val="20"/>
        </w:rPr>
        <w:t xml:space="preserve">). Veljavna zbirka družinskih </w:t>
      </w:r>
      <w:proofErr w:type="spellStart"/>
      <w:r w:rsidRPr="00C21CE6">
        <w:rPr>
          <w:rFonts w:ascii="Arial" w:hAnsi="Arial" w:cs="Arial"/>
          <w:sz w:val="20"/>
          <w:szCs w:val="20"/>
        </w:rPr>
        <w:t>polipoz</w:t>
      </w:r>
      <w:proofErr w:type="spellEnd"/>
      <w:r w:rsidRPr="00C21CE6">
        <w:rPr>
          <w:rFonts w:ascii="Arial" w:hAnsi="Arial" w:cs="Arial"/>
          <w:sz w:val="20"/>
          <w:szCs w:val="20"/>
        </w:rPr>
        <w:t xml:space="preserve"> </w:t>
      </w:r>
      <w:r w:rsidR="004C7BA4">
        <w:rPr>
          <w:rFonts w:ascii="Arial" w:hAnsi="Arial" w:cs="Arial"/>
          <w:sz w:val="20"/>
          <w:szCs w:val="20"/>
        </w:rPr>
        <w:t>(</w:t>
      </w:r>
      <w:r w:rsidRPr="00C21CE6">
        <w:rPr>
          <w:rFonts w:ascii="Arial" w:hAnsi="Arial" w:cs="Arial"/>
          <w:sz w:val="20"/>
          <w:szCs w:val="20"/>
        </w:rPr>
        <w:t>NIJZ 38</w:t>
      </w:r>
      <w:r w:rsidR="00950693">
        <w:rPr>
          <w:rFonts w:ascii="Arial" w:hAnsi="Arial" w:cs="Arial"/>
          <w:sz w:val="20"/>
          <w:szCs w:val="20"/>
        </w:rPr>
        <w:t>.</w:t>
      </w:r>
      <w:r w:rsidRPr="00C21CE6">
        <w:rPr>
          <w:rFonts w:ascii="Arial" w:hAnsi="Arial" w:cs="Arial"/>
          <w:sz w:val="20"/>
          <w:szCs w:val="20"/>
        </w:rPr>
        <w:t xml:space="preserve">) zaradi razvoja novih možnosti </w:t>
      </w:r>
      <w:proofErr w:type="spellStart"/>
      <w:r w:rsidRPr="00C21CE6">
        <w:rPr>
          <w:rFonts w:ascii="Arial" w:hAnsi="Arial" w:cs="Arial"/>
          <w:sz w:val="20"/>
          <w:szCs w:val="20"/>
        </w:rPr>
        <w:t>onko</w:t>
      </w:r>
      <w:proofErr w:type="spellEnd"/>
      <w:r w:rsidRPr="00C21CE6">
        <w:rPr>
          <w:rFonts w:ascii="Arial" w:hAnsi="Arial" w:cs="Arial"/>
          <w:sz w:val="20"/>
          <w:szCs w:val="20"/>
        </w:rPr>
        <w:t xml:space="preserve">-genetskih testiranj in </w:t>
      </w:r>
      <w:proofErr w:type="spellStart"/>
      <w:r w:rsidRPr="00C21CE6">
        <w:rPr>
          <w:rFonts w:ascii="Arial" w:hAnsi="Arial" w:cs="Arial"/>
          <w:sz w:val="20"/>
          <w:szCs w:val="20"/>
        </w:rPr>
        <w:t>presejanj</w:t>
      </w:r>
      <w:proofErr w:type="spellEnd"/>
      <w:r w:rsidRPr="00C21CE6">
        <w:rPr>
          <w:rFonts w:ascii="Arial" w:hAnsi="Arial" w:cs="Arial"/>
          <w:sz w:val="20"/>
          <w:szCs w:val="20"/>
        </w:rPr>
        <w:t xml:space="preserve"> ne pokriva sedanjega izvajanja programa onkološkega genetskega svetovanja in testiranja. V tej luči je umestitev nove zbirke ključnega pomena, predvsem s strokovnega in finančnega vidika. Register testiranih oseb iz družin obremenjenih z dednim rakom bo omogočal ciljano </w:t>
      </w:r>
      <w:proofErr w:type="spellStart"/>
      <w:r w:rsidRPr="00C21CE6">
        <w:rPr>
          <w:rFonts w:ascii="Arial" w:hAnsi="Arial" w:cs="Arial"/>
          <w:sz w:val="20"/>
          <w:szCs w:val="20"/>
        </w:rPr>
        <w:t>presejanje</w:t>
      </w:r>
      <w:proofErr w:type="spellEnd"/>
      <w:r w:rsidRPr="00C21CE6">
        <w:rPr>
          <w:rFonts w:ascii="Arial" w:hAnsi="Arial" w:cs="Arial"/>
          <w:sz w:val="20"/>
          <w:szCs w:val="20"/>
        </w:rPr>
        <w:t xml:space="preserve"> na podlagi genetskih izvidov v družini. Prav tako zaradi te zakonske </w:t>
      </w:r>
      <w:r w:rsidRPr="00C21CE6">
        <w:rPr>
          <w:rFonts w:ascii="Arial" w:hAnsi="Arial" w:cs="Arial"/>
          <w:sz w:val="20"/>
          <w:szCs w:val="20"/>
        </w:rPr>
        <w:lastRenderedPageBreak/>
        <w:t>podlage ne bo podvajanj že opravljenih dragih genetskih testiranj, ki so opravljeni v javni zdravstveni mreži.</w:t>
      </w:r>
    </w:p>
    <w:p w14:paraId="0F13F8BA" w14:textId="77777777" w:rsidR="005E42A1" w:rsidRDefault="005E42A1" w:rsidP="005E42A1">
      <w:pPr>
        <w:spacing w:after="0" w:line="360" w:lineRule="auto"/>
        <w:rPr>
          <w:rFonts w:ascii="Arial" w:hAnsi="Arial" w:cs="Arial"/>
          <w:sz w:val="20"/>
          <w:szCs w:val="20"/>
        </w:rPr>
      </w:pPr>
    </w:p>
    <w:p w14:paraId="38882D71" w14:textId="77777777" w:rsidR="005E42A1" w:rsidRDefault="005E42A1" w:rsidP="005E42A1">
      <w:pPr>
        <w:spacing w:after="0" w:line="360" w:lineRule="auto"/>
        <w:jc w:val="both"/>
        <w:rPr>
          <w:rFonts w:ascii="Arial" w:hAnsi="Arial" w:cs="Arial"/>
          <w:sz w:val="20"/>
          <w:szCs w:val="20"/>
        </w:rPr>
      </w:pPr>
    </w:p>
    <w:p w14:paraId="5B442A81" w14:textId="1D832E83" w:rsidR="005E42A1" w:rsidRDefault="005E42A1" w:rsidP="005E42A1">
      <w:pPr>
        <w:spacing w:after="0" w:line="360" w:lineRule="auto"/>
        <w:jc w:val="both"/>
        <w:rPr>
          <w:rFonts w:ascii="Arial" w:hAnsi="Arial" w:cs="Arial"/>
          <w:b/>
          <w:sz w:val="20"/>
          <w:szCs w:val="20"/>
        </w:rPr>
      </w:pPr>
      <w:r w:rsidRPr="002D1030">
        <w:rPr>
          <w:rFonts w:ascii="Arial" w:hAnsi="Arial" w:cs="Arial"/>
          <w:b/>
          <w:sz w:val="20"/>
          <w:szCs w:val="20"/>
        </w:rPr>
        <w:t>1.</w:t>
      </w:r>
      <w:r>
        <w:rPr>
          <w:rFonts w:ascii="Arial" w:hAnsi="Arial" w:cs="Arial"/>
          <w:b/>
          <w:sz w:val="20"/>
          <w:szCs w:val="20"/>
        </w:rPr>
        <w:t>2</w:t>
      </w:r>
      <w:r w:rsidRPr="002D1030">
        <w:rPr>
          <w:rFonts w:ascii="Arial" w:hAnsi="Arial" w:cs="Arial"/>
          <w:b/>
          <w:sz w:val="20"/>
          <w:szCs w:val="20"/>
        </w:rPr>
        <w:t>.</w:t>
      </w:r>
      <w:r w:rsidR="004C7BA4">
        <w:rPr>
          <w:rFonts w:ascii="Arial" w:hAnsi="Arial" w:cs="Arial"/>
          <w:b/>
          <w:sz w:val="20"/>
          <w:szCs w:val="20"/>
        </w:rPr>
        <w:t>2</w:t>
      </w:r>
      <w:r w:rsidRPr="002D1030">
        <w:rPr>
          <w:rFonts w:ascii="Arial" w:hAnsi="Arial" w:cs="Arial"/>
          <w:b/>
          <w:sz w:val="20"/>
          <w:szCs w:val="20"/>
        </w:rPr>
        <w:t xml:space="preserve"> Register redkih </w:t>
      </w:r>
      <w:proofErr w:type="spellStart"/>
      <w:r>
        <w:rPr>
          <w:rFonts w:ascii="Arial" w:hAnsi="Arial" w:cs="Arial"/>
          <w:b/>
          <w:sz w:val="20"/>
          <w:szCs w:val="20"/>
        </w:rPr>
        <w:t>nemalignih</w:t>
      </w:r>
      <w:proofErr w:type="spellEnd"/>
      <w:r>
        <w:rPr>
          <w:rFonts w:ascii="Arial" w:hAnsi="Arial" w:cs="Arial"/>
          <w:b/>
          <w:sz w:val="20"/>
          <w:szCs w:val="20"/>
        </w:rPr>
        <w:t xml:space="preserve"> </w:t>
      </w:r>
      <w:r w:rsidRPr="002D1030">
        <w:rPr>
          <w:rFonts w:ascii="Arial" w:hAnsi="Arial" w:cs="Arial"/>
          <w:b/>
          <w:sz w:val="20"/>
          <w:szCs w:val="20"/>
        </w:rPr>
        <w:t>bolezni</w:t>
      </w:r>
    </w:p>
    <w:p w14:paraId="4C295439" w14:textId="77777777" w:rsidR="004C7BA4" w:rsidRPr="002D1030" w:rsidRDefault="004C7BA4" w:rsidP="005E42A1">
      <w:pPr>
        <w:spacing w:after="0" w:line="360" w:lineRule="auto"/>
        <w:jc w:val="both"/>
        <w:rPr>
          <w:rFonts w:ascii="Arial" w:hAnsi="Arial" w:cs="Arial"/>
          <w:b/>
          <w:sz w:val="20"/>
          <w:szCs w:val="20"/>
        </w:rPr>
      </w:pPr>
    </w:p>
    <w:p w14:paraId="611F8AA0" w14:textId="4060DD4C" w:rsidR="005E42A1" w:rsidRDefault="005E42A1" w:rsidP="005E42A1">
      <w:pPr>
        <w:spacing w:after="0" w:line="360" w:lineRule="auto"/>
        <w:jc w:val="both"/>
        <w:rPr>
          <w:rFonts w:ascii="Arial" w:hAnsi="Arial" w:cs="Arial"/>
          <w:sz w:val="20"/>
          <w:szCs w:val="20"/>
        </w:rPr>
      </w:pPr>
      <w:r w:rsidRPr="00C905C8">
        <w:rPr>
          <w:rFonts w:ascii="Arial" w:hAnsi="Arial" w:cs="Arial"/>
          <w:sz w:val="20"/>
          <w:szCs w:val="20"/>
        </w:rPr>
        <w:t xml:space="preserve">Za dosego vseh navedenih ciljev za sodobno, učinkovito in varno obravnavo bolnikov z </w:t>
      </w:r>
      <w:r w:rsidR="004C7BA4">
        <w:rPr>
          <w:rFonts w:ascii="Arial" w:hAnsi="Arial" w:cs="Arial"/>
          <w:sz w:val="20"/>
          <w:szCs w:val="20"/>
        </w:rPr>
        <w:t>RNB</w:t>
      </w:r>
      <w:r>
        <w:rPr>
          <w:rFonts w:ascii="Arial" w:hAnsi="Arial" w:cs="Arial"/>
          <w:sz w:val="20"/>
          <w:szCs w:val="20"/>
        </w:rPr>
        <w:t xml:space="preserve">, </w:t>
      </w:r>
      <w:r w:rsidRPr="00C905C8">
        <w:rPr>
          <w:rFonts w:ascii="Arial" w:hAnsi="Arial" w:cs="Arial"/>
          <w:sz w:val="20"/>
          <w:szCs w:val="20"/>
        </w:rPr>
        <w:t>na nacionaln</w:t>
      </w:r>
      <w:r w:rsidR="004C7BA4">
        <w:rPr>
          <w:rFonts w:ascii="Arial" w:hAnsi="Arial" w:cs="Arial"/>
          <w:sz w:val="20"/>
          <w:szCs w:val="20"/>
        </w:rPr>
        <w:t>i ravni</w:t>
      </w:r>
      <w:r w:rsidRPr="00C905C8">
        <w:rPr>
          <w:rFonts w:ascii="Arial" w:hAnsi="Arial" w:cs="Arial"/>
          <w:sz w:val="20"/>
          <w:szCs w:val="20"/>
        </w:rPr>
        <w:t xml:space="preserve"> ter za izboljšanje poznavanja in zdravljenja teh bolezni na globalni ravni je nujna vzpostavitev </w:t>
      </w:r>
      <w:r w:rsidR="004C7BA4">
        <w:rPr>
          <w:rFonts w:ascii="Arial" w:hAnsi="Arial" w:cs="Arial"/>
          <w:sz w:val="20"/>
          <w:szCs w:val="20"/>
        </w:rPr>
        <w:t>RNB</w:t>
      </w:r>
      <w:r w:rsidRPr="00C905C8">
        <w:rPr>
          <w:rFonts w:ascii="Arial" w:hAnsi="Arial" w:cs="Arial"/>
          <w:sz w:val="20"/>
          <w:szCs w:val="20"/>
        </w:rPr>
        <w:t xml:space="preserve"> na nacionaln</w:t>
      </w:r>
      <w:r w:rsidR="004C7BA4">
        <w:rPr>
          <w:rFonts w:ascii="Arial" w:hAnsi="Arial" w:cs="Arial"/>
          <w:sz w:val="20"/>
          <w:szCs w:val="20"/>
        </w:rPr>
        <w:t>i ravni,</w:t>
      </w:r>
      <w:r w:rsidRPr="00C905C8">
        <w:rPr>
          <w:rFonts w:ascii="Arial" w:hAnsi="Arial" w:cs="Arial"/>
          <w:sz w:val="20"/>
          <w:szCs w:val="20"/>
        </w:rPr>
        <w:t xml:space="preserve"> ki b</w:t>
      </w:r>
      <w:r w:rsidR="004C7BA4">
        <w:rPr>
          <w:rFonts w:ascii="Arial" w:hAnsi="Arial" w:cs="Arial"/>
          <w:sz w:val="20"/>
          <w:szCs w:val="20"/>
        </w:rPr>
        <w:t>o</w:t>
      </w:r>
      <w:r w:rsidRPr="00C905C8">
        <w:rPr>
          <w:rFonts w:ascii="Arial" w:hAnsi="Arial" w:cs="Arial"/>
          <w:sz w:val="20"/>
          <w:szCs w:val="20"/>
        </w:rPr>
        <w:t xml:space="preserve"> povezljiv z mednarodnimi zbirkami podatkov na tem področju (zlasti tistimi v sklopu »EU RD Platform« </w:t>
      </w:r>
      <w:r>
        <w:rPr>
          <w:rFonts w:ascii="Arial" w:hAnsi="Arial" w:cs="Arial"/>
          <w:sz w:val="20"/>
          <w:szCs w:val="20"/>
        </w:rPr>
        <w:t xml:space="preserve">v razvoju </w:t>
      </w:r>
      <w:r w:rsidRPr="00C905C8">
        <w:rPr>
          <w:rFonts w:ascii="Arial" w:hAnsi="Arial" w:cs="Arial"/>
          <w:sz w:val="20"/>
          <w:szCs w:val="20"/>
        </w:rPr>
        <w:t xml:space="preserve">in mrež ERN). Nacionalni </w:t>
      </w:r>
      <w:r w:rsidR="004C7BA4">
        <w:rPr>
          <w:rFonts w:ascii="Arial" w:hAnsi="Arial" w:cs="Arial"/>
          <w:sz w:val="20"/>
          <w:szCs w:val="20"/>
        </w:rPr>
        <w:t>Register RNB</w:t>
      </w:r>
      <w:r w:rsidRPr="00C905C8">
        <w:rPr>
          <w:rFonts w:ascii="Arial" w:hAnsi="Arial" w:cs="Arial"/>
          <w:sz w:val="20"/>
          <w:szCs w:val="20"/>
        </w:rPr>
        <w:t xml:space="preserve"> bi iz vidika večje sinergije lahko deloval v povezavi z Nacionalno kontaktno točko za redke bolezni</w:t>
      </w:r>
      <w:r w:rsidR="002030BD">
        <w:rPr>
          <w:rFonts w:ascii="Arial" w:hAnsi="Arial" w:cs="Arial"/>
          <w:sz w:val="20"/>
          <w:szCs w:val="20"/>
        </w:rPr>
        <w:t xml:space="preserve"> (</w:t>
      </w:r>
      <w:r w:rsidR="002030BD" w:rsidRPr="002030BD">
        <w:rPr>
          <w:rFonts w:ascii="Arial" w:hAnsi="Arial" w:cs="Arial"/>
          <w:sz w:val="20"/>
          <w:szCs w:val="20"/>
        </w:rPr>
        <w:t>http://www.redkebolezni.si/</w:t>
      </w:r>
      <w:r w:rsidR="002030BD">
        <w:rPr>
          <w:rFonts w:ascii="Arial" w:hAnsi="Arial" w:cs="Arial"/>
          <w:sz w:val="20"/>
          <w:szCs w:val="20"/>
        </w:rPr>
        <w:t>)</w:t>
      </w:r>
    </w:p>
    <w:p w14:paraId="12160E52" w14:textId="77777777" w:rsidR="005E42A1" w:rsidRDefault="005E42A1" w:rsidP="005E42A1">
      <w:pPr>
        <w:spacing w:after="0" w:line="360" w:lineRule="auto"/>
        <w:jc w:val="both"/>
        <w:rPr>
          <w:rFonts w:ascii="Arial" w:hAnsi="Arial" w:cs="Arial"/>
          <w:sz w:val="20"/>
          <w:szCs w:val="20"/>
        </w:rPr>
      </w:pPr>
    </w:p>
    <w:p w14:paraId="2C6EE5E4" w14:textId="77777777" w:rsidR="004C7BA4" w:rsidRDefault="005E42A1" w:rsidP="005E42A1">
      <w:pPr>
        <w:spacing w:after="0" w:line="360" w:lineRule="auto"/>
        <w:jc w:val="both"/>
        <w:rPr>
          <w:rFonts w:ascii="Arial" w:hAnsi="Arial" w:cs="Arial"/>
          <w:b/>
          <w:sz w:val="20"/>
          <w:szCs w:val="20"/>
        </w:rPr>
      </w:pPr>
      <w:r>
        <w:rPr>
          <w:rFonts w:ascii="Arial" w:hAnsi="Arial" w:cs="Arial"/>
          <w:b/>
          <w:sz w:val="20"/>
          <w:szCs w:val="20"/>
        </w:rPr>
        <w:t>1.2</w:t>
      </w:r>
      <w:r w:rsidRPr="002D1030">
        <w:rPr>
          <w:rFonts w:ascii="Arial" w:hAnsi="Arial" w:cs="Arial"/>
          <w:b/>
          <w:sz w:val="20"/>
          <w:szCs w:val="20"/>
        </w:rPr>
        <w:t>.</w:t>
      </w:r>
      <w:r w:rsidR="004C7BA4">
        <w:rPr>
          <w:rFonts w:ascii="Arial" w:hAnsi="Arial" w:cs="Arial"/>
          <w:b/>
          <w:sz w:val="20"/>
          <w:szCs w:val="20"/>
        </w:rPr>
        <w:t>3</w:t>
      </w:r>
      <w:r w:rsidRPr="002D1030">
        <w:rPr>
          <w:rFonts w:ascii="Arial" w:hAnsi="Arial" w:cs="Arial"/>
          <w:b/>
          <w:sz w:val="20"/>
          <w:szCs w:val="20"/>
        </w:rPr>
        <w:t xml:space="preserve"> Register </w:t>
      </w:r>
      <w:proofErr w:type="spellStart"/>
      <w:r w:rsidRPr="002D1030">
        <w:rPr>
          <w:rFonts w:ascii="Arial" w:hAnsi="Arial" w:cs="Arial"/>
          <w:b/>
          <w:sz w:val="20"/>
          <w:szCs w:val="20"/>
        </w:rPr>
        <w:t>endoprotetike</w:t>
      </w:r>
      <w:proofErr w:type="spellEnd"/>
    </w:p>
    <w:p w14:paraId="10C24C25" w14:textId="77777777" w:rsidR="004C7BA4" w:rsidRDefault="004C7BA4" w:rsidP="005E42A1">
      <w:pPr>
        <w:spacing w:after="0" w:line="360" w:lineRule="auto"/>
        <w:jc w:val="both"/>
        <w:rPr>
          <w:rFonts w:ascii="Arial" w:hAnsi="Arial" w:cs="Arial"/>
          <w:b/>
          <w:sz w:val="20"/>
          <w:szCs w:val="20"/>
        </w:rPr>
      </w:pPr>
    </w:p>
    <w:p w14:paraId="73300C5E" w14:textId="202D29E9" w:rsidR="005E42A1" w:rsidRDefault="005E42A1" w:rsidP="005E42A1">
      <w:pPr>
        <w:spacing w:after="0" w:line="360" w:lineRule="auto"/>
        <w:jc w:val="both"/>
        <w:rPr>
          <w:rFonts w:ascii="Arial" w:hAnsi="Arial" w:cs="Arial"/>
          <w:sz w:val="20"/>
          <w:szCs w:val="20"/>
        </w:rPr>
      </w:pPr>
      <w:r w:rsidRPr="002D1030">
        <w:rPr>
          <w:rFonts w:ascii="Arial" w:hAnsi="Arial" w:cs="Arial"/>
          <w:b/>
          <w:sz w:val="20"/>
          <w:szCs w:val="20"/>
        </w:rPr>
        <w:t xml:space="preserve"> </w:t>
      </w:r>
      <w:r>
        <w:rPr>
          <w:rFonts w:ascii="Arial" w:hAnsi="Arial" w:cs="Arial"/>
          <w:sz w:val="20"/>
          <w:szCs w:val="20"/>
        </w:rPr>
        <w:t xml:space="preserve">Enako velja tudi za predlagani Register </w:t>
      </w:r>
      <w:proofErr w:type="spellStart"/>
      <w:r>
        <w:rPr>
          <w:rFonts w:ascii="Arial" w:hAnsi="Arial" w:cs="Arial"/>
          <w:sz w:val="20"/>
          <w:szCs w:val="20"/>
        </w:rPr>
        <w:t>endoprotetike</w:t>
      </w:r>
      <w:proofErr w:type="spellEnd"/>
      <w:r w:rsidR="004C7BA4">
        <w:rPr>
          <w:rFonts w:ascii="Arial" w:hAnsi="Arial" w:cs="Arial"/>
          <w:sz w:val="20"/>
          <w:szCs w:val="20"/>
        </w:rPr>
        <w:t>. Za</w:t>
      </w:r>
      <w:r>
        <w:rPr>
          <w:rFonts w:ascii="Arial" w:hAnsi="Arial" w:cs="Arial"/>
          <w:sz w:val="20"/>
          <w:szCs w:val="20"/>
        </w:rPr>
        <w:t xml:space="preserve"> </w:t>
      </w:r>
      <w:r w:rsidRPr="00FC129E">
        <w:rPr>
          <w:rFonts w:ascii="Arial" w:hAnsi="Arial" w:cs="Arial"/>
          <w:sz w:val="20"/>
          <w:szCs w:val="20"/>
        </w:rPr>
        <w:t>sodobno, učinkovit</w:t>
      </w:r>
      <w:r>
        <w:rPr>
          <w:rFonts w:ascii="Arial" w:hAnsi="Arial" w:cs="Arial"/>
          <w:sz w:val="20"/>
          <w:szCs w:val="20"/>
        </w:rPr>
        <w:t xml:space="preserve">o in varno obravnavo pacientov z </w:t>
      </w:r>
      <w:proofErr w:type="spellStart"/>
      <w:r>
        <w:rPr>
          <w:rFonts w:ascii="Arial" w:hAnsi="Arial" w:cs="Arial"/>
          <w:sz w:val="20"/>
          <w:szCs w:val="20"/>
        </w:rPr>
        <w:t>artroskopskimi</w:t>
      </w:r>
      <w:proofErr w:type="spellEnd"/>
      <w:r>
        <w:rPr>
          <w:rFonts w:ascii="Arial" w:hAnsi="Arial" w:cs="Arial"/>
          <w:sz w:val="20"/>
          <w:szCs w:val="20"/>
        </w:rPr>
        <w:t xml:space="preserve"> posegi na nacionaln</w:t>
      </w:r>
      <w:r w:rsidR="004C7BA4">
        <w:rPr>
          <w:rFonts w:ascii="Arial" w:hAnsi="Arial" w:cs="Arial"/>
          <w:sz w:val="20"/>
          <w:szCs w:val="20"/>
        </w:rPr>
        <w:t>i ravni</w:t>
      </w:r>
      <w:r>
        <w:rPr>
          <w:rFonts w:ascii="Arial" w:hAnsi="Arial" w:cs="Arial"/>
          <w:sz w:val="20"/>
          <w:szCs w:val="20"/>
        </w:rPr>
        <w:t xml:space="preserve"> je potrebna vzpostavitev nove zbirke osebnih podatkov v ZZPPZ, ki mora omogočiti tudi</w:t>
      </w:r>
      <w:r w:rsidRPr="00FC129E">
        <w:rPr>
          <w:rFonts w:ascii="Arial" w:hAnsi="Arial" w:cs="Arial"/>
          <w:sz w:val="20"/>
          <w:szCs w:val="20"/>
        </w:rPr>
        <w:t xml:space="preserve"> </w:t>
      </w:r>
      <w:r>
        <w:rPr>
          <w:rFonts w:ascii="Arial" w:hAnsi="Arial" w:cs="Arial"/>
          <w:sz w:val="20"/>
          <w:szCs w:val="20"/>
        </w:rPr>
        <w:t>dopolnjevanje</w:t>
      </w:r>
      <w:r w:rsidRPr="00FC129E">
        <w:rPr>
          <w:rFonts w:ascii="Arial" w:hAnsi="Arial" w:cs="Arial"/>
          <w:sz w:val="20"/>
          <w:szCs w:val="20"/>
        </w:rPr>
        <w:t xml:space="preserve"> s podatki, ki jih vsebuje </w:t>
      </w:r>
      <w:proofErr w:type="spellStart"/>
      <w:r w:rsidRPr="00FC129E">
        <w:rPr>
          <w:rFonts w:ascii="Arial" w:hAnsi="Arial" w:cs="Arial"/>
          <w:sz w:val="20"/>
          <w:szCs w:val="20"/>
        </w:rPr>
        <w:t>eZdravje</w:t>
      </w:r>
      <w:proofErr w:type="spellEnd"/>
      <w:r w:rsidRPr="00FC129E">
        <w:rPr>
          <w:rFonts w:ascii="Arial" w:hAnsi="Arial" w:cs="Arial"/>
          <w:sz w:val="20"/>
          <w:szCs w:val="20"/>
        </w:rPr>
        <w:t xml:space="preserve">, </w:t>
      </w:r>
      <w:r>
        <w:rPr>
          <w:rFonts w:ascii="Arial" w:hAnsi="Arial" w:cs="Arial"/>
          <w:sz w:val="20"/>
          <w:szCs w:val="20"/>
        </w:rPr>
        <w:t xml:space="preserve">konkretno s </w:t>
      </w:r>
      <w:r w:rsidRPr="00FC129E">
        <w:rPr>
          <w:rFonts w:ascii="Arial" w:hAnsi="Arial" w:cs="Arial"/>
          <w:sz w:val="20"/>
          <w:szCs w:val="20"/>
        </w:rPr>
        <w:t>Centralni</w:t>
      </w:r>
      <w:r>
        <w:rPr>
          <w:rFonts w:ascii="Arial" w:hAnsi="Arial" w:cs="Arial"/>
          <w:sz w:val="20"/>
          <w:szCs w:val="20"/>
        </w:rPr>
        <w:t>m</w:t>
      </w:r>
      <w:r w:rsidRPr="00FC129E">
        <w:rPr>
          <w:rFonts w:ascii="Arial" w:hAnsi="Arial" w:cs="Arial"/>
          <w:sz w:val="20"/>
          <w:szCs w:val="20"/>
        </w:rPr>
        <w:t xml:space="preserve"> registro</w:t>
      </w:r>
      <w:r>
        <w:rPr>
          <w:rFonts w:ascii="Arial" w:hAnsi="Arial" w:cs="Arial"/>
          <w:sz w:val="20"/>
          <w:szCs w:val="20"/>
        </w:rPr>
        <w:t>m</w:t>
      </w:r>
      <w:r w:rsidRPr="00FC129E">
        <w:rPr>
          <w:rFonts w:ascii="Arial" w:hAnsi="Arial" w:cs="Arial"/>
          <w:sz w:val="20"/>
          <w:szCs w:val="20"/>
        </w:rPr>
        <w:t xml:space="preserve"> podatkov o pacientih (</w:t>
      </w:r>
      <w:r w:rsidR="004C7BA4">
        <w:rPr>
          <w:rFonts w:ascii="Arial" w:hAnsi="Arial" w:cs="Arial"/>
          <w:sz w:val="20"/>
          <w:szCs w:val="20"/>
        </w:rPr>
        <w:t xml:space="preserve">v nadaljevanju: </w:t>
      </w:r>
      <w:r w:rsidRPr="00FC129E">
        <w:rPr>
          <w:rFonts w:ascii="Arial" w:hAnsi="Arial" w:cs="Arial"/>
          <w:sz w:val="20"/>
          <w:szCs w:val="20"/>
        </w:rPr>
        <w:t>CRPP).</w:t>
      </w:r>
    </w:p>
    <w:p w14:paraId="194D8DE9" w14:textId="77777777" w:rsidR="002030BD" w:rsidRDefault="002030BD" w:rsidP="005E42A1">
      <w:pPr>
        <w:spacing w:after="0" w:line="360" w:lineRule="auto"/>
        <w:jc w:val="both"/>
        <w:rPr>
          <w:rFonts w:ascii="Arial" w:hAnsi="Arial" w:cs="Arial"/>
          <w:sz w:val="20"/>
          <w:szCs w:val="20"/>
        </w:rPr>
      </w:pPr>
    </w:p>
    <w:p w14:paraId="74E17A9A" w14:textId="77777777" w:rsidR="002030BD" w:rsidRPr="004C5470" w:rsidRDefault="002030BD" w:rsidP="005E42A1">
      <w:pPr>
        <w:spacing w:after="0" w:line="360" w:lineRule="auto"/>
        <w:jc w:val="both"/>
        <w:rPr>
          <w:rFonts w:ascii="Arial" w:hAnsi="Arial" w:cs="Arial"/>
          <w:sz w:val="20"/>
          <w:szCs w:val="20"/>
        </w:rPr>
      </w:pPr>
    </w:p>
    <w:p w14:paraId="15577547" w14:textId="77777777" w:rsidR="005E42A1" w:rsidRDefault="005E42A1" w:rsidP="005E42A1">
      <w:pPr>
        <w:spacing w:after="0" w:line="360" w:lineRule="auto"/>
        <w:rPr>
          <w:rFonts w:ascii="Arial" w:hAnsi="Arial" w:cs="Arial"/>
          <w:b/>
          <w:sz w:val="20"/>
          <w:szCs w:val="20"/>
        </w:rPr>
      </w:pPr>
      <w:r>
        <w:rPr>
          <w:rFonts w:ascii="Arial" w:hAnsi="Arial" w:cs="Arial"/>
          <w:b/>
          <w:sz w:val="20"/>
          <w:szCs w:val="20"/>
        </w:rPr>
        <w:t>2. CILJI, NAČELA IN POGLAVITNE REŠITVE PREDLOGA ZAKONA</w:t>
      </w:r>
    </w:p>
    <w:p w14:paraId="573AD379" w14:textId="77777777" w:rsidR="005E42A1" w:rsidRDefault="005E42A1" w:rsidP="005E42A1">
      <w:pPr>
        <w:spacing w:after="0" w:line="360" w:lineRule="auto"/>
        <w:rPr>
          <w:rFonts w:ascii="Arial" w:hAnsi="Arial" w:cs="Arial"/>
          <w:b/>
          <w:sz w:val="20"/>
          <w:szCs w:val="20"/>
        </w:rPr>
      </w:pPr>
    </w:p>
    <w:p w14:paraId="06CFA905" w14:textId="77777777" w:rsidR="005E42A1" w:rsidRDefault="005E42A1" w:rsidP="005E42A1">
      <w:pPr>
        <w:spacing w:after="0" w:line="360" w:lineRule="auto"/>
        <w:rPr>
          <w:rFonts w:ascii="Arial" w:hAnsi="Arial" w:cs="Arial"/>
          <w:b/>
          <w:sz w:val="20"/>
          <w:szCs w:val="20"/>
        </w:rPr>
      </w:pPr>
      <w:r>
        <w:rPr>
          <w:rFonts w:ascii="Arial" w:hAnsi="Arial" w:cs="Arial"/>
          <w:b/>
          <w:sz w:val="20"/>
          <w:szCs w:val="20"/>
        </w:rPr>
        <w:t>2.1 Cilji</w:t>
      </w:r>
    </w:p>
    <w:p w14:paraId="3B350FF5" w14:textId="77777777" w:rsidR="00874A2F" w:rsidRDefault="00874A2F" w:rsidP="005E42A1">
      <w:pPr>
        <w:spacing w:after="0" w:line="360" w:lineRule="auto"/>
        <w:rPr>
          <w:rFonts w:ascii="Arial" w:hAnsi="Arial" w:cs="Arial"/>
          <w:b/>
          <w:sz w:val="20"/>
          <w:szCs w:val="20"/>
        </w:rPr>
      </w:pPr>
    </w:p>
    <w:p w14:paraId="6793D30C" w14:textId="0D54E2BC" w:rsidR="005E42A1" w:rsidRDefault="005E42A1" w:rsidP="00874A2F">
      <w:pPr>
        <w:spacing w:after="0" w:line="360" w:lineRule="auto"/>
        <w:jc w:val="both"/>
        <w:rPr>
          <w:rFonts w:ascii="Arial" w:hAnsi="Arial" w:cs="Arial"/>
          <w:sz w:val="20"/>
          <w:szCs w:val="20"/>
        </w:rPr>
      </w:pPr>
      <w:r>
        <w:rPr>
          <w:rFonts w:ascii="Arial" w:hAnsi="Arial" w:cs="Arial"/>
          <w:sz w:val="20"/>
          <w:szCs w:val="20"/>
        </w:rPr>
        <w:t>Predlagan</w:t>
      </w:r>
      <w:r w:rsidR="00874A2F">
        <w:rPr>
          <w:rFonts w:ascii="Arial" w:hAnsi="Arial" w:cs="Arial"/>
          <w:sz w:val="20"/>
          <w:szCs w:val="20"/>
        </w:rPr>
        <w:t>i zakon bo zagotovil</w:t>
      </w:r>
      <w:r w:rsidRPr="00607EB9">
        <w:rPr>
          <w:rFonts w:ascii="Arial" w:hAnsi="Arial" w:cs="Arial"/>
          <w:sz w:val="20"/>
          <w:szCs w:val="20"/>
        </w:rPr>
        <w:t xml:space="preserve"> pravno podlago za </w:t>
      </w:r>
      <w:r>
        <w:rPr>
          <w:rFonts w:ascii="Arial" w:hAnsi="Arial" w:cs="Arial"/>
          <w:sz w:val="20"/>
          <w:szCs w:val="20"/>
        </w:rPr>
        <w:t>delovanje državnih presejalnih programov DORA in SVIT, informacijsko nadgradnjo presejalnega programa ZORA in aktivno registracijo raka v R</w:t>
      </w:r>
      <w:r w:rsidR="00874A2F">
        <w:rPr>
          <w:rFonts w:ascii="Arial" w:hAnsi="Arial" w:cs="Arial"/>
          <w:sz w:val="20"/>
          <w:szCs w:val="20"/>
        </w:rPr>
        <w:t>egister raka.</w:t>
      </w:r>
      <w:r w:rsidR="00E671B5">
        <w:rPr>
          <w:rFonts w:ascii="Arial" w:hAnsi="Arial" w:cs="Arial"/>
          <w:sz w:val="20"/>
          <w:szCs w:val="20"/>
        </w:rPr>
        <w:t xml:space="preserve"> </w:t>
      </w:r>
      <w:r w:rsidRPr="004C5470">
        <w:rPr>
          <w:rFonts w:ascii="Arial" w:hAnsi="Arial" w:cs="Arial"/>
          <w:sz w:val="20"/>
          <w:szCs w:val="20"/>
        </w:rPr>
        <w:t xml:space="preserve">Omogočeno bo natančnejše beleženje podatkov o kakovosti diagnostike in zdravljenja onkoloških </w:t>
      </w:r>
      <w:r>
        <w:rPr>
          <w:rFonts w:ascii="Arial" w:hAnsi="Arial" w:cs="Arial"/>
          <w:sz w:val="20"/>
          <w:szCs w:val="20"/>
        </w:rPr>
        <w:t>pacientov</w:t>
      </w:r>
      <w:r w:rsidRPr="004C5470">
        <w:rPr>
          <w:rFonts w:ascii="Arial" w:hAnsi="Arial" w:cs="Arial"/>
          <w:sz w:val="20"/>
          <w:szCs w:val="20"/>
        </w:rPr>
        <w:t xml:space="preserve"> v okviru kliničnih registrov in</w:t>
      </w:r>
      <w:r w:rsidR="00874A2F">
        <w:rPr>
          <w:rFonts w:ascii="Arial" w:hAnsi="Arial" w:cs="Arial"/>
          <w:sz w:val="20"/>
          <w:szCs w:val="20"/>
        </w:rPr>
        <w:t xml:space="preserve"> lahko se bo izvajala </w:t>
      </w:r>
      <w:r w:rsidRPr="004C5470">
        <w:rPr>
          <w:rFonts w:ascii="Arial" w:hAnsi="Arial" w:cs="Arial"/>
          <w:sz w:val="20"/>
          <w:szCs w:val="20"/>
        </w:rPr>
        <w:t>ustrezn</w:t>
      </w:r>
      <w:r w:rsidR="00874A2F">
        <w:rPr>
          <w:rFonts w:ascii="Arial" w:hAnsi="Arial" w:cs="Arial"/>
          <w:sz w:val="20"/>
          <w:szCs w:val="20"/>
        </w:rPr>
        <w:t>a</w:t>
      </w:r>
      <w:r w:rsidRPr="004C5470">
        <w:rPr>
          <w:rFonts w:ascii="Arial" w:hAnsi="Arial" w:cs="Arial"/>
          <w:sz w:val="20"/>
          <w:szCs w:val="20"/>
        </w:rPr>
        <w:t xml:space="preserve"> registracij</w:t>
      </w:r>
      <w:r w:rsidR="00874A2F">
        <w:rPr>
          <w:rFonts w:ascii="Arial" w:hAnsi="Arial" w:cs="Arial"/>
          <w:sz w:val="20"/>
          <w:szCs w:val="20"/>
        </w:rPr>
        <w:t>a</w:t>
      </w:r>
      <w:r w:rsidRPr="004C5470">
        <w:rPr>
          <w:rFonts w:ascii="Arial" w:hAnsi="Arial" w:cs="Arial"/>
          <w:sz w:val="20"/>
          <w:szCs w:val="20"/>
        </w:rPr>
        <w:t xml:space="preserve"> testiranih oseb iz družin obremenjenih z dednim rakom. </w:t>
      </w:r>
    </w:p>
    <w:p w14:paraId="2D144FF9" w14:textId="77777777" w:rsidR="005E42A1" w:rsidRDefault="005E42A1" w:rsidP="005E42A1">
      <w:pPr>
        <w:spacing w:after="0" w:line="360" w:lineRule="auto"/>
        <w:rPr>
          <w:rFonts w:ascii="Arial" w:hAnsi="Arial" w:cs="Arial"/>
          <w:sz w:val="20"/>
          <w:szCs w:val="20"/>
        </w:rPr>
      </w:pPr>
    </w:p>
    <w:p w14:paraId="230ECFA8" w14:textId="53E5F87C" w:rsidR="000B5EAB" w:rsidRDefault="005E42A1" w:rsidP="00BA20C6">
      <w:pPr>
        <w:spacing w:after="0" w:line="360" w:lineRule="auto"/>
        <w:jc w:val="both"/>
        <w:rPr>
          <w:rFonts w:ascii="Arial" w:hAnsi="Arial" w:cs="Arial"/>
          <w:sz w:val="20"/>
          <w:szCs w:val="20"/>
        </w:rPr>
      </w:pPr>
      <w:r>
        <w:rPr>
          <w:rFonts w:ascii="Arial" w:hAnsi="Arial" w:cs="Arial"/>
          <w:sz w:val="20"/>
          <w:szCs w:val="20"/>
        </w:rPr>
        <w:t>Vsi cilji predlagane</w:t>
      </w:r>
      <w:r w:rsidR="00A75B50">
        <w:rPr>
          <w:rFonts w:ascii="Arial" w:hAnsi="Arial" w:cs="Arial"/>
          <w:sz w:val="20"/>
          <w:szCs w:val="20"/>
        </w:rPr>
        <w:t>ga</w:t>
      </w:r>
      <w:r>
        <w:rPr>
          <w:rFonts w:ascii="Arial" w:hAnsi="Arial" w:cs="Arial"/>
          <w:sz w:val="20"/>
          <w:szCs w:val="20"/>
        </w:rPr>
        <w:t xml:space="preserve"> </w:t>
      </w:r>
      <w:r w:rsidR="00874A2F">
        <w:rPr>
          <w:rFonts w:ascii="Arial" w:hAnsi="Arial" w:cs="Arial"/>
          <w:sz w:val="20"/>
          <w:szCs w:val="20"/>
        </w:rPr>
        <w:t>zakona</w:t>
      </w:r>
      <w:r>
        <w:rPr>
          <w:rFonts w:ascii="Arial" w:hAnsi="Arial" w:cs="Arial"/>
          <w:sz w:val="20"/>
          <w:szCs w:val="20"/>
        </w:rPr>
        <w:t xml:space="preserve"> področju raka so vključeni tudi v Državni program obvladovanja raka 2017-2021</w:t>
      </w:r>
      <w:r w:rsidR="00950693">
        <w:rPr>
          <w:rFonts w:ascii="Arial" w:hAnsi="Arial" w:cs="Arial"/>
          <w:sz w:val="20"/>
          <w:szCs w:val="20"/>
        </w:rPr>
        <w:t xml:space="preserve"> </w:t>
      </w:r>
      <w:r>
        <w:rPr>
          <w:rFonts w:ascii="Arial" w:hAnsi="Arial" w:cs="Arial"/>
          <w:sz w:val="20"/>
          <w:szCs w:val="20"/>
        </w:rPr>
        <w:t xml:space="preserve">ter v </w:t>
      </w:r>
      <w:r w:rsidR="00A75B50">
        <w:rPr>
          <w:rFonts w:ascii="Arial" w:hAnsi="Arial" w:cs="Arial"/>
          <w:sz w:val="20"/>
          <w:szCs w:val="20"/>
        </w:rPr>
        <w:t>druge</w:t>
      </w:r>
      <w:r>
        <w:rPr>
          <w:rFonts w:ascii="Arial" w:hAnsi="Arial" w:cs="Arial"/>
          <w:sz w:val="20"/>
          <w:szCs w:val="20"/>
        </w:rPr>
        <w:t xml:space="preserve"> strateške dokumente.</w:t>
      </w:r>
      <w:r w:rsidR="004B617E">
        <w:rPr>
          <w:rFonts w:ascii="Arial" w:hAnsi="Arial" w:cs="Arial"/>
          <w:sz w:val="20"/>
          <w:szCs w:val="20"/>
        </w:rPr>
        <w:t xml:space="preserve"> </w:t>
      </w:r>
    </w:p>
    <w:p w14:paraId="615A89BD" w14:textId="77777777" w:rsidR="00A75B50" w:rsidRDefault="00A75B50" w:rsidP="005E42A1">
      <w:pPr>
        <w:spacing w:after="0" w:line="360" w:lineRule="auto"/>
        <w:rPr>
          <w:rFonts w:ascii="Arial" w:hAnsi="Arial" w:cs="Arial"/>
          <w:sz w:val="20"/>
          <w:szCs w:val="20"/>
        </w:rPr>
      </w:pPr>
    </w:p>
    <w:p w14:paraId="7F4CCA69" w14:textId="0A411F80" w:rsidR="005E42A1" w:rsidRPr="00A650B0" w:rsidRDefault="005E42A1" w:rsidP="005E42A1">
      <w:pPr>
        <w:spacing w:after="0" w:line="360" w:lineRule="auto"/>
        <w:rPr>
          <w:rFonts w:ascii="Arial" w:hAnsi="Arial" w:cs="Arial"/>
          <w:sz w:val="20"/>
          <w:szCs w:val="20"/>
        </w:rPr>
      </w:pPr>
      <w:r>
        <w:rPr>
          <w:rFonts w:ascii="Arial" w:hAnsi="Arial" w:cs="Arial"/>
          <w:sz w:val="20"/>
          <w:szCs w:val="20"/>
        </w:rPr>
        <w:t>Cilji so:</w:t>
      </w:r>
    </w:p>
    <w:p w14:paraId="3FFE1EDF" w14:textId="77777777" w:rsidR="005E42A1" w:rsidRDefault="005E42A1" w:rsidP="005E42A1">
      <w:pPr>
        <w:pStyle w:val="Odstavekseznama"/>
        <w:numPr>
          <w:ilvl w:val="0"/>
          <w:numId w:val="7"/>
        </w:numPr>
        <w:spacing w:after="0" w:line="360" w:lineRule="auto"/>
        <w:rPr>
          <w:rFonts w:ascii="Arial" w:hAnsi="Arial" w:cs="Arial"/>
          <w:sz w:val="20"/>
          <w:szCs w:val="20"/>
        </w:rPr>
      </w:pPr>
      <w:r w:rsidRPr="00A650B0">
        <w:rPr>
          <w:rFonts w:ascii="Arial" w:hAnsi="Arial" w:cs="Arial"/>
          <w:sz w:val="20"/>
          <w:szCs w:val="20"/>
        </w:rPr>
        <w:t>omogočiti vodenje registrov presejalnih programov DORA in SVIT in spremljanje njune učinkovitosti;</w:t>
      </w:r>
    </w:p>
    <w:p w14:paraId="12F32D40" w14:textId="387A9712" w:rsidR="005E42A1" w:rsidRDefault="005E42A1" w:rsidP="005E42A1">
      <w:pPr>
        <w:pStyle w:val="Odstavekseznama"/>
        <w:numPr>
          <w:ilvl w:val="0"/>
          <w:numId w:val="7"/>
        </w:numPr>
        <w:spacing w:after="0" w:line="360" w:lineRule="auto"/>
        <w:rPr>
          <w:rFonts w:ascii="Arial" w:hAnsi="Arial" w:cs="Arial"/>
          <w:sz w:val="20"/>
          <w:szCs w:val="20"/>
        </w:rPr>
      </w:pPr>
      <w:r>
        <w:rPr>
          <w:rFonts w:ascii="Arial" w:hAnsi="Arial" w:cs="Arial"/>
          <w:sz w:val="20"/>
          <w:szCs w:val="20"/>
        </w:rPr>
        <w:t xml:space="preserve">omogočiti </w:t>
      </w:r>
      <w:r w:rsidRPr="003A3EFD">
        <w:rPr>
          <w:rFonts w:ascii="Arial" w:hAnsi="Arial" w:cs="Arial"/>
          <w:sz w:val="20"/>
          <w:szCs w:val="20"/>
        </w:rPr>
        <w:t>vzpostavitev prenovljene presejalne politike</w:t>
      </w:r>
      <w:r w:rsidR="00843407">
        <w:rPr>
          <w:rFonts w:ascii="Arial" w:hAnsi="Arial" w:cs="Arial"/>
          <w:sz w:val="20"/>
          <w:szCs w:val="20"/>
        </w:rPr>
        <w:t xml:space="preserve"> </w:t>
      </w:r>
      <w:r w:rsidRPr="003A3EFD">
        <w:rPr>
          <w:rFonts w:ascii="Arial" w:hAnsi="Arial" w:cs="Arial"/>
          <w:sz w:val="20"/>
          <w:szCs w:val="20"/>
        </w:rPr>
        <w:t>in novih funkcionalnosti</w:t>
      </w:r>
      <w:r w:rsidR="00843407">
        <w:rPr>
          <w:rFonts w:ascii="Arial" w:hAnsi="Arial" w:cs="Arial"/>
          <w:sz w:val="20"/>
          <w:szCs w:val="20"/>
        </w:rPr>
        <w:t xml:space="preserve"> </w:t>
      </w:r>
      <w:r>
        <w:rPr>
          <w:rFonts w:ascii="Arial" w:hAnsi="Arial" w:cs="Arial"/>
          <w:sz w:val="20"/>
          <w:szCs w:val="20"/>
        </w:rPr>
        <w:t>nadgrajenega</w:t>
      </w:r>
      <w:r w:rsidRPr="003A3EFD">
        <w:rPr>
          <w:rFonts w:ascii="Arial" w:hAnsi="Arial" w:cs="Arial"/>
          <w:sz w:val="20"/>
          <w:szCs w:val="20"/>
        </w:rPr>
        <w:t xml:space="preserve"> informacijskega sistema programa ZORA</w:t>
      </w:r>
      <w:r>
        <w:rPr>
          <w:rFonts w:ascii="Arial" w:hAnsi="Arial" w:cs="Arial"/>
          <w:sz w:val="20"/>
          <w:szCs w:val="20"/>
        </w:rPr>
        <w:t>;</w:t>
      </w:r>
    </w:p>
    <w:p w14:paraId="2DF3799A" w14:textId="52026834" w:rsidR="00950693" w:rsidRDefault="005E42A1" w:rsidP="005E42A1">
      <w:pPr>
        <w:pStyle w:val="Odstavekseznama"/>
        <w:numPr>
          <w:ilvl w:val="0"/>
          <w:numId w:val="7"/>
        </w:numPr>
        <w:spacing w:after="0" w:line="360" w:lineRule="auto"/>
        <w:rPr>
          <w:rFonts w:ascii="Arial" w:hAnsi="Arial" w:cs="Arial"/>
          <w:sz w:val="20"/>
          <w:szCs w:val="20"/>
        </w:rPr>
      </w:pPr>
      <w:r w:rsidRPr="00A650B0">
        <w:rPr>
          <w:rFonts w:ascii="Arial" w:hAnsi="Arial" w:cs="Arial"/>
          <w:sz w:val="20"/>
          <w:szCs w:val="20"/>
        </w:rPr>
        <w:t xml:space="preserve">zagotoviti </w:t>
      </w:r>
      <w:r>
        <w:rPr>
          <w:rFonts w:ascii="Arial" w:hAnsi="Arial" w:cs="Arial"/>
          <w:sz w:val="20"/>
          <w:szCs w:val="20"/>
        </w:rPr>
        <w:t xml:space="preserve">sprotno </w:t>
      </w:r>
      <w:r w:rsidRPr="00A650B0">
        <w:rPr>
          <w:rFonts w:ascii="Arial" w:hAnsi="Arial" w:cs="Arial"/>
          <w:sz w:val="20"/>
          <w:szCs w:val="20"/>
        </w:rPr>
        <w:t xml:space="preserve">spremljanje kakovosti obravnave onkoloških </w:t>
      </w:r>
      <w:r>
        <w:rPr>
          <w:rFonts w:ascii="Arial" w:hAnsi="Arial" w:cs="Arial"/>
          <w:sz w:val="20"/>
          <w:szCs w:val="20"/>
        </w:rPr>
        <w:t>pacientov</w:t>
      </w:r>
      <w:r w:rsidRPr="00A650B0">
        <w:rPr>
          <w:rFonts w:ascii="Arial" w:hAnsi="Arial" w:cs="Arial"/>
          <w:sz w:val="20"/>
          <w:szCs w:val="20"/>
        </w:rPr>
        <w:t xml:space="preserve"> in njihovih svojcev</w:t>
      </w:r>
      <w:r w:rsidR="00950693">
        <w:rPr>
          <w:rFonts w:ascii="Arial" w:hAnsi="Arial" w:cs="Arial"/>
          <w:sz w:val="20"/>
          <w:szCs w:val="20"/>
        </w:rPr>
        <w:t>;</w:t>
      </w:r>
    </w:p>
    <w:p w14:paraId="161BBABB" w14:textId="708CDE96" w:rsidR="005E42A1" w:rsidRDefault="005E42A1" w:rsidP="005E42A1">
      <w:pPr>
        <w:pStyle w:val="Odstavekseznama"/>
        <w:numPr>
          <w:ilvl w:val="0"/>
          <w:numId w:val="7"/>
        </w:numPr>
        <w:spacing w:after="0" w:line="360" w:lineRule="auto"/>
        <w:rPr>
          <w:rFonts w:ascii="Arial" w:hAnsi="Arial" w:cs="Arial"/>
          <w:sz w:val="20"/>
          <w:szCs w:val="20"/>
        </w:rPr>
      </w:pPr>
      <w:r w:rsidRPr="00A650B0">
        <w:rPr>
          <w:rFonts w:ascii="Arial" w:hAnsi="Arial" w:cs="Arial"/>
          <w:sz w:val="20"/>
          <w:szCs w:val="20"/>
        </w:rPr>
        <w:lastRenderedPageBreak/>
        <w:t>povezati izvedbo obravnave z njenimi učinki ter omogočili ciljano ukrepanje, tako v splošni populaciji , kot tudi pri visoko ogroženih za raka (dedni raki)</w:t>
      </w:r>
      <w:r>
        <w:rPr>
          <w:rFonts w:ascii="Arial" w:hAnsi="Arial" w:cs="Arial"/>
          <w:sz w:val="20"/>
          <w:szCs w:val="20"/>
        </w:rPr>
        <w:t>;</w:t>
      </w:r>
    </w:p>
    <w:p w14:paraId="219F6859" w14:textId="37DE2C69" w:rsidR="005E42A1" w:rsidRPr="00A650B0" w:rsidRDefault="005E42A1" w:rsidP="005E42A1">
      <w:pPr>
        <w:pStyle w:val="Odstavekseznama"/>
        <w:numPr>
          <w:ilvl w:val="0"/>
          <w:numId w:val="7"/>
        </w:numPr>
        <w:spacing w:after="0" w:line="360" w:lineRule="auto"/>
        <w:rPr>
          <w:rFonts w:ascii="Arial" w:hAnsi="Arial" w:cs="Arial"/>
          <w:sz w:val="20"/>
          <w:szCs w:val="20"/>
        </w:rPr>
      </w:pPr>
      <w:r>
        <w:rPr>
          <w:rFonts w:ascii="Arial" w:hAnsi="Arial" w:cs="Arial"/>
          <w:sz w:val="20"/>
          <w:szCs w:val="20"/>
        </w:rPr>
        <w:t xml:space="preserve">vzpostaviti registra redkih bolezni in </w:t>
      </w:r>
      <w:proofErr w:type="spellStart"/>
      <w:r>
        <w:rPr>
          <w:rFonts w:ascii="Arial" w:hAnsi="Arial" w:cs="Arial"/>
          <w:sz w:val="20"/>
          <w:szCs w:val="20"/>
        </w:rPr>
        <w:t>endoprotetike</w:t>
      </w:r>
      <w:proofErr w:type="spellEnd"/>
      <w:r w:rsidR="000B5EAB">
        <w:rPr>
          <w:rFonts w:ascii="Arial" w:hAnsi="Arial" w:cs="Arial"/>
          <w:sz w:val="20"/>
          <w:szCs w:val="20"/>
        </w:rPr>
        <w:t xml:space="preserve"> z namenom rednega spremljanja storitev in posledično nadzora nad kakovostjo storitev in v primeru registra </w:t>
      </w:r>
      <w:proofErr w:type="spellStart"/>
      <w:r w:rsidR="000B5EAB">
        <w:rPr>
          <w:rFonts w:ascii="Arial" w:hAnsi="Arial" w:cs="Arial"/>
          <w:sz w:val="20"/>
          <w:szCs w:val="20"/>
        </w:rPr>
        <w:t>endoprotetike</w:t>
      </w:r>
      <w:proofErr w:type="spellEnd"/>
      <w:r w:rsidR="000B5EAB">
        <w:rPr>
          <w:rFonts w:ascii="Arial" w:hAnsi="Arial" w:cs="Arial"/>
          <w:sz w:val="20"/>
          <w:szCs w:val="20"/>
        </w:rPr>
        <w:t xml:space="preserve"> uporabljenih materialov</w:t>
      </w:r>
      <w:r w:rsidR="00A75B50">
        <w:rPr>
          <w:rFonts w:ascii="Arial" w:hAnsi="Arial" w:cs="Arial"/>
          <w:sz w:val="20"/>
          <w:szCs w:val="20"/>
        </w:rPr>
        <w:t>.</w:t>
      </w:r>
    </w:p>
    <w:p w14:paraId="49F6FB2D" w14:textId="77777777" w:rsidR="000B5EAB" w:rsidRDefault="000B5EAB" w:rsidP="005E42A1">
      <w:pPr>
        <w:spacing w:after="0" w:line="360" w:lineRule="auto"/>
        <w:rPr>
          <w:rFonts w:ascii="Arial" w:hAnsi="Arial" w:cs="Arial"/>
          <w:sz w:val="20"/>
          <w:szCs w:val="20"/>
        </w:rPr>
      </w:pPr>
    </w:p>
    <w:p w14:paraId="763D5CA0" w14:textId="77777777" w:rsidR="005E42A1" w:rsidRDefault="005E42A1" w:rsidP="005E42A1">
      <w:pPr>
        <w:spacing w:after="0" w:line="360" w:lineRule="auto"/>
        <w:rPr>
          <w:rFonts w:ascii="Arial" w:hAnsi="Arial" w:cs="Arial"/>
          <w:b/>
          <w:sz w:val="20"/>
          <w:szCs w:val="20"/>
        </w:rPr>
      </w:pPr>
      <w:r>
        <w:rPr>
          <w:rFonts w:ascii="Arial" w:hAnsi="Arial" w:cs="Arial"/>
          <w:b/>
          <w:sz w:val="20"/>
          <w:szCs w:val="20"/>
        </w:rPr>
        <w:t>2.2 Načela</w:t>
      </w:r>
    </w:p>
    <w:p w14:paraId="2B175493" w14:textId="77777777" w:rsidR="005E42A1" w:rsidRDefault="005E42A1" w:rsidP="005E42A1">
      <w:pPr>
        <w:spacing w:after="0" w:line="360" w:lineRule="auto"/>
        <w:rPr>
          <w:rFonts w:ascii="Arial" w:hAnsi="Arial" w:cs="Arial"/>
          <w:color w:val="215868" w:themeColor="accent5" w:themeShade="80"/>
          <w:sz w:val="20"/>
          <w:szCs w:val="20"/>
        </w:rPr>
      </w:pPr>
    </w:p>
    <w:p w14:paraId="39144BEB" w14:textId="69631071" w:rsidR="005E42A1" w:rsidRDefault="005E42A1" w:rsidP="005E42A1">
      <w:pPr>
        <w:pStyle w:val="Neotevilenodstavek"/>
        <w:spacing w:before="0" w:after="0" w:line="360" w:lineRule="auto"/>
        <w:rPr>
          <w:sz w:val="20"/>
          <w:szCs w:val="20"/>
        </w:rPr>
      </w:pPr>
      <w:r w:rsidRPr="00B62751">
        <w:rPr>
          <w:sz w:val="20"/>
          <w:szCs w:val="20"/>
        </w:rPr>
        <w:t>Predlog</w:t>
      </w:r>
      <w:r>
        <w:rPr>
          <w:sz w:val="20"/>
          <w:szCs w:val="20"/>
        </w:rPr>
        <w:t xml:space="preserve"> </w:t>
      </w:r>
      <w:r w:rsidRPr="00B62751">
        <w:rPr>
          <w:sz w:val="20"/>
          <w:szCs w:val="20"/>
        </w:rPr>
        <w:t>zakona</w:t>
      </w:r>
      <w:r>
        <w:rPr>
          <w:sz w:val="20"/>
          <w:szCs w:val="20"/>
        </w:rPr>
        <w:t xml:space="preserve"> zasleduje sledeča načela:</w:t>
      </w:r>
    </w:p>
    <w:p w14:paraId="5AB138E8" w14:textId="77777777" w:rsidR="005E42A1" w:rsidRDefault="005E42A1" w:rsidP="005E42A1">
      <w:pPr>
        <w:pStyle w:val="Neotevilenodstavek"/>
        <w:spacing w:before="0" w:after="0" w:line="360" w:lineRule="auto"/>
        <w:rPr>
          <w:sz w:val="20"/>
          <w:szCs w:val="20"/>
        </w:rPr>
      </w:pPr>
    </w:p>
    <w:p w14:paraId="5BE10182" w14:textId="358E8367" w:rsidR="005E42A1" w:rsidRDefault="005E42A1" w:rsidP="005E42A1">
      <w:pPr>
        <w:pStyle w:val="Neotevilenodstavek"/>
        <w:spacing w:before="0" w:after="0" w:line="360" w:lineRule="auto"/>
        <w:rPr>
          <w:sz w:val="20"/>
          <w:szCs w:val="20"/>
        </w:rPr>
      </w:pPr>
      <w:r w:rsidRPr="00DC47DC">
        <w:rPr>
          <w:b/>
          <w:sz w:val="20"/>
          <w:szCs w:val="20"/>
        </w:rPr>
        <w:t>Načelo splošne pravice do varstva zdravstvenih osebnih podatkov</w:t>
      </w:r>
      <w:r w:rsidRPr="00B62751">
        <w:rPr>
          <w:sz w:val="20"/>
          <w:szCs w:val="20"/>
        </w:rPr>
        <w:t xml:space="preserve"> zagotavlja vsakomur pravico do zasebnosti in zaupnosti svoji</w:t>
      </w:r>
      <w:r>
        <w:rPr>
          <w:sz w:val="20"/>
          <w:szCs w:val="20"/>
        </w:rPr>
        <w:t xml:space="preserve">h zdravstvenih osebnih podatkov, zato je skrbno določeno katere podatke in na kakšen način izvajalci zdravstvene dejavnosti potrebujejo, da lahko učinkovito in celovito izvajajo </w:t>
      </w:r>
      <w:r w:rsidR="00A75B50">
        <w:rPr>
          <w:sz w:val="20"/>
          <w:szCs w:val="20"/>
        </w:rPr>
        <w:t>zdravstvene programe.</w:t>
      </w:r>
    </w:p>
    <w:p w14:paraId="6203C146" w14:textId="77777777" w:rsidR="005E42A1" w:rsidRPr="008A1C05" w:rsidRDefault="005E42A1" w:rsidP="005E42A1">
      <w:pPr>
        <w:pStyle w:val="Neotevilenodstavek"/>
        <w:spacing w:after="0" w:line="360" w:lineRule="auto"/>
        <w:rPr>
          <w:sz w:val="20"/>
          <w:szCs w:val="20"/>
        </w:rPr>
      </w:pPr>
    </w:p>
    <w:p w14:paraId="451A8D98" w14:textId="77777777" w:rsidR="005E42A1" w:rsidRDefault="005E42A1" w:rsidP="005E42A1">
      <w:pPr>
        <w:pStyle w:val="Neotevilenodstavek"/>
        <w:spacing w:after="0" w:line="360" w:lineRule="auto"/>
        <w:rPr>
          <w:sz w:val="20"/>
          <w:szCs w:val="20"/>
        </w:rPr>
      </w:pPr>
      <w:r w:rsidRPr="00DC47DC">
        <w:rPr>
          <w:b/>
          <w:sz w:val="20"/>
          <w:szCs w:val="20"/>
        </w:rPr>
        <w:t>Načelo sorazmernosti</w:t>
      </w:r>
      <w:r>
        <w:rPr>
          <w:sz w:val="20"/>
          <w:szCs w:val="20"/>
        </w:rPr>
        <w:t>, s katerim se zagotavlja, da so o</w:t>
      </w:r>
      <w:r w:rsidRPr="008A1C05">
        <w:rPr>
          <w:sz w:val="20"/>
          <w:szCs w:val="20"/>
        </w:rPr>
        <w:t>sebni podatki, ki se obdelujejo, ustrezni in po obsegu primerni glede na namene, za katere se zbirajo in nadalje obdelujejo.</w:t>
      </w:r>
    </w:p>
    <w:p w14:paraId="26B6E107" w14:textId="77777777" w:rsidR="005E42A1" w:rsidRPr="00B62751" w:rsidRDefault="005E42A1" w:rsidP="005E42A1">
      <w:pPr>
        <w:pStyle w:val="Neotevilenodstavek"/>
        <w:spacing w:before="0" w:after="0" w:line="360" w:lineRule="auto"/>
        <w:rPr>
          <w:sz w:val="20"/>
          <w:szCs w:val="20"/>
        </w:rPr>
      </w:pPr>
    </w:p>
    <w:p w14:paraId="50E39718" w14:textId="3753C5A9" w:rsidR="005E42A1" w:rsidRDefault="005E42A1" w:rsidP="005E42A1">
      <w:pPr>
        <w:pStyle w:val="Neotevilenodstavek"/>
        <w:spacing w:before="0" w:after="0" w:line="360" w:lineRule="auto"/>
        <w:rPr>
          <w:sz w:val="20"/>
          <w:szCs w:val="20"/>
        </w:rPr>
      </w:pPr>
      <w:r w:rsidRPr="00DC47DC">
        <w:rPr>
          <w:b/>
          <w:sz w:val="20"/>
          <w:szCs w:val="20"/>
        </w:rPr>
        <w:t>Načelo celovite obravnave in kakovostnega zdravstvenega varstva</w:t>
      </w:r>
      <w:r>
        <w:rPr>
          <w:sz w:val="20"/>
          <w:szCs w:val="20"/>
        </w:rPr>
        <w:t>, ki</w:t>
      </w:r>
      <w:r w:rsidRPr="00B62751">
        <w:rPr>
          <w:sz w:val="20"/>
          <w:szCs w:val="20"/>
        </w:rPr>
        <w:t xml:space="preserve"> zahteva, da se zdravstveno varstvo izvaja kot celovit sklop zdravstvenih storitev, ki učinkovito preprečujejo bolezni in izboljšujejo zdravstveno stanje. </w:t>
      </w:r>
    </w:p>
    <w:p w14:paraId="46284D7C" w14:textId="77777777" w:rsidR="005E42A1" w:rsidRPr="00B62751" w:rsidRDefault="005E42A1" w:rsidP="005E42A1">
      <w:pPr>
        <w:pStyle w:val="Neotevilenodstavek"/>
        <w:spacing w:before="0" w:after="0" w:line="360" w:lineRule="auto"/>
        <w:rPr>
          <w:sz w:val="20"/>
          <w:szCs w:val="20"/>
        </w:rPr>
      </w:pPr>
    </w:p>
    <w:p w14:paraId="133158C1" w14:textId="62D98382" w:rsidR="005E42A1" w:rsidRPr="00B62751" w:rsidRDefault="005E42A1" w:rsidP="005E42A1">
      <w:pPr>
        <w:pStyle w:val="Neotevilenodstavek"/>
        <w:spacing w:before="0" w:after="0" w:line="360" w:lineRule="auto"/>
        <w:rPr>
          <w:sz w:val="20"/>
          <w:szCs w:val="20"/>
        </w:rPr>
      </w:pPr>
      <w:r w:rsidRPr="00DC47DC">
        <w:rPr>
          <w:b/>
          <w:sz w:val="20"/>
          <w:szCs w:val="20"/>
        </w:rPr>
        <w:t>Načelo učinkovite in razumne organizacij ter postopkov</w:t>
      </w:r>
      <w:r w:rsidRPr="00B62751">
        <w:rPr>
          <w:sz w:val="20"/>
          <w:szCs w:val="20"/>
        </w:rPr>
        <w:t xml:space="preserve"> terja, da morajo biti izvajalci zdravstvene dejavnosti v najmanjši nujni meri obremenjeni z administrativnimi in finančnimi opravili ter lahko večino razpoložljivih virov namenijo zdravljenju in razvoju stroke. </w:t>
      </w:r>
    </w:p>
    <w:p w14:paraId="67269B42" w14:textId="77777777" w:rsidR="005E42A1" w:rsidRDefault="005E42A1" w:rsidP="005E42A1">
      <w:pPr>
        <w:spacing w:after="0" w:line="360" w:lineRule="auto"/>
        <w:rPr>
          <w:rFonts w:ascii="Arial" w:hAnsi="Arial" w:cs="Arial"/>
          <w:color w:val="215868" w:themeColor="accent5" w:themeShade="80"/>
          <w:sz w:val="20"/>
          <w:szCs w:val="20"/>
        </w:rPr>
      </w:pPr>
    </w:p>
    <w:p w14:paraId="4F1F2731" w14:textId="77777777" w:rsidR="005E42A1" w:rsidRPr="006F008C" w:rsidRDefault="005E42A1" w:rsidP="005E42A1">
      <w:pPr>
        <w:spacing w:after="0" w:line="360" w:lineRule="auto"/>
        <w:rPr>
          <w:rFonts w:ascii="Arial Narrow" w:hAnsi="Arial Narrow"/>
        </w:rPr>
      </w:pPr>
    </w:p>
    <w:p w14:paraId="792F5212" w14:textId="77777777" w:rsidR="005E42A1" w:rsidRDefault="005E42A1" w:rsidP="005E42A1">
      <w:pPr>
        <w:spacing w:after="0" w:line="360" w:lineRule="auto"/>
        <w:rPr>
          <w:rFonts w:ascii="Arial" w:hAnsi="Arial" w:cs="Arial"/>
          <w:b/>
          <w:sz w:val="20"/>
          <w:szCs w:val="20"/>
        </w:rPr>
      </w:pPr>
    </w:p>
    <w:p w14:paraId="276C837D" w14:textId="77777777" w:rsidR="005E42A1" w:rsidRDefault="005E42A1" w:rsidP="005E42A1">
      <w:pPr>
        <w:spacing w:after="0" w:line="360" w:lineRule="auto"/>
        <w:rPr>
          <w:rFonts w:ascii="Arial" w:hAnsi="Arial" w:cs="Arial"/>
          <w:b/>
          <w:sz w:val="20"/>
          <w:szCs w:val="20"/>
        </w:rPr>
      </w:pPr>
      <w:r>
        <w:rPr>
          <w:rFonts w:ascii="Arial" w:hAnsi="Arial" w:cs="Arial"/>
          <w:b/>
          <w:sz w:val="20"/>
          <w:szCs w:val="20"/>
        </w:rPr>
        <w:t>2.3 Poglavitne rešitve</w:t>
      </w:r>
    </w:p>
    <w:p w14:paraId="08FD0B22" w14:textId="77777777" w:rsidR="005E42A1" w:rsidRDefault="005E42A1" w:rsidP="005E42A1">
      <w:pPr>
        <w:spacing w:after="0" w:line="360" w:lineRule="auto"/>
        <w:rPr>
          <w:rFonts w:ascii="Arial" w:hAnsi="Arial" w:cs="Arial"/>
          <w:b/>
          <w:sz w:val="20"/>
          <w:szCs w:val="20"/>
        </w:rPr>
      </w:pPr>
    </w:p>
    <w:p w14:paraId="6EA0DE15" w14:textId="674411EE" w:rsidR="005E42A1" w:rsidRDefault="005E42A1" w:rsidP="005E42A1">
      <w:pPr>
        <w:spacing w:after="0" w:line="360" w:lineRule="auto"/>
        <w:rPr>
          <w:rFonts w:ascii="Arial" w:hAnsi="Arial" w:cs="Arial"/>
          <w:sz w:val="20"/>
          <w:szCs w:val="20"/>
        </w:rPr>
      </w:pPr>
      <w:r w:rsidRPr="00D54796">
        <w:rPr>
          <w:rFonts w:ascii="Arial" w:hAnsi="Arial" w:cs="Arial"/>
          <w:sz w:val="20"/>
          <w:szCs w:val="20"/>
        </w:rPr>
        <w:t>S predlogom zakona se spreminja Priloga I</w:t>
      </w:r>
      <w:r w:rsidR="00950693">
        <w:rPr>
          <w:rFonts w:ascii="Arial" w:hAnsi="Arial" w:cs="Arial"/>
          <w:sz w:val="20"/>
          <w:szCs w:val="20"/>
        </w:rPr>
        <w:t>,</w:t>
      </w:r>
      <w:r w:rsidRPr="00D54796">
        <w:rPr>
          <w:rFonts w:ascii="Arial" w:hAnsi="Arial" w:cs="Arial"/>
          <w:sz w:val="20"/>
          <w:szCs w:val="20"/>
        </w:rPr>
        <w:t xml:space="preserve"> in sicer se dodajo sledeče </w:t>
      </w:r>
      <w:r w:rsidR="00E671B5">
        <w:rPr>
          <w:rFonts w:ascii="Arial" w:hAnsi="Arial" w:cs="Arial"/>
          <w:sz w:val="20"/>
          <w:szCs w:val="20"/>
        </w:rPr>
        <w:t xml:space="preserve">nove </w:t>
      </w:r>
      <w:r w:rsidRPr="00D54796">
        <w:rPr>
          <w:rFonts w:ascii="Arial" w:hAnsi="Arial" w:cs="Arial"/>
          <w:sz w:val="20"/>
          <w:szCs w:val="20"/>
        </w:rPr>
        <w:t>zbirke:</w:t>
      </w:r>
    </w:p>
    <w:p w14:paraId="2C74B774" w14:textId="77777777" w:rsidR="005E42A1" w:rsidRDefault="005E42A1" w:rsidP="005E42A1">
      <w:pPr>
        <w:spacing w:after="0" w:line="360" w:lineRule="auto"/>
        <w:rPr>
          <w:rFonts w:ascii="Arial" w:hAnsi="Arial" w:cs="Arial"/>
          <w:sz w:val="20"/>
          <w:szCs w:val="20"/>
        </w:rPr>
      </w:pPr>
    </w:p>
    <w:p w14:paraId="14AE9F4E" w14:textId="0C8AF102" w:rsidR="005E42A1" w:rsidRPr="00D54796" w:rsidRDefault="005E42A1" w:rsidP="005E42A1">
      <w:pPr>
        <w:spacing w:after="0" w:line="360" w:lineRule="auto"/>
        <w:rPr>
          <w:rFonts w:ascii="Arial" w:hAnsi="Arial" w:cs="Arial"/>
          <w:sz w:val="20"/>
          <w:szCs w:val="20"/>
        </w:rPr>
      </w:pPr>
      <w:r w:rsidRPr="00D54796">
        <w:rPr>
          <w:rFonts w:ascii="Arial" w:hAnsi="Arial" w:cs="Arial"/>
          <w:sz w:val="20"/>
          <w:szCs w:val="20"/>
        </w:rPr>
        <w:t>NIJZ 25.1</w:t>
      </w:r>
      <w:r w:rsidRPr="00D54796">
        <w:rPr>
          <w:rFonts w:ascii="Arial" w:hAnsi="Arial" w:cs="Arial"/>
          <w:sz w:val="20"/>
          <w:szCs w:val="20"/>
        </w:rPr>
        <w:tab/>
        <w:t>Register testiranih oseb iz družin obremenjenih z dednim rakom</w:t>
      </w:r>
      <w:r w:rsidR="00E671B5">
        <w:rPr>
          <w:rFonts w:ascii="Arial" w:hAnsi="Arial" w:cs="Arial"/>
          <w:sz w:val="20"/>
          <w:szCs w:val="20"/>
        </w:rPr>
        <w:t>,</w:t>
      </w:r>
    </w:p>
    <w:p w14:paraId="0A2235BA" w14:textId="36E15316" w:rsidR="005E42A1" w:rsidRPr="00D54796" w:rsidRDefault="005E42A1" w:rsidP="005E42A1">
      <w:pPr>
        <w:spacing w:after="0" w:line="360" w:lineRule="auto"/>
        <w:rPr>
          <w:rFonts w:ascii="Arial" w:hAnsi="Arial" w:cs="Arial"/>
          <w:sz w:val="20"/>
          <w:szCs w:val="20"/>
        </w:rPr>
      </w:pPr>
      <w:r w:rsidRPr="00D54796">
        <w:rPr>
          <w:rFonts w:ascii="Arial" w:hAnsi="Arial" w:cs="Arial"/>
          <w:sz w:val="20"/>
          <w:szCs w:val="20"/>
        </w:rPr>
        <w:t>NIJZ 26.1</w:t>
      </w:r>
      <w:r w:rsidRPr="00D54796">
        <w:rPr>
          <w:rFonts w:ascii="Arial" w:hAnsi="Arial" w:cs="Arial"/>
          <w:sz w:val="20"/>
          <w:szCs w:val="20"/>
        </w:rPr>
        <w:tab/>
        <w:t>Register organiziranega zgodnjega odkrivanja in obravnave raka</w:t>
      </w:r>
      <w:r>
        <w:rPr>
          <w:rFonts w:ascii="Arial" w:hAnsi="Arial" w:cs="Arial"/>
          <w:sz w:val="20"/>
          <w:szCs w:val="20"/>
        </w:rPr>
        <w:t xml:space="preserve"> dojk</w:t>
      </w:r>
      <w:r w:rsidR="00E671B5">
        <w:rPr>
          <w:rFonts w:ascii="Arial" w:hAnsi="Arial" w:cs="Arial"/>
          <w:sz w:val="20"/>
          <w:szCs w:val="20"/>
        </w:rPr>
        <w:t>,</w:t>
      </w:r>
    </w:p>
    <w:p w14:paraId="5D73D17F" w14:textId="1BE57221" w:rsidR="005E42A1" w:rsidRDefault="005E42A1" w:rsidP="005E42A1">
      <w:pPr>
        <w:spacing w:after="0" w:line="360" w:lineRule="auto"/>
        <w:ind w:left="1410" w:hanging="1410"/>
        <w:rPr>
          <w:rFonts w:ascii="Arial" w:hAnsi="Arial" w:cs="Arial"/>
          <w:sz w:val="20"/>
          <w:szCs w:val="20"/>
        </w:rPr>
      </w:pPr>
      <w:r w:rsidRPr="00D54796">
        <w:rPr>
          <w:rFonts w:ascii="Arial" w:hAnsi="Arial" w:cs="Arial"/>
          <w:sz w:val="20"/>
          <w:szCs w:val="20"/>
        </w:rPr>
        <w:t>NIJZ 26.2</w:t>
      </w:r>
      <w:r w:rsidRPr="00D54796">
        <w:rPr>
          <w:rFonts w:ascii="Arial" w:hAnsi="Arial" w:cs="Arial"/>
          <w:sz w:val="20"/>
          <w:szCs w:val="20"/>
        </w:rPr>
        <w:tab/>
        <w:t>Register organiziranega odkrivanja in obravnave predrakavih sprememb in raka debelega črevesa in danke</w:t>
      </w:r>
      <w:r w:rsidR="00E671B5">
        <w:rPr>
          <w:rFonts w:ascii="Arial" w:hAnsi="Arial" w:cs="Arial"/>
          <w:sz w:val="20"/>
          <w:szCs w:val="20"/>
        </w:rPr>
        <w:t>,</w:t>
      </w:r>
      <w:r w:rsidRPr="00D54796">
        <w:rPr>
          <w:rFonts w:ascii="Arial" w:hAnsi="Arial" w:cs="Arial"/>
          <w:sz w:val="20"/>
          <w:szCs w:val="20"/>
        </w:rPr>
        <w:t xml:space="preserve"> </w:t>
      </w:r>
    </w:p>
    <w:p w14:paraId="3F38E66E" w14:textId="5554F254" w:rsidR="005E42A1" w:rsidRPr="00D54796" w:rsidRDefault="005E42A1" w:rsidP="005E42A1">
      <w:pPr>
        <w:spacing w:after="0" w:line="360" w:lineRule="auto"/>
        <w:rPr>
          <w:rFonts w:ascii="Arial" w:hAnsi="Arial" w:cs="Arial"/>
          <w:sz w:val="20"/>
          <w:szCs w:val="20"/>
        </w:rPr>
      </w:pPr>
      <w:r w:rsidRPr="00D54796">
        <w:rPr>
          <w:rFonts w:ascii="Arial" w:hAnsi="Arial" w:cs="Arial"/>
          <w:sz w:val="20"/>
          <w:szCs w:val="20"/>
        </w:rPr>
        <w:t>NIJZ 53.1</w:t>
      </w:r>
      <w:r w:rsidRPr="00D54796">
        <w:rPr>
          <w:rFonts w:ascii="Arial" w:hAnsi="Arial" w:cs="Arial"/>
          <w:sz w:val="20"/>
          <w:szCs w:val="20"/>
        </w:rPr>
        <w:tab/>
        <w:t xml:space="preserve">Register </w:t>
      </w:r>
      <w:proofErr w:type="spellStart"/>
      <w:r w:rsidRPr="00D54796">
        <w:rPr>
          <w:rFonts w:ascii="Arial" w:hAnsi="Arial" w:cs="Arial"/>
          <w:sz w:val="20"/>
          <w:szCs w:val="20"/>
        </w:rPr>
        <w:t>endoprotetike</w:t>
      </w:r>
      <w:proofErr w:type="spellEnd"/>
      <w:r w:rsidR="00E671B5">
        <w:rPr>
          <w:rFonts w:ascii="Arial" w:hAnsi="Arial" w:cs="Arial"/>
          <w:sz w:val="20"/>
          <w:szCs w:val="20"/>
        </w:rPr>
        <w:t>,</w:t>
      </w:r>
    </w:p>
    <w:p w14:paraId="04ECD604" w14:textId="7D4A0541" w:rsidR="005E42A1" w:rsidRPr="002D1030" w:rsidRDefault="005E42A1" w:rsidP="005E42A1">
      <w:pPr>
        <w:spacing w:after="0" w:line="360" w:lineRule="auto"/>
        <w:rPr>
          <w:rFonts w:ascii="Arial" w:hAnsi="Arial" w:cs="Arial"/>
          <w:sz w:val="20"/>
          <w:szCs w:val="20"/>
        </w:rPr>
      </w:pPr>
      <w:r w:rsidRPr="00D54796">
        <w:rPr>
          <w:rFonts w:ascii="Arial" w:hAnsi="Arial" w:cs="Arial"/>
          <w:sz w:val="20"/>
          <w:szCs w:val="20"/>
        </w:rPr>
        <w:t>NIJZ 53.2</w:t>
      </w:r>
      <w:r w:rsidRPr="00D54796">
        <w:rPr>
          <w:rFonts w:ascii="Arial" w:hAnsi="Arial" w:cs="Arial"/>
          <w:sz w:val="20"/>
          <w:szCs w:val="20"/>
        </w:rPr>
        <w:tab/>
        <w:t xml:space="preserve">Register </w:t>
      </w:r>
      <w:proofErr w:type="spellStart"/>
      <w:r w:rsidR="00A75B50">
        <w:rPr>
          <w:rFonts w:ascii="Arial" w:hAnsi="Arial" w:cs="Arial"/>
          <w:sz w:val="20"/>
          <w:szCs w:val="20"/>
        </w:rPr>
        <w:t>nemalignih</w:t>
      </w:r>
      <w:proofErr w:type="spellEnd"/>
      <w:r w:rsidR="00A75B50">
        <w:rPr>
          <w:rFonts w:ascii="Arial" w:hAnsi="Arial" w:cs="Arial"/>
          <w:sz w:val="20"/>
          <w:szCs w:val="20"/>
        </w:rPr>
        <w:t xml:space="preserve"> </w:t>
      </w:r>
      <w:r w:rsidRPr="00D54796">
        <w:rPr>
          <w:rFonts w:ascii="Arial" w:hAnsi="Arial" w:cs="Arial"/>
          <w:sz w:val="20"/>
          <w:szCs w:val="20"/>
        </w:rPr>
        <w:t>redkih bolezni</w:t>
      </w:r>
      <w:r w:rsidR="00E671B5">
        <w:rPr>
          <w:rFonts w:ascii="Arial" w:hAnsi="Arial" w:cs="Arial"/>
          <w:sz w:val="20"/>
          <w:szCs w:val="20"/>
        </w:rPr>
        <w:t>.</w:t>
      </w:r>
    </w:p>
    <w:p w14:paraId="0CDB18F2" w14:textId="77777777" w:rsidR="005E42A1" w:rsidRDefault="005E42A1" w:rsidP="005E42A1">
      <w:pPr>
        <w:spacing w:after="0" w:line="360" w:lineRule="auto"/>
        <w:rPr>
          <w:rFonts w:ascii="Arial" w:hAnsi="Arial" w:cs="Arial"/>
          <w:sz w:val="20"/>
          <w:szCs w:val="20"/>
        </w:rPr>
      </w:pPr>
    </w:p>
    <w:p w14:paraId="4C58A5F3" w14:textId="0F439C98" w:rsidR="005E42A1" w:rsidRPr="002D1030" w:rsidRDefault="005E42A1" w:rsidP="005E42A1">
      <w:pPr>
        <w:spacing w:after="0" w:line="360" w:lineRule="auto"/>
        <w:rPr>
          <w:rFonts w:ascii="Arial" w:hAnsi="Arial" w:cs="Arial"/>
          <w:sz w:val="20"/>
          <w:szCs w:val="20"/>
        </w:rPr>
      </w:pPr>
      <w:r w:rsidRPr="002D1030">
        <w:rPr>
          <w:rFonts w:ascii="Arial" w:hAnsi="Arial" w:cs="Arial"/>
          <w:sz w:val="20"/>
          <w:szCs w:val="20"/>
        </w:rPr>
        <w:t xml:space="preserve">Poleg tega se </w:t>
      </w:r>
      <w:r>
        <w:rPr>
          <w:rFonts w:ascii="Arial" w:hAnsi="Arial" w:cs="Arial"/>
          <w:sz w:val="20"/>
          <w:szCs w:val="20"/>
        </w:rPr>
        <w:t xml:space="preserve">v Prilogi 1 spreminjajo in </w:t>
      </w:r>
      <w:r w:rsidRPr="002D1030">
        <w:rPr>
          <w:rFonts w:ascii="Arial" w:hAnsi="Arial" w:cs="Arial"/>
          <w:sz w:val="20"/>
          <w:szCs w:val="20"/>
        </w:rPr>
        <w:t xml:space="preserve">dopolnijo sledeče </w:t>
      </w:r>
      <w:r w:rsidR="00E671B5">
        <w:rPr>
          <w:rFonts w:ascii="Arial" w:hAnsi="Arial" w:cs="Arial"/>
          <w:sz w:val="20"/>
          <w:szCs w:val="20"/>
        </w:rPr>
        <w:t xml:space="preserve">obstoječe </w:t>
      </w:r>
      <w:r w:rsidRPr="002D1030">
        <w:rPr>
          <w:rFonts w:ascii="Arial" w:hAnsi="Arial" w:cs="Arial"/>
          <w:sz w:val="20"/>
          <w:szCs w:val="20"/>
        </w:rPr>
        <w:t>zbirke:</w:t>
      </w:r>
    </w:p>
    <w:p w14:paraId="7FE3314B" w14:textId="77777777" w:rsidR="005E42A1" w:rsidRPr="00D54796" w:rsidRDefault="005E42A1" w:rsidP="005E42A1">
      <w:pPr>
        <w:spacing w:after="0" w:line="360" w:lineRule="auto"/>
        <w:rPr>
          <w:rFonts w:ascii="Arial" w:hAnsi="Arial" w:cs="Arial"/>
          <w:sz w:val="20"/>
          <w:szCs w:val="20"/>
        </w:rPr>
      </w:pPr>
    </w:p>
    <w:p w14:paraId="122D4044" w14:textId="3AF576CA" w:rsidR="00A75B50" w:rsidRPr="009D3FFD" w:rsidRDefault="00843407" w:rsidP="00A75B50">
      <w:pPr>
        <w:spacing w:after="0" w:line="360" w:lineRule="auto"/>
        <w:ind w:left="1416" w:hanging="1416"/>
        <w:rPr>
          <w:rFonts w:ascii="Arial" w:hAnsi="Arial" w:cs="Arial"/>
          <w:i/>
          <w:sz w:val="20"/>
          <w:szCs w:val="20"/>
        </w:rPr>
      </w:pPr>
      <w:r>
        <w:rPr>
          <w:rFonts w:ascii="Arial" w:hAnsi="Arial" w:cs="Arial"/>
          <w:sz w:val="20"/>
          <w:szCs w:val="20"/>
        </w:rPr>
        <w:t xml:space="preserve">           </w:t>
      </w:r>
    </w:p>
    <w:p w14:paraId="263E9AC6" w14:textId="0F9CD92A" w:rsidR="005E42A1" w:rsidRPr="00D54796" w:rsidRDefault="005E42A1" w:rsidP="005E42A1">
      <w:pPr>
        <w:spacing w:after="0" w:line="360" w:lineRule="auto"/>
        <w:rPr>
          <w:rFonts w:ascii="Arial" w:hAnsi="Arial" w:cs="Arial"/>
          <w:sz w:val="20"/>
          <w:szCs w:val="20"/>
        </w:rPr>
      </w:pPr>
    </w:p>
    <w:p w14:paraId="447E08D4" w14:textId="066820D4" w:rsidR="005E42A1" w:rsidRPr="00A75B50" w:rsidRDefault="005E42A1" w:rsidP="00E671B5">
      <w:pPr>
        <w:spacing w:after="0" w:line="360" w:lineRule="auto"/>
        <w:ind w:left="1418" w:hanging="1418"/>
        <w:jc w:val="both"/>
        <w:rPr>
          <w:rFonts w:ascii="Arial" w:hAnsi="Arial" w:cs="Arial"/>
          <w:sz w:val="20"/>
          <w:szCs w:val="20"/>
        </w:rPr>
      </w:pPr>
      <w:r w:rsidRPr="00D54796">
        <w:rPr>
          <w:rFonts w:ascii="Arial" w:hAnsi="Arial" w:cs="Arial"/>
          <w:sz w:val="20"/>
          <w:szCs w:val="20"/>
        </w:rPr>
        <w:t>NIJZ 25.</w:t>
      </w:r>
      <w:r w:rsidRPr="00D54796">
        <w:rPr>
          <w:rFonts w:ascii="Arial" w:hAnsi="Arial" w:cs="Arial"/>
          <w:sz w:val="20"/>
          <w:szCs w:val="20"/>
        </w:rPr>
        <w:tab/>
        <w:t>Register raka</w:t>
      </w:r>
      <w:r>
        <w:rPr>
          <w:rFonts w:ascii="Arial" w:hAnsi="Arial" w:cs="Arial"/>
          <w:sz w:val="20"/>
          <w:szCs w:val="20"/>
        </w:rPr>
        <w:t xml:space="preserve"> </w:t>
      </w:r>
      <w:r w:rsidRPr="00A75B50">
        <w:rPr>
          <w:rFonts w:ascii="Arial" w:hAnsi="Arial" w:cs="Arial"/>
          <w:sz w:val="20"/>
          <w:szCs w:val="20"/>
        </w:rPr>
        <w:t>(omogoč</w:t>
      </w:r>
      <w:r w:rsidR="00A75B50" w:rsidRPr="00A75B50">
        <w:rPr>
          <w:rFonts w:ascii="Arial" w:hAnsi="Arial" w:cs="Arial"/>
          <w:sz w:val="20"/>
          <w:szCs w:val="20"/>
        </w:rPr>
        <w:t>a</w:t>
      </w:r>
      <w:r w:rsidRPr="00A75B50">
        <w:rPr>
          <w:rFonts w:ascii="Arial" w:hAnsi="Arial" w:cs="Arial"/>
          <w:sz w:val="20"/>
          <w:szCs w:val="20"/>
        </w:rPr>
        <w:t xml:space="preserve"> zbiranje podatkov na aktivni način v že obstoječih zbirkah, direktno pri izvajalcih ali preko </w:t>
      </w:r>
      <w:proofErr w:type="spellStart"/>
      <w:r w:rsidRPr="00A75B50">
        <w:rPr>
          <w:rFonts w:ascii="Arial" w:hAnsi="Arial" w:cs="Arial"/>
          <w:sz w:val="20"/>
          <w:szCs w:val="20"/>
        </w:rPr>
        <w:t>eZdravja</w:t>
      </w:r>
      <w:proofErr w:type="spellEnd"/>
      <w:r w:rsidRPr="00A75B50">
        <w:rPr>
          <w:rFonts w:ascii="Arial" w:hAnsi="Arial" w:cs="Arial"/>
          <w:sz w:val="20"/>
          <w:szCs w:val="20"/>
        </w:rPr>
        <w:t xml:space="preserve"> ter zbiranje natančnejših podatkov o izvedbi in kakovosti diagnostike in zdravljenja za najpogostejše rake v kliničnih registrih)</w:t>
      </w:r>
      <w:r w:rsidR="00E671B5">
        <w:rPr>
          <w:rFonts w:ascii="Arial" w:hAnsi="Arial" w:cs="Arial"/>
          <w:sz w:val="20"/>
          <w:szCs w:val="20"/>
        </w:rPr>
        <w:t>,</w:t>
      </w:r>
    </w:p>
    <w:p w14:paraId="32258B5A" w14:textId="6DEEFCD7" w:rsidR="005E42A1" w:rsidRPr="00D54796" w:rsidRDefault="005E42A1" w:rsidP="00E671B5">
      <w:pPr>
        <w:spacing w:after="0" w:line="360" w:lineRule="auto"/>
        <w:ind w:left="1410" w:hanging="1410"/>
        <w:jc w:val="both"/>
        <w:rPr>
          <w:rFonts w:ascii="Arial" w:hAnsi="Arial" w:cs="Arial"/>
          <w:sz w:val="20"/>
          <w:szCs w:val="20"/>
        </w:rPr>
      </w:pPr>
      <w:r w:rsidRPr="00D54796">
        <w:rPr>
          <w:rFonts w:ascii="Arial" w:hAnsi="Arial" w:cs="Arial"/>
          <w:sz w:val="20"/>
          <w:szCs w:val="20"/>
        </w:rPr>
        <w:t>NIJZ 26.</w:t>
      </w:r>
      <w:r w:rsidRPr="00D54796">
        <w:rPr>
          <w:rFonts w:ascii="Arial" w:hAnsi="Arial" w:cs="Arial"/>
          <w:sz w:val="20"/>
          <w:szCs w:val="20"/>
        </w:rPr>
        <w:tab/>
        <w:t>Register organiziranega odkrivanja in obravnave predrakavih spreme</w:t>
      </w:r>
      <w:r>
        <w:rPr>
          <w:rFonts w:ascii="Arial" w:hAnsi="Arial" w:cs="Arial"/>
          <w:sz w:val="20"/>
          <w:szCs w:val="20"/>
        </w:rPr>
        <w:t>mb in raka materničnega vratu</w:t>
      </w:r>
      <w:r w:rsidRPr="00A75B50">
        <w:rPr>
          <w:rFonts w:ascii="Arial" w:hAnsi="Arial" w:cs="Arial"/>
          <w:sz w:val="20"/>
          <w:szCs w:val="20"/>
        </w:rPr>
        <w:t>, (omogoč</w:t>
      </w:r>
      <w:r w:rsidR="00A75B50">
        <w:rPr>
          <w:rFonts w:ascii="Arial" w:hAnsi="Arial" w:cs="Arial"/>
          <w:sz w:val="20"/>
          <w:szCs w:val="20"/>
        </w:rPr>
        <w:t>a</w:t>
      </w:r>
      <w:r w:rsidRPr="00A75B50">
        <w:rPr>
          <w:rFonts w:ascii="Arial" w:hAnsi="Arial" w:cs="Arial"/>
          <w:sz w:val="20"/>
          <w:szCs w:val="20"/>
        </w:rPr>
        <w:t xml:space="preserve"> izmenjav</w:t>
      </w:r>
      <w:r w:rsidR="00A75B50">
        <w:rPr>
          <w:rFonts w:ascii="Arial" w:hAnsi="Arial" w:cs="Arial"/>
          <w:sz w:val="20"/>
          <w:szCs w:val="20"/>
        </w:rPr>
        <w:t>o</w:t>
      </w:r>
      <w:r w:rsidRPr="00A75B50">
        <w:rPr>
          <w:rFonts w:ascii="Arial" w:hAnsi="Arial" w:cs="Arial"/>
          <w:sz w:val="20"/>
          <w:szCs w:val="20"/>
        </w:rPr>
        <w:t xml:space="preserve"> podatkov med izvajalci programa, povezljivost zbirke v </w:t>
      </w:r>
      <w:proofErr w:type="spellStart"/>
      <w:r w:rsidRPr="00A75B50">
        <w:rPr>
          <w:rFonts w:ascii="Arial" w:hAnsi="Arial" w:cs="Arial"/>
          <w:sz w:val="20"/>
          <w:szCs w:val="20"/>
        </w:rPr>
        <w:t>eZdravje</w:t>
      </w:r>
      <w:proofErr w:type="spellEnd"/>
      <w:r w:rsidRPr="00A75B50">
        <w:rPr>
          <w:rFonts w:ascii="Arial" w:hAnsi="Arial" w:cs="Arial"/>
          <w:sz w:val="20"/>
          <w:szCs w:val="20"/>
        </w:rPr>
        <w:t xml:space="preserve"> ter</w:t>
      </w:r>
      <w:r w:rsidR="00843407">
        <w:rPr>
          <w:rFonts w:ascii="Arial" w:hAnsi="Arial" w:cs="Arial"/>
          <w:sz w:val="20"/>
          <w:szCs w:val="20"/>
        </w:rPr>
        <w:t xml:space="preserve"> </w:t>
      </w:r>
      <w:r w:rsidRPr="00A75B50">
        <w:rPr>
          <w:rFonts w:ascii="Arial" w:hAnsi="Arial" w:cs="Arial"/>
          <w:sz w:val="20"/>
          <w:szCs w:val="20"/>
        </w:rPr>
        <w:t>zbiranje razširjenega nabora podatkov).</w:t>
      </w:r>
    </w:p>
    <w:p w14:paraId="655FC978" w14:textId="77777777" w:rsidR="005E42A1" w:rsidRPr="00D54796" w:rsidRDefault="005E42A1" w:rsidP="005E42A1">
      <w:pPr>
        <w:spacing w:after="0" w:line="360" w:lineRule="auto"/>
        <w:rPr>
          <w:rFonts w:ascii="Arial" w:hAnsi="Arial" w:cs="Arial"/>
          <w:sz w:val="20"/>
          <w:szCs w:val="20"/>
        </w:rPr>
      </w:pPr>
    </w:p>
    <w:p w14:paraId="26C0EF44" w14:textId="77777777" w:rsidR="005E42A1" w:rsidRDefault="005E42A1" w:rsidP="005E42A1">
      <w:pPr>
        <w:spacing w:after="0" w:line="360" w:lineRule="auto"/>
        <w:rPr>
          <w:rFonts w:ascii="Arial" w:hAnsi="Arial" w:cs="Arial"/>
          <w:b/>
          <w:sz w:val="20"/>
          <w:szCs w:val="20"/>
        </w:rPr>
      </w:pPr>
    </w:p>
    <w:p w14:paraId="52A7C20B" w14:textId="77777777" w:rsidR="005E42A1" w:rsidRDefault="005E42A1" w:rsidP="005E42A1">
      <w:pPr>
        <w:spacing w:after="0" w:line="360" w:lineRule="auto"/>
        <w:rPr>
          <w:rFonts w:ascii="Arial" w:hAnsi="Arial" w:cs="Arial"/>
          <w:b/>
          <w:sz w:val="20"/>
          <w:szCs w:val="20"/>
        </w:rPr>
      </w:pPr>
    </w:p>
    <w:p w14:paraId="08CBFEA2" w14:textId="77777777" w:rsidR="005E42A1" w:rsidRDefault="005E42A1" w:rsidP="005E42A1">
      <w:pPr>
        <w:spacing w:after="0" w:line="360" w:lineRule="auto"/>
        <w:rPr>
          <w:rFonts w:ascii="Arial" w:hAnsi="Arial" w:cs="Arial"/>
          <w:b/>
          <w:sz w:val="20"/>
          <w:szCs w:val="20"/>
        </w:rPr>
      </w:pPr>
      <w:r>
        <w:rPr>
          <w:rFonts w:ascii="Arial" w:hAnsi="Arial" w:cs="Arial"/>
          <w:b/>
          <w:sz w:val="20"/>
          <w:szCs w:val="20"/>
        </w:rPr>
        <w:t>3. OCENA FINANČNIH POSLEDIC PREDLOGA ZAKONA ZA DRŽAVNI PRORAČUN IN DRUGA JAVNA FINANČNA SREDSTVA</w:t>
      </w:r>
    </w:p>
    <w:p w14:paraId="0DB47172" w14:textId="77777777" w:rsidR="00A75B50" w:rsidRDefault="00A75B50" w:rsidP="005E42A1">
      <w:pPr>
        <w:spacing w:after="0" w:line="360" w:lineRule="auto"/>
        <w:jc w:val="both"/>
        <w:rPr>
          <w:rFonts w:ascii="Arial" w:hAnsi="Arial" w:cs="Arial"/>
          <w:sz w:val="20"/>
          <w:szCs w:val="20"/>
        </w:rPr>
      </w:pPr>
    </w:p>
    <w:p w14:paraId="5E70CF85" w14:textId="77777777" w:rsidR="00A75B50" w:rsidRDefault="00A75B50" w:rsidP="005E42A1">
      <w:pPr>
        <w:spacing w:after="0" w:line="360" w:lineRule="auto"/>
        <w:jc w:val="both"/>
        <w:rPr>
          <w:rFonts w:ascii="Arial" w:hAnsi="Arial" w:cs="Arial"/>
          <w:sz w:val="20"/>
          <w:szCs w:val="20"/>
        </w:rPr>
      </w:pPr>
    </w:p>
    <w:p w14:paraId="14F45024" w14:textId="77777777" w:rsidR="005E42A1" w:rsidRPr="0001765A" w:rsidRDefault="005E42A1" w:rsidP="005E42A1">
      <w:pPr>
        <w:spacing w:after="0" w:line="360" w:lineRule="auto"/>
        <w:jc w:val="both"/>
        <w:rPr>
          <w:rFonts w:ascii="Arial" w:hAnsi="Arial" w:cs="Arial"/>
          <w:sz w:val="20"/>
          <w:szCs w:val="20"/>
        </w:rPr>
      </w:pPr>
      <w:r w:rsidRPr="0001765A">
        <w:rPr>
          <w:rFonts w:ascii="Arial" w:hAnsi="Arial" w:cs="Arial"/>
          <w:sz w:val="20"/>
          <w:szCs w:val="20"/>
        </w:rPr>
        <w:t>Predlog zakona nima finančnih posledic za državni proračun in druga javna finančna sredstva.</w:t>
      </w:r>
    </w:p>
    <w:p w14:paraId="7BB32CE5" w14:textId="77777777" w:rsidR="005E42A1" w:rsidRDefault="005E42A1" w:rsidP="005E42A1">
      <w:pPr>
        <w:spacing w:after="0" w:line="360" w:lineRule="auto"/>
        <w:rPr>
          <w:rFonts w:ascii="Arial" w:hAnsi="Arial" w:cs="Arial"/>
          <w:b/>
          <w:sz w:val="20"/>
          <w:szCs w:val="20"/>
        </w:rPr>
      </w:pPr>
    </w:p>
    <w:p w14:paraId="687B62DD" w14:textId="77777777" w:rsidR="00A75B50" w:rsidRDefault="00A75B50" w:rsidP="005E42A1">
      <w:pPr>
        <w:spacing w:after="0" w:line="360" w:lineRule="auto"/>
        <w:rPr>
          <w:rFonts w:ascii="Arial" w:hAnsi="Arial" w:cs="Arial"/>
          <w:b/>
          <w:sz w:val="20"/>
          <w:szCs w:val="20"/>
        </w:rPr>
      </w:pPr>
    </w:p>
    <w:p w14:paraId="608C9EC9" w14:textId="77777777" w:rsidR="00A75B50" w:rsidRDefault="00A75B50" w:rsidP="005E42A1">
      <w:pPr>
        <w:spacing w:after="0" w:line="360" w:lineRule="auto"/>
        <w:rPr>
          <w:rFonts w:ascii="Arial" w:hAnsi="Arial" w:cs="Arial"/>
          <w:b/>
          <w:sz w:val="20"/>
          <w:szCs w:val="20"/>
        </w:rPr>
      </w:pPr>
    </w:p>
    <w:p w14:paraId="23CE59C2" w14:textId="77777777" w:rsidR="005E42A1" w:rsidRDefault="005E42A1" w:rsidP="005E42A1">
      <w:pPr>
        <w:spacing w:after="0" w:line="360" w:lineRule="auto"/>
        <w:rPr>
          <w:rFonts w:ascii="Arial" w:hAnsi="Arial" w:cs="Arial"/>
          <w:b/>
          <w:szCs w:val="20"/>
        </w:rPr>
      </w:pPr>
      <w:r>
        <w:rPr>
          <w:rFonts w:ascii="Arial" w:hAnsi="Arial" w:cs="Arial"/>
          <w:b/>
          <w:sz w:val="20"/>
          <w:szCs w:val="20"/>
        </w:rPr>
        <w:t>4.</w:t>
      </w:r>
      <w:r>
        <w:rPr>
          <w:rFonts w:ascii="Arial" w:hAnsi="Arial" w:cs="Arial"/>
          <w:b/>
          <w:szCs w:val="20"/>
        </w:rPr>
        <w:t xml:space="preserve"> NAVEDBA, DA SO SREDSTVA ZA IZVAJANJE ZAKONA ZAGOTOVLJENA V DRŽAVNEM PRORAČUNU, ČE PREDLOG ZAKONA PREDVIDEVA PORABO PRORAČUNSKIH SREDSTEV V OBDOBJU, ZA KATERO JE BIL DRŽAVNI PRORAČUN SPREJET</w:t>
      </w:r>
    </w:p>
    <w:p w14:paraId="28D6087F" w14:textId="77777777" w:rsidR="00A75B50" w:rsidRDefault="00A75B50" w:rsidP="005E42A1">
      <w:pPr>
        <w:spacing w:after="0" w:line="360" w:lineRule="auto"/>
        <w:jc w:val="both"/>
        <w:rPr>
          <w:rFonts w:ascii="Arial" w:hAnsi="Arial" w:cs="Arial"/>
          <w:sz w:val="20"/>
          <w:szCs w:val="20"/>
        </w:rPr>
      </w:pPr>
    </w:p>
    <w:p w14:paraId="3610A82F" w14:textId="77777777" w:rsidR="00A75B50" w:rsidRDefault="00A75B50" w:rsidP="005E42A1">
      <w:pPr>
        <w:spacing w:after="0" w:line="360" w:lineRule="auto"/>
        <w:jc w:val="both"/>
        <w:rPr>
          <w:rFonts w:ascii="Arial" w:hAnsi="Arial" w:cs="Arial"/>
          <w:sz w:val="20"/>
          <w:szCs w:val="20"/>
        </w:rPr>
      </w:pPr>
    </w:p>
    <w:p w14:paraId="3E563806" w14:textId="77777777" w:rsidR="005E42A1" w:rsidRDefault="005E42A1" w:rsidP="005E42A1">
      <w:pPr>
        <w:spacing w:after="0" w:line="360" w:lineRule="auto"/>
        <w:jc w:val="both"/>
        <w:rPr>
          <w:rFonts w:ascii="Arial" w:hAnsi="Arial" w:cs="Arial"/>
          <w:sz w:val="20"/>
          <w:szCs w:val="20"/>
        </w:rPr>
      </w:pPr>
      <w:r w:rsidRPr="00315FF4">
        <w:rPr>
          <w:rFonts w:ascii="Arial" w:hAnsi="Arial" w:cs="Arial"/>
          <w:sz w:val="20"/>
          <w:szCs w:val="20"/>
        </w:rPr>
        <w:t>Za izvajanje zakona ni potrebno zagotoviti dodatnih finančnih sredstev v državnem proračunu.</w:t>
      </w:r>
    </w:p>
    <w:p w14:paraId="63C028E6" w14:textId="77777777" w:rsidR="00E671B5" w:rsidRPr="00315FF4" w:rsidRDefault="00E671B5" w:rsidP="005E42A1">
      <w:pPr>
        <w:spacing w:after="0" w:line="360" w:lineRule="auto"/>
        <w:jc w:val="both"/>
        <w:rPr>
          <w:rFonts w:ascii="Arial" w:hAnsi="Arial" w:cs="Arial"/>
          <w:sz w:val="20"/>
          <w:szCs w:val="20"/>
        </w:rPr>
      </w:pPr>
    </w:p>
    <w:p w14:paraId="0CB02223" w14:textId="77777777" w:rsidR="005E42A1" w:rsidRDefault="005E42A1" w:rsidP="005E42A1">
      <w:pPr>
        <w:spacing w:after="0" w:line="360" w:lineRule="auto"/>
        <w:rPr>
          <w:rFonts w:ascii="Arial" w:hAnsi="Arial" w:cs="Arial"/>
          <w:b/>
          <w:szCs w:val="20"/>
        </w:rPr>
      </w:pPr>
    </w:p>
    <w:p w14:paraId="5C1A5807" w14:textId="77777777" w:rsidR="005E42A1" w:rsidRPr="00315FF4" w:rsidRDefault="005E42A1" w:rsidP="005E42A1">
      <w:pPr>
        <w:spacing w:after="0" w:line="360" w:lineRule="auto"/>
        <w:rPr>
          <w:rFonts w:ascii="Arial" w:hAnsi="Arial" w:cs="Arial"/>
          <w:b/>
          <w:sz w:val="20"/>
          <w:szCs w:val="20"/>
        </w:rPr>
      </w:pPr>
      <w:r w:rsidRPr="00315FF4">
        <w:rPr>
          <w:rFonts w:ascii="Arial" w:hAnsi="Arial" w:cs="Arial"/>
          <w:b/>
          <w:sz w:val="20"/>
          <w:szCs w:val="20"/>
        </w:rPr>
        <w:t>5. PRIKAZ UREDITVE V DRUGIH PRA</w:t>
      </w:r>
      <w:r>
        <w:rPr>
          <w:rFonts w:ascii="Arial" w:hAnsi="Arial" w:cs="Arial"/>
          <w:b/>
          <w:sz w:val="20"/>
          <w:szCs w:val="20"/>
        </w:rPr>
        <w:t>VNIH SISTEMIH IN PRILAGOJENOST TER</w:t>
      </w:r>
      <w:r w:rsidRPr="00315FF4">
        <w:rPr>
          <w:rFonts w:ascii="Arial" w:hAnsi="Arial" w:cs="Arial"/>
          <w:b/>
          <w:sz w:val="20"/>
          <w:szCs w:val="20"/>
        </w:rPr>
        <w:t xml:space="preserve"> PREDLAGANE UREDI</w:t>
      </w:r>
      <w:r>
        <w:rPr>
          <w:rFonts w:ascii="Arial" w:hAnsi="Arial" w:cs="Arial"/>
          <w:b/>
          <w:sz w:val="20"/>
          <w:szCs w:val="20"/>
        </w:rPr>
        <w:t>T</w:t>
      </w:r>
      <w:r w:rsidRPr="00315FF4">
        <w:rPr>
          <w:rFonts w:ascii="Arial" w:hAnsi="Arial" w:cs="Arial"/>
          <w:b/>
          <w:sz w:val="20"/>
          <w:szCs w:val="20"/>
        </w:rPr>
        <w:t xml:space="preserve">VE </w:t>
      </w:r>
      <w:r>
        <w:rPr>
          <w:rFonts w:ascii="Arial" w:hAnsi="Arial" w:cs="Arial"/>
          <w:b/>
          <w:sz w:val="20"/>
          <w:szCs w:val="20"/>
        </w:rPr>
        <w:t xml:space="preserve">V </w:t>
      </w:r>
      <w:r w:rsidRPr="00315FF4">
        <w:rPr>
          <w:rFonts w:ascii="Arial" w:hAnsi="Arial" w:cs="Arial"/>
          <w:b/>
          <w:sz w:val="20"/>
          <w:szCs w:val="20"/>
        </w:rPr>
        <w:t>PRAVU EVROPSKE UNIJE</w:t>
      </w:r>
    </w:p>
    <w:p w14:paraId="61B83CA2" w14:textId="77777777" w:rsidR="008F3420" w:rsidRDefault="008F3420" w:rsidP="005E42A1">
      <w:pPr>
        <w:spacing w:after="0" w:line="360" w:lineRule="auto"/>
        <w:jc w:val="both"/>
        <w:rPr>
          <w:rFonts w:ascii="Arial" w:hAnsi="Arial" w:cs="Arial"/>
          <w:sz w:val="20"/>
          <w:szCs w:val="20"/>
        </w:rPr>
      </w:pPr>
    </w:p>
    <w:p w14:paraId="79AFF109" w14:textId="22758B1E" w:rsidR="005E42A1" w:rsidRDefault="005E42A1" w:rsidP="005E42A1">
      <w:pPr>
        <w:spacing w:after="0" w:line="360" w:lineRule="auto"/>
        <w:jc w:val="both"/>
        <w:rPr>
          <w:rFonts w:ascii="Arial" w:hAnsi="Arial" w:cs="Arial"/>
          <w:sz w:val="20"/>
          <w:szCs w:val="20"/>
        </w:rPr>
      </w:pPr>
      <w:r w:rsidRPr="00315FF4">
        <w:rPr>
          <w:rFonts w:ascii="Arial" w:hAnsi="Arial" w:cs="Arial"/>
          <w:sz w:val="20"/>
          <w:szCs w:val="20"/>
        </w:rPr>
        <w:t xml:space="preserve">Predlog zakona ni predmet usklajevanja s pravnim redom Evropske Unije, ker gre za ureditev, ki je specifična za </w:t>
      </w:r>
      <w:r w:rsidR="005A4309">
        <w:rPr>
          <w:rFonts w:ascii="Arial" w:hAnsi="Arial" w:cs="Arial"/>
          <w:sz w:val="20"/>
          <w:szCs w:val="20"/>
        </w:rPr>
        <w:t>posamezne države članice.</w:t>
      </w:r>
    </w:p>
    <w:p w14:paraId="0172F922" w14:textId="77777777" w:rsidR="008F3420" w:rsidRDefault="008F3420" w:rsidP="005E42A1">
      <w:pPr>
        <w:spacing w:after="0" w:line="360" w:lineRule="auto"/>
        <w:jc w:val="both"/>
        <w:rPr>
          <w:rFonts w:ascii="Arial" w:hAnsi="Arial" w:cs="Arial"/>
          <w:sz w:val="20"/>
          <w:szCs w:val="20"/>
        </w:rPr>
      </w:pPr>
    </w:p>
    <w:p w14:paraId="1B730FEA" w14:textId="4164647D" w:rsidR="00757BF8" w:rsidRPr="00BA20C6" w:rsidRDefault="005E42A1" w:rsidP="00757BF8">
      <w:pPr>
        <w:rPr>
          <w:rFonts w:ascii="Calibri" w:eastAsia="Times New Roman" w:hAnsi="Calibri" w:cs="Calibri"/>
          <w:b/>
          <w:color w:val="1F497D"/>
        </w:rPr>
      </w:pPr>
      <w:r w:rsidRPr="00BA20C6">
        <w:rPr>
          <w:rFonts w:ascii="Arial" w:hAnsi="Arial" w:cs="Arial"/>
          <w:b/>
          <w:sz w:val="20"/>
          <w:szCs w:val="20"/>
        </w:rPr>
        <w:t>5.1</w:t>
      </w:r>
      <w:r w:rsidR="00843407">
        <w:rPr>
          <w:rFonts w:ascii="Arial" w:hAnsi="Arial" w:cs="Arial"/>
          <w:b/>
          <w:sz w:val="20"/>
          <w:szCs w:val="20"/>
        </w:rPr>
        <w:t xml:space="preserve"> </w:t>
      </w:r>
      <w:r w:rsidRPr="00BA20C6">
        <w:rPr>
          <w:rFonts w:ascii="Arial" w:hAnsi="Arial" w:cs="Arial"/>
          <w:b/>
          <w:sz w:val="20"/>
          <w:szCs w:val="20"/>
        </w:rPr>
        <w:t>Dokumenti Evropske Unije</w:t>
      </w:r>
      <w:r w:rsidR="00757BF8" w:rsidRPr="00BA20C6">
        <w:rPr>
          <w:rFonts w:ascii="Calibri" w:hAnsi="Calibri" w:cs="Calibri"/>
          <w:b/>
          <w:color w:val="1F497D"/>
        </w:rPr>
        <w:t xml:space="preserve"> </w:t>
      </w:r>
    </w:p>
    <w:p w14:paraId="4FB380AB" w14:textId="436FE1D5" w:rsidR="005E42A1" w:rsidRDefault="005E42A1" w:rsidP="005E42A1">
      <w:pPr>
        <w:spacing w:after="0" w:line="360" w:lineRule="auto"/>
        <w:jc w:val="both"/>
        <w:rPr>
          <w:rFonts w:ascii="Arial" w:hAnsi="Arial" w:cs="Arial"/>
          <w:sz w:val="20"/>
          <w:szCs w:val="20"/>
        </w:rPr>
      </w:pPr>
      <w:r w:rsidRPr="00F13C38">
        <w:rPr>
          <w:rFonts w:ascii="Arial" w:hAnsi="Arial" w:cs="Arial"/>
          <w:sz w:val="20"/>
          <w:szCs w:val="20"/>
        </w:rPr>
        <w:t>Republika Slovenija se je z zasnovo Državnega programa obvladovanja raka</w:t>
      </w:r>
      <w:r>
        <w:rPr>
          <w:rFonts w:ascii="Arial" w:hAnsi="Arial" w:cs="Arial"/>
          <w:sz w:val="20"/>
          <w:szCs w:val="20"/>
        </w:rPr>
        <w:t xml:space="preserve"> (DPOR) </w:t>
      </w:r>
      <w:r w:rsidRPr="00F13C38">
        <w:rPr>
          <w:rFonts w:ascii="Arial" w:hAnsi="Arial" w:cs="Arial"/>
          <w:sz w:val="20"/>
          <w:szCs w:val="20"/>
        </w:rPr>
        <w:t>leta 2010 odzvala na priporočila Evropske unije in Svetovne zdravstvene organizacije vsem vključenim državam po celostnem obvla</w:t>
      </w:r>
      <w:r>
        <w:rPr>
          <w:rFonts w:ascii="Arial" w:hAnsi="Arial" w:cs="Arial"/>
          <w:sz w:val="20"/>
          <w:szCs w:val="20"/>
        </w:rPr>
        <w:t>dovanj</w:t>
      </w:r>
      <w:r w:rsidR="008F3420">
        <w:rPr>
          <w:rFonts w:ascii="Arial" w:hAnsi="Arial" w:cs="Arial"/>
          <w:sz w:val="20"/>
          <w:szCs w:val="20"/>
        </w:rPr>
        <w:t>u</w:t>
      </w:r>
      <w:r>
        <w:rPr>
          <w:rFonts w:ascii="Arial" w:hAnsi="Arial" w:cs="Arial"/>
          <w:sz w:val="20"/>
          <w:szCs w:val="20"/>
        </w:rPr>
        <w:t xml:space="preserve"> raka na državni ravni. </w:t>
      </w:r>
      <w:r w:rsidRPr="00F13C38">
        <w:rPr>
          <w:rFonts w:ascii="Arial" w:hAnsi="Arial" w:cs="Arial"/>
          <w:sz w:val="20"/>
          <w:szCs w:val="20"/>
        </w:rPr>
        <w:t>Glavni cilj Evropskega partnerstva za boj proti raku, ki ga sofinancira Evropska komisija oziroma Direktorat za zdravje in potrošnike (</w:t>
      </w:r>
      <w:r w:rsidR="00950693">
        <w:rPr>
          <w:rFonts w:ascii="Arial" w:hAnsi="Arial" w:cs="Arial"/>
          <w:sz w:val="20"/>
          <w:szCs w:val="20"/>
        </w:rPr>
        <w:t>»</w:t>
      </w:r>
      <w:proofErr w:type="spellStart"/>
      <w:r w:rsidRPr="00F13C38">
        <w:rPr>
          <w:rFonts w:ascii="Arial" w:hAnsi="Arial" w:cs="Arial"/>
          <w:sz w:val="20"/>
          <w:szCs w:val="20"/>
        </w:rPr>
        <w:t>Directorate</w:t>
      </w:r>
      <w:proofErr w:type="spellEnd"/>
      <w:r w:rsidRPr="00F13C38">
        <w:rPr>
          <w:rFonts w:ascii="Arial" w:hAnsi="Arial" w:cs="Arial"/>
          <w:sz w:val="20"/>
          <w:szCs w:val="20"/>
        </w:rPr>
        <w:t xml:space="preserve"> General </w:t>
      </w:r>
      <w:proofErr w:type="spellStart"/>
      <w:r w:rsidRPr="00F13C38">
        <w:rPr>
          <w:rFonts w:ascii="Arial" w:hAnsi="Arial" w:cs="Arial"/>
          <w:sz w:val="20"/>
          <w:szCs w:val="20"/>
        </w:rPr>
        <w:lastRenderedPageBreak/>
        <w:t>for</w:t>
      </w:r>
      <w:proofErr w:type="spellEnd"/>
      <w:r w:rsidRPr="00F13C38">
        <w:rPr>
          <w:rFonts w:ascii="Arial" w:hAnsi="Arial" w:cs="Arial"/>
          <w:sz w:val="20"/>
          <w:szCs w:val="20"/>
        </w:rPr>
        <w:t xml:space="preserve"> </w:t>
      </w:r>
      <w:proofErr w:type="spellStart"/>
      <w:r w:rsidRPr="00F13C38">
        <w:rPr>
          <w:rFonts w:ascii="Arial" w:hAnsi="Arial" w:cs="Arial"/>
          <w:sz w:val="20"/>
          <w:szCs w:val="20"/>
        </w:rPr>
        <w:t>Health</w:t>
      </w:r>
      <w:proofErr w:type="spellEnd"/>
      <w:r w:rsidRPr="00F13C38">
        <w:rPr>
          <w:rFonts w:ascii="Arial" w:hAnsi="Arial" w:cs="Arial"/>
          <w:sz w:val="20"/>
          <w:szCs w:val="20"/>
        </w:rPr>
        <w:t xml:space="preserve"> </w:t>
      </w:r>
      <w:proofErr w:type="spellStart"/>
      <w:r w:rsidRPr="00F13C38">
        <w:rPr>
          <w:rFonts w:ascii="Arial" w:hAnsi="Arial" w:cs="Arial"/>
          <w:sz w:val="20"/>
          <w:szCs w:val="20"/>
        </w:rPr>
        <w:t>and</w:t>
      </w:r>
      <w:proofErr w:type="spellEnd"/>
      <w:r w:rsidRPr="00F13C38">
        <w:rPr>
          <w:rFonts w:ascii="Arial" w:hAnsi="Arial" w:cs="Arial"/>
          <w:sz w:val="20"/>
          <w:szCs w:val="20"/>
        </w:rPr>
        <w:t xml:space="preserve"> </w:t>
      </w:r>
      <w:proofErr w:type="spellStart"/>
      <w:r w:rsidRPr="00F13C38">
        <w:rPr>
          <w:rFonts w:ascii="Arial" w:hAnsi="Arial" w:cs="Arial"/>
          <w:sz w:val="20"/>
          <w:szCs w:val="20"/>
        </w:rPr>
        <w:t>Consumers</w:t>
      </w:r>
      <w:proofErr w:type="spellEnd"/>
      <w:r w:rsidR="00950693">
        <w:rPr>
          <w:rFonts w:ascii="Arial" w:hAnsi="Arial" w:cs="Arial"/>
          <w:sz w:val="20"/>
          <w:szCs w:val="20"/>
        </w:rPr>
        <w:t>«</w:t>
      </w:r>
      <w:r w:rsidR="008F3420">
        <w:rPr>
          <w:rFonts w:ascii="Arial" w:hAnsi="Arial" w:cs="Arial"/>
          <w:sz w:val="20"/>
          <w:szCs w:val="20"/>
        </w:rPr>
        <w:t xml:space="preserve"> </w:t>
      </w:r>
      <w:r w:rsidRPr="00F13C38">
        <w:rPr>
          <w:rFonts w:ascii="Arial" w:hAnsi="Arial" w:cs="Arial"/>
          <w:sz w:val="20"/>
          <w:szCs w:val="20"/>
        </w:rPr>
        <w:t>DG SANCO), je z ukrepi obvladovanja raka zmanjšati število novih primerov raka v državah čla</w:t>
      </w:r>
      <w:r>
        <w:rPr>
          <w:rFonts w:ascii="Arial" w:hAnsi="Arial" w:cs="Arial"/>
          <w:sz w:val="20"/>
          <w:szCs w:val="20"/>
        </w:rPr>
        <w:t xml:space="preserve">nicah EU za 15 % do leta 2020. </w:t>
      </w:r>
      <w:r w:rsidRPr="00F13C38">
        <w:rPr>
          <w:rFonts w:ascii="Arial" w:hAnsi="Arial" w:cs="Arial"/>
          <w:sz w:val="20"/>
          <w:szCs w:val="20"/>
        </w:rPr>
        <w:t xml:space="preserve">DPOR 2017-2021 sledi vodilom EPAAC (EPAAC – </w:t>
      </w:r>
      <w:r w:rsidR="00950693">
        <w:rPr>
          <w:rFonts w:ascii="Arial" w:hAnsi="Arial" w:cs="Arial"/>
          <w:sz w:val="20"/>
          <w:szCs w:val="20"/>
        </w:rPr>
        <w:t>»</w:t>
      </w:r>
      <w:proofErr w:type="spellStart"/>
      <w:r w:rsidRPr="00F13C38">
        <w:rPr>
          <w:rFonts w:ascii="Arial" w:hAnsi="Arial" w:cs="Arial"/>
          <w:sz w:val="20"/>
          <w:szCs w:val="20"/>
        </w:rPr>
        <w:t>European</w:t>
      </w:r>
      <w:proofErr w:type="spellEnd"/>
      <w:r w:rsidRPr="00F13C38">
        <w:rPr>
          <w:rFonts w:ascii="Arial" w:hAnsi="Arial" w:cs="Arial"/>
          <w:sz w:val="20"/>
          <w:szCs w:val="20"/>
        </w:rPr>
        <w:t xml:space="preserve"> </w:t>
      </w:r>
      <w:proofErr w:type="spellStart"/>
      <w:r w:rsidRPr="00F13C38">
        <w:rPr>
          <w:rFonts w:ascii="Arial" w:hAnsi="Arial" w:cs="Arial"/>
          <w:sz w:val="20"/>
          <w:szCs w:val="20"/>
        </w:rPr>
        <w:t>Partnership</w:t>
      </w:r>
      <w:proofErr w:type="spellEnd"/>
      <w:r w:rsidRPr="00F13C38">
        <w:rPr>
          <w:rFonts w:ascii="Arial" w:hAnsi="Arial" w:cs="Arial"/>
          <w:sz w:val="20"/>
          <w:szCs w:val="20"/>
        </w:rPr>
        <w:t xml:space="preserve"> </w:t>
      </w:r>
      <w:proofErr w:type="spellStart"/>
      <w:r w:rsidRPr="00F13C38">
        <w:rPr>
          <w:rFonts w:ascii="Arial" w:hAnsi="Arial" w:cs="Arial"/>
          <w:sz w:val="20"/>
          <w:szCs w:val="20"/>
        </w:rPr>
        <w:t>Action</w:t>
      </w:r>
      <w:proofErr w:type="spellEnd"/>
      <w:r w:rsidRPr="00F13C38">
        <w:rPr>
          <w:rFonts w:ascii="Arial" w:hAnsi="Arial" w:cs="Arial"/>
          <w:sz w:val="20"/>
          <w:szCs w:val="20"/>
        </w:rPr>
        <w:t xml:space="preserve"> </w:t>
      </w:r>
      <w:proofErr w:type="spellStart"/>
      <w:r w:rsidRPr="00F13C38">
        <w:rPr>
          <w:rFonts w:ascii="Arial" w:hAnsi="Arial" w:cs="Arial"/>
          <w:sz w:val="20"/>
          <w:szCs w:val="20"/>
        </w:rPr>
        <w:t>Against</w:t>
      </w:r>
      <w:proofErr w:type="spellEnd"/>
      <w:r w:rsidRPr="00F13C38">
        <w:rPr>
          <w:rFonts w:ascii="Arial" w:hAnsi="Arial" w:cs="Arial"/>
          <w:sz w:val="20"/>
          <w:szCs w:val="20"/>
        </w:rPr>
        <w:t xml:space="preserve"> </w:t>
      </w:r>
      <w:proofErr w:type="spellStart"/>
      <w:r w:rsidRPr="00F13C38">
        <w:rPr>
          <w:rFonts w:ascii="Arial" w:hAnsi="Arial" w:cs="Arial"/>
          <w:sz w:val="20"/>
          <w:szCs w:val="20"/>
        </w:rPr>
        <w:t>Cancer</w:t>
      </w:r>
      <w:proofErr w:type="spellEnd"/>
      <w:r w:rsidR="00950693">
        <w:rPr>
          <w:rFonts w:ascii="Arial" w:hAnsi="Arial" w:cs="Arial"/>
          <w:sz w:val="20"/>
          <w:szCs w:val="20"/>
        </w:rPr>
        <w:t>«</w:t>
      </w:r>
      <w:r w:rsidRPr="00F13C38">
        <w:rPr>
          <w:rFonts w:ascii="Arial" w:hAnsi="Arial" w:cs="Arial"/>
          <w:sz w:val="20"/>
          <w:szCs w:val="20"/>
        </w:rPr>
        <w:t>) pri zasnovi SMART ciljev za posamezne sklope programa, prav tako pa sledi priporočilom za načrtovanje aktivnosti obvladovanja raka na vertikalni in horizontalni ravni zdravstvenega sistema.</w:t>
      </w:r>
    </w:p>
    <w:p w14:paraId="345C05F3" w14:textId="77777777" w:rsidR="005E42A1" w:rsidRDefault="005E42A1" w:rsidP="005E42A1">
      <w:pPr>
        <w:spacing w:after="0" w:line="360" w:lineRule="auto"/>
        <w:jc w:val="both"/>
        <w:rPr>
          <w:rFonts w:ascii="Arial" w:hAnsi="Arial" w:cs="Arial"/>
          <w:sz w:val="20"/>
          <w:szCs w:val="20"/>
        </w:rPr>
      </w:pPr>
    </w:p>
    <w:p w14:paraId="003F7B22" w14:textId="36377ABA" w:rsidR="00622245" w:rsidRDefault="005E42A1" w:rsidP="005E42A1">
      <w:pPr>
        <w:spacing w:after="0" w:line="360" w:lineRule="auto"/>
        <w:jc w:val="both"/>
        <w:rPr>
          <w:rFonts w:ascii="Arial" w:hAnsi="Arial" w:cs="Arial"/>
          <w:sz w:val="20"/>
          <w:szCs w:val="20"/>
        </w:rPr>
      </w:pPr>
      <w:r w:rsidRPr="00767118">
        <w:rPr>
          <w:rFonts w:ascii="Arial" w:hAnsi="Arial" w:cs="Arial"/>
          <w:sz w:val="20"/>
          <w:szCs w:val="20"/>
        </w:rPr>
        <w:t xml:space="preserve">Decembra 2003 je Svet Evropske unije objavil priporočila v zvezi s </w:t>
      </w:r>
      <w:proofErr w:type="spellStart"/>
      <w:r w:rsidRPr="00767118">
        <w:rPr>
          <w:rFonts w:ascii="Arial" w:hAnsi="Arial" w:cs="Arial"/>
          <w:sz w:val="20"/>
          <w:szCs w:val="20"/>
        </w:rPr>
        <w:t>presejanjem</w:t>
      </w:r>
      <w:proofErr w:type="spellEnd"/>
      <w:r w:rsidRPr="00767118">
        <w:rPr>
          <w:rFonts w:ascii="Arial" w:hAnsi="Arial" w:cs="Arial"/>
          <w:sz w:val="20"/>
          <w:szCs w:val="20"/>
        </w:rPr>
        <w:t xml:space="preserve"> za raka in državam članicam na osnovi dokazov iz številnih raziskav priporočil, pri katerih vrstah rakavih bolezni je smiselno uvesti organizirane populacijske presejalne programe, pri katerih pa uspešnost </w:t>
      </w:r>
      <w:proofErr w:type="spellStart"/>
      <w:r w:rsidRPr="00767118">
        <w:rPr>
          <w:rFonts w:ascii="Arial" w:hAnsi="Arial" w:cs="Arial"/>
          <w:sz w:val="20"/>
          <w:szCs w:val="20"/>
        </w:rPr>
        <w:t>presejanja</w:t>
      </w:r>
      <w:proofErr w:type="spellEnd"/>
      <w:r w:rsidRPr="00767118">
        <w:rPr>
          <w:rFonts w:ascii="Arial" w:hAnsi="Arial" w:cs="Arial"/>
          <w:sz w:val="20"/>
          <w:szCs w:val="20"/>
        </w:rPr>
        <w:t xml:space="preserve"> še ni dokazana in zato tudi ne bi bilo smiselno</w:t>
      </w:r>
      <w:r>
        <w:rPr>
          <w:rFonts w:ascii="Arial" w:hAnsi="Arial" w:cs="Arial"/>
          <w:sz w:val="20"/>
          <w:szCs w:val="20"/>
        </w:rPr>
        <w:t xml:space="preserve"> </w:t>
      </w:r>
      <w:proofErr w:type="spellStart"/>
      <w:r w:rsidR="00622245">
        <w:rPr>
          <w:rFonts w:ascii="Arial" w:hAnsi="Arial" w:cs="Arial"/>
          <w:sz w:val="20"/>
          <w:szCs w:val="20"/>
        </w:rPr>
        <w:t>Council</w:t>
      </w:r>
      <w:proofErr w:type="spellEnd"/>
      <w:r w:rsidR="00622245">
        <w:rPr>
          <w:rFonts w:ascii="Arial" w:hAnsi="Arial" w:cs="Arial"/>
          <w:sz w:val="20"/>
          <w:szCs w:val="20"/>
        </w:rPr>
        <w:t xml:space="preserve"> </w:t>
      </w:r>
      <w:proofErr w:type="spellStart"/>
      <w:r w:rsidR="00622245">
        <w:rPr>
          <w:rFonts w:ascii="Arial" w:hAnsi="Arial" w:cs="Arial"/>
          <w:sz w:val="20"/>
          <w:szCs w:val="20"/>
        </w:rPr>
        <w:t>Recommendation</w:t>
      </w:r>
      <w:proofErr w:type="spellEnd"/>
      <w:r w:rsidR="00622245">
        <w:rPr>
          <w:rFonts w:ascii="Arial" w:hAnsi="Arial" w:cs="Arial"/>
          <w:sz w:val="20"/>
          <w:szCs w:val="20"/>
        </w:rPr>
        <w:t xml:space="preserve"> </w:t>
      </w:r>
      <w:proofErr w:type="spellStart"/>
      <w:r w:rsidR="00622245">
        <w:rPr>
          <w:rFonts w:ascii="Arial" w:hAnsi="Arial" w:cs="Arial"/>
          <w:sz w:val="20"/>
          <w:szCs w:val="20"/>
        </w:rPr>
        <w:t>of</w:t>
      </w:r>
      <w:proofErr w:type="spellEnd"/>
      <w:r w:rsidR="00622245">
        <w:rPr>
          <w:rFonts w:ascii="Arial" w:hAnsi="Arial" w:cs="Arial"/>
          <w:sz w:val="20"/>
          <w:szCs w:val="20"/>
        </w:rPr>
        <w:t xml:space="preserve"> 2 December 2003 </w:t>
      </w:r>
      <w:proofErr w:type="spellStart"/>
      <w:r w:rsidR="00622245">
        <w:rPr>
          <w:rFonts w:ascii="Arial" w:hAnsi="Arial" w:cs="Arial"/>
          <w:sz w:val="20"/>
          <w:szCs w:val="20"/>
        </w:rPr>
        <w:t>of</w:t>
      </w:r>
      <w:proofErr w:type="spellEnd"/>
      <w:r w:rsidR="00622245">
        <w:rPr>
          <w:rFonts w:ascii="Arial" w:hAnsi="Arial" w:cs="Arial"/>
          <w:sz w:val="20"/>
          <w:szCs w:val="20"/>
        </w:rPr>
        <w:t xml:space="preserve"> </w:t>
      </w:r>
      <w:proofErr w:type="spellStart"/>
      <w:r w:rsidR="00622245">
        <w:rPr>
          <w:rFonts w:ascii="Arial" w:hAnsi="Arial" w:cs="Arial"/>
          <w:sz w:val="20"/>
          <w:szCs w:val="20"/>
        </w:rPr>
        <w:t>cancer</w:t>
      </w:r>
      <w:proofErr w:type="spellEnd"/>
      <w:r w:rsidR="00622245">
        <w:rPr>
          <w:rFonts w:ascii="Arial" w:hAnsi="Arial" w:cs="Arial"/>
          <w:sz w:val="20"/>
          <w:szCs w:val="20"/>
        </w:rPr>
        <w:t xml:space="preserve"> </w:t>
      </w:r>
      <w:proofErr w:type="spellStart"/>
      <w:r w:rsidR="00622245">
        <w:rPr>
          <w:rFonts w:ascii="Arial" w:hAnsi="Arial" w:cs="Arial"/>
          <w:sz w:val="20"/>
          <w:szCs w:val="20"/>
        </w:rPr>
        <w:t>screening</w:t>
      </w:r>
      <w:proofErr w:type="spellEnd"/>
      <w:r w:rsidR="00622245">
        <w:rPr>
          <w:rFonts w:ascii="Arial" w:hAnsi="Arial" w:cs="Arial"/>
          <w:sz w:val="20"/>
          <w:szCs w:val="20"/>
        </w:rPr>
        <w:t xml:space="preserve"> </w:t>
      </w:r>
      <w:r w:rsidRPr="001A6B75">
        <w:rPr>
          <w:rFonts w:ascii="Arial" w:hAnsi="Arial" w:cs="Arial"/>
          <w:sz w:val="20"/>
          <w:szCs w:val="20"/>
        </w:rPr>
        <w:t>(2003/878/EC)</w:t>
      </w:r>
      <w:r w:rsidRPr="00767118">
        <w:rPr>
          <w:rFonts w:ascii="Arial" w:hAnsi="Arial" w:cs="Arial"/>
          <w:sz w:val="20"/>
          <w:szCs w:val="20"/>
        </w:rPr>
        <w:t>. Pogoje iz teh priporočil izpolnjujejo naslednji testi oz</w:t>
      </w:r>
      <w:r w:rsidR="00950693">
        <w:rPr>
          <w:rFonts w:ascii="Arial" w:hAnsi="Arial" w:cs="Arial"/>
          <w:sz w:val="20"/>
          <w:szCs w:val="20"/>
        </w:rPr>
        <w:t>iroma</w:t>
      </w:r>
      <w:r w:rsidRPr="00767118">
        <w:rPr>
          <w:rFonts w:ascii="Arial" w:hAnsi="Arial" w:cs="Arial"/>
          <w:sz w:val="20"/>
          <w:szCs w:val="20"/>
        </w:rPr>
        <w:t xml:space="preserve"> preiskave:</w:t>
      </w:r>
    </w:p>
    <w:p w14:paraId="6B09D610" w14:textId="77777777" w:rsidR="00622245" w:rsidRDefault="005E42A1" w:rsidP="005E42A1">
      <w:pPr>
        <w:spacing w:after="0" w:line="360" w:lineRule="auto"/>
        <w:jc w:val="both"/>
        <w:rPr>
          <w:rFonts w:ascii="Arial" w:hAnsi="Arial" w:cs="Arial"/>
          <w:sz w:val="20"/>
          <w:szCs w:val="20"/>
        </w:rPr>
      </w:pPr>
      <w:r w:rsidRPr="00767118">
        <w:rPr>
          <w:rFonts w:ascii="Arial" w:hAnsi="Arial" w:cs="Arial"/>
          <w:sz w:val="20"/>
          <w:szCs w:val="20"/>
        </w:rPr>
        <w:t xml:space="preserve"> 1. pregledovanje celic v brisu materničnega vratu oz</w:t>
      </w:r>
      <w:r w:rsidR="00622245">
        <w:rPr>
          <w:rFonts w:ascii="Arial" w:hAnsi="Arial" w:cs="Arial"/>
          <w:sz w:val="20"/>
          <w:szCs w:val="20"/>
        </w:rPr>
        <w:t>iroma</w:t>
      </w:r>
      <w:r w:rsidRPr="00767118">
        <w:rPr>
          <w:rFonts w:ascii="Arial" w:hAnsi="Arial" w:cs="Arial"/>
          <w:sz w:val="20"/>
          <w:szCs w:val="20"/>
        </w:rPr>
        <w:t xml:space="preserve"> test PAP za ugotavljanje predrakavih sprememb materničnega vratu, ki naj se ne začne pred 20. letom starosti in ne kasneje kot po 30. letu starosti;</w:t>
      </w:r>
    </w:p>
    <w:p w14:paraId="2FE5462F" w14:textId="77777777" w:rsidR="00622245" w:rsidRDefault="005E42A1" w:rsidP="005E42A1">
      <w:pPr>
        <w:spacing w:after="0" w:line="360" w:lineRule="auto"/>
        <w:jc w:val="both"/>
        <w:rPr>
          <w:rFonts w:ascii="Arial" w:hAnsi="Arial" w:cs="Arial"/>
          <w:sz w:val="20"/>
          <w:szCs w:val="20"/>
        </w:rPr>
      </w:pPr>
      <w:r w:rsidRPr="00767118">
        <w:rPr>
          <w:rFonts w:ascii="Arial" w:hAnsi="Arial" w:cs="Arial"/>
          <w:sz w:val="20"/>
          <w:szCs w:val="20"/>
        </w:rPr>
        <w:t xml:space="preserve"> 2. </w:t>
      </w:r>
      <w:proofErr w:type="spellStart"/>
      <w:r w:rsidRPr="00767118">
        <w:rPr>
          <w:rFonts w:ascii="Arial" w:hAnsi="Arial" w:cs="Arial"/>
          <w:sz w:val="20"/>
          <w:szCs w:val="20"/>
        </w:rPr>
        <w:t>mamografski</w:t>
      </w:r>
      <w:proofErr w:type="spellEnd"/>
      <w:r w:rsidRPr="00767118">
        <w:rPr>
          <w:rFonts w:ascii="Arial" w:hAnsi="Arial" w:cs="Arial"/>
          <w:sz w:val="20"/>
          <w:szCs w:val="20"/>
        </w:rPr>
        <w:t xml:space="preserve"> pregled za odkrivanje raka dojk pri ženskah, starih 50–69 let; </w:t>
      </w:r>
    </w:p>
    <w:p w14:paraId="495D0F59" w14:textId="7ECB6E7D" w:rsidR="005E42A1" w:rsidRDefault="00622245" w:rsidP="005E42A1">
      <w:pPr>
        <w:spacing w:after="0" w:line="360" w:lineRule="auto"/>
        <w:jc w:val="both"/>
        <w:rPr>
          <w:rFonts w:ascii="Arial" w:hAnsi="Arial" w:cs="Arial"/>
          <w:sz w:val="20"/>
          <w:szCs w:val="20"/>
        </w:rPr>
      </w:pPr>
      <w:r>
        <w:rPr>
          <w:rFonts w:ascii="Arial" w:hAnsi="Arial" w:cs="Arial"/>
          <w:sz w:val="20"/>
          <w:szCs w:val="20"/>
        </w:rPr>
        <w:t xml:space="preserve"> </w:t>
      </w:r>
      <w:r w:rsidR="005E42A1" w:rsidRPr="00767118">
        <w:rPr>
          <w:rFonts w:ascii="Arial" w:hAnsi="Arial" w:cs="Arial"/>
          <w:sz w:val="20"/>
          <w:szCs w:val="20"/>
        </w:rPr>
        <w:t>3. test blata na prikrito krvavitev za odkrivanje raka debelega črevesa in danke pri moških in ženskah, starih 50–74 let.</w:t>
      </w:r>
    </w:p>
    <w:p w14:paraId="5D5A9E21" w14:textId="77777777" w:rsidR="00622245" w:rsidRDefault="00622245" w:rsidP="005E42A1">
      <w:pPr>
        <w:spacing w:after="0" w:line="360" w:lineRule="auto"/>
        <w:jc w:val="both"/>
        <w:rPr>
          <w:rFonts w:ascii="Arial" w:hAnsi="Arial" w:cs="Arial"/>
          <w:sz w:val="20"/>
          <w:szCs w:val="20"/>
        </w:rPr>
      </w:pPr>
    </w:p>
    <w:p w14:paraId="12229B88" w14:textId="796FE8A3" w:rsidR="005E42A1" w:rsidRDefault="005E42A1" w:rsidP="005E42A1">
      <w:pPr>
        <w:spacing w:after="0" w:line="360" w:lineRule="auto"/>
        <w:jc w:val="both"/>
        <w:rPr>
          <w:rFonts w:ascii="Arial" w:hAnsi="Arial" w:cs="Arial"/>
          <w:sz w:val="20"/>
          <w:szCs w:val="20"/>
        </w:rPr>
      </w:pPr>
      <w:r w:rsidRPr="00E12FC4">
        <w:rPr>
          <w:rFonts w:ascii="Arial" w:hAnsi="Arial" w:cs="Arial"/>
          <w:sz w:val="20"/>
          <w:szCs w:val="20"/>
        </w:rPr>
        <w:t xml:space="preserve">Že v priporočilih Sveta Evropske unije je poudarjeno, kako pomembna sta poleg zadostne udeležbe tudi dobra organizacija presejalnega programa in kakovost vseh postopkov. Za pomoč pri učinkoviti organizaciji programov so strokovnjaki Evropskega presejalnega </w:t>
      </w:r>
      <w:proofErr w:type="spellStart"/>
      <w:r w:rsidRPr="00E12FC4">
        <w:rPr>
          <w:rFonts w:ascii="Arial" w:hAnsi="Arial" w:cs="Arial"/>
          <w:sz w:val="20"/>
          <w:szCs w:val="20"/>
        </w:rPr>
        <w:t>mrežja</w:t>
      </w:r>
      <w:proofErr w:type="spellEnd"/>
      <w:r w:rsidRPr="00E12FC4">
        <w:rPr>
          <w:rFonts w:ascii="Arial" w:hAnsi="Arial" w:cs="Arial"/>
          <w:sz w:val="20"/>
          <w:szCs w:val="20"/>
        </w:rPr>
        <w:t xml:space="preserve"> pripravili Evropske smernice za zagotavljanje kakovosti v presejalnih programih</w:t>
      </w:r>
      <w:r w:rsidR="00622245">
        <w:rPr>
          <w:rFonts w:ascii="Arial" w:hAnsi="Arial" w:cs="Arial"/>
          <w:sz w:val="20"/>
          <w:szCs w:val="20"/>
        </w:rPr>
        <w:t>, ki</w:t>
      </w:r>
      <w:r w:rsidR="00843407">
        <w:rPr>
          <w:rFonts w:ascii="Arial" w:hAnsi="Arial" w:cs="Arial"/>
          <w:sz w:val="20"/>
          <w:szCs w:val="20"/>
        </w:rPr>
        <w:t xml:space="preserve"> </w:t>
      </w:r>
      <w:r w:rsidR="00622245">
        <w:rPr>
          <w:rFonts w:ascii="Arial" w:hAnsi="Arial" w:cs="Arial"/>
          <w:sz w:val="20"/>
          <w:szCs w:val="20"/>
        </w:rPr>
        <w:t>v</w:t>
      </w:r>
      <w:r w:rsidRPr="00E12FC4">
        <w:rPr>
          <w:rFonts w:ascii="Arial" w:hAnsi="Arial" w:cs="Arial"/>
          <w:sz w:val="20"/>
          <w:szCs w:val="20"/>
        </w:rPr>
        <w:t>sebujejo priporočila za organizacijo programa, ukrepe za zagotavljanje kakovosti in kazalnike za spremljanje učinkovitosti programov.</w:t>
      </w:r>
      <w:r>
        <w:rPr>
          <w:rFonts w:ascii="Arial" w:hAnsi="Arial" w:cs="Arial"/>
          <w:sz w:val="20"/>
          <w:szCs w:val="20"/>
        </w:rPr>
        <w:t xml:space="preserve"> </w:t>
      </w:r>
    </w:p>
    <w:p w14:paraId="54B56DD9" w14:textId="77777777" w:rsidR="005E42A1" w:rsidRDefault="005E42A1" w:rsidP="005E42A1">
      <w:pPr>
        <w:spacing w:after="0" w:line="360" w:lineRule="auto"/>
        <w:jc w:val="both"/>
        <w:rPr>
          <w:rFonts w:ascii="Arial" w:hAnsi="Arial" w:cs="Arial"/>
          <w:sz w:val="20"/>
          <w:szCs w:val="20"/>
        </w:rPr>
      </w:pPr>
    </w:p>
    <w:p w14:paraId="3E62A38E" w14:textId="77777777" w:rsidR="005A4309" w:rsidRDefault="005A4309" w:rsidP="008F5930">
      <w:pPr>
        <w:spacing w:after="0" w:line="360" w:lineRule="auto"/>
        <w:jc w:val="both"/>
        <w:rPr>
          <w:rFonts w:ascii="Arial" w:hAnsi="Arial" w:cs="Arial"/>
          <w:b/>
          <w:sz w:val="20"/>
          <w:szCs w:val="20"/>
        </w:rPr>
      </w:pPr>
      <w:r w:rsidRPr="00B845DF">
        <w:rPr>
          <w:rFonts w:ascii="Arial" w:hAnsi="Arial" w:cs="Arial"/>
          <w:b/>
          <w:sz w:val="20"/>
          <w:szCs w:val="20"/>
        </w:rPr>
        <w:t>5.2. Zakonodaja v državah članicah EU</w:t>
      </w:r>
    </w:p>
    <w:p w14:paraId="4BF28AE8" w14:textId="77777777" w:rsidR="0063760E" w:rsidRDefault="0063760E" w:rsidP="008F5930">
      <w:pPr>
        <w:spacing w:after="0" w:line="360" w:lineRule="auto"/>
        <w:jc w:val="both"/>
        <w:rPr>
          <w:rFonts w:ascii="Arial" w:hAnsi="Arial" w:cs="Arial"/>
          <w:b/>
          <w:sz w:val="20"/>
          <w:szCs w:val="20"/>
        </w:rPr>
      </w:pPr>
    </w:p>
    <w:p w14:paraId="35925515" w14:textId="15FEA6E1" w:rsidR="00B845DF" w:rsidRDefault="00315280" w:rsidP="008F5930">
      <w:pPr>
        <w:spacing w:after="0" w:line="360" w:lineRule="auto"/>
        <w:jc w:val="both"/>
        <w:rPr>
          <w:rFonts w:ascii="Arial" w:hAnsi="Arial" w:cs="Arial"/>
          <w:b/>
          <w:sz w:val="20"/>
          <w:szCs w:val="20"/>
        </w:rPr>
      </w:pPr>
      <w:r>
        <w:rPr>
          <w:rFonts w:ascii="Arial" w:hAnsi="Arial" w:cs="Arial"/>
          <w:b/>
          <w:sz w:val="20"/>
          <w:szCs w:val="20"/>
        </w:rPr>
        <w:t xml:space="preserve">Danska, Finska, Nizozemska, </w:t>
      </w:r>
      <w:r w:rsidR="0063760E" w:rsidRPr="0063760E">
        <w:rPr>
          <w:rFonts w:ascii="Arial" w:hAnsi="Arial" w:cs="Arial"/>
          <w:b/>
          <w:sz w:val="20"/>
          <w:szCs w:val="20"/>
        </w:rPr>
        <w:t>Švedska</w:t>
      </w:r>
      <w:r>
        <w:rPr>
          <w:rFonts w:ascii="Arial" w:hAnsi="Arial" w:cs="Arial"/>
          <w:b/>
          <w:sz w:val="20"/>
          <w:szCs w:val="20"/>
        </w:rPr>
        <w:t xml:space="preserve"> in Italija</w:t>
      </w:r>
    </w:p>
    <w:p w14:paraId="70688901" w14:textId="77777777" w:rsidR="004061AA" w:rsidRPr="00B845DF" w:rsidRDefault="004061AA" w:rsidP="008F5930">
      <w:pPr>
        <w:spacing w:after="0" w:line="360" w:lineRule="auto"/>
        <w:jc w:val="both"/>
        <w:rPr>
          <w:rFonts w:ascii="Arial" w:hAnsi="Arial" w:cs="Arial"/>
          <w:b/>
          <w:sz w:val="20"/>
          <w:szCs w:val="20"/>
        </w:rPr>
      </w:pPr>
    </w:p>
    <w:p w14:paraId="71ECB615" w14:textId="6126CB8F" w:rsidR="00B845DF" w:rsidRDefault="005A4309" w:rsidP="008F5930">
      <w:pPr>
        <w:spacing w:after="0" w:line="360" w:lineRule="auto"/>
        <w:jc w:val="both"/>
        <w:rPr>
          <w:rFonts w:ascii="Arial" w:hAnsi="Arial" w:cs="Arial"/>
          <w:sz w:val="20"/>
          <w:szCs w:val="20"/>
        </w:rPr>
      </w:pPr>
      <w:r w:rsidRPr="0063760E">
        <w:rPr>
          <w:rFonts w:ascii="Arial" w:hAnsi="Arial" w:cs="Arial"/>
          <w:sz w:val="20"/>
          <w:szCs w:val="20"/>
        </w:rPr>
        <w:t xml:space="preserve">Pri </w:t>
      </w:r>
      <w:r w:rsidR="00B845DF" w:rsidRPr="0063760E">
        <w:rPr>
          <w:rFonts w:ascii="Arial" w:hAnsi="Arial" w:cs="Arial"/>
          <w:sz w:val="20"/>
          <w:szCs w:val="20"/>
        </w:rPr>
        <w:t xml:space="preserve">pripravi </w:t>
      </w:r>
      <w:r w:rsidRPr="0063760E">
        <w:rPr>
          <w:rFonts w:ascii="Arial" w:hAnsi="Arial" w:cs="Arial"/>
          <w:sz w:val="20"/>
          <w:szCs w:val="20"/>
        </w:rPr>
        <w:t xml:space="preserve">predloga zakona je </w:t>
      </w:r>
      <w:r w:rsidR="00B845DF" w:rsidRPr="0063760E">
        <w:rPr>
          <w:rFonts w:ascii="Arial" w:hAnsi="Arial" w:cs="Arial"/>
          <w:sz w:val="20"/>
          <w:szCs w:val="20"/>
        </w:rPr>
        <w:t>pregledana</w:t>
      </w:r>
      <w:r w:rsidR="00843407">
        <w:rPr>
          <w:rFonts w:ascii="Arial" w:hAnsi="Arial" w:cs="Arial"/>
          <w:sz w:val="20"/>
          <w:szCs w:val="20"/>
        </w:rPr>
        <w:t xml:space="preserve"> </w:t>
      </w:r>
      <w:r w:rsidRPr="0063760E">
        <w:rPr>
          <w:rFonts w:ascii="Arial" w:hAnsi="Arial" w:cs="Arial"/>
          <w:sz w:val="20"/>
          <w:szCs w:val="20"/>
        </w:rPr>
        <w:t xml:space="preserve">tudi ureditev </w:t>
      </w:r>
      <w:r w:rsidR="00B845DF" w:rsidRPr="0063760E">
        <w:rPr>
          <w:rFonts w:ascii="Arial" w:hAnsi="Arial" w:cs="Arial"/>
          <w:sz w:val="20"/>
          <w:szCs w:val="20"/>
        </w:rPr>
        <w:t xml:space="preserve">vodenja posameznih registrov </w:t>
      </w:r>
      <w:r w:rsidRPr="0063760E">
        <w:rPr>
          <w:rFonts w:ascii="Arial" w:hAnsi="Arial" w:cs="Arial"/>
          <w:sz w:val="20"/>
          <w:szCs w:val="20"/>
        </w:rPr>
        <w:t xml:space="preserve">v </w:t>
      </w:r>
      <w:r w:rsidR="00B845DF" w:rsidRPr="0063760E">
        <w:rPr>
          <w:rFonts w:ascii="Arial" w:hAnsi="Arial" w:cs="Arial"/>
          <w:sz w:val="20"/>
          <w:szCs w:val="20"/>
        </w:rPr>
        <w:t>drugih</w:t>
      </w:r>
      <w:r w:rsidRPr="0063760E">
        <w:rPr>
          <w:rFonts w:ascii="Arial" w:hAnsi="Arial" w:cs="Arial"/>
          <w:sz w:val="20"/>
          <w:szCs w:val="20"/>
        </w:rPr>
        <w:t xml:space="preserve"> državah članicah EU in sicer kot je v n</w:t>
      </w:r>
      <w:r w:rsidR="00B845DF" w:rsidRPr="0063760E">
        <w:rPr>
          <w:rFonts w:ascii="Arial" w:hAnsi="Arial" w:cs="Arial"/>
          <w:sz w:val="20"/>
          <w:szCs w:val="20"/>
        </w:rPr>
        <w:t>a</w:t>
      </w:r>
      <w:r w:rsidRPr="0063760E">
        <w:rPr>
          <w:rFonts w:ascii="Arial" w:hAnsi="Arial" w:cs="Arial"/>
          <w:sz w:val="20"/>
          <w:szCs w:val="20"/>
        </w:rPr>
        <w:t>daljevanj</w:t>
      </w:r>
      <w:r w:rsidR="00B845DF" w:rsidRPr="0063760E">
        <w:rPr>
          <w:rFonts w:ascii="Arial" w:hAnsi="Arial" w:cs="Arial"/>
          <w:sz w:val="20"/>
          <w:szCs w:val="20"/>
        </w:rPr>
        <w:t>u</w:t>
      </w:r>
      <w:r w:rsidRPr="0063760E">
        <w:rPr>
          <w:rFonts w:ascii="Arial" w:hAnsi="Arial" w:cs="Arial"/>
          <w:sz w:val="20"/>
          <w:szCs w:val="20"/>
        </w:rPr>
        <w:t xml:space="preserve"> opisano je bila primerjava opravljena </w:t>
      </w:r>
      <w:r w:rsidR="00B845DF" w:rsidRPr="0063760E">
        <w:rPr>
          <w:rFonts w:ascii="Arial" w:hAnsi="Arial" w:cs="Arial"/>
          <w:sz w:val="20"/>
          <w:szCs w:val="20"/>
        </w:rPr>
        <w:t>z ureditvami</w:t>
      </w:r>
      <w:r w:rsidR="00843407">
        <w:rPr>
          <w:rFonts w:ascii="Arial" w:hAnsi="Arial" w:cs="Arial"/>
          <w:sz w:val="20"/>
          <w:szCs w:val="20"/>
        </w:rPr>
        <w:t xml:space="preserve"> </w:t>
      </w:r>
      <w:r w:rsidR="00B845DF" w:rsidRPr="0063760E">
        <w:rPr>
          <w:rFonts w:ascii="Arial" w:hAnsi="Arial" w:cs="Arial"/>
          <w:sz w:val="20"/>
          <w:szCs w:val="20"/>
        </w:rPr>
        <w:t xml:space="preserve">na danskem, Finske, Švedskem, Nizozemskem in v Italiji. </w:t>
      </w:r>
      <w:r w:rsidR="008F5930" w:rsidRPr="0063760E">
        <w:rPr>
          <w:rFonts w:ascii="Arial" w:hAnsi="Arial" w:cs="Arial"/>
          <w:sz w:val="20"/>
          <w:szCs w:val="20"/>
        </w:rPr>
        <w:t xml:space="preserve">Organizirano populacijsko </w:t>
      </w:r>
      <w:proofErr w:type="spellStart"/>
      <w:r w:rsidR="008F5930" w:rsidRPr="0063760E">
        <w:rPr>
          <w:rFonts w:ascii="Arial" w:hAnsi="Arial" w:cs="Arial"/>
          <w:sz w:val="20"/>
          <w:szCs w:val="20"/>
        </w:rPr>
        <w:t>presejanje</w:t>
      </w:r>
      <w:proofErr w:type="spellEnd"/>
      <w:r w:rsidR="008F5930" w:rsidRPr="0063760E">
        <w:rPr>
          <w:rFonts w:ascii="Arial" w:hAnsi="Arial" w:cs="Arial"/>
          <w:sz w:val="20"/>
          <w:szCs w:val="20"/>
        </w:rPr>
        <w:t xml:space="preserve"> v EU je opisano v drugem poročilu o </w:t>
      </w:r>
      <w:proofErr w:type="spellStart"/>
      <w:r w:rsidR="008F5930" w:rsidRPr="0063760E">
        <w:rPr>
          <w:rFonts w:ascii="Arial" w:hAnsi="Arial" w:cs="Arial"/>
          <w:sz w:val="20"/>
          <w:szCs w:val="20"/>
        </w:rPr>
        <w:t>presejanju</w:t>
      </w:r>
      <w:proofErr w:type="spellEnd"/>
      <w:r w:rsidR="008F5930" w:rsidRPr="0063760E">
        <w:rPr>
          <w:rFonts w:ascii="Arial" w:hAnsi="Arial" w:cs="Arial"/>
          <w:sz w:val="20"/>
          <w:szCs w:val="20"/>
        </w:rPr>
        <w:t xml:space="preserve"> za raka (</w:t>
      </w:r>
      <w:proofErr w:type="spellStart"/>
      <w:r w:rsidR="008F5930" w:rsidRPr="0063760E">
        <w:rPr>
          <w:rFonts w:ascii="Arial" w:hAnsi="Arial" w:cs="Arial"/>
          <w:sz w:val="20"/>
          <w:szCs w:val="20"/>
        </w:rPr>
        <w:t>Ponti</w:t>
      </w:r>
      <w:proofErr w:type="spellEnd"/>
      <w:r w:rsidR="008F5930" w:rsidRPr="0063760E">
        <w:rPr>
          <w:rFonts w:ascii="Arial" w:hAnsi="Arial" w:cs="Arial"/>
          <w:sz w:val="20"/>
          <w:szCs w:val="20"/>
        </w:rPr>
        <w:t xml:space="preserve"> A, </w:t>
      </w:r>
      <w:proofErr w:type="spellStart"/>
      <w:r w:rsidR="008F5930" w:rsidRPr="0063760E">
        <w:rPr>
          <w:rFonts w:ascii="Arial" w:hAnsi="Arial" w:cs="Arial"/>
          <w:sz w:val="20"/>
          <w:szCs w:val="20"/>
        </w:rPr>
        <w:t>Anttila</w:t>
      </w:r>
      <w:proofErr w:type="spellEnd"/>
      <w:r w:rsidR="008F5930" w:rsidRPr="0063760E">
        <w:rPr>
          <w:rFonts w:ascii="Arial" w:hAnsi="Arial" w:cs="Arial"/>
          <w:sz w:val="20"/>
          <w:szCs w:val="20"/>
        </w:rPr>
        <w:t xml:space="preserve"> A, </w:t>
      </w:r>
      <w:proofErr w:type="spellStart"/>
      <w:r w:rsidR="008F5930" w:rsidRPr="0063760E">
        <w:rPr>
          <w:rFonts w:ascii="Arial" w:hAnsi="Arial" w:cs="Arial"/>
          <w:sz w:val="20"/>
          <w:szCs w:val="20"/>
        </w:rPr>
        <w:t>Ronco</w:t>
      </w:r>
      <w:proofErr w:type="spellEnd"/>
      <w:r w:rsidR="008F5930" w:rsidRPr="0063760E">
        <w:rPr>
          <w:rFonts w:ascii="Arial" w:hAnsi="Arial" w:cs="Arial"/>
          <w:sz w:val="20"/>
          <w:szCs w:val="20"/>
        </w:rPr>
        <w:t xml:space="preserve"> G, </w:t>
      </w:r>
      <w:proofErr w:type="spellStart"/>
      <w:r w:rsidR="008F5930" w:rsidRPr="0063760E">
        <w:rPr>
          <w:rFonts w:ascii="Arial" w:hAnsi="Arial" w:cs="Arial"/>
          <w:sz w:val="20"/>
          <w:szCs w:val="20"/>
        </w:rPr>
        <w:t>Senore</w:t>
      </w:r>
      <w:proofErr w:type="spellEnd"/>
      <w:r w:rsidR="008F5930" w:rsidRPr="0063760E">
        <w:rPr>
          <w:rFonts w:ascii="Arial" w:hAnsi="Arial" w:cs="Arial"/>
          <w:sz w:val="20"/>
          <w:szCs w:val="20"/>
        </w:rPr>
        <w:t xml:space="preserve"> C, Basu P, Segnan N, </w:t>
      </w:r>
      <w:proofErr w:type="spellStart"/>
      <w:r w:rsidR="008F5930" w:rsidRPr="0063760E">
        <w:rPr>
          <w:rFonts w:ascii="Arial" w:hAnsi="Arial" w:cs="Arial"/>
          <w:sz w:val="20"/>
          <w:szCs w:val="20"/>
        </w:rPr>
        <w:t>et</w:t>
      </w:r>
      <w:proofErr w:type="spellEnd"/>
      <w:r w:rsidR="008F5930" w:rsidRPr="0063760E">
        <w:rPr>
          <w:rFonts w:ascii="Arial" w:hAnsi="Arial" w:cs="Arial"/>
          <w:sz w:val="20"/>
          <w:szCs w:val="20"/>
        </w:rPr>
        <w:t xml:space="preserve"> </w:t>
      </w:r>
      <w:proofErr w:type="spellStart"/>
      <w:r w:rsidR="008F5930" w:rsidRPr="0063760E">
        <w:rPr>
          <w:rFonts w:ascii="Arial" w:hAnsi="Arial" w:cs="Arial"/>
          <w:sz w:val="20"/>
          <w:szCs w:val="20"/>
        </w:rPr>
        <w:t>al</w:t>
      </w:r>
      <w:proofErr w:type="spellEnd"/>
      <w:r w:rsidR="008F5930" w:rsidRPr="0063760E">
        <w:rPr>
          <w:rFonts w:ascii="Arial" w:hAnsi="Arial" w:cs="Arial"/>
          <w:sz w:val="20"/>
          <w:szCs w:val="20"/>
        </w:rPr>
        <w:t xml:space="preserve">. </w:t>
      </w:r>
      <w:proofErr w:type="spellStart"/>
      <w:r w:rsidR="008F5930" w:rsidRPr="0063760E">
        <w:rPr>
          <w:rFonts w:ascii="Arial" w:hAnsi="Arial" w:cs="Arial"/>
          <w:sz w:val="20"/>
          <w:szCs w:val="20"/>
        </w:rPr>
        <w:t>Cancer</w:t>
      </w:r>
      <w:proofErr w:type="spellEnd"/>
      <w:r w:rsidR="008F5930" w:rsidRPr="0063760E">
        <w:rPr>
          <w:rFonts w:ascii="Arial" w:hAnsi="Arial" w:cs="Arial"/>
          <w:sz w:val="20"/>
          <w:szCs w:val="20"/>
        </w:rPr>
        <w:t xml:space="preserve"> </w:t>
      </w:r>
      <w:proofErr w:type="spellStart"/>
      <w:r w:rsidR="008F5930" w:rsidRPr="0063760E">
        <w:rPr>
          <w:rFonts w:ascii="Arial" w:hAnsi="Arial" w:cs="Arial"/>
          <w:sz w:val="20"/>
          <w:szCs w:val="20"/>
        </w:rPr>
        <w:t>screening</w:t>
      </w:r>
      <w:proofErr w:type="spellEnd"/>
      <w:r w:rsidR="008F5930" w:rsidRPr="0063760E">
        <w:rPr>
          <w:rFonts w:ascii="Arial" w:hAnsi="Arial" w:cs="Arial"/>
          <w:sz w:val="20"/>
          <w:szCs w:val="20"/>
        </w:rPr>
        <w:t xml:space="preserve"> in </w:t>
      </w:r>
      <w:proofErr w:type="spellStart"/>
      <w:r w:rsidR="008F5930" w:rsidRPr="0063760E">
        <w:rPr>
          <w:rFonts w:ascii="Arial" w:hAnsi="Arial" w:cs="Arial"/>
          <w:sz w:val="20"/>
          <w:szCs w:val="20"/>
        </w:rPr>
        <w:t>the</w:t>
      </w:r>
      <w:proofErr w:type="spellEnd"/>
      <w:r w:rsidR="008F5930" w:rsidRPr="0063760E">
        <w:rPr>
          <w:rFonts w:ascii="Arial" w:hAnsi="Arial" w:cs="Arial"/>
          <w:sz w:val="20"/>
          <w:szCs w:val="20"/>
        </w:rPr>
        <w:t xml:space="preserve"> </w:t>
      </w:r>
      <w:proofErr w:type="spellStart"/>
      <w:r w:rsidR="008F5930" w:rsidRPr="0063760E">
        <w:rPr>
          <w:rFonts w:ascii="Arial" w:hAnsi="Arial" w:cs="Arial"/>
          <w:sz w:val="20"/>
          <w:szCs w:val="20"/>
        </w:rPr>
        <w:t>European</w:t>
      </w:r>
      <w:proofErr w:type="spellEnd"/>
      <w:r w:rsidR="008F5930" w:rsidRPr="0063760E">
        <w:rPr>
          <w:rFonts w:ascii="Arial" w:hAnsi="Arial" w:cs="Arial"/>
          <w:sz w:val="20"/>
          <w:szCs w:val="20"/>
        </w:rPr>
        <w:t xml:space="preserve"> Union. </w:t>
      </w:r>
      <w:proofErr w:type="spellStart"/>
      <w:r w:rsidR="008F5930" w:rsidRPr="0063760E">
        <w:rPr>
          <w:rFonts w:ascii="Arial" w:hAnsi="Arial" w:cs="Arial"/>
          <w:sz w:val="20"/>
          <w:szCs w:val="20"/>
        </w:rPr>
        <w:t>Report</w:t>
      </w:r>
      <w:proofErr w:type="spellEnd"/>
      <w:r w:rsidR="008F5930" w:rsidRPr="0063760E">
        <w:rPr>
          <w:rFonts w:ascii="Arial" w:hAnsi="Arial" w:cs="Arial"/>
          <w:sz w:val="20"/>
          <w:szCs w:val="20"/>
        </w:rPr>
        <w:t xml:space="preserve"> on </w:t>
      </w:r>
      <w:proofErr w:type="spellStart"/>
      <w:r w:rsidR="008F5930" w:rsidRPr="0063760E">
        <w:rPr>
          <w:rFonts w:ascii="Arial" w:hAnsi="Arial" w:cs="Arial"/>
          <w:sz w:val="20"/>
          <w:szCs w:val="20"/>
        </w:rPr>
        <w:t>the</w:t>
      </w:r>
      <w:proofErr w:type="spellEnd"/>
      <w:r w:rsidR="008F5930" w:rsidRPr="0063760E">
        <w:rPr>
          <w:rFonts w:ascii="Arial" w:hAnsi="Arial" w:cs="Arial"/>
          <w:sz w:val="20"/>
          <w:szCs w:val="20"/>
        </w:rPr>
        <w:t xml:space="preserve"> </w:t>
      </w:r>
      <w:proofErr w:type="spellStart"/>
      <w:r w:rsidR="008F5930" w:rsidRPr="0063760E">
        <w:rPr>
          <w:rFonts w:ascii="Arial" w:hAnsi="Arial" w:cs="Arial"/>
          <w:sz w:val="20"/>
          <w:szCs w:val="20"/>
        </w:rPr>
        <w:t>implementation</w:t>
      </w:r>
      <w:proofErr w:type="spellEnd"/>
      <w:r w:rsidR="008F5930" w:rsidRPr="0063760E">
        <w:rPr>
          <w:rFonts w:ascii="Arial" w:hAnsi="Arial" w:cs="Arial"/>
          <w:sz w:val="20"/>
          <w:szCs w:val="20"/>
        </w:rPr>
        <w:t xml:space="preserve"> </w:t>
      </w:r>
      <w:proofErr w:type="spellStart"/>
      <w:r w:rsidR="008F5930" w:rsidRPr="0063760E">
        <w:rPr>
          <w:rFonts w:ascii="Arial" w:hAnsi="Arial" w:cs="Arial"/>
          <w:sz w:val="20"/>
          <w:szCs w:val="20"/>
        </w:rPr>
        <w:t>of</w:t>
      </w:r>
      <w:proofErr w:type="spellEnd"/>
      <w:r w:rsidR="008F5930" w:rsidRPr="0063760E">
        <w:rPr>
          <w:rFonts w:ascii="Arial" w:hAnsi="Arial" w:cs="Arial"/>
          <w:sz w:val="20"/>
          <w:szCs w:val="20"/>
        </w:rPr>
        <w:t xml:space="preserve"> </w:t>
      </w:r>
      <w:proofErr w:type="spellStart"/>
      <w:r w:rsidR="008F5930" w:rsidRPr="0063760E">
        <w:rPr>
          <w:rFonts w:ascii="Arial" w:hAnsi="Arial" w:cs="Arial"/>
          <w:sz w:val="20"/>
          <w:szCs w:val="20"/>
        </w:rPr>
        <w:t>the</w:t>
      </w:r>
      <w:proofErr w:type="spellEnd"/>
      <w:r w:rsidR="008F5930" w:rsidRPr="0063760E">
        <w:rPr>
          <w:rFonts w:ascii="Arial" w:hAnsi="Arial" w:cs="Arial"/>
          <w:sz w:val="20"/>
          <w:szCs w:val="20"/>
        </w:rPr>
        <w:t xml:space="preserve"> </w:t>
      </w:r>
      <w:proofErr w:type="spellStart"/>
      <w:r w:rsidR="008F5930" w:rsidRPr="0063760E">
        <w:rPr>
          <w:rFonts w:ascii="Arial" w:hAnsi="Arial" w:cs="Arial"/>
          <w:sz w:val="20"/>
          <w:szCs w:val="20"/>
        </w:rPr>
        <w:t>Council</w:t>
      </w:r>
      <w:proofErr w:type="spellEnd"/>
      <w:r w:rsidR="008F5930" w:rsidRPr="0063760E">
        <w:rPr>
          <w:rFonts w:ascii="Arial" w:hAnsi="Arial" w:cs="Arial"/>
          <w:sz w:val="20"/>
          <w:szCs w:val="20"/>
        </w:rPr>
        <w:t xml:space="preserve"> </w:t>
      </w:r>
      <w:proofErr w:type="spellStart"/>
      <w:r w:rsidR="008F5930" w:rsidRPr="0063760E">
        <w:rPr>
          <w:rFonts w:ascii="Arial" w:hAnsi="Arial" w:cs="Arial"/>
          <w:sz w:val="20"/>
          <w:szCs w:val="20"/>
        </w:rPr>
        <w:t>Recommendation</w:t>
      </w:r>
      <w:proofErr w:type="spellEnd"/>
      <w:r w:rsidR="008F5930" w:rsidRPr="0063760E">
        <w:rPr>
          <w:rFonts w:ascii="Arial" w:hAnsi="Arial" w:cs="Arial"/>
          <w:sz w:val="20"/>
          <w:szCs w:val="20"/>
        </w:rPr>
        <w:t xml:space="preserve"> on </w:t>
      </w:r>
      <w:proofErr w:type="spellStart"/>
      <w:r w:rsidR="008F5930" w:rsidRPr="0063760E">
        <w:rPr>
          <w:rFonts w:ascii="Arial" w:hAnsi="Arial" w:cs="Arial"/>
          <w:sz w:val="20"/>
          <w:szCs w:val="20"/>
        </w:rPr>
        <w:t>cancer</w:t>
      </w:r>
      <w:proofErr w:type="spellEnd"/>
      <w:r w:rsidR="008F5930" w:rsidRPr="0063760E">
        <w:rPr>
          <w:rFonts w:ascii="Arial" w:hAnsi="Arial" w:cs="Arial"/>
          <w:sz w:val="20"/>
          <w:szCs w:val="20"/>
        </w:rPr>
        <w:t xml:space="preserve"> </w:t>
      </w:r>
      <w:proofErr w:type="spellStart"/>
      <w:r w:rsidR="008F5930" w:rsidRPr="0063760E">
        <w:rPr>
          <w:rFonts w:ascii="Arial" w:hAnsi="Arial" w:cs="Arial"/>
          <w:sz w:val="20"/>
          <w:szCs w:val="20"/>
        </w:rPr>
        <w:t>screening</w:t>
      </w:r>
      <w:proofErr w:type="spellEnd"/>
      <w:r w:rsidR="008F5930" w:rsidRPr="0063760E">
        <w:rPr>
          <w:rFonts w:ascii="Arial" w:hAnsi="Arial" w:cs="Arial"/>
          <w:sz w:val="20"/>
          <w:szCs w:val="20"/>
        </w:rPr>
        <w:t xml:space="preserve"> (</w:t>
      </w:r>
      <w:proofErr w:type="spellStart"/>
      <w:r w:rsidR="008F5930" w:rsidRPr="0063760E">
        <w:rPr>
          <w:rFonts w:ascii="Arial" w:hAnsi="Arial" w:cs="Arial"/>
          <w:sz w:val="20"/>
          <w:szCs w:val="20"/>
        </w:rPr>
        <w:t>second</w:t>
      </w:r>
      <w:proofErr w:type="spellEnd"/>
      <w:r w:rsidR="008F5930" w:rsidRPr="0063760E">
        <w:rPr>
          <w:rFonts w:ascii="Arial" w:hAnsi="Arial" w:cs="Arial"/>
          <w:sz w:val="20"/>
          <w:szCs w:val="20"/>
        </w:rPr>
        <w:t xml:space="preserve"> </w:t>
      </w:r>
      <w:proofErr w:type="spellStart"/>
      <w:r w:rsidR="008F5930" w:rsidRPr="0063760E">
        <w:rPr>
          <w:rFonts w:ascii="Arial" w:hAnsi="Arial" w:cs="Arial"/>
          <w:sz w:val="20"/>
          <w:szCs w:val="20"/>
        </w:rPr>
        <w:t>report</w:t>
      </w:r>
      <w:proofErr w:type="spellEnd"/>
      <w:r w:rsidR="008F5930" w:rsidRPr="0063760E">
        <w:rPr>
          <w:rFonts w:ascii="Arial" w:hAnsi="Arial" w:cs="Arial"/>
          <w:sz w:val="20"/>
          <w:szCs w:val="20"/>
        </w:rPr>
        <w:t xml:space="preserve">). </w:t>
      </w:r>
      <w:proofErr w:type="spellStart"/>
      <w:r w:rsidR="008F5930" w:rsidRPr="0063760E">
        <w:rPr>
          <w:rFonts w:ascii="Arial" w:hAnsi="Arial" w:cs="Arial"/>
          <w:sz w:val="20"/>
          <w:szCs w:val="20"/>
        </w:rPr>
        <w:t>Brussels</w:t>
      </w:r>
      <w:proofErr w:type="spellEnd"/>
      <w:r w:rsidR="008F5930" w:rsidRPr="0063760E">
        <w:rPr>
          <w:rFonts w:ascii="Arial" w:hAnsi="Arial" w:cs="Arial"/>
          <w:sz w:val="20"/>
          <w:szCs w:val="20"/>
        </w:rPr>
        <w:t xml:space="preserve">: </w:t>
      </w:r>
      <w:proofErr w:type="spellStart"/>
      <w:r w:rsidR="008F5930" w:rsidRPr="0063760E">
        <w:rPr>
          <w:rFonts w:ascii="Arial" w:hAnsi="Arial" w:cs="Arial"/>
          <w:sz w:val="20"/>
          <w:szCs w:val="20"/>
        </w:rPr>
        <w:t>European</w:t>
      </w:r>
      <w:proofErr w:type="spellEnd"/>
      <w:r w:rsidR="008F5930" w:rsidRPr="0063760E">
        <w:rPr>
          <w:rFonts w:ascii="Arial" w:hAnsi="Arial" w:cs="Arial"/>
          <w:sz w:val="20"/>
          <w:szCs w:val="20"/>
        </w:rPr>
        <w:t xml:space="preserve"> </w:t>
      </w:r>
      <w:proofErr w:type="spellStart"/>
      <w:r w:rsidR="008F5930" w:rsidRPr="0063760E">
        <w:rPr>
          <w:rFonts w:ascii="Arial" w:hAnsi="Arial" w:cs="Arial"/>
          <w:sz w:val="20"/>
          <w:szCs w:val="20"/>
        </w:rPr>
        <w:t>Commission</w:t>
      </w:r>
      <w:proofErr w:type="spellEnd"/>
      <w:r w:rsidR="008F5930" w:rsidRPr="0063760E">
        <w:rPr>
          <w:rFonts w:ascii="Arial" w:hAnsi="Arial" w:cs="Arial"/>
          <w:sz w:val="20"/>
          <w:szCs w:val="20"/>
        </w:rPr>
        <w:t>, 2017</w:t>
      </w:r>
      <w:r w:rsidR="00950693">
        <w:rPr>
          <w:rFonts w:ascii="Arial" w:hAnsi="Arial" w:cs="Arial"/>
          <w:sz w:val="20"/>
          <w:szCs w:val="20"/>
        </w:rPr>
        <w:t>)</w:t>
      </w:r>
      <w:r w:rsidR="008F5930" w:rsidRPr="0063760E">
        <w:rPr>
          <w:rFonts w:ascii="Arial" w:hAnsi="Arial" w:cs="Arial"/>
          <w:sz w:val="20"/>
          <w:szCs w:val="20"/>
        </w:rPr>
        <w:t xml:space="preserve">. </w:t>
      </w:r>
    </w:p>
    <w:p w14:paraId="35876D88" w14:textId="77777777" w:rsidR="00950693" w:rsidRPr="0063760E" w:rsidRDefault="00950693" w:rsidP="008F5930">
      <w:pPr>
        <w:spacing w:after="0" w:line="360" w:lineRule="auto"/>
        <w:jc w:val="both"/>
        <w:rPr>
          <w:rFonts w:ascii="Arial" w:hAnsi="Arial" w:cs="Arial"/>
          <w:sz w:val="20"/>
          <w:szCs w:val="20"/>
        </w:rPr>
      </w:pPr>
    </w:p>
    <w:p w14:paraId="7E84857D" w14:textId="6DA2A35F" w:rsidR="008F5930" w:rsidRPr="0063760E" w:rsidRDefault="008F5930" w:rsidP="008F5930">
      <w:pPr>
        <w:spacing w:after="0" w:line="360" w:lineRule="auto"/>
        <w:jc w:val="both"/>
        <w:rPr>
          <w:rFonts w:ascii="Arial" w:hAnsi="Arial" w:cs="Arial"/>
          <w:sz w:val="20"/>
          <w:szCs w:val="20"/>
        </w:rPr>
      </w:pPr>
      <w:r w:rsidRPr="0063760E">
        <w:rPr>
          <w:rFonts w:ascii="Arial" w:hAnsi="Arial" w:cs="Arial"/>
          <w:sz w:val="20"/>
          <w:szCs w:val="20"/>
        </w:rPr>
        <w:t xml:space="preserve">Med državami, ki imajo populacijske presejalne programe organizirane v skladu z evropskimi smernicami za zagotavljanje kakovosti v </w:t>
      </w:r>
      <w:proofErr w:type="spellStart"/>
      <w:r w:rsidRPr="0063760E">
        <w:rPr>
          <w:rFonts w:ascii="Arial" w:hAnsi="Arial" w:cs="Arial"/>
          <w:sz w:val="20"/>
          <w:szCs w:val="20"/>
        </w:rPr>
        <w:t>presejanju</w:t>
      </w:r>
      <w:proofErr w:type="spellEnd"/>
      <w:r w:rsidRPr="0063760E">
        <w:rPr>
          <w:rFonts w:ascii="Arial" w:hAnsi="Arial" w:cs="Arial"/>
          <w:sz w:val="20"/>
          <w:szCs w:val="20"/>
        </w:rPr>
        <w:t xml:space="preserve"> za raka dojk, materničnega vratu in debelega črevesa in danke so med drugimi </w:t>
      </w:r>
      <w:r w:rsidRPr="0063760E">
        <w:rPr>
          <w:rFonts w:ascii="Arial" w:hAnsi="Arial" w:cs="Arial"/>
          <w:b/>
          <w:sz w:val="20"/>
          <w:szCs w:val="20"/>
        </w:rPr>
        <w:t>Danska, Finska, Italija in Švedska</w:t>
      </w:r>
      <w:r w:rsidRPr="0063760E">
        <w:rPr>
          <w:rFonts w:ascii="Arial" w:hAnsi="Arial" w:cs="Arial"/>
          <w:sz w:val="20"/>
          <w:szCs w:val="20"/>
        </w:rPr>
        <w:t xml:space="preserve">. Te države imajo programe zakonsko urejene ali imajo zanje zavezujoča uradna priporočila. Individualni podatki se zbirajo v </w:t>
      </w:r>
      <w:r w:rsidRPr="0063760E">
        <w:rPr>
          <w:rFonts w:ascii="Arial" w:hAnsi="Arial" w:cs="Arial"/>
          <w:sz w:val="20"/>
          <w:szCs w:val="20"/>
        </w:rPr>
        <w:lastRenderedPageBreak/>
        <w:t>centralnih presejalnih registrih (državnih ali regijskih), ki so povezani z registri raka in omogočajo spremljanje in nadziranje kakovosti ter učinkovitosti obvladovanja bremena teh rakov v državi. Rezultate redno objavljajo v poročilih. V večini evropskih držav za sodelovanje v presejalnem programu</w:t>
      </w:r>
      <w:r w:rsidR="00843407">
        <w:rPr>
          <w:rFonts w:ascii="Arial" w:hAnsi="Arial" w:cs="Arial"/>
          <w:sz w:val="20"/>
          <w:szCs w:val="20"/>
        </w:rPr>
        <w:t xml:space="preserve"> </w:t>
      </w:r>
      <w:r w:rsidR="00B845DF" w:rsidRPr="0063760E">
        <w:rPr>
          <w:rFonts w:ascii="Arial" w:hAnsi="Arial" w:cs="Arial"/>
          <w:sz w:val="20"/>
          <w:szCs w:val="20"/>
        </w:rPr>
        <w:t xml:space="preserve">tudi </w:t>
      </w:r>
      <w:r w:rsidRPr="0063760E">
        <w:rPr>
          <w:rFonts w:ascii="Arial" w:hAnsi="Arial" w:cs="Arial"/>
          <w:sz w:val="20"/>
          <w:szCs w:val="20"/>
        </w:rPr>
        <w:t>ni potrebna posebna privolitev posameznika.</w:t>
      </w:r>
    </w:p>
    <w:p w14:paraId="3D01FA1B" w14:textId="77777777" w:rsidR="008F5930" w:rsidRDefault="008F5930" w:rsidP="008F5930">
      <w:pPr>
        <w:spacing w:after="0" w:line="360" w:lineRule="auto"/>
        <w:jc w:val="both"/>
        <w:rPr>
          <w:rFonts w:ascii="Arial" w:hAnsi="Arial" w:cs="Arial"/>
          <w:sz w:val="20"/>
          <w:szCs w:val="20"/>
        </w:rPr>
      </w:pPr>
    </w:p>
    <w:p w14:paraId="0FE4B4A7" w14:textId="40A54055" w:rsidR="008F5930" w:rsidRDefault="008F5930" w:rsidP="008F5930">
      <w:pPr>
        <w:spacing w:after="0" w:line="360" w:lineRule="auto"/>
        <w:jc w:val="both"/>
        <w:rPr>
          <w:rFonts w:ascii="Arial" w:hAnsi="Arial" w:cs="Arial"/>
          <w:sz w:val="20"/>
          <w:szCs w:val="20"/>
        </w:rPr>
      </w:pPr>
      <w:r w:rsidRPr="00E7644D">
        <w:rPr>
          <w:rFonts w:ascii="Arial" w:hAnsi="Arial" w:cs="Arial"/>
          <w:sz w:val="20"/>
          <w:szCs w:val="20"/>
        </w:rPr>
        <w:t xml:space="preserve">Izhodišče za ocenjevanje uspešnosti onkološke primarne in sekundarne preventive, diagnostike, zdravljenja, rehabilitacije in paliativne oskrbe ter za načrtovanje zmogljivosti in sredstev predstavljajo podatki o bremenu raka v populaciji, ki </w:t>
      </w:r>
      <w:r>
        <w:rPr>
          <w:rFonts w:ascii="Arial" w:hAnsi="Arial" w:cs="Arial"/>
          <w:sz w:val="20"/>
          <w:szCs w:val="20"/>
        </w:rPr>
        <w:t>se zbirajo v populacijskih registrih raka. Trenutno na zadovoljivi strokovni ravni v Evropi deluje 118 populacijskih registrov raka v 35 državah. Načini zakonske ureditve, metode pridobivanja podatkov ter tudi deleži populacije, ki jih pokrivajo, se med registri močno razlikujejo. Mora pa vsak register, če želi zagotoviti popolne in kakovostne podatke</w:t>
      </w:r>
      <w:r w:rsidR="00843407">
        <w:rPr>
          <w:rFonts w:ascii="Arial" w:hAnsi="Arial" w:cs="Arial"/>
          <w:sz w:val="20"/>
          <w:szCs w:val="20"/>
        </w:rPr>
        <w:t xml:space="preserve"> </w:t>
      </w:r>
      <w:r>
        <w:rPr>
          <w:rFonts w:ascii="Arial" w:hAnsi="Arial" w:cs="Arial"/>
          <w:sz w:val="20"/>
          <w:szCs w:val="20"/>
        </w:rPr>
        <w:t>imeti jasno definicijo ciljne populacije ter enostaven dostop do podatkovnih virov. Način registracije, uporabo standardov in klasifikacij opredeljujejo zveze registrov raka – na evropski ravni je to Evropska zveza registrov raka (</w:t>
      </w:r>
      <w:r w:rsidR="00950693">
        <w:rPr>
          <w:rFonts w:ascii="Arial" w:hAnsi="Arial" w:cs="Arial"/>
          <w:sz w:val="20"/>
          <w:szCs w:val="20"/>
        </w:rPr>
        <w:t>»</w:t>
      </w:r>
      <w:proofErr w:type="spellStart"/>
      <w:r>
        <w:rPr>
          <w:rFonts w:ascii="Arial" w:hAnsi="Arial" w:cs="Arial"/>
          <w:sz w:val="20"/>
          <w:szCs w:val="20"/>
        </w:rPr>
        <w:t>European</w:t>
      </w:r>
      <w:proofErr w:type="spellEnd"/>
      <w:r>
        <w:rPr>
          <w:rFonts w:ascii="Arial" w:hAnsi="Arial" w:cs="Arial"/>
          <w:sz w:val="20"/>
          <w:szCs w:val="20"/>
        </w:rPr>
        <w:t xml:space="preserve"> </w:t>
      </w:r>
      <w:proofErr w:type="spellStart"/>
      <w:r>
        <w:rPr>
          <w:rFonts w:ascii="Arial" w:hAnsi="Arial" w:cs="Arial"/>
          <w:sz w:val="20"/>
          <w:szCs w:val="20"/>
        </w:rPr>
        <w:t>Network</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Cancer</w:t>
      </w:r>
      <w:proofErr w:type="spellEnd"/>
      <w:r>
        <w:rPr>
          <w:rFonts w:ascii="Arial" w:hAnsi="Arial" w:cs="Arial"/>
          <w:sz w:val="20"/>
          <w:szCs w:val="20"/>
        </w:rPr>
        <w:t xml:space="preserve"> </w:t>
      </w:r>
      <w:proofErr w:type="spellStart"/>
      <w:r>
        <w:rPr>
          <w:rFonts w:ascii="Arial" w:hAnsi="Arial" w:cs="Arial"/>
          <w:sz w:val="20"/>
          <w:szCs w:val="20"/>
        </w:rPr>
        <w:t>Registries</w:t>
      </w:r>
      <w:proofErr w:type="spellEnd"/>
      <w:r w:rsidR="00950693">
        <w:rPr>
          <w:rFonts w:ascii="Arial" w:hAnsi="Arial" w:cs="Arial"/>
          <w:sz w:val="20"/>
          <w:szCs w:val="20"/>
        </w:rPr>
        <w:t>«</w:t>
      </w:r>
      <w:r>
        <w:rPr>
          <w:rFonts w:ascii="Arial" w:hAnsi="Arial" w:cs="Arial"/>
          <w:sz w:val="20"/>
          <w:szCs w:val="20"/>
        </w:rPr>
        <w:t>, ENCR), ki je bila ustanovljena 1989 v okviru programa Evropske komisije Evropa proti raku in trenutno deluje pod okriljem Skupnega raziskovalnega središča</w:t>
      </w:r>
      <w:r w:rsidRPr="00673464">
        <w:rPr>
          <w:rFonts w:ascii="Arial" w:hAnsi="Arial" w:cs="Arial"/>
          <w:sz w:val="20"/>
          <w:szCs w:val="20"/>
        </w:rPr>
        <w:t xml:space="preserve"> (</w:t>
      </w:r>
      <w:r w:rsidR="00950693">
        <w:rPr>
          <w:rFonts w:ascii="Arial" w:hAnsi="Arial" w:cs="Arial"/>
          <w:sz w:val="20"/>
          <w:szCs w:val="20"/>
        </w:rPr>
        <w:t>»</w:t>
      </w:r>
      <w:proofErr w:type="spellStart"/>
      <w:r>
        <w:rPr>
          <w:rFonts w:ascii="Arial" w:hAnsi="Arial" w:cs="Arial"/>
          <w:sz w:val="20"/>
          <w:szCs w:val="20"/>
        </w:rPr>
        <w:t>Joint</w:t>
      </w:r>
      <w:proofErr w:type="spellEnd"/>
      <w:r>
        <w:rPr>
          <w:rFonts w:ascii="Arial" w:hAnsi="Arial" w:cs="Arial"/>
          <w:sz w:val="20"/>
          <w:szCs w:val="20"/>
        </w:rPr>
        <w:t xml:space="preserve"> </w:t>
      </w:r>
      <w:proofErr w:type="spellStart"/>
      <w:r>
        <w:rPr>
          <w:rFonts w:ascii="Arial" w:hAnsi="Arial" w:cs="Arial"/>
          <w:sz w:val="20"/>
          <w:szCs w:val="20"/>
        </w:rPr>
        <w:t>Research</w:t>
      </w:r>
      <w:proofErr w:type="spellEnd"/>
      <w:r>
        <w:rPr>
          <w:rFonts w:ascii="Arial" w:hAnsi="Arial" w:cs="Arial"/>
          <w:sz w:val="20"/>
          <w:szCs w:val="20"/>
        </w:rPr>
        <w:t xml:space="preserve"> Center</w:t>
      </w:r>
      <w:r w:rsidR="00950693">
        <w:rPr>
          <w:rFonts w:ascii="Arial" w:hAnsi="Arial" w:cs="Arial"/>
          <w:sz w:val="20"/>
          <w:szCs w:val="20"/>
        </w:rPr>
        <w:t>«</w:t>
      </w:r>
      <w:r>
        <w:rPr>
          <w:rFonts w:ascii="Arial" w:hAnsi="Arial" w:cs="Arial"/>
          <w:sz w:val="20"/>
          <w:szCs w:val="20"/>
        </w:rPr>
        <w:t xml:space="preserve">, </w:t>
      </w:r>
      <w:r w:rsidRPr="00673464">
        <w:rPr>
          <w:rFonts w:ascii="Arial" w:hAnsi="Arial" w:cs="Arial"/>
          <w:sz w:val="20"/>
          <w:szCs w:val="20"/>
        </w:rPr>
        <w:t>JRC)</w:t>
      </w:r>
      <w:r>
        <w:rPr>
          <w:rFonts w:ascii="Arial" w:hAnsi="Arial" w:cs="Arial"/>
          <w:sz w:val="20"/>
          <w:szCs w:val="20"/>
        </w:rPr>
        <w:t>, znanstvene službe</w:t>
      </w:r>
      <w:r w:rsidRPr="00673464">
        <w:rPr>
          <w:rFonts w:ascii="Arial" w:hAnsi="Arial" w:cs="Arial"/>
          <w:sz w:val="20"/>
          <w:szCs w:val="20"/>
        </w:rPr>
        <w:t xml:space="preserve"> Evropske komisije</w:t>
      </w:r>
      <w:r>
        <w:rPr>
          <w:rFonts w:ascii="Arial" w:hAnsi="Arial" w:cs="Arial"/>
          <w:sz w:val="20"/>
          <w:szCs w:val="20"/>
        </w:rPr>
        <w:t>.</w:t>
      </w:r>
    </w:p>
    <w:p w14:paraId="2781C496" w14:textId="77777777" w:rsidR="00950693" w:rsidRDefault="00950693" w:rsidP="008F5930">
      <w:pPr>
        <w:spacing w:after="0" w:line="360" w:lineRule="auto"/>
        <w:jc w:val="both"/>
        <w:rPr>
          <w:rFonts w:ascii="Arial" w:hAnsi="Arial" w:cs="Arial"/>
          <w:sz w:val="20"/>
          <w:szCs w:val="20"/>
        </w:rPr>
      </w:pPr>
    </w:p>
    <w:p w14:paraId="53F33226" w14:textId="096BFCF4" w:rsidR="008F5930" w:rsidRDefault="008F5930" w:rsidP="008F5930">
      <w:pPr>
        <w:spacing w:after="0" w:line="360" w:lineRule="auto"/>
        <w:jc w:val="both"/>
        <w:rPr>
          <w:rFonts w:ascii="Arial" w:hAnsi="Arial" w:cs="Arial"/>
          <w:sz w:val="20"/>
          <w:szCs w:val="20"/>
        </w:rPr>
      </w:pPr>
      <w:r w:rsidRPr="0063760E">
        <w:rPr>
          <w:rFonts w:ascii="Arial" w:hAnsi="Arial" w:cs="Arial"/>
          <w:sz w:val="20"/>
          <w:szCs w:val="20"/>
        </w:rPr>
        <w:t xml:space="preserve">Med državami, ki imajo zbiranje in hrambo podatkov o bolnikih z rakom, način in možnost dostopa do teh podatkov ter upravljanje populacijskih registrov raka že vrsto let urejeno skladno s vsemi strokovnimi priporočili ter pravnim redom Evropske unije izpostavljamo primer treh nordijskih držav: </w:t>
      </w:r>
      <w:r w:rsidRPr="0063760E">
        <w:rPr>
          <w:rFonts w:ascii="Arial" w:hAnsi="Arial" w:cs="Arial"/>
          <w:b/>
          <w:sz w:val="20"/>
          <w:szCs w:val="20"/>
        </w:rPr>
        <w:t>Danske, Finske in Švedske</w:t>
      </w:r>
      <w:r w:rsidRPr="0063760E">
        <w:rPr>
          <w:rFonts w:ascii="Arial" w:hAnsi="Arial" w:cs="Arial"/>
          <w:sz w:val="20"/>
          <w:szCs w:val="20"/>
        </w:rPr>
        <w:t>. V vseh treh državah je sporočanje individualnih podatkov o bolnikih z rakom, njihovi bolezni ter zdravljenju v populacijske registre zakonska obveza zdravstvenih zavodov. Informirana privolitev posameznika za vpis v register raka ni potrebna. Popolnost in vsebina prejetih podatkov se preverjata z rednimi povezavami registra raka na druge zdravstvene in populacijske registre z uporabo državno prepisanega enotnega identifikatorja. Kazalnike o bremenu raka v državi ter kakovosti in učinkovitosti onkološkega zdravstvenega varstva ti registri raka redno objavlja</w:t>
      </w:r>
      <w:r w:rsidR="00B845DF" w:rsidRPr="0063760E">
        <w:rPr>
          <w:rFonts w:ascii="Arial" w:hAnsi="Arial" w:cs="Arial"/>
          <w:sz w:val="20"/>
          <w:szCs w:val="20"/>
        </w:rPr>
        <w:t>jo</w:t>
      </w:r>
      <w:r w:rsidRPr="0063760E">
        <w:rPr>
          <w:rFonts w:ascii="Arial" w:hAnsi="Arial" w:cs="Arial"/>
          <w:sz w:val="20"/>
          <w:szCs w:val="20"/>
        </w:rPr>
        <w:t xml:space="preserve"> ob spoštovanju ustreznih nacionalnih zakonov o varovanju osebnih podatkov.</w:t>
      </w:r>
    </w:p>
    <w:p w14:paraId="33D7C096" w14:textId="77777777" w:rsidR="008F5930" w:rsidRPr="00016C48" w:rsidRDefault="008F5930" w:rsidP="008F5930">
      <w:pPr>
        <w:spacing w:after="0" w:line="360" w:lineRule="auto"/>
        <w:jc w:val="both"/>
        <w:rPr>
          <w:rFonts w:ascii="Arial" w:hAnsi="Arial" w:cs="Arial"/>
          <w:sz w:val="20"/>
          <w:szCs w:val="20"/>
        </w:rPr>
      </w:pPr>
    </w:p>
    <w:p w14:paraId="7D30D6C6" w14:textId="25BC4EBF" w:rsidR="005E42A1" w:rsidRDefault="00B845DF" w:rsidP="005E42A1">
      <w:pPr>
        <w:spacing w:after="0" w:line="360" w:lineRule="auto"/>
        <w:jc w:val="both"/>
        <w:rPr>
          <w:rFonts w:ascii="Arial" w:hAnsi="Arial" w:cs="Arial"/>
          <w:b/>
          <w:sz w:val="20"/>
          <w:szCs w:val="20"/>
        </w:rPr>
      </w:pPr>
      <w:r w:rsidRPr="00016C48">
        <w:rPr>
          <w:rFonts w:ascii="Arial" w:hAnsi="Arial" w:cs="Arial"/>
          <w:sz w:val="20"/>
          <w:szCs w:val="20"/>
        </w:rPr>
        <w:t>Tudi v Sloveniji želimo po zgledu razvitih evropskih držav voditi centralno registracijo testiranih oseb iz družin obremenjenih z dednim rakom</w:t>
      </w:r>
      <w:r>
        <w:rPr>
          <w:rFonts w:ascii="Arial" w:hAnsi="Arial" w:cs="Arial"/>
          <w:sz w:val="20"/>
          <w:szCs w:val="20"/>
        </w:rPr>
        <w:t xml:space="preserve">, </w:t>
      </w:r>
      <w:r w:rsidRPr="0063760E">
        <w:rPr>
          <w:rFonts w:ascii="Arial" w:hAnsi="Arial" w:cs="Arial"/>
          <w:sz w:val="20"/>
          <w:szCs w:val="20"/>
        </w:rPr>
        <w:t xml:space="preserve">kot imajo to urejeno na primer na </w:t>
      </w:r>
      <w:r w:rsidRPr="0063760E">
        <w:rPr>
          <w:rFonts w:ascii="Arial" w:hAnsi="Arial" w:cs="Arial"/>
          <w:b/>
          <w:sz w:val="20"/>
          <w:szCs w:val="20"/>
        </w:rPr>
        <w:t>Nizozemskem, Švedskem in Danskem.</w:t>
      </w:r>
    </w:p>
    <w:p w14:paraId="526AAC5B" w14:textId="77777777" w:rsidR="005E42A1" w:rsidRDefault="005E42A1" w:rsidP="005E42A1">
      <w:pPr>
        <w:spacing w:after="0" w:line="360" w:lineRule="auto"/>
        <w:jc w:val="both"/>
        <w:rPr>
          <w:rFonts w:ascii="Arial" w:hAnsi="Arial" w:cs="Arial"/>
          <w:sz w:val="20"/>
          <w:szCs w:val="20"/>
        </w:rPr>
      </w:pPr>
    </w:p>
    <w:p w14:paraId="2F29A7C0" w14:textId="77777777" w:rsidR="005E42A1" w:rsidRPr="0001765A" w:rsidRDefault="005E42A1" w:rsidP="005E42A1">
      <w:pPr>
        <w:spacing w:after="0" w:line="360" w:lineRule="auto"/>
        <w:rPr>
          <w:rFonts w:ascii="Arial" w:hAnsi="Arial" w:cs="Arial"/>
          <w:szCs w:val="20"/>
        </w:rPr>
      </w:pP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5E42A1" w:rsidRPr="008F6054" w14:paraId="7DCDA65F" w14:textId="77777777" w:rsidTr="002030BD">
        <w:trPr>
          <w:trHeight w:val="93"/>
        </w:trPr>
        <w:tc>
          <w:tcPr>
            <w:tcW w:w="9039" w:type="dxa"/>
          </w:tcPr>
          <w:p w14:paraId="6C1543EB" w14:textId="77777777" w:rsidR="005E42A1" w:rsidRDefault="005E42A1" w:rsidP="002030BD">
            <w:pPr>
              <w:autoSpaceDE w:val="0"/>
              <w:autoSpaceDN w:val="0"/>
              <w:adjustRightInd w:val="0"/>
              <w:spacing w:after="0" w:line="360" w:lineRule="auto"/>
              <w:rPr>
                <w:rFonts w:ascii="Arial" w:hAnsi="Arial" w:cs="Arial"/>
                <w:b/>
                <w:bCs/>
                <w:color w:val="000000"/>
                <w:sz w:val="20"/>
                <w:szCs w:val="20"/>
              </w:rPr>
            </w:pPr>
            <w:r w:rsidRPr="008F6054">
              <w:rPr>
                <w:rFonts w:ascii="Arial" w:hAnsi="Arial" w:cs="Arial"/>
                <w:b/>
                <w:bCs/>
                <w:color w:val="000000"/>
                <w:sz w:val="20"/>
                <w:szCs w:val="20"/>
              </w:rPr>
              <w:t>6. PRESOJA POSLEDIC, KI JIH BO IMELO SPREJETJE</w:t>
            </w:r>
            <w:r>
              <w:rPr>
                <w:rFonts w:ascii="Arial" w:hAnsi="Arial" w:cs="Arial"/>
                <w:b/>
                <w:bCs/>
                <w:color w:val="000000"/>
                <w:sz w:val="20"/>
                <w:szCs w:val="20"/>
              </w:rPr>
              <w:t xml:space="preserve"> </w:t>
            </w:r>
            <w:r w:rsidRPr="008F6054">
              <w:rPr>
                <w:rFonts w:ascii="Arial" w:hAnsi="Arial" w:cs="Arial"/>
                <w:b/>
                <w:bCs/>
                <w:color w:val="000000"/>
                <w:sz w:val="20"/>
                <w:szCs w:val="20"/>
              </w:rPr>
              <w:t xml:space="preserve">ZAKONA </w:t>
            </w:r>
          </w:p>
          <w:p w14:paraId="06DB800B" w14:textId="77777777" w:rsidR="005E42A1" w:rsidRDefault="005E42A1" w:rsidP="002030BD">
            <w:pPr>
              <w:autoSpaceDE w:val="0"/>
              <w:autoSpaceDN w:val="0"/>
              <w:adjustRightInd w:val="0"/>
              <w:spacing w:after="0" w:line="360" w:lineRule="auto"/>
              <w:rPr>
                <w:rFonts w:ascii="Arial" w:hAnsi="Arial" w:cs="Arial"/>
                <w:b/>
                <w:bCs/>
                <w:color w:val="000000"/>
                <w:sz w:val="20"/>
                <w:szCs w:val="20"/>
              </w:rPr>
            </w:pPr>
          </w:p>
          <w:p w14:paraId="2DCBC83D" w14:textId="77777777" w:rsidR="005E42A1" w:rsidRPr="008F6054" w:rsidRDefault="005E42A1" w:rsidP="002030BD">
            <w:pPr>
              <w:autoSpaceDE w:val="0"/>
              <w:autoSpaceDN w:val="0"/>
              <w:adjustRightInd w:val="0"/>
              <w:spacing w:after="0" w:line="360" w:lineRule="auto"/>
              <w:rPr>
                <w:rFonts w:ascii="Arial" w:hAnsi="Arial" w:cs="Arial"/>
                <w:color w:val="000000"/>
                <w:sz w:val="20"/>
                <w:szCs w:val="20"/>
              </w:rPr>
            </w:pPr>
          </w:p>
        </w:tc>
      </w:tr>
      <w:tr w:rsidR="005E42A1" w:rsidRPr="008F6054" w14:paraId="626D7395" w14:textId="77777777" w:rsidTr="002030BD">
        <w:trPr>
          <w:trHeight w:val="93"/>
        </w:trPr>
        <w:tc>
          <w:tcPr>
            <w:tcW w:w="9039" w:type="dxa"/>
          </w:tcPr>
          <w:p w14:paraId="55747F06" w14:textId="0AE8EF3D" w:rsidR="005E42A1" w:rsidRDefault="005E42A1" w:rsidP="002030BD">
            <w:pPr>
              <w:autoSpaceDE w:val="0"/>
              <w:autoSpaceDN w:val="0"/>
              <w:adjustRightInd w:val="0"/>
              <w:spacing w:after="0" w:line="360" w:lineRule="auto"/>
              <w:rPr>
                <w:rFonts w:ascii="Arial" w:hAnsi="Arial" w:cs="Arial"/>
                <w:b/>
                <w:bCs/>
                <w:color w:val="000000"/>
                <w:sz w:val="20"/>
                <w:szCs w:val="20"/>
              </w:rPr>
            </w:pPr>
            <w:r w:rsidRPr="008F6054">
              <w:rPr>
                <w:rFonts w:ascii="Arial" w:hAnsi="Arial" w:cs="Arial"/>
                <w:b/>
                <w:bCs/>
                <w:color w:val="000000"/>
                <w:sz w:val="20"/>
                <w:szCs w:val="20"/>
              </w:rPr>
              <w:t xml:space="preserve">6.1 Presoja administrativnih posledic </w:t>
            </w:r>
          </w:p>
          <w:p w14:paraId="63F4170B" w14:textId="77777777" w:rsidR="009813C3" w:rsidRDefault="009813C3" w:rsidP="009813C3">
            <w:pPr>
              <w:autoSpaceDE w:val="0"/>
              <w:autoSpaceDN w:val="0"/>
              <w:adjustRightInd w:val="0"/>
              <w:spacing w:after="0" w:line="360" w:lineRule="auto"/>
              <w:jc w:val="both"/>
              <w:rPr>
                <w:rFonts w:ascii="Arial" w:hAnsi="Arial" w:cs="Arial"/>
                <w:bCs/>
                <w:color w:val="000000"/>
                <w:sz w:val="20"/>
                <w:szCs w:val="20"/>
              </w:rPr>
            </w:pPr>
          </w:p>
          <w:p w14:paraId="5289C8CB" w14:textId="502CDBAB" w:rsidR="009813C3" w:rsidRPr="009813C3" w:rsidRDefault="009813C3" w:rsidP="009813C3">
            <w:pPr>
              <w:autoSpaceDE w:val="0"/>
              <w:autoSpaceDN w:val="0"/>
              <w:adjustRightInd w:val="0"/>
              <w:spacing w:after="0" w:line="360" w:lineRule="auto"/>
              <w:jc w:val="both"/>
              <w:rPr>
                <w:rFonts w:ascii="Arial" w:hAnsi="Arial" w:cs="Arial"/>
                <w:bCs/>
                <w:color w:val="000000"/>
                <w:sz w:val="20"/>
                <w:szCs w:val="20"/>
              </w:rPr>
            </w:pPr>
            <w:r w:rsidRPr="009813C3">
              <w:rPr>
                <w:rFonts w:ascii="Arial" w:hAnsi="Arial" w:cs="Arial"/>
                <w:bCs/>
                <w:color w:val="000000"/>
                <w:sz w:val="20"/>
                <w:szCs w:val="20"/>
              </w:rPr>
              <w:t xml:space="preserve">Uvedba štirih novih zbirk in spremembe obstoječih ne bo bistveno vplivala na administrativne posledice, saj se s predlaganimi spremembami in dopolnitvami zakona nebo bistveno povečal </w:t>
            </w:r>
            <w:r w:rsidRPr="009813C3">
              <w:rPr>
                <w:rFonts w:ascii="Arial" w:hAnsi="Arial" w:cs="Arial"/>
                <w:bCs/>
                <w:color w:val="000000"/>
                <w:sz w:val="20"/>
                <w:szCs w:val="20"/>
              </w:rPr>
              <w:lastRenderedPageBreak/>
              <w:t>obseg dela zadevnih subjektov (izvajalcev zdravstvene dejavnosti), saj se pretežni del podatkov zbira že sedaj.</w:t>
            </w:r>
          </w:p>
          <w:p w14:paraId="6F96D462" w14:textId="77777777" w:rsidR="00622245" w:rsidRPr="009813C3" w:rsidRDefault="00622245" w:rsidP="002030BD">
            <w:pPr>
              <w:autoSpaceDE w:val="0"/>
              <w:autoSpaceDN w:val="0"/>
              <w:adjustRightInd w:val="0"/>
              <w:spacing w:after="0" w:line="360" w:lineRule="auto"/>
              <w:rPr>
                <w:rFonts w:ascii="Arial" w:hAnsi="Arial" w:cs="Arial"/>
                <w:bCs/>
                <w:color w:val="000000"/>
                <w:sz w:val="20"/>
                <w:szCs w:val="20"/>
              </w:rPr>
            </w:pPr>
          </w:p>
          <w:p w14:paraId="5761EA7C" w14:textId="77777777" w:rsidR="005E42A1" w:rsidRPr="008F6054" w:rsidRDefault="005E42A1" w:rsidP="002030BD">
            <w:pPr>
              <w:autoSpaceDE w:val="0"/>
              <w:autoSpaceDN w:val="0"/>
              <w:adjustRightInd w:val="0"/>
              <w:spacing w:after="0" w:line="360" w:lineRule="auto"/>
              <w:rPr>
                <w:rFonts w:ascii="Arial" w:hAnsi="Arial" w:cs="Arial"/>
                <w:color w:val="000000"/>
                <w:sz w:val="20"/>
                <w:szCs w:val="20"/>
              </w:rPr>
            </w:pPr>
          </w:p>
        </w:tc>
      </w:tr>
    </w:tbl>
    <w:p w14:paraId="1BF8017C" w14:textId="77777777" w:rsidR="005E42A1" w:rsidRDefault="005E42A1" w:rsidP="005E42A1">
      <w:pPr>
        <w:autoSpaceDE w:val="0"/>
        <w:autoSpaceDN w:val="0"/>
        <w:adjustRightInd w:val="0"/>
        <w:spacing w:after="0" w:line="360" w:lineRule="auto"/>
        <w:rPr>
          <w:rFonts w:ascii="Arial,Bold" w:hAnsi="Arial,Bold" w:cs="Arial,Bold"/>
          <w:b/>
          <w:bCs/>
          <w:sz w:val="20"/>
          <w:szCs w:val="20"/>
        </w:rPr>
      </w:pPr>
      <w:r>
        <w:rPr>
          <w:rFonts w:ascii="Arial,Bold" w:hAnsi="Arial,Bold" w:cs="Arial,Bold"/>
          <w:b/>
          <w:bCs/>
          <w:sz w:val="20"/>
          <w:szCs w:val="20"/>
        </w:rPr>
        <w:lastRenderedPageBreak/>
        <w:t>6.3 Presoja posledic za gospodarstvo, in sicer za:</w:t>
      </w:r>
    </w:p>
    <w:p w14:paraId="68560F55" w14:textId="77777777" w:rsidR="005E42A1" w:rsidRDefault="005E42A1" w:rsidP="005E42A1">
      <w:pPr>
        <w:autoSpaceDE w:val="0"/>
        <w:autoSpaceDN w:val="0"/>
        <w:adjustRightInd w:val="0"/>
        <w:spacing w:after="0" w:line="360" w:lineRule="auto"/>
        <w:rPr>
          <w:rFonts w:ascii="Arial" w:hAnsi="Arial" w:cs="Arial"/>
          <w:sz w:val="20"/>
          <w:szCs w:val="20"/>
        </w:rPr>
      </w:pPr>
    </w:p>
    <w:p w14:paraId="2624FEBA" w14:textId="0BFB63DD" w:rsidR="009813C3" w:rsidRDefault="009813C3" w:rsidP="005E42A1">
      <w:pPr>
        <w:autoSpaceDE w:val="0"/>
        <w:autoSpaceDN w:val="0"/>
        <w:adjustRightInd w:val="0"/>
        <w:spacing w:after="0" w:line="360" w:lineRule="auto"/>
        <w:rPr>
          <w:rFonts w:ascii="Arial" w:hAnsi="Arial" w:cs="Arial"/>
          <w:sz w:val="20"/>
          <w:szCs w:val="20"/>
        </w:rPr>
      </w:pPr>
      <w:r>
        <w:rPr>
          <w:rFonts w:ascii="Arial" w:hAnsi="Arial" w:cs="Arial"/>
          <w:sz w:val="20"/>
          <w:szCs w:val="20"/>
        </w:rPr>
        <w:t>Ni posledic</w:t>
      </w:r>
      <w:r w:rsidR="00E671B5">
        <w:rPr>
          <w:rFonts w:ascii="Arial" w:hAnsi="Arial" w:cs="Arial"/>
          <w:sz w:val="20"/>
          <w:szCs w:val="20"/>
        </w:rPr>
        <w:t xml:space="preserve"> za gospodarstvo.</w:t>
      </w:r>
    </w:p>
    <w:p w14:paraId="552A0B28" w14:textId="77777777" w:rsidR="009813C3" w:rsidRDefault="009813C3" w:rsidP="005E42A1">
      <w:pPr>
        <w:autoSpaceDE w:val="0"/>
        <w:autoSpaceDN w:val="0"/>
        <w:adjustRightInd w:val="0"/>
        <w:spacing w:after="0" w:line="360" w:lineRule="auto"/>
        <w:rPr>
          <w:rFonts w:ascii="Arial" w:hAnsi="Arial" w:cs="Arial"/>
          <w:sz w:val="20"/>
          <w:szCs w:val="20"/>
        </w:rPr>
      </w:pPr>
    </w:p>
    <w:p w14:paraId="4897164E" w14:textId="77777777" w:rsidR="005E42A1" w:rsidRDefault="005E42A1" w:rsidP="005E42A1">
      <w:pPr>
        <w:autoSpaceDE w:val="0"/>
        <w:autoSpaceDN w:val="0"/>
        <w:adjustRightInd w:val="0"/>
        <w:spacing w:after="0" w:line="360" w:lineRule="auto"/>
        <w:rPr>
          <w:rFonts w:ascii="Arial,Bold" w:hAnsi="Arial,Bold" w:cs="Arial,Bold"/>
          <w:b/>
          <w:bCs/>
          <w:sz w:val="20"/>
          <w:szCs w:val="20"/>
        </w:rPr>
      </w:pPr>
      <w:r>
        <w:rPr>
          <w:rFonts w:ascii="Arial,Bold" w:hAnsi="Arial,Bold" w:cs="Arial,Bold"/>
          <w:b/>
          <w:bCs/>
          <w:sz w:val="20"/>
          <w:szCs w:val="20"/>
        </w:rPr>
        <w:t>6.4 Presoja posledic za socialno področje, in sicer za:</w:t>
      </w:r>
    </w:p>
    <w:p w14:paraId="0D1583FA" w14:textId="77777777" w:rsidR="005E42A1" w:rsidRDefault="005E42A1" w:rsidP="005E42A1">
      <w:pPr>
        <w:autoSpaceDE w:val="0"/>
        <w:autoSpaceDN w:val="0"/>
        <w:adjustRightInd w:val="0"/>
        <w:spacing w:after="0" w:line="360" w:lineRule="auto"/>
        <w:rPr>
          <w:rFonts w:ascii="Arial,Bold" w:hAnsi="Arial,Bold" w:cs="Arial,Bold"/>
          <w:b/>
          <w:bCs/>
          <w:sz w:val="20"/>
          <w:szCs w:val="20"/>
        </w:rPr>
      </w:pPr>
    </w:p>
    <w:p w14:paraId="48FAE575" w14:textId="4632C278" w:rsidR="009813C3" w:rsidRDefault="009813C3" w:rsidP="005E42A1">
      <w:pPr>
        <w:autoSpaceDE w:val="0"/>
        <w:autoSpaceDN w:val="0"/>
        <w:adjustRightInd w:val="0"/>
        <w:spacing w:after="0" w:line="360" w:lineRule="auto"/>
        <w:rPr>
          <w:rFonts w:ascii="Arial,Bold" w:hAnsi="Arial,Bold" w:cs="Arial,Bold"/>
          <w:bCs/>
          <w:sz w:val="20"/>
          <w:szCs w:val="20"/>
        </w:rPr>
      </w:pPr>
      <w:r w:rsidRPr="009813C3">
        <w:rPr>
          <w:rFonts w:ascii="Arial,Bold" w:hAnsi="Arial,Bold" w:cs="Arial,Bold"/>
          <w:bCs/>
          <w:sz w:val="20"/>
          <w:szCs w:val="20"/>
        </w:rPr>
        <w:t>Ni posledic</w:t>
      </w:r>
      <w:r w:rsidR="00E671B5">
        <w:rPr>
          <w:rFonts w:ascii="Arial,Bold" w:hAnsi="Arial,Bold" w:cs="Arial,Bold"/>
          <w:bCs/>
          <w:sz w:val="20"/>
          <w:szCs w:val="20"/>
        </w:rPr>
        <w:t xml:space="preserve"> za socialno področje.</w:t>
      </w:r>
    </w:p>
    <w:p w14:paraId="5A5F8CE8" w14:textId="77777777" w:rsidR="009813C3" w:rsidRPr="009813C3" w:rsidRDefault="009813C3" w:rsidP="005E42A1">
      <w:pPr>
        <w:autoSpaceDE w:val="0"/>
        <w:autoSpaceDN w:val="0"/>
        <w:adjustRightInd w:val="0"/>
        <w:spacing w:after="0" w:line="360" w:lineRule="auto"/>
        <w:rPr>
          <w:rFonts w:ascii="Arial,Bold" w:hAnsi="Arial,Bold" w:cs="Arial,Bold"/>
          <w:bCs/>
          <w:sz w:val="20"/>
          <w:szCs w:val="20"/>
        </w:rPr>
      </w:pPr>
    </w:p>
    <w:p w14:paraId="0D74CE43" w14:textId="77777777" w:rsidR="005E42A1" w:rsidRDefault="005E42A1" w:rsidP="005E42A1">
      <w:pPr>
        <w:autoSpaceDE w:val="0"/>
        <w:autoSpaceDN w:val="0"/>
        <w:adjustRightInd w:val="0"/>
        <w:spacing w:after="0" w:line="360" w:lineRule="auto"/>
        <w:rPr>
          <w:rFonts w:ascii="Arial,Bold" w:hAnsi="Arial,Bold" w:cs="Arial,Bold"/>
          <w:b/>
          <w:bCs/>
          <w:sz w:val="20"/>
          <w:szCs w:val="20"/>
        </w:rPr>
      </w:pPr>
      <w:r>
        <w:rPr>
          <w:rFonts w:ascii="Arial,Bold" w:hAnsi="Arial,Bold" w:cs="Arial,Bold"/>
          <w:b/>
          <w:bCs/>
          <w:sz w:val="20"/>
          <w:szCs w:val="20"/>
        </w:rPr>
        <w:t>6.5 Presoja posledic za dokumente razvojnega načrtovanja, in sicer za:</w:t>
      </w:r>
    </w:p>
    <w:p w14:paraId="527EFCA1" w14:textId="0ED3C5C8" w:rsidR="005E42A1" w:rsidRDefault="00B608CD" w:rsidP="00BA20C6">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Predlagane spremembe in dopolnitve zakona bodo lahko prispevale tudi k načrtovanju zdravstvenega varstva prebivalstva Republike Slovenije (Plan zdravstvenega varstva) ter </w:t>
      </w:r>
      <w:r w:rsidR="005A4309">
        <w:rPr>
          <w:rFonts w:ascii="Arial" w:hAnsi="Arial" w:cs="Arial"/>
          <w:sz w:val="20"/>
          <w:szCs w:val="20"/>
        </w:rPr>
        <w:t>realizacij</w:t>
      </w:r>
      <w:r w:rsidR="00E91CDA">
        <w:rPr>
          <w:rFonts w:ascii="Arial" w:hAnsi="Arial" w:cs="Arial"/>
          <w:sz w:val="20"/>
          <w:szCs w:val="20"/>
        </w:rPr>
        <w:t>i</w:t>
      </w:r>
      <w:r w:rsidR="005A4309">
        <w:rPr>
          <w:rFonts w:ascii="Arial" w:hAnsi="Arial" w:cs="Arial"/>
          <w:sz w:val="20"/>
          <w:szCs w:val="20"/>
        </w:rPr>
        <w:t xml:space="preserve"> Državnega programa za obvladovanje raka</w:t>
      </w:r>
      <w:r w:rsidR="00E91CDA">
        <w:rPr>
          <w:rFonts w:ascii="Arial" w:hAnsi="Arial" w:cs="Arial"/>
          <w:sz w:val="20"/>
          <w:szCs w:val="20"/>
        </w:rPr>
        <w:t xml:space="preserve"> 2017-2021 ter drugih strateških dokumentov.</w:t>
      </w:r>
      <w:r w:rsidR="00843407">
        <w:rPr>
          <w:rFonts w:ascii="Arial" w:hAnsi="Arial" w:cs="Arial"/>
          <w:sz w:val="20"/>
          <w:szCs w:val="20"/>
        </w:rPr>
        <w:t xml:space="preserve"> </w:t>
      </w:r>
    </w:p>
    <w:p w14:paraId="034385A2" w14:textId="77777777" w:rsidR="009813C3" w:rsidRDefault="009813C3" w:rsidP="005E42A1">
      <w:pPr>
        <w:autoSpaceDE w:val="0"/>
        <w:autoSpaceDN w:val="0"/>
        <w:adjustRightInd w:val="0"/>
        <w:spacing w:after="0" w:line="360" w:lineRule="auto"/>
        <w:rPr>
          <w:rFonts w:ascii="Arial" w:hAnsi="Arial" w:cs="Arial"/>
          <w:sz w:val="20"/>
          <w:szCs w:val="20"/>
        </w:rPr>
      </w:pPr>
    </w:p>
    <w:p w14:paraId="6CAE9529" w14:textId="77777777" w:rsidR="005E42A1" w:rsidRDefault="005E42A1" w:rsidP="005E42A1">
      <w:pPr>
        <w:autoSpaceDE w:val="0"/>
        <w:autoSpaceDN w:val="0"/>
        <w:adjustRightInd w:val="0"/>
        <w:spacing w:after="0" w:line="360" w:lineRule="auto"/>
        <w:rPr>
          <w:rFonts w:ascii="Arial,Bold" w:hAnsi="Arial,Bold" w:cs="Arial,Bold"/>
          <w:b/>
          <w:bCs/>
          <w:sz w:val="20"/>
          <w:szCs w:val="20"/>
        </w:rPr>
      </w:pPr>
      <w:r>
        <w:rPr>
          <w:rFonts w:ascii="Arial,Bold" w:hAnsi="Arial,Bold" w:cs="Arial,Bold"/>
          <w:b/>
          <w:bCs/>
          <w:sz w:val="20"/>
          <w:szCs w:val="20"/>
        </w:rPr>
        <w:t>6.6 Presoja posledic za druga področja:</w:t>
      </w:r>
    </w:p>
    <w:p w14:paraId="2B29EF2E" w14:textId="77777777" w:rsidR="005E42A1" w:rsidRDefault="005E42A1" w:rsidP="005E42A1">
      <w:pPr>
        <w:autoSpaceDE w:val="0"/>
        <w:autoSpaceDN w:val="0"/>
        <w:adjustRightInd w:val="0"/>
        <w:spacing w:after="0" w:line="360" w:lineRule="auto"/>
        <w:rPr>
          <w:rFonts w:ascii="Arial,Bold" w:hAnsi="Arial,Bold" w:cs="Arial,Bold"/>
          <w:b/>
          <w:bCs/>
          <w:sz w:val="20"/>
          <w:szCs w:val="20"/>
        </w:rPr>
      </w:pPr>
    </w:p>
    <w:p w14:paraId="44FD3DBF" w14:textId="46444FCC" w:rsidR="009813C3" w:rsidRDefault="009813C3" w:rsidP="00BA20C6">
      <w:pPr>
        <w:autoSpaceDE w:val="0"/>
        <w:autoSpaceDN w:val="0"/>
        <w:adjustRightInd w:val="0"/>
        <w:spacing w:after="0" w:line="360" w:lineRule="auto"/>
        <w:jc w:val="both"/>
        <w:rPr>
          <w:rFonts w:ascii="Arial" w:hAnsi="Arial" w:cs="Arial"/>
          <w:sz w:val="20"/>
          <w:szCs w:val="20"/>
        </w:rPr>
      </w:pPr>
      <w:r w:rsidRPr="004C5470">
        <w:rPr>
          <w:rFonts w:ascii="Arial" w:hAnsi="Arial" w:cs="Arial"/>
          <w:sz w:val="20"/>
          <w:szCs w:val="20"/>
        </w:rPr>
        <w:t xml:space="preserve">Omogočeno bo natančnejše beleženje podatkov o kakovosti diagnostike in zdravljenja </w:t>
      </w:r>
      <w:r>
        <w:rPr>
          <w:rFonts w:ascii="Arial" w:hAnsi="Arial" w:cs="Arial"/>
          <w:sz w:val="20"/>
          <w:szCs w:val="20"/>
        </w:rPr>
        <w:t xml:space="preserve">in s tem ustreznejše ukrepanje </w:t>
      </w:r>
      <w:r w:rsidR="00E037F7">
        <w:rPr>
          <w:rFonts w:ascii="Arial" w:hAnsi="Arial" w:cs="Arial"/>
          <w:sz w:val="20"/>
          <w:szCs w:val="20"/>
        </w:rPr>
        <w:t>pri zdravljenju in preprečevanju bolezni.</w:t>
      </w:r>
    </w:p>
    <w:p w14:paraId="3BE90F03" w14:textId="77777777" w:rsidR="009813C3" w:rsidRDefault="009813C3" w:rsidP="005E42A1">
      <w:pPr>
        <w:autoSpaceDE w:val="0"/>
        <w:autoSpaceDN w:val="0"/>
        <w:adjustRightInd w:val="0"/>
        <w:spacing w:after="0" w:line="360" w:lineRule="auto"/>
        <w:rPr>
          <w:rFonts w:ascii="Arial,Bold" w:hAnsi="Arial,Bold" w:cs="Arial,Bold"/>
          <w:b/>
          <w:bCs/>
          <w:sz w:val="20"/>
          <w:szCs w:val="20"/>
        </w:rPr>
      </w:pPr>
    </w:p>
    <w:p w14:paraId="02C98365" w14:textId="16E75D91" w:rsidR="005E42A1" w:rsidRDefault="005E42A1" w:rsidP="005E42A1">
      <w:pPr>
        <w:autoSpaceDE w:val="0"/>
        <w:autoSpaceDN w:val="0"/>
        <w:adjustRightInd w:val="0"/>
        <w:spacing w:after="0" w:line="360" w:lineRule="auto"/>
        <w:rPr>
          <w:rFonts w:ascii="Arial,Bold" w:hAnsi="Arial,Bold" w:cs="Arial,Bold"/>
          <w:b/>
          <w:bCs/>
          <w:sz w:val="20"/>
          <w:szCs w:val="20"/>
        </w:rPr>
      </w:pPr>
      <w:r>
        <w:rPr>
          <w:rFonts w:ascii="Arial,Bold" w:hAnsi="Arial,Bold" w:cs="Arial,Bold"/>
          <w:b/>
          <w:bCs/>
          <w:sz w:val="20"/>
          <w:szCs w:val="20"/>
        </w:rPr>
        <w:t>6. Druge pomembne okoliščine v zvezi z vprašanji, ki jih ureja predlog zakona:</w:t>
      </w:r>
    </w:p>
    <w:p w14:paraId="07C263D8" w14:textId="04B6A972" w:rsidR="005E42A1" w:rsidRPr="00465B26" w:rsidRDefault="00E037F7" w:rsidP="005E42A1">
      <w:pPr>
        <w:autoSpaceDE w:val="0"/>
        <w:autoSpaceDN w:val="0"/>
        <w:adjustRightInd w:val="0"/>
        <w:spacing w:after="0" w:line="360" w:lineRule="auto"/>
        <w:rPr>
          <w:rFonts w:ascii="Arial,Bold" w:hAnsi="Arial,Bold" w:cs="Arial,Bold"/>
          <w:bCs/>
          <w:sz w:val="20"/>
          <w:szCs w:val="20"/>
        </w:rPr>
      </w:pPr>
      <w:r w:rsidRPr="00465B26">
        <w:rPr>
          <w:rFonts w:ascii="Arial,Bold" w:hAnsi="Arial,Bold" w:cs="Arial,Bold"/>
          <w:bCs/>
          <w:sz w:val="20"/>
          <w:szCs w:val="20"/>
        </w:rPr>
        <w:t xml:space="preserve"> /</w:t>
      </w:r>
    </w:p>
    <w:p w14:paraId="477CFC65" w14:textId="77777777" w:rsidR="005E42A1" w:rsidRDefault="005E42A1" w:rsidP="005E42A1">
      <w:pPr>
        <w:autoSpaceDE w:val="0"/>
        <w:autoSpaceDN w:val="0"/>
        <w:adjustRightInd w:val="0"/>
        <w:spacing w:after="0" w:line="360" w:lineRule="auto"/>
        <w:rPr>
          <w:rFonts w:ascii="Arial,Bold" w:hAnsi="Arial,Bold" w:cs="Arial,Bold"/>
          <w:b/>
          <w:bCs/>
          <w:sz w:val="20"/>
          <w:szCs w:val="20"/>
        </w:rPr>
      </w:pPr>
    </w:p>
    <w:p w14:paraId="20EB9A3E" w14:textId="77777777" w:rsidR="005E42A1" w:rsidRDefault="005E42A1" w:rsidP="005E42A1">
      <w:pPr>
        <w:autoSpaceDE w:val="0"/>
        <w:autoSpaceDN w:val="0"/>
        <w:adjustRightInd w:val="0"/>
        <w:spacing w:after="0" w:line="360" w:lineRule="auto"/>
        <w:rPr>
          <w:rFonts w:ascii="Arial,Bold" w:hAnsi="Arial,Bold" w:cs="Arial,Bold"/>
          <w:b/>
          <w:bCs/>
          <w:sz w:val="20"/>
          <w:szCs w:val="20"/>
        </w:rPr>
      </w:pPr>
      <w:r>
        <w:rPr>
          <w:rFonts w:ascii="Arial,Bold" w:hAnsi="Arial,Bold" w:cs="Arial,Bold"/>
          <w:b/>
          <w:bCs/>
          <w:sz w:val="20"/>
          <w:szCs w:val="20"/>
        </w:rPr>
        <w:t>7. Prikaz sodelovanja javnosti pri pripravi predloga zakona:</w:t>
      </w:r>
    </w:p>
    <w:p w14:paraId="09891086" w14:textId="77777777" w:rsidR="005E42A1" w:rsidRDefault="005E42A1" w:rsidP="005E42A1">
      <w:pPr>
        <w:autoSpaceDE w:val="0"/>
        <w:autoSpaceDN w:val="0"/>
        <w:adjustRightInd w:val="0"/>
        <w:spacing w:after="0" w:line="360" w:lineRule="auto"/>
        <w:rPr>
          <w:rFonts w:ascii="Arial,Bold" w:hAnsi="Arial,Bold" w:cs="Arial,Bold"/>
          <w:b/>
          <w:bCs/>
          <w:sz w:val="20"/>
          <w:szCs w:val="20"/>
        </w:rPr>
      </w:pPr>
    </w:p>
    <w:p w14:paraId="6A4B898B" w14:textId="77777777" w:rsidR="005E42A1" w:rsidRDefault="005E42A1" w:rsidP="005E42A1">
      <w:pPr>
        <w:autoSpaceDE w:val="0"/>
        <w:autoSpaceDN w:val="0"/>
        <w:adjustRightInd w:val="0"/>
        <w:spacing w:after="0" w:line="360" w:lineRule="auto"/>
        <w:rPr>
          <w:rFonts w:ascii="Arial,Bold" w:hAnsi="Arial,Bold" w:cs="Arial,Bold"/>
          <w:b/>
          <w:bCs/>
          <w:sz w:val="20"/>
          <w:szCs w:val="20"/>
        </w:rPr>
      </w:pPr>
    </w:p>
    <w:p w14:paraId="6EE8816B" w14:textId="77777777" w:rsidR="005E42A1" w:rsidRDefault="005E42A1" w:rsidP="005E42A1">
      <w:pPr>
        <w:autoSpaceDE w:val="0"/>
        <w:autoSpaceDN w:val="0"/>
        <w:adjustRightInd w:val="0"/>
        <w:spacing w:after="0" w:line="360" w:lineRule="auto"/>
        <w:rPr>
          <w:rFonts w:ascii="Arial,Bold" w:hAnsi="Arial,Bold" w:cs="Arial,Bold"/>
          <w:b/>
          <w:bCs/>
          <w:sz w:val="20"/>
          <w:szCs w:val="20"/>
        </w:rPr>
      </w:pPr>
      <w:r>
        <w:rPr>
          <w:rFonts w:ascii="Arial,Bold" w:hAnsi="Arial,Bold" w:cs="Arial,Bold"/>
          <w:b/>
          <w:bCs/>
          <w:sz w:val="20"/>
          <w:szCs w:val="20"/>
        </w:rPr>
        <w:t>8. Navedba, kateri predstavniki predlagatelja bodo sodelovali pri delu Državnega zbora in</w:t>
      </w:r>
    </w:p>
    <w:p w14:paraId="68B9E399" w14:textId="77777777" w:rsidR="005E42A1" w:rsidRDefault="005E42A1" w:rsidP="005E42A1">
      <w:pPr>
        <w:spacing w:after="0" w:line="360" w:lineRule="auto"/>
        <w:rPr>
          <w:rFonts w:ascii="Arial" w:hAnsi="Arial" w:cs="Arial"/>
          <w:b/>
          <w:sz w:val="20"/>
          <w:szCs w:val="20"/>
        </w:rPr>
      </w:pPr>
      <w:r>
        <w:rPr>
          <w:rFonts w:ascii="Arial,Bold" w:hAnsi="Arial,Bold" w:cs="Arial,Bold"/>
          <w:b/>
          <w:bCs/>
          <w:sz w:val="20"/>
          <w:szCs w:val="20"/>
        </w:rPr>
        <w:t>delovnih teles:</w:t>
      </w:r>
    </w:p>
    <w:p w14:paraId="3E5D5CFE" w14:textId="77777777" w:rsidR="005E42A1" w:rsidRPr="00A72EC4" w:rsidRDefault="005E42A1" w:rsidP="005E42A1">
      <w:pPr>
        <w:pStyle w:val="Odstavekseznama"/>
        <w:numPr>
          <w:ilvl w:val="0"/>
          <w:numId w:val="6"/>
        </w:numPr>
        <w:spacing w:after="0" w:line="360" w:lineRule="auto"/>
        <w:rPr>
          <w:rFonts w:ascii="Arial" w:hAnsi="Arial" w:cs="Arial"/>
          <w:sz w:val="20"/>
          <w:szCs w:val="20"/>
        </w:rPr>
      </w:pPr>
      <w:r w:rsidRPr="00A72EC4">
        <w:rPr>
          <w:rFonts w:ascii="Arial" w:hAnsi="Arial" w:cs="Arial"/>
          <w:sz w:val="20"/>
          <w:szCs w:val="20"/>
        </w:rPr>
        <w:t>Milojka Kolar Celarc, ministrica za zdravje,</w:t>
      </w:r>
    </w:p>
    <w:p w14:paraId="1EC55225" w14:textId="77777777" w:rsidR="005E42A1" w:rsidRPr="00A72EC4" w:rsidRDefault="005E42A1" w:rsidP="005E42A1">
      <w:pPr>
        <w:pStyle w:val="Odstavekseznama"/>
        <w:numPr>
          <w:ilvl w:val="0"/>
          <w:numId w:val="6"/>
        </w:numPr>
        <w:spacing w:after="0" w:line="360" w:lineRule="auto"/>
        <w:rPr>
          <w:rFonts w:ascii="Arial" w:hAnsi="Arial" w:cs="Arial"/>
          <w:sz w:val="20"/>
          <w:szCs w:val="20"/>
        </w:rPr>
      </w:pPr>
      <w:r w:rsidRPr="00A72EC4">
        <w:rPr>
          <w:rFonts w:ascii="Arial" w:hAnsi="Arial" w:cs="Arial"/>
          <w:sz w:val="20"/>
          <w:szCs w:val="20"/>
        </w:rPr>
        <w:t>Jožica Maučec Zakotnik, državna sekretarka, Ministrstvo za zdravje</w:t>
      </w:r>
    </w:p>
    <w:p w14:paraId="12ED0F10" w14:textId="77777777" w:rsidR="005E42A1" w:rsidRPr="00A942F8" w:rsidRDefault="005E42A1" w:rsidP="005E42A1">
      <w:pPr>
        <w:pStyle w:val="Odstavekseznama"/>
        <w:spacing w:after="0" w:line="360" w:lineRule="auto"/>
        <w:rPr>
          <w:rFonts w:ascii="Arial" w:hAnsi="Arial" w:cs="Arial"/>
          <w:b/>
          <w:sz w:val="20"/>
          <w:szCs w:val="20"/>
        </w:rPr>
      </w:pPr>
    </w:p>
    <w:p w14:paraId="2B67A671" w14:textId="77777777" w:rsidR="005E42A1" w:rsidRDefault="005E42A1" w:rsidP="005E42A1">
      <w:pPr>
        <w:spacing w:after="0" w:line="360" w:lineRule="auto"/>
        <w:rPr>
          <w:rFonts w:ascii="Arial" w:hAnsi="Arial" w:cs="Arial"/>
          <w:b/>
          <w:sz w:val="20"/>
          <w:szCs w:val="20"/>
        </w:rPr>
      </w:pPr>
    </w:p>
    <w:p w14:paraId="7694AF59" w14:textId="77777777" w:rsidR="00F71C0A" w:rsidRDefault="00F71C0A" w:rsidP="00F71C0A">
      <w:pPr>
        <w:spacing w:after="0" w:line="360" w:lineRule="auto"/>
        <w:jc w:val="both"/>
        <w:rPr>
          <w:rFonts w:ascii="Arial" w:hAnsi="Arial" w:cs="Arial"/>
          <w:sz w:val="20"/>
          <w:szCs w:val="20"/>
        </w:rPr>
      </w:pPr>
    </w:p>
    <w:p w14:paraId="755CDE00" w14:textId="77777777" w:rsidR="004061AA" w:rsidRDefault="004061AA" w:rsidP="00F71C0A">
      <w:pPr>
        <w:spacing w:after="0" w:line="360" w:lineRule="auto"/>
        <w:jc w:val="both"/>
        <w:rPr>
          <w:rFonts w:ascii="Arial" w:hAnsi="Arial" w:cs="Arial"/>
          <w:sz w:val="20"/>
          <w:szCs w:val="20"/>
        </w:rPr>
      </w:pPr>
    </w:p>
    <w:p w14:paraId="06BDA2E9" w14:textId="77777777" w:rsidR="004061AA" w:rsidRDefault="004061AA" w:rsidP="00F71C0A">
      <w:pPr>
        <w:spacing w:after="0" w:line="360" w:lineRule="auto"/>
        <w:jc w:val="both"/>
        <w:rPr>
          <w:rFonts w:ascii="Arial" w:hAnsi="Arial" w:cs="Arial"/>
          <w:sz w:val="20"/>
          <w:szCs w:val="20"/>
        </w:rPr>
      </w:pPr>
    </w:p>
    <w:p w14:paraId="341F7054" w14:textId="77777777" w:rsidR="004061AA" w:rsidRDefault="004061AA" w:rsidP="00F71C0A">
      <w:pPr>
        <w:spacing w:after="0" w:line="360" w:lineRule="auto"/>
        <w:jc w:val="both"/>
        <w:rPr>
          <w:rFonts w:ascii="Arial" w:hAnsi="Arial" w:cs="Arial"/>
          <w:sz w:val="20"/>
          <w:szCs w:val="20"/>
        </w:rPr>
      </w:pPr>
    </w:p>
    <w:p w14:paraId="35251C62" w14:textId="77777777" w:rsidR="004061AA" w:rsidRDefault="004061AA" w:rsidP="00F71C0A">
      <w:pPr>
        <w:spacing w:after="0" w:line="360" w:lineRule="auto"/>
        <w:jc w:val="both"/>
        <w:rPr>
          <w:rFonts w:ascii="Arial" w:hAnsi="Arial" w:cs="Arial"/>
          <w:sz w:val="20"/>
          <w:szCs w:val="20"/>
        </w:rPr>
      </w:pPr>
    </w:p>
    <w:p w14:paraId="6BBEBB95" w14:textId="77777777" w:rsidR="004061AA" w:rsidRDefault="004061AA" w:rsidP="00F71C0A">
      <w:pPr>
        <w:spacing w:after="0" w:line="360" w:lineRule="auto"/>
        <w:jc w:val="both"/>
        <w:rPr>
          <w:rFonts w:ascii="Arial" w:hAnsi="Arial" w:cs="Arial"/>
          <w:sz w:val="20"/>
          <w:szCs w:val="20"/>
        </w:rPr>
      </w:pPr>
    </w:p>
    <w:p w14:paraId="0F2F371F" w14:textId="77777777" w:rsidR="004061AA" w:rsidRDefault="004061AA" w:rsidP="00F71C0A">
      <w:pPr>
        <w:spacing w:after="0" w:line="360" w:lineRule="auto"/>
        <w:jc w:val="both"/>
        <w:rPr>
          <w:rFonts w:ascii="Arial" w:hAnsi="Arial" w:cs="Arial"/>
          <w:sz w:val="20"/>
          <w:szCs w:val="20"/>
        </w:rPr>
      </w:pPr>
    </w:p>
    <w:p w14:paraId="21625AA2" w14:textId="77777777" w:rsidR="004061AA" w:rsidRDefault="004061AA" w:rsidP="00F71C0A">
      <w:pPr>
        <w:spacing w:after="0" w:line="360" w:lineRule="auto"/>
        <w:jc w:val="both"/>
        <w:rPr>
          <w:rFonts w:ascii="Arial" w:hAnsi="Arial" w:cs="Arial"/>
          <w:sz w:val="20"/>
          <w:szCs w:val="20"/>
        </w:rPr>
      </w:pPr>
    </w:p>
    <w:p w14:paraId="553BBF6F" w14:textId="77777777" w:rsidR="004061AA" w:rsidRDefault="004061AA" w:rsidP="00F71C0A">
      <w:pPr>
        <w:spacing w:after="0" w:line="360" w:lineRule="auto"/>
        <w:jc w:val="both"/>
        <w:rPr>
          <w:rFonts w:ascii="Arial" w:hAnsi="Arial" w:cs="Arial"/>
          <w:sz w:val="20"/>
          <w:szCs w:val="20"/>
        </w:rPr>
      </w:pPr>
    </w:p>
    <w:p w14:paraId="702BE335" w14:textId="77777777" w:rsidR="004061AA" w:rsidRPr="00315FF4" w:rsidRDefault="004061AA" w:rsidP="00F71C0A">
      <w:pPr>
        <w:spacing w:after="0" w:line="360" w:lineRule="auto"/>
        <w:jc w:val="both"/>
        <w:rPr>
          <w:rFonts w:ascii="Arial" w:hAnsi="Arial" w:cs="Arial"/>
          <w:sz w:val="20"/>
          <w:szCs w:val="20"/>
        </w:rPr>
      </w:pPr>
    </w:p>
    <w:p w14:paraId="4117DE38" w14:textId="77777777" w:rsidR="00F71C0A" w:rsidRPr="0001765A" w:rsidRDefault="00F71C0A" w:rsidP="00F71C0A">
      <w:pPr>
        <w:spacing w:after="0" w:line="360" w:lineRule="auto"/>
        <w:rPr>
          <w:rFonts w:ascii="Arial" w:hAnsi="Arial" w:cs="Arial"/>
          <w:szCs w:val="20"/>
        </w:rPr>
      </w:pPr>
    </w:p>
    <w:p w14:paraId="7DDB0F30" w14:textId="77777777" w:rsidR="00F71C0A" w:rsidRDefault="00F71C0A" w:rsidP="00F71C0A">
      <w:pPr>
        <w:rPr>
          <w:rFonts w:ascii="Arial" w:hAnsi="Arial" w:cs="Arial"/>
          <w:b/>
          <w:sz w:val="20"/>
          <w:szCs w:val="20"/>
        </w:rPr>
      </w:pPr>
      <w:r>
        <w:rPr>
          <w:rFonts w:ascii="Arial" w:hAnsi="Arial" w:cs="Arial"/>
          <w:b/>
          <w:sz w:val="20"/>
          <w:szCs w:val="20"/>
        </w:rPr>
        <w:t>II. BESEDILO ČLENOV</w:t>
      </w:r>
    </w:p>
    <w:p w14:paraId="57E2AA68" w14:textId="77777777" w:rsidR="00F71C0A" w:rsidRDefault="00F71C0A" w:rsidP="00F71C0A">
      <w:pPr>
        <w:jc w:val="center"/>
        <w:rPr>
          <w:rFonts w:ascii="Arial" w:hAnsi="Arial" w:cs="Arial"/>
          <w:b/>
          <w:sz w:val="20"/>
          <w:szCs w:val="20"/>
        </w:rPr>
      </w:pPr>
    </w:p>
    <w:p w14:paraId="2DB04F4B" w14:textId="77777777" w:rsidR="00F71C0A" w:rsidRPr="006E58ED" w:rsidRDefault="00F71C0A" w:rsidP="00F71C0A">
      <w:pPr>
        <w:pStyle w:val="Odstavekseznama"/>
        <w:numPr>
          <w:ilvl w:val="0"/>
          <w:numId w:val="1"/>
        </w:numPr>
        <w:jc w:val="center"/>
        <w:rPr>
          <w:rFonts w:ascii="Arial" w:hAnsi="Arial" w:cs="Arial"/>
          <w:b/>
          <w:sz w:val="20"/>
          <w:szCs w:val="20"/>
        </w:rPr>
      </w:pPr>
      <w:r w:rsidRPr="006E58ED">
        <w:rPr>
          <w:rFonts w:ascii="Arial" w:hAnsi="Arial" w:cs="Arial"/>
          <w:b/>
          <w:sz w:val="20"/>
          <w:szCs w:val="20"/>
        </w:rPr>
        <w:t>člen</w:t>
      </w:r>
      <w:r>
        <w:rPr>
          <w:rFonts w:ascii="Arial" w:hAnsi="Arial" w:cs="Arial"/>
          <w:b/>
          <w:sz w:val="20"/>
          <w:szCs w:val="20"/>
        </w:rPr>
        <w:t xml:space="preserve"> </w:t>
      </w:r>
    </w:p>
    <w:p w14:paraId="5FDEBF38" w14:textId="2BA288B7" w:rsidR="00F71C0A" w:rsidRPr="00330E72" w:rsidRDefault="00843407" w:rsidP="00F71C0A">
      <w:pPr>
        <w:pStyle w:val="Odstavekseznama"/>
        <w:rPr>
          <w:rFonts w:ascii="Arial" w:hAnsi="Arial" w:cs="Arial"/>
          <w:sz w:val="20"/>
          <w:szCs w:val="20"/>
        </w:rPr>
      </w:pPr>
      <w:r>
        <w:rPr>
          <w:rFonts w:ascii="Arial" w:hAnsi="Arial" w:cs="Arial"/>
          <w:sz w:val="20"/>
          <w:szCs w:val="20"/>
        </w:rPr>
        <w:t xml:space="preserve"> </w:t>
      </w:r>
      <w:r w:rsidR="00F71C0A" w:rsidRPr="00330E72">
        <w:rPr>
          <w:rFonts w:ascii="Arial" w:hAnsi="Arial" w:cs="Arial"/>
          <w:sz w:val="20"/>
          <w:szCs w:val="20"/>
        </w:rPr>
        <w:t xml:space="preserve"> </w:t>
      </w:r>
    </w:p>
    <w:p w14:paraId="7F5AB26A" w14:textId="218CF09E" w:rsidR="00F71C0A" w:rsidRDefault="00F71C0A" w:rsidP="00F71C0A">
      <w:pPr>
        <w:pStyle w:val="Odstavekseznama"/>
        <w:ind w:left="360"/>
        <w:jc w:val="both"/>
        <w:rPr>
          <w:rFonts w:ascii="Arial" w:hAnsi="Arial" w:cs="Arial"/>
          <w:sz w:val="20"/>
          <w:szCs w:val="20"/>
        </w:rPr>
      </w:pPr>
      <w:r w:rsidRPr="00330E72">
        <w:rPr>
          <w:rFonts w:ascii="Arial" w:hAnsi="Arial" w:cs="Arial"/>
          <w:sz w:val="20"/>
          <w:szCs w:val="20"/>
        </w:rPr>
        <w:t>V Zakon</w:t>
      </w:r>
      <w:r>
        <w:rPr>
          <w:rFonts w:ascii="Arial" w:hAnsi="Arial" w:cs="Arial"/>
          <w:sz w:val="20"/>
          <w:szCs w:val="20"/>
        </w:rPr>
        <w:t>u</w:t>
      </w:r>
      <w:r w:rsidRPr="00330E72">
        <w:rPr>
          <w:rFonts w:ascii="Arial" w:hAnsi="Arial" w:cs="Arial"/>
          <w:sz w:val="20"/>
          <w:szCs w:val="20"/>
        </w:rPr>
        <w:t xml:space="preserve"> o zbirkah podatkov s področja zdravstvenega varstva (Uradni list RS</w:t>
      </w:r>
      <w:r>
        <w:rPr>
          <w:rFonts w:ascii="Arial" w:hAnsi="Arial" w:cs="Arial"/>
          <w:sz w:val="20"/>
          <w:szCs w:val="20"/>
        </w:rPr>
        <w:t>,</w:t>
      </w:r>
      <w:r w:rsidRPr="00330E72">
        <w:rPr>
          <w:rFonts w:ascii="Arial" w:hAnsi="Arial" w:cs="Arial"/>
          <w:sz w:val="20"/>
          <w:szCs w:val="20"/>
        </w:rPr>
        <w:t xml:space="preserve"> št. 65/00</w:t>
      </w:r>
      <w:r>
        <w:rPr>
          <w:rFonts w:ascii="Arial" w:hAnsi="Arial" w:cs="Arial"/>
          <w:sz w:val="20"/>
          <w:szCs w:val="20"/>
        </w:rPr>
        <w:t xml:space="preserve"> in</w:t>
      </w:r>
      <w:r w:rsidRPr="00330E72">
        <w:rPr>
          <w:rFonts w:ascii="Arial" w:hAnsi="Arial" w:cs="Arial"/>
          <w:sz w:val="20"/>
          <w:szCs w:val="20"/>
        </w:rPr>
        <w:t xml:space="preserve"> 47/15) </w:t>
      </w:r>
      <w:r>
        <w:rPr>
          <w:rFonts w:ascii="Arial" w:hAnsi="Arial" w:cs="Arial"/>
          <w:sz w:val="20"/>
          <w:szCs w:val="20"/>
        </w:rPr>
        <w:t xml:space="preserve">se </w:t>
      </w:r>
      <w:r w:rsidRPr="00330E72">
        <w:rPr>
          <w:rFonts w:ascii="Arial" w:hAnsi="Arial" w:cs="Arial"/>
          <w:sz w:val="20"/>
          <w:szCs w:val="20"/>
        </w:rPr>
        <w:t xml:space="preserve">v Prilogi 1 </w:t>
      </w:r>
      <w:r>
        <w:rPr>
          <w:rFonts w:ascii="Arial" w:hAnsi="Arial" w:cs="Arial"/>
          <w:sz w:val="20"/>
          <w:szCs w:val="20"/>
        </w:rPr>
        <w:t>besedil</w:t>
      </w:r>
      <w:r w:rsidR="00D15CCC">
        <w:rPr>
          <w:rFonts w:ascii="Arial" w:hAnsi="Arial" w:cs="Arial"/>
          <w:sz w:val="20"/>
          <w:szCs w:val="20"/>
        </w:rPr>
        <w:t>i</w:t>
      </w:r>
      <w:r>
        <w:rPr>
          <w:rFonts w:ascii="Arial" w:hAnsi="Arial" w:cs="Arial"/>
          <w:sz w:val="20"/>
          <w:szCs w:val="20"/>
        </w:rPr>
        <w:t xml:space="preserve"> </w:t>
      </w:r>
      <w:r w:rsidRPr="00330E72">
        <w:rPr>
          <w:rFonts w:ascii="Arial" w:hAnsi="Arial" w:cs="Arial"/>
          <w:sz w:val="20"/>
          <w:szCs w:val="20"/>
        </w:rPr>
        <w:t>pod zaporedn</w:t>
      </w:r>
      <w:r>
        <w:rPr>
          <w:rFonts w:ascii="Arial" w:hAnsi="Arial" w:cs="Arial"/>
          <w:sz w:val="20"/>
          <w:szCs w:val="20"/>
        </w:rPr>
        <w:t>imi</w:t>
      </w:r>
      <w:r w:rsidRPr="00330E72">
        <w:rPr>
          <w:rFonts w:ascii="Arial" w:hAnsi="Arial" w:cs="Arial"/>
          <w:sz w:val="20"/>
          <w:szCs w:val="20"/>
        </w:rPr>
        <w:t xml:space="preserve"> številk</w:t>
      </w:r>
      <w:r>
        <w:rPr>
          <w:rFonts w:ascii="Arial" w:hAnsi="Arial" w:cs="Arial"/>
          <w:sz w:val="20"/>
          <w:szCs w:val="20"/>
        </w:rPr>
        <w:t>ami</w:t>
      </w:r>
      <w:r w:rsidRPr="00330E72">
        <w:rPr>
          <w:rFonts w:ascii="Arial" w:hAnsi="Arial" w:cs="Arial"/>
          <w:sz w:val="20"/>
          <w:szCs w:val="20"/>
        </w:rPr>
        <w:t xml:space="preserve"> </w:t>
      </w:r>
      <w:r>
        <w:rPr>
          <w:rFonts w:ascii="Arial" w:hAnsi="Arial" w:cs="Arial"/>
          <w:sz w:val="20"/>
          <w:szCs w:val="20"/>
        </w:rPr>
        <w:t xml:space="preserve">NIJZ </w:t>
      </w:r>
      <w:r w:rsidRPr="00330E72">
        <w:rPr>
          <w:rFonts w:ascii="Arial" w:hAnsi="Arial" w:cs="Arial"/>
          <w:sz w:val="20"/>
          <w:szCs w:val="20"/>
        </w:rPr>
        <w:t>25</w:t>
      </w:r>
      <w:r>
        <w:rPr>
          <w:rFonts w:ascii="Arial" w:hAnsi="Arial" w:cs="Arial"/>
          <w:sz w:val="20"/>
          <w:szCs w:val="20"/>
        </w:rPr>
        <w:t>. in NIJZ 26., nadomesti</w:t>
      </w:r>
      <w:r w:rsidR="00D15CCC">
        <w:rPr>
          <w:rFonts w:ascii="Arial" w:hAnsi="Arial" w:cs="Arial"/>
          <w:sz w:val="20"/>
          <w:szCs w:val="20"/>
        </w:rPr>
        <w:t>ta</w:t>
      </w:r>
      <w:r>
        <w:rPr>
          <w:rFonts w:ascii="Arial" w:hAnsi="Arial" w:cs="Arial"/>
          <w:sz w:val="20"/>
          <w:szCs w:val="20"/>
        </w:rPr>
        <w:t xml:space="preserve"> z besedilom v prilogi, ki je sestavni del tega zakona, za zaporedno številko NIJZ 53. pa se dodata novi zaporedni številki NIJZ 53.1 in NIJZ 53.2, ki sta v prilogi tega zakona.</w:t>
      </w:r>
    </w:p>
    <w:p w14:paraId="557B7C00" w14:textId="77777777" w:rsidR="00F71C0A" w:rsidRDefault="00F71C0A" w:rsidP="00F71C0A">
      <w:pPr>
        <w:pStyle w:val="Odstavekseznama"/>
        <w:ind w:left="360"/>
        <w:jc w:val="both"/>
        <w:rPr>
          <w:rFonts w:ascii="Arial" w:hAnsi="Arial" w:cs="Arial"/>
          <w:sz w:val="20"/>
          <w:szCs w:val="20"/>
        </w:rPr>
      </w:pPr>
    </w:p>
    <w:p w14:paraId="7D50F0A0" w14:textId="77777777" w:rsidR="00F71C0A" w:rsidRDefault="00F71C0A" w:rsidP="00F71C0A">
      <w:pPr>
        <w:pStyle w:val="Odstavekseznama"/>
        <w:ind w:left="360"/>
        <w:jc w:val="both"/>
        <w:rPr>
          <w:rFonts w:ascii="Arial" w:hAnsi="Arial" w:cs="Arial"/>
          <w:sz w:val="20"/>
          <w:szCs w:val="20"/>
        </w:rPr>
      </w:pPr>
    </w:p>
    <w:p w14:paraId="252C2828" w14:textId="77777777" w:rsidR="00F71C0A" w:rsidRPr="006E58ED" w:rsidRDefault="00F71C0A" w:rsidP="00F71C0A">
      <w:pPr>
        <w:pStyle w:val="Odstavekseznama"/>
        <w:numPr>
          <w:ilvl w:val="0"/>
          <w:numId w:val="1"/>
        </w:numPr>
        <w:jc w:val="center"/>
        <w:rPr>
          <w:rFonts w:ascii="Arial" w:hAnsi="Arial" w:cs="Arial"/>
          <w:b/>
          <w:sz w:val="20"/>
          <w:szCs w:val="20"/>
        </w:rPr>
      </w:pPr>
      <w:r w:rsidRPr="006E58ED">
        <w:rPr>
          <w:rFonts w:ascii="Arial" w:hAnsi="Arial" w:cs="Arial"/>
          <w:b/>
          <w:sz w:val="20"/>
          <w:szCs w:val="20"/>
        </w:rPr>
        <w:t>člen</w:t>
      </w:r>
    </w:p>
    <w:p w14:paraId="2A0D4E17" w14:textId="77777777" w:rsidR="00F71C0A" w:rsidRPr="00427B2E" w:rsidRDefault="00F71C0A" w:rsidP="00F71C0A">
      <w:pPr>
        <w:pStyle w:val="Odstavekseznama"/>
        <w:rPr>
          <w:rFonts w:ascii="Arial" w:hAnsi="Arial" w:cs="Arial"/>
          <w:sz w:val="20"/>
          <w:szCs w:val="20"/>
        </w:rPr>
      </w:pPr>
    </w:p>
    <w:p w14:paraId="5B798DBD" w14:textId="77777777" w:rsidR="00F71C0A" w:rsidRPr="003738DC" w:rsidRDefault="00F71C0A" w:rsidP="00F71C0A">
      <w:pPr>
        <w:pStyle w:val="Odstavekseznama"/>
        <w:ind w:left="360"/>
        <w:jc w:val="both"/>
        <w:rPr>
          <w:rFonts w:ascii="Arial" w:hAnsi="Arial" w:cs="Arial"/>
          <w:sz w:val="20"/>
          <w:szCs w:val="20"/>
        </w:rPr>
      </w:pPr>
      <w:r>
        <w:rPr>
          <w:rFonts w:ascii="Arial" w:hAnsi="Arial" w:cs="Arial"/>
          <w:sz w:val="20"/>
          <w:szCs w:val="20"/>
        </w:rPr>
        <w:t xml:space="preserve">Ta zakon začne veljati petnajsti dan po objavi v Uradnem listu Republike Slovenije, uporabljati pa se začne </w:t>
      </w:r>
      <w:r w:rsidRPr="003738DC">
        <w:rPr>
          <w:rFonts w:ascii="Arial" w:hAnsi="Arial" w:cs="Arial"/>
          <w:sz w:val="20"/>
          <w:szCs w:val="20"/>
        </w:rPr>
        <w:t xml:space="preserve">1. </w:t>
      </w:r>
      <w:r>
        <w:rPr>
          <w:rFonts w:ascii="Arial" w:hAnsi="Arial" w:cs="Arial"/>
          <w:sz w:val="20"/>
          <w:szCs w:val="20"/>
        </w:rPr>
        <w:t>januarja</w:t>
      </w:r>
      <w:r w:rsidRPr="003738DC">
        <w:rPr>
          <w:rFonts w:ascii="Arial" w:hAnsi="Arial" w:cs="Arial"/>
          <w:sz w:val="20"/>
          <w:szCs w:val="20"/>
        </w:rPr>
        <w:t xml:space="preserve"> 2019.</w:t>
      </w:r>
    </w:p>
    <w:p w14:paraId="613F6D24" w14:textId="77777777" w:rsidR="00F71C0A" w:rsidRDefault="00F71C0A" w:rsidP="00F71C0A">
      <w:pPr>
        <w:pStyle w:val="Odstavekseznama"/>
        <w:ind w:left="360"/>
        <w:jc w:val="both"/>
        <w:rPr>
          <w:rFonts w:ascii="Arial" w:hAnsi="Arial" w:cs="Arial"/>
          <w:sz w:val="20"/>
          <w:szCs w:val="20"/>
        </w:rPr>
      </w:pPr>
    </w:p>
    <w:p w14:paraId="594AE3FB" w14:textId="77777777" w:rsidR="00F71C0A" w:rsidRDefault="00F71C0A" w:rsidP="00F71C0A">
      <w:pPr>
        <w:pStyle w:val="Odstavekseznama"/>
        <w:ind w:left="360"/>
        <w:jc w:val="both"/>
        <w:rPr>
          <w:rFonts w:ascii="Arial" w:hAnsi="Arial" w:cs="Arial"/>
          <w:sz w:val="20"/>
          <w:szCs w:val="20"/>
        </w:rPr>
      </w:pPr>
    </w:p>
    <w:p w14:paraId="2918EF39" w14:textId="77777777" w:rsidR="00F71C0A" w:rsidRDefault="00F71C0A" w:rsidP="00F71C0A">
      <w:pPr>
        <w:pStyle w:val="Odstavekseznama"/>
        <w:ind w:left="360"/>
        <w:jc w:val="both"/>
        <w:rPr>
          <w:rFonts w:ascii="Arial" w:hAnsi="Arial" w:cs="Arial"/>
          <w:sz w:val="20"/>
          <w:szCs w:val="20"/>
        </w:rPr>
      </w:pPr>
    </w:p>
    <w:p w14:paraId="3C9E2BC8" w14:textId="77777777" w:rsidR="00F71C0A" w:rsidRDefault="00F71C0A" w:rsidP="00F71C0A">
      <w:pPr>
        <w:pStyle w:val="Odstavekseznama"/>
        <w:ind w:left="360"/>
        <w:jc w:val="both"/>
        <w:rPr>
          <w:rFonts w:ascii="Arial" w:hAnsi="Arial" w:cs="Arial"/>
          <w:sz w:val="20"/>
          <w:szCs w:val="20"/>
        </w:rPr>
      </w:pPr>
    </w:p>
    <w:p w14:paraId="1B027BD7" w14:textId="77777777" w:rsidR="00F71C0A" w:rsidRDefault="00F71C0A" w:rsidP="00F71C0A">
      <w:pPr>
        <w:pStyle w:val="Odstavekseznama"/>
        <w:ind w:left="360"/>
        <w:jc w:val="both"/>
        <w:rPr>
          <w:rFonts w:ascii="Arial" w:hAnsi="Arial" w:cs="Arial"/>
          <w:sz w:val="20"/>
          <w:szCs w:val="20"/>
        </w:rPr>
      </w:pPr>
    </w:p>
    <w:p w14:paraId="495594F6" w14:textId="77777777" w:rsidR="00F71C0A" w:rsidRDefault="00F71C0A" w:rsidP="00F71C0A">
      <w:pPr>
        <w:pStyle w:val="Odstavekseznama"/>
        <w:ind w:left="360"/>
        <w:jc w:val="both"/>
        <w:rPr>
          <w:rFonts w:ascii="Arial" w:hAnsi="Arial" w:cs="Arial"/>
          <w:sz w:val="20"/>
          <w:szCs w:val="20"/>
        </w:rPr>
      </w:pPr>
    </w:p>
    <w:p w14:paraId="7340817F" w14:textId="77777777" w:rsidR="00F71C0A" w:rsidRDefault="00F71C0A" w:rsidP="00F71C0A">
      <w:pPr>
        <w:pStyle w:val="Odstavekseznama"/>
        <w:ind w:left="360"/>
        <w:jc w:val="both"/>
        <w:rPr>
          <w:rFonts w:ascii="Arial" w:hAnsi="Arial" w:cs="Arial"/>
          <w:sz w:val="20"/>
          <w:szCs w:val="20"/>
        </w:rPr>
      </w:pPr>
    </w:p>
    <w:p w14:paraId="0CB4E711" w14:textId="77777777" w:rsidR="00F71C0A" w:rsidRDefault="00F71C0A" w:rsidP="00F71C0A">
      <w:pPr>
        <w:pStyle w:val="Odstavekseznama"/>
        <w:ind w:left="360"/>
        <w:jc w:val="both"/>
        <w:rPr>
          <w:rFonts w:ascii="Arial" w:hAnsi="Arial" w:cs="Arial"/>
          <w:sz w:val="20"/>
          <w:szCs w:val="20"/>
        </w:rPr>
        <w:sectPr w:rsidR="00F71C0A">
          <w:footerReference w:type="default" r:id="rId9"/>
          <w:pgSz w:w="11906" w:h="16838"/>
          <w:pgMar w:top="1417" w:right="1417" w:bottom="1417" w:left="1417" w:header="708" w:footer="708" w:gutter="0"/>
          <w:cols w:space="708"/>
          <w:docGrid w:linePitch="360"/>
        </w:sectPr>
      </w:pPr>
    </w:p>
    <w:p w14:paraId="13112975" w14:textId="77777777" w:rsidR="00F71C0A" w:rsidRPr="006E58ED" w:rsidRDefault="00F71C0A" w:rsidP="00F71C0A">
      <w:pPr>
        <w:pStyle w:val="Odstavekseznama"/>
        <w:ind w:left="360"/>
        <w:jc w:val="both"/>
        <w:rPr>
          <w:rFonts w:ascii="Arial" w:hAnsi="Arial" w:cs="Arial"/>
          <w:b/>
          <w:sz w:val="20"/>
          <w:szCs w:val="20"/>
        </w:rPr>
      </w:pPr>
      <w:r w:rsidRPr="006E58ED">
        <w:rPr>
          <w:rFonts w:ascii="Arial" w:hAnsi="Arial" w:cs="Arial"/>
          <w:b/>
          <w:sz w:val="20"/>
          <w:szCs w:val="20"/>
        </w:rPr>
        <w:lastRenderedPageBreak/>
        <w:t>PRILOGA</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257"/>
        <w:gridCol w:w="2383"/>
        <w:gridCol w:w="2653"/>
        <w:gridCol w:w="1431"/>
        <w:gridCol w:w="1948"/>
        <w:gridCol w:w="1254"/>
        <w:gridCol w:w="1181"/>
        <w:gridCol w:w="1670"/>
      </w:tblGrid>
      <w:tr w:rsidR="00D941D0" w:rsidRPr="003A2B0E" w14:paraId="4BAABD2D" w14:textId="77777777" w:rsidTr="004061AA">
        <w:tc>
          <w:tcPr>
            <w:tcW w:w="932" w:type="dxa"/>
            <w:tcBorders>
              <w:top w:val="single" w:sz="4" w:space="0" w:color="auto"/>
              <w:left w:val="single" w:sz="4" w:space="0" w:color="auto"/>
              <w:bottom w:val="single" w:sz="4" w:space="0" w:color="auto"/>
              <w:right w:val="single" w:sz="4" w:space="0" w:color="auto"/>
            </w:tcBorders>
            <w:shd w:val="clear" w:color="auto" w:fill="auto"/>
          </w:tcPr>
          <w:p w14:paraId="14701C69" w14:textId="77777777" w:rsidR="00F71C0A" w:rsidRPr="00787F19" w:rsidRDefault="00F71C0A" w:rsidP="003537B6">
            <w:pPr>
              <w:spacing w:before="240"/>
              <w:jc w:val="center"/>
              <w:rPr>
                <w:rFonts w:ascii="Arial" w:hAnsi="Arial" w:cs="Arial"/>
                <w:b/>
                <w:sz w:val="14"/>
                <w:szCs w:val="14"/>
              </w:rPr>
            </w:pPr>
            <w:r w:rsidRPr="00787F19">
              <w:rPr>
                <w:rFonts w:ascii="Arial" w:hAnsi="Arial" w:cs="Arial"/>
                <w:b/>
                <w:sz w:val="14"/>
                <w:szCs w:val="14"/>
              </w:rPr>
              <w:t>Zaporedna številka</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2BFEB6BF" w14:textId="77777777" w:rsidR="00F71C0A" w:rsidRPr="00787F19" w:rsidRDefault="00F71C0A" w:rsidP="003537B6">
            <w:pPr>
              <w:spacing w:before="240"/>
              <w:jc w:val="center"/>
              <w:rPr>
                <w:rFonts w:ascii="Arial" w:hAnsi="Arial" w:cs="Arial"/>
                <w:b/>
                <w:sz w:val="14"/>
                <w:szCs w:val="14"/>
              </w:rPr>
            </w:pPr>
            <w:r w:rsidRPr="00787F19">
              <w:rPr>
                <w:rFonts w:ascii="Arial" w:hAnsi="Arial" w:cs="Arial"/>
                <w:b/>
                <w:sz w:val="14"/>
                <w:szCs w:val="14"/>
              </w:rPr>
              <w:t>Naziv zbirke podatkov</w:t>
            </w: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65B5859E" w14:textId="77777777" w:rsidR="00F71C0A" w:rsidRPr="00787F19" w:rsidRDefault="00F71C0A" w:rsidP="003537B6">
            <w:pPr>
              <w:spacing w:before="240"/>
              <w:jc w:val="center"/>
              <w:rPr>
                <w:rFonts w:ascii="Arial" w:hAnsi="Arial" w:cs="Arial"/>
                <w:b/>
                <w:sz w:val="14"/>
                <w:szCs w:val="14"/>
              </w:rPr>
            </w:pPr>
            <w:r w:rsidRPr="00787F19">
              <w:rPr>
                <w:rFonts w:ascii="Arial" w:hAnsi="Arial" w:cs="Arial"/>
                <w:b/>
                <w:sz w:val="14"/>
                <w:szCs w:val="14"/>
              </w:rPr>
              <w:t>Vsebina</w:t>
            </w: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7FD3DC21" w14:textId="77777777" w:rsidR="00F71C0A" w:rsidRPr="00787F19" w:rsidRDefault="00F71C0A" w:rsidP="003537B6">
            <w:pPr>
              <w:spacing w:before="240"/>
              <w:jc w:val="center"/>
              <w:rPr>
                <w:rFonts w:ascii="Arial" w:hAnsi="Arial" w:cs="Arial"/>
                <w:b/>
                <w:sz w:val="14"/>
                <w:szCs w:val="14"/>
              </w:rPr>
            </w:pPr>
            <w:r w:rsidRPr="00787F19">
              <w:rPr>
                <w:rFonts w:ascii="Arial" w:hAnsi="Arial" w:cs="Arial"/>
                <w:b/>
                <w:sz w:val="14"/>
                <w:szCs w:val="14"/>
              </w:rPr>
              <w:t>Namen</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7DB0E71B" w14:textId="77777777" w:rsidR="00F71C0A" w:rsidRPr="00787F19" w:rsidRDefault="00F71C0A" w:rsidP="003537B6">
            <w:pPr>
              <w:spacing w:before="240"/>
              <w:jc w:val="center"/>
              <w:rPr>
                <w:rFonts w:ascii="Arial" w:hAnsi="Arial" w:cs="Arial"/>
                <w:b/>
                <w:sz w:val="14"/>
                <w:szCs w:val="14"/>
              </w:rPr>
            </w:pPr>
            <w:r w:rsidRPr="00787F19">
              <w:rPr>
                <w:rFonts w:ascii="Arial" w:hAnsi="Arial" w:cs="Arial"/>
                <w:b/>
                <w:sz w:val="14"/>
                <w:szCs w:val="14"/>
              </w:rPr>
              <w:t>Poročila</w:t>
            </w:r>
          </w:p>
        </w:tc>
        <w:tc>
          <w:tcPr>
            <w:tcW w:w="1948" w:type="dxa"/>
            <w:tcBorders>
              <w:top w:val="single" w:sz="4" w:space="0" w:color="auto"/>
              <w:left w:val="single" w:sz="4" w:space="0" w:color="auto"/>
              <w:bottom w:val="single" w:sz="4" w:space="0" w:color="auto"/>
              <w:right w:val="single" w:sz="4" w:space="0" w:color="auto"/>
            </w:tcBorders>
            <w:shd w:val="clear" w:color="auto" w:fill="auto"/>
          </w:tcPr>
          <w:p w14:paraId="069EE03D" w14:textId="77777777" w:rsidR="00F71C0A" w:rsidRPr="00787F19" w:rsidRDefault="00F71C0A" w:rsidP="003537B6">
            <w:pPr>
              <w:spacing w:before="240"/>
              <w:jc w:val="center"/>
              <w:rPr>
                <w:rFonts w:ascii="Arial" w:hAnsi="Arial" w:cs="Arial"/>
                <w:b/>
                <w:sz w:val="14"/>
                <w:szCs w:val="14"/>
              </w:rPr>
            </w:pPr>
            <w:r w:rsidRPr="00787F19">
              <w:rPr>
                <w:rFonts w:ascii="Arial" w:hAnsi="Arial" w:cs="Arial"/>
                <w:b/>
                <w:sz w:val="14"/>
                <w:szCs w:val="14"/>
              </w:rPr>
              <w:t>Kdo mora dati podatke in kdaj</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80D2728" w14:textId="77777777" w:rsidR="00F71C0A" w:rsidRPr="00787F19" w:rsidRDefault="00F71C0A" w:rsidP="003537B6">
            <w:pPr>
              <w:spacing w:before="240"/>
              <w:jc w:val="center"/>
              <w:rPr>
                <w:rFonts w:ascii="Arial" w:hAnsi="Arial" w:cs="Arial"/>
                <w:b/>
                <w:sz w:val="14"/>
                <w:szCs w:val="14"/>
              </w:rPr>
            </w:pPr>
            <w:r w:rsidRPr="00787F19">
              <w:rPr>
                <w:rFonts w:ascii="Arial" w:hAnsi="Arial" w:cs="Arial"/>
                <w:b/>
                <w:sz w:val="14"/>
                <w:szCs w:val="14"/>
              </w:rPr>
              <w:t>Upravljavec zbirke</w:t>
            </w: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4BA3D657" w14:textId="77777777" w:rsidR="00F71C0A" w:rsidRPr="00787F19" w:rsidRDefault="00F71C0A" w:rsidP="003537B6">
            <w:pPr>
              <w:spacing w:before="240"/>
              <w:jc w:val="center"/>
              <w:rPr>
                <w:rFonts w:ascii="Arial" w:hAnsi="Arial" w:cs="Arial"/>
                <w:b/>
                <w:sz w:val="14"/>
                <w:szCs w:val="14"/>
              </w:rPr>
            </w:pPr>
            <w:r w:rsidRPr="00787F19">
              <w:rPr>
                <w:rFonts w:ascii="Arial" w:hAnsi="Arial" w:cs="Arial"/>
                <w:b/>
                <w:sz w:val="14"/>
                <w:szCs w:val="14"/>
              </w:rPr>
              <w:t>Način dajanja podatkov</w:t>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676292E8" w14:textId="77777777" w:rsidR="00F71C0A" w:rsidRPr="00787F19" w:rsidRDefault="00F71C0A" w:rsidP="003537B6">
            <w:pPr>
              <w:spacing w:before="240"/>
              <w:jc w:val="center"/>
              <w:rPr>
                <w:rFonts w:ascii="Arial" w:hAnsi="Arial" w:cs="Arial"/>
                <w:b/>
                <w:sz w:val="14"/>
                <w:szCs w:val="14"/>
              </w:rPr>
            </w:pPr>
            <w:r w:rsidRPr="00787F19">
              <w:rPr>
                <w:rFonts w:ascii="Arial" w:hAnsi="Arial" w:cs="Arial"/>
                <w:b/>
                <w:sz w:val="14"/>
                <w:szCs w:val="14"/>
              </w:rPr>
              <w:t>Čas hranjenja podatkov</w:t>
            </w:r>
          </w:p>
        </w:tc>
      </w:tr>
      <w:tr w:rsidR="00D941D0" w:rsidRPr="003A2B0E" w14:paraId="63A0B520" w14:textId="77777777" w:rsidTr="004061AA">
        <w:tc>
          <w:tcPr>
            <w:tcW w:w="932" w:type="dxa"/>
            <w:tcBorders>
              <w:top w:val="single" w:sz="4" w:space="0" w:color="auto"/>
            </w:tcBorders>
            <w:shd w:val="clear" w:color="auto" w:fill="auto"/>
          </w:tcPr>
          <w:p w14:paraId="10DA2C7F" w14:textId="77777777" w:rsidR="00F71C0A" w:rsidRPr="00787F19" w:rsidRDefault="00F71C0A" w:rsidP="003537B6">
            <w:pPr>
              <w:spacing w:before="240"/>
              <w:rPr>
                <w:rFonts w:ascii="Arial" w:hAnsi="Arial" w:cs="Arial"/>
                <w:sz w:val="14"/>
                <w:szCs w:val="14"/>
              </w:rPr>
            </w:pPr>
            <w:r w:rsidRPr="00787F19">
              <w:rPr>
                <w:rFonts w:ascii="Arial" w:hAnsi="Arial" w:cs="Arial"/>
                <w:sz w:val="14"/>
                <w:szCs w:val="14"/>
              </w:rPr>
              <w:t>NIJZ 25.</w:t>
            </w:r>
          </w:p>
        </w:tc>
        <w:tc>
          <w:tcPr>
            <w:tcW w:w="1257" w:type="dxa"/>
            <w:tcBorders>
              <w:top w:val="single" w:sz="4" w:space="0" w:color="auto"/>
            </w:tcBorders>
            <w:shd w:val="clear" w:color="auto" w:fill="auto"/>
          </w:tcPr>
          <w:p w14:paraId="1CE9BB5D" w14:textId="77777777" w:rsidR="00F71C0A" w:rsidRPr="00787F19" w:rsidRDefault="00F71C0A" w:rsidP="003537B6">
            <w:pPr>
              <w:spacing w:before="240"/>
              <w:rPr>
                <w:rFonts w:ascii="Arial" w:hAnsi="Arial" w:cs="Arial"/>
                <w:sz w:val="14"/>
                <w:szCs w:val="14"/>
              </w:rPr>
            </w:pPr>
            <w:r w:rsidRPr="00787F19">
              <w:rPr>
                <w:rFonts w:ascii="Arial" w:hAnsi="Arial" w:cs="Arial"/>
                <w:sz w:val="14"/>
                <w:szCs w:val="14"/>
              </w:rPr>
              <w:t>Register raka</w:t>
            </w:r>
          </w:p>
        </w:tc>
        <w:tc>
          <w:tcPr>
            <w:tcW w:w="2383" w:type="dxa"/>
            <w:tcBorders>
              <w:top w:val="single" w:sz="4" w:space="0" w:color="auto"/>
            </w:tcBorders>
            <w:shd w:val="clear" w:color="auto" w:fill="auto"/>
          </w:tcPr>
          <w:p w14:paraId="4DC58D3D" w14:textId="68596741" w:rsidR="00F71C0A" w:rsidRPr="00787F19" w:rsidRDefault="00F71C0A" w:rsidP="003537B6">
            <w:pPr>
              <w:spacing w:before="240" w:after="240" w:line="240" w:lineRule="auto"/>
              <w:rPr>
                <w:rFonts w:ascii="Arial" w:eastAsia="Times New Roman" w:hAnsi="Arial" w:cs="Arial"/>
                <w:sz w:val="14"/>
                <w:szCs w:val="14"/>
                <w:lang w:eastAsia="sl-SI"/>
              </w:rPr>
            </w:pPr>
            <w:r>
              <w:rPr>
                <w:rFonts w:ascii="Arial" w:eastAsia="Times New Roman" w:hAnsi="Arial" w:cs="Arial"/>
                <w:b/>
                <w:bCs/>
                <w:sz w:val="14"/>
                <w:szCs w:val="14"/>
                <w:lang w:eastAsia="sl-SI"/>
              </w:rPr>
              <w:t>Podatki o pacientu</w:t>
            </w:r>
            <w:r w:rsidRPr="00787F19">
              <w:rPr>
                <w:rFonts w:ascii="Arial" w:eastAsia="Times New Roman" w:hAnsi="Arial" w:cs="Arial"/>
                <w:b/>
                <w:bCs/>
                <w:sz w:val="14"/>
                <w:szCs w:val="14"/>
                <w:lang w:eastAsia="sl-SI"/>
              </w:rPr>
              <w:t>:</w:t>
            </w:r>
            <w:r w:rsidRPr="00787F19">
              <w:rPr>
                <w:rFonts w:ascii="Arial" w:eastAsia="Times New Roman" w:hAnsi="Arial" w:cs="Arial"/>
                <w:sz w:val="14"/>
                <w:szCs w:val="14"/>
                <w:lang w:eastAsia="sl-SI"/>
              </w:rPr>
              <w:t xml:space="preserve"> </w:t>
            </w:r>
            <w:r w:rsidRPr="00B73FC5">
              <w:rPr>
                <w:rFonts w:ascii="Arial" w:eastAsia="Times New Roman" w:hAnsi="Arial" w:cs="Arial"/>
                <w:sz w:val="14"/>
                <w:szCs w:val="14"/>
                <w:lang w:eastAsia="sl-SI"/>
              </w:rPr>
              <w:t>ime in priimek, rojstni priimek, EMŠO, številka zdravstvenega zavarovanja, spol, datum rojstva,</w:t>
            </w:r>
            <w:r w:rsidRPr="00787F19">
              <w:rPr>
                <w:rFonts w:ascii="Arial" w:eastAsia="Times New Roman" w:hAnsi="Arial" w:cs="Arial"/>
                <w:sz w:val="14"/>
                <w:szCs w:val="14"/>
                <w:lang w:eastAsia="sl-SI"/>
              </w:rPr>
              <w:t xml:space="preserve"> CRP spremembe (generalni status, datum, tip in grupa dogodka), stalno in začasno prebivališče, podatki o smrti in obdukciji, podatki o izbranem osebnem zdravniku, podatki iz družinske in osebne anamneze ter etiološki dejavniki, ki so ali bi lahko bili povezani s pojavljanjem raka.</w:t>
            </w:r>
          </w:p>
          <w:p w14:paraId="2EC84EAE" w14:textId="77777777" w:rsidR="00F71C0A" w:rsidRPr="00787F19" w:rsidRDefault="00F71C0A" w:rsidP="003537B6">
            <w:pPr>
              <w:spacing w:before="240" w:after="240" w:line="240" w:lineRule="auto"/>
              <w:rPr>
                <w:rFonts w:ascii="Arial" w:eastAsia="Times New Roman" w:hAnsi="Arial" w:cs="Arial"/>
                <w:sz w:val="14"/>
                <w:szCs w:val="14"/>
                <w:lang w:eastAsia="sl-SI"/>
              </w:rPr>
            </w:pPr>
            <w:r w:rsidRPr="00787F19">
              <w:rPr>
                <w:rFonts w:ascii="Arial" w:eastAsia="Times New Roman" w:hAnsi="Arial" w:cs="Arial"/>
                <w:sz w:val="14"/>
                <w:szCs w:val="14"/>
                <w:lang w:eastAsia="sl-SI"/>
              </w:rPr>
              <w:br/>
            </w:r>
            <w:r w:rsidRPr="00787F19">
              <w:rPr>
                <w:rFonts w:ascii="Arial" w:eastAsia="Times New Roman" w:hAnsi="Arial" w:cs="Arial"/>
                <w:b/>
                <w:bCs/>
                <w:sz w:val="14"/>
                <w:szCs w:val="14"/>
                <w:lang w:eastAsia="sl-SI"/>
              </w:rPr>
              <w:t>Bolezen:</w:t>
            </w:r>
            <w:r w:rsidRPr="00787F19">
              <w:rPr>
                <w:rFonts w:ascii="Arial" w:eastAsia="Times New Roman" w:hAnsi="Arial" w:cs="Arial"/>
                <w:sz w:val="14"/>
                <w:szCs w:val="14"/>
                <w:lang w:eastAsia="sl-SI"/>
              </w:rPr>
              <w:t xml:space="preserve"> mesto raka, histološka vrsta, razširjenost bolezni, tumorski označeva</w:t>
            </w:r>
            <w:r>
              <w:rPr>
                <w:rFonts w:ascii="Arial" w:eastAsia="Times New Roman" w:hAnsi="Arial" w:cs="Arial"/>
                <w:sz w:val="14"/>
                <w:szCs w:val="14"/>
                <w:lang w:eastAsia="sl-SI"/>
              </w:rPr>
              <w:t>l</w:t>
            </w:r>
            <w:r w:rsidRPr="00787F19">
              <w:rPr>
                <w:rFonts w:ascii="Arial" w:eastAsia="Times New Roman" w:hAnsi="Arial" w:cs="Arial"/>
                <w:sz w:val="14"/>
                <w:szCs w:val="14"/>
                <w:lang w:eastAsia="sl-SI"/>
              </w:rPr>
              <w:t>ci in vse ostale značilnosti, ki opredeljujejo specifiko bolezni, mejniki v poteku bolezni.</w:t>
            </w:r>
          </w:p>
          <w:p w14:paraId="557F23CE" w14:textId="77777777" w:rsidR="00F71C0A" w:rsidRPr="00787F19" w:rsidRDefault="00F71C0A" w:rsidP="003537B6">
            <w:pPr>
              <w:spacing w:before="240" w:after="240" w:line="240" w:lineRule="auto"/>
              <w:rPr>
                <w:rFonts w:ascii="Arial" w:eastAsia="Times New Roman" w:hAnsi="Arial" w:cs="Arial"/>
                <w:sz w:val="14"/>
                <w:szCs w:val="14"/>
                <w:lang w:eastAsia="sl-SI"/>
              </w:rPr>
            </w:pPr>
            <w:r w:rsidRPr="00787F19">
              <w:rPr>
                <w:rFonts w:ascii="Arial" w:eastAsia="Times New Roman" w:hAnsi="Arial" w:cs="Arial"/>
                <w:sz w:val="14"/>
                <w:szCs w:val="14"/>
                <w:lang w:eastAsia="sl-SI"/>
              </w:rPr>
              <w:br/>
            </w:r>
            <w:r w:rsidRPr="00787F19">
              <w:rPr>
                <w:rFonts w:ascii="Arial" w:eastAsia="Times New Roman" w:hAnsi="Arial" w:cs="Arial"/>
                <w:b/>
                <w:bCs/>
                <w:sz w:val="14"/>
                <w:szCs w:val="14"/>
                <w:lang w:eastAsia="sl-SI"/>
              </w:rPr>
              <w:t>Presejalni in diagnostični postopki</w:t>
            </w:r>
            <w:r w:rsidRPr="003738DC">
              <w:rPr>
                <w:rFonts w:ascii="Arial" w:eastAsia="Times New Roman" w:hAnsi="Arial" w:cs="Arial"/>
                <w:b/>
                <w:sz w:val="14"/>
                <w:szCs w:val="14"/>
                <w:lang w:eastAsia="sl-SI"/>
              </w:rPr>
              <w:t>:</w:t>
            </w:r>
            <w:r w:rsidRPr="00787F19">
              <w:rPr>
                <w:rFonts w:ascii="Arial" w:eastAsia="Times New Roman" w:hAnsi="Arial" w:cs="Arial"/>
                <w:sz w:val="14"/>
                <w:szCs w:val="14"/>
                <w:lang w:eastAsia="sl-SI"/>
              </w:rPr>
              <w:t xml:space="preserve"> način ugotovitve in zamejitve bolezni ter njenega napredovanja.</w:t>
            </w:r>
          </w:p>
          <w:p w14:paraId="098D7154" w14:textId="77777777" w:rsidR="00F71C0A" w:rsidRPr="00787F19" w:rsidRDefault="00F71C0A" w:rsidP="00997EC4">
            <w:pPr>
              <w:spacing w:before="240" w:after="240" w:line="240" w:lineRule="auto"/>
              <w:jc w:val="both"/>
              <w:rPr>
                <w:rFonts w:ascii="Arial" w:eastAsia="Times New Roman" w:hAnsi="Arial" w:cs="Arial"/>
                <w:sz w:val="14"/>
                <w:szCs w:val="14"/>
                <w:lang w:eastAsia="sl-SI"/>
              </w:rPr>
            </w:pPr>
            <w:r w:rsidRPr="00787F19">
              <w:rPr>
                <w:rFonts w:ascii="Arial" w:eastAsia="Times New Roman" w:hAnsi="Arial" w:cs="Arial"/>
                <w:sz w:val="14"/>
                <w:szCs w:val="14"/>
                <w:lang w:eastAsia="sl-SI"/>
              </w:rPr>
              <w:br/>
            </w:r>
            <w:r w:rsidRPr="00787F19">
              <w:rPr>
                <w:rFonts w:ascii="Arial" w:eastAsia="Times New Roman" w:hAnsi="Arial" w:cs="Arial"/>
                <w:b/>
                <w:bCs/>
                <w:sz w:val="14"/>
                <w:szCs w:val="14"/>
                <w:lang w:eastAsia="sl-SI"/>
              </w:rPr>
              <w:t>Zdravljenje:</w:t>
            </w:r>
            <w:r>
              <w:rPr>
                <w:rFonts w:ascii="Arial" w:eastAsia="Times New Roman" w:hAnsi="Arial" w:cs="Arial"/>
                <w:sz w:val="14"/>
                <w:szCs w:val="14"/>
                <w:lang w:eastAsia="sl-SI"/>
              </w:rPr>
              <w:t xml:space="preserve"> </w:t>
            </w:r>
            <w:r w:rsidRPr="00787F19">
              <w:rPr>
                <w:rFonts w:ascii="Arial" w:eastAsia="Times New Roman" w:hAnsi="Arial" w:cs="Arial"/>
                <w:sz w:val="14"/>
                <w:szCs w:val="14"/>
                <w:lang w:eastAsia="sl-SI"/>
              </w:rPr>
              <w:t>izvajalec, namen, vrsta in kakovost vseh vrst zdravljenj (primarno, napredovanje bolezni, podporno, paliativno). Zgodnje in pozne posledice zdravljenja.</w:t>
            </w:r>
          </w:p>
          <w:p w14:paraId="12414EAD" w14:textId="77777777" w:rsidR="00F71C0A" w:rsidRPr="00787F19" w:rsidRDefault="00F71C0A" w:rsidP="003537B6">
            <w:pPr>
              <w:spacing w:before="240"/>
              <w:rPr>
                <w:rFonts w:ascii="Arial" w:hAnsi="Arial" w:cs="Arial"/>
                <w:sz w:val="14"/>
                <w:szCs w:val="14"/>
              </w:rPr>
            </w:pPr>
            <w:r w:rsidRPr="00787F19">
              <w:rPr>
                <w:rFonts w:ascii="Arial" w:eastAsia="Times New Roman" w:hAnsi="Arial" w:cs="Arial"/>
                <w:sz w:val="14"/>
                <w:szCs w:val="14"/>
                <w:lang w:eastAsia="sl-SI"/>
              </w:rPr>
              <w:br/>
            </w:r>
            <w:r w:rsidRPr="00787F19">
              <w:rPr>
                <w:rFonts w:ascii="Arial" w:eastAsia="Times New Roman" w:hAnsi="Arial" w:cs="Arial"/>
                <w:b/>
                <w:bCs/>
                <w:sz w:val="14"/>
                <w:szCs w:val="14"/>
                <w:lang w:eastAsia="sl-SI"/>
              </w:rPr>
              <w:t>Identifikacija poročevalca oz</w:t>
            </w:r>
            <w:r>
              <w:rPr>
                <w:rFonts w:ascii="Arial" w:eastAsia="Times New Roman" w:hAnsi="Arial" w:cs="Arial"/>
                <w:b/>
                <w:bCs/>
                <w:sz w:val="14"/>
                <w:szCs w:val="14"/>
                <w:lang w:eastAsia="sl-SI"/>
              </w:rPr>
              <w:t>.</w:t>
            </w:r>
            <w:r w:rsidRPr="00787F19">
              <w:rPr>
                <w:rFonts w:ascii="Arial" w:eastAsia="Times New Roman" w:hAnsi="Arial" w:cs="Arial"/>
                <w:b/>
                <w:bCs/>
                <w:sz w:val="14"/>
                <w:szCs w:val="14"/>
                <w:lang w:eastAsia="sl-SI"/>
              </w:rPr>
              <w:t xml:space="preserve"> vira podatkov</w:t>
            </w:r>
          </w:p>
        </w:tc>
        <w:tc>
          <w:tcPr>
            <w:tcW w:w="2653" w:type="dxa"/>
            <w:tcBorders>
              <w:top w:val="single" w:sz="4" w:space="0" w:color="auto"/>
            </w:tcBorders>
            <w:shd w:val="clear" w:color="auto" w:fill="auto"/>
          </w:tcPr>
          <w:p w14:paraId="6E740E4C" w14:textId="77777777" w:rsidR="00F71C0A" w:rsidRPr="00787F19" w:rsidRDefault="00F71C0A" w:rsidP="003537B6">
            <w:pPr>
              <w:spacing w:before="240" w:after="0" w:line="240" w:lineRule="auto"/>
              <w:rPr>
                <w:rFonts w:ascii="Arial" w:eastAsia="Times New Roman" w:hAnsi="Arial" w:cs="Arial"/>
                <w:sz w:val="14"/>
                <w:szCs w:val="14"/>
                <w:lang w:eastAsia="sl-SI"/>
              </w:rPr>
            </w:pPr>
            <w:r w:rsidRPr="00787F19">
              <w:rPr>
                <w:rFonts w:ascii="Arial" w:eastAsia="Times New Roman" w:hAnsi="Arial" w:cs="Arial"/>
                <w:sz w:val="14"/>
                <w:szCs w:val="14"/>
                <w:lang w:eastAsia="sl-SI"/>
              </w:rPr>
              <w:t xml:space="preserve">Obdelovanje podatkov o </w:t>
            </w:r>
            <w:proofErr w:type="spellStart"/>
            <w:r w:rsidRPr="00787F19">
              <w:rPr>
                <w:rFonts w:ascii="Arial" w:eastAsia="Times New Roman" w:hAnsi="Arial" w:cs="Arial"/>
                <w:sz w:val="14"/>
                <w:szCs w:val="14"/>
                <w:lang w:eastAsia="sl-SI"/>
              </w:rPr>
              <w:t>incidenci</w:t>
            </w:r>
            <w:proofErr w:type="spellEnd"/>
            <w:r w:rsidRPr="00787F19">
              <w:rPr>
                <w:rFonts w:ascii="Arial" w:eastAsia="Times New Roman" w:hAnsi="Arial" w:cs="Arial"/>
                <w:sz w:val="14"/>
                <w:szCs w:val="14"/>
                <w:lang w:eastAsia="sl-SI"/>
              </w:rPr>
              <w:t xml:space="preserve"> in preživetju bolnikov z rakom. Spremljanje, načrtovanje in vrednotenje onkološkega varstva, osnova za epidemiološke in klinične študije.</w:t>
            </w:r>
          </w:p>
          <w:p w14:paraId="75557670" w14:textId="77777777" w:rsidR="00F71C0A" w:rsidRPr="00787F19" w:rsidRDefault="00F71C0A" w:rsidP="003537B6">
            <w:pPr>
              <w:spacing w:before="240"/>
              <w:rPr>
                <w:rFonts w:ascii="Arial" w:hAnsi="Arial" w:cs="Arial"/>
                <w:sz w:val="14"/>
                <w:szCs w:val="14"/>
              </w:rPr>
            </w:pPr>
          </w:p>
        </w:tc>
        <w:tc>
          <w:tcPr>
            <w:tcW w:w="1431" w:type="dxa"/>
            <w:tcBorders>
              <w:top w:val="single" w:sz="4" w:space="0" w:color="auto"/>
            </w:tcBorders>
            <w:shd w:val="clear" w:color="auto" w:fill="auto"/>
          </w:tcPr>
          <w:p w14:paraId="6AAD9834" w14:textId="77777777" w:rsidR="00F71C0A" w:rsidRPr="00787F19" w:rsidRDefault="00F71C0A" w:rsidP="003537B6">
            <w:pPr>
              <w:spacing w:before="240" w:after="0" w:line="240" w:lineRule="auto"/>
              <w:rPr>
                <w:rFonts w:ascii="Arial" w:eastAsia="Times New Roman" w:hAnsi="Arial" w:cs="Arial"/>
                <w:sz w:val="14"/>
                <w:szCs w:val="14"/>
                <w:lang w:eastAsia="sl-SI"/>
              </w:rPr>
            </w:pPr>
            <w:r w:rsidRPr="00787F19">
              <w:rPr>
                <w:rFonts w:ascii="Arial" w:eastAsia="Times New Roman" w:hAnsi="Arial" w:cs="Arial"/>
                <w:sz w:val="14"/>
                <w:szCs w:val="14"/>
                <w:lang w:eastAsia="sl-SI"/>
              </w:rPr>
              <w:t>Upravljavec analizira podatke, pripravlja in objavlja obdobna poročila najmanj enkrat letno.</w:t>
            </w:r>
          </w:p>
          <w:p w14:paraId="20B4E3ED" w14:textId="77777777" w:rsidR="00F71C0A" w:rsidRPr="00787F19" w:rsidRDefault="00F71C0A" w:rsidP="003537B6">
            <w:pPr>
              <w:spacing w:before="240"/>
              <w:rPr>
                <w:rFonts w:ascii="Arial" w:hAnsi="Arial" w:cs="Arial"/>
                <w:sz w:val="14"/>
                <w:szCs w:val="14"/>
              </w:rPr>
            </w:pPr>
          </w:p>
          <w:p w14:paraId="5698B730" w14:textId="77777777" w:rsidR="00F71C0A" w:rsidRPr="00787F19" w:rsidRDefault="00F71C0A" w:rsidP="003537B6">
            <w:pPr>
              <w:spacing w:before="240"/>
              <w:rPr>
                <w:rFonts w:ascii="Arial" w:hAnsi="Arial" w:cs="Arial"/>
                <w:sz w:val="14"/>
                <w:szCs w:val="14"/>
              </w:rPr>
            </w:pPr>
          </w:p>
        </w:tc>
        <w:tc>
          <w:tcPr>
            <w:tcW w:w="1948" w:type="dxa"/>
            <w:tcBorders>
              <w:top w:val="single" w:sz="4" w:space="0" w:color="auto"/>
            </w:tcBorders>
            <w:shd w:val="clear" w:color="auto" w:fill="auto"/>
          </w:tcPr>
          <w:p w14:paraId="100687C4" w14:textId="48DB19C1" w:rsidR="006A48CD" w:rsidRDefault="00F71C0A" w:rsidP="009F61BA">
            <w:pPr>
              <w:spacing w:before="240" w:after="0" w:line="240" w:lineRule="auto"/>
              <w:jc w:val="both"/>
              <w:rPr>
                <w:rFonts w:ascii="Arial" w:eastAsia="Times New Roman" w:hAnsi="Arial" w:cs="Arial"/>
                <w:sz w:val="14"/>
                <w:szCs w:val="14"/>
                <w:lang w:eastAsia="sl-SI"/>
              </w:rPr>
            </w:pPr>
            <w:r w:rsidRPr="00787F19">
              <w:rPr>
                <w:rFonts w:ascii="Arial" w:eastAsia="Times New Roman" w:hAnsi="Arial" w:cs="Arial"/>
                <w:sz w:val="14"/>
                <w:szCs w:val="14"/>
                <w:lang w:eastAsia="sl-SI"/>
              </w:rPr>
              <w:t>Podatke posredujejo sprotno</w:t>
            </w:r>
            <w:r>
              <w:rPr>
                <w:rFonts w:ascii="Arial" w:eastAsia="Times New Roman" w:hAnsi="Arial" w:cs="Arial"/>
                <w:sz w:val="14"/>
                <w:szCs w:val="14"/>
                <w:lang w:eastAsia="sl-SI"/>
              </w:rPr>
              <w:t xml:space="preserve"> JZZ</w:t>
            </w:r>
            <w:r w:rsidRPr="00B833AB">
              <w:rPr>
                <w:rFonts w:ascii="Arial" w:eastAsia="Times New Roman" w:hAnsi="Arial" w:cs="Arial"/>
                <w:sz w:val="14"/>
                <w:szCs w:val="14"/>
                <w:lang w:eastAsia="sl-SI"/>
              </w:rPr>
              <w:t xml:space="preserve"> ter druge pravne in fizične osebe, ki opravljajo zdravstveno dejavnost ne glede na koncesijo</w:t>
            </w:r>
            <w:r w:rsidR="006A48CD">
              <w:rPr>
                <w:rFonts w:ascii="Arial" w:eastAsia="Times New Roman" w:hAnsi="Arial" w:cs="Arial"/>
                <w:sz w:val="14"/>
                <w:szCs w:val="14"/>
                <w:lang w:eastAsia="sl-SI"/>
              </w:rPr>
              <w:t>.</w:t>
            </w:r>
          </w:p>
          <w:p w14:paraId="3BB8A034" w14:textId="2B9677CD" w:rsidR="00F71C0A" w:rsidRPr="00787F19" w:rsidRDefault="006A48CD" w:rsidP="009F61BA">
            <w:pPr>
              <w:spacing w:before="240" w:after="0" w:line="240" w:lineRule="auto"/>
              <w:jc w:val="both"/>
              <w:rPr>
                <w:rFonts w:ascii="Arial" w:eastAsia="Times New Roman" w:hAnsi="Arial" w:cs="Arial"/>
                <w:sz w:val="14"/>
                <w:szCs w:val="14"/>
                <w:lang w:eastAsia="sl-SI"/>
              </w:rPr>
            </w:pPr>
            <w:r w:rsidRPr="006A48CD">
              <w:rPr>
                <w:rFonts w:ascii="Arial" w:eastAsia="Times New Roman" w:hAnsi="Arial" w:cs="Arial"/>
                <w:sz w:val="14"/>
                <w:szCs w:val="14"/>
                <w:lang w:eastAsia="sl-SI"/>
              </w:rPr>
              <w:t>V zbirko Register raka posred</w:t>
            </w:r>
            <w:r>
              <w:rPr>
                <w:rFonts w:ascii="Arial" w:eastAsia="Times New Roman" w:hAnsi="Arial" w:cs="Arial"/>
                <w:sz w:val="14"/>
                <w:szCs w:val="14"/>
                <w:lang w:eastAsia="sl-SI"/>
              </w:rPr>
              <w:t>ujejo podatke še</w:t>
            </w:r>
            <w:r w:rsidRPr="006A48CD">
              <w:rPr>
                <w:rFonts w:ascii="Arial" w:eastAsia="Times New Roman" w:hAnsi="Arial" w:cs="Arial"/>
                <w:sz w:val="14"/>
                <w:szCs w:val="14"/>
                <w:lang w:eastAsia="sl-SI"/>
              </w:rPr>
              <w:t>:</w:t>
            </w:r>
            <w:r w:rsidR="00F71C0A" w:rsidRPr="00B833AB">
              <w:rPr>
                <w:rFonts w:ascii="Arial" w:eastAsia="Times New Roman" w:hAnsi="Arial" w:cs="Arial"/>
                <w:sz w:val="14"/>
                <w:szCs w:val="14"/>
                <w:lang w:eastAsia="sl-SI"/>
              </w:rPr>
              <w:t>Centralni register prebivalcev RS, Register prostorskih enot RS, Register testiranih oseb iz družin obremenjenih z dednim rakom, Z</w:t>
            </w:r>
            <w:r w:rsidR="00F71C0A">
              <w:rPr>
                <w:rFonts w:ascii="Arial" w:eastAsia="Times New Roman" w:hAnsi="Arial" w:cs="Arial"/>
                <w:sz w:val="14"/>
                <w:szCs w:val="14"/>
                <w:lang w:eastAsia="sl-SI"/>
              </w:rPr>
              <w:t>dravniško poročilo o umrli osebi</w:t>
            </w:r>
            <w:r w:rsidR="00F71C0A" w:rsidRPr="00B833AB">
              <w:rPr>
                <w:rFonts w:ascii="Arial" w:eastAsia="Times New Roman" w:hAnsi="Arial" w:cs="Arial"/>
                <w:sz w:val="14"/>
                <w:szCs w:val="14"/>
                <w:lang w:eastAsia="sl-SI"/>
              </w:rPr>
              <w:t xml:space="preserve">, </w:t>
            </w:r>
            <w:r w:rsidR="00F71C0A">
              <w:rPr>
                <w:rFonts w:ascii="Arial" w:eastAsia="Times New Roman" w:hAnsi="Arial" w:cs="Arial"/>
                <w:sz w:val="14"/>
                <w:szCs w:val="14"/>
                <w:lang w:eastAsia="sl-SI"/>
              </w:rPr>
              <w:t>ZZZS</w:t>
            </w:r>
            <w:r w:rsidR="00F71C0A" w:rsidRPr="00B833AB">
              <w:rPr>
                <w:rFonts w:ascii="Arial" w:eastAsia="Times New Roman" w:hAnsi="Arial" w:cs="Arial"/>
                <w:sz w:val="14"/>
                <w:szCs w:val="14"/>
                <w:lang w:eastAsia="sl-SI"/>
              </w:rPr>
              <w:t xml:space="preserve">, </w:t>
            </w:r>
            <w:r w:rsidR="00F71C0A" w:rsidRPr="00570679">
              <w:rPr>
                <w:rFonts w:ascii="Arial" w:hAnsi="Arial" w:cs="Arial"/>
                <w:sz w:val="14"/>
                <w:szCs w:val="14"/>
              </w:rPr>
              <w:t>Evidenca osnovnega zdravstvenega varstva</w:t>
            </w:r>
            <w:r w:rsidR="00F71C0A" w:rsidRPr="00787F19">
              <w:rPr>
                <w:rFonts w:ascii="Arial" w:eastAsia="Times New Roman" w:hAnsi="Arial" w:cs="Arial"/>
                <w:sz w:val="14"/>
                <w:szCs w:val="14"/>
                <w:lang w:eastAsia="sl-SI"/>
              </w:rPr>
              <w:t xml:space="preserve">, </w:t>
            </w:r>
            <w:r w:rsidR="00F71C0A" w:rsidRPr="00C16485">
              <w:rPr>
                <w:rFonts w:ascii="Arial" w:eastAsia="Times New Roman" w:hAnsi="Arial" w:cs="Arial"/>
                <w:sz w:val="14"/>
                <w:szCs w:val="14"/>
                <w:lang w:eastAsia="sl-SI"/>
              </w:rPr>
              <w:t>Evidenca o boleznih</w:t>
            </w:r>
            <w:r w:rsidR="00843407">
              <w:rPr>
                <w:rFonts w:ascii="Arial" w:eastAsia="Times New Roman" w:hAnsi="Arial" w:cs="Arial"/>
                <w:sz w:val="14"/>
                <w:szCs w:val="14"/>
                <w:lang w:eastAsia="sl-SI"/>
              </w:rPr>
              <w:t xml:space="preserve"> </w:t>
            </w:r>
            <w:r w:rsidR="00F71C0A" w:rsidRPr="00C16485">
              <w:rPr>
                <w:rFonts w:ascii="Arial" w:eastAsia="Times New Roman" w:hAnsi="Arial" w:cs="Arial"/>
                <w:sz w:val="14"/>
                <w:szCs w:val="14"/>
                <w:lang w:eastAsia="sl-SI"/>
              </w:rPr>
              <w:t>in stanjih ugotovljenih v specialistično ambulantni dejavnosti</w:t>
            </w:r>
            <w:r w:rsidR="00F71C0A">
              <w:rPr>
                <w:rFonts w:ascii="Arial" w:eastAsia="Times New Roman" w:hAnsi="Arial" w:cs="Arial"/>
                <w:sz w:val="14"/>
                <w:szCs w:val="14"/>
                <w:lang w:eastAsia="sl-SI"/>
              </w:rPr>
              <w:t xml:space="preserve">, </w:t>
            </w:r>
            <w:r w:rsidR="00F71C0A" w:rsidRPr="00C16485">
              <w:rPr>
                <w:rFonts w:ascii="Arial" w:eastAsia="Times New Roman" w:hAnsi="Arial" w:cs="Arial"/>
                <w:sz w:val="14"/>
                <w:szCs w:val="14"/>
                <w:lang w:eastAsia="sl-SI"/>
              </w:rPr>
              <w:t>Evidenca bolezni, ki zahtevajo zdravljenje v bolnišnici</w:t>
            </w:r>
            <w:r w:rsidR="00F71C0A">
              <w:rPr>
                <w:rFonts w:ascii="Arial" w:eastAsia="Times New Roman" w:hAnsi="Arial" w:cs="Arial"/>
                <w:sz w:val="14"/>
                <w:szCs w:val="14"/>
                <w:lang w:eastAsia="sl-SI"/>
              </w:rPr>
              <w:t>,</w:t>
            </w:r>
            <w:r w:rsidR="00F71C0A" w:rsidRPr="00C16485">
              <w:rPr>
                <w:rFonts w:ascii="Arial" w:eastAsia="Times New Roman" w:hAnsi="Arial" w:cs="Arial"/>
                <w:sz w:val="14"/>
                <w:szCs w:val="14"/>
                <w:lang w:eastAsia="sl-SI"/>
              </w:rPr>
              <w:t xml:space="preserve"> </w:t>
            </w:r>
            <w:r w:rsidR="00F71C0A" w:rsidRPr="00256E5A">
              <w:rPr>
                <w:rFonts w:ascii="Arial" w:eastAsia="Times New Roman" w:hAnsi="Arial" w:cs="Arial"/>
                <w:sz w:val="14"/>
                <w:szCs w:val="14"/>
                <w:lang w:eastAsia="sl-SI"/>
              </w:rPr>
              <w:t>Evidenca začasne in trajne odsotnosti z dela zaradi bolezni, poškodb, nege, spremstva in drugih vzrokov</w:t>
            </w:r>
            <w:r w:rsidR="00F71C0A" w:rsidRPr="00787F19">
              <w:rPr>
                <w:rFonts w:ascii="Arial" w:eastAsia="Times New Roman" w:hAnsi="Arial" w:cs="Arial"/>
                <w:sz w:val="14"/>
                <w:szCs w:val="14"/>
                <w:lang w:eastAsia="sl-SI"/>
              </w:rPr>
              <w:t xml:space="preserve">, </w:t>
            </w:r>
            <w:r w:rsidR="00F71C0A" w:rsidRPr="00256E5A">
              <w:rPr>
                <w:rFonts w:ascii="Arial" w:eastAsia="Times New Roman" w:hAnsi="Arial" w:cs="Arial"/>
                <w:sz w:val="14"/>
                <w:szCs w:val="14"/>
                <w:lang w:eastAsia="sl-SI"/>
              </w:rPr>
              <w:t>Register poklicnih bolezni, sumov na poklicne bolezni in bolezni v zvezi z delom</w:t>
            </w:r>
            <w:r w:rsidR="00F71C0A">
              <w:rPr>
                <w:rFonts w:ascii="Arial" w:eastAsia="Times New Roman" w:hAnsi="Arial" w:cs="Arial"/>
                <w:sz w:val="14"/>
                <w:szCs w:val="14"/>
                <w:lang w:eastAsia="sl-SI"/>
              </w:rPr>
              <w:t>,</w:t>
            </w:r>
            <w:r w:rsidR="00F71C0A" w:rsidRPr="00256E5A">
              <w:rPr>
                <w:rFonts w:ascii="Arial" w:eastAsia="Times New Roman" w:hAnsi="Arial" w:cs="Arial"/>
                <w:sz w:val="14"/>
                <w:szCs w:val="14"/>
                <w:lang w:eastAsia="sl-SI"/>
              </w:rPr>
              <w:t xml:space="preserve"> </w:t>
            </w:r>
            <w:r w:rsidR="00F71C0A" w:rsidRPr="00787F19">
              <w:rPr>
                <w:rFonts w:ascii="Arial" w:eastAsia="Times New Roman" w:hAnsi="Arial" w:cs="Arial"/>
                <w:sz w:val="14"/>
                <w:szCs w:val="14"/>
                <w:lang w:eastAsia="sl-SI"/>
              </w:rPr>
              <w:t xml:space="preserve">Registri organiziranega odkrivanja predrakavih sprememb in rakov, Zbirke </w:t>
            </w:r>
            <w:proofErr w:type="spellStart"/>
            <w:r w:rsidR="00F71C0A" w:rsidRPr="00787F19">
              <w:rPr>
                <w:rFonts w:ascii="Arial" w:eastAsia="Times New Roman" w:hAnsi="Arial" w:cs="Arial"/>
                <w:sz w:val="14"/>
                <w:szCs w:val="14"/>
                <w:lang w:eastAsia="sl-SI"/>
              </w:rPr>
              <w:t>eZdravja</w:t>
            </w:r>
            <w:proofErr w:type="spellEnd"/>
            <w:r w:rsidR="00F71C0A" w:rsidRPr="00787F19">
              <w:rPr>
                <w:rFonts w:ascii="Arial" w:eastAsia="Times New Roman" w:hAnsi="Arial" w:cs="Arial"/>
                <w:sz w:val="14"/>
                <w:szCs w:val="14"/>
                <w:lang w:eastAsia="sl-SI"/>
              </w:rPr>
              <w:t>.</w:t>
            </w:r>
          </w:p>
          <w:p w14:paraId="34E6B6B8" w14:textId="77777777" w:rsidR="00F71C0A" w:rsidRPr="00787F19" w:rsidRDefault="00F71C0A" w:rsidP="003537B6">
            <w:pPr>
              <w:spacing w:before="240"/>
              <w:rPr>
                <w:rFonts w:ascii="Arial" w:hAnsi="Arial" w:cs="Arial"/>
                <w:sz w:val="14"/>
                <w:szCs w:val="14"/>
              </w:rPr>
            </w:pPr>
          </w:p>
          <w:p w14:paraId="11FC83CB" w14:textId="77777777" w:rsidR="00F71C0A" w:rsidRPr="00787F19" w:rsidRDefault="00F71C0A" w:rsidP="003537B6">
            <w:pPr>
              <w:spacing w:before="240"/>
              <w:rPr>
                <w:rFonts w:ascii="Arial" w:hAnsi="Arial" w:cs="Arial"/>
                <w:sz w:val="14"/>
                <w:szCs w:val="14"/>
              </w:rPr>
            </w:pPr>
          </w:p>
        </w:tc>
        <w:tc>
          <w:tcPr>
            <w:tcW w:w="1254" w:type="dxa"/>
            <w:tcBorders>
              <w:top w:val="single" w:sz="4" w:space="0" w:color="auto"/>
            </w:tcBorders>
            <w:shd w:val="clear" w:color="auto" w:fill="auto"/>
          </w:tcPr>
          <w:p w14:paraId="1F58B925" w14:textId="77777777" w:rsidR="00F71C0A" w:rsidRPr="00787F19" w:rsidRDefault="00F71C0A" w:rsidP="003537B6">
            <w:pPr>
              <w:spacing w:before="240" w:after="0" w:line="240" w:lineRule="auto"/>
              <w:rPr>
                <w:rFonts w:ascii="Arial" w:eastAsia="Times New Roman" w:hAnsi="Arial" w:cs="Arial"/>
                <w:sz w:val="14"/>
                <w:szCs w:val="14"/>
                <w:lang w:eastAsia="sl-SI"/>
              </w:rPr>
            </w:pPr>
            <w:r w:rsidRPr="00787F19">
              <w:rPr>
                <w:rFonts w:ascii="Arial" w:eastAsia="Times New Roman" w:hAnsi="Arial" w:cs="Arial"/>
                <w:sz w:val="14"/>
                <w:szCs w:val="14"/>
                <w:lang w:eastAsia="sl-SI"/>
              </w:rPr>
              <w:t>Onkološki inštitut Ljubljana</w:t>
            </w:r>
          </w:p>
          <w:p w14:paraId="29C39556" w14:textId="77777777" w:rsidR="00F71C0A" w:rsidRPr="00787F19" w:rsidRDefault="00F71C0A" w:rsidP="003537B6">
            <w:pPr>
              <w:spacing w:before="240"/>
              <w:rPr>
                <w:rFonts w:ascii="Arial" w:hAnsi="Arial" w:cs="Arial"/>
                <w:sz w:val="14"/>
                <w:szCs w:val="14"/>
              </w:rPr>
            </w:pPr>
          </w:p>
        </w:tc>
        <w:tc>
          <w:tcPr>
            <w:tcW w:w="1181" w:type="dxa"/>
            <w:tcBorders>
              <w:top w:val="single" w:sz="4" w:space="0" w:color="auto"/>
            </w:tcBorders>
            <w:shd w:val="clear" w:color="auto" w:fill="auto"/>
          </w:tcPr>
          <w:p w14:paraId="4F44D65D" w14:textId="054A5945" w:rsidR="00F71C0A" w:rsidRPr="004107CB" w:rsidRDefault="00F71C0A" w:rsidP="009F61BA">
            <w:pPr>
              <w:spacing w:before="240"/>
              <w:rPr>
                <w:rFonts w:ascii="Arial" w:eastAsia="Times New Roman" w:hAnsi="Arial" w:cs="Arial"/>
                <w:sz w:val="14"/>
                <w:szCs w:val="14"/>
                <w:lang w:eastAsia="sl-SI"/>
              </w:rPr>
            </w:pPr>
            <w:r w:rsidRPr="00787F19">
              <w:rPr>
                <w:rFonts w:ascii="Arial" w:eastAsia="Times New Roman" w:hAnsi="Arial" w:cs="Arial"/>
                <w:sz w:val="14"/>
                <w:szCs w:val="14"/>
                <w:lang w:eastAsia="sl-SI"/>
              </w:rPr>
              <w:t>Podatke zavezanci posredujejo v zbirko neposredno v elektronski obliki ali na papirju v dogovorjenem standardnem zapisu ali pa jih upravljavec pridobi iz</w:t>
            </w:r>
            <w:r w:rsidR="00843407">
              <w:rPr>
                <w:rFonts w:ascii="Arial" w:eastAsia="Times New Roman" w:hAnsi="Arial" w:cs="Arial"/>
                <w:sz w:val="14"/>
                <w:szCs w:val="14"/>
                <w:lang w:eastAsia="sl-SI"/>
              </w:rPr>
              <w:t xml:space="preserve"> </w:t>
            </w:r>
            <w:r w:rsidRPr="00787F19">
              <w:rPr>
                <w:rFonts w:ascii="Arial" w:eastAsia="Times New Roman" w:hAnsi="Arial" w:cs="Arial"/>
                <w:sz w:val="14"/>
                <w:szCs w:val="14"/>
                <w:lang w:eastAsia="sl-SI"/>
              </w:rPr>
              <w:t xml:space="preserve">zdravstvene dokumentacije bolnika (direktno pri zavezancu ali preko ustreznih zbirk v </w:t>
            </w:r>
            <w:proofErr w:type="spellStart"/>
            <w:r w:rsidRPr="00787F19">
              <w:rPr>
                <w:rFonts w:ascii="Arial" w:eastAsia="Times New Roman" w:hAnsi="Arial" w:cs="Arial"/>
                <w:sz w:val="14"/>
                <w:szCs w:val="14"/>
                <w:lang w:eastAsia="sl-SI"/>
              </w:rPr>
              <w:t>eZdravju</w:t>
            </w:r>
            <w:proofErr w:type="spellEnd"/>
            <w:r>
              <w:rPr>
                <w:rFonts w:ascii="Arial" w:eastAsia="Times New Roman" w:hAnsi="Arial" w:cs="Arial"/>
                <w:sz w:val="14"/>
                <w:szCs w:val="14"/>
                <w:lang w:eastAsia="sl-SI"/>
              </w:rPr>
              <w:t>) na podlagi povezovalnega znaka EMŠO in/ali št. zdravstvenega zavarovanja.</w:t>
            </w:r>
          </w:p>
        </w:tc>
        <w:tc>
          <w:tcPr>
            <w:tcW w:w="1670" w:type="dxa"/>
            <w:tcBorders>
              <w:top w:val="single" w:sz="4" w:space="0" w:color="auto"/>
            </w:tcBorders>
            <w:shd w:val="clear" w:color="auto" w:fill="auto"/>
          </w:tcPr>
          <w:p w14:paraId="1EE08AA0" w14:textId="77777777" w:rsidR="00F71C0A" w:rsidRPr="00787F19" w:rsidRDefault="00F71C0A" w:rsidP="003537B6">
            <w:pPr>
              <w:spacing w:before="240" w:after="0" w:line="240" w:lineRule="auto"/>
              <w:rPr>
                <w:rFonts w:ascii="Arial" w:eastAsia="Times New Roman" w:hAnsi="Arial" w:cs="Arial"/>
                <w:sz w:val="14"/>
                <w:szCs w:val="14"/>
                <w:lang w:eastAsia="sl-SI"/>
              </w:rPr>
            </w:pPr>
            <w:r w:rsidRPr="00787F19">
              <w:rPr>
                <w:rFonts w:ascii="Arial" w:eastAsia="Times New Roman" w:hAnsi="Arial" w:cs="Arial"/>
                <w:sz w:val="14"/>
                <w:szCs w:val="14"/>
                <w:lang w:eastAsia="sl-SI"/>
              </w:rPr>
              <w:t>Trajno</w:t>
            </w:r>
          </w:p>
          <w:p w14:paraId="2732D1A0" w14:textId="77777777" w:rsidR="00F71C0A" w:rsidRPr="00787F19" w:rsidRDefault="00F71C0A" w:rsidP="003537B6">
            <w:pPr>
              <w:spacing w:before="240"/>
              <w:rPr>
                <w:rFonts w:ascii="Arial" w:hAnsi="Arial" w:cs="Arial"/>
                <w:sz w:val="14"/>
                <w:szCs w:val="14"/>
              </w:rPr>
            </w:pPr>
          </w:p>
        </w:tc>
      </w:tr>
      <w:tr w:rsidR="00D941D0" w:rsidRPr="003A2B0E" w14:paraId="067DB951" w14:textId="77777777" w:rsidTr="004061AA">
        <w:tc>
          <w:tcPr>
            <w:tcW w:w="932" w:type="dxa"/>
            <w:shd w:val="clear" w:color="auto" w:fill="auto"/>
          </w:tcPr>
          <w:p w14:paraId="275169D6" w14:textId="77777777" w:rsidR="00F71C0A" w:rsidRPr="00787F19" w:rsidRDefault="00F71C0A" w:rsidP="003537B6">
            <w:pPr>
              <w:spacing w:before="240"/>
              <w:rPr>
                <w:rFonts w:ascii="Arial" w:hAnsi="Arial" w:cs="Arial"/>
                <w:sz w:val="14"/>
                <w:szCs w:val="14"/>
              </w:rPr>
            </w:pPr>
            <w:r>
              <w:rPr>
                <w:rFonts w:ascii="Arial" w:hAnsi="Arial" w:cs="Arial"/>
                <w:sz w:val="14"/>
                <w:szCs w:val="14"/>
              </w:rPr>
              <w:t>NIJZ 25.1</w:t>
            </w:r>
          </w:p>
        </w:tc>
        <w:tc>
          <w:tcPr>
            <w:tcW w:w="1257" w:type="dxa"/>
            <w:shd w:val="clear" w:color="auto" w:fill="auto"/>
          </w:tcPr>
          <w:p w14:paraId="79560F14" w14:textId="77777777" w:rsidR="00F71C0A" w:rsidRPr="007A3DC4" w:rsidRDefault="00F71C0A" w:rsidP="003537B6">
            <w:pPr>
              <w:spacing w:before="240"/>
              <w:rPr>
                <w:rFonts w:ascii="Arial" w:hAnsi="Arial" w:cs="Arial"/>
                <w:sz w:val="14"/>
                <w:szCs w:val="14"/>
              </w:rPr>
            </w:pPr>
            <w:r w:rsidRPr="007A3DC4">
              <w:rPr>
                <w:rFonts w:ascii="Arial" w:eastAsia="Times New Roman" w:hAnsi="Arial" w:cs="Arial"/>
                <w:sz w:val="14"/>
                <w:szCs w:val="14"/>
                <w:lang w:eastAsia="sl-SI"/>
              </w:rPr>
              <w:t xml:space="preserve">Register testiranih oseb </w:t>
            </w:r>
            <w:r w:rsidRPr="007A3DC4">
              <w:rPr>
                <w:rFonts w:ascii="Arial" w:eastAsia="Times New Roman" w:hAnsi="Arial" w:cs="Arial"/>
                <w:sz w:val="14"/>
                <w:szCs w:val="14"/>
                <w:lang w:eastAsia="sl-SI"/>
              </w:rPr>
              <w:lastRenderedPageBreak/>
              <w:t>iz družin obremenjenih z dednim rakom</w:t>
            </w:r>
          </w:p>
        </w:tc>
        <w:tc>
          <w:tcPr>
            <w:tcW w:w="2383" w:type="dxa"/>
            <w:shd w:val="clear" w:color="auto" w:fill="auto"/>
          </w:tcPr>
          <w:p w14:paraId="758D7862" w14:textId="50D1C081" w:rsidR="00F71C0A" w:rsidRPr="00B833AB" w:rsidRDefault="00F71C0A" w:rsidP="00997EC4">
            <w:pPr>
              <w:spacing w:before="240" w:after="240" w:line="240" w:lineRule="auto"/>
              <w:jc w:val="both"/>
              <w:rPr>
                <w:rFonts w:ascii="Arial" w:eastAsia="Times New Roman" w:hAnsi="Arial" w:cs="Arial"/>
                <w:sz w:val="14"/>
                <w:szCs w:val="14"/>
                <w:lang w:eastAsia="sl-SI"/>
              </w:rPr>
            </w:pPr>
            <w:r>
              <w:rPr>
                <w:rFonts w:ascii="Arial" w:eastAsia="Times New Roman" w:hAnsi="Arial" w:cs="Arial"/>
                <w:b/>
                <w:bCs/>
                <w:sz w:val="14"/>
                <w:szCs w:val="14"/>
                <w:lang w:eastAsia="sl-SI"/>
              </w:rPr>
              <w:lastRenderedPageBreak/>
              <w:t>Podatki o pacientu</w:t>
            </w:r>
            <w:r w:rsidRPr="00B833AB">
              <w:rPr>
                <w:rFonts w:ascii="Arial" w:eastAsia="Times New Roman" w:hAnsi="Arial" w:cs="Arial"/>
                <w:b/>
                <w:bCs/>
                <w:sz w:val="14"/>
                <w:szCs w:val="14"/>
                <w:lang w:eastAsia="sl-SI"/>
              </w:rPr>
              <w:t>:</w:t>
            </w:r>
            <w:r w:rsidRPr="00B833AB">
              <w:rPr>
                <w:rFonts w:ascii="Arial" w:eastAsia="Times New Roman" w:hAnsi="Arial" w:cs="Arial"/>
                <w:sz w:val="14"/>
                <w:szCs w:val="14"/>
                <w:lang w:eastAsia="sl-SI"/>
              </w:rPr>
              <w:t xml:space="preserve"> </w:t>
            </w:r>
            <w:r w:rsidRPr="003738DC">
              <w:rPr>
                <w:rFonts w:ascii="Arial" w:eastAsia="Times New Roman" w:hAnsi="Arial" w:cs="Arial"/>
                <w:sz w:val="14"/>
                <w:szCs w:val="14"/>
                <w:lang w:eastAsia="sl-SI"/>
              </w:rPr>
              <w:t xml:space="preserve">ime in priimek, rojstni priimek, EMŠO, </w:t>
            </w:r>
            <w:r w:rsidRPr="003738DC">
              <w:rPr>
                <w:rFonts w:ascii="Arial" w:eastAsia="Times New Roman" w:hAnsi="Arial" w:cs="Arial"/>
                <w:sz w:val="14"/>
                <w:szCs w:val="14"/>
                <w:lang w:eastAsia="sl-SI"/>
              </w:rPr>
              <w:lastRenderedPageBreak/>
              <w:t>številka zdravstvenega zavarovanja, spol, datum rojstva,</w:t>
            </w:r>
            <w:r w:rsidR="00843407">
              <w:rPr>
                <w:rFonts w:ascii="Arial" w:eastAsia="Times New Roman" w:hAnsi="Arial" w:cs="Arial"/>
                <w:sz w:val="14"/>
                <w:szCs w:val="14"/>
                <w:lang w:eastAsia="sl-SI"/>
              </w:rPr>
              <w:t xml:space="preserve"> </w:t>
            </w:r>
            <w:r w:rsidRPr="00B833AB">
              <w:rPr>
                <w:rFonts w:ascii="Arial" w:eastAsia="Times New Roman" w:hAnsi="Arial" w:cs="Arial"/>
                <w:sz w:val="14"/>
                <w:szCs w:val="14"/>
                <w:lang w:eastAsia="sl-SI"/>
              </w:rPr>
              <w:t xml:space="preserve">CRP spremembe (generalni status, datum, tip in grupa dogodka), stalno in začasno prebivališče, </w:t>
            </w:r>
            <w:r>
              <w:rPr>
                <w:rFonts w:ascii="Arial" w:eastAsia="Times New Roman" w:hAnsi="Arial" w:cs="Arial"/>
                <w:sz w:val="14"/>
                <w:szCs w:val="14"/>
                <w:lang w:eastAsia="sl-SI"/>
              </w:rPr>
              <w:t>datum in kraj smrti</w:t>
            </w:r>
            <w:r w:rsidRPr="00B833AB">
              <w:rPr>
                <w:rFonts w:ascii="Arial" w:eastAsia="Times New Roman" w:hAnsi="Arial" w:cs="Arial"/>
                <w:sz w:val="14"/>
                <w:szCs w:val="14"/>
                <w:lang w:eastAsia="sl-SI"/>
              </w:rPr>
              <w:t xml:space="preserve">, podatki o izbranem osebnem zdravniku, podatki iz družinske in osebne </w:t>
            </w:r>
            <w:r w:rsidR="00997EC4">
              <w:rPr>
                <w:rFonts w:ascii="Arial" w:eastAsia="Times New Roman" w:hAnsi="Arial" w:cs="Arial"/>
                <w:sz w:val="14"/>
                <w:szCs w:val="14"/>
                <w:lang w:eastAsia="sl-SI"/>
              </w:rPr>
              <w:t>anamneze.</w:t>
            </w:r>
          </w:p>
          <w:p w14:paraId="4F504D33" w14:textId="1B6DD137" w:rsidR="00F71C0A" w:rsidRPr="007111B7" w:rsidRDefault="00F71C0A" w:rsidP="003537B6">
            <w:pPr>
              <w:spacing w:before="240" w:after="240" w:line="240" w:lineRule="auto"/>
              <w:rPr>
                <w:rFonts w:ascii="Arial" w:eastAsia="Times New Roman" w:hAnsi="Arial" w:cs="Arial"/>
                <w:b/>
                <w:bCs/>
                <w:sz w:val="14"/>
                <w:szCs w:val="14"/>
                <w:lang w:eastAsia="sl-SI"/>
              </w:rPr>
            </w:pPr>
            <w:r w:rsidRPr="007111B7">
              <w:rPr>
                <w:rFonts w:ascii="Arial" w:eastAsia="Times New Roman" w:hAnsi="Arial" w:cs="Arial"/>
                <w:b/>
                <w:bCs/>
                <w:sz w:val="14"/>
                <w:szCs w:val="14"/>
                <w:lang w:eastAsia="sl-SI"/>
              </w:rPr>
              <w:t xml:space="preserve">Podatki iz družinske in osebne anamneze: </w:t>
            </w:r>
            <w:r w:rsidRPr="003738DC">
              <w:rPr>
                <w:rFonts w:ascii="Arial" w:eastAsia="Times New Roman" w:hAnsi="Arial" w:cs="Arial"/>
                <w:bCs/>
                <w:sz w:val="14"/>
                <w:szCs w:val="14"/>
                <w:lang w:eastAsia="sl-SI"/>
              </w:rPr>
              <w:t>družinsko drevo: število krvnih sorodnikov z rakom, število zdravih krvnih sorodnikov, diagnoze raka in starost ob diagnozi ter vse ostale značilnosti, ki opredeljujejo sum na sindrom dednega raka</w:t>
            </w:r>
            <w:r w:rsidR="00997EC4">
              <w:rPr>
                <w:rFonts w:ascii="Arial" w:eastAsia="Times New Roman" w:hAnsi="Arial" w:cs="Arial"/>
                <w:bCs/>
                <w:sz w:val="14"/>
                <w:szCs w:val="14"/>
                <w:lang w:eastAsia="sl-SI"/>
              </w:rPr>
              <w:t>.</w:t>
            </w:r>
          </w:p>
          <w:p w14:paraId="56AE7245" w14:textId="721BFC97" w:rsidR="00F71C0A" w:rsidRPr="003738DC" w:rsidRDefault="00F71C0A" w:rsidP="003537B6">
            <w:pPr>
              <w:spacing w:before="240" w:after="240" w:line="240" w:lineRule="auto"/>
              <w:rPr>
                <w:rFonts w:ascii="Arial" w:eastAsia="Times New Roman" w:hAnsi="Arial" w:cs="Arial"/>
                <w:bCs/>
                <w:sz w:val="14"/>
                <w:szCs w:val="14"/>
                <w:lang w:eastAsia="sl-SI"/>
              </w:rPr>
            </w:pPr>
            <w:r w:rsidRPr="007111B7">
              <w:rPr>
                <w:rFonts w:ascii="Arial" w:eastAsia="Times New Roman" w:hAnsi="Arial" w:cs="Arial"/>
                <w:b/>
                <w:bCs/>
                <w:sz w:val="14"/>
                <w:szCs w:val="14"/>
                <w:lang w:eastAsia="sl-SI"/>
              </w:rPr>
              <w:t xml:space="preserve">Genetski test: </w:t>
            </w:r>
            <w:r w:rsidRPr="003738DC">
              <w:rPr>
                <w:rFonts w:ascii="Arial" w:eastAsia="Times New Roman" w:hAnsi="Arial" w:cs="Arial"/>
                <w:bCs/>
                <w:sz w:val="14"/>
                <w:szCs w:val="14"/>
                <w:lang w:eastAsia="sl-SI"/>
              </w:rPr>
              <w:t>datum, vrsta testa in izvajalec</w:t>
            </w:r>
            <w:r w:rsidR="009F61BA">
              <w:rPr>
                <w:rFonts w:ascii="Arial" w:eastAsia="Times New Roman" w:hAnsi="Arial" w:cs="Arial"/>
                <w:bCs/>
                <w:sz w:val="14"/>
                <w:szCs w:val="14"/>
                <w:lang w:eastAsia="sl-SI"/>
              </w:rPr>
              <w:t>.</w:t>
            </w:r>
          </w:p>
          <w:p w14:paraId="7D62AB9C" w14:textId="5EFFEAF8" w:rsidR="00F71C0A" w:rsidRPr="003738DC" w:rsidRDefault="00F71C0A" w:rsidP="009F61BA">
            <w:pPr>
              <w:spacing w:before="240" w:after="240" w:line="240" w:lineRule="auto"/>
              <w:jc w:val="both"/>
              <w:rPr>
                <w:rFonts w:ascii="Arial" w:eastAsia="Times New Roman" w:hAnsi="Arial" w:cs="Arial"/>
                <w:bCs/>
                <w:sz w:val="14"/>
                <w:szCs w:val="14"/>
                <w:lang w:eastAsia="sl-SI"/>
              </w:rPr>
            </w:pPr>
            <w:r w:rsidRPr="007111B7">
              <w:rPr>
                <w:rFonts w:ascii="Arial" w:eastAsia="Times New Roman" w:hAnsi="Arial" w:cs="Arial"/>
                <w:b/>
                <w:bCs/>
                <w:sz w:val="14"/>
                <w:szCs w:val="14"/>
                <w:lang w:eastAsia="sl-SI"/>
              </w:rPr>
              <w:t xml:space="preserve">Genetski izvid (po ustrezni klasifikaciji): </w:t>
            </w:r>
            <w:r w:rsidRPr="003738DC">
              <w:rPr>
                <w:rFonts w:ascii="Arial" w:eastAsia="Times New Roman" w:hAnsi="Arial" w:cs="Arial"/>
                <w:bCs/>
                <w:sz w:val="14"/>
                <w:szCs w:val="14"/>
                <w:lang w:eastAsia="sl-SI"/>
              </w:rPr>
              <w:t>podatek o mutaciji (gen, mesto, vrsta mutacije), podatek o prisotnosti UV, negativen izvid</w:t>
            </w:r>
            <w:r w:rsidR="00997EC4">
              <w:rPr>
                <w:rFonts w:ascii="Arial" w:eastAsia="Times New Roman" w:hAnsi="Arial" w:cs="Arial"/>
                <w:bCs/>
                <w:sz w:val="14"/>
                <w:szCs w:val="14"/>
                <w:lang w:eastAsia="sl-SI"/>
              </w:rPr>
              <w:t>.</w:t>
            </w:r>
          </w:p>
          <w:p w14:paraId="4D5E8B1D" w14:textId="77777777" w:rsidR="00F71C0A" w:rsidRPr="00B833AB" w:rsidRDefault="00F71C0A" w:rsidP="003537B6">
            <w:pPr>
              <w:spacing w:before="240"/>
              <w:rPr>
                <w:rFonts w:ascii="Arial" w:hAnsi="Arial" w:cs="Arial"/>
                <w:sz w:val="14"/>
                <w:szCs w:val="14"/>
              </w:rPr>
            </w:pPr>
            <w:r w:rsidRPr="007111B7">
              <w:rPr>
                <w:rFonts w:ascii="Arial" w:eastAsia="Times New Roman" w:hAnsi="Arial" w:cs="Arial"/>
                <w:b/>
                <w:bCs/>
                <w:sz w:val="14"/>
                <w:szCs w:val="14"/>
                <w:lang w:eastAsia="sl-SI"/>
              </w:rPr>
              <w:t>Priporočilo</w:t>
            </w:r>
          </w:p>
        </w:tc>
        <w:tc>
          <w:tcPr>
            <w:tcW w:w="2653" w:type="dxa"/>
            <w:shd w:val="clear" w:color="auto" w:fill="auto"/>
          </w:tcPr>
          <w:p w14:paraId="09503609" w14:textId="77777777" w:rsidR="00997EC4" w:rsidRDefault="00F71C0A" w:rsidP="00997EC4">
            <w:pPr>
              <w:spacing w:before="240"/>
              <w:jc w:val="both"/>
              <w:rPr>
                <w:rFonts w:ascii="Arial" w:eastAsia="Times New Roman" w:hAnsi="Arial" w:cs="Arial"/>
                <w:sz w:val="14"/>
                <w:szCs w:val="14"/>
                <w:lang w:eastAsia="sl-SI"/>
              </w:rPr>
            </w:pPr>
            <w:r w:rsidRPr="00C47BEB">
              <w:rPr>
                <w:rFonts w:ascii="Arial" w:eastAsia="Times New Roman" w:hAnsi="Arial" w:cs="Arial"/>
                <w:sz w:val="14"/>
                <w:szCs w:val="14"/>
                <w:lang w:eastAsia="sl-SI"/>
              </w:rPr>
              <w:lastRenderedPageBreak/>
              <w:t xml:space="preserve">Obdelovanje podatkov o </w:t>
            </w:r>
            <w:proofErr w:type="spellStart"/>
            <w:r w:rsidRPr="00C47BEB">
              <w:rPr>
                <w:rFonts w:ascii="Arial" w:eastAsia="Times New Roman" w:hAnsi="Arial" w:cs="Arial"/>
                <w:sz w:val="14"/>
                <w:szCs w:val="14"/>
                <w:lang w:eastAsia="sl-SI"/>
              </w:rPr>
              <w:t>incidenci</w:t>
            </w:r>
            <w:proofErr w:type="spellEnd"/>
            <w:r w:rsidRPr="00C47BEB">
              <w:rPr>
                <w:rFonts w:ascii="Arial" w:eastAsia="Times New Roman" w:hAnsi="Arial" w:cs="Arial"/>
                <w:sz w:val="14"/>
                <w:szCs w:val="14"/>
                <w:lang w:eastAsia="sl-SI"/>
              </w:rPr>
              <w:t xml:space="preserve"> dednega raka, </w:t>
            </w:r>
            <w:proofErr w:type="spellStart"/>
            <w:r w:rsidRPr="00C47BEB">
              <w:rPr>
                <w:rFonts w:ascii="Arial" w:eastAsia="Times New Roman" w:hAnsi="Arial" w:cs="Arial"/>
                <w:sz w:val="14"/>
                <w:szCs w:val="14"/>
                <w:lang w:eastAsia="sl-SI"/>
              </w:rPr>
              <w:t>prevalenci</w:t>
            </w:r>
            <w:proofErr w:type="spellEnd"/>
            <w:r w:rsidRPr="00C47BEB">
              <w:rPr>
                <w:rFonts w:ascii="Arial" w:eastAsia="Times New Roman" w:hAnsi="Arial" w:cs="Arial"/>
                <w:sz w:val="14"/>
                <w:szCs w:val="14"/>
                <w:lang w:eastAsia="sl-SI"/>
              </w:rPr>
              <w:t xml:space="preserve"> in preživetju </w:t>
            </w:r>
            <w:r w:rsidRPr="00C47BEB">
              <w:rPr>
                <w:rFonts w:ascii="Arial" w:eastAsia="Times New Roman" w:hAnsi="Arial" w:cs="Arial"/>
                <w:sz w:val="14"/>
                <w:szCs w:val="14"/>
                <w:lang w:eastAsia="sl-SI"/>
              </w:rPr>
              <w:lastRenderedPageBreak/>
              <w:t>teh bolnikov, spremljanj</w:t>
            </w:r>
            <w:r w:rsidR="00997EC4">
              <w:rPr>
                <w:rFonts w:ascii="Arial" w:eastAsia="Times New Roman" w:hAnsi="Arial" w:cs="Arial"/>
                <w:sz w:val="14"/>
                <w:szCs w:val="14"/>
                <w:lang w:eastAsia="sl-SI"/>
              </w:rPr>
              <w:t>e</w:t>
            </w:r>
            <w:r w:rsidRPr="00C47BEB">
              <w:rPr>
                <w:rFonts w:ascii="Arial" w:eastAsia="Times New Roman" w:hAnsi="Arial" w:cs="Arial"/>
                <w:sz w:val="14"/>
                <w:szCs w:val="14"/>
                <w:lang w:eastAsia="sl-SI"/>
              </w:rPr>
              <w:t>, načrtovanj</w:t>
            </w:r>
            <w:r w:rsidR="00997EC4">
              <w:rPr>
                <w:rFonts w:ascii="Arial" w:eastAsia="Times New Roman" w:hAnsi="Arial" w:cs="Arial"/>
                <w:sz w:val="14"/>
                <w:szCs w:val="14"/>
                <w:lang w:eastAsia="sl-SI"/>
              </w:rPr>
              <w:t>e</w:t>
            </w:r>
            <w:r w:rsidRPr="00C47BEB">
              <w:rPr>
                <w:rFonts w:ascii="Arial" w:eastAsia="Times New Roman" w:hAnsi="Arial" w:cs="Arial"/>
                <w:sz w:val="14"/>
                <w:szCs w:val="14"/>
                <w:lang w:eastAsia="sl-SI"/>
              </w:rPr>
              <w:t xml:space="preserve"> in vrednotenj</w:t>
            </w:r>
            <w:r w:rsidR="00997EC4">
              <w:rPr>
                <w:rFonts w:ascii="Arial" w:eastAsia="Times New Roman" w:hAnsi="Arial" w:cs="Arial"/>
                <w:sz w:val="14"/>
                <w:szCs w:val="14"/>
                <w:lang w:eastAsia="sl-SI"/>
              </w:rPr>
              <w:t>e</w:t>
            </w:r>
            <w:r w:rsidRPr="00C47BEB">
              <w:rPr>
                <w:rFonts w:ascii="Arial" w:eastAsia="Times New Roman" w:hAnsi="Arial" w:cs="Arial"/>
                <w:sz w:val="14"/>
                <w:szCs w:val="14"/>
                <w:lang w:eastAsia="sl-SI"/>
              </w:rPr>
              <w:t xml:space="preserve"> onkološkega varstva, ter kot osnova za epidemiološke in klinične raziskave. Register vključuje osebe testirane na mutacije genov odgovornih za dedne sindrome rakavih bolezni in se vodi z namenom </w:t>
            </w:r>
            <w:r w:rsidR="00997EC4">
              <w:rPr>
                <w:rFonts w:ascii="Arial" w:eastAsia="Times New Roman" w:hAnsi="Arial" w:cs="Arial"/>
                <w:sz w:val="14"/>
                <w:szCs w:val="14"/>
                <w:lang w:eastAsia="sl-SI"/>
              </w:rPr>
              <w:t>:</w:t>
            </w:r>
          </w:p>
          <w:p w14:paraId="58991F66" w14:textId="77777777" w:rsidR="00997EC4" w:rsidRDefault="00F71C0A" w:rsidP="003537B6">
            <w:pPr>
              <w:spacing w:before="240"/>
              <w:rPr>
                <w:rFonts w:ascii="Arial" w:eastAsia="Times New Roman" w:hAnsi="Arial" w:cs="Arial"/>
                <w:sz w:val="14"/>
                <w:szCs w:val="14"/>
                <w:lang w:eastAsia="sl-SI"/>
              </w:rPr>
            </w:pPr>
            <w:r w:rsidRPr="00C47BEB">
              <w:rPr>
                <w:rFonts w:ascii="Arial" w:eastAsia="Times New Roman" w:hAnsi="Arial" w:cs="Arial"/>
                <w:sz w:val="14"/>
                <w:szCs w:val="14"/>
                <w:lang w:eastAsia="sl-SI"/>
              </w:rPr>
              <w:t xml:space="preserve">(1) odkrivanja visoko ogroženih posameznikov in njihovih krvnih sorodnikov z dednimi okvarami (dedni rak dojk, jajčnikov, maligni melanom, družinska </w:t>
            </w:r>
            <w:proofErr w:type="spellStart"/>
            <w:r w:rsidRPr="00C47BEB">
              <w:rPr>
                <w:rFonts w:ascii="Arial" w:eastAsia="Times New Roman" w:hAnsi="Arial" w:cs="Arial"/>
                <w:sz w:val="14"/>
                <w:szCs w:val="14"/>
                <w:lang w:eastAsia="sl-SI"/>
              </w:rPr>
              <w:t>polipoza</w:t>
            </w:r>
            <w:proofErr w:type="spellEnd"/>
            <w:r w:rsidRPr="00C47BEB">
              <w:rPr>
                <w:rFonts w:ascii="Arial" w:eastAsia="Times New Roman" w:hAnsi="Arial" w:cs="Arial"/>
                <w:sz w:val="14"/>
                <w:szCs w:val="14"/>
                <w:lang w:eastAsia="sl-SI"/>
              </w:rPr>
              <w:t xml:space="preserve"> debelega črevesa in </w:t>
            </w:r>
            <w:proofErr w:type="spellStart"/>
            <w:r w:rsidRPr="00C47BEB">
              <w:rPr>
                <w:rFonts w:ascii="Arial" w:eastAsia="Times New Roman" w:hAnsi="Arial" w:cs="Arial"/>
                <w:sz w:val="14"/>
                <w:szCs w:val="14"/>
                <w:lang w:eastAsia="sl-SI"/>
              </w:rPr>
              <w:t>nepolipozne</w:t>
            </w:r>
            <w:proofErr w:type="spellEnd"/>
            <w:r w:rsidRPr="00C47BEB">
              <w:rPr>
                <w:rFonts w:ascii="Arial" w:eastAsia="Times New Roman" w:hAnsi="Arial" w:cs="Arial"/>
                <w:sz w:val="14"/>
                <w:szCs w:val="14"/>
                <w:lang w:eastAsia="sl-SI"/>
              </w:rPr>
              <w:t xml:space="preserve"> oblike raka debelega črevesa (sindrom </w:t>
            </w:r>
            <w:proofErr w:type="spellStart"/>
            <w:r w:rsidRPr="00C47BEB">
              <w:rPr>
                <w:rFonts w:ascii="Arial" w:eastAsia="Times New Roman" w:hAnsi="Arial" w:cs="Arial"/>
                <w:sz w:val="14"/>
                <w:szCs w:val="14"/>
                <w:lang w:eastAsia="sl-SI"/>
              </w:rPr>
              <w:t>Lynch</w:t>
            </w:r>
            <w:proofErr w:type="spellEnd"/>
            <w:r w:rsidRPr="00C47BEB">
              <w:rPr>
                <w:rFonts w:ascii="Arial" w:eastAsia="Times New Roman" w:hAnsi="Arial" w:cs="Arial"/>
                <w:sz w:val="14"/>
                <w:szCs w:val="14"/>
                <w:lang w:eastAsia="sl-SI"/>
              </w:rPr>
              <w:t>), dedni rak ščitnice in drugi bolj redki sindromi),</w:t>
            </w:r>
          </w:p>
          <w:p w14:paraId="3F0BB2B9" w14:textId="625B6826" w:rsidR="00F71C0A" w:rsidRPr="00B833AB" w:rsidRDefault="00F71C0A" w:rsidP="003537B6">
            <w:pPr>
              <w:spacing w:before="240"/>
              <w:rPr>
                <w:rFonts w:ascii="Arial" w:hAnsi="Arial" w:cs="Arial"/>
                <w:sz w:val="14"/>
                <w:szCs w:val="14"/>
              </w:rPr>
            </w:pPr>
            <w:r w:rsidRPr="00C47BEB">
              <w:rPr>
                <w:rFonts w:ascii="Arial" w:eastAsia="Times New Roman" w:hAnsi="Arial" w:cs="Arial"/>
                <w:sz w:val="14"/>
                <w:szCs w:val="14"/>
                <w:lang w:eastAsia="sl-SI"/>
              </w:rPr>
              <w:t xml:space="preserve"> (2) učinkovitejše genetsko testiranje, preprečevanje zbolevanja ter zgodnje odkrivanje raka</w:t>
            </w:r>
            <w:r w:rsidR="00997EC4">
              <w:rPr>
                <w:rFonts w:ascii="Arial" w:eastAsia="Times New Roman" w:hAnsi="Arial" w:cs="Arial"/>
                <w:sz w:val="14"/>
                <w:szCs w:val="14"/>
                <w:lang w:eastAsia="sl-SI"/>
              </w:rPr>
              <w:t>.</w:t>
            </w:r>
          </w:p>
          <w:p w14:paraId="3ED43F38" w14:textId="77777777" w:rsidR="00F71C0A" w:rsidRPr="00B833AB" w:rsidRDefault="00F71C0A" w:rsidP="003537B6">
            <w:pPr>
              <w:spacing w:before="240"/>
              <w:rPr>
                <w:rFonts w:ascii="Arial" w:hAnsi="Arial" w:cs="Arial"/>
                <w:sz w:val="14"/>
                <w:szCs w:val="14"/>
              </w:rPr>
            </w:pPr>
          </w:p>
        </w:tc>
        <w:tc>
          <w:tcPr>
            <w:tcW w:w="1431" w:type="dxa"/>
            <w:shd w:val="clear" w:color="auto" w:fill="auto"/>
          </w:tcPr>
          <w:p w14:paraId="6F8A2347" w14:textId="77777777" w:rsidR="00F71C0A" w:rsidRPr="00B833AB" w:rsidRDefault="00F71C0A" w:rsidP="00997EC4">
            <w:pPr>
              <w:spacing w:before="240"/>
              <w:jc w:val="both"/>
              <w:rPr>
                <w:rFonts w:ascii="Arial" w:hAnsi="Arial" w:cs="Arial"/>
                <w:sz w:val="14"/>
                <w:szCs w:val="14"/>
              </w:rPr>
            </w:pPr>
            <w:r w:rsidRPr="00B833AB">
              <w:rPr>
                <w:rFonts w:ascii="Arial" w:eastAsia="Times New Roman" w:hAnsi="Arial" w:cs="Arial"/>
                <w:sz w:val="14"/>
                <w:szCs w:val="14"/>
                <w:lang w:eastAsia="sl-SI"/>
              </w:rPr>
              <w:lastRenderedPageBreak/>
              <w:t xml:space="preserve">Upravljavec analizira podatke, </w:t>
            </w:r>
            <w:r w:rsidRPr="00B833AB">
              <w:rPr>
                <w:rFonts w:ascii="Arial" w:eastAsia="Times New Roman" w:hAnsi="Arial" w:cs="Arial"/>
                <w:sz w:val="14"/>
                <w:szCs w:val="14"/>
                <w:lang w:eastAsia="sl-SI"/>
              </w:rPr>
              <w:lastRenderedPageBreak/>
              <w:t>pripravlja in objavlja obdobna poročila najmanj enkrat letno</w:t>
            </w:r>
            <w:r>
              <w:rPr>
                <w:rFonts w:ascii="Arial" w:eastAsia="Times New Roman" w:hAnsi="Arial" w:cs="Arial"/>
                <w:sz w:val="14"/>
                <w:szCs w:val="14"/>
                <w:lang w:eastAsia="sl-SI"/>
              </w:rPr>
              <w:t>.</w:t>
            </w:r>
          </w:p>
        </w:tc>
        <w:tc>
          <w:tcPr>
            <w:tcW w:w="1948" w:type="dxa"/>
            <w:shd w:val="clear" w:color="auto" w:fill="auto"/>
          </w:tcPr>
          <w:p w14:paraId="6C254ED0" w14:textId="2F039F29" w:rsidR="006A48CD" w:rsidRDefault="00F71C0A" w:rsidP="00997EC4">
            <w:pPr>
              <w:spacing w:before="240" w:after="0" w:line="240" w:lineRule="auto"/>
              <w:jc w:val="both"/>
              <w:rPr>
                <w:rFonts w:ascii="Arial" w:eastAsia="Times New Roman" w:hAnsi="Arial" w:cs="Arial"/>
                <w:sz w:val="14"/>
                <w:szCs w:val="14"/>
                <w:lang w:eastAsia="sl-SI"/>
              </w:rPr>
            </w:pPr>
            <w:r w:rsidRPr="00B833AB">
              <w:rPr>
                <w:rFonts w:ascii="Arial" w:eastAsia="Times New Roman" w:hAnsi="Arial" w:cs="Arial"/>
                <w:sz w:val="14"/>
                <w:szCs w:val="14"/>
                <w:lang w:eastAsia="sl-SI"/>
              </w:rPr>
              <w:lastRenderedPageBreak/>
              <w:t>Podatke posredujejo sprotno JZZ</w:t>
            </w:r>
            <w:r>
              <w:rPr>
                <w:rFonts w:ascii="Arial" w:eastAsia="Times New Roman" w:hAnsi="Arial" w:cs="Arial"/>
                <w:sz w:val="14"/>
                <w:szCs w:val="14"/>
                <w:lang w:eastAsia="sl-SI"/>
              </w:rPr>
              <w:t xml:space="preserve">, ki opravljajo </w:t>
            </w:r>
            <w:r>
              <w:rPr>
                <w:rFonts w:ascii="Arial" w:eastAsia="Times New Roman" w:hAnsi="Arial" w:cs="Arial"/>
                <w:sz w:val="14"/>
                <w:szCs w:val="14"/>
                <w:lang w:eastAsia="sl-SI"/>
              </w:rPr>
              <w:lastRenderedPageBreak/>
              <w:t>zdravstveno dejavnost</w:t>
            </w:r>
            <w:r w:rsidRPr="00B833AB">
              <w:rPr>
                <w:rFonts w:ascii="Arial" w:eastAsia="Times New Roman" w:hAnsi="Arial" w:cs="Arial"/>
                <w:sz w:val="14"/>
                <w:szCs w:val="14"/>
                <w:lang w:eastAsia="sl-SI"/>
              </w:rPr>
              <w:t xml:space="preserve"> ter druge pravne in fizične osebe, ki opravljajo </w:t>
            </w:r>
            <w:proofErr w:type="spellStart"/>
            <w:r>
              <w:rPr>
                <w:rFonts w:ascii="Arial" w:eastAsia="Times New Roman" w:hAnsi="Arial" w:cs="Arial"/>
                <w:sz w:val="14"/>
                <w:szCs w:val="14"/>
                <w:lang w:eastAsia="sl-SI"/>
              </w:rPr>
              <w:t>genetskotestiranje</w:t>
            </w:r>
            <w:proofErr w:type="spellEnd"/>
            <w:r w:rsidRPr="00B833AB">
              <w:rPr>
                <w:rFonts w:ascii="Arial" w:eastAsia="Times New Roman" w:hAnsi="Arial" w:cs="Arial"/>
                <w:sz w:val="14"/>
                <w:szCs w:val="14"/>
                <w:lang w:eastAsia="sl-SI"/>
              </w:rPr>
              <w:t xml:space="preserve"> ne glede na koncesijo</w:t>
            </w:r>
            <w:r w:rsidR="006A48CD">
              <w:rPr>
                <w:rFonts w:ascii="Arial" w:eastAsia="Times New Roman" w:hAnsi="Arial" w:cs="Arial"/>
                <w:sz w:val="14"/>
                <w:szCs w:val="14"/>
                <w:lang w:eastAsia="sl-SI"/>
              </w:rPr>
              <w:t>.</w:t>
            </w:r>
          </w:p>
          <w:p w14:paraId="21785621" w14:textId="67B6FD30" w:rsidR="00F71C0A" w:rsidRPr="00B833AB" w:rsidRDefault="006A48CD" w:rsidP="00997EC4">
            <w:pPr>
              <w:spacing w:before="240" w:after="0" w:line="240" w:lineRule="auto"/>
              <w:jc w:val="both"/>
              <w:rPr>
                <w:rFonts w:ascii="Arial" w:eastAsia="Times New Roman" w:hAnsi="Arial" w:cs="Arial"/>
                <w:sz w:val="14"/>
                <w:szCs w:val="14"/>
                <w:lang w:eastAsia="sl-SI"/>
              </w:rPr>
            </w:pPr>
            <w:r w:rsidRPr="006A48CD">
              <w:rPr>
                <w:rFonts w:ascii="Arial" w:eastAsia="Times New Roman" w:hAnsi="Arial" w:cs="Arial"/>
                <w:sz w:val="14"/>
                <w:szCs w:val="14"/>
                <w:lang w:eastAsia="sl-SI"/>
              </w:rPr>
              <w:t>V zbirko Register testiranih oseb iz družin obremenjenih z dednim rakom posred</w:t>
            </w:r>
            <w:r>
              <w:rPr>
                <w:rFonts w:ascii="Arial" w:eastAsia="Times New Roman" w:hAnsi="Arial" w:cs="Arial"/>
                <w:sz w:val="14"/>
                <w:szCs w:val="14"/>
                <w:lang w:eastAsia="sl-SI"/>
              </w:rPr>
              <w:t>ujejo podatke še</w:t>
            </w:r>
            <w:r w:rsidRPr="006A48CD">
              <w:rPr>
                <w:rFonts w:ascii="Arial" w:eastAsia="Times New Roman" w:hAnsi="Arial" w:cs="Arial"/>
                <w:sz w:val="14"/>
                <w:szCs w:val="14"/>
                <w:lang w:eastAsia="sl-SI"/>
              </w:rPr>
              <w:t>:</w:t>
            </w:r>
            <w:r w:rsidR="00F71C0A" w:rsidRPr="00B833AB">
              <w:rPr>
                <w:rFonts w:ascii="Arial" w:eastAsia="Times New Roman" w:hAnsi="Arial" w:cs="Arial"/>
                <w:sz w:val="14"/>
                <w:szCs w:val="14"/>
                <w:lang w:eastAsia="sl-SI"/>
              </w:rPr>
              <w:t xml:space="preserve"> C</w:t>
            </w:r>
            <w:r w:rsidR="009F61BA">
              <w:rPr>
                <w:rFonts w:ascii="Arial" w:eastAsia="Times New Roman" w:hAnsi="Arial" w:cs="Arial"/>
                <w:sz w:val="14"/>
                <w:szCs w:val="14"/>
                <w:lang w:eastAsia="sl-SI"/>
              </w:rPr>
              <w:t>RP</w:t>
            </w:r>
            <w:r w:rsidR="00F71C0A" w:rsidRPr="00B833AB">
              <w:rPr>
                <w:rFonts w:ascii="Arial" w:eastAsia="Times New Roman" w:hAnsi="Arial" w:cs="Arial"/>
                <w:sz w:val="14"/>
                <w:szCs w:val="14"/>
                <w:lang w:eastAsia="sl-SI"/>
              </w:rPr>
              <w:t xml:space="preserve"> RS, Register prostorskih enot RS, Register </w:t>
            </w:r>
            <w:r w:rsidR="00F71C0A">
              <w:rPr>
                <w:rFonts w:ascii="Arial" w:eastAsia="Times New Roman" w:hAnsi="Arial" w:cs="Arial"/>
                <w:sz w:val="14"/>
                <w:szCs w:val="14"/>
                <w:lang w:eastAsia="sl-SI"/>
              </w:rPr>
              <w:t>raka,</w:t>
            </w:r>
            <w:r w:rsidR="00F71C0A" w:rsidRPr="00B833AB">
              <w:rPr>
                <w:rFonts w:ascii="Arial" w:eastAsia="Times New Roman" w:hAnsi="Arial" w:cs="Arial"/>
                <w:sz w:val="14"/>
                <w:szCs w:val="14"/>
                <w:lang w:eastAsia="sl-SI"/>
              </w:rPr>
              <w:t xml:space="preserve"> </w:t>
            </w:r>
            <w:r w:rsidR="00F71C0A">
              <w:rPr>
                <w:rFonts w:ascii="Arial" w:eastAsia="Times New Roman" w:hAnsi="Arial" w:cs="Arial"/>
                <w:sz w:val="14"/>
                <w:szCs w:val="14"/>
                <w:lang w:eastAsia="sl-SI"/>
              </w:rPr>
              <w:t>ZZZS</w:t>
            </w:r>
            <w:r>
              <w:rPr>
                <w:rFonts w:ascii="Arial" w:eastAsia="Times New Roman" w:hAnsi="Arial" w:cs="Arial"/>
                <w:sz w:val="14"/>
                <w:szCs w:val="14"/>
                <w:lang w:eastAsia="sl-SI"/>
              </w:rPr>
              <w:t>,</w:t>
            </w:r>
            <w:r w:rsidR="00F71C0A" w:rsidRPr="00B833AB">
              <w:rPr>
                <w:rFonts w:ascii="Arial" w:eastAsia="Times New Roman" w:hAnsi="Arial" w:cs="Arial"/>
                <w:sz w:val="14"/>
                <w:szCs w:val="14"/>
                <w:lang w:eastAsia="sl-SI"/>
              </w:rPr>
              <w:t xml:space="preserve"> Zbirke </w:t>
            </w:r>
            <w:proofErr w:type="spellStart"/>
            <w:r w:rsidR="00F71C0A" w:rsidRPr="00B833AB">
              <w:rPr>
                <w:rFonts w:ascii="Arial" w:eastAsia="Times New Roman" w:hAnsi="Arial" w:cs="Arial"/>
                <w:sz w:val="14"/>
                <w:szCs w:val="14"/>
                <w:lang w:eastAsia="sl-SI"/>
              </w:rPr>
              <w:t>eZdravja</w:t>
            </w:r>
            <w:proofErr w:type="spellEnd"/>
            <w:r w:rsidR="00F71C0A" w:rsidRPr="00B833AB">
              <w:rPr>
                <w:rFonts w:ascii="Arial" w:eastAsia="Times New Roman" w:hAnsi="Arial" w:cs="Arial"/>
                <w:sz w:val="14"/>
                <w:szCs w:val="14"/>
                <w:lang w:eastAsia="sl-SI"/>
              </w:rPr>
              <w:t>.</w:t>
            </w:r>
          </w:p>
          <w:p w14:paraId="208CE2DE" w14:textId="77777777" w:rsidR="00F71C0A" w:rsidRPr="00B833AB" w:rsidRDefault="00F71C0A" w:rsidP="003537B6">
            <w:pPr>
              <w:spacing w:before="240"/>
              <w:rPr>
                <w:rFonts w:ascii="Arial" w:hAnsi="Arial" w:cs="Arial"/>
                <w:sz w:val="14"/>
                <w:szCs w:val="14"/>
              </w:rPr>
            </w:pPr>
          </w:p>
          <w:p w14:paraId="57E81EF0" w14:textId="77777777" w:rsidR="00F71C0A" w:rsidRPr="00B833AB" w:rsidRDefault="00F71C0A" w:rsidP="003537B6">
            <w:pPr>
              <w:spacing w:before="240"/>
              <w:rPr>
                <w:rFonts w:ascii="Arial" w:hAnsi="Arial" w:cs="Arial"/>
                <w:sz w:val="14"/>
                <w:szCs w:val="14"/>
              </w:rPr>
            </w:pPr>
          </w:p>
        </w:tc>
        <w:tc>
          <w:tcPr>
            <w:tcW w:w="1254" w:type="dxa"/>
            <w:shd w:val="clear" w:color="auto" w:fill="auto"/>
          </w:tcPr>
          <w:p w14:paraId="7EF7B12E" w14:textId="77777777" w:rsidR="00F71C0A" w:rsidRPr="007A3DC4" w:rsidRDefault="00F71C0A" w:rsidP="003537B6">
            <w:pPr>
              <w:spacing w:before="240" w:after="0" w:line="240" w:lineRule="auto"/>
              <w:rPr>
                <w:rFonts w:ascii="Arial" w:eastAsia="Times New Roman" w:hAnsi="Arial" w:cs="Arial"/>
                <w:sz w:val="14"/>
                <w:szCs w:val="14"/>
                <w:lang w:eastAsia="sl-SI"/>
              </w:rPr>
            </w:pPr>
            <w:r w:rsidRPr="007A3DC4">
              <w:rPr>
                <w:rFonts w:ascii="Arial" w:eastAsia="Times New Roman" w:hAnsi="Arial" w:cs="Arial"/>
                <w:sz w:val="14"/>
                <w:szCs w:val="14"/>
                <w:lang w:eastAsia="sl-SI"/>
              </w:rPr>
              <w:lastRenderedPageBreak/>
              <w:t>Onkološki inštitut Ljubljana</w:t>
            </w:r>
          </w:p>
          <w:p w14:paraId="7F55234C" w14:textId="77777777" w:rsidR="00F71C0A" w:rsidRPr="007A3DC4" w:rsidRDefault="00F71C0A" w:rsidP="003537B6">
            <w:pPr>
              <w:spacing w:before="240"/>
              <w:rPr>
                <w:rFonts w:ascii="Arial" w:hAnsi="Arial" w:cs="Arial"/>
                <w:sz w:val="14"/>
                <w:szCs w:val="14"/>
              </w:rPr>
            </w:pPr>
          </w:p>
        </w:tc>
        <w:tc>
          <w:tcPr>
            <w:tcW w:w="1181" w:type="dxa"/>
            <w:shd w:val="clear" w:color="auto" w:fill="auto"/>
          </w:tcPr>
          <w:p w14:paraId="003828E7" w14:textId="77777777" w:rsidR="00F71C0A" w:rsidRPr="007A3DC4" w:rsidRDefault="00F71C0A" w:rsidP="009F61BA">
            <w:pPr>
              <w:spacing w:before="240" w:after="0" w:line="240" w:lineRule="auto"/>
              <w:jc w:val="both"/>
              <w:rPr>
                <w:rFonts w:ascii="Arial" w:eastAsia="Times New Roman" w:hAnsi="Arial" w:cs="Arial"/>
                <w:sz w:val="14"/>
                <w:szCs w:val="14"/>
                <w:lang w:eastAsia="sl-SI"/>
              </w:rPr>
            </w:pPr>
            <w:r w:rsidRPr="007A3DC4">
              <w:rPr>
                <w:rFonts w:ascii="Arial" w:eastAsia="Times New Roman" w:hAnsi="Arial" w:cs="Arial"/>
                <w:sz w:val="14"/>
                <w:szCs w:val="14"/>
                <w:lang w:eastAsia="sl-SI"/>
              </w:rPr>
              <w:lastRenderedPageBreak/>
              <w:t xml:space="preserve">Podatke zavezanci </w:t>
            </w:r>
            <w:r w:rsidRPr="007A3DC4">
              <w:rPr>
                <w:rFonts w:ascii="Arial" w:eastAsia="Times New Roman" w:hAnsi="Arial" w:cs="Arial"/>
                <w:sz w:val="14"/>
                <w:szCs w:val="14"/>
                <w:lang w:eastAsia="sl-SI"/>
              </w:rPr>
              <w:lastRenderedPageBreak/>
              <w:t xml:space="preserve">posredujejo v zbirko neposredno v elektronski obliki ali na papirju v dogovorjenem standardnem zapisu ali pa jih upravljavec pridobi iz osnovne zdravstvene dokumentacije bolnika (direktno pri zavezancu ali preko ustreznih zbirk v </w:t>
            </w:r>
            <w:proofErr w:type="spellStart"/>
            <w:r w:rsidRPr="007A3DC4">
              <w:rPr>
                <w:rFonts w:ascii="Arial" w:eastAsia="Times New Roman" w:hAnsi="Arial" w:cs="Arial"/>
                <w:sz w:val="14"/>
                <w:szCs w:val="14"/>
                <w:lang w:eastAsia="sl-SI"/>
              </w:rPr>
              <w:t>eZdravju</w:t>
            </w:r>
            <w:proofErr w:type="spellEnd"/>
            <w:r w:rsidRPr="007A3DC4">
              <w:rPr>
                <w:rFonts w:ascii="Arial" w:eastAsia="Times New Roman" w:hAnsi="Arial" w:cs="Arial"/>
                <w:sz w:val="14"/>
                <w:szCs w:val="14"/>
                <w:lang w:eastAsia="sl-SI"/>
              </w:rPr>
              <w:t>)</w:t>
            </w:r>
            <w:r>
              <w:rPr>
                <w:rFonts w:ascii="Arial" w:eastAsia="Times New Roman" w:hAnsi="Arial" w:cs="Arial"/>
                <w:sz w:val="14"/>
                <w:szCs w:val="14"/>
                <w:lang w:eastAsia="sl-SI"/>
              </w:rPr>
              <w:t xml:space="preserve"> na podlagi povezovalnega znaka EMŠO in/ali št. zdravstvenega zavarovanja.</w:t>
            </w:r>
          </w:p>
          <w:p w14:paraId="0585D700" w14:textId="77777777" w:rsidR="00F71C0A" w:rsidRPr="007A3DC4" w:rsidRDefault="00F71C0A" w:rsidP="003537B6">
            <w:pPr>
              <w:spacing w:before="240"/>
              <w:rPr>
                <w:rFonts w:ascii="Arial" w:hAnsi="Arial" w:cs="Arial"/>
                <w:sz w:val="14"/>
                <w:szCs w:val="14"/>
              </w:rPr>
            </w:pPr>
          </w:p>
        </w:tc>
        <w:tc>
          <w:tcPr>
            <w:tcW w:w="1670" w:type="dxa"/>
            <w:shd w:val="clear" w:color="auto" w:fill="auto"/>
          </w:tcPr>
          <w:p w14:paraId="7A95CD80" w14:textId="77777777" w:rsidR="00F71C0A" w:rsidRPr="007A3DC4" w:rsidRDefault="00F71C0A" w:rsidP="003537B6">
            <w:pPr>
              <w:spacing w:before="240" w:after="0" w:line="240" w:lineRule="auto"/>
              <w:rPr>
                <w:rFonts w:ascii="Arial" w:eastAsia="Times New Roman" w:hAnsi="Arial" w:cs="Arial"/>
                <w:sz w:val="14"/>
                <w:szCs w:val="14"/>
                <w:lang w:eastAsia="sl-SI"/>
              </w:rPr>
            </w:pPr>
            <w:r w:rsidRPr="007A3DC4">
              <w:rPr>
                <w:rFonts w:ascii="Arial" w:eastAsia="Times New Roman" w:hAnsi="Arial" w:cs="Arial"/>
                <w:sz w:val="14"/>
                <w:szCs w:val="14"/>
                <w:lang w:eastAsia="sl-SI"/>
              </w:rPr>
              <w:lastRenderedPageBreak/>
              <w:t>Trajno</w:t>
            </w:r>
          </w:p>
          <w:p w14:paraId="5FF9A00B" w14:textId="77777777" w:rsidR="00F71C0A" w:rsidRPr="007A3DC4" w:rsidRDefault="00F71C0A" w:rsidP="003537B6">
            <w:pPr>
              <w:spacing w:before="240"/>
              <w:rPr>
                <w:rFonts w:ascii="Arial" w:hAnsi="Arial" w:cs="Arial"/>
                <w:sz w:val="14"/>
                <w:szCs w:val="14"/>
              </w:rPr>
            </w:pPr>
          </w:p>
        </w:tc>
      </w:tr>
      <w:tr w:rsidR="00D941D0" w:rsidRPr="003A2B0E" w14:paraId="7DB16400" w14:textId="77777777" w:rsidTr="004061AA">
        <w:tc>
          <w:tcPr>
            <w:tcW w:w="932" w:type="dxa"/>
            <w:shd w:val="clear" w:color="auto" w:fill="auto"/>
          </w:tcPr>
          <w:p w14:paraId="203AFA72" w14:textId="6535B622" w:rsidR="00F71C0A" w:rsidRPr="00787F19" w:rsidRDefault="00F71C0A" w:rsidP="003537B6">
            <w:pPr>
              <w:spacing w:before="240"/>
              <w:rPr>
                <w:rFonts w:ascii="Arial" w:hAnsi="Arial" w:cs="Arial"/>
                <w:sz w:val="14"/>
                <w:szCs w:val="14"/>
              </w:rPr>
            </w:pPr>
            <w:r>
              <w:rPr>
                <w:rFonts w:ascii="Arial" w:hAnsi="Arial" w:cs="Arial"/>
                <w:sz w:val="14"/>
                <w:szCs w:val="14"/>
              </w:rPr>
              <w:lastRenderedPageBreak/>
              <w:t>NIJZ 26.</w:t>
            </w:r>
          </w:p>
        </w:tc>
        <w:tc>
          <w:tcPr>
            <w:tcW w:w="1257" w:type="dxa"/>
            <w:shd w:val="clear" w:color="auto" w:fill="auto"/>
          </w:tcPr>
          <w:p w14:paraId="11A6ACBA" w14:textId="660C4EF0" w:rsidR="00F71C0A" w:rsidRPr="00555453" w:rsidRDefault="00F71C0A" w:rsidP="009F61BA">
            <w:pPr>
              <w:spacing w:before="240" w:after="0" w:line="240" w:lineRule="auto"/>
              <w:jc w:val="both"/>
              <w:rPr>
                <w:rFonts w:ascii="Arial" w:hAnsi="Arial" w:cs="Arial"/>
                <w:sz w:val="14"/>
                <w:szCs w:val="14"/>
              </w:rPr>
            </w:pPr>
            <w:r w:rsidRPr="00555453">
              <w:rPr>
                <w:rFonts w:ascii="Arial" w:hAnsi="Arial" w:cs="Arial"/>
                <w:sz w:val="14"/>
                <w:szCs w:val="14"/>
              </w:rPr>
              <w:t xml:space="preserve">Register organiziranega odkrivanja in obravnave predrakavih sprememb in raka materničnega vratu (v </w:t>
            </w:r>
            <w:r w:rsidR="00B33CC1">
              <w:rPr>
                <w:rFonts w:ascii="Arial" w:hAnsi="Arial" w:cs="Arial"/>
                <w:sz w:val="14"/>
                <w:szCs w:val="14"/>
              </w:rPr>
              <w:t>nadaljevanju:</w:t>
            </w:r>
            <w:r>
              <w:rPr>
                <w:rFonts w:ascii="Arial" w:hAnsi="Arial" w:cs="Arial"/>
                <w:sz w:val="14"/>
                <w:szCs w:val="14"/>
              </w:rPr>
              <w:t xml:space="preserve"> </w:t>
            </w:r>
            <w:r w:rsidR="009F61BA">
              <w:rPr>
                <w:rFonts w:ascii="Arial" w:hAnsi="Arial" w:cs="Arial"/>
                <w:sz w:val="14"/>
                <w:szCs w:val="14"/>
              </w:rPr>
              <w:t xml:space="preserve">Register </w:t>
            </w:r>
            <w:r w:rsidRPr="00555453">
              <w:rPr>
                <w:rFonts w:ascii="Arial" w:hAnsi="Arial" w:cs="Arial"/>
                <w:sz w:val="14"/>
                <w:szCs w:val="14"/>
              </w:rPr>
              <w:t>ZORA)</w:t>
            </w:r>
          </w:p>
          <w:p w14:paraId="423D0FB8" w14:textId="77777777" w:rsidR="00F71C0A" w:rsidRPr="00555453" w:rsidRDefault="00F71C0A" w:rsidP="003537B6">
            <w:pPr>
              <w:spacing w:before="240" w:after="0" w:line="240" w:lineRule="auto"/>
              <w:rPr>
                <w:rFonts w:ascii="Arial" w:hAnsi="Arial" w:cs="Arial"/>
                <w:sz w:val="14"/>
                <w:szCs w:val="14"/>
              </w:rPr>
            </w:pPr>
          </w:p>
          <w:p w14:paraId="3B90EFDE" w14:textId="77777777" w:rsidR="00F71C0A" w:rsidRPr="00555453" w:rsidRDefault="00F71C0A" w:rsidP="003537B6">
            <w:pPr>
              <w:spacing w:before="240"/>
              <w:rPr>
                <w:rFonts w:ascii="Arial" w:hAnsi="Arial" w:cs="Arial"/>
                <w:sz w:val="14"/>
                <w:szCs w:val="14"/>
              </w:rPr>
            </w:pPr>
          </w:p>
        </w:tc>
        <w:tc>
          <w:tcPr>
            <w:tcW w:w="2383" w:type="dxa"/>
            <w:shd w:val="clear" w:color="auto" w:fill="auto"/>
          </w:tcPr>
          <w:p w14:paraId="424EF250" w14:textId="09085A95" w:rsidR="00F71C0A" w:rsidRPr="004061AA" w:rsidRDefault="00F71C0A" w:rsidP="009F61BA">
            <w:pPr>
              <w:tabs>
                <w:tab w:val="left" w:pos="4276"/>
              </w:tabs>
              <w:autoSpaceDE w:val="0"/>
              <w:autoSpaceDN w:val="0"/>
              <w:adjustRightInd w:val="0"/>
              <w:spacing w:before="240"/>
              <w:jc w:val="both"/>
              <w:rPr>
                <w:rFonts w:ascii="Arial" w:hAnsi="Arial" w:cs="Arial"/>
                <w:sz w:val="14"/>
                <w:szCs w:val="14"/>
              </w:rPr>
            </w:pPr>
            <w:r w:rsidRPr="004061AA">
              <w:rPr>
                <w:rFonts w:ascii="Arial" w:hAnsi="Arial" w:cs="Arial"/>
                <w:b/>
                <w:bCs/>
                <w:sz w:val="14"/>
                <w:szCs w:val="14"/>
              </w:rPr>
              <w:t>Podatki o ženski</w:t>
            </w:r>
            <w:r w:rsidRPr="004061AA">
              <w:rPr>
                <w:rFonts w:ascii="Arial" w:hAnsi="Arial" w:cs="Arial"/>
                <w:b/>
                <w:sz w:val="14"/>
                <w:szCs w:val="14"/>
              </w:rPr>
              <w:t>:</w:t>
            </w:r>
            <w:r w:rsidRPr="004061AA">
              <w:rPr>
                <w:rFonts w:ascii="Arial" w:hAnsi="Arial" w:cs="Arial"/>
                <w:sz w:val="14"/>
                <w:szCs w:val="14"/>
              </w:rPr>
              <w:t xml:space="preserve"> ime in priimek, rojstni priimek, EMŠO, številka zdravstvenega zavarovanja, številka CRPP, spol, datum rojstva, kraj rojstva (država, občina, naselje), državljanstvo, prebivališče (stalno </w:t>
            </w:r>
            <w:r w:rsidR="00D13506" w:rsidRPr="004061AA">
              <w:rPr>
                <w:rFonts w:ascii="Arial" w:hAnsi="Arial" w:cs="Arial"/>
                <w:sz w:val="14"/>
                <w:szCs w:val="14"/>
              </w:rPr>
              <w:t>in</w:t>
            </w:r>
            <w:r w:rsidRPr="004061AA">
              <w:rPr>
                <w:rFonts w:ascii="Arial" w:hAnsi="Arial" w:cs="Arial"/>
                <w:sz w:val="14"/>
                <w:szCs w:val="14"/>
              </w:rPr>
              <w:t xml:space="preserve"> , začasno, prebivališče za dostavo pošte) in ZZZS šifra izpostave prebivališča zavarovane ženske, CRP spremembe (generalni status, datum, tip in grupa dogodka), kontaktni podatki (telefonska številka, elektronski naslov ipd.), zgodovina sprememb podatkov o ženski, datum in kraj smrti, </w:t>
            </w:r>
            <w:proofErr w:type="spellStart"/>
            <w:r w:rsidRPr="004061AA">
              <w:rPr>
                <w:rFonts w:ascii="Arial" w:hAnsi="Arial" w:cs="Arial"/>
                <w:sz w:val="14"/>
                <w:szCs w:val="14"/>
              </w:rPr>
              <w:t>socio</w:t>
            </w:r>
            <w:proofErr w:type="spellEnd"/>
            <w:r w:rsidRPr="004061AA">
              <w:rPr>
                <w:rFonts w:ascii="Arial" w:hAnsi="Arial" w:cs="Arial"/>
                <w:sz w:val="14"/>
                <w:szCs w:val="14"/>
              </w:rPr>
              <w:t xml:space="preserve">-ekonomski podatki, podatki o opredeljenosti za ginekologa, podatki o izbranem ginekologu </w:t>
            </w:r>
            <w:r w:rsidRPr="004061AA">
              <w:rPr>
                <w:rFonts w:ascii="Arial" w:hAnsi="Arial" w:cs="Arial"/>
                <w:sz w:val="14"/>
                <w:szCs w:val="14"/>
              </w:rPr>
              <w:lastRenderedPageBreak/>
              <w:t xml:space="preserve">oziroma drugem pooblaščenem zdravstvenimi delavcu in izvajalcu zdravstvene dejavnosti, </w:t>
            </w:r>
            <w:r w:rsidRPr="004061AA">
              <w:rPr>
                <w:rFonts w:ascii="Arial" w:hAnsi="Arial" w:cs="Arial"/>
                <w:sz w:val="14"/>
                <w:szCs w:val="14"/>
                <w:lang w:eastAsia="sl-SI"/>
              </w:rPr>
              <w:t xml:space="preserve">status zdravstvenega zavarovanja, </w:t>
            </w:r>
            <w:r w:rsidRPr="004061AA">
              <w:rPr>
                <w:rStyle w:val="navadenchar"/>
                <w:rFonts w:ascii="Arial" w:hAnsi="Arial" w:cs="Arial"/>
                <w:sz w:val="14"/>
                <w:szCs w:val="14"/>
              </w:rPr>
              <w:t xml:space="preserve">podatki povezani s spremenjenim tveganjem za nastanek predrakavih in rakavih sprememb materničnega vratu, podatki o histerektomiji, podatki pomembni za obravnavo žensk v skladu s programskimi smernicami, </w:t>
            </w:r>
            <w:r w:rsidRPr="004061AA">
              <w:rPr>
                <w:rFonts w:ascii="Arial" w:hAnsi="Arial" w:cs="Arial"/>
                <w:sz w:val="14"/>
                <w:szCs w:val="14"/>
              </w:rPr>
              <w:t>status ženske v programskih smernicah glede na algoritem</w:t>
            </w:r>
            <w:r w:rsidRPr="004061AA">
              <w:rPr>
                <w:rFonts w:ascii="Arial" w:hAnsi="Arial" w:cs="Arial"/>
                <w:sz w:val="14"/>
                <w:szCs w:val="14"/>
                <w:lang w:eastAsia="sl-SI"/>
              </w:rPr>
              <w:t>.</w:t>
            </w:r>
          </w:p>
          <w:p w14:paraId="69B2B8A8" w14:textId="77777777" w:rsidR="00F71C0A" w:rsidRPr="004061AA" w:rsidRDefault="00F71C0A" w:rsidP="009F61BA">
            <w:pPr>
              <w:tabs>
                <w:tab w:val="left" w:pos="4276"/>
              </w:tabs>
              <w:jc w:val="both"/>
              <w:rPr>
                <w:rFonts w:ascii="Arial" w:hAnsi="Arial" w:cs="Arial"/>
                <w:sz w:val="14"/>
                <w:szCs w:val="14"/>
              </w:rPr>
            </w:pPr>
            <w:r w:rsidRPr="004061AA">
              <w:rPr>
                <w:rFonts w:ascii="Arial" w:hAnsi="Arial" w:cs="Arial"/>
                <w:b/>
                <w:bCs/>
                <w:sz w:val="14"/>
                <w:szCs w:val="14"/>
              </w:rPr>
              <w:t>Korespondence:</w:t>
            </w:r>
            <w:r w:rsidRPr="004061AA">
              <w:rPr>
                <w:rFonts w:ascii="Arial" w:hAnsi="Arial" w:cs="Arial"/>
                <w:bCs/>
                <w:sz w:val="14"/>
                <w:szCs w:val="14"/>
              </w:rPr>
              <w:t xml:space="preserve"> </w:t>
            </w:r>
            <w:r w:rsidRPr="004061AA">
              <w:rPr>
                <w:rFonts w:ascii="Arial" w:hAnsi="Arial" w:cs="Arial"/>
                <w:sz w:val="14"/>
                <w:szCs w:val="14"/>
              </w:rPr>
              <w:t>vrsta korespondence, vsebina odgovora, opombe.</w:t>
            </w:r>
          </w:p>
          <w:p w14:paraId="0862FDD2" w14:textId="77777777" w:rsidR="00F71C0A" w:rsidRPr="003738DC" w:rsidRDefault="00F71C0A" w:rsidP="009F61BA">
            <w:pPr>
              <w:tabs>
                <w:tab w:val="left" w:pos="4276"/>
              </w:tabs>
              <w:jc w:val="both"/>
              <w:rPr>
                <w:rFonts w:ascii="Arial Narrow" w:hAnsi="Arial Narrow" w:cs="Arial Narrow"/>
                <w:bCs/>
                <w:sz w:val="14"/>
                <w:szCs w:val="14"/>
              </w:rPr>
            </w:pPr>
            <w:r w:rsidRPr="004061AA">
              <w:rPr>
                <w:rFonts w:ascii="Arial" w:hAnsi="Arial" w:cs="Arial"/>
                <w:b/>
                <w:bCs/>
                <w:sz w:val="14"/>
                <w:szCs w:val="14"/>
              </w:rPr>
              <w:t>Cepilni status HPV:</w:t>
            </w:r>
            <w:r w:rsidRPr="004061AA">
              <w:rPr>
                <w:rFonts w:ascii="Arial" w:hAnsi="Arial" w:cs="Arial"/>
                <w:bCs/>
                <w:sz w:val="14"/>
                <w:szCs w:val="14"/>
              </w:rPr>
              <w:t xml:space="preserve"> </w:t>
            </w:r>
            <w:r w:rsidRPr="004061AA">
              <w:rPr>
                <w:rFonts w:ascii="Arial" w:hAnsi="Arial" w:cs="Arial"/>
                <w:sz w:val="14"/>
                <w:szCs w:val="14"/>
              </w:rPr>
              <w:t>proizvajalec in vrsta cepiva, popolnost cepljenja, drugi pomembni podatki za obravnavo ženske ali spremljanje učinkovitosti programa</w:t>
            </w:r>
            <w:r w:rsidRPr="003738DC">
              <w:rPr>
                <w:rFonts w:ascii="Arial Narrow" w:hAnsi="Arial Narrow" w:cs="Arial Narrow"/>
                <w:sz w:val="14"/>
                <w:szCs w:val="14"/>
              </w:rPr>
              <w:t xml:space="preserve"> ZORA.</w:t>
            </w:r>
          </w:p>
          <w:p w14:paraId="58B00D45" w14:textId="6F3EFF6B" w:rsidR="00F71C0A" w:rsidRPr="003738DC" w:rsidRDefault="00F71C0A" w:rsidP="009F61BA">
            <w:pPr>
              <w:tabs>
                <w:tab w:val="left" w:pos="4276"/>
              </w:tabs>
              <w:jc w:val="both"/>
              <w:rPr>
                <w:rFonts w:ascii="Arial Narrow" w:hAnsi="Arial Narrow" w:cs="Arial Narrow"/>
                <w:bCs/>
                <w:sz w:val="14"/>
                <w:szCs w:val="14"/>
              </w:rPr>
            </w:pPr>
            <w:r w:rsidRPr="003738DC">
              <w:rPr>
                <w:rFonts w:ascii="Arial Narrow" w:hAnsi="Arial Narrow" w:cs="Arial Narrow"/>
                <w:b/>
                <w:bCs/>
                <w:sz w:val="14"/>
                <w:szCs w:val="14"/>
              </w:rPr>
              <w:t>Izvidi presejalnih in diagnostičnih postopkov in zahtevki za postopke:</w:t>
            </w:r>
            <w:r w:rsidRPr="003738DC">
              <w:rPr>
                <w:rFonts w:ascii="Arial Narrow" w:hAnsi="Arial Narrow" w:cs="Arial Narrow"/>
                <w:bCs/>
                <w:sz w:val="14"/>
                <w:szCs w:val="14"/>
              </w:rPr>
              <w:t xml:space="preserve"> </w:t>
            </w:r>
            <w:proofErr w:type="spellStart"/>
            <w:r w:rsidRPr="003738DC">
              <w:rPr>
                <w:rFonts w:ascii="Arial Narrow" w:hAnsi="Arial Narrow" w:cs="Arial Narrow"/>
                <w:sz w:val="14"/>
                <w:szCs w:val="14"/>
              </w:rPr>
              <w:t>napotna</w:t>
            </w:r>
            <w:proofErr w:type="spellEnd"/>
            <w:r w:rsidRPr="003738DC">
              <w:rPr>
                <w:rFonts w:ascii="Arial Narrow" w:hAnsi="Arial Narrow" w:cs="Arial Narrow"/>
                <w:sz w:val="14"/>
                <w:szCs w:val="14"/>
              </w:rPr>
              <w:t xml:space="preserve"> diagnoza z anamnestičnimi in kliničnimi podatki,</w:t>
            </w:r>
            <w:r w:rsidR="00843407">
              <w:rPr>
                <w:rFonts w:ascii="Arial Narrow" w:hAnsi="Arial Narrow" w:cs="Arial Narrow"/>
                <w:sz w:val="14"/>
                <w:szCs w:val="14"/>
              </w:rPr>
              <w:t xml:space="preserve"> </w:t>
            </w:r>
            <w:r w:rsidRPr="003738DC">
              <w:rPr>
                <w:rFonts w:ascii="Arial Narrow" w:hAnsi="Arial Narrow" w:cs="Arial Narrow"/>
                <w:sz w:val="14"/>
                <w:szCs w:val="14"/>
              </w:rPr>
              <w:t xml:space="preserve">razlog in vrsta postopka, mesto odvzema vzorca, kakovost vzorca z obrazložitvijo, identifikacija preparata, morfološki, mikrobiološki in molekularni izvidi (vključno z izvidi brisa materničnega vratu in testa HPV), </w:t>
            </w:r>
            <w:proofErr w:type="spellStart"/>
            <w:r w:rsidRPr="003738DC">
              <w:rPr>
                <w:rFonts w:ascii="Arial Narrow" w:hAnsi="Arial Narrow" w:cs="Arial Narrow"/>
                <w:sz w:val="14"/>
                <w:szCs w:val="14"/>
              </w:rPr>
              <w:t>kolposkopski</w:t>
            </w:r>
            <w:proofErr w:type="spellEnd"/>
            <w:r w:rsidRPr="003738DC">
              <w:rPr>
                <w:rFonts w:ascii="Arial Narrow" w:hAnsi="Arial Narrow" w:cs="Arial Narrow"/>
                <w:sz w:val="14"/>
                <w:szCs w:val="14"/>
              </w:rPr>
              <w:t xml:space="preserve"> izvidi, histološki izvidi v skladu z veljavnimi strokovnimi priporočili programa ZORA in drugi</w:t>
            </w:r>
            <w:r w:rsidR="009F61BA">
              <w:rPr>
                <w:rFonts w:ascii="Arial Narrow" w:hAnsi="Arial Narrow" w:cs="Arial Narrow"/>
                <w:sz w:val="14"/>
                <w:szCs w:val="14"/>
              </w:rPr>
              <w:t>mi</w:t>
            </w:r>
            <w:r w:rsidR="00843407">
              <w:rPr>
                <w:rFonts w:ascii="Arial Narrow" w:hAnsi="Arial Narrow" w:cs="Arial Narrow"/>
                <w:sz w:val="14"/>
                <w:szCs w:val="14"/>
              </w:rPr>
              <w:t xml:space="preserve"> </w:t>
            </w:r>
            <w:r w:rsidRPr="003738DC">
              <w:rPr>
                <w:rFonts w:ascii="Arial Narrow" w:hAnsi="Arial Narrow" w:cs="Arial Narrow"/>
                <w:sz w:val="14"/>
                <w:szCs w:val="14"/>
              </w:rPr>
              <w:t>(v skladu z veljavnimi programskimi smernicami in standardi), ukrepi ali priporočil</w:t>
            </w:r>
            <w:r w:rsidR="009F61BA">
              <w:rPr>
                <w:rFonts w:ascii="Arial Narrow" w:hAnsi="Arial Narrow" w:cs="Arial Narrow"/>
                <w:sz w:val="14"/>
                <w:szCs w:val="14"/>
              </w:rPr>
              <w:t>i</w:t>
            </w:r>
            <w:r w:rsidRPr="003738DC">
              <w:rPr>
                <w:rFonts w:ascii="Arial Narrow" w:hAnsi="Arial Narrow" w:cs="Arial Narrow"/>
                <w:sz w:val="14"/>
                <w:szCs w:val="14"/>
              </w:rPr>
              <w:t xml:space="preserve"> o nadaljnji diagnostiki, zdravljenju in sledenju, slikovno gradivo (</w:t>
            </w:r>
            <w:proofErr w:type="spellStart"/>
            <w:r w:rsidRPr="003738DC">
              <w:rPr>
                <w:rFonts w:ascii="Arial Narrow" w:hAnsi="Arial Narrow" w:cs="Arial Narrow"/>
                <w:sz w:val="14"/>
                <w:szCs w:val="14"/>
              </w:rPr>
              <w:t>kolposkopska</w:t>
            </w:r>
            <w:proofErr w:type="spellEnd"/>
            <w:r w:rsidRPr="003738DC">
              <w:rPr>
                <w:rFonts w:ascii="Arial Narrow" w:hAnsi="Arial Narrow" w:cs="Arial Narrow"/>
                <w:sz w:val="14"/>
                <w:szCs w:val="14"/>
              </w:rPr>
              <w:t xml:space="preserve"> slika, mikroskopska slika), opombe</w:t>
            </w:r>
            <w:r w:rsidRPr="003738DC">
              <w:rPr>
                <w:rFonts w:ascii="Arial Narrow" w:hAnsi="Arial Narrow" w:cs="Arial Narrow"/>
                <w:bCs/>
                <w:sz w:val="14"/>
                <w:szCs w:val="14"/>
              </w:rPr>
              <w:t>.</w:t>
            </w:r>
          </w:p>
          <w:p w14:paraId="74FA01CE" w14:textId="5C892AA8" w:rsidR="00F71C0A" w:rsidRPr="003738DC" w:rsidRDefault="00F71C0A" w:rsidP="009F61BA">
            <w:pPr>
              <w:tabs>
                <w:tab w:val="left" w:pos="4276"/>
              </w:tabs>
              <w:jc w:val="both"/>
              <w:rPr>
                <w:rFonts w:ascii="Arial Narrow" w:hAnsi="Arial Narrow" w:cs="Arial Narrow"/>
                <w:sz w:val="14"/>
                <w:szCs w:val="14"/>
              </w:rPr>
            </w:pPr>
            <w:proofErr w:type="spellStart"/>
            <w:r w:rsidRPr="003738DC">
              <w:rPr>
                <w:rFonts w:ascii="Arial Narrow" w:hAnsi="Arial Narrow" w:cs="Arial Narrow"/>
                <w:b/>
                <w:bCs/>
                <w:sz w:val="14"/>
                <w:szCs w:val="14"/>
              </w:rPr>
              <w:t>Multidisciplinarne</w:t>
            </w:r>
            <w:proofErr w:type="spellEnd"/>
            <w:r w:rsidRPr="003738DC">
              <w:rPr>
                <w:rFonts w:ascii="Arial Narrow" w:hAnsi="Arial Narrow" w:cs="Arial Narrow"/>
                <w:b/>
                <w:bCs/>
                <w:sz w:val="14"/>
                <w:szCs w:val="14"/>
              </w:rPr>
              <w:t xml:space="preserve"> </w:t>
            </w:r>
            <w:proofErr w:type="spellStart"/>
            <w:r w:rsidRPr="003738DC">
              <w:rPr>
                <w:rFonts w:ascii="Arial Narrow" w:hAnsi="Arial Narrow" w:cs="Arial Narrow"/>
                <w:b/>
                <w:bCs/>
                <w:sz w:val="14"/>
                <w:szCs w:val="14"/>
              </w:rPr>
              <w:t>konziliarne</w:t>
            </w:r>
            <w:proofErr w:type="spellEnd"/>
            <w:r w:rsidRPr="003738DC">
              <w:rPr>
                <w:rFonts w:ascii="Arial Narrow" w:hAnsi="Arial Narrow" w:cs="Arial Narrow"/>
                <w:b/>
                <w:bCs/>
                <w:sz w:val="14"/>
                <w:szCs w:val="14"/>
              </w:rPr>
              <w:t xml:space="preserve"> obravnave, zdravljenje in sledenje </w:t>
            </w:r>
            <w:r w:rsidR="00D941D0">
              <w:rPr>
                <w:rFonts w:ascii="Arial Narrow" w:hAnsi="Arial Narrow" w:cs="Arial Narrow"/>
                <w:b/>
                <w:bCs/>
                <w:sz w:val="14"/>
                <w:szCs w:val="14"/>
              </w:rPr>
              <w:t xml:space="preserve">ženske </w:t>
            </w:r>
            <w:r w:rsidRPr="003738DC">
              <w:rPr>
                <w:rFonts w:ascii="Arial Narrow" w:hAnsi="Arial Narrow" w:cs="Arial Narrow"/>
                <w:b/>
                <w:bCs/>
                <w:sz w:val="14"/>
                <w:szCs w:val="14"/>
              </w:rPr>
              <w:t>po zdravljenju in zahtevki</w:t>
            </w:r>
            <w:r w:rsidRPr="003738DC">
              <w:rPr>
                <w:rFonts w:ascii="Arial Narrow" w:hAnsi="Arial Narrow" w:cs="Arial Narrow"/>
                <w:bCs/>
                <w:sz w:val="14"/>
                <w:szCs w:val="14"/>
              </w:rPr>
              <w:t xml:space="preserve"> </w:t>
            </w:r>
            <w:r w:rsidRPr="003738DC">
              <w:rPr>
                <w:rFonts w:ascii="Arial Narrow" w:hAnsi="Arial Narrow" w:cs="Arial Narrow"/>
                <w:b/>
                <w:bCs/>
                <w:sz w:val="14"/>
                <w:szCs w:val="14"/>
              </w:rPr>
              <w:t>za postopke:</w:t>
            </w:r>
            <w:r w:rsidRPr="003738DC">
              <w:rPr>
                <w:rFonts w:ascii="Arial Narrow" w:hAnsi="Arial Narrow" w:cs="Arial Narrow"/>
                <w:bCs/>
                <w:sz w:val="14"/>
                <w:szCs w:val="14"/>
              </w:rPr>
              <w:t xml:space="preserve"> </w:t>
            </w:r>
            <w:proofErr w:type="spellStart"/>
            <w:r w:rsidRPr="003738DC">
              <w:rPr>
                <w:rFonts w:ascii="Arial Narrow" w:hAnsi="Arial Narrow" w:cs="Arial Narrow"/>
                <w:sz w:val="14"/>
                <w:szCs w:val="14"/>
              </w:rPr>
              <w:t>konziliarni</w:t>
            </w:r>
            <w:proofErr w:type="spellEnd"/>
            <w:r w:rsidRPr="003738DC">
              <w:rPr>
                <w:rFonts w:ascii="Arial Narrow" w:hAnsi="Arial Narrow" w:cs="Arial Narrow"/>
                <w:sz w:val="14"/>
                <w:szCs w:val="14"/>
              </w:rPr>
              <w:t xml:space="preserve"> izvidi, </w:t>
            </w:r>
            <w:proofErr w:type="spellStart"/>
            <w:r w:rsidRPr="003738DC">
              <w:rPr>
                <w:rFonts w:ascii="Arial Narrow" w:hAnsi="Arial Narrow" w:cs="Arial Narrow"/>
                <w:sz w:val="14"/>
                <w:szCs w:val="14"/>
              </w:rPr>
              <w:t>konziliarno</w:t>
            </w:r>
            <w:proofErr w:type="spellEnd"/>
            <w:r w:rsidRPr="003738DC">
              <w:rPr>
                <w:rFonts w:ascii="Arial Narrow" w:hAnsi="Arial Narrow" w:cs="Arial Narrow"/>
                <w:sz w:val="14"/>
                <w:szCs w:val="14"/>
              </w:rPr>
              <w:t xml:space="preserve"> </w:t>
            </w:r>
            <w:r w:rsidRPr="003738DC">
              <w:rPr>
                <w:rFonts w:ascii="Arial Narrow" w:hAnsi="Arial Narrow" w:cs="Arial Narrow"/>
                <w:sz w:val="14"/>
                <w:szCs w:val="14"/>
              </w:rPr>
              <w:lastRenderedPageBreak/>
              <w:t>mnenje z opredeljenim stadijem in</w:t>
            </w:r>
            <w:r w:rsidR="00843407">
              <w:rPr>
                <w:rFonts w:ascii="Arial Narrow" w:hAnsi="Arial Narrow" w:cs="Arial Narrow"/>
                <w:sz w:val="14"/>
                <w:szCs w:val="14"/>
              </w:rPr>
              <w:t xml:space="preserve"> </w:t>
            </w:r>
            <w:r w:rsidRPr="003738DC">
              <w:rPr>
                <w:rFonts w:ascii="Arial Narrow" w:hAnsi="Arial Narrow" w:cs="Arial Narrow"/>
                <w:sz w:val="14"/>
                <w:szCs w:val="14"/>
              </w:rPr>
              <w:t xml:space="preserve">priporočilom o nadaljnji diagnostiki in zdravljenju, </w:t>
            </w:r>
            <w:proofErr w:type="spellStart"/>
            <w:r w:rsidRPr="003738DC">
              <w:rPr>
                <w:rFonts w:ascii="Arial Narrow" w:hAnsi="Arial Narrow" w:cs="Arial Narrow"/>
                <w:sz w:val="14"/>
                <w:szCs w:val="14"/>
              </w:rPr>
              <w:t>napotna</w:t>
            </w:r>
            <w:proofErr w:type="spellEnd"/>
            <w:r w:rsidRPr="003738DC">
              <w:rPr>
                <w:rFonts w:ascii="Arial Narrow" w:hAnsi="Arial Narrow" w:cs="Arial Narrow"/>
                <w:sz w:val="14"/>
                <w:szCs w:val="14"/>
              </w:rPr>
              <w:t xml:space="preserve"> diagnoza za </w:t>
            </w:r>
            <w:proofErr w:type="spellStart"/>
            <w:r w:rsidRPr="003738DC">
              <w:rPr>
                <w:rFonts w:ascii="Arial Narrow" w:hAnsi="Arial Narrow" w:cs="Arial Narrow"/>
                <w:sz w:val="14"/>
                <w:szCs w:val="14"/>
              </w:rPr>
              <w:t>konziliarni</w:t>
            </w:r>
            <w:proofErr w:type="spellEnd"/>
            <w:r w:rsidRPr="003738DC">
              <w:rPr>
                <w:rFonts w:ascii="Arial Narrow" w:hAnsi="Arial Narrow" w:cs="Arial Narrow"/>
                <w:sz w:val="14"/>
                <w:szCs w:val="14"/>
              </w:rPr>
              <w:t xml:space="preserve"> pregled in zdravljenje z anamnestičnimi in kliničnimi podatki, vse vrste zdravljenja (razlog, vrsta in kakovost), zgodnje in pozne posledice postopkov, izvidi postopkov</w:t>
            </w:r>
            <w:r w:rsidRPr="00B73FC5">
              <w:rPr>
                <w:rFonts w:ascii="Arial Narrow" w:hAnsi="Arial Narrow" w:cs="Arial Narrow"/>
                <w:sz w:val="14"/>
                <w:szCs w:val="14"/>
              </w:rPr>
              <w:t xml:space="preserve"> pri sledenju pacientke</w:t>
            </w:r>
            <w:r w:rsidRPr="003738DC">
              <w:rPr>
                <w:rFonts w:ascii="Arial Narrow" w:hAnsi="Arial Narrow" w:cs="Arial Narrow"/>
                <w:sz w:val="14"/>
                <w:szCs w:val="14"/>
              </w:rPr>
              <w:t>, opombe.</w:t>
            </w:r>
          </w:p>
          <w:p w14:paraId="362431B3" w14:textId="52D2C333" w:rsidR="00F71C0A" w:rsidRPr="003738DC" w:rsidRDefault="00F71C0A" w:rsidP="009F61BA">
            <w:pPr>
              <w:tabs>
                <w:tab w:val="left" w:pos="4276"/>
              </w:tabs>
              <w:jc w:val="both"/>
              <w:rPr>
                <w:rFonts w:ascii="Arial Narrow" w:hAnsi="Arial Narrow" w:cs="Arial Narrow"/>
                <w:sz w:val="14"/>
                <w:szCs w:val="14"/>
              </w:rPr>
            </w:pPr>
            <w:r w:rsidRPr="003738DC">
              <w:rPr>
                <w:rFonts w:ascii="Arial Narrow" w:hAnsi="Arial Narrow" w:cs="Arial Narrow"/>
                <w:b/>
                <w:bCs/>
                <w:sz w:val="14"/>
                <w:szCs w:val="14"/>
              </w:rPr>
              <w:t>Podatki o predrakavih in rakavih spremembah materničnega vratu</w:t>
            </w:r>
            <w:r w:rsidRPr="003738DC">
              <w:rPr>
                <w:rFonts w:ascii="Arial Narrow" w:hAnsi="Arial Narrow" w:cs="Arial Narrow"/>
                <w:bCs/>
                <w:sz w:val="14"/>
                <w:szCs w:val="14"/>
              </w:rPr>
              <w:t xml:space="preserve"> </w:t>
            </w:r>
            <w:r w:rsidRPr="003738DC">
              <w:rPr>
                <w:rFonts w:ascii="Arial Narrow" w:hAnsi="Arial Narrow" w:cs="Arial Narrow"/>
                <w:sz w:val="14"/>
                <w:szCs w:val="14"/>
              </w:rPr>
              <w:t>(kot zapisani v Registru raka).</w:t>
            </w:r>
          </w:p>
          <w:p w14:paraId="25936F3A" w14:textId="77777777" w:rsidR="00F71C0A" w:rsidRPr="003738DC" w:rsidRDefault="00F71C0A" w:rsidP="009F61BA">
            <w:pPr>
              <w:tabs>
                <w:tab w:val="left" w:pos="4276"/>
              </w:tabs>
              <w:jc w:val="both"/>
              <w:rPr>
                <w:rFonts w:ascii="Arial Narrow" w:hAnsi="Arial Narrow" w:cs="Arial Narrow"/>
                <w:sz w:val="14"/>
                <w:szCs w:val="14"/>
              </w:rPr>
            </w:pPr>
            <w:r w:rsidRPr="00D941D0">
              <w:rPr>
                <w:rFonts w:ascii="Arial Narrow" w:hAnsi="Arial Narrow" w:cs="Arial Narrow"/>
                <w:b/>
                <w:bCs/>
                <w:sz w:val="14"/>
                <w:szCs w:val="14"/>
              </w:rPr>
              <w:t>Podatki, zbrani za namen in v okviru izvajanja</w:t>
            </w:r>
            <w:r w:rsidRPr="003738DC">
              <w:rPr>
                <w:rFonts w:ascii="Arial Narrow" w:hAnsi="Arial Narrow" w:cs="Arial Narrow"/>
                <w:b/>
                <w:bCs/>
                <w:sz w:val="14"/>
                <w:szCs w:val="14"/>
              </w:rPr>
              <w:t xml:space="preserve"> varovalnih mehanizmov programa: </w:t>
            </w:r>
            <w:r w:rsidRPr="003738DC">
              <w:rPr>
                <w:rFonts w:ascii="Arial Narrow" w:hAnsi="Arial Narrow" w:cs="Arial Narrow"/>
                <w:sz w:val="14"/>
                <w:szCs w:val="14"/>
              </w:rPr>
              <w:t>vsebina obvestil ginekologom in ženskam glede nerealiziranih pregledov, odgovori, opombe.</w:t>
            </w:r>
          </w:p>
          <w:p w14:paraId="241EDDB0" w14:textId="77777777" w:rsidR="00F71C0A" w:rsidRPr="003738DC" w:rsidRDefault="00F71C0A" w:rsidP="009F61BA">
            <w:pPr>
              <w:tabs>
                <w:tab w:val="left" w:pos="4276"/>
              </w:tabs>
              <w:jc w:val="both"/>
              <w:rPr>
                <w:rFonts w:ascii="Arial Narrow" w:hAnsi="Arial Narrow" w:cs="Arial Narrow"/>
                <w:sz w:val="14"/>
                <w:szCs w:val="14"/>
              </w:rPr>
            </w:pPr>
            <w:r w:rsidRPr="003738DC">
              <w:rPr>
                <w:rFonts w:ascii="Arial Narrow" w:hAnsi="Arial Narrow" w:cs="Arial Narrow"/>
                <w:b/>
                <w:bCs/>
                <w:sz w:val="14"/>
                <w:szCs w:val="14"/>
              </w:rPr>
              <w:t>Podatki, zbrani za namen in v okviru izvajanja presoje kakovosti storitev in postopkov:</w:t>
            </w:r>
            <w:r w:rsidRPr="003738DC">
              <w:rPr>
                <w:rFonts w:ascii="Arial Narrow" w:hAnsi="Arial Narrow" w:cs="Arial Narrow"/>
                <w:bCs/>
                <w:sz w:val="14"/>
                <w:szCs w:val="14"/>
              </w:rPr>
              <w:t xml:space="preserve"> </w:t>
            </w:r>
            <w:r w:rsidRPr="003738DC">
              <w:rPr>
                <w:rFonts w:ascii="Arial Narrow" w:hAnsi="Arial Narrow" w:cs="Arial Narrow"/>
                <w:sz w:val="14"/>
                <w:szCs w:val="14"/>
              </w:rPr>
              <w:t>razlog in vrsta obvestila, odgovori, izvidi revizije preparatov, razširjen nabor anamnestičnih in kliničnih podatkov, ugotovitve v okviru postopka za spremljanje in nadzor kakovosti storitev in postopkov izvajalcev programa, mnenje presojevalcev.</w:t>
            </w:r>
          </w:p>
          <w:p w14:paraId="4F2B65B4" w14:textId="77777777" w:rsidR="00F71C0A" w:rsidRPr="003738DC" w:rsidRDefault="00F71C0A" w:rsidP="00D941D0">
            <w:pPr>
              <w:tabs>
                <w:tab w:val="left" w:pos="4276"/>
              </w:tabs>
              <w:jc w:val="both"/>
              <w:rPr>
                <w:rFonts w:ascii="Arial Narrow" w:hAnsi="Arial Narrow" w:cs="Arial Narrow"/>
                <w:bCs/>
                <w:sz w:val="14"/>
                <w:szCs w:val="14"/>
              </w:rPr>
            </w:pPr>
            <w:r w:rsidRPr="003738DC">
              <w:rPr>
                <w:rFonts w:ascii="Arial Narrow" w:hAnsi="Arial Narrow" w:cs="Arial Narrow"/>
                <w:b/>
                <w:bCs/>
                <w:sz w:val="14"/>
                <w:szCs w:val="14"/>
              </w:rPr>
              <w:t>Podatki (identifikacijski, kontaktni in drugi) o zdravstvenih delavcih in sodelavcih ter zdravstvenih ustanovah in laboratorijih</w:t>
            </w:r>
            <w:r w:rsidRPr="003738DC">
              <w:rPr>
                <w:rFonts w:ascii="Arial Narrow" w:hAnsi="Arial Narrow" w:cs="Arial Narrow"/>
                <w:bCs/>
                <w:sz w:val="14"/>
                <w:szCs w:val="14"/>
              </w:rPr>
              <w:t>, ki obravnavajo žensko, njene vzorce ali izvide.</w:t>
            </w:r>
          </w:p>
          <w:p w14:paraId="4EE99025" w14:textId="77777777" w:rsidR="00F71C0A" w:rsidRPr="003738DC" w:rsidRDefault="00F71C0A" w:rsidP="00D941D0">
            <w:pPr>
              <w:tabs>
                <w:tab w:val="left" w:pos="3686"/>
                <w:tab w:val="left" w:pos="4276"/>
              </w:tabs>
              <w:jc w:val="both"/>
              <w:rPr>
                <w:rFonts w:ascii="Arial Narrow" w:hAnsi="Arial Narrow" w:cs="Arial Narrow"/>
                <w:bCs/>
                <w:sz w:val="14"/>
                <w:szCs w:val="14"/>
              </w:rPr>
            </w:pPr>
            <w:r w:rsidRPr="003738DC">
              <w:rPr>
                <w:rFonts w:ascii="Arial Narrow" w:hAnsi="Arial Narrow" w:cs="Arial Narrow"/>
                <w:b/>
                <w:bCs/>
                <w:sz w:val="14"/>
                <w:szCs w:val="14"/>
              </w:rPr>
              <w:t>Datumi</w:t>
            </w:r>
            <w:r w:rsidRPr="003738DC">
              <w:rPr>
                <w:rFonts w:ascii="Arial Narrow" w:hAnsi="Arial Narrow" w:cs="Arial Narrow"/>
                <w:bCs/>
                <w:sz w:val="14"/>
                <w:szCs w:val="14"/>
              </w:rPr>
              <w:t xml:space="preserve"> korespondenc, obvestil</w:t>
            </w:r>
            <w:r w:rsidRPr="003738DC">
              <w:rPr>
                <w:rFonts w:ascii="Arial Narrow" w:hAnsi="Arial Narrow" w:cs="Arial Narrow"/>
                <w:sz w:val="14"/>
                <w:szCs w:val="14"/>
              </w:rPr>
              <w:t xml:space="preserve"> in odgovorov, vseh postopkov, sprejema in oddaje vzorcev v preiskave, izvidov, začetka in zaključka zdravljenj, cepljenja, obravnav, izvajanja varovalnih mehanizmov, izvajanja postopkov spremljanja in nadzora kakovosti storitev in postopkov, veljavnosti opredeljenosti ženske za ginekologa, veljavnosti napotnice in zahtevkov za pregled in drugi pomembni datumi.</w:t>
            </w:r>
          </w:p>
          <w:p w14:paraId="714BA88A" w14:textId="77777777" w:rsidR="00F71C0A" w:rsidRPr="00555453" w:rsidRDefault="00F71C0A" w:rsidP="003537B6">
            <w:pPr>
              <w:tabs>
                <w:tab w:val="left" w:pos="4276"/>
              </w:tabs>
              <w:spacing w:before="240"/>
              <w:rPr>
                <w:rFonts w:ascii="Arial" w:hAnsi="Arial" w:cs="Arial"/>
                <w:sz w:val="14"/>
                <w:szCs w:val="14"/>
              </w:rPr>
            </w:pPr>
          </w:p>
        </w:tc>
        <w:tc>
          <w:tcPr>
            <w:tcW w:w="2653" w:type="dxa"/>
            <w:shd w:val="clear" w:color="auto" w:fill="auto"/>
          </w:tcPr>
          <w:p w14:paraId="05A0AD90" w14:textId="77777777" w:rsidR="009F61BA" w:rsidRDefault="00F71C0A" w:rsidP="003537B6">
            <w:pPr>
              <w:spacing w:before="240"/>
              <w:rPr>
                <w:rFonts w:ascii="Arial" w:hAnsi="Arial" w:cs="Arial"/>
                <w:sz w:val="14"/>
                <w:szCs w:val="14"/>
              </w:rPr>
            </w:pPr>
            <w:r w:rsidRPr="00555453">
              <w:rPr>
                <w:rStyle w:val="BesedilooblakaZnak"/>
                <w:rFonts w:ascii="Arial" w:hAnsi="Arial" w:cs="Arial"/>
                <w:bCs/>
                <w:sz w:val="14"/>
                <w:szCs w:val="14"/>
              </w:rPr>
              <w:lastRenderedPageBreak/>
              <w:t xml:space="preserve">Zbirka </w:t>
            </w:r>
            <w:r w:rsidRPr="00555453">
              <w:rPr>
                <w:rFonts w:ascii="Arial" w:hAnsi="Arial" w:cs="Arial"/>
                <w:sz w:val="14"/>
                <w:szCs w:val="14"/>
              </w:rPr>
              <w:t>se vodi z namenom</w:t>
            </w:r>
            <w:r w:rsidR="009F61BA">
              <w:rPr>
                <w:rFonts w:ascii="Arial" w:hAnsi="Arial" w:cs="Arial"/>
                <w:sz w:val="14"/>
                <w:szCs w:val="14"/>
              </w:rPr>
              <w:t>:</w:t>
            </w:r>
            <w:r w:rsidRPr="00555453">
              <w:rPr>
                <w:rFonts w:ascii="Arial" w:hAnsi="Arial" w:cs="Arial"/>
                <w:sz w:val="14"/>
                <w:szCs w:val="14"/>
              </w:rPr>
              <w:t xml:space="preserve"> </w:t>
            </w:r>
          </w:p>
          <w:p w14:paraId="2AD31983" w14:textId="77777777" w:rsidR="009F61BA" w:rsidRDefault="00F71C0A" w:rsidP="009F61BA">
            <w:pPr>
              <w:spacing w:before="240"/>
              <w:jc w:val="both"/>
              <w:rPr>
                <w:rFonts w:ascii="Arial" w:hAnsi="Arial" w:cs="Arial"/>
                <w:sz w:val="14"/>
                <w:szCs w:val="14"/>
              </w:rPr>
            </w:pPr>
            <w:r w:rsidRPr="00555453">
              <w:rPr>
                <w:rFonts w:ascii="Arial" w:hAnsi="Arial" w:cs="Arial"/>
                <w:sz w:val="14"/>
                <w:szCs w:val="14"/>
              </w:rPr>
              <w:t xml:space="preserve">(1) načrtovanja, organizacije, vodenja, izvajanja in vrednotenja programa za obvladovanje bremena RMV v Sloveniji, </w:t>
            </w:r>
          </w:p>
          <w:p w14:paraId="688ACA14" w14:textId="77777777" w:rsidR="009F61BA" w:rsidRDefault="00F71C0A" w:rsidP="009F61BA">
            <w:pPr>
              <w:spacing w:before="240"/>
              <w:jc w:val="both"/>
              <w:rPr>
                <w:rFonts w:ascii="Arial" w:hAnsi="Arial" w:cs="Arial"/>
                <w:sz w:val="14"/>
                <w:szCs w:val="14"/>
              </w:rPr>
            </w:pPr>
            <w:r w:rsidRPr="00555453">
              <w:rPr>
                <w:rFonts w:ascii="Arial" w:hAnsi="Arial" w:cs="Arial"/>
                <w:sz w:val="14"/>
                <w:szCs w:val="14"/>
              </w:rPr>
              <w:t>(2) zagotavljanje ustreznega pretoka informacij tako med izvajalci programa kot med registrom in izvajalci (elektronski zahtevek in izvid, vpogled v pretekle izvide in obravnave za zagotavljanje strokovne obravnave žensk in povratne informacije izvajalcem),</w:t>
            </w:r>
          </w:p>
          <w:p w14:paraId="40FBA9DC" w14:textId="77777777" w:rsidR="009F61BA" w:rsidRDefault="00F71C0A" w:rsidP="009F61BA">
            <w:pPr>
              <w:spacing w:before="240"/>
              <w:jc w:val="both"/>
              <w:rPr>
                <w:rFonts w:ascii="Arial" w:hAnsi="Arial" w:cs="Arial"/>
                <w:sz w:val="14"/>
                <w:szCs w:val="14"/>
              </w:rPr>
            </w:pPr>
            <w:r w:rsidRPr="00555453">
              <w:rPr>
                <w:rFonts w:ascii="Arial" w:hAnsi="Arial" w:cs="Arial"/>
                <w:sz w:val="14"/>
                <w:szCs w:val="14"/>
              </w:rPr>
              <w:t xml:space="preserve">(3) spremljanja in strokovnega nadzora kakovosti storitev (delo izvajalcev </w:t>
            </w:r>
            <w:r w:rsidRPr="00555453">
              <w:rPr>
                <w:rFonts w:ascii="Arial" w:hAnsi="Arial" w:cs="Arial"/>
                <w:sz w:val="14"/>
                <w:szCs w:val="14"/>
              </w:rPr>
              <w:lastRenderedPageBreak/>
              <w:t>programa)</w:t>
            </w:r>
            <w:r>
              <w:rPr>
                <w:rFonts w:ascii="Arial" w:hAnsi="Arial" w:cs="Arial"/>
                <w:sz w:val="14"/>
                <w:szCs w:val="14"/>
              </w:rPr>
              <w:t xml:space="preserve"> </w:t>
            </w:r>
            <w:r w:rsidRPr="00555453">
              <w:rPr>
                <w:rFonts w:ascii="Arial" w:hAnsi="Arial" w:cs="Arial"/>
                <w:sz w:val="14"/>
                <w:szCs w:val="14"/>
              </w:rPr>
              <w:t xml:space="preserve">in postopkov (pot ženske po klinični poti ZORA), </w:t>
            </w:r>
          </w:p>
          <w:p w14:paraId="7E8DB2CF" w14:textId="11B0357E" w:rsidR="00F71C0A" w:rsidRPr="00555453" w:rsidRDefault="00F71C0A" w:rsidP="009F61BA">
            <w:pPr>
              <w:spacing w:before="240"/>
              <w:jc w:val="both"/>
              <w:rPr>
                <w:rFonts w:ascii="Arial" w:hAnsi="Arial" w:cs="Arial"/>
                <w:sz w:val="14"/>
                <w:szCs w:val="14"/>
              </w:rPr>
            </w:pPr>
            <w:r w:rsidRPr="00555453">
              <w:rPr>
                <w:rFonts w:ascii="Arial" w:hAnsi="Arial" w:cs="Arial"/>
                <w:sz w:val="14"/>
                <w:szCs w:val="14"/>
              </w:rPr>
              <w:t>(4) kot osnova za klinične in epidemiološke študije ter stroškovne analize.</w:t>
            </w:r>
          </w:p>
          <w:p w14:paraId="1D11B8FF" w14:textId="77777777" w:rsidR="00F71C0A" w:rsidRPr="00555453" w:rsidRDefault="00F71C0A" w:rsidP="003537B6">
            <w:pPr>
              <w:spacing w:before="240"/>
              <w:rPr>
                <w:rFonts w:ascii="Arial" w:hAnsi="Arial" w:cs="Arial"/>
                <w:sz w:val="14"/>
                <w:szCs w:val="14"/>
              </w:rPr>
            </w:pPr>
          </w:p>
        </w:tc>
        <w:tc>
          <w:tcPr>
            <w:tcW w:w="1431" w:type="dxa"/>
            <w:shd w:val="clear" w:color="auto" w:fill="auto"/>
          </w:tcPr>
          <w:p w14:paraId="4BF2C39C" w14:textId="77777777" w:rsidR="00F71C0A" w:rsidRPr="00555453" w:rsidRDefault="00F71C0A" w:rsidP="009F61BA">
            <w:pPr>
              <w:pStyle w:val="Pripombabesedilo"/>
              <w:spacing w:before="240"/>
              <w:jc w:val="both"/>
              <w:rPr>
                <w:rFonts w:ascii="Arial" w:hAnsi="Arial" w:cs="Arial"/>
                <w:sz w:val="14"/>
                <w:szCs w:val="14"/>
              </w:rPr>
            </w:pPr>
            <w:r w:rsidRPr="00555453">
              <w:rPr>
                <w:rFonts w:ascii="Arial" w:hAnsi="Arial" w:cs="Arial"/>
                <w:sz w:val="14"/>
                <w:szCs w:val="14"/>
              </w:rPr>
              <w:lastRenderedPageBreak/>
              <w:t>Upravljavec analizira podatke, pripravlja, objavlja ali posreduje obdobna poročila najmanj enkrat letno.</w:t>
            </w:r>
          </w:p>
          <w:p w14:paraId="3B47219F" w14:textId="77777777" w:rsidR="00F71C0A" w:rsidRPr="00555453" w:rsidRDefault="00F71C0A" w:rsidP="009F61BA">
            <w:pPr>
              <w:spacing w:before="240"/>
              <w:jc w:val="both"/>
              <w:rPr>
                <w:rFonts w:ascii="Arial" w:hAnsi="Arial" w:cs="Arial"/>
                <w:sz w:val="14"/>
                <w:szCs w:val="14"/>
              </w:rPr>
            </w:pPr>
          </w:p>
        </w:tc>
        <w:tc>
          <w:tcPr>
            <w:tcW w:w="1948" w:type="dxa"/>
            <w:shd w:val="clear" w:color="auto" w:fill="auto"/>
          </w:tcPr>
          <w:p w14:paraId="3176AF5F" w14:textId="680E51F6" w:rsidR="00D13506" w:rsidRDefault="00F71C0A" w:rsidP="009F61BA">
            <w:pPr>
              <w:spacing w:before="240" w:after="0" w:line="240" w:lineRule="auto"/>
              <w:jc w:val="both"/>
              <w:rPr>
                <w:rFonts w:ascii="Arial" w:hAnsi="Arial" w:cs="Arial"/>
                <w:sz w:val="14"/>
                <w:szCs w:val="14"/>
              </w:rPr>
            </w:pPr>
            <w:r w:rsidRPr="00E8185D">
              <w:rPr>
                <w:rFonts w:ascii="Arial" w:hAnsi="Arial" w:cs="Arial"/>
                <w:sz w:val="14"/>
                <w:szCs w:val="14"/>
              </w:rPr>
              <w:t xml:space="preserve">Podatke posredujejo sprotno vsi </w:t>
            </w:r>
            <w:r>
              <w:rPr>
                <w:rFonts w:ascii="Arial" w:hAnsi="Arial" w:cs="Arial"/>
                <w:sz w:val="14"/>
                <w:szCs w:val="14"/>
              </w:rPr>
              <w:t>javni zdravstveni zavodi</w:t>
            </w:r>
            <w:r w:rsidRPr="00E8185D">
              <w:rPr>
                <w:rFonts w:ascii="Arial" w:hAnsi="Arial" w:cs="Arial"/>
                <w:sz w:val="14"/>
                <w:szCs w:val="14"/>
              </w:rPr>
              <w:t xml:space="preserve"> in druge pravne in fizične osebe ne glede na koncesijo</w:t>
            </w:r>
            <w:r w:rsidR="00D13506">
              <w:rPr>
                <w:rFonts w:ascii="Arial" w:hAnsi="Arial" w:cs="Arial"/>
                <w:sz w:val="14"/>
                <w:szCs w:val="14"/>
              </w:rPr>
              <w:t>.</w:t>
            </w:r>
            <w:r w:rsidRPr="00E8185D">
              <w:rPr>
                <w:rFonts w:ascii="Arial" w:hAnsi="Arial" w:cs="Arial"/>
                <w:sz w:val="14"/>
                <w:szCs w:val="14"/>
              </w:rPr>
              <w:t xml:space="preserve"> </w:t>
            </w:r>
          </w:p>
          <w:p w14:paraId="32E1A475" w14:textId="67B54BB2" w:rsidR="00F71C0A" w:rsidRPr="00E8185D" w:rsidRDefault="00D13506" w:rsidP="009F61BA">
            <w:pPr>
              <w:spacing w:before="240" w:after="0" w:line="240" w:lineRule="auto"/>
              <w:jc w:val="both"/>
              <w:rPr>
                <w:rFonts w:ascii="Arial" w:hAnsi="Arial" w:cs="Arial"/>
                <w:sz w:val="14"/>
                <w:szCs w:val="14"/>
              </w:rPr>
            </w:pPr>
            <w:r w:rsidRPr="006A48CD">
              <w:rPr>
                <w:rFonts w:ascii="Arial" w:eastAsia="Times New Roman" w:hAnsi="Arial" w:cs="Arial"/>
                <w:sz w:val="14"/>
                <w:szCs w:val="14"/>
                <w:lang w:eastAsia="sl-SI"/>
              </w:rPr>
              <w:t>V zbirko</w:t>
            </w:r>
            <w:r w:rsidR="009F61BA">
              <w:rPr>
                <w:rFonts w:ascii="Arial" w:eastAsia="Times New Roman" w:hAnsi="Arial" w:cs="Arial"/>
                <w:sz w:val="14"/>
                <w:szCs w:val="14"/>
                <w:lang w:eastAsia="sl-SI"/>
              </w:rPr>
              <w:t xml:space="preserve"> Register</w:t>
            </w:r>
            <w:r w:rsidR="00843407">
              <w:rPr>
                <w:rFonts w:ascii="Arial" w:eastAsia="Times New Roman" w:hAnsi="Arial" w:cs="Arial"/>
                <w:sz w:val="14"/>
                <w:szCs w:val="14"/>
                <w:lang w:eastAsia="sl-SI"/>
              </w:rPr>
              <w:t xml:space="preserve"> </w:t>
            </w:r>
            <w:r>
              <w:rPr>
                <w:rFonts w:ascii="Arial" w:eastAsia="Times New Roman" w:hAnsi="Arial" w:cs="Arial"/>
                <w:sz w:val="14"/>
                <w:szCs w:val="14"/>
                <w:lang w:eastAsia="sl-SI"/>
              </w:rPr>
              <w:t xml:space="preserve">ZORA </w:t>
            </w:r>
            <w:r w:rsidRPr="006A48CD">
              <w:rPr>
                <w:rFonts w:ascii="Arial" w:eastAsia="Times New Roman" w:hAnsi="Arial" w:cs="Arial"/>
                <w:sz w:val="14"/>
                <w:szCs w:val="14"/>
                <w:lang w:eastAsia="sl-SI"/>
              </w:rPr>
              <w:t>posred</w:t>
            </w:r>
            <w:r>
              <w:rPr>
                <w:rFonts w:ascii="Arial" w:eastAsia="Times New Roman" w:hAnsi="Arial" w:cs="Arial"/>
                <w:sz w:val="14"/>
                <w:szCs w:val="14"/>
                <w:lang w:eastAsia="sl-SI"/>
              </w:rPr>
              <w:t>ujejo podatke še</w:t>
            </w:r>
            <w:r w:rsidRPr="006A48CD">
              <w:rPr>
                <w:rFonts w:ascii="Arial" w:eastAsia="Times New Roman" w:hAnsi="Arial" w:cs="Arial"/>
                <w:sz w:val="14"/>
                <w:szCs w:val="14"/>
                <w:lang w:eastAsia="sl-SI"/>
              </w:rPr>
              <w:t>:</w:t>
            </w:r>
            <w:r w:rsidR="00F71C0A" w:rsidRPr="00E8185D">
              <w:rPr>
                <w:rFonts w:ascii="Arial" w:hAnsi="Arial" w:cs="Arial"/>
                <w:sz w:val="14"/>
                <w:szCs w:val="14"/>
              </w:rPr>
              <w:t>Centralni register prebivalcev RS, Register prostorskih enot RS, Z</w:t>
            </w:r>
            <w:r>
              <w:rPr>
                <w:rFonts w:ascii="Arial" w:hAnsi="Arial" w:cs="Arial"/>
                <w:sz w:val="14"/>
                <w:szCs w:val="14"/>
              </w:rPr>
              <w:t>ZZS</w:t>
            </w:r>
            <w:r w:rsidR="00F71C0A" w:rsidRPr="00E8185D">
              <w:rPr>
                <w:rFonts w:ascii="Arial" w:hAnsi="Arial" w:cs="Arial"/>
                <w:sz w:val="14"/>
                <w:szCs w:val="14"/>
              </w:rPr>
              <w:t xml:space="preserve">, Register raka, Osnovna medicinska dokumentacija, Evidenca preventivnega zdravstvenega varstva žensk, Evidenca patronaže zdravstvene nege, Evidenca o boleznih in stanjih ugotovljenih v specialistično ambulantni dejavnosti , Evidenca </w:t>
            </w:r>
            <w:r w:rsidR="00F71C0A" w:rsidRPr="00E8185D">
              <w:rPr>
                <w:rFonts w:ascii="Arial" w:hAnsi="Arial" w:cs="Arial"/>
                <w:sz w:val="14"/>
                <w:szCs w:val="14"/>
              </w:rPr>
              <w:lastRenderedPageBreak/>
              <w:t xml:space="preserve">bolezni, ki zahtevajo zdravljenje v bolnišnici , vse zbirke </w:t>
            </w:r>
            <w:proofErr w:type="spellStart"/>
            <w:r w:rsidR="00F71C0A" w:rsidRPr="00E8185D">
              <w:rPr>
                <w:rFonts w:ascii="Arial" w:hAnsi="Arial" w:cs="Arial"/>
                <w:sz w:val="14"/>
                <w:szCs w:val="14"/>
              </w:rPr>
              <w:t>eZdravja</w:t>
            </w:r>
            <w:proofErr w:type="spellEnd"/>
            <w:r w:rsidR="00F71C0A" w:rsidRPr="00E8185D">
              <w:rPr>
                <w:rFonts w:ascii="Arial" w:hAnsi="Arial" w:cs="Arial"/>
                <w:sz w:val="14"/>
                <w:szCs w:val="14"/>
              </w:rPr>
              <w:t xml:space="preserve">, </w:t>
            </w:r>
            <w:r w:rsidR="00F71C0A" w:rsidRPr="00570679">
              <w:rPr>
                <w:rFonts w:ascii="Arial" w:hAnsi="Arial" w:cs="Arial"/>
                <w:sz w:val="14"/>
                <w:szCs w:val="14"/>
              </w:rPr>
              <w:t>Register izvajalcev zdravstvene dejavnosti in delavcev v zdravstvu RIZDDZ</w:t>
            </w:r>
            <w:r w:rsidR="00F71C0A" w:rsidRPr="00E8185D">
              <w:rPr>
                <w:rFonts w:ascii="Arial" w:hAnsi="Arial" w:cs="Arial"/>
                <w:sz w:val="14"/>
                <w:szCs w:val="14"/>
              </w:rPr>
              <w:t>, Register obveznikov za cepljenje in izvajanja cepljenja, posameznice</w:t>
            </w:r>
            <w:r>
              <w:rPr>
                <w:rFonts w:ascii="Arial" w:hAnsi="Arial" w:cs="Arial"/>
                <w:sz w:val="14"/>
                <w:szCs w:val="14"/>
              </w:rPr>
              <w:t xml:space="preserve"> </w:t>
            </w:r>
            <w:r w:rsidR="00F71C0A" w:rsidRPr="00E8185D">
              <w:rPr>
                <w:rFonts w:ascii="Arial" w:hAnsi="Arial" w:cs="Arial"/>
                <w:sz w:val="14"/>
                <w:szCs w:val="14"/>
              </w:rPr>
              <w:t>ženske</w:t>
            </w:r>
            <w:r>
              <w:rPr>
                <w:rFonts w:ascii="Arial" w:hAnsi="Arial" w:cs="Arial"/>
                <w:sz w:val="14"/>
                <w:szCs w:val="14"/>
              </w:rPr>
              <w:t>.</w:t>
            </w:r>
            <w:r w:rsidR="00843407">
              <w:rPr>
                <w:rFonts w:ascii="Arial" w:hAnsi="Arial" w:cs="Arial"/>
                <w:sz w:val="14"/>
                <w:szCs w:val="14"/>
              </w:rPr>
              <w:t xml:space="preserve"> </w:t>
            </w:r>
          </w:p>
          <w:p w14:paraId="156EF23A" w14:textId="1A42ADDE" w:rsidR="00F71C0A" w:rsidRPr="00555453" w:rsidRDefault="00F71C0A" w:rsidP="00D941D0">
            <w:pPr>
              <w:spacing w:before="240"/>
              <w:jc w:val="both"/>
              <w:rPr>
                <w:rFonts w:ascii="Arial" w:hAnsi="Arial" w:cs="Arial"/>
                <w:sz w:val="14"/>
                <w:szCs w:val="14"/>
              </w:rPr>
            </w:pPr>
            <w:r w:rsidRPr="003738DC">
              <w:rPr>
                <w:rFonts w:ascii="Arial" w:hAnsi="Arial" w:cs="Arial"/>
                <w:b/>
                <w:sz w:val="14"/>
                <w:szCs w:val="14"/>
              </w:rPr>
              <w:t xml:space="preserve">Upravičenci do podatkov zbirke so </w:t>
            </w:r>
            <w:r w:rsidRPr="00E8185D">
              <w:rPr>
                <w:rFonts w:ascii="Arial" w:hAnsi="Arial" w:cs="Arial"/>
                <w:sz w:val="14"/>
                <w:szCs w:val="14"/>
              </w:rPr>
              <w:t xml:space="preserve">izvajalci zdravstvenih storitev na vseh ravneh zdravstvenega varstva, ki podatke o ženski potrebujejo za strokovno obravnavo in odločanje glede diagnoze, nadaljnje obravnave in ukrepanja. Izbrani ginekolog ali nadomestni zdravnik lahko dostopa do vseh podatkov za svoje opredeljene ženske. Ostali izvajalci </w:t>
            </w:r>
            <w:r w:rsidR="00D941D0">
              <w:rPr>
                <w:rFonts w:ascii="Arial" w:hAnsi="Arial" w:cs="Arial"/>
                <w:sz w:val="14"/>
                <w:szCs w:val="14"/>
              </w:rPr>
              <w:t xml:space="preserve">Programa </w:t>
            </w:r>
            <w:r w:rsidRPr="00E8185D">
              <w:rPr>
                <w:rFonts w:ascii="Arial" w:hAnsi="Arial" w:cs="Arial"/>
                <w:sz w:val="14"/>
                <w:szCs w:val="14"/>
              </w:rPr>
              <w:t xml:space="preserve">ZORA lahko dostopajo do izbranih podatkov tistih žensk, ki jih aktivno obravnavajo (na primer ginekologi, h katerim je bila ženska napotena, laboratoriji), kadar te podatke potrebujejo za strokovno odločitev o diagnozi ali nadaljnji obravnavi ženske. </w:t>
            </w:r>
          </w:p>
        </w:tc>
        <w:tc>
          <w:tcPr>
            <w:tcW w:w="1254" w:type="dxa"/>
            <w:shd w:val="clear" w:color="auto" w:fill="auto"/>
          </w:tcPr>
          <w:p w14:paraId="5C4F46C1" w14:textId="77777777" w:rsidR="00F71C0A" w:rsidRPr="00555453" w:rsidRDefault="00F71C0A" w:rsidP="003537B6">
            <w:pPr>
              <w:spacing w:before="240" w:after="0" w:line="240" w:lineRule="auto"/>
              <w:rPr>
                <w:rFonts w:ascii="Arial" w:eastAsia="Times New Roman" w:hAnsi="Arial" w:cs="Arial"/>
                <w:color w:val="000000"/>
                <w:sz w:val="14"/>
                <w:szCs w:val="14"/>
                <w:lang w:eastAsia="sl-SI"/>
              </w:rPr>
            </w:pPr>
            <w:r w:rsidRPr="00555453">
              <w:rPr>
                <w:rFonts w:ascii="Arial" w:eastAsia="Times New Roman" w:hAnsi="Arial" w:cs="Arial"/>
                <w:color w:val="000000"/>
                <w:sz w:val="14"/>
                <w:szCs w:val="14"/>
                <w:lang w:eastAsia="sl-SI"/>
              </w:rPr>
              <w:lastRenderedPageBreak/>
              <w:t>Onkološki inštitut Ljubljana</w:t>
            </w:r>
          </w:p>
          <w:p w14:paraId="685A2FFB" w14:textId="77777777" w:rsidR="00F71C0A" w:rsidRPr="00555453" w:rsidRDefault="00F71C0A" w:rsidP="003537B6">
            <w:pPr>
              <w:spacing w:before="240"/>
              <w:rPr>
                <w:rFonts w:ascii="Arial" w:hAnsi="Arial" w:cs="Arial"/>
                <w:sz w:val="14"/>
                <w:szCs w:val="14"/>
              </w:rPr>
            </w:pPr>
          </w:p>
          <w:p w14:paraId="66EF902A" w14:textId="77777777" w:rsidR="00F71C0A" w:rsidRPr="00555453" w:rsidRDefault="00F71C0A" w:rsidP="003537B6">
            <w:pPr>
              <w:spacing w:before="240"/>
              <w:rPr>
                <w:rFonts w:ascii="Arial" w:hAnsi="Arial" w:cs="Arial"/>
                <w:sz w:val="14"/>
                <w:szCs w:val="14"/>
              </w:rPr>
            </w:pPr>
          </w:p>
        </w:tc>
        <w:tc>
          <w:tcPr>
            <w:tcW w:w="1181" w:type="dxa"/>
            <w:shd w:val="clear" w:color="auto" w:fill="auto"/>
          </w:tcPr>
          <w:p w14:paraId="0F7A8F40" w14:textId="62837618" w:rsidR="00F71C0A" w:rsidRPr="00837095" w:rsidRDefault="00F71C0A" w:rsidP="009F61BA">
            <w:pPr>
              <w:spacing w:before="240" w:after="0" w:line="240" w:lineRule="auto"/>
              <w:jc w:val="both"/>
              <w:rPr>
                <w:rFonts w:ascii="Arial" w:eastAsia="Times New Roman" w:hAnsi="Arial" w:cs="Arial"/>
                <w:sz w:val="14"/>
                <w:szCs w:val="14"/>
                <w:lang w:eastAsia="sl-SI"/>
              </w:rPr>
            </w:pPr>
            <w:r w:rsidRPr="00837095">
              <w:rPr>
                <w:rFonts w:ascii="Arial" w:eastAsia="Times New Roman" w:hAnsi="Arial" w:cs="Arial"/>
                <w:sz w:val="14"/>
                <w:szCs w:val="14"/>
                <w:lang w:eastAsia="sl-SI"/>
              </w:rPr>
              <w:t xml:space="preserve">Podatke zavezanci posredujejo v zbirko neposredno v elektronski obliki v dogovorjenem standardnem zapisu ali pa jih upravljavec pridobi iz zdravstvene dokumentacije bolnika (direktno pri zavezancu ali preko ustreznih zbirk v </w:t>
            </w:r>
            <w:proofErr w:type="spellStart"/>
            <w:r w:rsidRPr="00837095">
              <w:rPr>
                <w:rFonts w:ascii="Arial" w:eastAsia="Times New Roman" w:hAnsi="Arial" w:cs="Arial"/>
                <w:sz w:val="14"/>
                <w:szCs w:val="14"/>
                <w:lang w:eastAsia="sl-SI"/>
              </w:rPr>
              <w:t>eZdravju</w:t>
            </w:r>
            <w:proofErr w:type="spellEnd"/>
            <w:r w:rsidRPr="00837095">
              <w:rPr>
                <w:rFonts w:ascii="Arial" w:eastAsia="Times New Roman" w:hAnsi="Arial" w:cs="Arial"/>
                <w:sz w:val="14"/>
                <w:szCs w:val="14"/>
                <w:lang w:eastAsia="sl-SI"/>
              </w:rPr>
              <w:t>)</w:t>
            </w:r>
            <w:r>
              <w:rPr>
                <w:rFonts w:ascii="Arial" w:eastAsia="Times New Roman" w:hAnsi="Arial" w:cs="Arial"/>
                <w:sz w:val="14"/>
                <w:szCs w:val="14"/>
                <w:lang w:eastAsia="sl-SI"/>
              </w:rPr>
              <w:t xml:space="preserve">. </w:t>
            </w:r>
            <w:r w:rsidRPr="007870FE">
              <w:rPr>
                <w:rFonts w:ascii="Arial" w:eastAsia="Times New Roman" w:hAnsi="Arial" w:cs="Arial"/>
                <w:sz w:val="14"/>
                <w:szCs w:val="14"/>
                <w:lang w:eastAsia="sl-SI"/>
              </w:rPr>
              <w:t xml:space="preserve">Podatke zavezanec </w:t>
            </w:r>
            <w:r w:rsidRPr="007870FE">
              <w:rPr>
                <w:rFonts w:ascii="Arial" w:eastAsia="Times New Roman" w:hAnsi="Arial" w:cs="Arial"/>
                <w:sz w:val="14"/>
                <w:szCs w:val="14"/>
                <w:lang w:eastAsia="sl-SI"/>
              </w:rPr>
              <w:lastRenderedPageBreak/>
              <w:t xml:space="preserve">lahko posreduje na papirju le, če je tako opredeljeno v metodoloških navodilih </w:t>
            </w:r>
            <w:r w:rsidR="00D941D0">
              <w:rPr>
                <w:rFonts w:ascii="Arial" w:eastAsia="Times New Roman" w:hAnsi="Arial" w:cs="Arial"/>
                <w:sz w:val="14"/>
                <w:szCs w:val="14"/>
                <w:lang w:eastAsia="sl-SI"/>
              </w:rPr>
              <w:t xml:space="preserve">Registra </w:t>
            </w:r>
            <w:r w:rsidRPr="007870FE">
              <w:rPr>
                <w:rFonts w:ascii="Arial" w:eastAsia="Times New Roman" w:hAnsi="Arial" w:cs="Arial"/>
                <w:sz w:val="14"/>
                <w:szCs w:val="14"/>
                <w:lang w:eastAsia="sl-SI"/>
              </w:rPr>
              <w:t>ZORA za posredovanje podatkov</w:t>
            </w:r>
            <w:r>
              <w:rPr>
                <w:rFonts w:ascii="Arial" w:eastAsia="Times New Roman" w:hAnsi="Arial" w:cs="Arial"/>
                <w:sz w:val="14"/>
                <w:szCs w:val="14"/>
                <w:lang w:eastAsia="sl-SI"/>
              </w:rPr>
              <w:t>.</w:t>
            </w:r>
            <w:r w:rsidRPr="007870FE">
              <w:rPr>
                <w:rFonts w:ascii="Arial" w:eastAsia="Times New Roman" w:hAnsi="Arial" w:cs="Arial"/>
                <w:sz w:val="14"/>
                <w:szCs w:val="14"/>
                <w:lang w:eastAsia="sl-SI"/>
              </w:rPr>
              <w:t xml:space="preserve"> </w:t>
            </w:r>
            <w:r w:rsidRPr="00C65F7A">
              <w:rPr>
                <w:rFonts w:ascii="Arial" w:eastAsia="Times New Roman" w:hAnsi="Arial" w:cs="Arial"/>
                <w:sz w:val="14"/>
                <w:szCs w:val="14"/>
                <w:lang w:eastAsia="sl-SI"/>
              </w:rPr>
              <w:t xml:space="preserve">Upravljavec ali izvajalec </w:t>
            </w:r>
            <w:r w:rsidR="00D941D0">
              <w:rPr>
                <w:rFonts w:ascii="Arial" w:eastAsia="Times New Roman" w:hAnsi="Arial" w:cs="Arial"/>
                <w:sz w:val="14"/>
                <w:szCs w:val="14"/>
                <w:lang w:eastAsia="sl-SI"/>
              </w:rPr>
              <w:t>P</w:t>
            </w:r>
            <w:r w:rsidRPr="00C65F7A">
              <w:rPr>
                <w:rFonts w:ascii="Arial" w:eastAsia="Times New Roman" w:hAnsi="Arial" w:cs="Arial"/>
                <w:sz w:val="14"/>
                <w:szCs w:val="14"/>
                <w:lang w:eastAsia="sl-SI"/>
              </w:rPr>
              <w:t xml:space="preserve">rograma ZORA lahko pridobi podatke iz zbirk </w:t>
            </w:r>
            <w:proofErr w:type="spellStart"/>
            <w:r w:rsidRPr="00C65F7A">
              <w:rPr>
                <w:rFonts w:ascii="Arial" w:eastAsia="Times New Roman" w:hAnsi="Arial" w:cs="Arial"/>
                <w:sz w:val="14"/>
                <w:szCs w:val="14"/>
                <w:lang w:eastAsia="sl-SI"/>
              </w:rPr>
              <w:t>eZdravja</w:t>
            </w:r>
            <w:proofErr w:type="spellEnd"/>
            <w:r w:rsidRPr="00C65F7A">
              <w:rPr>
                <w:rFonts w:ascii="Arial" w:eastAsia="Times New Roman" w:hAnsi="Arial" w:cs="Arial"/>
                <w:sz w:val="14"/>
                <w:szCs w:val="14"/>
                <w:lang w:eastAsia="sl-SI"/>
              </w:rPr>
              <w:t xml:space="preserve"> in zbirke</w:t>
            </w:r>
            <w:r w:rsidR="00D941D0">
              <w:rPr>
                <w:rFonts w:ascii="Arial" w:eastAsia="Times New Roman" w:hAnsi="Arial" w:cs="Arial"/>
                <w:sz w:val="14"/>
                <w:szCs w:val="14"/>
                <w:lang w:eastAsia="sl-SI"/>
              </w:rPr>
              <w:t xml:space="preserve"> Registra</w:t>
            </w:r>
            <w:r w:rsidRPr="00C65F7A">
              <w:rPr>
                <w:rFonts w:ascii="Arial" w:eastAsia="Times New Roman" w:hAnsi="Arial" w:cs="Arial"/>
                <w:sz w:val="14"/>
                <w:szCs w:val="14"/>
                <w:lang w:eastAsia="sl-SI"/>
              </w:rPr>
              <w:t xml:space="preserve"> ZORA na podlagi povezovalnega znaka EMŠO in/ali številke zdravstvenega zavarovanja.</w:t>
            </w:r>
          </w:p>
          <w:p w14:paraId="6BD6449E" w14:textId="77777777" w:rsidR="00F71C0A" w:rsidRPr="007A3DC4" w:rsidRDefault="00F71C0A" w:rsidP="003537B6">
            <w:pPr>
              <w:spacing w:before="240"/>
              <w:rPr>
                <w:rFonts w:ascii="Arial" w:hAnsi="Arial" w:cs="Arial"/>
                <w:sz w:val="14"/>
                <w:szCs w:val="14"/>
              </w:rPr>
            </w:pPr>
          </w:p>
        </w:tc>
        <w:tc>
          <w:tcPr>
            <w:tcW w:w="1670" w:type="dxa"/>
            <w:shd w:val="clear" w:color="auto" w:fill="auto"/>
          </w:tcPr>
          <w:p w14:paraId="16134E59" w14:textId="77777777" w:rsidR="00F71C0A" w:rsidRPr="007A3DC4" w:rsidRDefault="00F71C0A" w:rsidP="003537B6">
            <w:pPr>
              <w:spacing w:before="240"/>
              <w:rPr>
                <w:rFonts w:ascii="Arial" w:hAnsi="Arial" w:cs="Arial"/>
                <w:sz w:val="14"/>
                <w:szCs w:val="14"/>
              </w:rPr>
            </w:pPr>
            <w:r>
              <w:rPr>
                <w:rFonts w:ascii="Arial" w:hAnsi="Arial" w:cs="Arial"/>
                <w:sz w:val="14"/>
                <w:szCs w:val="14"/>
              </w:rPr>
              <w:lastRenderedPageBreak/>
              <w:t>Trajno</w:t>
            </w:r>
          </w:p>
        </w:tc>
      </w:tr>
      <w:tr w:rsidR="00D941D0" w:rsidRPr="003A2B0E" w14:paraId="20F4B5EB" w14:textId="77777777" w:rsidTr="004061AA">
        <w:tc>
          <w:tcPr>
            <w:tcW w:w="932" w:type="dxa"/>
            <w:shd w:val="clear" w:color="auto" w:fill="auto"/>
          </w:tcPr>
          <w:p w14:paraId="195652A2" w14:textId="77777777" w:rsidR="00F71C0A" w:rsidRPr="00787F19" w:rsidRDefault="00F71C0A" w:rsidP="003537B6">
            <w:pPr>
              <w:spacing w:before="240"/>
              <w:rPr>
                <w:rFonts w:ascii="Arial" w:hAnsi="Arial" w:cs="Arial"/>
                <w:sz w:val="14"/>
                <w:szCs w:val="14"/>
              </w:rPr>
            </w:pPr>
            <w:r>
              <w:rPr>
                <w:rFonts w:ascii="Arial" w:hAnsi="Arial" w:cs="Arial"/>
                <w:sz w:val="14"/>
                <w:szCs w:val="14"/>
              </w:rPr>
              <w:lastRenderedPageBreak/>
              <w:t>NIJZ 26.1</w:t>
            </w:r>
          </w:p>
        </w:tc>
        <w:tc>
          <w:tcPr>
            <w:tcW w:w="1257" w:type="dxa"/>
            <w:shd w:val="clear" w:color="auto" w:fill="auto"/>
          </w:tcPr>
          <w:p w14:paraId="1FACC36E" w14:textId="6D27C5DF" w:rsidR="00F71C0A" w:rsidRPr="00837095" w:rsidRDefault="00F71C0A" w:rsidP="00B33CC1">
            <w:pPr>
              <w:spacing w:before="240"/>
              <w:rPr>
                <w:rFonts w:ascii="Arial" w:hAnsi="Arial" w:cs="Arial"/>
                <w:sz w:val="14"/>
                <w:szCs w:val="14"/>
              </w:rPr>
            </w:pPr>
            <w:r w:rsidRPr="00837095">
              <w:rPr>
                <w:rFonts w:ascii="Arial" w:hAnsi="Arial" w:cs="Arial"/>
                <w:sz w:val="14"/>
                <w:szCs w:val="14"/>
              </w:rPr>
              <w:t xml:space="preserve">Register organiziranega zgodnjega odkrivanja in obravnave raka dojk (v </w:t>
            </w:r>
            <w:r w:rsidR="00B33CC1">
              <w:rPr>
                <w:rFonts w:ascii="Arial" w:hAnsi="Arial" w:cs="Arial"/>
                <w:sz w:val="14"/>
                <w:szCs w:val="14"/>
              </w:rPr>
              <w:t>nadaljevanju:</w:t>
            </w:r>
            <w:r>
              <w:rPr>
                <w:rFonts w:ascii="Arial" w:hAnsi="Arial" w:cs="Arial"/>
                <w:sz w:val="14"/>
                <w:szCs w:val="14"/>
              </w:rPr>
              <w:t xml:space="preserve"> </w:t>
            </w:r>
            <w:r w:rsidR="00D941D0">
              <w:rPr>
                <w:rFonts w:ascii="Arial" w:hAnsi="Arial" w:cs="Arial"/>
                <w:sz w:val="14"/>
                <w:szCs w:val="14"/>
              </w:rPr>
              <w:t xml:space="preserve">Register </w:t>
            </w:r>
            <w:r w:rsidRPr="00837095">
              <w:rPr>
                <w:rFonts w:ascii="Arial" w:hAnsi="Arial" w:cs="Arial"/>
                <w:sz w:val="14"/>
                <w:szCs w:val="14"/>
              </w:rPr>
              <w:t>DORA)</w:t>
            </w:r>
          </w:p>
        </w:tc>
        <w:tc>
          <w:tcPr>
            <w:tcW w:w="2383" w:type="dxa"/>
            <w:shd w:val="clear" w:color="auto" w:fill="auto"/>
          </w:tcPr>
          <w:p w14:paraId="41D21DBD" w14:textId="5617C950" w:rsidR="00F71C0A" w:rsidRPr="00555453" w:rsidRDefault="00F71C0A" w:rsidP="00D941D0">
            <w:pPr>
              <w:spacing w:before="240"/>
              <w:jc w:val="both"/>
              <w:rPr>
                <w:rFonts w:ascii="Arial" w:hAnsi="Arial" w:cs="Arial"/>
                <w:sz w:val="14"/>
                <w:szCs w:val="14"/>
              </w:rPr>
            </w:pPr>
            <w:r>
              <w:rPr>
                <w:rFonts w:ascii="Arial" w:hAnsi="Arial" w:cs="Arial"/>
                <w:b/>
                <w:sz w:val="14"/>
                <w:szCs w:val="14"/>
              </w:rPr>
              <w:t>P</w:t>
            </w:r>
            <w:r w:rsidRPr="00555453">
              <w:rPr>
                <w:rFonts w:ascii="Arial" w:hAnsi="Arial" w:cs="Arial"/>
                <w:b/>
                <w:sz w:val="14"/>
                <w:szCs w:val="14"/>
              </w:rPr>
              <w:t xml:space="preserve">odatki </w:t>
            </w:r>
            <w:r>
              <w:rPr>
                <w:rFonts w:ascii="Arial" w:hAnsi="Arial" w:cs="Arial"/>
                <w:b/>
                <w:sz w:val="14"/>
                <w:szCs w:val="14"/>
              </w:rPr>
              <w:t>o žensk</w:t>
            </w:r>
            <w:r w:rsidR="00D941D0">
              <w:rPr>
                <w:rFonts w:ascii="Arial" w:hAnsi="Arial" w:cs="Arial"/>
                <w:b/>
                <w:sz w:val="14"/>
                <w:szCs w:val="14"/>
              </w:rPr>
              <w:t>i:</w:t>
            </w:r>
            <w:r w:rsidR="00843407">
              <w:rPr>
                <w:rFonts w:ascii="Arial" w:hAnsi="Arial" w:cs="Arial"/>
                <w:b/>
                <w:sz w:val="14"/>
                <w:szCs w:val="14"/>
              </w:rPr>
              <w:t xml:space="preserve"> </w:t>
            </w:r>
            <w:r w:rsidRPr="003738DC">
              <w:rPr>
                <w:rFonts w:ascii="Arial" w:hAnsi="Arial" w:cs="Arial"/>
                <w:sz w:val="14"/>
                <w:szCs w:val="14"/>
              </w:rPr>
              <w:t>ime in priimek, rojstni priimek, EMŠO, številka zdravstvenega zavarovanja, spol, datum rojstva, kraj rojstva (država, občina, naselje),</w:t>
            </w:r>
            <w:r w:rsidR="00843407">
              <w:rPr>
                <w:rFonts w:ascii="Arial" w:hAnsi="Arial" w:cs="Arial"/>
                <w:sz w:val="14"/>
                <w:szCs w:val="14"/>
              </w:rPr>
              <w:t xml:space="preserve"> </w:t>
            </w:r>
            <w:r w:rsidRPr="00555453">
              <w:rPr>
                <w:rFonts w:ascii="Arial" w:hAnsi="Arial" w:cs="Arial"/>
                <w:sz w:val="14"/>
                <w:szCs w:val="14"/>
              </w:rPr>
              <w:t>državljanstvo, CRP spremembe (generalni status, datum, tip in grupa dogodka), prebivališče (stalno</w:t>
            </w:r>
            <w:r>
              <w:rPr>
                <w:rFonts w:ascii="Arial" w:hAnsi="Arial" w:cs="Arial"/>
                <w:sz w:val="14"/>
                <w:szCs w:val="14"/>
              </w:rPr>
              <w:t xml:space="preserve"> </w:t>
            </w:r>
            <w:r w:rsidR="00D13506">
              <w:rPr>
                <w:rFonts w:ascii="Arial" w:hAnsi="Arial" w:cs="Arial"/>
                <w:sz w:val="14"/>
                <w:szCs w:val="14"/>
              </w:rPr>
              <w:t>in</w:t>
            </w:r>
            <w:r w:rsidRPr="00555453">
              <w:rPr>
                <w:rFonts w:ascii="Arial" w:hAnsi="Arial" w:cs="Arial"/>
                <w:sz w:val="14"/>
                <w:szCs w:val="14"/>
              </w:rPr>
              <w:t xml:space="preserve"> začasno, prebivališče za dostavo pošte), datum in kraj smrti, telefonska številka, elektronski naslov, soci</w:t>
            </w:r>
            <w:r w:rsidR="002A6D6B">
              <w:rPr>
                <w:rFonts w:ascii="Arial" w:hAnsi="Arial" w:cs="Arial"/>
                <w:sz w:val="14"/>
                <w:szCs w:val="14"/>
              </w:rPr>
              <w:t>alno</w:t>
            </w:r>
            <w:r w:rsidRPr="00555453">
              <w:rPr>
                <w:rFonts w:ascii="Arial" w:hAnsi="Arial" w:cs="Arial"/>
                <w:sz w:val="14"/>
                <w:szCs w:val="14"/>
              </w:rPr>
              <w:t xml:space="preserve">-ekonomski podatki o osebi, podatki o izbranem osebnem zdravniku in ginekologu, </w:t>
            </w:r>
            <w:r>
              <w:rPr>
                <w:rFonts w:ascii="Arial" w:hAnsi="Arial" w:cs="Arial"/>
                <w:sz w:val="14"/>
                <w:szCs w:val="14"/>
              </w:rPr>
              <w:t xml:space="preserve">status </w:t>
            </w:r>
            <w:r w:rsidRPr="00555453">
              <w:rPr>
                <w:rFonts w:ascii="Arial" w:hAnsi="Arial" w:cs="Arial"/>
                <w:sz w:val="14"/>
                <w:szCs w:val="14"/>
              </w:rPr>
              <w:t>zdravstvenega zavarovanja, status ženske v programu DORA glede na algoritem.</w:t>
            </w:r>
          </w:p>
          <w:p w14:paraId="34CBC024" w14:textId="076CB8E1" w:rsidR="00F71C0A" w:rsidRPr="00555453" w:rsidRDefault="00F71C0A" w:rsidP="002A6D6B">
            <w:pPr>
              <w:spacing w:before="240"/>
              <w:jc w:val="both"/>
              <w:rPr>
                <w:rFonts w:ascii="Arial" w:hAnsi="Arial" w:cs="Arial"/>
                <w:sz w:val="14"/>
                <w:szCs w:val="14"/>
              </w:rPr>
            </w:pPr>
            <w:r w:rsidRPr="001312DD">
              <w:rPr>
                <w:rFonts w:ascii="Arial" w:hAnsi="Arial" w:cs="Arial"/>
                <w:b/>
                <w:sz w:val="14"/>
                <w:szCs w:val="14"/>
              </w:rPr>
              <w:t xml:space="preserve">Korespondenca </w:t>
            </w:r>
            <w:r w:rsidR="002A6D6B">
              <w:rPr>
                <w:rFonts w:ascii="Arial" w:hAnsi="Arial" w:cs="Arial"/>
                <w:b/>
                <w:sz w:val="14"/>
                <w:szCs w:val="14"/>
              </w:rPr>
              <w:t>z žensko:</w:t>
            </w:r>
            <w:r w:rsidRPr="00555453">
              <w:rPr>
                <w:rFonts w:ascii="Arial" w:hAnsi="Arial" w:cs="Arial"/>
                <w:sz w:val="14"/>
                <w:szCs w:val="14"/>
              </w:rPr>
              <w:t xml:space="preserve"> vrsta vabila in opomnikov, vsebina odgovora</w:t>
            </w:r>
            <w:r w:rsidR="00D941D0">
              <w:rPr>
                <w:rFonts w:ascii="Arial" w:hAnsi="Arial" w:cs="Arial"/>
                <w:sz w:val="14"/>
                <w:szCs w:val="14"/>
              </w:rPr>
              <w:t xml:space="preserve"> </w:t>
            </w:r>
            <w:r w:rsidRPr="00555453">
              <w:rPr>
                <w:rFonts w:ascii="Arial" w:hAnsi="Arial" w:cs="Arial"/>
                <w:sz w:val="14"/>
                <w:szCs w:val="14"/>
              </w:rPr>
              <w:t>(elektronskega in poštnega), opombe</w:t>
            </w:r>
            <w:r>
              <w:rPr>
                <w:rFonts w:ascii="Arial" w:hAnsi="Arial" w:cs="Arial"/>
                <w:sz w:val="14"/>
                <w:szCs w:val="14"/>
              </w:rPr>
              <w:t xml:space="preserve">, </w:t>
            </w:r>
            <w:r w:rsidRPr="001312DD">
              <w:rPr>
                <w:rFonts w:ascii="Arial" w:hAnsi="Arial" w:cs="Arial"/>
                <w:sz w:val="14"/>
                <w:szCs w:val="14"/>
              </w:rPr>
              <w:t>obvestilo o normalnem izvidu presejalnega testa</w:t>
            </w:r>
            <w:r w:rsidRPr="00555453">
              <w:rPr>
                <w:rFonts w:ascii="Arial" w:hAnsi="Arial" w:cs="Arial"/>
                <w:sz w:val="14"/>
                <w:szCs w:val="14"/>
              </w:rPr>
              <w:t xml:space="preserve">. </w:t>
            </w:r>
          </w:p>
          <w:p w14:paraId="0796EED0" w14:textId="77777777" w:rsidR="00F71C0A" w:rsidRPr="00555453" w:rsidRDefault="00F71C0A" w:rsidP="002A6D6B">
            <w:pPr>
              <w:spacing w:before="240"/>
              <w:jc w:val="both"/>
              <w:rPr>
                <w:rFonts w:ascii="Arial" w:hAnsi="Arial" w:cs="Arial"/>
                <w:sz w:val="14"/>
                <w:szCs w:val="14"/>
              </w:rPr>
            </w:pPr>
            <w:r w:rsidRPr="00555453">
              <w:rPr>
                <w:rFonts w:ascii="Arial" w:hAnsi="Arial" w:cs="Arial"/>
                <w:b/>
                <w:sz w:val="14"/>
                <w:szCs w:val="14"/>
              </w:rPr>
              <w:t>Izvid presejalne mamografije:</w:t>
            </w:r>
            <w:r w:rsidRPr="00555453">
              <w:rPr>
                <w:rFonts w:ascii="Arial" w:hAnsi="Arial" w:cs="Arial"/>
                <w:sz w:val="14"/>
                <w:szCs w:val="14"/>
              </w:rPr>
              <w:t xml:space="preserve"> ciljana anamneza, identifikacija </w:t>
            </w:r>
            <w:proofErr w:type="spellStart"/>
            <w:r w:rsidRPr="00555453">
              <w:rPr>
                <w:rFonts w:ascii="Arial" w:hAnsi="Arial" w:cs="Arial"/>
                <w:sz w:val="14"/>
                <w:szCs w:val="14"/>
              </w:rPr>
              <w:t>mamograma</w:t>
            </w:r>
            <w:proofErr w:type="spellEnd"/>
            <w:r w:rsidRPr="00555453">
              <w:rPr>
                <w:rFonts w:ascii="Arial" w:hAnsi="Arial" w:cs="Arial"/>
                <w:sz w:val="14"/>
                <w:szCs w:val="14"/>
              </w:rPr>
              <w:t xml:space="preserve">, </w:t>
            </w:r>
            <w:proofErr w:type="spellStart"/>
            <w:r>
              <w:rPr>
                <w:rFonts w:ascii="Arial" w:hAnsi="Arial" w:cs="Arial"/>
                <w:sz w:val="14"/>
                <w:szCs w:val="14"/>
              </w:rPr>
              <w:t>mamografska</w:t>
            </w:r>
            <w:proofErr w:type="spellEnd"/>
            <w:r>
              <w:rPr>
                <w:rFonts w:ascii="Arial" w:hAnsi="Arial" w:cs="Arial"/>
                <w:sz w:val="14"/>
                <w:szCs w:val="14"/>
              </w:rPr>
              <w:t xml:space="preserve"> slika, </w:t>
            </w:r>
            <w:r w:rsidRPr="00555453">
              <w:rPr>
                <w:rFonts w:ascii="Arial" w:hAnsi="Arial" w:cs="Arial"/>
                <w:sz w:val="14"/>
                <w:szCs w:val="14"/>
              </w:rPr>
              <w:t xml:space="preserve">identifikacija digitalnega </w:t>
            </w:r>
            <w:proofErr w:type="spellStart"/>
            <w:r w:rsidRPr="00555453">
              <w:rPr>
                <w:rFonts w:ascii="Arial" w:hAnsi="Arial" w:cs="Arial"/>
                <w:sz w:val="14"/>
                <w:szCs w:val="14"/>
              </w:rPr>
              <w:t>mamografskega</w:t>
            </w:r>
            <w:proofErr w:type="spellEnd"/>
            <w:r w:rsidRPr="00555453">
              <w:rPr>
                <w:rFonts w:ascii="Arial" w:hAnsi="Arial" w:cs="Arial"/>
                <w:sz w:val="14"/>
                <w:szCs w:val="14"/>
              </w:rPr>
              <w:t xml:space="preserve"> aparata in drugih aparatur, </w:t>
            </w:r>
            <w:proofErr w:type="spellStart"/>
            <w:r w:rsidRPr="00555453">
              <w:rPr>
                <w:rFonts w:ascii="Arial" w:hAnsi="Arial" w:cs="Arial"/>
                <w:sz w:val="14"/>
                <w:szCs w:val="14"/>
              </w:rPr>
              <w:t>mamografski</w:t>
            </w:r>
            <w:proofErr w:type="spellEnd"/>
            <w:r w:rsidRPr="00555453">
              <w:rPr>
                <w:rFonts w:ascii="Arial" w:hAnsi="Arial" w:cs="Arial"/>
                <w:sz w:val="14"/>
                <w:szCs w:val="14"/>
              </w:rPr>
              <w:t xml:space="preserve"> izvid po ustrezni klasifikaciji.</w:t>
            </w:r>
          </w:p>
          <w:p w14:paraId="44544AD9" w14:textId="77777777" w:rsidR="00F71C0A" w:rsidRPr="00555453" w:rsidRDefault="00F71C0A" w:rsidP="002A6D6B">
            <w:pPr>
              <w:spacing w:before="240"/>
              <w:jc w:val="both"/>
              <w:rPr>
                <w:rFonts w:ascii="Arial" w:hAnsi="Arial" w:cs="Arial"/>
                <w:sz w:val="14"/>
                <w:szCs w:val="14"/>
              </w:rPr>
            </w:pPr>
            <w:r w:rsidRPr="00555453">
              <w:rPr>
                <w:rFonts w:ascii="Arial" w:hAnsi="Arial" w:cs="Arial"/>
                <w:b/>
                <w:sz w:val="14"/>
                <w:szCs w:val="14"/>
              </w:rPr>
              <w:t>Izvidi nadaljnje obravnave</w:t>
            </w:r>
            <w:r w:rsidRPr="00555453">
              <w:rPr>
                <w:rFonts w:ascii="Arial" w:hAnsi="Arial" w:cs="Arial"/>
                <w:sz w:val="14"/>
                <w:szCs w:val="14"/>
              </w:rPr>
              <w:t xml:space="preserve"> (po ustrezni klasifikaciji): dodatna rentgenska slikanja (dodatno: število in razlog), klinični pregled dojk, ultrazvočna preiskava dojk, pregled dojk z </w:t>
            </w:r>
            <w:r>
              <w:rPr>
                <w:rFonts w:ascii="Arial" w:hAnsi="Arial" w:cs="Arial"/>
                <w:sz w:val="14"/>
                <w:szCs w:val="14"/>
              </w:rPr>
              <w:t>magnetno resonanco</w:t>
            </w:r>
            <w:r w:rsidRPr="00555453">
              <w:rPr>
                <w:rFonts w:ascii="Arial" w:hAnsi="Arial" w:cs="Arial"/>
                <w:sz w:val="14"/>
                <w:szCs w:val="14"/>
              </w:rPr>
              <w:t xml:space="preserve">, izvid biopsije dojk in diagnostične operacije, histološki izvid (dodatno: številka in vrsta vzorca), nabor podatkov konsenza </w:t>
            </w:r>
            <w:r w:rsidRPr="00555453">
              <w:rPr>
                <w:rFonts w:ascii="Arial" w:hAnsi="Arial" w:cs="Arial"/>
                <w:sz w:val="14"/>
                <w:szCs w:val="14"/>
              </w:rPr>
              <w:lastRenderedPageBreak/>
              <w:t>in pred- in po-operativnih konferenc</w:t>
            </w:r>
            <w:r>
              <w:rPr>
                <w:rFonts w:ascii="Arial" w:hAnsi="Arial" w:cs="Arial"/>
                <w:sz w:val="14"/>
                <w:szCs w:val="14"/>
              </w:rPr>
              <w:t>, slikovno diagnostično gradivo</w:t>
            </w:r>
            <w:r w:rsidRPr="00555453">
              <w:rPr>
                <w:rFonts w:ascii="Arial" w:hAnsi="Arial" w:cs="Arial"/>
                <w:sz w:val="14"/>
                <w:szCs w:val="14"/>
              </w:rPr>
              <w:t>.</w:t>
            </w:r>
          </w:p>
          <w:p w14:paraId="70C843E4" w14:textId="77777777" w:rsidR="00F71C0A" w:rsidRPr="00555453" w:rsidRDefault="00F71C0A" w:rsidP="002A6D6B">
            <w:pPr>
              <w:spacing w:before="240"/>
              <w:jc w:val="both"/>
              <w:rPr>
                <w:rFonts w:ascii="Arial" w:hAnsi="Arial" w:cs="Arial"/>
                <w:sz w:val="14"/>
                <w:szCs w:val="14"/>
              </w:rPr>
            </w:pPr>
            <w:r w:rsidRPr="00555453">
              <w:rPr>
                <w:rFonts w:ascii="Arial" w:hAnsi="Arial" w:cs="Arial"/>
                <w:b/>
                <w:sz w:val="14"/>
                <w:szCs w:val="14"/>
              </w:rPr>
              <w:t>Zdravljenje raka dojk:</w:t>
            </w:r>
            <w:r w:rsidRPr="00555453">
              <w:rPr>
                <w:rFonts w:ascii="Arial" w:hAnsi="Arial" w:cs="Arial"/>
                <w:sz w:val="14"/>
                <w:szCs w:val="14"/>
              </w:rPr>
              <w:t xml:space="preserve"> izvajalec, vrsta in kakovost vseh zdravljenj po ustreznih kvalifikacijah</w:t>
            </w:r>
            <w:r>
              <w:rPr>
                <w:rFonts w:ascii="Arial" w:hAnsi="Arial" w:cs="Arial"/>
                <w:sz w:val="14"/>
                <w:szCs w:val="14"/>
              </w:rPr>
              <w:t>, sledenje pacientk po zdravljenju</w:t>
            </w:r>
            <w:r w:rsidRPr="00555453">
              <w:rPr>
                <w:rFonts w:ascii="Arial" w:hAnsi="Arial" w:cs="Arial"/>
                <w:sz w:val="14"/>
                <w:szCs w:val="14"/>
              </w:rPr>
              <w:t>.</w:t>
            </w:r>
          </w:p>
          <w:p w14:paraId="4DE17298" w14:textId="543EDF66" w:rsidR="00F71C0A" w:rsidRPr="00555453" w:rsidRDefault="00F71C0A" w:rsidP="002A6D6B">
            <w:pPr>
              <w:spacing w:before="240"/>
              <w:jc w:val="both"/>
              <w:rPr>
                <w:rFonts w:ascii="Arial" w:hAnsi="Arial" w:cs="Arial"/>
                <w:sz w:val="14"/>
                <w:szCs w:val="14"/>
              </w:rPr>
            </w:pPr>
            <w:r w:rsidRPr="00555453">
              <w:rPr>
                <w:rFonts w:ascii="Arial" w:hAnsi="Arial" w:cs="Arial"/>
                <w:sz w:val="14"/>
                <w:szCs w:val="14"/>
              </w:rPr>
              <w:t>Podatki o raku dojke (kot zapisani v Registru raka).</w:t>
            </w:r>
          </w:p>
          <w:p w14:paraId="5CF6194B" w14:textId="77777777" w:rsidR="00F71C0A" w:rsidRPr="00555453" w:rsidRDefault="00F71C0A" w:rsidP="002A6D6B">
            <w:pPr>
              <w:spacing w:before="240"/>
              <w:jc w:val="both"/>
              <w:rPr>
                <w:rFonts w:ascii="Arial" w:hAnsi="Arial" w:cs="Arial"/>
                <w:sz w:val="14"/>
                <w:szCs w:val="14"/>
              </w:rPr>
            </w:pPr>
            <w:r w:rsidRPr="00E178D7">
              <w:rPr>
                <w:rFonts w:ascii="Arial" w:hAnsi="Arial" w:cs="Arial"/>
                <w:b/>
                <w:sz w:val="14"/>
                <w:szCs w:val="14"/>
              </w:rPr>
              <w:t>Podatki (identifikacijski, kontaktni in drugi) zdravstvenih delavcev in sodelavcev ter zdravstvenih ustanov in laboratorijev</w:t>
            </w:r>
            <w:r w:rsidRPr="00555453">
              <w:rPr>
                <w:rFonts w:ascii="Arial" w:hAnsi="Arial" w:cs="Arial"/>
                <w:sz w:val="14"/>
                <w:szCs w:val="14"/>
              </w:rPr>
              <w:t xml:space="preserve"> </w:t>
            </w:r>
          </w:p>
          <w:p w14:paraId="6835378C" w14:textId="70FD527F" w:rsidR="00F71C0A" w:rsidRPr="00555453" w:rsidRDefault="00F71C0A" w:rsidP="002A6D6B">
            <w:pPr>
              <w:spacing w:before="240"/>
              <w:jc w:val="both"/>
              <w:rPr>
                <w:rFonts w:ascii="Arial" w:hAnsi="Arial" w:cs="Arial"/>
                <w:sz w:val="14"/>
                <w:szCs w:val="14"/>
              </w:rPr>
            </w:pPr>
            <w:r w:rsidRPr="00555453">
              <w:rPr>
                <w:rFonts w:ascii="Arial" w:hAnsi="Arial" w:cs="Arial"/>
                <w:sz w:val="14"/>
                <w:szCs w:val="14"/>
              </w:rPr>
              <w:t xml:space="preserve">Datumi (vabil in odgovorov, pregledov, preiskav, posegov, obravnav, </w:t>
            </w:r>
            <w:proofErr w:type="spellStart"/>
            <w:r w:rsidRPr="00555453">
              <w:rPr>
                <w:rFonts w:ascii="Arial" w:hAnsi="Arial" w:cs="Arial"/>
                <w:sz w:val="14"/>
                <w:szCs w:val="14"/>
              </w:rPr>
              <w:t>multidisciplinarnih</w:t>
            </w:r>
            <w:proofErr w:type="spellEnd"/>
            <w:r w:rsidRPr="00555453">
              <w:rPr>
                <w:rFonts w:ascii="Arial" w:hAnsi="Arial" w:cs="Arial"/>
                <w:sz w:val="14"/>
                <w:szCs w:val="14"/>
              </w:rPr>
              <w:t xml:space="preserve"> sestankov, začetka in zaključka zdravljenj, sprejema in oddaje diagnostičnega materiala v preiskave, izvidov, obveščanja, izvajanja nadzora kakovosti in podobno</w:t>
            </w:r>
            <w:r w:rsidR="002A6D6B">
              <w:rPr>
                <w:rFonts w:ascii="Arial" w:hAnsi="Arial" w:cs="Arial"/>
                <w:sz w:val="14"/>
                <w:szCs w:val="14"/>
              </w:rPr>
              <w:t>.</w:t>
            </w:r>
          </w:p>
        </w:tc>
        <w:tc>
          <w:tcPr>
            <w:tcW w:w="2653" w:type="dxa"/>
            <w:shd w:val="clear" w:color="auto" w:fill="auto"/>
          </w:tcPr>
          <w:p w14:paraId="5CA0E5E0" w14:textId="77777777" w:rsidR="00F71C0A" w:rsidRPr="00555453" w:rsidRDefault="00F71C0A" w:rsidP="003537B6">
            <w:pPr>
              <w:pStyle w:val="Odstavekseznama"/>
              <w:numPr>
                <w:ilvl w:val="0"/>
                <w:numId w:val="3"/>
              </w:numPr>
              <w:spacing w:before="240"/>
              <w:jc w:val="both"/>
              <w:rPr>
                <w:rFonts w:ascii="Arial" w:hAnsi="Arial" w:cs="Arial"/>
                <w:sz w:val="14"/>
                <w:szCs w:val="14"/>
              </w:rPr>
            </w:pPr>
            <w:r w:rsidRPr="00555453">
              <w:rPr>
                <w:rFonts w:ascii="Arial" w:hAnsi="Arial" w:cs="Arial"/>
                <w:sz w:val="14"/>
                <w:szCs w:val="14"/>
              </w:rPr>
              <w:lastRenderedPageBreak/>
              <w:t xml:space="preserve">Načrtovanje, organizacija, vodenje, izvajanje strokovnega nadzora in ocenjevanje učinkovitosti organiziranega </w:t>
            </w:r>
            <w:proofErr w:type="spellStart"/>
            <w:r w:rsidRPr="00555453">
              <w:rPr>
                <w:rFonts w:ascii="Arial" w:hAnsi="Arial" w:cs="Arial"/>
                <w:sz w:val="14"/>
                <w:szCs w:val="14"/>
              </w:rPr>
              <w:t>presejanja</w:t>
            </w:r>
            <w:proofErr w:type="spellEnd"/>
            <w:r w:rsidRPr="00555453">
              <w:rPr>
                <w:rFonts w:ascii="Arial" w:hAnsi="Arial" w:cs="Arial"/>
                <w:sz w:val="14"/>
                <w:szCs w:val="14"/>
              </w:rPr>
              <w:t xml:space="preserve"> in zgodnjega odkrivanja raka dojk.</w:t>
            </w:r>
          </w:p>
          <w:p w14:paraId="239FB16C" w14:textId="77777777" w:rsidR="00F71C0A" w:rsidRPr="00555453" w:rsidRDefault="00F71C0A" w:rsidP="003537B6">
            <w:pPr>
              <w:pStyle w:val="Odstavekseznama"/>
              <w:numPr>
                <w:ilvl w:val="0"/>
                <w:numId w:val="3"/>
              </w:numPr>
              <w:spacing w:before="240"/>
              <w:jc w:val="both"/>
              <w:rPr>
                <w:rFonts w:ascii="Arial" w:hAnsi="Arial" w:cs="Arial"/>
                <w:sz w:val="14"/>
                <w:szCs w:val="14"/>
              </w:rPr>
            </w:pPr>
            <w:r w:rsidRPr="00555453">
              <w:rPr>
                <w:rFonts w:ascii="Arial" w:hAnsi="Arial" w:cs="Arial"/>
                <w:sz w:val="14"/>
                <w:szCs w:val="14"/>
              </w:rPr>
              <w:t xml:space="preserve">Zagotavljanje ustreznega pretoka informacij tako med izvajalci programa kot med registrom in izvajalci (zagotavljanje optimalne strokovne obravnave žensk in povratne informacije izvajalcem), </w:t>
            </w:r>
          </w:p>
          <w:p w14:paraId="4066370E" w14:textId="77777777" w:rsidR="00F71C0A" w:rsidRPr="00555453" w:rsidRDefault="00F71C0A" w:rsidP="003537B6">
            <w:pPr>
              <w:pStyle w:val="Odstavekseznama"/>
              <w:numPr>
                <w:ilvl w:val="0"/>
                <w:numId w:val="3"/>
              </w:numPr>
              <w:spacing w:before="240"/>
              <w:jc w:val="both"/>
              <w:rPr>
                <w:rFonts w:ascii="Arial" w:hAnsi="Arial" w:cs="Arial"/>
                <w:sz w:val="14"/>
                <w:szCs w:val="14"/>
              </w:rPr>
            </w:pPr>
            <w:r w:rsidRPr="00555453">
              <w:rPr>
                <w:rFonts w:ascii="Arial" w:hAnsi="Arial" w:cs="Arial"/>
                <w:sz w:val="14"/>
                <w:szCs w:val="14"/>
              </w:rPr>
              <w:t xml:space="preserve">Spremljanje in zagotavljanja kakovosti izvajanja vseh </w:t>
            </w:r>
            <w:r>
              <w:rPr>
                <w:rFonts w:ascii="Arial" w:hAnsi="Arial" w:cs="Arial"/>
                <w:sz w:val="14"/>
                <w:szCs w:val="14"/>
              </w:rPr>
              <w:t>postopkov</w:t>
            </w:r>
            <w:r w:rsidRPr="00555453">
              <w:rPr>
                <w:rFonts w:ascii="Arial" w:hAnsi="Arial" w:cs="Arial"/>
                <w:sz w:val="14"/>
                <w:szCs w:val="14"/>
              </w:rPr>
              <w:t xml:space="preserve"> </w:t>
            </w:r>
            <w:proofErr w:type="spellStart"/>
            <w:r w:rsidRPr="00555453">
              <w:rPr>
                <w:rFonts w:ascii="Arial" w:hAnsi="Arial" w:cs="Arial"/>
                <w:sz w:val="14"/>
                <w:szCs w:val="14"/>
              </w:rPr>
              <w:t>presejanja</w:t>
            </w:r>
            <w:proofErr w:type="spellEnd"/>
            <w:r w:rsidRPr="00555453">
              <w:rPr>
                <w:rFonts w:ascii="Arial" w:hAnsi="Arial" w:cs="Arial"/>
                <w:sz w:val="14"/>
                <w:szCs w:val="14"/>
              </w:rPr>
              <w:t xml:space="preserve"> </w:t>
            </w:r>
          </w:p>
          <w:p w14:paraId="2C5ADE1E" w14:textId="77777777" w:rsidR="00F71C0A" w:rsidRPr="00555453" w:rsidRDefault="00F71C0A" w:rsidP="003537B6">
            <w:pPr>
              <w:pStyle w:val="Odstavekseznama"/>
              <w:numPr>
                <w:ilvl w:val="0"/>
                <w:numId w:val="3"/>
              </w:numPr>
              <w:spacing w:before="240"/>
              <w:jc w:val="both"/>
              <w:rPr>
                <w:rFonts w:ascii="Arial" w:hAnsi="Arial" w:cs="Arial"/>
                <w:sz w:val="14"/>
                <w:szCs w:val="14"/>
              </w:rPr>
            </w:pPr>
            <w:r w:rsidRPr="00555453">
              <w:rPr>
                <w:rFonts w:ascii="Arial" w:hAnsi="Arial" w:cs="Arial"/>
                <w:sz w:val="14"/>
                <w:szCs w:val="14"/>
              </w:rPr>
              <w:t>za klinične in epidemiološke študije ter stroškovne analize.</w:t>
            </w:r>
          </w:p>
          <w:p w14:paraId="3507EA0F" w14:textId="77777777" w:rsidR="00F71C0A" w:rsidRPr="00555453" w:rsidRDefault="00F71C0A" w:rsidP="003537B6">
            <w:pPr>
              <w:spacing w:before="240"/>
              <w:rPr>
                <w:rFonts w:ascii="Arial" w:hAnsi="Arial" w:cs="Arial"/>
                <w:sz w:val="14"/>
                <w:szCs w:val="14"/>
              </w:rPr>
            </w:pPr>
          </w:p>
        </w:tc>
        <w:tc>
          <w:tcPr>
            <w:tcW w:w="1431" w:type="dxa"/>
            <w:shd w:val="clear" w:color="auto" w:fill="auto"/>
          </w:tcPr>
          <w:p w14:paraId="0BAB0E08" w14:textId="77777777" w:rsidR="00F71C0A" w:rsidRPr="00555453" w:rsidRDefault="00F71C0A" w:rsidP="00D941D0">
            <w:pPr>
              <w:spacing w:before="240" w:after="0" w:line="240" w:lineRule="auto"/>
              <w:jc w:val="both"/>
              <w:rPr>
                <w:rFonts w:ascii="Arial" w:hAnsi="Arial" w:cs="Arial"/>
                <w:sz w:val="14"/>
                <w:szCs w:val="14"/>
              </w:rPr>
            </w:pPr>
            <w:r w:rsidRPr="00555453">
              <w:rPr>
                <w:rFonts w:ascii="Arial" w:hAnsi="Arial" w:cs="Arial"/>
                <w:sz w:val="14"/>
                <w:szCs w:val="14"/>
              </w:rPr>
              <w:t>Upravljavec analizira podatke, pripravlja in objavlja obdobna poročila najmanj enkrat letno.</w:t>
            </w:r>
          </w:p>
          <w:p w14:paraId="3C45EE72" w14:textId="77777777" w:rsidR="00F71C0A" w:rsidRPr="00555453" w:rsidRDefault="00F71C0A" w:rsidP="00D941D0">
            <w:pPr>
              <w:spacing w:before="240"/>
              <w:jc w:val="both"/>
              <w:rPr>
                <w:rFonts w:ascii="Arial" w:hAnsi="Arial" w:cs="Arial"/>
                <w:sz w:val="14"/>
                <w:szCs w:val="14"/>
              </w:rPr>
            </w:pPr>
          </w:p>
          <w:p w14:paraId="61D96554" w14:textId="77777777" w:rsidR="00F71C0A" w:rsidRPr="00555453" w:rsidRDefault="00F71C0A" w:rsidP="003537B6">
            <w:pPr>
              <w:spacing w:before="240"/>
              <w:rPr>
                <w:rFonts w:ascii="Arial" w:hAnsi="Arial" w:cs="Arial"/>
                <w:sz w:val="14"/>
                <w:szCs w:val="14"/>
              </w:rPr>
            </w:pPr>
          </w:p>
        </w:tc>
        <w:tc>
          <w:tcPr>
            <w:tcW w:w="1948" w:type="dxa"/>
            <w:shd w:val="clear" w:color="auto" w:fill="auto"/>
          </w:tcPr>
          <w:p w14:paraId="63D7343D" w14:textId="664099D8" w:rsidR="00D13506" w:rsidRDefault="00F71C0A" w:rsidP="00D941D0">
            <w:pPr>
              <w:spacing w:before="240"/>
              <w:jc w:val="both"/>
              <w:rPr>
                <w:rFonts w:ascii="Arial" w:hAnsi="Arial" w:cs="Arial"/>
                <w:sz w:val="14"/>
                <w:szCs w:val="14"/>
              </w:rPr>
            </w:pPr>
            <w:r w:rsidRPr="00B73FC5">
              <w:rPr>
                <w:rFonts w:ascii="Arial" w:hAnsi="Arial" w:cs="Arial"/>
                <w:sz w:val="14"/>
                <w:szCs w:val="14"/>
              </w:rPr>
              <w:t>Podatke posredujejo sprotno vsi javni zdravstveni zavodi in druge pravne in fizične osebe ne glede na koncesijo</w:t>
            </w:r>
            <w:r w:rsidR="00D13506">
              <w:rPr>
                <w:rFonts w:ascii="Arial" w:hAnsi="Arial" w:cs="Arial"/>
                <w:sz w:val="14"/>
                <w:szCs w:val="14"/>
              </w:rPr>
              <w:t>.</w:t>
            </w:r>
          </w:p>
          <w:p w14:paraId="65182CCE" w14:textId="77777777" w:rsidR="002A6D6B" w:rsidRDefault="00D13506" w:rsidP="00D941D0">
            <w:pPr>
              <w:spacing w:before="240"/>
              <w:jc w:val="both"/>
              <w:rPr>
                <w:rFonts w:ascii="Arial" w:hAnsi="Arial" w:cs="Arial"/>
                <w:sz w:val="14"/>
                <w:szCs w:val="14"/>
              </w:rPr>
            </w:pPr>
            <w:r w:rsidRPr="006A48CD">
              <w:rPr>
                <w:rFonts w:ascii="Arial" w:eastAsia="Times New Roman" w:hAnsi="Arial" w:cs="Arial"/>
                <w:sz w:val="14"/>
                <w:szCs w:val="14"/>
                <w:lang w:eastAsia="sl-SI"/>
              </w:rPr>
              <w:t xml:space="preserve">V zbirko </w:t>
            </w:r>
            <w:r w:rsidR="00D941D0">
              <w:rPr>
                <w:rFonts w:ascii="Arial" w:eastAsia="Times New Roman" w:hAnsi="Arial" w:cs="Arial"/>
                <w:sz w:val="14"/>
                <w:szCs w:val="14"/>
                <w:lang w:eastAsia="sl-SI"/>
              </w:rPr>
              <w:t>DORA</w:t>
            </w:r>
            <w:r>
              <w:rPr>
                <w:rFonts w:ascii="Arial" w:eastAsia="Times New Roman" w:hAnsi="Arial" w:cs="Arial"/>
                <w:sz w:val="14"/>
                <w:szCs w:val="14"/>
                <w:lang w:eastAsia="sl-SI"/>
              </w:rPr>
              <w:t xml:space="preserve"> </w:t>
            </w:r>
            <w:r w:rsidRPr="006A48CD">
              <w:rPr>
                <w:rFonts w:ascii="Arial" w:eastAsia="Times New Roman" w:hAnsi="Arial" w:cs="Arial"/>
                <w:sz w:val="14"/>
                <w:szCs w:val="14"/>
                <w:lang w:eastAsia="sl-SI"/>
              </w:rPr>
              <w:t>posred</w:t>
            </w:r>
            <w:r>
              <w:rPr>
                <w:rFonts w:ascii="Arial" w:eastAsia="Times New Roman" w:hAnsi="Arial" w:cs="Arial"/>
                <w:sz w:val="14"/>
                <w:szCs w:val="14"/>
                <w:lang w:eastAsia="sl-SI"/>
              </w:rPr>
              <w:t>ujejo podatke še</w:t>
            </w:r>
            <w:r w:rsidRPr="006A48CD">
              <w:rPr>
                <w:rFonts w:ascii="Arial" w:eastAsia="Times New Roman" w:hAnsi="Arial" w:cs="Arial"/>
                <w:sz w:val="14"/>
                <w:szCs w:val="14"/>
                <w:lang w:eastAsia="sl-SI"/>
              </w:rPr>
              <w:t>:</w:t>
            </w:r>
            <w:r>
              <w:rPr>
                <w:rFonts w:ascii="Arial" w:eastAsia="Times New Roman" w:hAnsi="Arial" w:cs="Arial"/>
                <w:sz w:val="14"/>
                <w:szCs w:val="14"/>
                <w:lang w:eastAsia="sl-SI"/>
              </w:rPr>
              <w:t xml:space="preserve"> </w:t>
            </w:r>
            <w:r w:rsidR="00F71C0A" w:rsidRPr="00B73FC5">
              <w:rPr>
                <w:rFonts w:ascii="Arial" w:hAnsi="Arial" w:cs="Arial"/>
                <w:sz w:val="14"/>
                <w:szCs w:val="14"/>
              </w:rPr>
              <w:t xml:space="preserve">Centralni register prebivalcev, Register prostorskih enot, Register raka, </w:t>
            </w:r>
            <w:r w:rsidR="00F71C0A" w:rsidRPr="00570679">
              <w:rPr>
                <w:rFonts w:ascii="Arial" w:hAnsi="Arial" w:cs="Arial"/>
                <w:sz w:val="14"/>
                <w:szCs w:val="14"/>
              </w:rPr>
              <w:t>Register izvajalcev zdravstvene dejavnosti in delavcev v zdravstvu RIZDDZ</w:t>
            </w:r>
            <w:r w:rsidR="00F71C0A" w:rsidRPr="00B73FC5">
              <w:rPr>
                <w:rFonts w:ascii="Arial" w:hAnsi="Arial" w:cs="Arial"/>
                <w:sz w:val="14"/>
                <w:szCs w:val="14"/>
              </w:rPr>
              <w:t xml:space="preserve">, </w:t>
            </w:r>
            <w:r>
              <w:rPr>
                <w:rFonts w:ascii="Arial" w:hAnsi="Arial" w:cs="Arial"/>
                <w:sz w:val="14"/>
                <w:szCs w:val="14"/>
              </w:rPr>
              <w:t>ZZZS</w:t>
            </w:r>
            <w:r w:rsidR="00F71C0A" w:rsidRPr="00B73FC5">
              <w:rPr>
                <w:rFonts w:ascii="Arial" w:hAnsi="Arial" w:cs="Arial"/>
                <w:sz w:val="14"/>
                <w:szCs w:val="14"/>
              </w:rPr>
              <w:t xml:space="preserve">, Evidenca preventivnega zdravstvenega varstva žensk, Evidenca o boleznih in stanjih ugotovljenih v specialistično ambulantni dejavnosti, Evidenca bolezni, ki zahtevajo zdravljenje v bolnišnici, Osnovna medicinska dokumentacija, zbirke </w:t>
            </w:r>
            <w:proofErr w:type="spellStart"/>
            <w:r w:rsidR="00F71C0A" w:rsidRPr="00B73FC5">
              <w:rPr>
                <w:rFonts w:ascii="Arial" w:hAnsi="Arial" w:cs="Arial"/>
                <w:sz w:val="14"/>
                <w:szCs w:val="14"/>
              </w:rPr>
              <w:t>eZdravja</w:t>
            </w:r>
            <w:proofErr w:type="spellEnd"/>
            <w:r w:rsidR="00F71C0A" w:rsidRPr="00B73FC5">
              <w:rPr>
                <w:rFonts w:ascii="Arial" w:hAnsi="Arial" w:cs="Arial"/>
                <w:sz w:val="14"/>
                <w:szCs w:val="14"/>
              </w:rPr>
              <w:t>, informacijski sistem za arhiviranje slik (PACS), ženske.</w:t>
            </w:r>
            <w:r w:rsidR="00BD6334" w:rsidRPr="00B73FC5" w:rsidDel="00BD6334">
              <w:rPr>
                <w:rFonts w:ascii="Arial" w:hAnsi="Arial" w:cs="Arial"/>
                <w:sz w:val="14"/>
                <w:szCs w:val="14"/>
              </w:rPr>
              <w:t xml:space="preserve"> </w:t>
            </w:r>
          </w:p>
          <w:p w14:paraId="680B73CC" w14:textId="6B7BCCCD" w:rsidR="00F71C0A" w:rsidRPr="00555453" w:rsidRDefault="00F71C0A" w:rsidP="00D941D0">
            <w:pPr>
              <w:spacing w:before="240"/>
              <w:jc w:val="both"/>
              <w:rPr>
                <w:rFonts w:ascii="Arial" w:hAnsi="Arial" w:cs="Arial"/>
                <w:sz w:val="14"/>
                <w:szCs w:val="14"/>
              </w:rPr>
            </w:pPr>
            <w:r w:rsidRPr="003738DC">
              <w:rPr>
                <w:rFonts w:ascii="Arial" w:hAnsi="Arial" w:cs="Arial"/>
                <w:b/>
                <w:sz w:val="14"/>
                <w:szCs w:val="14"/>
              </w:rPr>
              <w:t>Upravičenci do podatkov iz zbirke so:</w:t>
            </w:r>
            <w:r w:rsidRPr="00B73FC5">
              <w:rPr>
                <w:rFonts w:ascii="Arial" w:hAnsi="Arial" w:cs="Arial"/>
                <w:sz w:val="14"/>
                <w:szCs w:val="14"/>
              </w:rPr>
              <w:t xml:space="preserve"> sodelavci v programu DORA (upravljavska in izvajalske enote), laboratorij za histopatologijo, patolog, </w:t>
            </w:r>
            <w:proofErr w:type="spellStart"/>
            <w:r w:rsidRPr="00B73FC5">
              <w:rPr>
                <w:rFonts w:ascii="Arial" w:hAnsi="Arial" w:cs="Arial"/>
                <w:sz w:val="14"/>
                <w:szCs w:val="14"/>
              </w:rPr>
              <w:t>lečeči</w:t>
            </w:r>
            <w:proofErr w:type="spellEnd"/>
            <w:r w:rsidRPr="00B73FC5">
              <w:rPr>
                <w:rFonts w:ascii="Arial" w:hAnsi="Arial" w:cs="Arial"/>
                <w:sz w:val="14"/>
                <w:szCs w:val="14"/>
              </w:rPr>
              <w:t xml:space="preserve"> kirurg, izbrani osebni zdravnik ali ginekolog (določeni podatki preko zbirke e-zdravje), Zavod za varstvo pri delu.</w:t>
            </w:r>
          </w:p>
        </w:tc>
        <w:tc>
          <w:tcPr>
            <w:tcW w:w="1254" w:type="dxa"/>
            <w:shd w:val="clear" w:color="auto" w:fill="auto"/>
          </w:tcPr>
          <w:p w14:paraId="1A664E3A" w14:textId="77777777" w:rsidR="00F71C0A" w:rsidRPr="00555453" w:rsidRDefault="00F71C0A" w:rsidP="003537B6">
            <w:pPr>
              <w:spacing w:before="240" w:after="0" w:line="240" w:lineRule="auto"/>
              <w:jc w:val="both"/>
              <w:rPr>
                <w:rFonts w:ascii="Arial" w:eastAsia="Times New Roman" w:hAnsi="Arial" w:cs="Arial"/>
                <w:color w:val="000000"/>
                <w:sz w:val="14"/>
                <w:szCs w:val="14"/>
                <w:lang w:eastAsia="sl-SI"/>
              </w:rPr>
            </w:pPr>
            <w:r w:rsidRPr="00555453">
              <w:rPr>
                <w:rFonts w:ascii="Arial" w:eastAsia="Times New Roman" w:hAnsi="Arial" w:cs="Arial"/>
                <w:color w:val="000000"/>
                <w:sz w:val="14"/>
                <w:szCs w:val="14"/>
                <w:lang w:eastAsia="sl-SI"/>
              </w:rPr>
              <w:t>Onkološki inštitut Ljubljana</w:t>
            </w:r>
          </w:p>
          <w:p w14:paraId="61D3B6DF" w14:textId="77777777" w:rsidR="00F71C0A" w:rsidRPr="00555453" w:rsidRDefault="00F71C0A" w:rsidP="003537B6">
            <w:pPr>
              <w:spacing w:before="240"/>
              <w:rPr>
                <w:rFonts w:ascii="Arial" w:hAnsi="Arial" w:cs="Arial"/>
                <w:sz w:val="14"/>
                <w:szCs w:val="14"/>
              </w:rPr>
            </w:pPr>
          </w:p>
        </w:tc>
        <w:tc>
          <w:tcPr>
            <w:tcW w:w="1181" w:type="dxa"/>
            <w:shd w:val="clear" w:color="auto" w:fill="auto"/>
          </w:tcPr>
          <w:p w14:paraId="121B84DF" w14:textId="43B18B94" w:rsidR="00F71C0A" w:rsidRPr="00555453" w:rsidRDefault="00F71C0A" w:rsidP="002A6D6B">
            <w:pPr>
              <w:spacing w:before="240" w:after="0" w:line="240" w:lineRule="auto"/>
              <w:jc w:val="both"/>
              <w:rPr>
                <w:rFonts w:ascii="Arial" w:eastAsia="Times New Roman" w:hAnsi="Arial" w:cs="Arial"/>
                <w:color w:val="000000"/>
                <w:sz w:val="14"/>
                <w:szCs w:val="14"/>
                <w:lang w:eastAsia="sl-SI"/>
              </w:rPr>
            </w:pPr>
            <w:r w:rsidRPr="00555453">
              <w:rPr>
                <w:rFonts w:ascii="Arial" w:eastAsia="Times New Roman" w:hAnsi="Arial" w:cs="Arial"/>
                <w:color w:val="000000"/>
                <w:sz w:val="14"/>
                <w:szCs w:val="14"/>
                <w:lang w:eastAsia="sl-SI"/>
              </w:rPr>
              <w:t xml:space="preserve">Podatke zavezanci posredujejo v zbirko neposredno v elektronski obliki ali na papirju v dogovorjenem standardnem zapisu ali pa jih upravljavec pridobi iz zdravstvene dokumentacije bolnika (direktno pri zavezancu ali preko ustreznih zbirk v </w:t>
            </w:r>
            <w:proofErr w:type="spellStart"/>
            <w:r w:rsidRPr="00555453">
              <w:rPr>
                <w:rFonts w:ascii="Arial" w:eastAsia="Times New Roman" w:hAnsi="Arial" w:cs="Arial"/>
                <w:color w:val="000000"/>
                <w:sz w:val="14"/>
                <w:szCs w:val="14"/>
                <w:lang w:eastAsia="sl-SI"/>
              </w:rPr>
              <w:t>eZdravju</w:t>
            </w:r>
            <w:proofErr w:type="spellEnd"/>
            <w:r w:rsidRPr="00555453">
              <w:rPr>
                <w:rFonts w:ascii="Arial" w:eastAsia="Times New Roman" w:hAnsi="Arial" w:cs="Arial"/>
                <w:color w:val="000000"/>
                <w:sz w:val="14"/>
                <w:szCs w:val="14"/>
                <w:lang w:eastAsia="sl-SI"/>
              </w:rPr>
              <w:t>)</w:t>
            </w:r>
            <w:r>
              <w:rPr>
                <w:rFonts w:ascii="Arial" w:eastAsia="Times New Roman" w:hAnsi="Arial" w:cs="Arial"/>
                <w:color w:val="000000"/>
                <w:sz w:val="14"/>
                <w:szCs w:val="14"/>
                <w:lang w:eastAsia="sl-SI"/>
              </w:rPr>
              <w:t>.</w:t>
            </w:r>
            <w:r w:rsidR="00843407">
              <w:rPr>
                <w:rFonts w:ascii="Arial" w:eastAsia="Times New Roman" w:hAnsi="Arial" w:cs="Arial"/>
                <w:color w:val="000000"/>
                <w:sz w:val="14"/>
                <w:szCs w:val="14"/>
                <w:lang w:eastAsia="sl-SI"/>
              </w:rPr>
              <w:t xml:space="preserve"> </w:t>
            </w:r>
            <w:r w:rsidRPr="00C65F7A">
              <w:rPr>
                <w:rFonts w:ascii="Arial" w:eastAsia="Times New Roman" w:hAnsi="Arial" w:cs="Arial"/>
                <w:color w:val="000000"/>
                <w:sz w:val="14"/>
                <w:szCs w:val="14"/>
                <w:lang w:eastAsia="sl-SI"/>
              </w:rPr>
              <w:t xml:space="preserve">Upravljavec ali izvajalec lahko pridobi podatke iz zbirk </w:t>
            </w:r>
            <w:proofErr w:type="spellStart"/>
            <w:r w:rsidRPr="00C65F7A">
              <w:rPr>
                <w:rFonts w:ascii="Arial" w:eastAsia="Times New Roman" w:hAnsi="Arial" w:cs="Arial"/>
                <w:color w:val="000000"/>
                <w:sz w:val="14"/>
                <w:szCs w:val="14"/>
                <w:lang w:eastAsia="sl-SI"/>
              </w:rPr>
              <w:t>eZdravja</w:t>
            </w:r>
            <w:proofErr w:type="spellEnd"/>
            <w:r w:rsidRPr="00C65F7A">
              <w:rPr>
                <w:rFonts w:ascii="Arial" w:eastAsia="Times New Roman" w:hAnsi="Arial" w:cs="Arial"/>
                <w:color w:val="000000"/>
                <w:sz w:val="14"/>
                <w:szCs w:val="14"/>
                <w:lang w:eastAsia="sl-SI"/>
              </w:rPr>
              <w:t xml:space="preserve"> na podlagi povezovalnega znaka EMŠO in/ali številke zdravstvenega zavarovanja.</w:t>
            </w:r>
          </w:p>
          <w:p w14:paraId="44C51C27" w14:textId="77777777" w:rsidR="00F71C0A" w:rsidRPr="007A3DC4" w:rsidRDefault="00F71C0A" w:rsidP="003537B6">
            <w:pPr>
              <w:spacing w:before="240"/>
              <w:rPr>
                <w:rFonts w:ascii="Arial" w:hAnsi="Arial" w:cs="Arial"/>
                <w:sz w:val="14"/>
                <w:szCs w:val="14"/>
              </w:rPr>
            </w:pPr>
          </w:p>
        </w:tc>
        <w:tc>
          <w:tcPr>
            <w:tcW w:w="1670" w:type="dxa"/>
            <w:shd w:val="clear" w:color="auto" w:fill="auto"/>
          </w:tcPr>
          <w:p w14:paraId="58D5E666" w14:textId="77777777" w:rsidR="00F71C0A" w:rsidRPr="007A3DC4" w:rsidRDefault="00F71C0A" w:rsidP="003537B6">
            <w:pPr>
              <w:spacing w:before="240"/>
              <w:rPr>
                <w:rFonts w:ascii="Arial" w:hAnsi="Arial" w:cs="Arial"/>
                <w:sz w:val="14"/>
                <w:szCs w:val="14"/>
              </w:rPr>
            </w:pPr>
            <w:r>
              <w:rPr>
                <w:rFonts w:ascii="Arial" w:hAnsi="Arial" w:cs="Arial"/>
                <w:sz w:val="14"/>
                <w:szCs w:val="14"/>
              </w:rPr>
              <w:t>Trajno</w:t>
            </w:r>
          </w:p>
        </w:tc>
      </w:tr>
      <w:tr w:rsidR="00D941D0" w:rsidRPr="003A2B0E" w14:paraId="0E6CF0C5" w14:textId="77777777" w:rsidTr="004061AA">
        <w:tc>
          <w:tcPr>
            <w:tcW w:w="932" w:type="dxa"/>
            <w:shd w:val="clear" w:color="auto" w:fill="auto"/>
          </w:tcPr>
          <w:p w14:paraId="66F3AA32" w14:textId="77777777" w:rsidR="00F71C0A" w:rsidRPr="004107CB" w:rsidRDefault="00F71C0A" w:rsidP="003537B6">
            <w:pPr>
              <w:spacing w:before="240"/>
              <w:rPr>
                <w:rFonts w:ascii="Arial" w:hAnsi="Arial" w:cs="Arial"/>
                <w:sz w:val="14"/>
                <w:szCs w:val="14"/>
              </w:rPr>
            </w:pPr>
            <w:r w:rsidRPr="004107CB">
              <w:rPr>
                <w:rFonts w:ascii="Arial" w:hAnsi="Arial" w:cs="Arial"/>
                <w:sz w:val="14"/>
                <w:szCs w:val="14"/>
              </w:rPr>
              <w:lastRenderedPageBreak/>
              <w:t>NIJZ 26.2</w:t>
            </w:r>
          </w:p>
        </w:tc>
        <w:tc>
          <w:tcPr>
            <w:tcW w:w="1257" w:type="dxa"/>
            <w:shd w:val="clear" w:color="auto" w:fill="auto"/>
          </w:tcPr>
          <w:p w14:paraId="2CD5385A" w14:textId="1329C4B2" w:rsidR="00F71C0A" w:rsidRPr="004107CB" w:rsidRDefault="00F71C0A" w:rsidP="00B33CC1">
            <w:pPr>
              <w:spacing w:before="240"/>
              <w:jc w:val="both"/>
              <w:rPr>
                <w:rFonts w:ascii="Arial" w:hAnsi="Arial" w:cs="Arial"/>
                <w:sz w:val="14"/>
                <w:szCs w:val="14"/>
              </w:rPr>
            </w:pPr>
            <w:r w:rsidRPr="004107CB">
              <w:rPr>
                <w:rFonts w:ascii="Arial" w:hAnsi="Arial" w:cs="Arial"/>
                <w:sz w:val="14"/>
                <w:szCs w:val="20"/>
              </w:rPr>
              <w:t xml:space="preserve">Register organiziranega odkrivanja in obravnave predrakavih sprememb in raka debelega črevesa in danke (v </w:t>
            </w:r>
            <w:r w:rsidR="00B33CC1">
              <w:rPr>
                <w:rFonts w:ascii="Arial" w:hAnsi="Arial" w:cs="Arial"/>
                <w:sz w:val="14"/>
                <w:szCs w:val="20"/>
              </w:rPr>
              <w:t>nadaljevanju:</w:t>
            </w:r>
            <w:r w:rsidRPr="004107CB">
              <w:rPr>
                <w:rFonts w:ascii="Arial" w:hAnsi="Arial" w:cs="Arial"/>
                <w:sz w:val="14"/>
                <w:szCs w:val="20"/>
              </w:rPr>
              <w:t xml:space="preserve"> </w:t>
            </w:r>
            <w:r>
              <w:rPr>
                <w:rFonts w:ascii="Arial" w:hAnsi="Arial" w:cs="Arial"/>
                <w:sz w:val="14"/>
                <w:szCs w:val="20"/>
              </w:rPr>
              <w:t xml:space="preserve">Register </w:t>
            </w:r>
            <w:r w:rsidRPr="004107CB">
              <w:rPr>
                <w:rFonts w:ascii="Arial" w:hAnsi="Arial" w:cs="Arial"/>
                <w:sz w:val="14"/>
                <w:szCs w:val="20"/>
              </w:rPr>
              <w:t>Svit)</w:t>
            </w:r>
          </w:p>
        </w:tc>
        <w:tc>
          <w:tcPr>
            <w:tcW w:w="2383" w:type="dxa"/>
            <w:shd w:val="clear" w:color="auto" w:fill="auto"/>
          </w:tcPr>
          <w:p w14:paraId="0ADF95A9" w14:textId="1A0F0CEC" w:rsidR="00F71C0A" w:rsidRDefault="00F71C0A" w:rsidP="002A6D6B">
            <w:pPr>
              <w:pStyle w:val="navaden0"/>
              <w:spacing w:before="240" w:beforeAutospacing="0"/>
              <w:jc w:val="both"/>
              <w:rPr>
                <w:rFonts w:ascii="Arial" w:hAnsi="Arial" w:cs="Arial"/>
                <w:sz w:val="14"/>
                <w:szCs w:val="14"/>
              </w:rPr>
            </w:pPr>
            <w:r w:rsidRPr="004107CB">
              <w:rPr>
                <w:rStyle w:val="navadenchar"/>
                <w:rFonts w:ascii="Arial" w:hAnsi="Arial" w:cs="Arial"/>
                <w:b/>
                <w:bCs/>
                <w:sz w:val="14"/>
                <w:szCs w:val="14"/>
              </w:rPr>
              <w:t>Podatki o pacientu:</w:t>
            </w:r>
            <w:r w:rsidRPr="004107CB">
              <w:rPr>
                <w:rStyle w:val="navadenchar"/>
                <w:rFonts w:ascii="Arial" w:hAnsi="Arial" w:cs="Arial"/>
                <w:sz w:val="14"/>
                <w:szCs w:val="14"/>
              </w:rPr>
              <w:t xml:space="preserve"> ime in priimek, rojstni priimek, EMŠO, številka zdravstvenega zavarovanja, spol, datum rojstva, kraj in država prvega bivališča, naslov stalnega in začasnega prebivališča, kontaktni podatki (telefon, elektronska pošta)</w:t>
            </w:r>
            <w:r>
              <w:rPr>
                <w:rStyle w:val="navadenchar"/>
                <w:rFonts w:ascii="Arial" w:hAnsi="Arial" w:cs="Arial"/>
                <w:sz w:val="14"/>
                <w:szCs w:val="14"/>
              </w:rPr>
              <w:t>,</w:t>
            </w:r>
            <w:r w:rsidRPr="004107CB">
              <w:rPr>
                <w:rStyle w:val="navadenchar"/>
                <w:rFonts w:ascii="Arial" w:hAnsi="Arial" w:cs="Arial"/>
                <w:sz w:val="14"/>
                <w:szCs w:val="14"/>
              </w:rPr>
              <w:t xml:space="preserve"> vitalni status, datum smrti, RIZDDZ številka izbranega osebnega zdravnika in izvajalca zdravstvene dejavnosti,</w:t>
            </w:r>
            <w:r w:rsidR="00843407">
              <w:rPr>
                <w:rStyle w:val="navadenchar"/>
                <w:rFonts w:ascii="Arial" w:hAnsi="Arial" w:cs="Arial"/>
                <w:sz w:val="14"/>
                <w:szCs w:val="14"/>
              </w:rPr>
              <w:t xml:space="preserve"> </w:t>
            </w:r>
            <w:r>
              <w:rPr>
                <w:rStyle w:val="navadenchar"/>
                <w:rFonts w:ascii="Arial" w:hAnsi="Arial" w:cs="Arial"/>
                <w:sz w:val="14"/>
                <w:szCs w:val="14"/>
              </w:rPr>
              <w:t>soci</w:t>
            </w:r>
            <w:r w:rsidR="002A6D6B">
              <w:rPr>
                <w:rStyle w:val="navadenchar"/>
                <w:rFonts w:ascii="Arial" w:hAnsi="Arial" w:cs="Arial"/>
                <w:sz w:val="14"/>
                <w:szCs w:val="14"/>
              </w:rPr>
              <w:t xml:space="preserve">alno </w:t>
            </w:r>
            <w:r>
              <w:rPr>
                <w:rStyle w:val="navadenchar"/>
                <w:rFonts w:ascii="Arial" w:hAnsi="Arial" w:cs="Arial"/>
                <w:sz w:val="14"/>
                <w:szCs w:val="14"/>
              </w:rPr>
              <w:t>ekonomski in demografski podatki</w:t>
            </w:r>
            <w:r w:rsidRPr="004107CB">
              <w:rPr>
                <w:rStyle w:val="navadenchar"/>
                <w:rFonts w:ascii="Arial" w:hAnsi="Arial" w:cs="Arial"/>
                <w:sz w:val="14"/>
                <w:szCs w:val="14"/>
              </w:rPr>
              <w:t xml:space="preserve">, urejenost obveznega zdravstvenega zavarovanja, status in datumi postopkov v </w:t>
            </w:r>
            <w:proofErr w:type="spellStart"/>
            <w:r w:rsidR="002A6D6B">
              <w:rPr>
                <w:rStyle w:val="navadenchar"/>
                <w:rFonts w:ascii="Arial" w:hAnsi="Arial" w:cs="Arial"/>
                <w:sz w:val="14"/>
                <w:szCs w:val="14"/>
              </w:rPr>
              <w:t>P</w:t>
            </w:r>
            <w:r w:rsidRPr="004107CB">
              <w:rPr>
                <w:rStyle w:val="navadenchar"/>
                <w:rFonts w:ascii="Arial" w:hAnsi="Arial" w:cs="Arial"/>
                <w:sz w:val="14"/>
                <w:szCs w:val="14"/>
              </w:rPr>
              <w:t>ogramu</w:t>
            </w:r>
            <w:proofErr w:type="spellEnd"/>
            <w:r w:rsidRPr="004107CB">
              <w:rPr>
                <w:rStyle w:val="navadenchar"/>
                <w:rFonts w:ascii="Arial" w:hAnsi="Arial" w:cs="Arial"/>
                <w:sz w:val="14"/>
                <w:szCs w:val="14"/>
              </w:rPr>
              <w:t xml:space="preserve"> Svit glede na algoritem in informacije prejete od pacienta in </w:t>
            </w:r>
            <w:proofErr w:type="spellStart"/>
            <w:r w:rsidRPr="004237A5">
              <w:rPr>
                <w:rStyle w:val="navadenchar"/>
                <w:rFonts w:ascii="Arial" w:hAnsi="Arial" w:cs="Arial"/>
                <w:sz w:val="14"/>
                <w:szCs w:val="14"/>
              </w:rPr>
              <w:t>lečečih</w:t>
            </w:r>
            <w:proofErr w:type="spellEnd"/>
            <w:r w:rsidRPr="004237A5">
              <w:rPr>
                <w:rStyle w:val="navadenchar"/>
                <w:rFonts w:ascii="Arial" w:hAnsi="Arial" w:cs="Arial"/>
                <w:sz w:val="14"/>
                <w:szCs w:val="14"/>
              </w:rPr>
              <w:t xml:space="preserve"> zdravnikov.</w:t>
            </w:r>
            <w:r w:rsidRPr="004237A5">
              <w:rPr>
                <w:rFonts w:ascii="Arial" w:hAnsi="Arial" w:cs="Arial"/>
                <w:sz w:val="14"/>
                <w:szCs w:val="14"/>
              </w:rPr>
              <w:t xml:space="preserve"> </w:t>
            </w:r>
          </w:p>
          <w:p w14:paraId="3E7D3A61" w14:textId="77777777" w:rsidR="00F71C0A" w:rsidRPr="002B55CA" w:rsidRDefault="00F71C0A" w:rsidP="002A6D6B">
            <w:pPr>
              <w:pStyle w:val="navaden0"/>
              <w:spacing w:before="240" w:beforeAutospacing="0"/>
              <w:jc w:val="both"/>
              <w:rPr>
                <w:rFonts w:ascii="Arial" w:hAnsi="Arial" w:cs="Arial"/>
                <w:sz w:val="14"/>
                <w:szCs w:val="14"/>
              </w:rPr>
            </w:pPr>
            <w:r w:rsidRPr="004237A5">
              <w:rPr>
                <w:rFonts w:ascii="Arial" w:hAnsi="Arial" w:cs="Arial"/>
                <w:b/>
                <w:bCs/>
                <w:sz w:val="14"/>
                <w:szCs w:val="14"/>
              </w:rPr>
              <w:t xml:space="preserve">Specifični podatki presejalnih in </w:t>
            </w:r>
            <w:r w:rsidRPr="004237A5">
              <w:rPr>
                <w:rFonts w:ascii="Arial" w:hAnsi="Arial" w:cs="Arial"/>
                <w:b/>
                <w:bCs/>
                <w:sz w:val="14"/>
                <w:szCs w:val="14"/>
              </w:rPr>
              <w:lastRenderedPageBreak/>
              <w:t>diagnostičnih postopkov v Programu Svit ter izvidi preiskav debelega črevesa in danke v ciljni populaciji programa opravljeni izven Programa Svit</w:t>
            </w:r>
            <w:r w:rsidRPr="004237A5">
              <w:rPr>
                <w:rFonts w:ascii="Arial" w:hAnsi="Arial" w:cs="Arial"/>
                <w:sz w:val="14"/>
                <w:szCs w:val="14"/>
              </w:rPr>
              <w:t xml:space="preserve">: ciljana anamneza (družinski in dedni raki debelega črevesa in danke, osebna anamneza vključno s podatki o bolezni debelega črevesa in danke predhodnih </w:t>
            </w:r>
            <w:proofErr w:type="spellStart"/>
            <w:r w:rsidRPr="004237A5">
              <w:rPr>
                <w:rFonts w:ascii="Arial" w:hAnsi="Arial" w:cs="Arial"/>
                <w:sz w:val="14"/>
                <w:szCs w:val="14"/>
              </w:rPr>
              <w:t>kolonoskopijah</w:t>
            </w:r>
            <w:proofErr w:type="spellEnd"/>
            <w:r w:rsidRPr="004237A5">
              <w:rPr>
                <w:rFonts w:ascii="Arial" w:hAnsi="Arial" w:cs="Arial"/>
                <w:sz w:val="14"/>
                <w:szCs w:val="14"/>
              </w:rPr>
              <w:t xml:space="preserve"> in kontrolah, jemanju zdravil),</w:t>
            </w:r>
          </w:p>
          <w:p w14:paraId="653567BD" w14:textId="05FE84EF" w:rsidR="00F71C0A" w:rsidRPr="002B55CA" w:rsidRDefault="00F71C0A" w:rsidP="002A6D6B">
            <w:pPr>
              <w:pStyle w:val="navaden0"/>
              <w:jc w:val="both"/>
              <w:rPr>
                <w:rFonts w:ascii="Arial" w:hAnsi="Arial" w:cs="Arial"/>
                <w:sz w:val="14"/>
                <w:szCs w:val="14"/>
              </w:rPr>
            </w:pPr>
            <w:r w:rsidRPr="004237A5">
              <w:rPr>
                <w:rFonts w:ascii="Arial" w:hAnsi="Arial" w:cs="Arial"/>
                <w:sz w:val="14"/>
                <w:szCs w:val="14"/>
              </w:rPr>
              <w:t xml:space="preserve">Izvid laboratorijskega testiranja vzorca blata na prikrito krvavitev, izvid </w:t>
            </w:r>
            <w:proofErr w:type="spellStart"/>
            <w:r w:rsidRPr="004237A5">
              <w:rPr>
                <w:rFonts w:ascii="Arial" w:hAnsi="Arial" w:cs="Arial"/>
                <w:sz w:val="14"/>
                <w:szCs w:val="14"/>
              </w:rPr>
              <w:t>kolonoskopije</w:t>
            </w:r>
            <w:proofErr w:type="spellEnd"/>
            <w:r w:rsidRPr="004237A5">
              <w:rPr>
                <w:rFonts w:ascii="Arial" w:hAnsi="Arial" w:cs="Arial"/>
                <w:sz w:val="14"/>
                <w:szCs w:val="14"/>
              </w:rPr>
              <w:t xml:space="preserve">, izvid nadomestne preiskave, izvid histopatologije, izvid konzilija, izvid patologije, ki vključujejo: rezultat testa, izvajalec, ustanova, vrsta </w:t>
            </w:r>
            <w:proofErr w:type="spellStart"/>
            <w:r w:rsidRPr="004237A5">
              <w:rPr>
                <w:rFonts w:ascii="Arial" w:hAnsi="Arial" w:cs="Arial"/>
                <w:sz w:val="14"/>
                <w:szCs w:val="14"/>
              </w:rPr>
              <w:t>kolonoskopije</w:t>
            </w:r>
            <w:proofErr w:type="spellEnd"/>
            <w:r w:rsidRPr="004237A5">
              <w:rPr>
                <w:rFonts w:ascii="Arial" w:hAnsi="Arial" w:cs="Arial"/>
                <w:sz w:val="14"/>
                <w:szCs w:val="14"/>
              </w:rPr>
              <w:t>, potek preiskave, diagnoza po MKB,</w:t>
            </w:r>
            <w:r w:rsidRPr="004237A5">
              <w:rPr>
                <w:rFonts w:ascii="Arial" w:hAnsi="Arial" w:cs="Arial"/>
                <w:i/>
                <w:iCs/>
                <w:sz w:val="14"/>
                <w:szCs w:val="14"/>
              </w:rPr>
              <w:t xml:space="preserve"> </w:t>
            </w:r>
            <w:r w:rsidRPr="004237A5">
              <w:rPr>
                <w:rFonts w:ascii="Arial" w:hAnsi="Arial" w:cs="Arial"/>
                <w:sz w:val="14"/>
                <w:szCs w:val="14"/>
              </w:rPr>
              <w:t xml:space="preserve">dodatni posegi ob </w:t>
            </w:r>
            <w:proofErr w:type="spellStart"/>
            <w:r w:rsidRPr="004237A5">
              <w:rPr>
                <w:rFonts w:ascii="Arial" w:hAnsi="Arial" w:cs="Arial"/>
                <w:sz w:val="14"/>
                <w:szCs w:val="14"/>
              </w:rPr>
              <w:t>kolonoskopiji</w:t>
            </w:r>
            <w:proofErr w:type="spellEnd"/>
            <w:r w:rsidRPr="004237A5">
              <w:rPr>
                <w:rFonts w:ascii="Arial" w:hAnsi="Arial" w:cs="Arial"/>
                <w:sz w:val="14"/>
                <w:szCs w:val="14"/>
              </w:rPr>
              <w:t xml:space="preserve"> vključno z biopsijo</w:t>
            </w:r>
            <w:r w:rsidRPr="004237A5">
              <w:rPr>
                <w:rFonts w:ascii="Arial" w:hAnsi="Arial" w:cs="Arial"/>
                <w:i/>
                <w:iCs/>
                <w:sz w:val="14"/>
                <w:szCs w:val="14"/>
              </w:rPr>
              <w:t xml:space="preserve">, </w:t>
            </w:r>
            <w:r w:rsidRPr="004237A5">
              <w:rPr>
                <w:rFonts w:ascii="Arial" w:hAnsi="Arial" w:cs="Arial"/>
                <w:sz w:val="14"/>
                <w:szCs w:val="14"/>
              </w:rPr>
              <w:t>najdbe</w:t>
            </w:r>
            <w:r w:rsidRPr="004237A5">
              <w:rPr>
                <w:rFonts w:ascii="Arial" w:hAnsi="Arial" w:cs="Arial"/>
                <w:i/>
                <w:iCs/>
                <w:sz w:val="14"/>
                <w:szCs w:val="14"/>
              </w:rPr>
              <w:t xml:space="preserve">, </w:t>
            </w:r>
            <w:r w:rsidRPr="004237A5">
              <w:rPr>
                <w:rFonts w:ascii="Arial" w:hAnsi="Arial" w:cs="Arial"/>
                <w:sz w:val="14"/>
                <w:szCs w:val="14"/>
              </w:rPr>
              <w:t xml:space="preserve">zapleti med in po preiskavi, številka in vrsta vzorca za histopatologijo, vrsta izvida po ustrezni klasifikaciji, številka izvajalca zdravstvene dejavnosti oz. laboratorija, kjer so bile opravljene presejalne in diagnostične preiskave izven presejalnega programa, RIZDDZ številke vključenih zdravnikov, datumi in izidi vseh preiskav, navodila za pacienta. </w:t>
            </w:r>
          </w:p>
          <w:p w14:paraId="4CD9A8F5" w14:textId="77777777" w:rsidR="00F71C0A" w:rsidRPr="002B55CA" w:rsidRDefault="00F71C0A" w:rsidP="008C49AF">
            <w:pPr>
              <w:pStyle w:val="navaden0"/>
              <w:jc w:val="both"/>
              <w:rPr>
                <w:rFonts w:ascii="Arial" w:hAnsi="Arial" w:cs="Arial"/>
                <w:sz w:val="14"/>
                <w:szCs w:val="14"/>
              </w:rPr>
            </w:pPr>
            <w:r w:rsidRPr="004237A5">
              <w:rPr>
                <w:rFonts w:ascii="Arial" w:hAnsi="Arial" w:cs="Arial"/>
                <w:b/>
                <w:bCs/>
                <w:sz w:val="14"/>
                <w:szCs w:val="14"/>
              </w:rPr>
              <w:t xml:space="preserve">Podatki o zdravljenju: </w:t>
            </w:r>
            <w:r w:rsidRPr="004237A5">
              <w:rPr>
                <w:rFonts w:ascii="Arial" w:hAnsi="Arial" w:cs="Arial"/>
                <w:sz w:val="14"/>
                <w:szCs w:val="14"/>
              </w:rPr>
              <w:t>izvajalec in ustanova, vrste zdravljenj, načini in kakovost operativnega zdravljenja raka debelega črevesa in danke, diagnoza, stadij po TNM ali drugi ustrezni klinični/patološki klasifikaciji, datumi posegov.</w:t>
            </w:r>
          </w:p>
          <w:p w14:paraId="55339D0A" w14:textId="77777777" w:rsidR="00F71C0A" w:rsidRPr="004107CB" w:rsidRDefault="00F71C0A" w:rsidP="003537B6">
            <w:pPr>
              <w:pStyle w:val="navaden0"/>
              <w:spacing w:before="240" w:beforeAutospacing="0"/>
              <w:rPr>
                <w:rFonts w:ascii="Arial" w:hAnsi="Arial" w:cs="Arial"/>
              </w:rPr>
            </w:pPr>
          </w:p>
        </w:tc>
        <w:tc>
          <w:tcPr>
            <w:tcW w:w="2653" w:type="dxa"/>
            <w:shd w:val="clear" w:color="auto" w:fill="auto"/>
          </w:tcPr>
          <w:p w14:paraId="381C60E6" w14:textId="77777777" w:rsidR="00F71C0A" w:rsidRPr="004107CB" w:rsidRDefault="00F71C0A" w:rsidP="002A6D6B">
            <w:pPr>
              <w:spacing w:before="240"/>
              <w:jc w:val="both"/>
              <w:rPr>
                <w:rFonts w:ascii="Arial" w:hAnsi="Arial" w:cs="Arial"/>
                <w:sz w:val="14"/>
                <w:szCs w:val="14"/>
              </w:rPr>
            </w:pPr>
            <w:r w:rsidRPr="004107CB">
              <w:rPr>
                <w:rFonts w:ascii="Arial" w:hAnsi="Arial" w:cs="Arial"/>
                <w:sz w:val="14"/>
                <w:szCs w:val="20"/>
              </w:rPr>
              <w:lastRenderedPageBreak/>
              <w:t>Register organiziranega odkrivanja in obravnave predrakavih sprememb in raka se vodi z namenom organizacije, vodenja, nadzora in izboljševanja kakovosti,</w:t>
            </w:r>
            <w:r>
              <w:rPr>
                <w:rFonts w:ascii="Arial" w:hAnsi="Arial" w:cs="Arial"/>
                <w:sz w:val="14"/>
                <w:szCs w:val="20"/>
              </w:rPr>
              <w:t xml:space="preserve"> </w:t>
            </w:r>
            <w:r w:rsidRPr="004107CB">
              <w:rPr>
                <w:rFonts w:ascii="Arial" w:hAnsi="Arial" w:cs="Arial"/>
                <w:sz w:val="14"/>
                <w:szCs w:val="20"/>
              </w:rPr>
              <w:t>ocenjevanja učinkovitosti organiziranega aktivnega odkrivanja (</w:t>
            </w:r>
            <w:proofErr w:type="spellStart"/>
            <w:r w:rsidRPr="004107CB">
              <w:rPr>
                <w:rFonts w:ascii="Arial" w:hAnsi="Arial" w:cs="Arial"/>
                <w:sz w:val="14"/>
                <w:szCs w:val="20"/>
              </w:rPr>
              <w:t>presejanja</w:t>
            </w:r>
            <w:proofErr w:type="spellEnd"/>
            <w:r w:rsidRPr="004107CB">
              <w:rPr>
                <w:rFonts w:ascii="Arial" w:hAnsi="Arial" w:cs="Arial"/>
                <w:sz w:val="14"/>
                <w:szCs w:val="20"/>
              </w:rPr>
              <w:t>) raka debelega črevesa in danke ter je osnova za klinične in epidemiološke študije ter stroškovne analize.</w:t>
            </w:r>
          </w:p>
        </w:tc>
        <w:tc>
          <w:tcPr>
            <w:tcW w:w="1431" w:type="dxa"/>
            <w:shd w:val="clear" w:color="auto" w:fill="auto"/>
          </w:tcPr>
          <w:p w14:paraId="33BE3059" w14:textId="77777777" w:rsidR="00F71C0A" w:rsidRPr="004107CB" w:rsidRDefault="00F71C0A" w:rsidP="008C49AF">
            <w:pPr>
              <w:spacing w:before="240"/>
              <w:jc w:val="both"/>
              <w:rPr>
                <w:rFonts w:ascii="Arial" w:hAnsi="Arial" w:cs="Arial"/>
                <w:sz w:val="14"/>
                <w:szCs w:val="14"/>
              </w:rPr>
            </w:pPr>
            <w:r w:rsidRPr="004107CB">
              <w:rPr>
                <w:rFonts w:ascii="Arial" w:hAnsi="Arial" w:cs="Arial"/>
                <w:sz w:val="14"/>
                <w:szCs w:val="20"/>
              </w:rPr>
              <w:t>Upravljavec analizira podatke, pripravlja in objavlja obdobna poročila najmanj enkrat letno ter jih objavlja na svoji spletni strani</w:t>
            </w:r>
            <w:r>
              <w:rPr>
                <w:rFonts w:ascii="Arial" w:hAnsi="Arial" w:cs="Arial"/>
                <w:sz w:val="14"/>
                <w:szCs w:val="20"/>
              </w:rPr>
              <w:t>.</w:t>
            </w:r>
          </w:p>
        </w:tc>
        <w:tc>
          <w:tcPr>
            <w:tcW w:w="1948" w:type="dxa"/>
            <w:shd w:val="clear" w:color="auto" w:fill="auto"/>
          </w:tcPr>
          <w:p w14:paraId="2251832D" w14:textId="2489991C" w:rsidR="00F71C0A" w:rsidRPr="004107CB" w:rsidRDefault="00F71C0A" w:rsidP="008C49AF">
            <w:pPr>
              <w:tabs>
                <w:tab w:val="left" w:pos="14490"/>
              </w:tabs>
              <w:spacing w:before="240" w:line="20" w:lineRule="atLeast"/>
              <w:jc w:val="both"/>
              <w:rPr>
                <w:rFonts w:ascii="Arial" w:hAnsi="Arial" w:cs="Arial"/>
                <w:sz w:val="14"/>
                <w:szCs w:val="20"/>
              </w:rPr>
            </w:pPr>
            <w:r w:rsidRPr="004107CB">
              <w:rPr>
                <w:rFonts w:ascii="Arial" w:hAnsi="Arial" w:cs="Arial"/>
                <w:sz w:val="14"/>
                <w:szCs w:val="20"/>
              </w:rPr>
              <w:t>Podatke posredujejo sprotno JZZ in druge pravne in fizične osebe ne glede na koncesijo, ki opravljajo omenjene obravnave. Podatke o preiskavah in zdravljenju pridobiva upravljavec</w:t>
            </w:r>
            <w:r w:rsidR="00843407">
              <w:rPr>
                <w:rFonts w:ascii="Arial" w:hAnsi="Arial" w:cs="Arial"/>
                <w:sz w:val="14"/>
                <w:szCs w:val="20"/>
              </w:rPr>
              <w:t xml:space="preserve"> </w:t>
            </w:r>
            <w:r>
              <w:rPr>
                <w:rFonts w:ascii="Arial" w:hAnsi="Arial" w:cs="Arial"/>
                <w:sz w:val="14"/>
                <w:szCs w:val="20"/>
              </w:rPr>
              <w:t xml:space="preserve">na podlagi povezovalnega znaka EMŠO in/ali številke zdravstvenega zavarovanja iz </w:t>
            </w:r>
            <w:r w:rsidRPr="00DF795C">
              <w:rPr>
                <w:rFonts w:ascii="Arial" w:hAnsi="Arial" w:cs="Arial"/>
                <w:sz w:val="14"/>
                <w:szCs w:val="20"/>
              </w:rPr>
              <w:t xml:space="preserve">zbirk </w:t>
            </w:r>
            <w:proofErr w:type="spellStart"/>
            <w:r w:rsidRPr="00DF795C">
              <w:rPr>
                <w:rFonts w:ascii="Arial" w:hAnsi="Arial" w:cs="Arial"/>
                <w:sz w:val="14"/>
                <w:szCs w:val="20"/>
              </w:rPr>
              <w:t>eZdravja</w:t>
            </w:r>
            <w:proofErr w:type="spellEnd"/>
            <w:r w:rsidRPr="004107CB">
              <w:rPr>
                <w:rFonts w:ascii="Arial" w:hAnsi="Arial" w:cs="Arial"/>
                <w:sz w:val="14"/>
                <w:szCs w:val="20"/>
              </w:rPr>
              <w:t>, iz Registra raka Republike Slovenije</w:t>
            </w:r>
            <w:r w:rsidRPr="004107CB" w:rsidDel="005A468B">
              <w:rPr>
                <w:rFonts w:ascii="Arial" w:hAnsi="Arial" w:cs="Arial"/>
                <w:sz w:val="14"/>
                <w:szCs w:val="20"/>
              </w:rPr>
              <w:t xml:space="preserve"> </w:t>
            </w:r>
            <w:r w:rsidRPr="004107CB">
              <w:rPr>
                <w:rFonts w:ascii="Arial" w:hAnsi="Arial" w:cs="Arial"/>
                <w:sz w:val="14"/>
                <w:szCs w:val="20"/>
              </w:rPr>
              <w:t>ali neposredno iz zdravstvenih zavodov, kjer zdravijo bolnike</w:t>
            </w:r>
            <w:r>
              <w:rPr>
                <w:rFonts w:ascii="Arial" w:hAnsi="Arial" w:cs="Arial"/>
                <w:sz w:val="14"/>
                <w:szCs w:val="20"/>
              </w:rPr>
              <w:t>.</w:t>
            </w:r>
            <w:r w:rsidRPr="004107CB">
              <w:rPr>
                <w:rFonts w:ascii="Arial" w:hAnsi="Arial" w:cs="Arial"/>
                <w:sz w:val="14"/>
                <w:szCs w:val="20"/>
              </w:rPr>
              <w:t xml:space="preserve"> Centralni register prebivalcev RS posreduje osebne podatke o ciljni populaciji Programa Svit. ZZZS posreduje podatke o ZZZS številki in </w:t>
            </w:r>
            <w:r w:rsidRPr="004107CB">
              <w:rPr>
                <w:rFonts w:ascii="Arial" w:hAnsi="Arial" w:cs="Arial"/>
                <w:sz w:val="14"/>
                <w:szCs w:val="20"/>
              </w:rPr>
              <w:lastRenderedPageBreak/>
              <w:t>šifri izpostave prebivališča zavarovane osebe ter podatke o izbranem osebnem zdravniku zavarovane osebe (ime, priimek in RIZDDZ</w:t>
            </w:r>
            <w:r w:rsidRPr="004107CB" w:rsidDel="0086084F">
              <w:rPr>
                <w:rFonts w:ascii="Arial" w:hAnsi="Arial" w:cs="Arial"/>
                <w:sz w:val="14"/>
                <w:szCs w:val="20"/>
              </w:rPr>
              <w:t xml:space="preserve"> </w:t>
            </w:r>
            <w:r w:rsidRPr="004107CB">
              <w:rPr>
                <w:rFonts w:ascii="Arial" w:hAnsi="Arial" w:cs="Arial"/>
                <w:sz w:val="14"/>
                <w:szCs w:val="20"/>
              </w:rPr>
              <w:t>ter ZZZS številka izbranega osebnega zdravnika, RIZDDZ</w:t>
            </w:r>
            <w:r w:rsidRPr="004107CB" w:rsidDel="0086084F">
              <w:rPr>
                <w:rFonts w:ascii="Arial" w:hAnsi="Arial" w:cs="Arial"/>
                <w:sz w:val="14"/>
                <w:szCs w:val="20"/>
              </w:rPr>
              <w:t xml:space="preserve"> </w:t>
            </w:r>
            <w:r w:rsidRPr="004107CB">
              <w:rPr>
                <w:rFonts w:ascii="Arial" w:hAnsi="Arial" w:cs="Arial"/>
                <w:sz w:val="14"/>
                <w:szCs w:val="20"/>
              </w:rPr>
              <w:t>in ZZZS številka ter naziv in naslov izvajalca oziroma zdravstvene ustanove oziroma druge ustanove, v kateri dela izbrani osebni zdravnik).</w:t>
            </w:r>
          </w:p>
          <w:p w14:paraId="2C221BB5" w14:textId="77777777" w:rsidR="00F71C0A" w:rsidRPr="004107CB" w:rsidRDefault="00F71C0A" w:rsidP="003537B6">
            <w:pPr>
              <w:tabs>
                <w:tab w:val="left" w:pos="14490"/>
              </w:tabs>
              <w:spacing w:before="240" w:line="20" w:lineRule="atLeast"/>
              <w:rPr>
                <w:rFonts w:ascii="Arial" w:hAnsi="Arial" w:cs="Arial"/>
                <w:sz w:val="14"/>
                <w:szCs w:val="20"/>
              </w:rPr>
            </w:pPr>
          </w:p>
          <w:p w14:paraId="338DB7BC" w14:textId="77777777" w:rsidR="00F71C0A" w:rsidRPr="004107CB" w:rsidRDefault="00F71C0A" w:rsidP="008C49AF">
            <w:pPr>
              <w:spacing w:before="240"/>
              <w:jc w:val="both"/>
              <w:rPr>
                <w:rFonts w:ascii="Arial" w:hAnsi="Arial" w:cs="Arial"/>
                <w:sz w:val="14"/>
                <w:szCs w:val="14"/>
              </w:rPr>
            </w:pPr>
            <w:r w:rsidRPr="00284189">
              <w:rPr>
                <w:rFonts w:ascii="Arial" w:hAnsi="Arial" w:cs="Arial"/>
                <w:b/>
                <w:sz w:val="14"/>
                <w:szCs w:val="20"/>
              </w:rPr>
              <w:t>Upravičenci do podatkov iz zbirke</w:t>
            </w:r>
            <w:r w:rsidRPr="004107CB">
              <w:rPr>
                <w:rFonts w:ascii="Arial" w:hAnsi="Arial" w:cs="Arial"/>
                <w:sz w:val="14"/>
                <w:szCs w:val="20"/>
              </w:rPr>
              <w:t xml:space="preserve">: </w:t>
            </w:r>
            <w:proofErr w:type="spellStart"/>
            <w:r w:rsidRPr="004107CB">
              <w:rPr>
                <w:rFonts w:ascii="Arial" w:hAnsi="Arial" w:cs="Arial"/>
                <w:sz w:val="14"/>
                <w:szCs w:val="20"/>
              </w:rPr>
              <w:t>lečeči</w:t>
            </w:r>
            <w:proofErr w:type="spellEnd"/>
            <w:r w:rsidRPr="004107CB">
              <w:rPr>
                <w:rFonts w:ascii="Arial" w:hAnsi="Arial" w:cs="Arial"/>
                <w:sz w:val="14"/>
                <w:szCs w:val="20"/>
              </w:rPr>
              <w:t xml:space="preserve"> zdravniki in drugi izvajalci zdravstvene dejavnosti, ki opravljajo storitve za pacienta.</w:t>
            </w:r>
          </w:p>
        </w:tc>
        <w:tc>
          <w:tcPr>
            <w:tcW w:w="1254" w:type="dxa"/>
            <w:shd w:val="clear" w:color="auto" w:fill="auto"/>
          </w:tcPr>
          <w:p w14:paraId="5ECE7DFD" w14:textId="77777777" w:rsidR="00F71C0A" w:rsidRPr="004107CB" w:rsidRDefault="00F71C0A" w:rsidP="003537B6">
            <w:pPr>
              <w:spacing w:before="240"/>
              <w:rPr>
                <w:rFonts w:ascii="Arial" w:hAnsi="Arial" w:cs="Arial"/>
                <w:sz w:val="14"/>
                <w:szCs w:val="14"/>
              </w:rPr>
            </w:pPr>
            <w:r w:rsidRPr="004107CB">
              <w:rPr>
                <w:rFonts w:ascii="Arial" w:hAnsi="Arial" w:cs="Arial"/>
                <w:sz w:val="14"/>
                <w:szCs w:val="14"/>
              </w:rPr>
              <w:lastRenderedPageBreak/>
              <w:t>NIJZ</w:t>
            </w:r>
          </w:p>
        </w:tc>
        <w:tc>
          <w:tcPr>
            <w:tcW w:w="1181" w:type="dxa"/>
            <w:shd w:val="clear" w:color="auto" w:fill="auto"/>
          </w:tcPr>
          <w:p w14:paraId="32C432D2" w14:textId="77777777" w:rsidR="00F71C0A" w:rsidRPr="004107CB" w:rsidRDefault="00F71C0A" w:rsidP="003537B6">
            <w:pPr>
              <w:spacing w:before="240"/>
              <w:rPr>
                <w:rFonts w:ascii="Arial" w:hAnsi="Arial" w:cs="Arial"/>
                <w:sz w:val="14"/>
                <w:szCs w:val="14"/>
              </w:rPr>
            </w:pPr>
            <w:r w:rsidRPr="004107CB">
              <w:rPr>
                <w:rFonts w:ascii="Arial" w:hAnsi="Arial" w:cs="Arial"/>
                <w:sz w:val="14"/>
                <w:szCs w:val="14"/>
              </w:rPr>
              <w:t>Elektronsko</w:t>
            </w:r>
          </w:p>
        </w:tc>
        <w:tc>
          <w:tcPr>
            <w:tcW w:w="1670" w:type="dxa"/>
            <w:shd w:val="clear" w:color="auto" w:fill="auto"/>
          </w:tcPr>
          <w:p w14:paraId="2BDE68F3" w14:textId="77777777" w:rsidR="00F71C0A" w:rsidRPr="004107CB" w:rsidRDefault="00F71C0A" w:rsidP="003537B6">
            <w:pPr>
              <w:spacing w:before="240"/>
              <w:rPr>
                <w:rFonts w:ascii="Arial" w:hAnsi="Arial" w:cs="Arial"/>
                <w:sz w:val="14"/>
                <w:szCs w:val="14"/>
              </w:rPr>
            </w:pPr>
            <w:r w:rsidRPr="004107CB">
              <w:rPr>
                <w:rFonts w:ascii="Arial" w:hAnsi="Arial" w:cs="Arial"/>
                <w:sz w:val="14"/>
                <w:szCs w:val="14"/>
              </w:rPr>
              <w:t>Trajno</w:t>
            </w:r>
          </w:p>
        </w:tc>
      </w:tr>
    </w:tbl>
    <w:p w14:paraId="045D7BC7" w14:textId="77777777" w:rsidR="00F71C0A" w:rsidRPr="00DA3437" w:rsidRDefault="00F71C0A" w:rsidP="00F71C0A">
      <w:pPr>
        <w:pStyle w:val="Odstavekseznama"/>
        <w:ind w:left="360"/>
        <w:rPr>
          <w:rFonts w:ascii="Arial" w:hAnsi="Arial" w:cs="Arial"/>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193"/>
        <w:gridCol w:w="2345"/>
        <w:gridCol w:w="2681"/>
        <w:gridCol w:w="1413"/>
        <w:gridCol w:w="2053"/>
        <w:gridCol w:w="1245"/>
        <w:gridCol w:w="1132"/>
        <w:gridCol w:w="1692"/>
      </w:tblGrid>
      <w:tr w:rsidR="00F71C0A" w:rsidRPr="00F2709D" w14:paraId="110FFA1A" w14:textId="77777777" w:rsidTr="003537B6">
        <w:tc>
          <w:tcPr>
            <w:tcW w:w="959" w:type="dxa"/>
            <w:tcBorders>
              <w:top w:val="single" w:sz="4" w:space="0" w:color="auto"/>
            </w:tcBorders>
            <w:shd w:val="clear" w:color="auto" w:fill="auto"/>
          </w:tcPr>
          <w:p w14:paraId="11623C57" w14:textId="77777777" w:rsidR="00F71C0A" w:rsidRPr="00F618E4" w:rsidRDefault="00F71C0A" w:rsidP="003537B6">
            <w:pPr>
              <w:spacing w:before="240"/>
              <w:rPr>
                <w:rFonts w:ascii="Arial" w:hAnsi="Arial" w:cs="Arial"/>
                <w:sz w:val="14"/>
                <w:szCs w:val="14"/>
              </w:rPr>
            </w:pPr>
            <w:r w:rsidRPr="00F618E4">
              <w:rPr>
                <w:rFonts w:ascii="Arial" w:hAnsi="Arial" w:cs="Arial"/>
                <w:sz w:val="14"/>
                <w:szCs w:val="14"/>
              </w:rPr>
              <w:t>NIJZ 53.1</w:t>
            </w:r>
          </w:p>
        </w:tc>
        <w:tc>
          <w:tcPr>
            <w:tcW w:w="1194" w:type="dxa"/>
            <w:tcBorders>
              <w:top w:val="single" w:sz="4" w:space="0" w:color="auto"/>
            </w:tcBorders>
            <w:shd w:val="clear" w:color="auto" w:fill="auto"/>
          </w:tcPr>
          <w:p w14:paraId="00B18E2E" w14:textId="77777777" w:rsidR="00F71C0A" w:rsidRPr="00F618E4" w:rsidRDefault="00F71C0A" w:rsidP="00096027">
            <w:pPr>
              <w:spacing w:before="240"/>
              <w:rPr>
                <w:rFonts w:ascii="Arial" w:hAnsi="Arial" w:cs="Arial"/>
                <w:sz w:val="14"/>
                <w:szCs w:val="14"/>
              </w:rPr>
            </w:pPr>
            <w:r w:rsidRPr="00F618E4">
              <w:rPr>
                <w:rFonts w:ascii="Arial" w:hAnsi="Arial" w:cs="Arial"/>
                <w:sz w:val="14"/>
                <w:szCs w:val="14"/>
              </w:rPr>
              <w:t xml:space="preserve">Register </w:t>
            </w:r>
            <w:proofErr w:type="spellStart"/>
            <w:r w:rsidRPr="00F618E4">
              <w:rPr>
                <w:rFonts w:ascii="Arial" w:hAnsi="Arial" w:cs="Arial"/>
                <w:sz w:val="14"/>
                <w:szCs w:val="14"/>
              </w:rPr>
              <w:t>endoprotetike</w:t>
            </w:r>
            <w:proofErr w:type="spellEnd"/>
            <w:r w:rsidRPr="00F618E4">
              <w:rPr>
                <w:rFonts w:ascii="Arial" w:hAnsi="Arial" w:cs="Arial"/>
                <w:sz w:val="14"/>
                <w:szCs w:val="14"/>
              </w:rPr>
              <w:t xml:space="preserve"> </w:t>
            </w:r>
          </w:p>
        </w:tc>
        <w:tc>
          <w:tcPr>
            <w:tcW w:w="2350" w:type="dxa"/>
            <w:tcBorders>
              <w:top w:val="single" w:sz="4" w:space="0" w:color="auto"/>
            </w:tcBorders>
            <w:shd w:val="clear" w:color="auto" w:fill="auto"/>
          </w:tcPr>
          <w:p w14:paraId="36A83382" w14:textId="77777777" w:rsidR="00F71C0A" w:rsidRPr="00F618E4" w:rsidRDefault="00F71C0A" w:rsidP="008C49AF">
            <w:pPr>
              <w:tabs>
                <w:tab w:val="left" w:pos="14490"/>
              </w:tabs>
              <w:spacing w:before="240"/>
              <w:jc w:val="both"/>
              <w:rPr>
                <w:rFonts w:ascii="Arial" w:hAnsi="Arial" w:cs="Arial"/>
                <w:sz w:val="14"/>
                <w:szCs w:val="14"/>
              </w:rPr>
            </w:pPr>
            <w:r w:rsidRPr="003738DC">
              <w:rPr>
                <w:rFonts w:ascii="Arial" w:hAnsi="Arial" w:cs="Arial"/>
                <w:b/>
                <w:sz w:val="14"/>
                <w:szCs w:val="14"/>
              </w:rPr>
              <w:t>Podatki o pacientu</w:t>
            </w:r>
            <w:r>
              <w:rPr>
                <w:rFonts w:ascii="Arial" w:hAnsi="Arial" w:cs="Arial"/>
                <w:b/>
                <w:sz w:val="14"/>
                <w:szCs w:val="14"/>
              </w:rPr>
              <w:t xml:space="preserve">, ki mu je bila vstavljena ali odstranjena </w:t>
            </w:r>
            <w:proofErr w:type="spellStart"/>
            <w:r>
              <w:rPr>
                <w:rFonts w:ascii="Arial" w:hAnsi="Arial" w:cs="Arial"/>
                <w:b/>
                <w:sz w:val="14"/>
                <w:szCs w:val="14"/>
              </w:rPr>
              <w:t>endoproteza</w:t>
            </w:r>
            <w:proofErr w:type="spellEnd"/>
            <w:r>
              <w:rPr>
                <w:rFonts w:ascii="Arial" w:hAnsi="Arial" w:cs="Arial"/>
                <w:b/>
                <w:sz w:val="14"/>
                <w:szCs w:val="14"/>
              </w:rPr>
              <w:t xml:space="preserve"> ali njen del </w:t>
            </w:r>
            <w:proofErr w:type="spellStart"/>
            <w:r>
              <w:rPr>
                <w:rFonts w:ascii="Arial" w:hAnsi="Arial" w:cs="Arial"/>
                <w:b/>
                <w:sz w:val="14"/>
                <w:szCs w:val="14"/>
              </w:rPr>
              <w:lastRenderedPageBreak/>
              <w:t>kolčega</w:t>
            </w:r>
            <w:proofErr w:type="spellEnd"/>
            <w:r>
              <w:rPr>
                <w:rFonts w:ascii="Arial" w:hAnsi="Arial" w:cs="Arial"/>
                <w:b/>
                <w:sz w:val="14"/>
                <w:szCs w:val="14"/>
              </w:rPr>
              <w:t xml:space="preserve"> ali kolenskega sklepa</w:t>
            </w:r>
            <w:r w:rsidRPr="003738DC">
              <w:rPr>
                <w:rFonts w:ascii="Arial" w:hAnsi="Arial" w:cs="Arial"/>
                <w:b/>
                <w:sz w:val="14"/>
                <w:szCs w:val="14"/>
              </w:rPr>
              <w:t>:</w:t>
            </w:r>
            <w:r w:rsidRPr="00F618E4">
              <w:rPr>
                <w:rFonts w:ascii="Arial" w:hAnsi="Arial" w:cs="Arial"/>
                <w:sz w:val="14"/>
                <w:szCs w:val="14"/>
              </w:rPr>
              <w:t xml:space="preserve"> številka zdravstvenega zavarovanja, EMŠO, ime in priimek, spol, datum rojstva, datum smrti</w:t>
            </w:r>
            <w:r>
              <w:rPr>
                <w:rFonts w:ascii="Arial" w:hAnsi="Arial" w:cs="Arial"/>
                <w:sz w:val="14"/>
                <w:szCs w:val="14"/>
              </w:rPr>
              <w:t>.</w:t>
            </w:r>
          </w:p>
          <w:p w14:paraId="6DCCCFED" w14:textId="45E5074D" w:rsidR="00F71C0A" w:rsidRPr="00F618E4" w:rsidRDefault="00F71C0A" w:rsidP="008C49AF">
            <w:pPr>
              <w:tabs>
                <w:tab w:val="left" w:pos="14490"/>
              </w:tabs>
              <w:spacing w:before="240"/>
              <w:jc w:val="both"/>
              <w:rPr>
                <w:rFonts w:ascii="Arial" w:hAnsi="Arial" w:cs="Arial"/>
                <w:sz w:val="14"/>
                <w:szCs w:val="14"/>
              </w:rPr>
            </w:pPr>
            <w:r w:rsidRPr="003738DC">
              <w:rPr>
                <w:rFonts w:ascii="Arial" w:hAnsi="Arial" w:cs="Arial"/>
                <w:b/>
                <w:sz w:val="14"/>
                <w:szCs w:val="14"/>
              </w:rPr>
              <w:t>Podatki o izvajalcu:</w:t>
            </w:r>
            <w:r w:rsidRPr="00F618E4">
              <w:rPr>
                <w:rFonts w:ascii="Arial" w:hAnsi="Arial" w:cs="Arial"/>
                <w:sz w:val="14"/>
                <w:szCs w:val="14"/>
              </w:rPr>
              <w:t xml:space="preserve"> šifra izvajalca zdravstvene dejavnosti in zdravnika, ki je izvedel operacijo</w:t>
            </w:r>
            <w:r>
              <w:rPr>
                <w:rFonts w:ascii="Arial" w:hAnsi="Arial" w:cs="Arial"/>
                <w:sz w:val="14"/>
                <w:szCs w:val="14"/>
              </w:rPr>
              <w:t>.</w:t>
            </w:r>
          </w:p>
          <w:p w14:paraId="6551AA43" w14:textId="77777777" w:rsidR="00F71C0A" w:rsidRPr="00F618E4" w:rsidRDefault="00F71C0A" w:rsidP="00F86E68">
            <w:pPr>
              <w:tabs>
                <w:tab w:val="left" w:pos="14490"/>
              </w:tabs>
              <w:spacing w:before="240"/>
              <w:jc w:val="both"/>
              <w:rPr>
                <w:rFonts w:ascii="Arial" w:hAnsi="Arial" w:cs="Arial"/>
                <w:sz w:val="14"/>
                <w:szCs w:val="14"/>
              </w:rPr>
            </w:pPr>
            <w:r w:rsidRPr="003738DC">
              <w:rPr>
                <w:rFonts w:ascii="Arial" w:hAnsi="Arial" w:cs="Arial"/>
                <w:b/>
                <w:sz w:val="14"/>
                <w:szCs w:val="14"/>
              </w:rPr>
              <w:t xml:space="preserve">Podatki o vgrajenih delih </w:t>
            </w:r>
            <w:proofErr w:type="spellStart"/>
            <w:r w:rsidRPr="003738DC">
              <w:rPr>
                <w:rFonts w:ascii="Arial" w:hAnsi="Arial" w:cs="Arial"/>
                <w:b/>
                <w:sz w:val="14"/>
                <w:szCs w:val="14"/>
              </w:rPr>
              <w:t>endoproteze</w:t>
            </w:r>
            <w:proofErr w:type="spellEnd"/>
            <w:r w:rsidRPr="003738DC">
              <w:rPr>
                <w:rFonts w:ascii="Arial" w:hAnsi="Arial" w:cs="Arial"/>
                <w:b/>
                <w:sz w:val="14"/>
                <w:szCs w:val="14"/>
              </w:rPr>
              <w:t>:</w:t>
            </w:r>
            <w:r w:rsidRPr="00F618E4">
              <w:rPr>
                <w:rFonts w:ascii="Arial" w:hAnsi="Arial" w:cs="Arial"/>
                <w:sz w:val="14"/>
                <w:szCs w:val="14"/>
              </w:rPr>
              <w:t xml:space="preserve"> proizvajalec, tip, kataloška številka, vrsta materiala, način fiksacije proteze.</w:t>
            </w:r>
          </w:p>
          <w:p w14:paraId="08FDAD3A" w14:textId="77777777" w:rsidR="00F71C0A" w:rsidRPr="00F618E4" w:rsidRDefault="00F71C0A" w:rsidP="00F86E68">
            <w:pPr>
              <w:tabs>
                <w:tab w:val="left" w:pos="14490"/>
              </w:tabs>
              <w:spacing w:before="240"/>
              <w:jc w:val="both"/>
              <w:rPr>
                <w:rFonts w:ascii="Arial" w:hAnsi="Arial" w:cs="Arial"/>
                <w:sz w:val="14"/>
                <w:szCs w:val="14"/>
              </w:rPr>
            </w:pPr>
            <w:r w:rsidRPr="003738DC">
              <w:rPr>
                <w:rFonts w:ascii="Arial" w:hAnsi="Arial" w:cs="Arial"/>
                <w:b/>
                <w:sz w:val="14"/>
                <w:szCs w:val="14"/>
              </w:rPr>
              <w:t>Podatki o operaciji:</w:t>
            </w:r>
            <w:r w:rsidRPr="00F618E4">
              <w:rPr>
                <w:rFonts w:ascii="Arial" w:hAnsi="Arial" w:cs="Arial"/>
                <w:sz w:val="14"/>
                <w:szCs w:val="14"/>
              </w:rPr>
              <w:t xml:space="preserve"> datum, stran posega, vzrok za operacijo</w:t>
            </w:r>
            <w:r>
              <w:rPr>
                <w:rFonts w:ascii="Arial" w:hAnsi="Arial" w:cs="Arial"/>
                <w:sz w:val="14"/>
                <w:szCs w:val="14"/>
              </w:rPr>
              <w:t xml:space="preserve"> </w:t>
            </w:r>
            <w:r w:rsidRPr="00F618E4">
              <w:rPr>
                <w:rFonts w:ascii="Arial" w:hAnsi="Arial" w:cs="Arial"/>
                <w:sz w:val="14"/>
                <w:szCs w:val="14"/>
              </w:rPr>
              <w:t>-diagnoza oz. vzrok za revi</w:t>
            </w:r>
            <w:r>
              <w:rPr>
                <w:rFonts w:ascii="Arial" w:hAnsi="Arial" w:cs="Arial"/>
                <w:sz w:val="14"/>
                <w:szCs w:val="14"/>
              </w:rPr>
              <w:t>zi</w:t>
            </w:r>
            <w:r w:rsidRPr="00F618E4">
              <w:rPr>
                <w:rFonts w:ascii="Arial" w:hAnsi="Arial" w:cs="Arial"/>
                <w:sz w:val="14"/>
                <w:szCs w:val="14"/>
              </w:rPr>
              <w:t>jo, predhodne operacije na obravnavanem sklepu, operativni pristop, pri reviziji obseg revizije.</w:t>
            </w:r>
          </w:p>
          <w:p w14:paraId="06EB383B" w14:textId="77777777" w:rsidR="00F71C0A" w:rsidRPr="00F618E4" w:rsidRDefault="00F71C0A" w:rsidP="00F86E68">
            <w:pPr>
              <w:spacing w:before="240"/>
              <w:jc w:val="both"/>
              <w:rPr>
                <w:rFonts w:ascii="Arial" w:hAnsi="Arial" w:cs="Arial"/>
                <w:sz w:val="14"/>
                <w:szCs w:val="14"/>
              </w:rPr>
            </w:pPr>
            <w:r w:rsidRPr="00F618E4">
              <w:rPr>
                <w:rFonts w:ascii="Arial" w:hAnsi="Arial" w:cs="Arial"/>
                <w:sz w:val="14"/>
                <w:szCs w:val="14"/>
              </w:rPr>
              <w:t xml:space="preserve">V primeru odstranitve prej vstavljene </w:t>
            </w:r>
            <w:proofErr w:type="spellStart"/>
            <w:r w:rsidRPr="00F618E4">
              <w:rPr>
                <w:rFonts w:ascii="Arial" w:hAnsi="Arial" w:cs="Arial"/>
                <w:sz w:val="14"/>
                <w:szCs w:val="14"/>
              </w:rPr>
              <w:t>endoproteze</w:t>
            </w:r>
            <w:proofErr w:type="spellEnd"/>
            <w:r w:rsidRPr="00F618E4">
              <w:rPr>
                <w:rFonts w:ascii="Arial" w:hAnsi="Arial" w:cs="Arial"/>
                <w:sz w:val="14"/>
                <w:szCs w:val="14"/>
              </w:rPr>
              <w:t xml:space="preserve"> (ali njenega dela) se zbirajo tudi podatki o prejšnji operaciji: datum prejšnje operacije, ustanova in operater prejšnje operacije, odstranjeni deli </w:t>
            </w:r>
            <w:proofErr w:type="spellStart"/>
            <w:r w:rsidRPr="00F618E4">
              <w:rPr>
                <w:rFonts w:ascii="Arial" w:hAnsi="Arial" w:cs="Arial"/>
                <w:sz w:val="14"/>
                <w:szCs w:val="14"/>
              </w:rPr>
              <w:t>endoproteze</w:t>
            </w:r>
            <w:proofErr w:type="spellEnd"/>
            <w:r>
              <w:rPr>
                <w:rFonts w:ascii="Arial" w:hAnsi="Arial" w:cs="Arial"/>
                <w:sz w:val="14"/>
                <w:szCs w:val="14"/>
              </w:rPr>
              <w:t>.</w:t>
            </w:r>
          </w:p>
        </w:tc>
        <w:tc>
          <w:tcPr>
            <w:tcW w:w="2693" w:type="dxa"/>
            <w:tcBorders>
              <w:top w:val="single" w:sz="4" w:space="0" w:color="auto"/>
            </w:tcBorders>
            <w:shd w:val="clear" w:color="auto" w:fill="auto"/>
          </w:tcPr>
          <w:p w14:paraId="08D8DEB8" w14:textId="77777777" w:rsidR="00F71C0A" w:rsidRPr="00F618E4" w:rsidRDefault="00F71C0A" w:rsidP="003537B6">
            <w:pPr>
              <w:spacing w:before="240"/>
              <w:rPr>
                <w:rFonts w:ascii="Arial" w:hAnsi="Arial" w:cs="Arial"/>
                <w:sz w:val="14"/>
                <w:szCs w:val="14"/>
              </w:rPr>
            </w:pPr>
            <w:r w:rsidRPr="00F618E4">
              <w:rPr>
                <w:rFonts w:ascii="Arial" w:hAnsi="Arial" w:cs="Arial"/>
                <w:sz w:val="14"/>
                <w:szCs w:val="14"/>
              </w:rPr>
              <w:lastRenderedPageBreak/>
              <w:t xml:space="preserve">Register je namenjen spremljanju preživetja (čas od vstavitve do odstranitve) vstavljenih </w:t>
            </w:r>
            <w:proofErr w:type="spellStart"/>
            <w:r w:rsidRPr="00F618E4">
              <w:rPr>
                <w:rFonts w:ascii="Arial" w:hAnsi="Arial" w:cs="Arial"/>
                <w:sz w:val="14"/>
                <w:szCs w:val="14"/>
              </w:rPr>
              <w:t>endoprotez</w:t>
            </w:r>
            <w:proofErr w:type="spellEnd"/>
            <w:r w:rsidRPr="00F618E4">
              <w:rPr>
                <w:rFonts w:ascii="Arial" w:hAnsi="Arial" w:cs="Arial"/>
                <w:sz w:val="14"/>
                <w:szCs w:val="14"/>
              </w:rPr>
              <w:t xml:space="preserve"> </w:t>
            </w:r>
            <w:r w:rsidRPr="00F618E4">
              <w:rPr>
                <w:rFonts w:ascii="Arial" w:hAnsi="Arial" w:cs="Arial"/>
                <w:sz w:val="14"/>
                <w:szCs w:val="14"/>
              </w:rPr>
              <w:lastRenderedPageBreak/>
              <w:t xml:space="preserve">kolčnega in kolenskega sklepa. Na ta način zagotavlja kontrolo kakovosti </w:t>
            </w:r>
            <w:proofErr w:type="spellStart"/>
            <w:r w:rsidRPr="00F618E4">
              <w:rPr>
                <w:rFonts w:ascii="Arial" w:hAnsi="Arial" w:cs="Arial"/>
                <w:sz w:val="14"/>
                <w:szCs w:val="14"/>
              </w:rPr>
              <w:t>endoprotetičnih</w:t>
            </w:r>
            <w:proofErr w:type="spellEnd"/>
            <w:r w:rsidRPr="00F618E4">
              <w:rPr>
                <w:rFonts w:ascii="Arial" w:hAnsi="Arial" w:cs="Arial"/>
                <w:sz w:val="14"/>
                <w:szCs w:val="14"/>
              </w:rPr>
              <w:t xml:space="preserve"> operacij in ponuja možnost razpoznave manj kvalitetnih proizvodov in postopkov ter posredno znižanje stroškov primarnih in revizijskih operacij </w:t>
            </w:r>
            <w:proofErr w:type="spellStart"/>
            <w:r w:rsidRPr="00F618E4">
              <w:rPr>
                <w:rFonts w:ascii="Arial" w:hAnsi="Arial" w:cs="Arial"/>
                <w:sz w:val="14"/>
                <w:szCs w:val="14"/>
              </w:rPr>
              <w:t>endoprotez</w:t>
            </w:r>
            <w:proofErr w:type="spellEnd"/>
            <w:r w:rsidRPr="00F618E4">
              <w:rPr>
                <w:rFonts w:ascii="Arial" w:hAnsi="Arial" w:cs="Arial"/>
                <w:sz w:val="14"/>
                <w:szCs w:val="14"/>
              </w:rPr>
              <w:t xml:space="preserve"> kolkov in kolen.</w:t>
            </w:r>
          </w:p>
        </w:tc>
        <w:tc>
          <w:tcPr>
            <w:tcW w:w="1417" w:type="dxa"/>
            <w:tcBorders>
              <w:top w:val="single" w:sz="4" w:space="0" w:color="auto"/>
            </w:tcBorders>
            <w:shd w:val="clear" w:color="auto" w:fill="auto"/>
          </w:tcPr>
          <w:p w14:paraId="02E4DD90" w14:textId="77777777" w:rsidR="00F71C0A" w:rsidRPr="00F618E4" w:rsidRDefault="00F71C0A" w:rsidP="003537B6">
            <w:pPr>
              <w:spacing w:before="240"/>
              <w:rPr>
                <w:rFonts w:ascii="Arial" w:hAnsi="Arial" w:cs="Arial"/>
                <w:sz w:val="14"/>
                <w:szCs w:val="14"/>
              </w:rPr>
            </w:pPr>
            <w:r w:rsidRPr="00F618E4">
              <w:rPr>
                <w:rFonts w:ascii="Arial" w:hAnsi="Arial" w:cs="Arial"/>
                <w:sz w:val="14"/>
                <w:szCs w:val="14"/>
              </w:rPr>
              <w:lastRenderedPageBreak/>
              <w:t xml:space="preserve">Upravljavec analizira podatke, pripravlja in </w:t>
            </w:r>
            <w:r w:rsidRPr="00F618E4">
              <w:rPr>
                <w:rFonts w:ascii="Arial" w:hAnsi="Arial" w:cs="Arial"/>
                <w:sz w:val="14"/>
                <w:szCs w:val="14"/>
              </w:rPr>
              <w:lastRenderedPageBreak/>
              <w:t>objavlja obdobna poročila najmanj enkrat letno ter jih objavlja na svoji spletni strani.</w:t>
            </w:r>
          </w:p>
        </w:tc>
        <w:tc>
          <w:tcPr>
            <w:tcW w:w="2014" w:type="dxa"/>
            <w:tcBorders>
              <w:top w:val="single" w:sz="4" w:space="0" w:color="auto"/>
            </w:tcBorders>
            <w:shd w:val="clear" w:color="auto" w:fill="auto"/>
          </w:tcPr>
          <w:p w14:paraId="211490F1" w14:textId="43891E49" w:rsidR="00F71C0A" w:rsidRPr="00F618E4" w:rsidRDefault="00F71C0A" w:rsidP="00F86E68">
            <w:pPr>
              <w:tabs>
                <w:tab w:val="left" w:pos="14490"/>
              </w:tabs>
              <w:spacing w:before="240" w:line="20" w:lineRule="atLeast"/>
              <w:jc w:val="both"/>
              <w:rPr>
                <w:rFonts w:ascii="Arial" w:hAnsi="Arial" w:cs="Arial"/>
                <w:sz w:val="14"/>
                <w:szCs w:val="14"/>
              </w:rPr>
            </w:pPr>
            <w:r w:rsidRPr="00F618E4">
              <w:rPr>
                <w:rFonts w:ascii="Arial" w:hAnsi="Arial" w:cs="Arial"/>
                <w:sz w:val="14"/>
                <w:szCs w:val="14"/>
              </w:rPr>
              <w:lastRenderedPageBreak/>
              <w:t xml:space="preserve">Podatke za Register </w:t>
            </w:r>
            <w:proofErr w:type="spellStart"/>
            <w:r w:rsidRPr="00F618E4">
              <w:rPr>
                <w:rFonts w:ascii="Arial" w:hAnsi="Arial" w:cs="Arial"/>
                <w:sz w:val="14"/>
                <w:szCs w:val="14"/>
              </w:rPr>
              <w:t>endoprotetike</w:t>
            </w:r>
            <w:proofErr w:type="spellEnd"/>
            <w:r w:rsidRPr="00F618E4">
              <w:rPr>
                <w:rFonts w:ascii="Arial" w:hAnsi="Arial" w:cs="Arial"/>
                <w:sz w:val="14"/>
                <w:szCs w:val="14"/>
              </w:rPr>
              <w:t xml:space="preserve"> Slovenije so dolžni posredovati vsi </w:t>
            </w:r>
            <w:r w:rsidRPr="00F618E4">
              <w:rPr>
                <w:rFonts w:ascii="Arial" w:hAnsi="Arial" w:cs="Arial"/>
                <w:sz w:val="14"/>
                <w:szCs w:val="14"/>
              </w:rPr>
              <w:lastRenderedPageBreak/>
              <w:t>izvajalci</w:t>
            </w:r>
            <w:r>
              <w:rPr>
                <w:rFonts w:ascii="Arial" w:hAnsi="Arial" w:cs="Arial"/>
                <w:sz w:val="14"/>
                <w:szCs w:val="14"/>
              </w:rPr>
              <w:t xml:space="preserve"> JZZ in druge pravne in fizične osebe, ne glede na koncesijo, ki opravljajo zdr</w:t>
            </w:r>
            <w:r w:rsidR="00096027">
              <w:rPr>
                <w:rFonts w:ascii="Arial" w:hAnsi="Arial" w:cs="Arial"/>
                <w:sz w:val="14"/>
                <w:szCs w:val="14"/>
              </w:rPr>
              <w:t>a</w:t>
            </w:r>
            <w:r>
              <w:rPr>
                <w:rFonts w:ascii="Arial" w:hAnsi="Arial" w:cs="Arial"/>
                <w:sz w:val="14"/>
                <w:szCs w:val="14"/>
              </w:rPr>
              <w:t xml:space="preserve">vstveno dejavnost </w:t>
            </w:r>
            <w:proofErr w:type="spellStart"/>
            <w:r>
              <w:rPr>
                <w:rFonts w:ascii="Arial" w:hAnsi="Arial" w:cs="Arial"/>
                <w:sz w:val="14"/>
                <w:szCs w:val="14"/>
              </w:rPr>
              <w:t>artroplastike</w:t>
            </w:r>
            <w:proofErr w:type="spellEnd"/>
            <w:r w:rsidRPr="00F618E4">
              <w:rPr>
                <w:rFonts w:ascii="Arial" w:hAnsi="Arial" w:cs="Arial"/>
                <w:sz w:val="14"/>
                <w:szCs w:val="14"/>
              </w:rPr>
              <w:t>. Podatki se pridobivajo preko Z</w:t>
            </w:r>
            <w:r>
              <w:rPr>
                <w:rFonts w:ascii="Arial" w:hAnsi="Arial" w:cs="Arial"/>
                <w:sz w:val="14"/>
                <w:szCs w:val="14"/>
              </w:rPr>
              <w:t>ZZS</w:t>
            </w:r>
            <w:r w:rsidRPr="00F618E4">
              <w:rPr>
                <w:rFonts w:ascii="Arial" w:hAnsi="Arial" w:cs="Arial"/>
                <w:sz w:val="14"/>
                <w:szCs w:val="14"/>
              </w:rPr>
              <w:t xml:space="preserve"> in Centralnega registra prebivalstva. Podatki o izvajalcih se pridobivajo iz </w:t>
            </w:r>
            <w:r w:rsidR="00F86E68">
              <w:rPr>
                <w:rFonts w:ascii="Arial" w:hAnsi="Arial" w:cs="Arial"/>
                <w:sz w:val="14"/>
                <w:szCs w:val="14"/>
              </w:rPr>
              <w:t>Evidence gibanja zdravstvenih delavcev in mreže zdravstvenih zavodov</w:t>
            </w:r>
          </w:p>
          <w:p w14:paraId="2D0926CD" w14:textId="77777777" w:rsidR="00F71C0A" w:rsidRPr="00F618E4" w:rsidRDefault="00F71C0A" w:rsidP="003537B6">
            <w:pPr>
              <w:tabs>
                <w:tab w:val="left" w:pos="14490"/>
              </w:tabs>
              <w:spacing w:before="240" w:line="20" w:lineRule="atLeast"/>
              <w:rPr>
                <w:rFonts w:ascii="Arial" w:hAnsi="Arial" w:cs="Arial"/>
                <w:sz w:val="14"/>
                <w:szCs w:val="14"/>
              </w:rPr>
            </w:pPr>
            <w:r w:rsidRPr="00B833AB">
              <w:rPr>
                <w:rFonts w:ascii="Arial" w:hAnsi="Arial" w:cs="Arial"/>
                <w:sz w:val="14"/>
                <w:szCs w:val="14"/>
              </w:rPr>
              <w:t xml:space="preserve">Upravljavec lahko pridobi podatke iz zbirk </w:t>
            </w:r>
            <w:proofErr w:type="spellStart"/>
            <w:r w:rsidRPr="00B833AB">
              <w:rPr>
                <w:rFonts w:ascii="Arial" w:hAnsi="Arial" w:cs="Arial"/>
                <w:sz w:val="14"/>
                <w:szCs w:val="14"/>
              </w:rPr>
              <w:t>eZdravja</w:t>
            </w:r>
            <w:proofErr w:type="spellEnd"/>
            <w:r>
              <w:rPr>
                <w:rFonts w:ascii="Arial" w:hAnsi="Arial" w:cs="Arial"/>
                <w:sz w:val="14"/>
                <w:szCs w:val="14"/>
              </w:rPr>
              <w:t>.</w:t>
            </w:r>
          </w:p>
          <w:p w14:paraId="53224842" w14:textId="77777777" w:rsidR="00F71C0A" w:rsidRPr="00F618E4" w:rsidRDefault="00F71C0A" w:rsidP="003537B6">
            <w:pPr>
              <w:tabs>
                <w:tab w:val="left" w:pos="14490"/>
              </w:tabs>
              <w:spacing w:before="240" w:line="20" w:lineRule="atLeast"/>
              <w:rPr>
                <w:rFonts w:ascii="Arial" w:hAnsi="Arial" w:cs="Arial"/>
                <w:sz w:val="14"/>
                <w:szCs w:val="14"/>
              </w:rPr>
            </w:pPr>
          </w:p>
          <w:p w14:paraId="653AF83F" w14:textId="7E5BA078" w:rsidR="00F71C0A" w:rsidRPr="00F618E4" w:rsidRDefault="00F71C0A" w:rsidP="00F86E68">
            <w:pPr>
              <w:spacing w:before="240"/>
              <w:rPr>
                <w:rFonts w:ascii="Arial" w:hAnsi="Arial" w:cs="Arial"/>
                <w:sz w:val="14"/>
                <w:szCs w:val="14"/>
              </w:rPr>
            </w:pPr>
            <w:r w:rsidRPr="00284189">
              <w:rPr>
                <w:rFonts w:ascii="Arial" w:hAnsi="Arial" w:cs="Arial"/>
                <w:b/>
                <w:sz w:val="14"/>
                <w:szCs w:val="14"/>
              </w:rPr>
              <w:t xml:space="preserve">Upravičenci do podatkov </w:t>
            </w:r>
            <w:r w:rsidR="00096027">
              <w:rPr>
                <w:rFonts w:ascii="Arial" w:hAnsi="Arial" w:cs="Arial"/>
                <w:b/>
                <w:sz w:val="14"/>
                <w:szCs w:val="14"/>
              </w:rPr>
              <w:t>za svoje paciente</w:t>
            </w:r>
            <w:r w:rsidRPr="00284189">
              <w:rPr>
                <w:rFonts w:ascii="Arial" w:hAnsi="Arial" w:cs="Arial"/>
                <w:b/>
                <w:sz w:val="14"/>
                <w:szCs w:val="14"/>
              </w:rPr>
              <w:t>:</w:t>
            </w:r>
            <w:r w:rsidRPr="00F618E4">
              <w:rPr>
                <w:rFonts w:ascii="Arial" w:hAnsi="Arial" w:cs="Arial"/>
                <w:sz w:val="14"/>
                <w:szCs w:val="14"/>
              </w:rPr>
              <w:t xml:space="preserve"> izvajalci </w:t>
            </w:r>
            <w:r>
              <w:rPr>
                <w:rFonts w:ascii="Arial" w:hAnsi="Arial" w:cs="Arial"/>
                <w:sz w:val="14"/>
                <w:szCs w:val="14"/>
              </w:rPr>
              <w:t xml:space="preserve">, ki </w:t>
            </w:r>
            <w:r w:rsidR="00096027">
              <w:rPr>
                <w:rFonts w:ascii="Arial" w:hAnsi="Arial" w:cs="Arial"/>
                <w:sz w:val="14"/>
                <w:szCs w:val="14"/>
              </w:rPr>
              <w:t>opravljajo</w:t>
            </w:r>
            <w:r>
              <w:rPr>
                <w:rFonts w:ascii="Arial" w:hAnsi="Arial" w:cs="Arial"/>
                <w:sz w:val="14"/>
                <w:szCs w:val="14"/>
              </w:rPr>
              <w:t xml:space="preserve"> zdravstveno dejavnost </w:t>
            </w:r>
            <w:proofErr w:type="spellStart"/>
            <w:r>
              <w:rPr>
                <w:rFonts w:ascii="Arial" w:hAnsi="Arial" w:cs="Arial"/>
                <w:sz w:val="14"/>
                <w:szCs w:val="14"/>
              </w:rPr>
              <w:t>artroplastike</w:t>
            </w:r>
            <w:proofErr w:type="spellEnd"/>
            <w:r>
              <w:rPr>
                <w:rFonts w:ascii="Arial" w:hAnsi="Arial" w:cs="Arial"/>
                <w:sz w:val="14"/>
                <w:szCs w:val="14"/>
              </w:rPr>
              <w:t xml:space="preserve"> za svoje paciente.</w:t>
            </w:r>
          </w:p>
        </w:tc>
        <w:tc>
          <w:tcPr>
            <w:tcW w:w="1247" w:type="dxa"/>
            <w:tcBorders>
              <w:top w:val="single" w:sz="4" w:space="0" w:color="auto"/>
            </w:tcBorders>
            <w:shd w:val="clear" w:color="auto" w:fill="auto"/>
          </w:tcPr>
          <w:p w14:paraId="225274C9" w14:textId="77777777" w:rsidR="00F71C0A" w:rsidRPr="00F618E4" w:rsidRDefault="00F71C0A" w:rsidP="003537B6">
            <w:pPr>
              <w:spacing w:before="240"/>
              <w:rPr>
                <w:rFonts w:ascii="Arial" w:hAnsi="Arial" w:cs="Arial"/>
                <w:sz w:val="14"/>
                <w:szCs w:val="14"/>
              </w:rPr>
            </w:pPr>
            <w:r w:rsidRPr="00F618E4">
              <w:rPr>
                <w:rFonts w:ascii="Arial" w:hAnsi="Arial" w:cs="Arial"/>
                <w:sz w:val="14"/>
                <w:szCs w:val="14"/>
              </w:rPr>
              <w:lastRenderedPageBreak/>
              <w:t xml:space="preserve">Ortopedska bolnišnica </w:t>
            </w:r>
            <w:r w:rsidRPr="00F618E4">
              <w:rPr>
                <w:rFonts w:ascii="Arial" w:hAnsi="Arial" w:cs="Arial"/>
                <w:sz w:val="14"/>
                <w:szCs w:val="14"/>
              </w:rPr>
              <w:lastRenderedPageBreak/>
              <w:t>Valdoltra</w:t>
            </w:r>
          </w:p>
        </w:tc>
        <w:tc>
          <w:tcPr>
            <w:tcW w:w="1134" w:type="dxa"/>
            <w:tcBorders>
              <w:top w:val="single" w:sz="4" w:space="0" w:color="auto"/>
            </w:tcBorders>
            <w:shd w:val="clear" w:color="auto" w:fill="auto"/>
          </w:tcPr>
          <w:p w14:paraId="50570C13" w14:textId="77777777" w:rsidR="00F71C0A" w:rsidRPr="00F618E4" w:rsidRDefault="00F71C0A" w:rsidP="003537B6">
            <w:pPr>
              <w:spacing w:before="240"/>
              <w:rPr>
                <w:rFonts w:ascii="Arial" w:hAnsi="Arial" w:cs="Arial"/>
                <w:sz w:val="14"/>
                <w:szCs w:val="14"/>
              </w:rPr>
            </w:pPr>
            <w:r w:rsidRPr="00F618E4">
              <w:rPr>
                <w:rFonts w:ascii="Arial" w:hAnsi="Arial" w:cs="Arial"/>
                <w:sz w:val="14"/>
                <w:szCs w:val="14"/>
              </w:rPr>
              <w:lastRenderedPageBreak/>
              <w:t xml:space="preserve">Ortopedska bolnišnica </w:t>
            </w:r>
            <w:r w:rsidRPr="00F618E4">
              <w:rPr>
                <w:rFonts w:ascii="Arial" w:hAnsi="Arial" w:cs="Arial"/>
                <w:sz w:val="14"/>
                <w:szCs w:val="14"/>
              </w:rPr>
              <w:lastRenderedPageBreak/>
              <w:t>Valdoltra</w:t>
            </w:r>
          </w:p>
        </w:tc>
        <w:tc>
          <w:tcPr>
            <w:tcW w:w="1701" w:type="dxa"/>
            <w:tcBorders>
              <w:top w:val="single" w:sz="4" w:space="0" w:color="auto"/>
            </w:tcBorders>
            <w:shd w:val="clear" w:color="auto" w:fill="auto"/>
          </w:tcPr>
          <w:p w14:paraId="36771290" w14:textId="77777777" w:rsidR="00F71C0A" w:rsidRPr="00F618E4" w:rsidRDefault="00F71C0A" w:rsidP="003537B6">
            <w:pPr>
              <w:spacing w:before="240"/>
              <w:rPr>
                <w:rFonts w:ascii="Arial" w:hAnsi="Arial" w:cs="Arial"/>
                <w:sz w:val="14"/>
                <w:szCs w:val="14"/>
              </w:rPr>
            </w:pPr>
            <w:r w:rsidRPr="00F618E4">
              <w:rPr>
                <w:rFonts w:ascii="Arial" w:hAnsi="Arial" w:cs="Arial"/>
                <w:sz w:val="14"/>
                <w:szCs w:val="14"/>
              </w:rPr>
              <w:lastRenderedPageBreak/>
              <w:t>Trajno</w:t>
            </w:r>
          </w:p>
        </w:tc>
      </w:tr>
      <w:tr w:rsidR="00F71C0A" w:rsidRPr="00F2709D" w14:paraId="592DF94E" w14:textId="77777777" w:rsidTr="003537B6">
        <w:tc>
          <w:tcPr>
            <w:tcW w:w="959" w:type="dxa"/>
            <w:shd w:val="clear" w:color="auto" w:fill="auto"/>
          </w:tcPr>
          <w:p w14:paraId="2CFA7E7B" w14:textId="77777777" w:rsidR="00F71C0A" w:rsidRPr="00F618E4" w:rsidRDefault="00F71C0A" w:rsidP="003537B6">
            <w:pPr>
              <w:spacing w:before="240"/>
              <w:rPr>
                <w:rFonts w:ascii="Arial" w:hAnsi="Arial" w:cs="Arial"/>
                <w:sz w:val="14"/>
                <w:szCs w:val="14"/>
              </w:rPr>
            </w:pPr>
            <w:r w:rsidRPr="00F618E4">
              <w:rPr>
                <w:rFonts w:ascii="Arial" w:hAnsi="Arial" w:cs="Arial"/>
                <w:sz w:val="14"/>
                <w:szCs w:val="14"/>
              </w:rPr>
              <w:lastRenderedPageBreak/>
              <w:t>NIJZ 53.2</w:t>
            </w:r>
          </w:p>
        </w:tc>
        <w:tc>
          <w:tcPr>
            <w:tcW w:w="1194" w:type="dxa"/>
            <w:shd w:val="clear" w:color="auto" w:fill="auto"/>
          </w:tcPr>
          <w:p w14:paraId="20D2EFA8" w14:textId="4B5A4070" w:rsidR="00F71C0A" w:rsidRPr="00F618E4" w:rsidRDefault="00F71C0A" w:rsidP="00F86E68">
            <w:pPr>
              <w:spacing w:before="240"/>
              <w:rPr>
                <w:rFonts w:ascii="Arial" w:hAnsi="Arial" w:cs="Arial"/>
                <w:sz w:val="14"/>
                <w:szCs w:val="14"/>
              </w:rPr>
            </w:pPr>
            <w:r w:rsidRPr="00F618E4">
              <w:rPr>
                <w:rFonts w:ascii="Arial" w:hAnsi="Arial" w:cs="Arial"/>
                <w:sz w:val="14"/>
                <w:szCs w:val="14"/>
              </w:rPr>
              <w:t xml:space="preserve">Register </w:t>
            </w:r>
            <w:proofErr w:type="spellStart"/>
            <w:r w:rsidR="00F86E68">
              <w:rPr>
                <w:rFonts w:ascii="Arial" w:hAnsi="Arial" w:cs="Arial"/>
                <w:sz w:val="14"/>
                <w:szCs w:val="14"/>
              </w:rPr>
              <w:t>nemalignih</w:t>
            </w:r>
            <w:proofErr w:type="spellEnd"/>
            <w:r w:rsidR="00F86E68">
              <w:rPr>
                <w:rFonts w:ascii="Arial" w:hAnsi="Arial" w:cs="Arial"/>
                <w:sz w:val="14"/>
                <w:szCs w:val="14"/>
              </w:rPr>
              <w:t xml:space="preserve"> </w:t>
            </w:r>
            <w:r w:rsidRPr="00F618E4">
              <w:rPr>
                <w:rFonts w:ascii="Arial" w:hAnsi="Arial" w:cs="Arial"/>
                <w:sz w:val="14"/>
                <w:szCs w:val="14"/>
              </w:rPr>
              <w:t>redkih bolezni</w:t>
            </w:r>
            <w:r>
              <w:rPr>
                <w:rFonts w:ascii="Arial" w:hAnsi="Arial" w:cs="Arial"/>
                <w:sz w:val="14"/>
                <w:szCs w:val="14"/>
              </w:rPr>
              <w:t xml:space="preserve"> </w:t>
            </w:r>
          </w:p>
        </w:tc>
        <w:tc>
          <w:tcPr>
            <w:tcW w:w="2350" w:type="dxa"/>
            <w:shd w:val="clear" w:color="auto" w:fill="auto"/>
          </w:tcPr>
          <w:p w14:paraId="5740B1A2" w14:textId="77777777" w:rsidR="00F71C0A" w:rsidRPr="00F618E4" w:rsidRDefault="00F71C0A" w:rsidP="00F86E68">
            <w:pPr>
              <w:tabs>
                <w:tab w:val="left" w:pos="14490"/>
              </w:tabs>
              <w:spacing w:before="240"/>
              <w:jc w:val="both"/>
              <w:rPr>
                <w:rFonts w:ascii="Arial" w:hAnsi="Arial" w:cs="Arial"/>
                <w:bCs/>
                <w:sz w:val="14"/>
                <w:szCs w:val="14"/>
              </w:rPr>
            </w:pPr>
            <w:r w:rsidRPr="00916C65">
              <w:rPr>
                <w:rFonts w:ascii="Arial" w:hAnsi="Arial" w:cs="Arial"/>
                <w:b/>
                <w:bCs/>
                <w:sz w:val="14"/>
                <w:szCs w:val="14"/>
              </w:rPr>
              <w:t>Podatki o pacientu</w:t>
            </w:r>
            <w:r w:rsidRPr="00F618E4">
              <w:rPr>
                <w:rFonts w:ascii="Arial" w:hAnsi="Arial" w:cs="Arial"/>
                <w:bCs/>
                <w:sz w:val="14"/>
                <w:szCs w:val="14"/>
              </w:rPr>
              <w:t>, EMŠO,</w:t>
            </w:r>
            <w:r>
              <w:rPr>
                <w:rFonts w:ascii="Arial" w:hAnsi="Arial" w:cs="Arial"/>
                <w:bCs/>
                <w:sz w:val="14"/>
                <w:szCs w:val="14"/>
              </w:rPr>
              <w:t xml:space="preserve"> </w:t>
            </w:r>
            <w:r w:rsidRPr="00F618E4">
              <w:rPr>
                <w:rFonts w:ascii="Arial" w:hAnsi="Arial" w:cs="Arial"/>
                <w:bCs/>
                <w:sz w:val="14"/>
                <w:szCs w:val="14"/>
              </w:rPr>
              <w:t>številka zdravstvenega zavarovanja, ime in priimek, datum rojstva, spol ob rojstvu, naslov stalnega in začasnega bivališča, kraj rojstva, vitalni status, vrsta soglasja pacienta</w:t>
            </w:r>
            <w:r>
              <w:rPr>
                <w:rFonts w:ascii="Arial" w:hAnsi="Arial" w:cs="Arial"/>
                <w:bCs/>
                <w:sz w:val="14"/>
                <w:szCs w:val="14"/>
              </w:rPr>
              <w:t>.</w:t>
            </w:r>
          </w:p>
          <w:p w14:paraId="67EB7721" w14:textId="65FEC75C" w:rsidR="00F71C0A" w:rsidRPr="00F618E4" w:rsidRDefault="00F71C0A" w:rsidP="00F86E68">
            <w:pPr>
              <w:tabs>
                <w:tab w:val="left" w:pos="14490"/>
              </w:tabs>
              <w:spacing w:before="240"/>
              <w:jc w:val="both"/>
              <w:rPr>
                <w:rFonts w:ascii="Arial" w:hAnsi="Arial" w:cs="Arial"/>
                <w:bCs/>
                <w:sz w:val="14"/>
                <w:szCs w:val="14"/>
              </w:rPr>
            </w:pPr>
            <w:r w:rsidRPr="00916C65">
              <w:rPr>
                <w:rFonts w:ascii="Arial" w:hAnsi="Arial" w:cs="Arial"/>
                <w:b/>
                <w:bCs/>
                <w:sz w:val="14"/>
                <w:szCs w:val="14"/>
              </w:rPr>
              <w:t>Podatki o registraciji in izvajalcih zdravstvene dejavnosti</w:t>
            </w:r>
            <w:r w:rsidRPr="00F618E4">
              <w:rPr>
                <w:rFonts w:ascii="Arial" w:hAnsi="Arial" w:cs="Arial"/>
                <w:bCs/>
                <w:sz w:val="14"/>
                <w:szCs w:val="14"/>
              </w:rPr>
              <w:t xml:space="preserve"> (naziv registra znotraj krovnega registra redkih bolezni, datum registracije, datum prvega stika s specialističnim centrom, </w:t>
            </w:r>
            <w:r w:rsidRPr="00F618E4">
              <w:rPr>
                <w:rFonts w:ascii="Arial" w:hAnsi="Arial" w:cs="Arial"/>
                <w:bCs/>
                <w:sz w:val="14"/>
                <w:szCs w:val="14"/>
              </w:rPr>
              <w:lastRenderedPageBreak/>
              <w:t>številka zdravnika, ki je pacienta registriral in številka izvajalca, ki je pacienta zdravil)</w:t>
            </w:r>
            <w:r>
              <w:rPr>
                <w:rFonts w:ascii="Arial" w:hAnsi="Arial" w:cs="Arial"/>
                <w:bCs/>
                <w:sz w:val="14"/>
                <w:szCs w:val="14"/>
              </w:rPr>
              <w:t>.</w:t>
            </w:r>
          </w:p>
          <w:p w14:paraId="4F4620AD" w14:textId="77777777" w:rsidR="00F71C0A" w:rsidRPr="00F618E4" w:rsidRDefault="00F71C0A" w:rsidP="00360AB5">
            <w:pPr>
              <w:tabs>
                <w:tab w:val="left" w:pos="14490"/>
              </w:tabs>
              <w:spacing w:before="240"/>
              <w:jc w:val="both"/>
              <w:rPr>
                <w:rFonts w:ascii="Arial" w:hAnsi="Arial" w:cs="Arial"/>
                <w:bCs/>
                <w:sz w:val="14"/>
                <w:szCs w:val="14"/>
              </w:rPr>
            </w:pPr>
            <w:r w:rsidRPr="00916C65">
              <w:rPr>
                <w:rFonts w:ascii="Arial" w:hAnsi="Arial" w:cs="Arial"/>
                <w:b/>
                <w:bCs/>
                <w:sz w:val="14"/>
                <w:szCs w:val="14"/>
              </w:rPr>
              <w:t>Klinični podatki</w:t>
            </w:r>
            <w:r w:rsidRPr="00F618E4">
              <w:rPr>
                <w:rFonts w:ascii="Arial" w:hAnsi="Arial" w:cs="Arial"/>
                <w:bCs/>
                <w:sz w:val="14"/>
                <w:szCs w:val="14"/>
              </w:rPr>
              <w:t xml:space="preserve"> (šifre glavne diagnoze po MKB in </w:t>
            </w:r>
            <w:proofErr w:type="spellStart"/>
            <w:r w:rsidRPr="00F618E4">
              <w:rPr>
                <w:rFonts w:ascii="Arial" w:hAnsi="Arial" w:cs="Arial"/>
                <w:bCs/>
                <w:sz w:val="14"/>
                <w:szCs w:val="14"/>
              </w:rPr>
              <w:t>Orpha</w:t>
            </w:r>
            <w:proofErr w:type="spellEnd"/>
            <w:r w:rsidRPr="00F618E4">
              <w:rPr>
                <w:rFonts w:ascii="Arial" w:hAnsi="Arial" w:cs="Arial"/>
                <w:bCs/>
                <w:sz w:val="14"/>
                <w:szCs w:val="14"/>
              </w:rPr>
              <w:t xml:space="preserve"> kodah in dodatnih diagnoz po MKB, kratek opis diagnoze in dodatnih diagnoz, potrjenost diagnoze, opis </w:t>
            </w:r>
            <w:proofErr w:type="spellStart"/>
            <w:r w:rsidRPr="00F618E4">
              <w:rPr>
                <w:rFonts w:ascii="Arial" w:hAnsi="Arial" w:cs="Arial"/>
                <w:bCs/>
                <w:sz w:val="14"/>
                <w:szCs w:val="14"/>
              </w:rPr>
              <w:t>nediagnosticiranega</w:t>
            </w:r>
            <w:proofErr w:type="spellEnd"/>
            <w:r w:rsidRPr="00F618E4">
              <w:rPr>
                <w:rFonts w:ascii="Arial" w:hAnsi="Arial" w:cs="Arial"/>
                <w:bCs/>
                <w:sz w:val="14"/>
                <w:szCs w:val="14"/>
              </w:rPr>
              <w:t xml:space="preserve"> primera, starost ob diagnozi v letih, starost ob nastopu simptomov/znakov, funkcioniranje/</w:t>
            </w:r>
            <w:proofErr w:type="spellStart"/>
            <w:r w:rsidRPr="00F618E4">
              <w:rPr>
                <w:rFonts w:ascii="Arial" w:hAnsi="Arial" w:cs="Arial"/>
                <w:bCs/>
                <w:sz w:val="14"/>
                <w:szCs w:val="14"/>
              </w:rPr>
              <w:t>oviranost</w:t>
            </w:r>
            <w:proofErr w:type="spellEnd"/>
            <w:r w:rsidRPr="00F618E4">
              <w:rPr>
                <w:rFonts w:ascii="Arial" w:hAnsi="Arial" w:cs="Arial"/>
                <w:bCs/>
                <w:sz w:val="14"/>
                <w:szCs w:val="14"/>
              </w:rPr>
              <w:t xml:space="preserve"> pacienta po WHO)</w:t>
            </w:r>
            <w:r>
              <w:rPr>
                <w:rFonts w:ascii="Arial" w:hAnsi="Arial" w:cs="Arial"/>
                <w:bCs/>
                <w:sz w:val="14"/>
                <w:szCs w:val="14"/>
              </w:rPr>
              <w:t>.</w:t>
            </w:r>
          </w:p>
          <w:p w14:paraId="50607812" w14:textId="77777777" w:rsidR="00F71C0A" w:rsidRPr="00F618E4" w:rsidRDefault="00F71C0A" w:rsidP="003537B6">
            <w:pPr>
              <w:tabs>
                <w:tab w:val="left" w:pos="14490"/>
              </w:tabs>
              <w:spacing w:before="240"/>
              <w:rPr>
                <w:rFonts w:ascii="Arial" w:hAnsi="Arial" w:cs="Arial"/>
                <w:bCs/>
                <w:sz w:val="14"/>
                <w:szCs w:val="14"/>
              </w:rPr>
            </w:pPr>
            <w:r w:rsidRPr="00916C65">
              <w:rPr>
                <w:rFonts w:ascii="Arial" w:hAnsi="Arial" w:cs="Arial"/>
                <w:b/>
                <w:bCs/>
                <w:sz w:val="14"/>
                <w:szCs w:val="14"/>
              </w:rPr>
              <w:t>Genetski material</w:t>
            </w:r>
            <w:r w:rsidRPr="00F618E4">
              <w:rPr>
                <w:rFonts w:ascii="Arial" w:hAnsi="Arial" w:cs="Arial"/>
                <w:bCs/>
                <w:sz w:val="14"/>
                <w:szCs w:val="14"/>
              </w:rPr>
              <w:t xml:space="preserve"> (vrsta po HGNC nomenklaturi, HGVS klasi</w:t>
            </w:r>
            <w:r>
              <w:rPr>
                <w:rFonts w:ascii="Arial" w:hAnsi="Arial" w:cs="Arial"/>
                <w:bCs/>
                <w:sz w:val="14"/>
                <w:szCs w:val="14"/>
              </w:rPr>
              <w:t>fi</w:t>
            </w:r>
            <w:r w:rsidRPr="00F618E4">
              <w:rPr>
                <w:rFonts w:ascii="Arial" w:hAnsi="Arial" w:cs="Arial"/>
                <w:bCs/>
                <w:sz w:val="14"/>
                <w:szCs w:val="14"/>
              </w:rPr>
              <w:t>kaciji ali OMIM koda</w:t>
            </w:r>
            <w:r>
              <w:rPr>
                <w:rFonts w:ascii="Arial" w:hAnsi="Arial" w:cs="Arial"/>
                <w:bCs/>
                <w:sz w:val="14"/>
                <w:szCs w:val="14"/>
              </w:rPr>
              <w:t>,</w:t>
            </w:r>
            <w:r w:rsidRPr="00F618E4">
              <w:rPr>
                <w:rFonts w:ascii="Arial" w:hAnsi="Arial" w:cs="Arial"/>
                <w:bCs/>
                <w:sz w:val="14"/>
                <w:szCs w:val="14"/>
              </w:rPr>
              <w:t xml:space="preserve"> hramba biološkega materiala)</w:t>
            </w:r>
            <w:r>
              <w:rPr>
                <w:rFonts w:ascii="Arial" w:hAnsi="Arial" w:cs="Arial"/>
                <w:bCs/>
                <w:sz w:val="14"/>
                <w:szCs w:val="14"/>
              </w:rPr>
              <w:t>.</w:t>
            </w:r>
          </w:p>
          <w:p w14:paraId="1FEB219C" w14:textId="77777777" w:rsidR="00F71C0A" w:rsidRPr="00F618E4" w:rsidRDefault="00F71C0A" w:rsidP="003537B6">
            <w:pPr>
              <w:tabs>
                <w:tab w:val="left" w:pos="14490"/>
              </w:tabs>
              <w:spacing w:before="240"/>
              <w:rPr>
                <w:rFonts w:ascii="Arial" w:hAnsi="Arial" w:cs="Arial"/>
                <w:bCs/>
                <w:sz w:val="14"/>
                <w:szCs w:val="14"/>
              </w:rPr>
            </w:pPr>
            <w:r w:rsidRPr="00916C65">
              <w:rPr>
                <w:rFonts w:ascii="Arial" w:hAnsi="Arial" w:cs="Arial"/>
                <w:b/>
                <w:bCs/>
                <w:sz w:val="14"/>
                <w:szCs w:val="14"/>
              </w:rPr>
              <w:t>Terapevtski podatki</w:t>
            </w:r>
            <w:r w:rsidRPr="00F618E4">
              <w:rPr>
                <w:rFonts w:ascii="Arial" w:hAnsi="Arial" w:cs="Arial"/>
                <w:bCs/>
                <w:sz w:val="14"/>
                <w:szCs w:val="14"/>
              </w:rPr>
              <w:t xml:space="preserve"> (podatki o zdravilu sirota)</w:t>
            </w:r>
            <w:r>
              <w:rPr>
                <w:rFonts w:ascii="Arial" w:hAnsi="Arial" w:cs="Arial"/>
                <w:bCs/>
                <w:sz w:val="14"/>
                <w:szCs w:val="14"/>
              </w:rPr>
              <w:t>.</w:t>
            </w:r>
          </w:p>
          <w:p w14:paraId="1A7513B3" w14:textId="77777777" w:rsidR="00F71C0A" w:rsidRPr="00F618E4" w:rsidRDefault="00F71C0A" w:rsidP="00F86E68">
            <w:pPr>
              <w:tabs>
                <w:tab w:val="left" w:pos="14490"/>
              </w:tabs>
              <w:spacing w:before="240"/>
              <w:jc w:val="both"/>
              <w:rPr>
                <w:rFonts w:ascii="Arial" w:hAnsi="Arial" w:cs="Arial"/>
                <w:bCs/>
                <w:sz w:val="14"/>
                <w:szCs w:val="14"/>
              </w:rPr>
            </w:pPr>
            <w:r w:rsidRPr="00916C65">
              <w:rPr>
                <w:rFonts w:ascii="Arial" w:hAnsi="Arial" w:cs="Arial"/>
                <w:b/>
                <w:bCs/>
                <w:sz w:val="14"/>
                <w:szCs w:val="14"/>
              </w:rPr>
              <w:t>Ostali podatki</w:t>
            </w:r>
            <w:r>
              <w:rPr>
                <w:rFonts w:ascii="Arial" w:hAnsi="Arial" w:cs="Arial"/>
                <w:bCs/>
                <w:sz w:val="14"/>
                <w:szCs w:val="14"/>
              </w:rPr>
              <w:t xml:space="preserve">: </w:t>
            </w:r>
            <w:proofErr w:type="spellStart"/>
            <w:r>
              <w:rPr>
                <w:rFonts w:ascii="Arial" w:hAnsi="Arial" w:cs="Arial"/>
                <w:bCs/>
                <w:sz w:val="14"/>
                <w:szCs w:val="14"/>
              </w:rPr>
              <w:t>a</w:t>
            </w:r>
            <w:r w:rsidRPr="00F618E4">
              <w:rPr>
                <w:rFonts w:ascii="Arial" w:hAnsi="Arial" w:cs="Arial"/>
                <w:bCs/>
                <w:sz w:val="14"/>
                <w:szCs w:val="14"/>
              </w:rPr>
              <w:t>ntropometrični</w:t>
            </w:r>
            <w:proofErr w:type="spellEnd"/>
            <w:r w:rsidRPr="00F618E4">
              <w:rPr>
                <w:rFonts w:ascii="Arial" w:hAnsi="Arial" w:cs="Arial"/>
                <w:bCs/>
                <w:sz w:val="14"/>
                <w:szCs w:val="14"/>
              </w:rPr>
              <w:t xml:space="preserve"> parametri in vitalni znaki (BMI, višina, teža, obseg glave, frekvenca dihanja, pulzi, temperatura); Preživetje/smrtnost; Razvojni mejniki; Kognitivne funkcije; Kakovost življenja (</w:t>
            </w:r>
            <w:proofErr w:type="spellStart"/>
            <w:r w:rsidRPr="00F618E4">
              <w:rPr>
                <w:rFonts w:ascii="Arial" w:hAnsi="Arial" w:cs="Arial"/>
                <w:bCs/>
                <w:sz w:val="14"/>
                <w:szCs w:val="14"/>
              </w:rPr>
              <w:t>QoL</w:t>
            </w:r>
            <w:proofErr w:type="spellEnd"/>
            <w:r w:rsidRPr="00F618E4">
              <w:rPr>
                <w:rFonts w:ascii="Arial" w:hAnsi="Arial" w:cs="Arial"/>
                <w:bCs/>
                <w:sz w:val="14"/>
                <w:szCs w:val="14"/>
              </w:rPr>
              <w:t>); Šolska izobrazba; Smrtnost preživetje; Neželen dogodek; Motorične zmogljivosti/izid; Stopnja avtonomnosti; Funkcionalnost organov (pljučna, srčna, jetrna, oči, itd.); Število nujnih sprejemov v bolnišnico; Stopnja dolgotrajnih komplikacij; Pogostost okužb (ENT – uho, nos, grlo, pljuča itd.); Operacije</w:t>
            </w:r>
          </w:p>
          <w:p w14:paraId="18816C15" w14:textId="77777777" w:rsidR="00F71C0A" w:rsidRPr="00F618E4" w:rsidRDefault="00F71C0A" w:rsidP="003537B6">
            <w:pPr>
              <w:spacing w:before="240"/>
              <w:rPr>
                <w:rFonts w:ascii="Arial" w:hAnsi="Arial" w:cs="Arial"/>
                <w:sz w:val="14"/>
                <w:szCs w:val="14"/>
              </w:rPr>
            </w:pPr>
          </w:p>
        </w:tc>
        <w:tc>
          <w:tcPr>
            <w:tcW w:w="2693" w:type="dxa"/>
            <w:shd w:val="clear" w:color="auto" w:fill="auto"/>
          </w:tcPr>
          <w:p w14:paraId="381C21FE" w14:textId="6158CC0D" w:rsidR="00F71C0A" w:rsidRPr="00F618E4" w:rsidRDefault="00F71C0A" w:rsidP="00F86E68">
            <w:pPr>
              <w:spacing w:before="240"/>
              <w:rPr>
                <w:rFonts w:ascii="Arial" w:hAnsi="Arial" w:cs="Arial"/>
                <w:sz w:val="14"/>
                <w:szCs w:val="14"/>
              </w:rPr>
            </w:pPr>
            <w:r w:rsidRPr="00F618E4">
              <w:rPr>
                <w:rFonts w:ascii="Arial" w:hAnsi="Arial" w:cs="Arial"/>
                <w:sz w:val="14"/>
                <w:szCs w:val="14"/>
              </w:rPr>
              <w:lastRenderedPageBreak/>
              <w:t xml:space="preserve">Register </w:t>
            </w:r>
            <w:proofErr w:type="spellStart"/>
            <w:r w:rsidR="00F86E68">
              <w:rPr>
                <w:rFonts w:ascii="Arial" w:hAnsi="Arial" w:cs="Arial"/>
                <w:sz w:val="14"/>
                <w:szCs w:val="14"/>
              </w:rPr>
              <w:t>nemalignih</w:t>
            </w:r>
            <w:proofErr w:type="spellEnd"/>
            <w:r w:rsidR="00F86E68">
              <w:rPr>
                <w:rFonts w:ascii="Arial" w:hAnsi="Arial" w:cs="Arial"/>
                <w:sz w:val="14"/>
                <w:szCs w:val="14"/>
              </w:rPr>
              <w:t xml:space="preserve"> </w:t>
            </w:r>
            <w:r w:rsidRPr="00F618E4">
              <w:rPr>
                <w:rFonts w:ascii="Arial" w:hAnsi="Arial" w:cs="Arial"/>
                <w:sz w:val="14"/>
                <w:szCs w:val="14"/>
              </w:rPr>
              <w:t xml:space="preserve">redkih bolezni se vodi z namenom obdelovanja podatkov o </w:t>
            </w:r>
            <w:proofErr w:type="spellStart"/>
            <w:r w:rsidRPr="00F618E4">
              <w:rPr>
                <w:rFonts w:ascii="Arial" w:hAnsi="Arial" w:cs="Arial"/>
                <w:sz w:val="14"/>
                <w:szCs w:val="14"/>
              </w:rPr>
              <w:t>incidenci</w:t>
            </w:r>
            <w:proofErr w:type="spellEnd"/>
            <w:r w:rsidRPr="00F618E4">
              <w:rPr>
                <w:rFonts w:ascii="Arial" w:hAnsi="Arial" w:cs="Arial"/>
                <w:sz w:val="14"/>
                <w:szCs w:val="14"/>
              </w:rPr>
              <w:t xml:space="preserve">, </w:t>
            </w:r>
            <w:proofErr w:type="spellStart"/>
            <w:r w:rsidRPr="00F618E4">
              <w:rPr>
                <w:rFonts w:ascii="Arial" w:hAnsi="Arial" w:cs="Arial"/>
                <w:sz w:val="14"/>
                <w:szCs w:val="14"/>
              </w:rPr>
              <w:t>prevalenci</w:t>
            </w:r>
            <w:proofErr w:type="spellEnd"/>
            <w:r w:rsidRPr="00F618E4">
              <w:rPr>
                <w:rFonts w:ascii="Arial" w:hAnsi="Arial" w:cs="Arial"/>
                <w:sz w:val="14"/>
                <w:szCs w:val="14"/>
              </w:rPr>
              <w:t xml:space="preserve"> in preživetju bolnikov z redko boleznijo,</w:t>
            </w:r>
            <w:r w:rsidR="00843407">
              <w:rPr>
                <w:rFonts w:ascii="Arial" w:hAnsi="Arial" w:cs="Arial"/>
                <w:sz w:val="14"/>
                <w:szCs w:val="14"/>
              </w:rPr>
              <w:t xml:space="preserve"> </w:t>
            </w:r>
            <w:r w:rsidRPr="00F618E4">
              <w:rPr>
                <w:rFonts w:ascii="Arial" w:hAnsi="Arial" w:cs="Arial"/>
                <w:sz w:val="14"/>
                <w:szCs w:val="14"/>
              </w:rPr>
              <w:t>spremljanja, načrtovanja in vrednotenja zdravstvenega</w:t>
            </w:r>
            <w:r>
              <w:rPr>
                <w:rFonts w:ascii="Arial" w:hAnsi="Arial" w:cs="Arial"/>
                <w:sz w:val="14"/>
                <w:szCs w:val="14"/>
              </w:rPr>
              <w:t xml:space="preserve"> </w:t>
            </w:r>
            <w:r w:rsidRPr="00F618E4">
              <w:rPr>
                <w:rFonts w:ascii="Arial" w:hAnsi="Arial" w:cs="Arial"/>
                <w:sz w:val="14"/>
                <w:szCs w:val="14"/>
              </w:rPr>
              <w:t>varstva, ter kot osnova za epidemiološke in klinične raziskave.</w:t>
            </w:r>
          </w:p>
        </w:tc>
        <w:tc>
          <w:tcPr>
            <w:tcW w:w="1417" w:type="dxa"/>
            <w:shd w:val="clear" w:color="auto" w:fill="auto"/>
          </w:tcPr>
          <w:p w14:paraId="2A50E83D" w14:textId="77777777" w:rsidR="00F71C0A" w:rsidRPr="00F618E4" w:rsidRDefault="00F71C0A" w:rsidP="003537B6">
            <w:pPr>
              <w:spacing w:before="240"/>
              <w:rPr>
                <w:rFonts w:ascii="Arial" w:hAnsi="Arial" w:cs="Arial"/>
                <w:sz w:val="14"/>
                <w:szCs w:val="14"/>
              </w:rPr>
            </w:pPr>
            <w:r w:rsidRPr="00F618E4">
              <w:rPr>
                <w:rFonts w:ascii="Arial" w:hAnsi="Arial" w:cs="Arial"/>
                <w:sz w:val="14"/>
                <w:szCs w:val="14"/>
              </w:rPr>
              <w:t>Upravljavec analizira podatke, pripravlja in objavlja obdobna poročila najmanj enkrat letno ter jih objavlja na svoji spletni strani.</w:t>
            </w:r>
          </w:p>
        </w:tc>
        <w:tc>
          <w:tcPr>
            <w:tcW w:w="2014" w:type="dxa"/>
            <w:shd w:val="clear" w:color="auto" w:fill="auto"/>
          </w:tcPr>
          <w:p w14:paraId="7CEA3344" w14:textId="53C8465A" w:rsidR="00F71C0A" w:rsidRPr="00F618E4" w:rsidRDefault="00F71C0A" w:rsidP="00F86E68">
            <w:pPr>
              <w:tabs>
                <w:tab w:val="left" w:pos="14490"/>
              </w:tabs>
              <w:spacing w:before="240" w:line="20" w:lineRule="atLeast"/>
              <w:jc w:val="both"/>
              <w:rPr>
                <w:rFonts w:ascii="Arial" w:hAnsi="Arial" w:cs="Arial"/>
                <w:sz w:val="14"/>
                <w:szCs w:val="14"/>
              </w:rPr>
            </w:pPr>
            <w:r w:rsidRPr="00F618E4">
              <w:rPr>
                <w:rFonts w:ascii="Arial" w:hAnsi="Arial" w:cs="Arial"/>
                <w:sz w:val="14"/>
                <w:szCs w:val="14"/>
              </w:rPr>
              <w:t>V Register redkih</w:t>
            </w:r>
            <w:r w:rsidR="00843407">
              <w:rPr>
                <w:rFonts w:ascii="Arial" w:hAnsi="Arial" w:cs="Arial"/>
                <w:sz w:val="14"/>
                <w:szCs w:val="14"/>
              </w:rPr>
              <w:t xml:space="preserve"> </w:t>
            </w:r>
            <w:proofErr w:type="spellStart"/>
            <w:r w:rsidR="00F86E68">
              <w:rPr>
                <w:rFonts w:ascii="Arial" w:hAnsi="Arial" w:cs="Arial"/>
                <w:sz w:val="14"/>
                <w:szCs w:val="14"/>
              </w:rPr>
              <w:t>nemalignih</w:t>
            </w:r>
            <w:proofErr w:type="spellEnd"/>
            <w:r w:rsidR="00F86E68">
              <w:rPr>
                <w:rFonts w:ascii="Arial" w:hAnsi="Arial" w:cs="Arial"/>
                <w:sz w:val="14"/>
                <w:szCs w:val="14"/>
              </w:rPr>
              <w:t xml:space="preserve"> </w:t>
            </w:r>
            <w:r w:rsidRPr="00F618E4">
              <w:rPr>
                <w:rFonts w:ascii="Arial" w:hAnsi="Arial" w:cs="Arial"/>
                <w:sz w:val="14"/>
                <w:szCs w:val="14"/>
              </w:rPr>
              <w:t>bolezni</w:t>
            </w:r>
            <w:r>
              <w:rPr>
                <w:rFonts w:ascii="Arial" w:hAnsi="Arial" w:cs="Arial"/>
                <w:sz w:val="14"/>
                <w:szCs w:val="14"/>
              </w:rPr>
              <w:t xml:space="preserve"> </w:t>
            </w:r>
            <w:r w:rsidRPr="00F618E4">
              <w:rPr>
                <w:rFonts w:ascii="Arial" w:hAnsi="Arial" w:cs="Arial"/>
                <w:sz w:val="14"/>
                <w:szCs w:val="14"/>
              </w:rPr>
              <w:t xml:space="preserve">podatke sprotno vnašajo </w:t>
            </w:r>
            <w:r>
              <w:rPr>
                <w:rFonts w:ascii="Arial" w:hAnsi="Arial" w:cs="Arial"/>
                <w:sz w:val="14"/>
                <w:szCs w:val="14"/>
              </w:rPr>
              <w:t xml:space="preserve">JZZ ter </w:t>
            </w:r>
            <w:r w:rsidR="00096027">
              <w:rPr>
                <w:rFonts w:ascii="Arial" w:hAnsi="Arial" w:cs="Arial"/>
                <w:sz w:val="14"/>
                <w:szCs w:val="14"/>
              </w:rPr>
              <w:t>druge</w:t>
            </w:r>
            <w:r>
              <w:rPr>
                <w:rFonts w:ascii="Arial" w:hAnsi="Arial" w:cs="Arial"/>
                <w:sz w:val="14"/>
                <w:szCs w:val="14"/>
              </w:rPr>
              <w:t xml:space="preserve"> pravne in </w:t>
            </w:r>
            <w:r w:rsidR="00096027">
              <w:rPr>
                <w:rFonts w:ascii="Arial" w:hAnsi="Arial" w:cs="Arial"/>
                <w:sz w:val="14"/>
                <w:szCs w:val="14"/>
              </w:rPr>
              <w:t>fizične</w:t>
            </w:r>
            <w:r>
              <w:rPr>
                <w:rFonts w:ascii="Arial" w:hAnsi="Arial" w:cs="Arial"/>
                <w:sz w:val="14"/>
                <w:szCs w:val="14"/>
              </w:rPr>
              <w:t xml:space="preserve"> osebe, ki opravljajo zdravstveno dejavnost na sekundarni in terciarni ravni</w:t>
            </w:r>
            <w:r w:rsidRPr="00F618E4">
              <w:rPr>
                <w:rFonts w:ascii="Arial" w:hAnsi="Arial" w:cs="Arial"/>
                <w:sz w:val="14"/>
                <w:szCs w:val="14"/>
              </w:rPr>
              <w:t xml:space="preserve"> (ambulantni in </w:t>
            </w:r>
            <w:proofErr w:type="spellStart"/>
            <w:r w:rsidRPr="00F618E4">
              <w:rPr>
                <w:rFonts w:ascii="Arial" w:hAnsi="Arial" w:cs="Arial"/>
                <w:sz w:val="14"/>
                <w:szCs w:val="14"/>
              </w:rPr>
              <w:t>hospitalni</w:t>
            </w:r>
            <w:proofErr w:type="spellEnd"/>
            <w:r w:rsidRPr="00F618E4">
              <w:rPr>
                <w:rFonts w:ascii="Arial" w:hAnsi="Arial" w:cs="Arial"/>
                <w:sz w:val="14"/>
                <w:szCs w:val="14"/>
              </w:rPr>
              <w:t xml:space="preserve"> oddelki, oddelki za citologijo/patologijo/genetiko), Centralni register prebivalcev RS, Register prostorskih enot RS.</w:t>
            </w:r>
          </w:p>
          <w:p w14:paraId="3FBDA001" w14:textId="61CE8DA9" w:rsidR="00F71C0A" w:rsidRPr="00F618E4" w:rsidRDefault="00F71C0A" w:rsidP="00F86E68">
            <w:pPr>
              <w:tabs>
                <w:tab w:val="left" w:pos="14490"/>
              </w:tabs>
              <w:spacing w:before="240" w:line="20" w:lineRule="atLeast"/>
              <w:jc w:val="both"/>
              <w:rPr>
                <w:rFonts w:ascii="Arial" w:hAnsi="Arial" w:cs="Arial"/>
                <w:sz w:val="14"/>
                <w:szCs w:val="14"/>
              </w:rPr>
            </w:pPr>
            <w:r w:rsidRPr="00F618E4">
              <w:rPr>
                <w:rFonts w:ascii="Arial" w:hAnsi="Arial" w:cs="Arial"/>
                <w:sz w:val="14"/>
                <w:szCs w:val="14"/>
              </w:rPr>
              <w:t xml:space="preserve">V zbirko Register redkih </w:t>
            </w:r>
            <w:proofErr w:type="spellStart"/>
            <w:r w:rsidR="00F86E68">
              <w:rPr>
                <w:rFonts w:ascii="Arial" w:hAnsi="Arial" w:cs="Arial"/>
                <w:sz w:val="14"/>
                <w:szCs w:val="14"/>
              </w:rPr>
              <w:t>nemalignih</w:t>
            </w:r>
            <w:proofErr w:type="spellEnd"/>
            <w:r w:rsidR="00F86E68">
              <w:rPr>
                <w:rFonts w:ascii="Arial" w:hAnsi="Arial" w:cs="Arial"/>
                <w:sz w:val="14"/>
                <w:szCs w:val="14"/>
              </w:rPr>
              <w:t xml:space="preserve"> </w:t>
            </w:r>
            <w:r w:rsidRPr="00F618E4">
              <w:rPr>
                <w:rFonts w:ascii="Arial" w:hAnsi="Arial" w:cs="Arial"/>
                <w:sz w:val="14"/>
                <w:szCs w:val="14"/>
              </w:rPr>
              <w:t xml:space="preserve">bolezni so na podlagi povezovalnega znaka EMŠO vsaj enkrat </w:t>
            </w:r>
            <w:r w:rsidRPr="00F618E4">
              <w:rPr>
                <w:rFonts w:ascii="Arial" w:hAnsi="Arial" w:cs="Arial"/>
                <w:sz w:val="14"/>
                <w:szCs w:val="14"/>
              </w:rPr>
              <w:lastRenderedPageBreak/>
              <w:t xml:space="preserve">letno (oz. skladno s predpisano metodologijo Registra </w:t>
            </w:r>
            <w:proofErr w:type="spellStart"/>
            <w:r w:rsidR="00F86E68">
              <w:rPr>
                <w:rFonts w:ascii="Arial" w:hAnsi="Arial" w:cs="Arial"/>
                <w:sz w:val="14"/>
                <w:szCs w:val="14"/>
              </w:rPr>
              <w:t>nemalignih</w:t>
            </w:r>
            <w:proofErr w:type="spellEnd"/>
            <w:r w:rsidR="00F86E68">
              <w:rPr>
                <w:rFonts w:ascii="Arial" w:hAnsi="Arial" w:cs="Arial"/>
                <w:sz w:val="14"/>
                <w:szCs w:val="14"/>
              </w:rPr>
              <w:t xml:space="preserve"> </w:t>
            </w:r>
            <w:r w:rsidRPr="00F618E4">
              <w:rPr>
                <w:rFonts w:ascii="Arial" w:hAnsi="Arial" w:cs="Arial"/>
                <w:sz w:val="14"/>
                <w:szCs w:val="14"/>
              </w:rPr>
              <w:t>redkih bolezni) posredovani še podatki iz:</w:t>
            </w:r>
          </w:p>
          <w:p w14:paraId="68B01A35" w14:textId="21016549" w:rsidR="00F71C0A" w:rsidRPr="00F618E4" w:rsidRDefault="00F71C0A" w:rsidP="00F86E68">
            <w:pPr>
              <w:tabs>
                <w:tab w:val="left" w:pos="14490"/>
              </w:tabs>
              <w:spacing w:before="240" w:line="20" w:lineRule="atLeast"/>
              <w:jc w:val="both"/>
              <w:rPr>
                <w:rFonts w:ascii="Arial" w:hAnsi="Arial" w:cs="Arial"/>
                <w:sz w:val="14"/>
                <w:szCs w:val="14"/>
              </w:rPr>
            </w:pPr>
            <w:r w:rsidRPr="00F618E4">
              <w:rPr>
                <w:rFonts w:ascii="Arial" w:hAnsi="Arial" w:cs="Arial"/>
                <w:sz w:val="14"/>
                <w:szCs w:val="14"/>
              </w:rPr>
              <w:t>- Zbirke podatkov o umrlih osebah (vzrok smrti, mesto smrti, številka</w:t>
            </w:r>
            <w:r>
              <w:rPr>
                <w:rFonts w:ascii="Arial" w:hAnsi="Arial" w:cs="Arial"/>
                <w:sz w:val="14"/>
                <w:szCs w:val="14"/>
              </w:rPr>
              <w:t xml:space="preserve"> mrliškega lista, izvajalec zdravstvene </w:t>
            </w:r>
            <w:r w:rsidRPr="00F618E4">
              <w:rPr>
                <w:rFonts w:ascii="Arial" w:hAnsi="Arial" w:cs="Arial"/>
                <w:sz w:val="14"/>
                <w:szCs w:val="14"/>
              </w:rPr>
              <w:t xml:space="preserve">dejavnosti, zdravnik in podatki o obdukciji za osebe z redko boleznijo kot osnovnim vzrokom smrti; za vse umrle, ki so registrirani v Registru </w:t>
            </w:r>
            <w:proofErr w:type="spellStart"/>
            <w:r w:rsidR="00F86E68">
              <w:rPr>
                <w:rFonts w:ascii="Arial" w:hAnsi="Arial" w:cs="Arial"/>
                <w:sz w:val="14"/>
                <w:szCs w:val="14"/>
              </w:rPr>
              <w:t>nemalignih</w:t>
            </w:r>
            <w:proofErr w:type="spellEnd"/>
            <w:r w:rsidR="00F86E68">
              <w:rPr>
                <w:rFonts w:ascii="Arial" w:hAnsi="Arial" w:cs="Arial"/>
                <w:sz w:val="14"/>
                <w:szCs w:val="14"/>
              </w:rPr>
              <w:t xml:space="preserve"> </w:t>
            </w:r>
            <w:r w:rsidRPr="00F618E4">
              <w:rPr>
                <w:rFonts w:ascii="Arial" w:hAnsi="Arial" w:cs="Arial"/>
                <w:sz w:val="14"/>
                <w:szCs w:val="14"/>
              </w:rPr>
              <w:t>redkih bolezni, pa vzrok smrti);</w:t>
            </w:r>
          </w:p>
          <w:p w14:paraId="46EA46E9" w14:textId="46D1B0B0" w:rsidR="00F71C0A" w:rsidRPr="00F618E4" w:rsidRDefault="00F71C0A" w:rsidP="00F86E68">
            <w:pPr>
              <w:tabs>
                <w:tab w:val="left" w:pos="14490"/>
              </w:tabs>
              <w:spacing w:before="240" w:line="20" w:lineRule="atLeast"/>
              <w:jc w:val="both"/>
              <w:rPr>
                <w:rFonts w:ascii="Arial" w:hAnsi="Arial" w:cs="Arial"/>
                <w:sz w:val="14"/>
                <w:szCs w:val="14"/>
              </w:rPr>
            </w:pPr>
            <w:r w:rsidRPr="00F618E4">
              <w:rPr>
                <w:rFonts w:ascii="Arial" w:hAnsi="Arial" w:cs="Arial"/>
                <w:sz w:val="14"/>
                <w:szCs w:val="14"/>
              </w:rPr>
              <w:t>- Zbirk</w:t>
            </w:r>
            <w:r w:rsidR="00F86E68">
              <w:rPr>
                <w:rFonts w:ascii="Arial" w:hAnsi="Arial" w:cs="Arial"/>
                <w:sz w:val="14"/>
                <w:szCs w:val="14"/>
              </w:rPr>
              <w:t>e</w:t>
            </w:r>
            <w:r w:rsidRPr="00F618E4">
              <w:rPr>
                <w:rFonts w:ascii="Arial" w:hAnsi="Arial" w:cs="Arial"/>
                <w:sz w:val="14"/>
                <w:szCs w:val="14"/>
              </w:rPr>
              <w:t xml:space="preserve"> podatkov o </w:t>
            </w:r>
            <w:proofErr w:type="spellStart"/>
            <w:r w:rsidRPr="00F618E4">
              <w:rPr>
                <w:rFonts w:ascii="Arial" w:hAnsi="Arial" w:cs="Arial"/>
                <w:sz w:val="14"/>
                <w:szCs w:val="14"/>
              </w:rPr>
              <w:t>zunajbolnišničnih</w:t>
            </w:r>
            <w:proofErr w:type="spellEnd"/>
            <w:r w:rsidRPr="00F618E4">
              <w:rPr>
                <w:rFonts w:ascii="Arial" w:hAnsi="Arial" w:cs="Arial"/>
                <w:sz w:val="14"/>
                <w:szCs w:val="14"/>
              </w:rPr>
              <w:t xml:space="preserve"> obravnavah pacientov na sekundarni in terciarni ravni zdravstvenega varstva (podatki za </w:t>
            </w:r>
            <w:r>
              <w:rPr>
                <w:rFonts w:ascii="Arial" w:hAnsi="Arial" w:cs="Arial"/>
                <w:sz w:val="14"/>
                <w:szCs w:val="14"/>
              </w:rPr>
              <w:t>paciente</w:t>
            </w:r>
            <w:r w:rsidRPr="00F618E4">
              <w:rPr>
                <w:rFonts w:ascii="Arial" w:hAnsi="Arial" w:cs="Arial"/>
                <w:sz w:val="14"/>
                <w:szCs w:val="14"/>
              </w:rPr>
              <w:t>, ki so zboleli za redko boleznijo);</w:t>
            </w:r>
          </w:p>
          <w:p w14:paraId="24AF2273" w14:textId="77777777" w:rsidR="00F71C0A" w:rsidRPr="00F618E4" w:rsidRDefault="00F71C0A" w:rsidP="00360AB5">
            <w:pPr>
              <w:tabs>
                <w:tab w:val="left" w:pos="14490"/>
              </w:tabs>
              <w:spacing w:before="240" w:line="20" w:lineRule="atLeast"/>
              <w:jc w:val="both"/>
              <w:rPr>
                <w:rFonts w:ascii="Arial" w:hAnsi="Arial" w:cs="Arial"/>
                <w:sz w:val="14"/>
                <w:szCs w:val="14"/>
              </w:rPr>
            </w:pPr>
            <w:r w:rsidRPr="00F618E4">
              <w:rPr>
                <w:rFonts w:ascii="Arial" w:hAnsi="Arial" w:cs="Arial"/>
                <w:sz w:val="14"/>
                <w:szCs w:val="14"/>
              </w:rPr>
              <w:t xml:space="preserve">- Zbirke podatkov o bolnišničnih obravnavah posameznikov v bolnišnicah in drugih stacionarnih ustanovah (s sprejemom v posteljno enoto) (podatki za </w:t>
            </w:r>
            <w:r>
              <w:rPr>
                <w:rFonts w:ascii="Arial" w:hAnsi="Arial" w:cs="Arial"/>
                <w:sz w:val="14"/>
                <w:szCs w:val="14"/>
              </w:rPr>
              <w:t>paciente</w:t>
            </w:r>
            <w:r w:rsidRPr="00F618E4">
              <w:rPr>
                <w:rFonts w:ascii="Arial" w:hAnsi="Arial" w:cs="Arial"/>
                <w:sz w:val="14"/>
                <w:szCs w:val="14"/>
              </w:rPr>
              <w:t>, ki so zboleli za redko boleznijo);</w:t>
            </w:r>
          </w:p>
          <w:p w14:paraId="6DC96C64" w14:textId="77777777" w:rsidR="00F71C0A" w:rsidRPr="00F618E4" w:rsidRDefault="00F71C0A" w:rsidP="00360AB5">
            <w:pPr>
              <w:tabs>
                <w:tab w:val="left" w:pos="14490"/>
              </w:tabs>
              <w:spacing w:before="240" w:line="20" w:lineRule="atLeast"/>
              <w:jc w:val="both"/>
              <w:rPr>
                <w:rFonts w:ascii="Arial" w:hAnsi="Arial" w:cs="Arial"/>
                <w:sz w:val="14"/>
                <w:szCs w:val="14"/>
              </w:rPr>
            </w:pPr>
            <w:r w:rsidRPr="00F618E4">
              <w:rPr>
                <w:rFonts w:ascii="Arial" w:hAnsi="Arial" w:cs="Arial"/>
                <w:sz w:val="14"/>
                <w:szCs w:val="14"/>
              </w:rPr>
              <w:t>- Zbirk podatkov s področja zdravja in varstva pri delu</w:t>
            </w:r>
            <w:r>
              <w:rPr>
                <w:rFonts w:ascii="Arial" w:hAnsi="Arial" w:cs="Arial"/>
                <w:sz w:val="14"/>
                <w:szCs w:val="14"/>
              </w:rPr>
              <w:t xml:space="preserve"> </w:t>
            </w:r>
            <w:r w:rsidRPr="00F618E4">
              <w:rPr>
                <w:rFonts w:ascii="Arial" w:hAnsi="Arial" w:cs="Arial"/>
                <w:sz w:val="14"/>
                <w:szCs w:val="14"/>
              </w:rPr>
              <w:t xml:space="preserve">(podatki za </w:t>
            </w:r>
            <w:r>
              <w:rPr>
                <w:rFonts w:ascii="Arial" w:hAnsi="Arial" w:cs="Arial"/>
                <w:sz w:val="14"/>
                <w:szCs w:val="14"/>
              </w:rPr>
              <w:t>paciente</w:t>
            </w:r>
            <w:r w:rsidRPr="00F618E4">
              <w:rPr>
                <w:rFonts w:ascii="Arial" w:hAnsi="Arial" w:cs="Arial"/>
                <w:sz w:val="14"/>
                <w:szCs w:val="14"/>
              </w:rPr>
              <w:t>, ki so zboleli za redko boleznijo</w:t>
            </w:r>
            <w:r>
              <w:rPr>
                <w:rFonts w:ascii="Arial" w:hAnsi="Arial" w:cs="Arial"/>
                <w:sz w:val="14"/>
                <w:szCs w:val="14"/>
              </w:rPr>
              <w:t xml:space="preserve"> </w:t>
            </w:r>
            <w:r w:rsidRPr="00F618E4">
              <w:rPr>
                <w:rFonts w:ascii="Arial" w:hAnsi="Arial" w:cs="Arial"/>
                <w:sz w:val="14"/>
                <w:szCs w:val="14"/>
              </w:rPr>
              <w:t>kot poklicno boleznijo);</w:t>
            </w:r>
          </w:p>
          <w:p w14:paraId="635037A1" w14:textId="10B1A0EE" w:rsidR="00F71C0A" w:rsidRPr="00F618E4" w:rsidRDefault="00F71C0A" w:rsidP="00360AB5">
            <w:pPr>
              <w:tabs>
                <w:tab w:val="left" w:pos="14490"/>
              </w:tabs>
              <w:spacing w:before="240" w:line="20" w:lineRule="atLeast"/>
              <w:jc w:val="both"/>
              <w:rPr>
                <w:rFonts w:ascii="Arial" w:hAnsi="Arial" w:cs="Arial"/>
                <w:sz w:val="14"/>
                <w:szCs w:val="14"/>
              </w:rPr>
            </w:pPr>
            <w:r w:rsidRPr="00F618E4">
              <w:rPr>
                <w:rFonts w:ascii="Arial" w:hAnsi="Arial" w:cs="Arial"/>
                <w:sz w:val="14"/>
                <w:szCs w:val="14"/>
              </w:rPr>
              <w:t xml:space="preserve">- Zdravstvene </w:t>
            </w:r>
            <w:r w:rsidR="00F86E68">
              <w:rPr>
                <w:rFonts w:ascii="Arial" w:hAnsi="Arial" w:cs="Arial"/>
                <w:sz w:val="14"/>
                <w:szCs w:val="14"/>
              </w:rPr>
              <w:t>dokumentacije</w:t>
            </w:r>
            <w:r w:rsidRPr="00F618E4">
              <w:rPr>
                <w:rFonts w:ascii="Arial" w:hAnsi="Arial" w:cs="Arial"/>
                <w:sz w:val="14"/>
                <w:szCs w:val="14"/>
              </w:rPr>
              <w:t xml:space="preserve"> (podatki za </w:t>
            </w:r>
            <w:r>
              <w:rPr>
                <w:rFonts w:ascii="Arial" w:hAnsi="Arial" w:cs="Arial"/>
                <w:sz w:val="14"/>
                <w:szCs w:val="14"/>
              </w:rPr>
              <w:t>paciente</w:t>
            </w:r>
            <w:r w:rsidRPr="00F618E4">
              <w:rPr>
                <w:rFonts w:ascii="Arial" w:hAnsi="Arial" w:cs="Arial"/>
                <w:sz w:val="14"/>
                <w:szCs w:val="14"/>
              </w:rPr>
              <w:t xml:space="preserve">, ki so zboleli za </w:t>
            </w:r>
            <w:proofErr w:type="spellStart"/>
            <w:r w:rsidR="00F86E68">
              <w:rPr>
                <w:rFonts w:ascii="Arial" w:hAnsi="Arial" w:cs="Arial"/>
                <w:sz w:val="14"/>
                <w:szCs w:val="14"/>
              </w:rPr>
              <w:t>nemaligno</w:t>
            </w:r>
            <w:proofErr w:type="spellEnd"/>
            <w:r w:rsidR="00F86E68">
              <w:rPr>
                <w:rFonts w:ascii="Arial" w:hAnsi="Arial" w:cs="Arial"/>
                <w:sz w:val="14"/>
                <w:szCs w:val="14"/>
              </w:rPr>
              <w:t xml:space="preserve"> </w:t>
            </w:r>
            <w:r w:rsidRPr="00F618E4">
              <w:rPr>
                <w:rFonts w:ascii="Arial" w:hAnsi="Arial" w:cs="Arial"/>
                <w:sz w:val="14"/>
                <w:szCs w:val="14"/>
              </w:rPr>
              <w:t>redko boleznijo) in elektronske zdravstvene kartoteke</w:t>
            </w:r>
            <w:r>
              <w:rPr>
                <w:rFonts w:ascii="Arial" w:hAnsi="Arial" w:cs="Arial"/>
                <w:sz w:val="14"/>
                <w:szCs w:val="14"/>
              </w:rPr>
              <w:t>;</w:t>
            </w:r>
          </w:p>
          <w:p w14:paraId="17730CB5" w14:textId="77777777" w:rsidR="00F71C0A" w:rsidRPr="00F618E4" w:rsidRDefault="00F71C0A" w:rsidP="00360AB5">
            <w:pPr>
              <w:tabs>
                <w:tab w:val="left" w:pos="14490"/>
              </w:tabs>
              <w:spacing w:before="240" w:line="20" w:lineRule="atLeast"/>
              <w:jc w:val="both"/>
              <w:rPr>
                <w:rFonts w:ascii="Arial" w:hAnsi="Arial" w:cs="Arial"/>
                <w:sz w:val="14"/>
                <w:szCs w:val="14"/>
              </w:rPr>
            </w:pPr>
            <w:r w:rsidRPr="00F618E4">
              <w:rPr>
                <w:rFonts w:ascii="Arial" w:hAnsi="Arial" w:cs="Arial"/>
                <w:sz w:val="14"/>
                <w:szCs w:val="14"/>
              </w:rPr>
              <w:t xml:space="preserve">- Zbirk </w:t>
            </w:r>
            <w:proofErr w:type="spellStart"/>
            <w:r w:rsidRPr="00F618E4">
              <w:rPr>
                <w:rFonts w:ascii="Arial" w:hAnsi="Arial" w:cs="Arial"/>
                <w:sz w:val="14"/>
                <w:szCs w:val="14"/>
              </w:rPr>
              <w:t>eZdravja</w:t>
            </w:r>
            <w:proofErr w:type="spellEnd"/>
            <w:r>
              <w:rPr>
                <w:rFonts w:ascii="Arial" w:hAnsi="Arial" w:cs="Arial"/>
                <w:sz w:val="14"/>
                <w:szCs w:val="14"/>
              </w:rPr>
              <w:t>;</w:t>
            </w:r>
          </w:p>
          <w:p w14:paraId="33BB40D7" w14:textId="77777777" w:rsidR="00F71C0A" w:rsidRPr="00F618E4" w:rsidRDefault="00F71C0A" w:rsidP="00360AB5">
            <w:pPr>
              <w:tabs>
                <w:tab w:val="left" w:pos="14490"/>
              </w:tabs>
              <w:spacing w:before="240" w:line="20" w:lineRule="atLeast"/>
              <w:jc w:val="both"/>
              <w:rPr>
                <w:rFonts w:ascii="Arial" w:hAnsi="Arial" w:cs="Arial"/>
                <w:sz w:val="14"/>
                <w:szCs w:val="14"/>
              </w:rPr>
            </w:pPr>
            <w:r w:rsidRPr="00F618E4">
              <w:rPr>
                <w:rFonts w:ascii="Arial" w:hAnsi="Arial" w:cs="Arial"/>
                <w:sz w:val="14"/>
                <w:szCs w:val="14"/>
              </w:rPr>
              <w:t>- Pacienti z redko boleznijo/svojci/skrbniki</w:t>
            </w:r>
            <w:r>
              <w:rPr>
                <w:rFonts w:ascii="Arial" w:hAnsi="Arial" w:cs="Arial"/>
                <w:sz w:val="14"/>
                <w:szCs w:val="14"/>
              </w:rPr>
              <w:t>.</w:t>
            </w:r>
          </w:p>
          <w:p w14:paraId="31B33DB7" w14:textId="77777777" w:rsidR="00F71C0A" w:rsidRPr="00F618E4" w:rsidRDefault="00F71C0A" w:rsidP="00360AB5">
            <w:pPr>
              <w:tabs>
                <w:tab w:val="left" w:pos="14490"/>
              </w:tabs>
              <w:spacing w:before="240" w:line="20" w:lineRule="atLeast"/>
              <w:jc w:val="both"/>
              <w:rPr>
                <w:rFonts w:ascii="Arial" w:hAnsi="Arial" w:cs="Arial"/>
                <w:sz w:val="14"/>
                <w:szCs w:val="14"/>
              </w:rPr>
            </w:pPr>
          </w:p>
          <w:p w14:paraId="44536581" w14:textId="77777777" w:rsidR="00F71C0A" w:rsidRPr="00F618E4" w:rsidRDefault="00F71C0A" w:rsidP="00360AB5">
            <w:pPr>
              <w:spacing w:before="240"/>
              <w:jc w:val="both"/>
              <w:rPr>
                <w:rFonts w:ascii="Arial" w:hAnsi="Arial" w:cs="Arial"/>
                <w:sz w:val="14"/>
                <w:szCs w:val="14"/>
              </w:rPr>
            </w:pPr>
            <w:r w:rsidRPr="00284189">
              <w:rPr>
                <w:rFonts w:ascii="Arial" w:hAnsi="Arial" w:cs="Arial"/>
                <w:b/>
                <w:sz w:val="14"/>
                <w:szCs w:val="14"/>
              </w:rPr>
              <w:t>Upravičenci do podatkov iz zbirke:</w:t>
            </w:r>
            <w:r w:rsidRPr="00F618E4">
              <w:rPr>
                <w:rFonts w:ascii="Arial" w:hAnsi="Arial" w:cs="Arial"/>
                <w:sz w:val="14"/>
                <w:szCs w:val="14"/>
              </w:rPr>
              <w:t xml:space="preserve"> izvajalci zdravstvene dejavnosti, ki posredujejo podatke, ter NIJZ</w:t>
            </w:r>
            <w:r>
              <w:rPr>
                <w:rFonts w:ascii="Arial" w:hAnsi="Arial" w:cs="Arial"/>
                <w:sz w:val="14"/>
                <w:szCs w:val="14"/>
              </w:rPr>
              <w:t>.</w:t>
            </w:r>
          </w:p>
        </w:tc>
        <w:tc>
          <w:tcPr>
            <w:tcW w:w="1247" w:type="dxa"/>
            <w:shd w:val="clear" w:color="auto" w:fill="auto"/>
          </w:tcPr>
          <w:p w14:paraId="4E69DF67" w14:textId="77777777" w:rsidR="00F71C0A" w:rsidRPr="00F618E4" w:rsidRDefault="00F71C0A" w:rsidP="003537B6">
            <w:pPr>
              <w:spacing w:before="240"/>
              <w:rPr>
                <w:rFonts w:ascii="Arial" w:hAnsi="Arial" w:cs="Arial"/>
                <w:sz w:val="14"/>
                <w:szCs w:val="14"/>
              </w:rPr>
            </w:pPr>
            <w:r w:rsidRPr="00F618E4">
              <w:rPr>
                <w:rFonts w:ascii="Arial" w:hAnsi="Arial" w:cs="Arial"/>
                <w:sz w:val="14"/>
                <w:szCs w:val="14"/>
              </w:rPr>
              <w:lastRenderedPageBreak/>
              <w:t>UKC Ljubljana, Pediatrična klinika</w:t>
            </w:r>
          </w:p>
        </w:tc>
        <w:tc>
          <w:tcPr>
            <w:tcW w:w="1134" w:type="dxa"/>
            <w:shd w:val="clear" w:color="auto" w:fill="auto"/>
          </w:tcPr>
          <w:p w14:paraId="4EAC4E94" w14:textId="77777777" w:rsidR="00F71C0A" w:rsidRPr="00F618E4" w:rsidRDefault="00F71C0A" w:rsidP="003537B6">
            <w:pPr>
              <w:spacing w:before="240"/>
              <w:rPr>
                <w:rFonts w:ascii="Arial" w:hAnsi="Arial" w:cs="Arial"/>
                <w:sz w:val="14"/>
                <w:szCs w:val="14"/>
              </w:rPr>
            </w:pPr>
            <w:r w:rsidRPr="00F618E4">
              <w:rPr>
                <w:rFonts w:ascii="Arial" w:hAnsi="Arial" w:cs="Arial"/>
                <w:sz w:val="14"/>
                <w:szCs w:val="14"/>
              </w:rPr>
              <w:t>Elektronsko</w:t>
            </w:r>
          </w:p>
        </w:tc>
        <w:tc>
          <w:tcPr>
            <w:tcW w:w="1701" w:type="dxa"/>
            <w:shd w:val="clear" w:color="auto" w:fill="auto"/>
          </w:tcPr>
          <w:p w14:paraId="434F6DA4" w14:textId="77777777" w:rsidR="00F71C0A" w:rsidRPr="00F618E4" w:rsidRDefault="00F71C0A" w:rsidP="003537B6">
            <w:pPr>
              <w:spacing w:before="240"/>
              <w:rPr>
                <w:rFonts w:ascii="Arial" w:hAnsi="Arial" w:cs="Arial"/>
                <w:sz w:val="14"/>
                <w:szCs w:val="14"/>
              </w:rPr>
            </w:pPr>
            <w:r w:rsidRPr="00F618E4">
              <w:rPr>
                <w:rFonts w:ascii="Arial" w:hAnsi="Arial" w:cs="Arial"/>
                <w:sz w:val="14"/>
                <w:szCs w:val="14"/>
              </w:rPr>
              <w:t>Trajno</w:t>
            </w:r>
          </w:p>
        </w:tc>
      </w:tr>
    </w:tbl>
    <w:p w14:paraId="53C1FF2D" w14:textId="77777777" w:rsidR="00F71C0A" w:rsidRPr="00555453" w:rsidRDefault="00F71C0A" w:rsidP="00F71C0A">
      <w:pPr>
        <w:tabs>
          <w:tab w:val="left" w:pos="2350"/>
        </w:tabs>
        <w:rPr>
          <w:sz w:val="14"/>
          <w:szCs w:val="14"/>
        </w:rPr>
      </w:pPr>
    </w:p>
    <w:p w14:paraId="54673305" w14:textId="77777777" w:rsidR="00F71C0A" w:rsidRDefault="00F71C0A" w:rsidP="00F71C0A">
      <w:pPr>
        <w:pStyle w:val="Odstavekseznama"/>
        <w:rPr>
          <w:rFonts w:ascii="Arial" w:hAnsi="Arial" w:cs="Arial"/>
          <w:sz w:val="20"/>
          <w:szCs w:val="20"/>
        </w:rPr>
        <w:sectPr w:rsidR="00F71C0A" w:rsidSect="003537B6">
          <w:pgSz w:w="16838" w:h="11906" w:orient="landscape"/>
          <w:pgMar w:top="1417" w:right="1417" w:bottom="1417" w:left="1417" w:header="708" w:footer="708" w:gutter="0"/>
          <w:cols w:space="708"/>
          <w:docGrid w:linePitch="360"/>
        </w:sectPr>
      </w:pPr>
    </w:p>
    <w:p w14:paraId="161D2035" w14:textId="77777777" w:rsidR="00F71C0A" w:rsidRDefault="00F71C0A" w:rsidP="00F71C0A">
      <w:pPr>
        <w:pStyle w:val="Odstavekseznama"/>
        <w:rPr>
          <w:rFonts w:ascii="Arial" w:hAnsi="Arial" w:cs="Arial"/>
          <w:b/>
          <w:sz w:val="20"/>
          <w:szCs w:val="20"/>
        </w:rPr>
      </w:pPr>
      <w:r w:rsidRPr="00427B2E">
        <w:rPr>
          <w:rFonts w:ascii="Arial" w:hAnsi="Arial" w:cs="Arial"/>
          <w:b/>
          <w:sz w:val="20"/>
          <w:szCs w:val="20"/>
        </w:rPr>
        <w:lastRenderedPageBreak/>
        <w:t>III. OBRAZLOŽITEV</w:t>
      </w:r>
    </w:p>
    <w:p w14:paraId="76695F7A" w14:textId="77777777" w:rsidR="00F71C0A" w:rsidRPr="00427B2E" w:rsidRDefault="00F71C0A" w:rsidP="00F71C0A">
      <w:pPr>
        <w:pStyle w:val="Odstavekseznama"/>
        <w:rPr>
          <w:rFonts w:ascii="Arial" w:hAnsi="Arial" w:cs="Arial"/>
          <w:b/>
          <w:sz w:val="20"/>
          <w:szCs w:val="20"/>
        </w:rPr>
      </w:pPr>
    </w:p>
    <w:p w14:paraId="4380BD70" w14:textId="77777777" w:rsidR="00F71C0A" w:rsidRDefault="00F71C0A" w:rsidP="00F71C0A">
      <w:pPr>
        <w:rPr>
          <w:rFonts w:ascii="Arial" w:hAnsi="Arial" w:cs="Arial"/>
          <w:b/>
          <w:sz w:val="20"/>
          <w:szCs w:val="20"/>
        </w:rPr>
      </w:pPr>
      <w:r w:rsidRPr="00B833AB">
        <w:rPr>
          <w:rFonts w:ascii="Arial" w:hAnsi="Arial" w:cs="Arial"/>
          <w:b/>
          <w:sz w:val="20"/>
          <w:szCs w:val="20"/>
        </w:rPr>
        <w:t xml:space="preserve">K 1. </w:t>
      </w:r>
      <w:r>
        <w:rPr>
          <w:rFonts w:ascii="Arial" w:hAnsi="Arial" w:cs="Arial"/>
          <w:b/>
          <w:sz w:val="20"/>
          <w:szCs w:val="20"/>
        </w:rPr>
        <w:t>č</w:t>
      </w:r>
      <w:r w:rsidRPr="00B833AB">
        <w:rPr>
          <w:rFonts w:ascii="Arial" w:hAnsi="Arial" w:cs="Arial"/>
          <w:b/>
          <w:sz w:val="20"/>
          <w:szCs w:val="20"/>
        </w:rPr>
        <w:t>lenu</w:t>
      </w:r>
    </w:p>
    <w:p w14:paraId="7F38D9FE" w14:textId="77777777" w:rsidR="004061AA" w:rsidRDefault="00F71C0A" w:rsidP="00950693">
      <w:pPr>
        <w:jc w:val="both"/>
        <w:rPr>
          <w:rFonts w:ascii="Arial" w:hAnsi="Arial" w:cs="Arial"/>
          <w:sz w:val="20"/>
          <w:szCs w:val="20"/>
        </w:rPr>
      </w:pPr>
      <w:r w:rsidRPr="00B833AB">
        <w:rPr>
          <w:rFonts w:ascii="Arial" w:hAnsi="Arial" w:cs="Arial"/>
          <w:sz w:val="20"/>
          <w:szCs w:val="20"/>
        </w:rPr>
        <w:t xml:space="preserve">S tem členom se določajo spremembe in dopolnitve Priloge 1 </w:t>
      </w:r>
      <w:r w:rsidR="00A4346F">
        <w:rPr>
          <w:rFonts w:ascii="Arial" w:hAnsi="Arial" w:cs="Arial"/>
          <w:sz w:val="20"/>
          <w:szCs w:val="20"/>
        </w:rPr>
        <w:t>ZZPPZ</w:t>
      </w:r>
      <w:r w:rsidRPr="00B833AB">
        <w:rPr>
          <w:rFonts w:ascii="Arial" w:hAnsi="Arial" w:cs="Arial"/>
          <w:sz w:val="20"/>
          <w:szCs w:val="20"/>
        </w:rPr>
        <w:t xml:space="preserve"> in so zaradi preglednosti določene v prilogi predloga zakona.</w:t>
      </w:r>
    </w:p>
    <w:p w14:paraId="4BBC1D3A" w14:textId="1DD40195" w:rsidR="00A4346F" w:rsidRDefault="00360AB5" w:rsidP="00950693">
      <w:pPr>
        <w:jc w:val="both"/>
        <w:rPr>
          <w:rFonts w:ascii="Arial" w:hAnsi="Arial" w:cs="Arial"/>
          <w:sz w:val="20"/>
          <w:szCs w:val="20"/>
        </w:rPr>
      </w:pPr>
      <w:r>
        <w:rPr>
          <w:rFonts w:ascii="Arial" w:hAnsi="Arial" w:cs="Arial"/>
          <w:sz w:val="20"/>
          <w:szCs w:val="20"/>
        </w:rPr>
        <w:t>Uvaja se pet novih zbirk</w:t>
      </w:r>
      <w:r w:rsidR="00950693">
        <w:rPr>
          <w:rFonts w:ascii="Arial" w:hAnsi="Arial" w:cs="Arial"/>
          <w:sz w:val="20"/>
          <w:szCs w:val="20"/>
        </w:rPr>
        <w:t>,</w:t>
      </w:r>
      <w:r w:rsidR="008800C0">
        <w:rPr>
          <w:rFonts w:ascii="Arial" w:hAnsi="Arial" w:cs="Arial"/>
          <w:sz w:val="20"/>
          <w:szCs w:val="20"/>
        </w:rPr>
        <w:t xml:space="preserve"> </w:t>
      </w:r>
      <w:r w:rsidR="00A4346F">
        <w:rPr>
          <w:rFonts w:ascii="Arial" w:hAnsi="Arial" w:cs="Arial"/>
          <w:sz w:val="20"/>
          <w:szCs w:val="20"/>
        </w:rPr>
        <w:t xml:space="preserve">in sicer </w:t>
      </w:r>
      <w:r w:rsidR="001D037F">
        <w:rPr>
          <w:rFonts w:ascii="Arial" w:hAnsi="Arial" w:cs="Arial"/>
          <w:sz w:val="20"/>
          <w:szCs w:val="20"/>
        </w:rPr>
        <w:t xml:space="preserve">tri </w:t>
      </w:r>
      <w:r w:rsidR="003E3471">
        <w:rPr>
          <w:rFonts w:ascii="Arial" w:hAnsi="Arial" w:cs="Arial"/>
          <w:sz w:val="20"/>
          <w:szCs w:val="20"/>
        </w:rPr>
        <w:t xml:space="preserve">na </w:t>
      </w:r>
      <w:r w:rsidR="008800C0">
        <w:rPr>
          <w:rFonts w:ascii="Arial" w:hAnsi="Arial" w:cs="Arial"/>
          <w:sz w:val="20"/>
          <w:szCs w:val="20"/>
        </w:rPr>
        <w:t>področ</w:t>
      </w:r>
      <w:r w:rsidR="003E3471">
        <w:rPr>
          <w:rFonts w:ascii="Arial" w:hAnsi="Arial" w:cs="Arial"/>
          <w:sz w:val="20"/>
          <w:szCs w:val="20"/>
        </w:rPr>
        <w:t>ju</w:t>
      </w:r>
      <w:r w:rsidR="008800C0">
        <w:rPr>
          <w:rFonts w:ascii="Arial" w:hAnsi="Arial" w:cs="Arial"/>
          <w:sz w:val="20"/>
          <w:szCs w:val="20"/>
        </w:rPr>
        <w:t xml:space="preserve"> raka</w:t>
      </w:r>
      <w:r w:rsidR="00A4346F">
        <w:rPr>
          <w:rFonts w:ascii="Arial" w:hAnsi="Arial" w:cs="Arial"/>
          <w:sz w:val="20"/>
          <w:szCs w:val="20"/>
        </w:rPr>
        <w:t xml:space="preserve"> ter na področju </w:t>
      </w:r>
      <w:proofErr w:type="spellStart"/>
      <w:r w:rsidR="008800C0">
        <w:rPr>
          <w:rFonts w:ascii="Arial" w:hAnsi="Arial" w:cs="Arial"/>
          <w:sz w:val="20"/>
          <w:szCs w:val="20"/>
        </w:rPr>
        <w:t>endoprotetike</w:t>
      </w:r>
      <w:proofErr w:type="spellEnd"/>
      <w:r w:rsidR="008800C0">
        <w:rPr>
          <w:rFonts w:ascii="Arial" w:hAnsi="Arial" w:cs="Arial"/>
          <w:sz w:val="20"/>
          <w:szCs w:val="20"/>
        </w:rPr>
        <w:t xml:space="preserve"> in </w:t>
      </w:r>
      <w:proofErr w:type="spellStart"/>
      <w:r w:rsidR="008800C0">
        <w:rPr>
          <w:rFonts w:ascii="Arial" w:hAnsi="Arial" w:cs="Arial"/>
          <w:sz w:val="20"/>
          <w:szCs w:val="20"/>
        </w:rPr>
        <w:t>nemalignih</w:t>
      </w:r>
      <w:proofErr w:type="spellEnd"/>
      <w:r w:rsidR="008800C0">
        <w:rPr>
          <w:rFonts w:ascii="Arial" w:hAnsi="Arial" w:cs="Arial"/>
          <w:sz w:val="20"/>
          <w:szCs w:val="20"/>
        </w:rPr>
        <w:t xml:space="preserve"> redkih</w:t>
      </w:r>
      <w:r w:rsidR="00843407">
        <w:rPr>
          <w:rFonts w:ascii="Arial" w:hAnsi="Arial" w:cs="Arial"/>
          <w:sz w:val="20"/>
          <w:szCs w:val="20"/>
        </w:rPr>
        <w:t xml:space="preserve"> </w:t>
      </w:r>
      <w:r w:rsidR="008800C0">
        <w:rPr>
          <w:rFonts w:ascii="Arial" w:hAnsi="Arial" w:cs="Arial"/>
          <w:sz w:val="20"/>
          <w:szCs w:val="20"/>
        </w:rPr>
        <w:t>bolezni</w:t>
      </w:r>
      <w:r w:rsidR="00A4346F">
        <w:rPr>
          <w:rFonts w:ascii="Arial" w:hAnsi="Arial" w:cs="Arial"/>
          <w:sz w:val="20"/>
          <w:szCs w:val="20"/>
        </w:rPr>
        <w:t>:</w:t>
      </w:r>
      <w:r w:rsidR="008800C0">
        <w:rPr>
          <w:rFonts w:ascii="Arial" w:hAnsi="Arial" w:cs="Arial"/>
          <w:sz w:val="20"/>
          <w:szCs w:val="20"/>
        </w:rPr>
        <w:t xml:space="preserve"> </w:t>
      </w:r>
    </w:p>
    <w:p w14:paraId="504EB791" w14:textId="4C4DF796" w:rsidR="008800C0" w:rsidRPr="00A4346F" w:rsidRDefault="008800C0" w:rsidP="00BA20C6">
      <w:pPr>
        <w:pStyle w:val="Odstavekseznama"/>
        <w:numPr>
          <w:ilvl w:val="0"/>
          <w:numId w:val="6"/>
        </w:numPr>
        <w:spacing w:after="0"/>
        <w:jc w:val="both"/>
        <w:rPr>
          <w:rFonts w:ascii="Arial" w:hAnsi="Arial" w:cs="Arial"/>
          <w:sz w:val="20"/>
          <w:szCs w:val="20"/>
        </w:rPr>
      </w:pPr>
      <w:r w:rsidRPr="00A4346F">
        <w:rPr>
          <w:rFonts w:ascii="Arial" w:hAnsi="Arial" w:cs="Arial"/>
          <w:sz w:val="20"/>
          <w:szCs w:val="20"/>
        </w:rPr>
        <w:t xml:space="preserve">NIJZ 25.1 Register testiranih oseb iz družin obremenjenih z dednim rakom, </w:t>
      </w:r>
    </w:p>
    <w:p w14:paraId="4E0F5B6D" w14:textId="694D7610" w:rsidR="008800C0" w:rsidRDefault="008800C0" w:rsidP="00BA20C6">
      <w:pPr>
        <w:pStyle w:val="Odstavekseznama"/>
        <w:numPr>
          <w:ilvl w:val="0"/>
          <w:numId w:val="6"/>
        </w:numPr>
        <w:spacing w:after="0"/>
        <w:jc w:val="both"/>
        <w:rPr>
          <w:rFonts w:ascii="Arial" w:hAnsi="Arial" w:cs="Arial"/>
          <w:sz w:val="20"/>
          <w:szCs w:val="20"/>
        </w:rPr>
      </w:pPr>
      <w:r w:rsidRPr="008800C0">
        <w:rPr>
          <w:rFonts w:ascii="Arial" w:hAnsi="Arial" w:cs="Arial"/>
          <w:sz w:val="20"/>
          <w:szCs w:val="20"/>
        </w:rPr>
        <w:t>NIJZ 26.1 Register organiziranega zgodnjega odkrivanja in obravnave raka dojk</w:t>
      </w:r>
      <w:r>
        <w:rPr>
          <w:rFonts w:ascii="Arial" w:hAnsi="Arial" w:cs="Arial"/>
          <w:sz w:val="20"/>
          <w:szCs w:val="20"/>
        </w:rPr>
        <w:t>,</w:t>
      </w:r>
    </w:p>
    <w:p w14:paraId="41B4EF92" w14:textId="5BB721D9" w:rsidR="008800C0" w:rsidRPr="008800C0" w:rsidRDefault="008800C0" w:rsidP="00BA20C6">
      <w:pPr>
        <w:pStyle w:val="Odstavekseznama"/>
        <w:numPr>
          <w:ilvl w:val="0"/>
          <w:numId w:val="6"/>
        </w:numPr>
        <w:spacing w:after="0"/>
        <w:jc w:val="both"/>
        <w:rPr>
          <w:rFonts w:ascii="Arial" w:hAnsi="Arial" w:cs="Arial"/>
          <w:sz w:val="20"/>
          <w:szCs w:val="20"/>
        </w:rPr>
      </w:pPr>
      <w:r w:rsidRPr="008800C0">
        <w:rPr>
          <w:rFonts w:ascii="Arial" w:hAnsi="Arial" w:cs="Arial"/>
          <w:sz w:val="20"/>
          <w:szCs w:val="20"/>
        </w:rPr>
        <w:t>NIJZ 26.2</w:t>
      </w:r>
      <w:r>
        <w:rPr>
          <w:rFonts w:ascii="Arial" w:hAnsi="Arial" w:cs="Arial"/>
          <w:sz w:val="20"/>
          <w:szCs w:val="20"/>
        </w:rPr>
        <w:t xml:space="preserve"> </w:t>
      </w:r>
      <w:r w:rsidRPr="008800C0">
        <w:rPr>
          <w:rFonts w:ascii="Arial" w:hAnsi="Arial" w:cs="Arial"/>
          <w:sz w:val="20"/>
          <w:szCs w:val="20"/>
        </w:rPr>
        <w:t>Register organiziranega odkrivanja in obravnave predrakavih sprememb in raka debelega črevesa in danke)</w:t>
      </w:r>
      <w:r w:rsidR="004E317E">
        <w:rPr>
          <w:rFonts w:ascii="Arial" w:hAnsi="Arial" w:cs="Arial"/>
          <w:sz w:val="20"/>
          <w:szCs w:val="20"/>
        </w:rPr>
        <w:t>,</w:t>
      </w:r>
    </w:p>
    <w:p w14:paraId="2E66E8B1" w14:textId="0812D7F3" w:rsidR="008800C0" w:rsidRPr="008800C0" w:rsidRDefault="008800C0" w:rsidP="00BA20C6">
      <w:pPr>
        <w:pStyle w:val="Odstavekseznama"/>
        <w:numPr>
          <w:ilvl w:val="0"/>
          <w:numId w:val="6"/>
        </w:numPr>
        <w:spacing w:after="0"/>
        <w:jc w:val="both"/>
        <w:rPr>
          <w:rFonts w:ascii="Arial" w:hAnsi="Arial" w:cs="Arial"/>
          <w:sz w:val="20"/>
          <w:szCs w:val="20"/>
        </w:rPr>
      </w:pPr>
      <w:r w:rsidRPr="008800C0">
        <w:rPr>
          <w:rFonts w:ascii="Arial" w:hAnsi="Arial" w:cs="Arial"/>
          <w:sz w:val="20"/>
          <w:szCs w:val="20"/>
        </w:rPr>
        <w:t>NIJZ 53.1</w:t>
      </w:r>
      <w:r>
        <w:rPr>
          <w:rFonts w:ascii="Arial" w:hAnsi="Arial" w:cs="Arial"/>
          <w:sz w:val="20"/>
          <w:szCs w:val="20"/>
        </w:rPr>
        <w:t xml:space="preserve"> </w:t>
      </w:r>
      <w:r w:rsidRPr="008800C0">
        <w:rPr>
          <w:rFonts w:ascii="Arial" w:hAnsi="Arial" w:cs="Arial"/>
          <w:sz w:val="20"/>
          <w:szCs w:val="20"/>
        </w:rPr>
        <w:t xml:space="preserve">Register </w:t>
      </w:r>
      <w:proofErr w:type="spellStart"/>
      <w:r w:rsidRPr="008800C0">
        <w:rPr>
          <w:rFonts w:ascii="Arial" w:hAnsi="Arial" w:cs="Arial"/>
          <w:sz w:val="20"/>
          <w:szCs w:val="20"/>
        </w:rPr>
        <w:t>endoprotetik</w:t>
      </w:r>
      <w:r>
        <w:rPr>
          <w:rFonts w:ascii="Arial" w:hAnsi="Arial" w:cs="Arial"/>
          <w:sz w:val="20"/>
          <w:szCs w:val="20"/>
        </w:rPr>
        <w:t>e</w:t>
      </w:r>
      <w:proofErr w:type="spellEnd"/>
      <w:r w:rsidR="004E317E">
        <w:rPr>
          <w:rFonts w:ascii="Arial" w:hAnsi="Arial" w:cs="Arial"/>
          <w:sz w:val="20"/>
          <w:szCs w:val="20"/>
        </w:rPr>
        <w:t>,</w:t>
      </w:r>
    </w:p>
    <w:p w14:paraId="4D9B459F" w14:textId="37C0E1FF" w:rsidR="008800C0" w:rsidRPr="001D037F" w:rsidRDefault="008800C0" w:rsidP="00BA20C6">
      <w:pPr>
        <w:pStyle w:val="Odstavekseznama"/>
        <w:numPr>
          <w:ilvl w:val="0"/>
          <w:numId w:val="6"/>
        </w:numPr>
        <w:spacing w:after="0"/>
        <w:jc w:val="both"/>
        <w:rPr>
          <w:rFonts w:ascii="Arial" w:hAnsi="Arial" w:cs="Arial"/>
          <w:sz w:val="20"/>
          <w:szCs w:val="20"/>
        </w:rPr>
      </w:pPr>
      <w:r w:rsidRPr="001D037F">
        <w:rPr>
          <w:rFonts w:ascii="Arial" w:hAnsi="Arial" w:cs="Arial"/>
          <w:sz w:val="20"/>
          <w:szCs w:val="20"/>
        </w:rPr>
        <w:t xml:space="preserve">NIJZ 53.2 Register </w:t>
      </w:r>
      <w:proofErr w:type="spellStart"/>
      <w:r w:rsidRPr="001D037F">
        <w:rPr>
          <w:rFonts w:ascii="Arial" w:hAnsi="Arial" w:cs="Arial"/>
          <w:sz w:val="20"/>
          <w:szCs w:val="20"/>
        </w:rPr>
        <w:t>nemalignih</w:t>
      </w:r>
      <w:proofErr w:type="spellEnd"/>
      <w:r w:rsidRPr="001D037F">
        <w:rPr>
          <w:rFonts w:ascii="Arial" w:hAnsi="Arial" w:cs="Arial"/>
          <w:sz w:val="20"/>
          <w:szCs w:val="20"/>
        </w:rPr>
        <w:t xml:space="preserve"> redkih bolezni</w:t>
      </w:r>
      <w:r w:rsidR="001D037F" w:rsidRPr="001D037F">
        <w:rPr>
          <w:rFonts w:ascii="Arial" w:hAnsi="Arial" w:cs="Arial"/>
          <w:sz w:val="20"/>
          <w:szCs w:val="20"/>
        </w:rPr>
        <w:t>, na podlagi katerega se zberejo podatki, za izvedbo epidemioloških in kliničnih raziskav na področju redkih bolezni</w:t>
      </w:r>
      <w:r w:rsidR="001D037F">
        <w:rPr>
          <w:rFonts w:ascii="Arial" w:hAnsi="Arial" w:cs="Arial"/>
          <w:sz w:val="20"/>
          <w:szCs w:val="20"/>
        </w:rPr>
        <w:t xml:space="preserve"> </w:t>
      </w:r>
      <w:r w:rsidR="001D037F" w:rsidRPr="001D037F">
        <w:rPr>
          <w:rFonts w:ascii="Arial" w:hAnsi="Arial" w:cs="Arial"/>
          <w:sz w:val="20"/>
          <w:szCs w:val="20"/>
        </w:rPr>
        <w:t>kar bo tudi pripomoglo k načrtovanju in izboljšanju njihove zdravstvene oskrbe.</w:t>
      </w:r>
    </w:p>
    <w:p w14:paraId="7186621E" w14:textId="1B9A5A1A" w:rsidR="00CC6B87" w:rsidRDefault="00A4346F" w:rsidP="00950693">
      <w:pPr>
        <w:tabs>
          <w:tab w:val="left" w:pos="142"/>
        </w:tabs>
        <w:spacing w:before="240"/>
        <w:jc w:val="both"/>
        <w:rPr>
          <w:rFonts w:ascii="Arial" w:hAnsi="Arial" w:cs="Arial"/>
          <w:sz w:val="20"/>
          <w:szCs w:val="20"/>
        </w:rPr>
      </w:pPr>
      <w:r>
        <w:rPr>
          <w:rFonts w:ascii="Arial" w:hAnsi="Arial" w:cs="Arial"/>
          <w:sz w:val="20"/>
          <w:szCs w:val="20"/>
        </w:rPr>
        <w:t xml:space="preserve">Registre s področij </w:t>
      </w:r>
      <w:r w:rsidR="00466588">
        <w:rPr>
          <w:rFonts w:ascii="Arial" w:hAnsi="Arial" w:cs="Arial"/>
          <w:sz w:val="20"/>
          <w:szCs w:val="20"/>
        </w:rPr>
        <w:t>dednega raka, raka materničnega vratu in raka dojk po predlogu zakona upravlja Onkološki inštit</w:t>
      </w:r>
      <w:r w:rsidR="00E77203">
        <w:rPr>
          <w:rFonts w:ascii="Arial" w:hAnsi="Arial" w:cs="Arial"/>
          <w:sz w:val="20"/>
          <w:szCs w:val="20"/>
        </w:rPr>
        <w:t>u</w:t>
      </w:r>
      <w:r w:rsidR="00466588">
        <w:rPr>
          <w:rFonts w:ascii="Arial" w:hAnsi="Arial" w:cs="Arial"/>
          <w:sz w:val="20"/>
          <w:szCs w:val="20"/>
        </w:rPr>
        <w:t>t Ljubljana, Register raka debela črevesa in danke pa NIJZ. Upravlja</w:t>
      </w:r>
      <w:r w:rsidR="00E77203">
        <w:rPr>
          <w:rFonts w:ascii="Arial" w:hAnsi="Arial" w:cs="Arial"/>
          <w:sz w:val="20"/>
          <w:szCs w:val="20"/>
        </w:rPr>
        <w:t>v</w:t>
      </w:r>
      <w:r w:rsidR="00466588">
        <w:rPr>
          <w:rFonts w:ascii="Arial" w:hAnsi="Arial" w:cs="Arial"/>
          <w:sz w:val="20"/>
          <w:szCs w:val="20"/>
        </w:rPr>
        <w:t xml:space="preserve">ec Registra </w:t>
      </w:r>
      <w:proofErr w:type="spellStart"/>
      <w:r w:rsidR="00466588">
        <w:rPr>
          <w:rFonts w:ascii="Arial" w:hAnsi="Arial" w:cs="Arial"/>
          <w:sz w:val="20"/>
          <w:szCs w:val="20"/>
        </w:rPr>
        <w:t>endoprotetike</w:t>
      </w:r>
      <w:proofErr w:type="spellEnd"/>
      <w:r w:rsidR="00466588">
        <w:rPr>
          <w:rFonts w:ascii="Arial" w:hAnsi="Arial" w:cs="Arial"/>
          <w:sz w:val="20"/>
          <w:szCs w:val="20"/>
        </w:rPr>
        <w:t xml:space="preserve"> bo Ortopedska bolnišnica Valdoltra, Registra redkih </w:t>
      </w:r>
      <w:proofErr w:type="spellStart"/>
      <w:r w:rsidR="00466588">
        <w:rPr>
          <w:rFonts w:ascii="Arial" w:hAnsi="Arial" w:cs="Arial"/>
          <w:sz w:val="20"/>
          <w:szCs w:val="20"/>
        </w:rPr>
        <w:t>nemalignih</w:t>
      </w:r>
      <w:proofErr w:type="spellEnd"/>
      <w:r w:rsidR="00466588">
        <w:rPr>
          <w:rFonts w:ascii="Arial" w:hAnsi="Arial" w:cs="Arial"/>
          <w:sz w:val="20"/>
          <w:szCs w:val="20"/>
        </w:rPr>
        <w:t xml:space="preserve"> bolezni pa UKC Ljubljana, Pediatrična klinika. Vsi podatki iz omenjenih registrov se bodo hranili trajno. Za vse </w:t>
      </w:r>
      <w:r w:rsidR="00CC6B87">
        <w:rPr>
          <w:rFonts w:ascii="Arial" w:hAnsi="Arial" w:cs="Arial"/>
          <w:sz w:val="20"/>
          <w:szCs w:val="20"/>
        </w:rPr>
        <w:t>pa</w:t>
      </w:r>
      <w:r w:rsidR="00466588">
        <w:rPr>
          <w:rFonts w:ascii="Arial" w:hAnsi="Arial" w:cs="Arial"/>
          <w:sz w:val="20"/>
          <w:szCs w:val="20"/>
        </w:rPr>
        <w:t xml:space="preserve"> se za način posredovanja podatkov predvideva elektronska oblika ali na papirju, z izjemo Registra SVIT in Reg</w:t>
      </w:r>
      <w:r w:rsidR="00CC6B87">
        <w:rPr>
          <w:rFonts w:ascii="Arial" w:hAnsi="Arial" w:cs="Arial"/>
          <w:sz w:val="20"/>
          <w:szCs w:val="20"/>
        </w:rPr>
        <w:t xml:space="preserve">istra </w:t>
      </w:r>
      <w:proofErr w:type="spellStart"/>
      <w:r w:rsidR="00CC6B87">
        <w:rPr>
          <w:rFonts w:ascii="Arial" w:hAnsi="Arial" w:cs="Arial"/>
          <w:sz w:val="20"/>
          <w:szCs w:val="20"/>
        </w:rPr>
        <w:t>nemalignih</w:t>
      </w:r>
      <w:proofErr w:type="spellEnd"/>
      <w:r w:rsidR="00CC6B87">
        <w:rPr>
          <w:rFonts w:ascii="Arial" w:hAnsi="Arial" w:cs="Arial"/>
          <w:sz w:val="20"/>
          <w:szCs w:val="20"/>
        </w:rPr>
        <w:t xml:space="preserve"> redkih bolezni</w:t>
      </w:r>
      <w:r w:rsidR="00466588">
        <w:rPr>
          <w:rFonts w:ascii="Arial" w:hAnsi="Arial" w:cs="Arial"/>
          <w:sz w:val="20"/>
          <w:szCs w:val="20"/>
        </w:rPr>
        <w:t>, za katera se predvideva le elektronska oblika izm</w:t>
      </w:r>
      <w:r w:rsidR="00E77203">
        <w:rPr>
          <w:rFonts w:ascii="Arial" w:hAnsi="Arial" w:cs="Arial"/>
          <w:sz w:val="20"/>
          <w:szCs w:val="20"/>
        </w:rPr>
        <w:t>e</w:t>
      </w:r>
      <w:r w:rsidR="00466588">
        <w:rPr>
          <w:rFonts w:ascii="Arial" w:hAnsi="Arial" w:cs="Arial"/>
          <w:sz w:val="20"/>
          <w:szCs w:val="20"/>
        </w:rPr>
        <w:t>njave podatkov</w:t>
      </w:r>
      <w:r w:rsidR="00E77203">
        <w:rPr>
          <w:rFonts w:ascii="Arial" w:hAnsi="Arial" w:cs="Arial"/>
          <w:sz w:val="20"/>
          <w:szCs w:val="20"/>
        </w:rPr>
        <w:t>. Podatke bodo upravljavci zbirk pridobivali od izvajalcev zdravstvene dejavnosti, ne glede na to, ali bodo ti opravljali dejavnost v ali izven mreže javne zdravstvene službe ter iz drugi</w:t>
      </w:r>
      <w:r w:rsidR="00CC6B87">
        <w:rPr>
          <w:rFonts w:ascii="Arial" w:hAnsi="Arial" w:cs="Arial"/>
          <w:sz w:val="20"/>
          <w:szCs w:val="20"/>
        </w:rPr>
        <w:t>h</w:t>
      </w:r>
      <w:r w:rsidR="00E77203">
        <w:rPr>
          <w:rFonts w:ascii="Arial" w:hAnsi="Arial" w:cs="Arial"/>
          <w:sz w:val="20"/>
          <w:szCs w:val="20"/>
        </w:rPr>
        <w:t xml:space="preserve"> registrov in evidenc, ki so navedeni pod posamezno novo zbirko podatkov.</w:t>
      </w:r>
      <w:r w:rsidR="003F7365" w:rsidRPr="003F7365">
        <w:rPr>
          <w:rFonts w:ascii="Arial" w:hAnsi="Arial" w:cs="Arial"/>
          <w:sz w:val="20"/>
          <w:szCs w:val="20"/>
        </w:rPr>
        <w:t xml:space="preserve"> </w:t>
      </w:r>
    </w:p>
    <w:p w14:paraId="646D19DF" w14:textId="77777777" w:rsidR="0063760E" w:rsidRDefault="003F7365" w:rsidP="00BA20C6">
      <w:pPr>
        <w:spacing w:after="0"/>
        <w:jc w:val="both"/>
        <w:rPr>
          <w:rFonts w:ascii="Arial" w:eastAsia="Times New Roman" w:hAnsi="Arial" w:cs="Arial"/>
          <w:sz w:val="20"/>
          <w:szCs w:val="20"/>
          <w:lang w:eastAsia="sl-SI"/>
        </w:rPr>
      </w:pPr>
      <w:r w:rsidRPr="003F7365">
        <w:rPr>
          <w:rFonts w:ascii="Arial" w:hAnsi="Arial" w:cs="Arial"/>
          <w:sz w:val="20"/>
          <w:szCs w:val="20"/>
        </w:rPr>
        <w:t>Namen Registra testiranih oseb iz družin obremenjenih z dednim rakom je</w:t>
      </w:r>
      <w:r w:rsidRPr="00BA20C6">
        <w:rPr>
          <w:rFonts w:ascii="Arial" w:hAnsi="Arial" w:cs="Arial"/>
          <w:sz w:val="20"/>
          <w:szCs w:val="20"/>
        </w:rPr>
        <w:t xml:space="preserve"> obdelovanje podatkov o </w:t>
      </w:r>
      <w:proofErr w:type="spellStart"/>
      <w:r w:rsidRPr="00BA20C6">
        <w:rPr>
          <w:rFonts w:ascii="Arial" w:hAnsi="Arial" w:cs="Arial"/>
          <w:sz w:val="20"/>
          <w:szCs w:val="20"/>
        </w:rPr>
        <w:t>incidenci</w:t>
      </w:r>
      <w:proofErr w:type="spellEnd"/>
      <w:r w:rsidRPr="00BA20C6">
        <w:rPr>
          <w:rFonts w:ascii="Arial" w:hAnsi="Arial" w:cs="Arial"/>
          <w:sz w:val="20"/>
          <w:szCs w:val="20"/>
        </w:rPr>
        <w:t xml:space="preserve"> dednega raka, </w:t>
      </w:r>
      <w:proofErr w:type="spellStart"/>
      <w:r w:rsidRPr="00BA20C6">
        <w:rPr>
          <w:rFonts w:ascii="Arial" w:hAnsi="Arial" w:cs="Arial"/>
          <w:sz w:val="20"/>
          <w:szCs w:val="20"/>
        </w:rPr>
        <w:t>prevalenci</w:t>
      </w:r>
      <w:proofErr w:type="spellEnd"/>
      <w:r w:rsidRPr="00BA20C6">
        <w:rPr>
          <w:rFonts w:ascii="Arial" w:hAnsi="Arial" w:cs="Arial"/>
          <w:sz w:val="20"/>
          <w:szCs w:val="20"/>
        </w:rPr>
        <w:t xml:space="preserve"> in preživetju teh bolnikov, spremljanje, načrtovanje in vrednotenje onkološkega varstva, na podlagi katerih se bodo lahko izvajale</w:t>
      </w:r>
      <w:r w:rsidRPr="003F7365">
        <w:rPr>
          <w:rFonts w:ascii="Arial" w:eastAsia="Times New Roman" w:hAnsi="Arial" w:cs="Arial"/>
          <w:sz w:val="20"/>
          <w:szCs w:val="20"/>
          <w:lang w:eastAsia="sl-SI"/>
        </w:rPr>
        <w:t xml:space="preserve"> epidemiološke in klinične raziskave. </w:t>
      </w:r>
    </w:p>
    <w:p w14:paraId="53E62ADD" w14:textId="77777777" w:rsidR="004061AA" w:rsidRPr="00016C48" w:rsidRDefault="004061AA" w:rsidP="00BA20C6">
      <w:pPr>
        <w:spacing w:after="0"/>
        <w:jc w:val="both"/>
        <w:rPr>
          <w:rFonts w:ascii="Arial" w:hAnsi="Arial" w:cs="Arial"/>
          <w:sz w:val="20"/>
          <w:szCs w:val="20"/>
        </w:rPr>
      </w:pPr>
    </w:p>
    <w:p w14:paraId="488669CF" w14:textId="5AEB41DB" w:rsidR="0063760E" w:rsidRDefault="004061AA" w:rsidP="00BA20C6">
      <w:pPr>
        <w:spacing w:after="0"/>
        <w:jc w:val="both"/>
        <w:rPr>
          <w:rFonts w:ascii="Arial" w:hAnsi="Arial" w:cs="Arial"/>
          <w:sz w:val="20"/>
          <w:szCs w:val="20"/>
        </w:rPr>
      </w:pPr>
      <w:r>
        <w:rPr>
          <w:rFonts w:ascii="Arial" w:hAnsi="Arial" w:cs="Arial"/>
          <w:sz w:val="20"/>
          <w:szCs w:val="20"/>
        </w:rPr>
        <w:t>Cilji Re</w:t>
      </w:r>
      <w:r w:rsidR="0063760E">
        <w:rPr>
          <w:rFonts w:ascii="Arial" w:hAnsi="Arial" w:cs="Arial"/>
          <w:sz w:val="20"/>
          <w:szCs w:val="20"/>
        </w:rPr>
        <w:t>gistra</w:t>
      </w:r>
      <w:r w:rsidR="0063760E" w:rsidRPr="00016C48">
        <w:rPr>
          <w:rFonts w:ascii="Arial" w:hAnsi="Arial" w:cs="Arial"/>
          <w:sz w:val="20"/>
          <w:szCs w:val="20"/>
        </w:rPr>
        <w:t xml:space="preserve"> dednih rakov so</w:t>
      </w:r>
      <w:r w:rsidR="0063760E">
        <w:rPr>
          <w:rFonts w:ascii="Arial" w:hAnsi="Arial" w:cs="Arial"/>
          <w:sz w:val="20"/>
          <w:szCs w:val="20"/>
        </w:rPr>
        <w:t>:</w:t>
      </w:r>
    </w:p>
    <w:p w14:paraId="03CFE8BB" w14:textId="77777777" w:rsidR="0063760E" w:rsidRDefault="0063760E" w:rsidP="00BA20C6">
      <w:pPr>
        <w:spacing w:after="0"/>
        <w:jc w:val="both"/>
        <w:rPr>
          <w:rFonts w:ascii="Arial" w:hAnsi="Arial" w:cs="Arial"/>
          <w:sz w:val="20"/>
          <w:szCs w:val="20"/>
        </w:rPr>
      </w:pPr>
    </w:p>
    <w:p w14:paraId="67961652" w14:textId="77777777" w:rsidR="0063760E" w:rsidRDefault="0063760E" w:rsidP="00BA20C6">
      <w:pPr>
        <w:pStyle w:val="Odstavekseznama"/>
        <w:numPr>
          <w:ilvl w:val="0"/>
          <w:numId w:val="9"/>
        </w:numPr>
        <w:spacing w:after="0"/>
        <w:jc w:val="both"/>
        <w:rPr>
          <w:rFonts w:ascii="Arial" w:hAnsi="Arial" w:cs="Arial"/>
          <w:sz w:val="20"/>
          <w:szCs w:val="20"/>
        </w:rPr>
      </w:pPr>
      <w:r w:rsidRPr="00622245">
        <w:rPr>
          <w:rFonts w:ascii="Arial" w:hAnsi="Arial" w:cs="Arial"/>
          <w:sz w:val="20"/>
          <w:szCs w:val="20"/>
        </w:rPr>
        <w:t xml:space="preserve">aktivna identifikacija družin z dednimi raki, ki bi zagotavljala enakovredno obravnavo vsem državljanom Republike Slovenije, </w:t>
      </w:r>
    </w:p>
    <w:p w14:paraId="03E325C1" w14:textId="77777777" w:rsidR="0063760E" w:rsidRDefault="0063760E" w:rsidP="00BA20C6">
      <w:pPr>
        <w:pStyle w:val="Odstavekseznama"/>
        <w:numPr>
          <w:ilvl w:val="0"/>
          <w:numId w:val="9"/>
        </w:numPr>
        <w:spacing w:after="0"/>
        <w:jc w:val="both"/>
        <w:rPr>
          <w:rFonts w:ascii="Arial" w:hAnsi="Arial" w:cs="Arial"/>
          <w:sz w:val="20"/>
          <w:szCs w:val="20"/>
        </w:rPr>
      </w:pPr>
      <w:r w:rsidRPr="00622245">
        <w:rPr>
          <w:rFonts w:ascii="Arial" w:hAnsi="Arial" w:cs="Arial"/>
          <w:sz w:val="20"/>
          <w:szCs w:val="20"/>
        </w:rPr>
        <w:t xml:space="preserve">vključevanje visoko ogroženih za raka v prilagojene državne presejalne programe, </w:t>
      </w:r>
    </w:p>
    <w:p w14:paraId="3C2C080C" w14:textId="77777777" w:rsidR="0063760E" w:rsidRDefault="0063760E" w:rsidP="00BA20C6">
      <w:pPr>
        <w:pStyle w:val="Odstavekseznama"/>
        <w:numPr>
          <w:ilvl w:val="0"/>
          <w:numId w:val="9"/>
        </w:numPr>
        <w:spacing w:after="0"/>
        <w:jc w:val="both"/>
        <w:rPr>
          <w:rFonts w:ascii="Arial" w:hAnsi="Arial" w:cs="Arial"/>
          <w:sz w:val="20"/>
          <w:szCs w:val="20"/>
        </w:rPr>
      </w:pPr>
      <w:r w:rsidRPr="00622245">
        <w:rPr>
          <w:rFonts w:ascii="Arial" w:hAnsi="Arial" w:cs="Arial"/>
          <w:sz w:val="20"/>
          <w:szCs w:val="20"/>
        </w:rPr>
        <w:t xml:space="preserve"> zagotavljanje kontinuitete spremljanja visoko ogrožene populacije in </w:t>
      </w:r>
    </w:p>
    <w:p w14:paraId="003D9146" w14:textId="77777777" w:rsidR="0063760E" w:rsidRPr="00622245" w:rsidRDefault="0063760E" w:rsidP="00BA20C6">
      <w:pPr>
        <w:pStyle w:val="Odstavekseznama"/>
        <w:numPr>
          <w:ilvl w:val="0"/>
          <w:numId w:val="9"/>
        </w:numPr>
        <w:spacing w:after="0"/>
        <w:jc w:val="both"/>
        <w:rPr>
          <w:rFonts w:ascii="Arial" w:hAnsi="Arial" w:cs="Arial"/>
          <w:sz w:val="20"/>
          <w:szCs w:val="20"/>
        </w:rPr>
      </w:pPr>
      <w:r w:rsidRPr="00622245">
        <w:rPr>
          <w:rFonts w:ascii="Arial" w:hAnsi="Arial" w:cs="Arial"/>
          <w:sz w:val="20"/>
          <w:szCs w:val="20"/>
        </w:rPr>
        <w:t>možnost vključevanja v raziskovalne programe in s tem pridobivanje populacijskih podatkov v luči optimizacije preventivnih ukrepov glede na slovensko populacijsko genetsko statistiko.</w:t>
      </w:r>
    </w:p>
    <w:p w14:paraId="50F8A4B5" w14:textId="77777777" w:rsidR="00CC6B87" w:rsidRDefault="003F7365" w:rsidP="0063760E">
      <w:pPr>
        <w:spacing w:before="240"/>
        <w:jc w:val="both"/>
        <w:rPr>
          <w:rFonts w:ascii="Arial" w:hAnsi="Arial" w:cs="Arial"/>
          <w:sz w:val="14"/>
          <w:szCs w:val="20"/>
        </w:rPr>
      </w:pPr>
      <w:bookmarkStart w:id="0" w:name="_GoBack"/>
      <w:bookmarkEnd w:id="0"/>
      <w:r w:rsidRPr="003F7365">
        <w:rPr>
          <w:rFonts w:ascii="Arial" w:eastAsia="Times New Roman" w:hAnsi="Arial" w:cs="Arial"/>
          <w:sz w:val="20"/>
          <w:szCs w:val="20"/>
          <w:lang w:eastAsia="sl-SI"/>
        </w:rPr>
        <w:t xml:space="preserve">Osnovni namen novega Registra DORA je zagotavljanje učinkovitosti organiziranega </w:t>
      </w:r>
      <w:proofErr w:type="spellStart"/>
      <w:r w:rsidRPr="003F7365">
        <w:rPr>
          <w:rFonts w:ascii="Arial" w:eastAsia="Times New Roman" w:hAnsi="Arial" w:cs="Arial"/>
          <w:sz w:val="20"/>
          <w:szCs w:val="20"/>
          <w:lang w:eastAsia="sl-SI"/>
        </w:rPr>
        <w:t>presejanja</w:t>
      </w:r>
      <w:proofErr w:type="spellEnd"/>
      <w:r w:rsidRPr="003F7365">
        <w:rPr>
          <w:rFonts w:ascii="Arial" w:eastAsia="Times New Roman" w:hAnsi="Arial" w:cs="Arial"/>
          <w:sz w:val="20"/>
          <w:szCs w:val="20"/>
          <w:lang w:eastAsia="sl-SI"/>
        </w:rPr>
        <w:t xml:space="preserve"> in zgodnjega odkrivanja raka dojk, ustreznega pretoka informacij med izvajalci programa in Onkološkim inštitutom, zagotavljanje kakovosti programa ter za klinične in epidemiološke študije ter stroškovne analize.</w:t>
      </w:r>
      <w:r w:rsidRPr="003F7365">
        <w:rPr>
          <w:rFonts w:ascii="Arial" w:hAnsi="Arial" w:cs="Arial"/>
          <w:sz w:val="14"/>
          <w:szCs w:val="20"/>
        </w:rPr>
        <w:t xml:space="preserve"> </w:t>
      </w:r>
    </w:p>
    <w:p w14:paraId="3EF00652" w14:textId="77777777" w:rsidR="00CC6B87" w:rsidRDefault="003F7365" w:rsidP="0063760E">
      <w:pPr>
        <w:spacing w:before="240"/>
        <w:jc w:val="both"/>
        <w:rPr>
          <w:rFonts w:ascii="Arial" w:hAnsi="Arial" w:cs="Arial"/>
          <w:sz w:val="14"/>
          <w:szCs w:val="14"/>
        </w:rPr>
      </w:pPr>
      <w:r w:rsidRPr="003F7365">
        <w:rPr>
          <w:rFonts w:ascii="Arial" w:hAnsi="Arial" w:cs="Arial"/>
          <w:sz w:val="20"/>
          <w:szCs w:val="20"/>
        </w:rPr>
        <w:t xml:space="preserve">Register organiziranega odkrivanja in obravnave predrakavih sprememb in raka se </w:t>
      </w:r>
      <w:r>
        <w:rPr>
          <w:rFonts w:ascii="Arial" w:hAnsi="Arial" w:cs="Arial"/>
          <w:sz w:val="20"/>
          <w:szCs w:val="20"/>
        </w:rPr>
        <w:t xml:space="preserve">bo </w:t>
      </w:r>
      <w:r w:rsidRPr="003F7365">
        <w:rPr>
          <w:rFonts w:ascii="Arial" w:hAnsi="Arial" w:cs="Arial"/>
          <w:sz w:val="20"/>
          <w:szCs w:val="20"/>
        </w:rPr>
        <w:t>vodi</w:t>
      </w:r>
      <w:r>
        <w:rPr>
          <w:rFonts w:ascii="Arial" w:hAnsi="Arial" w:cs="Arial"/>
          <w:sz w:val="20"/>
          <w:szCs w:val="20"/>
        </w:rPr>
        <w:t>l</w:t>
      </w:r>
      <w:r w:rsidRPr="003F7365">
        <w:rPr>
          <w:rFonts w:ascii="Arial" w:hAnsi="Arial" w:cs="Arial"/>
          <w:sz w:val="20"/>
          <w:szCs w:val="20"/>
        </w:rPr>
        <w:t xml:space="preserve"> z namenom organizacije, vodenja, nadzora in izboljševanja kakovosti, ocenjevanja učinkovitosti organiziranega ak</w:t>
      </w:r>
      <w:r w:rsidR="00CC6B87">
        <w:rPr>
          <w:rFonts w:ascii="Arial" w:hAnsi="Arial" w:cs="Arial"/>
          <w:sz w:val="20"/>
          <w:szCs w:val="20"/>
        </w:rPr>
        <w:t xml:space="preserve">tivnega odkrivanja </w:t>
      </w:r>
      <w:r w:rsidRPr="003F7365">
        <w:rPr>
          <w:rFonts w:ascii="Arial" w:hAnsi="Arial" w:cs="Arial"/>
          <w:sz w:val="20"/>
          <w:szCs w:val="20"/>
        </w:rPr>
        <w:t>raka debelega črevesa in danke ter je osnova za klinične in epidemiološke študije ter stroškovne analize.</w:t>
      </w:r>
      <w:r w:rsidR="00BA3BE3" w:rsidRPr="00BA3BE3">
        <w:rPr>
          <w:rFonts w:ascii="Arial" w:hAnsi="Arial" w:cs="Arial"/>
          <w:sz w:val="14"/>
          <w:szCs w:val="14"/>
        </w:rPr>
        <w:t xml:space="preserve"> </w:t>
      </w:r>
    </w:p>
    <w:p w14:paraId="47BFFAA2" w14:textId="35266DCC" w:rsidR="00CC6B87" w:rsidRDefault="00BA3BE3" w:rsidP="0063760E">
      <w:pPr>
        <w:spacing w:before="240"/>
        <w:jc w:val="both"/>
        <w:rPr>
          <w:rFonts w:ascii="Arial" w:hAnsi="Arial" w:cs="Arial"/>
          <w:sz w:val="14"/>
          <w:szCs w:val="14"/>
        </w:rPr>
      </w:pPr>
      <w:r w:rsidRPr="00BA3BE3">
        <w:rPr>
          <w:rFonts w:ascii="Arial" w:hAnsi="Arial" w:cs="Arial"/>
          <w:sz w:val="20"/>
          <w:szCs w:val="20"/>
        </w:rPr>
        <w:lastRenderedPageBreak/>
        <w:t xml:space="preserve">Register </w:t>
      </w:r>
      <w:proofErr w:type="spellStart"/>
      <w:r w:rsidRPr="00BA3BE3">
        <w:rPr>
          <w:rFonts w:ascii="Arial" w:hAnsi="Arial" w:cs="Arial"/>
          <w:sz w:val="20"/>
          <w:szCs w:val="20"/>
        </w:rPr>
        <w:t>endoprotetike</w:t>
      </w:r>
      <w:proofErr w:type="spellEnd"/>
      <w:r w:rsidRPr="00BA3BE3">
        <w:rPr>
          <w:rFonts w:ascii="Arial" w:hAnsi="Arial" w:cs="Arial"/>
          <w:sz w:val="20"/>
          <w:szCs w:val="20"/>
        </w:rPr>
        <w:t xml:space="preserve"> je namenjen spremljanju preživetja vstavljenih </w:t>
      </w:r>
      <w:proofErr w:type="spellStart"/>
      <w:r w:rsidRPr="00BA3BE3">
        <w:rPr>
          <w:rFonts w:ascii="Arial" w:hAnsi="Arial" w:cs="Arial"/>
          <w:sz w:val="20"/>
          <w:szCs w:val="20"/>
        </w:rPr>
        <w:t>endoprotez</w:t>
      </w:r>
      <w:proofErr w:type="spellEnd"/>
      <w:r w:rsidRPr="00BA3BE3">
        <w:rPr>
          <w:rFonts w:ascii="Arial" w:hAnsi="Arial" w:cs="Arial"/>
          <w:sz w:val="20"/>
          <w:szCs w:val="20"/>
        </w:rPr>
        <w:t xml:space="preserve"> kolčnega in kolenskega sklepa. Vodenje tega registra bo pripomoglo predvsem kontroli kakovosti in</w:t>
      </w:r>
      <w:r w:rsidR="00843407">
        <w:rPr>
          <w:rFonts w:ascii="Arial" w:hAnsi="Arial" w:cs="Arial"/>
          <w:sz w:val="20"/>
          <w:szCs w:val="20"/>
        </w:rPr>
        <w:t xml:space="preserve"> </w:t>
      </w:r>
      <w:r w:rsidRPr="00BA3BE3">
        <w:rPr>
          <w:rFonts w:ascii="Arial" w:hAnsi="Arial" w:cs="Arial"/>
          <w:sz w:val="20"/>
          <w:szCs w:val="20"/>
        </w:rPr>
        <w:t xml:space="preserve">razpoznavanje kvalitete </w:t>
      </w:r>
      <w:proofErr w:type="spellStart"/>
      <w:r w:rsidRPr="00BA3BE3">
        <w:rPr>
          <w:rFonts w:ascii="Arial" w:hAnsi="Arial" w:cs="Arial"/>
          <w:sz w:val="20"/>
          <w:szCs w:val="20"/>
        </w:rPr>
        <w:t>endoprotez</w:t>
      </w:r>
      <w:proofErr w:type="spellEnd"/>
      <w:r w:rsidRPr="00BA3BE3">
        <w:rPr>
          <w:rFonts w:ascii="Arial" w:hAnsi="Arial" w:cs="Arial"/>
          <w:sz w:val="20"/>
          <w:szCs w:val="20"/>
        </w:rPr>
        <w:t>, kar posledično pomeni tudi morebitno znižanje stroškov.</w:t>
      </w:r>
      <w:r w:rsidRPr="00BA3BE3">
        <w:rPr>
          <w:rFonts w:ascii="Arial" w:hAnsi="Arial" w:cs="Arial"/>
          <w:sz w:val="14"/>
          <w:szCs w:val="14"/>
        </w:rPr>
        <w:t xml:space="preserve"> </w:t>
      </w:r>
    </w:p>
    <w:p w14:paraId="44312966" w14:textId="2AFEFB75" w:rsidR="003F7365" w:rsidRPr="00BA3BE3" w:rsidRDefault="00BA3BE3" w:rsidP="0063760E">
      <w:pPr>
        <w:spacing w:before="240"/>
        <w:jc w:val="both"/>
        <w:rPr>
          <w:rFonts w:ascii="Arial" w:hAnsi="Arial" w:cs="Arial"/>
          <w:sz w:val="20"/>
          <w:szCs w:val="20"/>
        </w:rPr>
      </w:pPr>
      <w:r w:rsidRPr="00BA3BE3">
        <w:rPr>
          <w:rFonts w:ascii="Arial" w:hAnsi="Arial" w:cs="Arial"/>
          <w:sz w:val="20"/>
          <w:szCs w:val="20"/>
        </w:rPr>
        <w:t xml:space="preserve">Register </w:t>
      </w:r>
      <w:proofErr w:type="spellStart"/>
      <w:r w:rsidRPr="00BA3BE3">
        <w:rPr>
          <w:rFonts w:ascii="Arial" w:hAnsi="Arial" w:cs="Arial"/>
          <w:sz w:val="20"/>
          <w:szCs w:val="20"/>
        </w:rPr>
        <w:t>nemalignih</w:t>
      </w:r>
      <w:proofErr w:type="spellEnd"/>
      <w:r w:rsidRPr="00BA3BE3">
        <w:rPr>
          <w:rFonts w:ascii="Arial" w:hAnsi="Arial" w:cs="Arial"/>
          <w:sz w:val="20"/>
          <w:szCs w:val="20"/>
        </w:rPr>
        <w:t xml:space="preserve"> redkih bolezni </w:t>
      </w:r>
      <w:r>
        <w:rPr>
          <w:rFonts w:ascii="Arial" w:hAnsi="Arial" w:cs="Arial"/>
          <w:sz w:val="20"/>
          <w:szCs w:val="20"/>
        </w:rPr>
        <w:t xml:space="preserve">ima namen </w:t>
      </w:r>
      <w:r w:rsidRPr="00BA3BE3">
        <w:rPr>
          <w:rFonts w:ascii="Arial" w:hAnsi="Arial" w:cs="Arial"/>
          <w:sz w:val="20"/>
          <w:szCs w:val="20"/>
        </w:rPr>
        <w:t xml:space="preserve">delovanja podatkov o </w:t>
      </w:r>
      <w:proofErr w:type="spellStart"/>
      <w:r w:rsidRPr="00BA3BE3">
        <w:rPr>
          <w:rFonts w:ascii="Arial" w:hAnsi="Arial" w:cs="Arial"/>
          <w:sz w:val="20"/>
          <w:szCs w:val="20"/>
        </w:rPr>
        <w:t>incidenci</w:t>
      </w:r>
      <w:proofErr w:type="spellEnd"/>
      <w:r w:rsidRPr="00BA3BE3">
        <w:rPr>
          <w:rFonts w:ascii="Arial" w:hAnsi="Arial" w:cs="Arial"/>
          <w:sz w:val="20"/>
          <w:szCs w:val="20"/>
        </w:rPr>
        <w:t xml:space="preserve">, </w:t>
      </w:r>
      <w:proofErr w:type="spellStart"/>
      <w:r w:rsidRPr="00BA3BE3">
        <w:rPr>
          <w:rFonts w:ascii="Arial" w:hAnsi="Arial" w:cs="Arial"/>
          <w:sz w:val="20"/>
          <w:szCs w:val="20"/>
        </w:rPr>
        <w:t>prevalenci</w:t>
      </w:r>
      <w:proofErr w:type="spellEnd"/>
      <w:r w:rsidRPr="00BA3BE3">
        <w:rPr>
          <w:rFonts w:ascii="Arial" w:hAnsi="Arial" w:cs="Arial"/>
          <w:sz w:val="20"/>
          <w:szCs w:val="20"/>
        </w:rPr>
        <w:t xml:space="preserve"> in preživetju bolnikov z redko boleznijo</w:t>
      </w:r>
      <w:r>
        <w:rPr>
          <w:rFonts w:ascii="Arial" w:hAnsi="Arial" w:cs="Arial"/>
          <w:sz w:val="20"/>
          <w:szCs w:val="20"/>
        </w:rPr>
        <w:t xml:space="preserve">. </w:t>
      </w:r>
    </w:p>
    <w:p w14:paraId="0624C417" w14:textId="0B7F49E0" w:rsidR="00CC6B87" w:rsidRDefault="008800C0" w:rsidP="00BA20C6">
      <w:pPr>
        <w:spacing w:after="0"/>
        <w:jc w:val="both"/>
        <w:rPr>
          <w:rFonts w:ascii="Arial" w:hAnsi="Arial" w:cs="Arial"/>
          <w:sz w:val="20"/>
          <w:szCs w:val="20"/>
        </w:rPr>
      </w:pPr>
      <w:r w:rsidRPr="002D1030">
        <w:rPr>
          <w:rFonts w:ascii="Arial" w:hAnsi="Arial" w:cs="Arial"/>
          <w:sz w:val="20"/>
          <w:szCs w:val="20"/>
        </w:rPr>
        <w:t xml:space="preserve">Poleg tega se </w:t>
      </w:r>
      <w:r>
        <w:rPr>
          <w:rFonts w:ascii="Arial" w:hAnsi="Arial" w:cs="Arial"/>
          <w:sz w:val="20"/>
          <w:szCs w:val="20"/>
        </w:rPr>
        <w:t xml:space="preserve">v Prilogi 1 zaradi posodobitve že uveljavljenih zbirk podatkov na področju </w:t>
      </w:r>
      <w:r w:rsidR="004E317E">
        <w:rPr>
          <w:rFonts w:ascii="Arial" w:hAnsi="Arial" w:cs="Arial"/>
          <w:sz w:val="20"/>
          <w:szCs w:val="20"/>
        </w:rPr>
        <w:t>Registra raka in Registra ZORA le te spreminjajo in dopolnjujejo predvsem v delu, ki se nanaša na nabor podatkov in zavezancev za dajanje podatkov upravljavcu podatkov</w:t>
      </w:r>
      <w:r w:rsidR="00BA3BE3">
        <w:rPr>
          <w:rFonts w:ascii="Arial" w:hAnsi="Arial" w:cs="Arial"/>
          <w:sz w:val="20"/>
          <w:szCs w:val="20"/>
        </w:rPr>
        <w:t xml:space="preserve"> na način, ki je predviden v predlaganih novih registrih.</w:t>
      </w:r>
      <w:r w:rsidR="004E317E">
        <w:rPr>
          <w:rFonts w:ascii="Arial" w:hAnsi="Arial" w:cs="Arial"/>
          <w:sz w:val="20"/>
          <w:szCs w:val="20"/>
        </w:rPr>
        <w:t xml:space="preserve"> Predlagane spremembe</w:t>
      </w:r>
      <w:r w:rsidR="00843407">
        <w:rPr>
          <w:rFonts w:ascii="Arial" w:hAnsi="Arial" w:cs="Arial"/>
          <w:sz w:val="20"/>
          <w:szCs w:val="20"/>
        </w:rPr>
        <w:t xml:space="preserve"> </w:t>
      </w:r>
      <w:r w:rsidR="004E317E">
        <w:rPr>
          <w:rFonts w:ascii="Arial" w:hAnsi="Arial" w:cs="Arial"/>
          <w:sz w:val="20"/>
          <w:szCs w:val="20"/>
        </w:rPr>
        <w:t xml:space="preserve">pri zbirki Register raka bodo omogočile zbiranje podatkov na aktivni način v že obstoječih zbirkah in direktno pri izvajalcih ali preko </w:t>
      </w:r>
      <w:proofErr w:type="spellStart"/>
      <w:r w:rsidR="00BA3BE3">
        <w:rPr>
          <w:rFonts w:ascii="Arial" w:hAnsi="Arial" w:cs="Arial"/>
          <w:sz w:val="20"/>
          <w:szCs w:val="20"/>
        </w:rPr>
        <w:t>e</w:t>
      </w:r>
      <w:r w:rsidR="004E317E">
        <w:rPr>
          <w:rFonts w:ascii="Arial" w:hAnsi="Arial" w:cs="Arial"/>
          <w:sz w:val="20"/>
          <w:szCs w:val="20"/>
        </w:rPr>
        <w:t>Zdravja</w:t>
      </w:r>
      <w:proofErr w:type="spellEnd"/>
      <w:r w:rsidR="004E317E">
        <w:rPr>
          <w:rFonts w:ascii="Arial" w:hAnsi="Arial" w:cs="Arial"/>
          <w:sz w:val="20"/>
          <w:szCs w:val="20"/>
        </w:rPr>
        <w:t xml:space="preserve"> ter zbiranje natančnejših podatkov o izvedbi in kakovosti diagnostike in zdravljenja za najpogostejše rake v kliničnih registrih.</w:t>
      </w:r>
      <w:r w:rsidR="00843407">
        <w:rPr>
          <w:rFonts w:ascii="Arial" w:hAnsi="Arial" w:cs="Arial"/>
          <w:sz w:val="20"/>
          <w:szCs w:val="20"/>
        </w:rPr>
        <w:t xml:space="preserve">  </w:t>
      </w:r>
    </w:p>
    <w:p w14:paraId="0E2BFD4A" w14:textId="12748B80" w:rsidR="008800C0" w:rsidRPr="00197EAD" w:rsidRDefault="00843407" w:rsidP="00BA20C6">
      <w:pPr>
        <w:spacing w:after="0"/>
        <w:jc w:val="both"/>
        <w:rPr>
          <w:rFonts w:ascii="Arial" w:hAnsi="Arial" w:cs="Arial"/>
          <w:sz w:val="20"/>
          <w:szCs w:val="20"/>
        </w:rPr>
      </w:pPr>
      <w:r>
        <w:rPr>
          <w:rFonts w:ascii="Arial" w:hAnsi="Arial" w:cs="Arial"/>
          <w:sz w:val="20"/>
          <w:szCs w:val="20"/>
        </w:rPr>
        <w:t xml:space="preserve">      </w:t>
      </w:r>
      <w:r w:rsidR="008800C0">
        <w:rPr>
          <w:rFonts w:ascii="Arial" w:hAnsi="Arial" w:cs="Arial"/>
          <w:sz w:val="20"/>
          <w:szCs w:val="20"/>
        </w:rPr>
        <w:t xml:space="preserve"> </w:t>
      </w:r>
    </w:p>
    <w:p w14:paraId="676E60C5" w14:textId="6E6CC711" w:rsidR="00CC6B87" w:rsidRDefault="004E317E" w:rsidP="00BA20C6">
      <w:pPr>
        <w:spacing w:after="0"/>
        <w:ind w:left="1410" w:hanging="1410"/>
        <w:jc w:val="both"/>
        <w:rPr>
          <w:rFonts w:ascii="Arial" w:hAnsi="Arial" w:cs="Arial"/>
          <w:sz w:val="20"/>
          <w:szCs w:val="20"/>
        </w:rPr>
      </w:pPr>
      <w:r>
        <w:rPr>
          <w:rFonts w:ascii="Arial" w:hAnsi="Arial" w:cs="Arial"/>
          <w:sz w:val="20"/>
          <w:szCs w:val="20"/>
        </w:rPr>
        <w:t xml:space="preserve">Predlagane spremembe in dopolnitve </w:t>
      </w:r>
      <w:r w:rsidR="001D037F">
        <w:rPr>
          <w:rFonts w:ascii="Arial" w:hAnsi="Arial" w:cs="Arial"/>
          <w:sz w:val="20"/>
          <w:szCs w:val="20"/>
        </w:rPr>
        <w:t>bodo omogočile izmenjavo podatkov med izvajalci</w:t>
      </w:r>
      <w:r w:rsidR="00843407">
        <w:rPr>
          <w:rFonts w:ascii="Arial" w:hAnsi="Arial" w:cs="Arial"/>
          <w:sz w:val="20"/>
          <w:szCs w:val="20"/>
        </w:rPr>
        <w:t xml:space="preserve"> </w:t>
      </w:r>
      <w:r w:rsidR="001D037F" w:rsidRPr="00A75B50">
        <w:rPr>
          <w:rFonts w:ascii="Arial" w:hAnsi="Arial" w:cs="Arial"/>
          <w:sz w:val="20"/>
          <w:szCs w:val="20"/>
        </w:rPr>
        <w:t xml:space="preserve">programa, </w:t>
      </w:r>
    </w:p>
    <w:p w14:paraId="48A0B648" w14:textId="5150D1B3" w:rsidR="008800C0" w:rsidRPr="00D54796" w:rsidRDefault="001D037F" w:rsidP="00BA20C6">
      <w:pPr>
        <w:spacing w:after="0"/>
        <w:jc w:val="both"/>
        <w:rPr>
          <w:rFonts w:ascii="Arial" w:hAnsi="Arial" w:cs="Arial"/>
          <w:sz w:val="20"/>
          <w:szCs w:val="20"/>
        </w:rPr>
      </w:pPr>
      <w:r w:rsidRPr="00A75B50">
        <w:rPr>
          <w:rFonts w:ascii="Arial" w:hAnsi="Arial" w:cs="Arial"/>
          <w:sz w:val="20"/>
          <w:szCs w:val="20"/>
        </w:rPr>
        <w:t xml:space="preserve">povezljivost zbirke v </w:t>
      </w:r>
      <w:proofErr w:type="spellStart"/>
      <w:r w:rsidRPr="00A75B50">
        <w:rPr>
          <w:rFonts w:ascii="Arial" w:hAnsi="Arial" w:cs="Arial"/>
          <w:sz w:val="20"/>
          <w:szCs w:val="20"/>
        </w:rPr>
        <w:t>eZdravje</w:t>
      </w:r>
      <w:proofErr w:type="spellEnd"/>
      <w:r w:rsidRPr="00A75B50">
        <w:rPr>
          <w:rFonts w:ascii="Arial" w:hAnsi="Arial" w:cs="Arial"/>
          <w:sz w:val="20"/>
          <w:szCs w:val="20"/>
        </w:rPr>
        <w:t xml:space="preserve"> ter zbiranje razširjenega nabora podatkov</w:t>
      </w:r>
      <w:r>
        <w:rPr>
          <w:rFonts w:ascii="Arial" w:hAnsi="Arial" w:cs="Arial"/>
          <w:sz w:val="20"/>
          <w:szCs w:val="20"/>
        </w:rPr>
        <w:t>.</w:t>
      </w:r>
      <w:r w:rsidR="00197EAD">
        <w:rPr>
          <w:rFonts w:ascii="Arial" w:hAnsi="Arial" w:cs="Arial"/>
          <w:sz w:val="20"/>
          <w:szCs w:val="20"/>
        </w:rPr>
        <w:t xml:space="preserve"> </w:t>
      </w:r>
      <w:r w:rsidR="00BA3BE3">
        <w:rPr>
          <w:rFonts w:ascii="Arial" w:hAnsi="Arial" w:cs="Arial"/>
          <w:sz w:val="20"/>
          <w:szCs w:val="20"/>
        </w:rPr>
        <w:t>Upravitelj obeh registrov ostaja Onkološki inštitut Ljubljana, enako se ne spreminja čas hranjenja podatkov, ki je trajen.</w:t>
      </w:r>
      <w:r w:rsidR="00843407">
        <w:rPr>
          <w:rFonts w:ascii="Arial" w:hAnsi="Arial" w:cs="Arial"/>
          <w:sz w:val="20"/>
          <w:szCs w:val="20"/>
        </w:rPr>
        <w:t xml:space="preserve"> </w:t>
      </w:r>
    </w:p>
    <w:p w14:paraId="677D6382" w14:textId="08561F17" w:rsidR="00F71C0A" w:rsidRDefault="008800C0" w:rsidP="00BA20C6">
      <w:pPr>
        <w:spacing w:after="0"/>
        <w:ind w:left="1410" w:hanging="1410"/>
        <w:jc w:val="both"/>
        <w:rPr>
          <w:rFonts w:ascii="Arial" w:hAnsi="Arial" w:cs="Arial"/>
          <w:sz w:val="20"/>
          <w:szCs w:val="20"/>
        </w:rPr>
      </w:pPr>
      <w:r w:rsidRPr="00A75B50">
        <w:rPr>
          <w:rFonts w:ascii="Arial" w:hAnsi="Arial" w:cs="Arial"/>
          <w:sz w:val="20"/>
          <w:szCs w:val="20"/>
        </w:rPr>
        <w:t xml:space="preserve"> </w:t>
      </w:r>
    </w:p>
    <w:p w14:paraId="505F68FD" w14:textId="77777777" w:rsidR="00F71C0A" w:rsidRDefault="00F71C0A" w:rsidP="00950693">
      <w:pPr>
        <w:rPr>
          <w:rFonts w:ascii="Arial" w:hAnsi="Arial" w:cs="Arial"/>
          <w:b/>
          <w:sz w:val="20"/>
          <w:szCs w:val="20"/>
        </w:rPr>
      </w:pPr>
      <w:r w:rsidRPr="00B833AB">
        <w:rPr>
          <w:rFonts w:ascii="Arial" w:hAnsi="Arial" w:cs="Arial"/>
          <w:b/>
          <w:sz w:val="20"/>
          <w:szCs w:val="20"/>
        </w:rPr>
        <w:t>K 2. členu</w:t>
      </w:r>
    </w:p>
    <w:p w14:paraId="0E2E9174" w14:textId="21597BB7" w:rsidR="002478E9" w:rsidRDefault="00F71C0A" w:rsidP="00CA2E91">
      <w:pPr>
        <w:jc w:val="both"/>
        <w:rPr>
          <w:rFonts w:ascii="Arial" w:hAnsi="Arial" w:cs="Arial"/>
          <w:sz w:val="20"/>
          <w:szCs w:val="20"/>
        </w:rPr>
      </w:pPr>
      <w:r w:rsidRPr="00B833AB">
        <w:rPr>
          <w:rFonts w:ascii="Arial" w:hAnsi="Arial" w:cs="Arial"/>
          <w:sz w:val="20"/>
          <w:szCs w:val="20"/>
        </w:rPr>
        <w:t>S tem členom se določa začetek veljavnosti zakona</w:t>
      </w:r>
      <w:r w:rsidR="002478E9">
        <w:rPr>
          <w:rFonts w:ascii="Arial" w:hAnsi="Arial" w:cs="Arial"/>
          <w:sz w:val="20"/>
          <w:szCs w:val="20"/>
        </w:rPr>
        <w:t>, ki bo začel veljati petnajsti dan po objavi v Uradnem listu Republike Slovenije.</w:t>
      </w:r>
    </w:p>
    <w:p w14:paraId="774B87ED" w14:textId="5B756F51" w:rsidR="00F71C0A" w:rsidRDefault="00CC46BE" w:rsidP="00CA2E91">
      <w:pPr>
        <w:jc w:val="both"/>
        <w:rPr>
          <w:rFonts w:ascii="Arial" w:hAnsi="Arial" w:cs="Arial"/>
          <w:sz w:val="20"/>
          <w:szCs w:val="20"/>
        </w:rPr>
      </w:pPr>
      <w:r>
        <w:rPr>
          <w:rFonts w:ascii="Arial" w:hAnsi="Arial" w:cs="Arial"/>
          <w:sz w:val="20"/>
          <w:szCs w:val="20"/>
        </w:rPr>
        <w:t xml:space="preserve"> </w:t>
      </w:r>
      <w:r w:rsidR="002478E9">
        <w:rPr>
          <w:rFonts w:ascii="Arial" w:hAnsi="Arial" w:cs="Arial"/>
          <w:sz w:val="20"/>
          <w:szCs w:val="20"/>
        </w:rPr>
        <w:t xml:space="preserve">Zaradi prilagoditve orodji za predlagani način zbiranja in obdelave </w:t>
      </w:r>
      <w:r w:rsidR="00197EAD">
        <w:rPr>
          <w:rFonts w:ascii="Arial" w:hAnsi="Arial" w:cs="Arial"/>
          <w:sz w:val="20"/>
          <w:szCs w:val="20"/>
        </w:rPr>
        <w:t>podatkov</w:t>
      </w:r>
      <w:r w:rsidR="002478E9">
        <w:rPr>
          <w:rFonts w:ascii="Arial" w:hAnsi="Arial" w:cs="Arial"/>
          <w:sz w:val="20"/>
          <w:szCs w:val="20"/>
        </w:rPr>
        <w:t xml:space="preserve"> v posameznih registrih se začetek </w:t>
      </w:r>
      <w:r>
        <w:rPr>
          <w:rFonts w:ascii="Arial" w:hAnsi="Arial" w:cs="Arial"/>
          <w:sz w:val="20"/>
          <w:szCs w:val="20"/>
        </w:rPr>
        <w:t>uporabe</w:t>
      </w:r>
      <w:r w:rsidR="002478E9">
        <w:rPr>
          <w:rFonts w:ascii="Arial" w:hAnsi="Arial" w:cs="Arial"/>
          <w:sz w:val="20"/>
          <w:szCs w:val="20"/>
        </w:rPr>
        <w:t xml:space="preserve"> zakona določa </w:t>
      </w:r>
      <w:r>
        <w:rPr>
          <w:rFonts w:ascii="Arial" w:hAnsi="Arial" w:cs="Arial"/>
          <w:sz w:val="20"/>
          <w:szCs w:val="20"/>
        </w:rPr>
        <w:t xml:space="preserve">1. </w:t>
      </w:r>
      <w:r w:rsidR="002478E9">
        <w:rPr>
          <w:rFonts w:ascii="Arial" w:hAnsi="Arial" w:cs="Arial"/>
          <w:sz w:val="20"/>
          <w:szCs w:val="20"/>
        </w:rPr>
        <w:t>januar</w:t>
      </w:r>
      <w:r>
        <w:rPr>
          <w:rFonts w:ascii="Arial" w:hAnsi="Arial" w:cs="Arial"/>
          <w:sz w:val="20"/>
          <w:szCs w:val="20"/>
        </w:rPr>
        <w:t xml:space="preserve"> 2019.</w:t>
      </w:r>
    </w:p>
    <w:p w14:paraId="433C51D7" w14:textId="77777777" w:rsidR="00197EAD" w:rsidRDefault="00197EAD" w:rsidP="00F71C0A">
      <w:pPr>
        <w:jc w:val="both"/>
        <w:rPr>
          <w:rFonts w:ascii="Arial" w:hAnsi="Arial" w:cs="Arial"/>
          <w:sz w:val="20"/>
          <w:szCs w:val="20"/>
        </w:rPr>
      </w:pPr>
    </w:p>
    <w:p w14:paraId="7C1C6FA8" w14:textId="77777777" w:rsidR="00197EAD" w:rsidRDefault="00197EAD" w:rsidP="00F71C0A">
      <w:pPr>
        <w:jc w:val="both"/>
        <w:rPr>
          <w:rFonts w:ascii="Arial" w:hAnsi="Arial" w:cs="Arial"/>
          <w:sz w:val="20"/>
          <w:szCs w:val="20"/>
        </w:rPr>
      </w:pPr>
    </w:p>
    <w:p w14:paraId="69F475F7" w14:textId="77777777" w:rsidR="00197EAD" w:rsidRDefault="00197EAD" w:rsidP="00F71C0A">
      <w:pPr>
        <w:jc w:val="both"/>
        <w:rPr>
          <w:rFonts w:ascii="Arial" w:hAnsi="Arial" w:cs="Arial"/>
          <w:sz w:val="20"/>
          <w:szCs w:val="20"/>
        </w:rPr>
      </w:pPr>
    </w:p>
    <w:p w14:paraId="625E8156" w14:textId="77777777" w:rsidR="00197EAD" w:rsidRDefault="00197EAD" w:rsidP="00F71C0A">
      <w:pPr>
        <w:jc w:val="both"/>
        <w:rPr>
          <w:rFonts w:ascii="Arial" w:hAnsi="Arial" w:cs="Arial"/>
          <w:sz w:val="20"/>
          <w:szCs w:val="20"/>
        </w:rPr>
      </w:pPr>
    </w:p>
    <w:p w14:paraId="5E949CB4" w14:textId="77777777" w:rsidR="00197EAD" w:rsidRDefault="00197EAD" w:rsidP="00F71C0A">
      <w:pPr>
        <w:jc w:val="both"/>
        <w:rPr>
          <w:rFonts w:ascii="Arial" w:hAnsi="Arial" w:cs="Arial"/>
          <w:sz w:val="20"/>
          <w:szCs w:val="20"/>
        </w:rPr>
      </w:pPr>
    </w:p>
    <w:p w14:paraId="064C84C7" w14:textId="77777777" w:rsidR="00197EAD" w:rsidRDefault="00197EAD" w:rsidP="00F71C0A">
      <w:pPr>
        <w:jc w:val="both"/>
        <w:rPr>
          <w:rFonts w:ascii="Arial" w:hAnsi="Arial" w:cs="Arial"/>
          <w:sz w:val="20"/>
          <w:szCs w:val="20"/>
        </w:rPr>
      </w:pPr>
    </w:p>
    <w:p w14:paraId="408E8289" w14:textId="77777777" w:rsidR="00197EAD" w:rsidRDefault="00197EAD" w:rsidP="00F71C0A">
      <w:pPr>
        <w:jc w:val="both"/>
        <w:rPr>
          <w:rFonts w:ascii="Arial" w:hAnsi="Arial" w:cs="Arial"/>
          <w:sz w:val="20"/>
          <w:szCs w:val="20"/>
        </w:rPr>
      </w:pPr>
    </w:p>
    <w:p w14:paraId="36329D1C" w14:textId="77777777" w:rsidR="00197EAD" w:rsidRDefault="00197EAD" w:rsidP="00F71C0A">
      <w:pPr>
        <w:jc w:val="both"/>
        <w:rPr>
          <w:rFonts w:ascii="Arial" w:hAnsi="Arial" w:cs="Arial"/>
          <w:sz w:val="20"/>
          <w:szCs w:val="20"/>
        </w:rPr>
      </w:pPr>
    </w:p>
    <w:p w14:paraId="4EC1FEC2" w14:textId="77777777" w:rsidR="00197EAD" w:rsidRPr="00B833AB" w:rsidRDefault="00197EAD" w:rsidP="00F71C0A">
      <w:pPr>
        <w:jc w:val="both"/>
        <w:rPr>
          <w:rFonts w:ascii="Arial" w:hAnsi="Arial" w:cs="Arial"/>
          <w:sz w:val="20"/>
          <w:szCs w:val="20"/>
        </w:rPr>
      </w:pPr>
    </w:p>
    <w:p w14:paraId="27AA7D05" w14:textId="77777777" w:rsidR="00F71C0A" w:rsidRDefault="00F71C0A" w:rsidP="00F71C0A">
      <w:pPr>
        <w:jc w:val="center"/>
        <w:rPr>
          <w:rFonts w:ascii="Arial" w:hAnsi="Arial" w:cs="Arial"/>
          <w:sz w:val="20"/>
          <w:szCs w:val="20"/>
        </w:rPr>
      </w:pPr>
    </w:p>
    <w:p w14:paraId="3E53494B" w14:textId="77777777" w:rsidR="00CA2E91" w:rsidRDefault="00CA2E91" w:rsidP="00F71C0A">
      <w:pPr>
        <w:jc w:val="center"/>
        <w:rPr>
          <w:rFonts w:ascii="Arial" w:hAnsi="Arial" w:cs="Arial"/>
          <w:sz w:val="20"/>
          <w:szCs w:val="20"/>
        </w:rPr>
      </w:pPr>
    </w:p>
    <w:p w14:paraId="1C2F9B30" w14:textId="77777777" w:rsidR="00CA2E91" w:rsidRDefault="00CA2E91" w:rsidP="00F71C0A">
      <w:pPr>
        <w:jc w:val="center"/>
        <w:rPr>
          <w:rFonts w:ascii="Arial" w:hAnsi="Arial" w:cs="Arial"/>
          <w:sz w:val="20"/>
          <w:szCs w:val="20"/>
        </w:rPr>
      </w:pPr>
    </w:p>
    <w:p w14:paraId="69614B37" w14:textId="77777777" w:rsidR="00CA2E91" w:rsidRDefault="00CA2E91" w:rsidP="00F71C0A">
      <w:pPr>
        <w:jc w:val="center"/>
        <w:rPr>
          <w:rFonts w:ascii="Arial" w:hAnsi="Arial" w:cs="Arial"/>
          <w:sz w:val="20"/>
          <w:szCs w:val="20"/>
        </w:rPr>
      </w:pPr>
    </w:p>
    <w:p w14:paraId="548F6175" w14:textId="77777777" w:rsidR="00CA2E91" w:rsidRDefault="00CA2E91" w:rsidP="00F71C0A">
      <w:pPr>
        <w:jc w:val="center"/>
        <w:rPr>
          <w:rFonts w:ascii="Arial" w:hAnsi="Arial" w:cs="Arial"/>
          <w:sz w:val="20"/>
          <w:szCs w:val="20"/>
        </w:rPr>
      </w:pPr>
    </w:p>
    <w:p w14:paraId="1B9AB599" w14:textId="77777777" w:rsidR="00CA2E91" w:rsidRDefault="00CA2E91" w:rsidP="00F71C0A">
      <w:pPr>
        <w:jc w:val="center"/>
        <w:rPr>
          <w:rFonts w:ascii="Arial" w:hAnsi="Arial" w:cs="Arial"/>
          <w:sz w:val="20"/>
          <w:szCs w:val="20"/>
        </w:rPr>
      </w:pPr>
    </w:p>
    <w:p w14:paraId="75C0248A" w14:textId="77777777" w:rsidR="00CA2E91" w:rsidRDefault="00CA2E91" w:rsidP="00F71C0A">
      <w:pPr>
        <w:jc w:val="center"/>
        <w:rPr>
          <w:rFonts w:ascii="Arial" w:hAnsi="Arial" w:cs="Arial"/>
          <w:sz w:val="20"/>
          <w:szCs w:val="20"/>
        </w:rPr>
        <w:sectPr w:rsidR="00CA2E91" w:rsidSect="003537B6">
          <w:pgSz w:w="11906" w:h="16838"/>
          <w:pgMar w:top="1417" w:right="1417" w:bottom="1417" w:left="1417" w:header="708" w:footer="708" w:gutter="0"/>
          <w:cols w:space="708"/>
          <w:docGrid w:linePitch="360"/>
        </w:sectPr>
      </w:pPr>
    </w:p>
    <w:p w14:paraId="528AEE46" w14:textId="6581C19A" w:rsidR="001C3E3A" w:rsidRDefault="001C3E3A" w:rsidP="00CB7030">
      <w:pPr>
        <w:rPr>
          <w:rFonts w:ascii="Arial" w:hAnsi="Arial" w:cs="Arial"/>
          <w:b/>
          <w:sz w:val="20"/>
          <w:szCs w:val="20"/>
        </w:rPr>
      </w:pPr>
      <w:r w:rsidRPr="002478E9">
        <w:rPr>
          <w:rFonts w:ascii="Arial" w:hAnsi="Arial" w:cs="Arial"/>
          <w:b/>
          <w:sz w:val="20"/>
          <w:szCs w:val="20"/>
        </w:rPr>
        <w:lastRenderedPageBreak/>
        <w:t>IV. BESEDILO ČLENOV</w:t>
      </w:r>
      <w:r w:rsidR="00507C55">
        <w:rPr>
          <w:rFonts w:ascii="Arial" w:hAnsi="Arial" w:cs="Arial"/>
          <w:b/>
          <w:sz w:val="20"/>
          <w:szCs w:val="20"/>
        </w:rPr>
        <w:t>,</w:t>
      </w:r>
      <w:r w:rsidRPr="002478E9">
        <w:rPr>
          <w:rFonts w:ascii="Arial" w:hAnsi="Arial" w:cs="Arial"/>
          <w:b/>
          <w:sz w:val="20"/>
          <w:szCs w:val="20"/>
        </w:rPr>
        <w:t xml:space="preserve"> KI SE SPREMINJAJO</w:t>
      </w:r>
    </w:p>
    <w:p w14:paraId="1219D4BA" w14:textId="77777777" w:rsidR="00CA2E91" w:rsidRDefault="00CA2E91" w:rsidP="00CA2E91">
      <w:pPr>
        <w:rPr>
          <w:rFonts w:ascii="Arial" w:hAnsi="Arial" w:cs="Arial"/>
          <w:b/>
          <w:sz w:val="20"/>
          <w:szCs w:val="20"/>
        </w:rPr>
      </w:pPr>
    </w:p>
    <w:tbl>
      <w:tblPr>
        <w:tblStyle w:val="Tabelamrea"/>
        <w:tblW w:w="14425" w:type="dxa"/>
        <w:tblLook w:val="04A0" w:firstRow="1" w:lastRow="0" w:firstColumn="1" w:lastColumn="0" w:noHBand="0" w:noVBand="1"/>
      </w:tblPr>
      <w:tblGrid>
        <w:gridCol w:w="1407"/>
        <w:gridCol w:w="1412"/>
        <w:gridCol w:w="1967"/>
        <w:gridCol w:w="1410"/>
        <w:gridCol w:w="1411"/>
        <w:gridCol w:w="1961"/>
        <w:gridCol w:w="1414"/>
        <w:gridCol w:w="1968"/>
        <w:gridCol w:w="1475"/>
      </w:tblGrid>
      <w:tr w:rsidR="004220A6" w14:paraId="06867720" w14:textId="77777777" w:rsidTr="004220A6">
        <w:tc>
          <w:tcPr>
            <w:tcW w:w="1407" w:type="dxa"/>
          </w:tcPr>
          <w:p w14:paraId="54FF4102" w14:textId="69F9706B" w:rsidR="00CA2E91" w:rsidRPr="00CA2E91" w:rsidRDefault="00CA2E91" w:rsidP="00CA2E91">
            <w:pPr>
              <w:jc w:val="center"/>
              <w:rPr>
                <w:rFonts w:ascii="Arial" w:hAnsi="Arial" w:cs="Arial"/>
                <w:b/>
                <w:sz w:val="20"/>
                <w:szCs w:val="20"/>
              </w:rPr>
            </w:pPr>
            <w:proofErr w:type="spellStart"/>
            <w:r w:rsidRPr="00CA2E91">
              <w:rPr>
                <w:rFonts w:ascii="Arial" w:hAnsi="Arial" w:cs="Arial"/>
                <w:b/>
                <w:sz w:val="20"/>
                <w:szCs w:val="20"/>
              </w:rPr>
              <w:t>Zap</w:t>
            </w:r>
            <w:proofErr w:type="spellEnd"/>
            <w:r w:rsidRPr="00CA2E91">
              <w:rPr>
                <w:rFonts w:ascii="Arial" w:hAnsi="Arial" w:cs="Arial"/>
                <w:b/>
                <w:sz w:val="20"/>
                <w:szCs w:val="20"/>
              </w:rPr>
              <w:t>. št.</w:t>
            </w:r>
          </w:p>
        </w:tc>
        <w:tc>
          <w:tcPr>
            <w:tcW w:w="1412" w:type="dxa"/>
          </w:tcPr>
          <w:p w14:paraId="5F6DD912" w14:textId="18F66F7F" w:rsidR="00CA2E91" w:rsidRPr="00CA2E91" w:rsidRDefault="00CA2E91" w:rsidP="00CA2E91">
            <w:pPr>
              <w:jc w:val="center"/>
              <w:rPr>
                <w:rFonts w:ascii="Arial" w:hAnsi="Arial" w:cs="Arial"/>
                <w:b/>
                <w:sz w:val="20"/>
                <w:szCs w:val="20"/>
              </w:rPr>
            </w:pPr>
            <w:r w:rsidRPr="00CA2E91">
              <w:rPr>
                <w:rFonts w:ascii="Arial" w:hAnsi="Arial" w:cs="Arial"/>
                <w:b/>
                <w:sz w:val="20"/>
                <w:szCs w:val="20"/>
              </w:rPr>
              <w:t>Naziv zbirke podatkov</w:t>
            </w:r>
          </w:p>
        </w:tc>
        <w:tc>
          <w:tcPr>
            <w:tcW w:w="1967" w:type="dxa"/>
          </w:tcPr>
          <w:p w14:paraId="142D5E3C" w14:textId="412018A7" w:rsidR="00CA2E91" w:rsidRPr="00CA2E91" w:rsidRDefault="00CA2E91" w:rsidP="00CA2E91">
            <w:pPr>
              <w:jc w:val="center"/>
              <w:rPr>
                <w:rFonts w:ascii="Arial" w:hAnsi="Arial" w:cs="Arial"/>
                <w:b/>
                <w:sz w:val="20"/>
                <w:szCs w:val="20"/>
              </w:rPr>
            </w:pPr>
            <w:r w:rsidRPr="00CA2E91">
              <w:rPr>
                <w:rFonts w:ascii="Arial" w:hAnsi="Arial" w:cs="Arial"/>
                <w:b/>
                <w:sz w:val="20"/>
                <w:szCs w:val="20"/>
              </w:rPr>
              <w:t>Vsebina</w:t>
            </w:r>
          </w:p>
        </w:tc>
        <w:tc>
          <w:tcPr>
            <w:tcW w:w="1410" w:type="dxa"/>
          </w:tcPr>
          <w:p w14:paraId="2B84DD58" w14:textId="075E9D62" w:rsidR="00CA2E91" w:rsidRPr="00CA2E91" w:rsidRDefault="00CA2E91" w:rsidP="00CA2E91">
            <w:pPr>
              <w:jc w:val="center"/>
              <w:rPr>
                <w:rFonts w:ascii="Arial" w:hAnsi="Arial" w:cs="Arial"/>
                <w:b/>
                <w:sz w:val="20"/>
                <w:szCs w:val="20"/>
              </w:rPr>
            </w:pPr>
            <w:r w:rsidRPr="00CA2E91">
              <w:rPr>
                <w:rFonts w:ascii="Arial" w:hAnsi="Arial" w:cs="Arial"/>
                <w:b/>
                <w:sz w:val="20"/>
                <w:szCs w:val="20"/>
              </w:rPr>
              <w:t>Namen</w:t>
            </w:r>
          </w:p>
        </w:tc>
        <w:tc>
          <w:tcPr>
            <w:tcW w:w="1411" w:type="dxa"/>
          </w:tcPr>
          <w:p w14:paraId="232C3FA1" w14:textId="53C85C7E" w:rsidR="00CA2E91" w:rsidRPr="00CA2E91" w:rsidRDefault="00CA2E91" w:rsidP="00CA2E91">
            <w:pPr>
              <w:jc w:val="center"/>
              <w:rPr>
                <w:rFonts w:ascii="Arial" w:hAnsi="Arial" w:cs="Arial"/>
                <w:b/>
                <w:sz w:val="20"/>
                <w:szCs w:val="20"/>
              </w:rPr>
            </w:pPr>
            <w:r w:rsidRPr="00CA2E91">
              <w:rPr>
                <w:rFonts w:ascii="Arial" w:hAnsi="Arial" w:cs="Arial"/>
                <w:b/>
                <w:sz w:val="20"/>
                <w:szCs w:val="20"/>
              </w:rPr>
              <w:t>Poročila</w:t>
            </w:r>
          </w:p>
        </w:tc>
        <w:tc>
          <w:tcPr>
            <w:tcW w:w="1961" w:type="dxa"/>
          </w:tcPr>
          <w:p w14:paraId="7391C1FA" w14:textId="489127D6" w:rsidR="00CA2E91" w:rsidRPr="00CA2E91" w:rsidRDefault="00CA2E91" w:rsidP="00CA2E91">
            <w:pPr>
              <w:jc w:val="center"/>
              <w:rPr>
                <w:rFonts w:ascii="Arial" w:hAnsi="Arial" w:cs="Arial"/>
                <w:b/>
                <w:sz w:val="20"/>
                <w:szCs w:val="20"/>
              </w:rPr>
            </w:pPr>
            <w:r w:rsidRPr="00CA2E91">
              <w:rPr>
                <w:rFonts w:ascii="Arial" w:hAnsi="Arial" w:cs="Arial"/>
                <w:b/>
                <w:sz w:val="20"/>
                <w:szCs w:val="20"/>
              </w:rPr>
              <w:t>Kdo mora dati podatke in kdaj</w:t>
            </w:r>
          </w:p>
        </w:tc>
        <w:tc>
          <w:tcPr>
            <w:tcW w:w="1414" w:type="dxa"/>
          </w:tcPr>
          <w:p w14:paraId="39CB8064" w14:textId="03B22353" w:rsidR="00CA2E91" w:rsidRPr="00CA2E91" w:rsidRDefault="00CA2E91" w:rsidP="00CA2E91">
            <w:pPr>
              <w:jc w:val="center"/>
              <w:rPr>
                <w:rFonts w:ascii="Arial" w:hAnsi="Arial" w:cs="Arial"/>
                <w:b/>
                <w:sz w:val="20"/>
                <w:szCs w:val="20"/>
              </w:rPr>
            </w:pPr>
            <w:r w:rsidRPr="00CA2E91">
              <w:rPr>
                <w:rFonts w:ascii="Arial" w:hAnsi="Arial" w:cs="Arial"/>
                <w:b/>
                <w:sz w:val="20"/>
                <w:szCs w:val="20"/>
              </w:rPr>
              <w:t>Upravljavec zbirke</w:t>
            </w:r>
          </w:p>
        </w:tc>
        <w:tc>
          <w:tcPr>
            <w:tcW w:w="1968" w:type="dxa"/>
          </w:tcPr>
          <w:p w14:paraId="4F095DCF" w14:textId="6401CDD0" w:rsidR="00CA2E91" w:rsidRPr="00CA2E91" w:rsidRDefault="00CA2E91" w:rsidP="00CA2E91">
            <w:pPr>
              <w:jc w:val="center"/>
              <w:rPr>
                <w:rFonts w:ascii="Arial" w:hAnsi="Arial" w:cs="Arial"/>
                <w:b/>
                <w:sz w:val="20"/>
                <w:szCs w:val="20"/>
              </w:rPr>
            </w:pPr>
            <w:r w:rsidRPr="00CA2E91">
              <w:rPr>
                <w:rFonts w:ascii="Arial" w:hAnsi="Arial" w:cs="Arial"/>
                <w:b/>
                <w:sz w:val="20"/>
                <w:szCs w:val="20"/>
              </w:rPr>
              <w:t>Način dajanja podatkov</w:t>
            </w:r>
          </w:p>
        </w:tc>
        <w:tc>
          <w:tcPr>
            <w:tcW w:w="1475" w:type="dxa"/>
          </w:tcPr>
          <w:p w14:paraId="3560B41A" w14:textId="34419A47" w:rsidR="00CA2E91" w:rsidRPr="00CA2E91" w:rsidRDefault="00CA2E91" w:rsidP="00CA2E91">
            <w:pPr>
              <w:jc w:val="center"/>
              <w:rPr>
                <w:rFonts w:ascii="Arial" w:hAnsi="Arial" w:cs="Arial"/>
                <w:b/>
                <w:sz w:val="20"/>
                <w:szCs w:val="20"/>
              </w:rPr>
            </w:pPr>
            <w:r w:rsidRPr="00CA2E91">
              <w:rPr>
                <w:rFonts w:ascii="Arial" w:hAnsi="Arial" w:cs="Arial"/>
                <w:b/>
                <w:sz w:val="20"/>
                <w:szCs w:val="20"/>
              </w:rPr>
              <w:t>Čas hranjenja podatkov</w:t>
            </w:r>
          </w:p>
        </w:tc>
      </w:tr>
      <w:tr w:rsidR="004220A6" w14:paraId="23A0C691" w14:textId="77777777" w:rsidTr="004220A6">
        <w:tc>
          <w:tcPr>
            <w:tcW w:w="1407" w:type="dxa"/>
          </w:tcPr>
          <w:p w14:paraId="6F94C470" w14:textId="1C6CD78F" w:rsidR="00CA2E91" w:rsidRDefault="00CA2E91" w:rsidP="00CA2E91">
            <w:pPr>
              <w:spacing w:before="240"/>
              <w:rPr>
                <w:rFonts w:ascii="Arial" w:hAnsi="Arial" w:cs="Arial"/>
                <w:sz w:val="20"/>
                <w:szCs w:val="20"/>
                <w:highlight w:val="yellow"/>
              </w:rPr>
            </w:pPr>
            <w:r w:rsidRPr="004220A6">
              <w:rPr>
                <w:rFonts w:ascii="Arial" w:hAnsi="Arial" w:cs="Arial"/>
                <w:sz w:val="16"/>
                <w:szCs w:val="20"/>
              </w:rPr>
              <w:t>NIJZ 25.</w:t>
            </w:r>
          </w:p>
        </w:tc>
        <w:tc>
          <w:tcPr>
            <w:tcW w:w="1412" w:type="dxa"/>
          </w:tcPr>
          <w:p w14:paraId="3940F745" w14:textId="764AA997" w:rsidR="00CA2E91" w:rsidRDefault="00CA2E91" w:rsidP="00CA2E91">
            <w:pPr>
              <w:spacing w:before="240"/>
              <w:rPr>
                <w:rFonts w:ascii="Arial" w:hAnsi="Arial" w:cs="Arial"/>
                <w:sz w:val="20"/>
                <w:szCs w:val="20"/>
                <w:highlight w:val="yellow"/>
              </w:rPr>
            </w:pPr>
            <w:r>
              <w:rPr>
                <w:rFonts w:ascii="Arial" w:eastAsia="Arial" w:hAnsi="Arial" w:cs="Arial"/>
                <w:spacing w:val="-1"/>
                <w:sz w:val="16"/>
                <w:szCs w:val="16"/>
              </w:rPr>
              <w:t>Reg</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r</w:t>
            </w:r>
            <w:r>
              <w:rPr>
                <w:rFonts w:ascii="Arial" w:eastAsia="Arial" w:hAnsi="Arial" w:cs="Arial"/>
                <w:spacing w:val="-3"/>
                <w:sz w:val="16"/>
                <w:szCs w:val="16"/>
              </w:rPr>
              <w:t>a</w:t>
            </w:r>
            <w:r>
              <w:rPr>
                <w:rFonts w:ascii="Arial" w:eastAsia="Arial" w:hAnsi="Arial" w:cs="Arial"/>
                <w:spacing w:val="1"/>
                <w:sz w:val="16"/>
                <w:szCs w:val="16"/>
              </w:rPr>
              <w:t>k</w:t>
            </w:r>
            <w:r>
              <w:rPr>
                <w:rFonts w:ascii="Arial" w:eastAsia="Arial" w:hAnsi="Arial" w:cs="Arial"/>
                <w:sz w:val="16"/>
                <w:szCs w:val="16"/>
              </w:rPr>
              <w:t>a</w:t>
            </w:r>
            <w:r w:rsidR="00843407">
              <w:rPr>
                <w:rFonts w:ascii="Arial" w:eastAsia="Arial" w:hAnsi="Arial" w:cs="Arial"/>
                <w:sz w:val="16"/>
                <w:szCs w:val="16"/>
              </w:rPr>
              <w:t xml:space="preserve">           </w:t>
            </w:r>
          </w:p>
        </w:tc>
        <w:tc>
          <w:tcPr>
            <w:tcW w:w="1967" w:type="dxa"/>
          </w:tcPr>
          <w:p w14:paraId="41CEFD13" w14:textId="77777777" w:rsidR="00CA2E91" w:rsidRDefault="00CA2E91" w:rsidP="00CA2E91">
            <w:pPr>
              <w:spacing w:before="240"/>
              <w:ind w:left="16" w:right="-28"/>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2"/>
                <w:sz w:val="16"/>
                <w:szCs w:val="16"/>
              </w:rPr>
              <w:t>M</w:t>
            </w:r>
            <w:r>
              <w:rPr>
                <w:rFonts w:ascii="Arial" w:eastAsia="Arial" w:hAnsi="Arial" w:cs="Arial"/>
                <w:spacing w:val="1"/>
                <w:sz w:val="16"/>
                <w:szCs w:val="16"/>
              </w:rPr>
              <w:t>Š</w:t>
            </w:r>
            <w:r>
              <w:rPr>
                <w:rFonts w:ascii="Arial" w:eastAsia="Arial" w:hAnsi="Arial" w:cs="Arial"/>
                <w:sz w:val="16"/>
                <w:szCs w:val="16"/>
              </w:rPr>
              <w:t>O,</w:t>
            </w:r>
            <w:r>
              <w:rPr>
                <w:rFonts w:ascii="Arial" w:eastAsia="Arial" w:hAnsi="Arial" w:cs="Arial"/>
                <w:spacing w:val="-1"/>
                <w:sz w:val="16"/>
                <w:szCs w:val="16"/>
              </w:rPr>
              <w:t xml:space="preserve"> š</w:t>
            </w:r>
            <w:r>
              <w:rPr>
                <w:rFonts w:ascii="Arial" w:eastAsia="Arial" w:hAnsi="Arial" w:cs="Arial"/>
                <w:spacing w:val="1"/>
                <w:sz w:val="16"/>
                <w:szCs w:val="16"/>
              </w:rPr>
              <w:t>t</w:t>
            </w:r>
            <w:r>
              <w:rPr>
                <w:rFonts w:ascii="Arial" w:eastAsia="Arial" w:hAnsi="Arial" w:cs="Arial"/>
                <w:spacing w:val="-1"/>
                <w:sz w:val="16"/>
                <w:szCs w:val="16"/>
              </w:rPr>
              <w:t>ev</w:t>
            </w:r>
            <w:r>
              <w:rPr>
                <w:rFonts w:ascii="Arial" w:eastAsia="Arial" w:hAnsi="Arial" w:cs="Arial"/>
                <w:sz w:val="16"/>
                <w:szCs w:val="16"/>
              </w:rPr>
              <w:t>il</w:t>
            </w:r>
            <w:r>
              <w:rPr>
                <w:rFonts w:ascii="Arial" w:eastAsia="Arial" w:hAnsi="Arial" w:cs="Arial"/>
                <w:spacing w:val="1"/>
                <w:sz w:val="16"/>
                <w:szCs w:val="16"/>
              </w:rPr>
              <w:t>k</w:t>
            </w:r>
            <w:r>
              <w:rPr>
                <w:rFonts w:ascii="Arial" w:eastAsia="Arial" w:hAnsi="Arial" w:cs="Arial"/>
                <w:sz w:val="16"/>
                <w:szCs w:val="16"/>
              </w:rPr>
              <w:t xml:space="preserve">a </w:t>
            </w:r>
            <w:r>
              <w:rPr>
                <w:rFonts w:ascii="Arial" w:eastAsia="Arial" w:hAnsi="Arial" w:cs="Arial"/>
                <w:spacing w:val="-1"/>
                <w:sz w:val="16"/>
                <w:szCs w:val="16"/>
              </w:rPr>
              <w:t>zdrav</w:t>
            </w:r>
            <w:r>
              <w:rPr>
                <w:rFonts w:ascii="Arial" w:eastAsia="Arial" w:hAnsi="Arial" w:cs="Arial"/>
                <w:spacing w:val="1"/>
                <w:sz w:val="16"/>
                <w:szCs w:val="16"/>
              </w:rPr>
              <w:t>st</w:t>
            </w:r>
            <w:r>
              <w:rPr>
                <w:rFonts w:ascii="Arial" w:eastAsia="Arial" w:hAnsi="Arial" w:cs="Arial"/>
                <w:spacing w:val="-1"/>
                <w:sz w:val="16"/>
                <w:szCs w:val="16"/>
              </w:rPr>
              <w:t>veneg</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zavar</w:t>
            </w:r>
            <w:r>
              <w:rPr>
                <w:rFonts w:ascii="Arial" w:eastAsia="Arial" w:hAnsi="Arial" w:cs="Arial"/>
                <w:spacing w:val="2"/>
                <w:sz w:val="16"/>
                <w:szCs w:val="16"/>
              </w:rPr>
              <w:t>o</w:t>
            </w:r>
            <w:r>
              <w:rPr>
                <w:rFonts w:ascii="Arial" w:eastAsia="Arial" w:hAnsi="Arial" w:cs="Arial"/>
                <w:spacing w:val="-1"/>
                <w:sz w:val="16"/>
                <w:szCs w:val="16"/>
              </w:rPr>
              <w:t>van</w:t>
            </w:r>
            <w:r>
              <w:rPr>
                <w:rFonts w:ascii="Arial" w:eastAsia="Arial" w:hAnsi="Arial" w:cs="Arial"/>
                <w:sz w:val="16"/>
                <w:szCs w:val="16"/>
              </w:rPr>
              <w:t xml:space="preserve">ja, </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pr</w:t>
            </w:r>
            <w:r>
              <w:rPr>
                <w:rFonts w:ascii="Arial" w:eastAsia="Arial" w:hAnsi="Arial" w:cs="Arial"/>
                <w:sz w:val="16"/>
                <w:szCs w:val="16"/>
              </w:rPr>
              <w:t>i</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pacing w:val="1"/>
                <w:sz w:val="16"/>
                <w:szCs w:val="16"/>
              </w:rPr>
              <w:t>k</w:t>
            </w:r>
            <w:r>
              <w:rPr>
                <w:rFonts w:ascii="Arial" w:eastAsia="Arial" w:hAnsi="Arial" w:cs="Arial"/>
                <w:sz w:val="16"/>
                <w:szCs w:val="16"/>
              </w:rPr>
              <w:t xml:space="preserve">, </w:t>
            </w:r>
            <w:r>
              <w:rPr>
                <w:rFonts w:ascii="Arial" w:eastAsia="Arial" w:hAnsi="Arial" w:cs="Arial"/>
                <w:spacing w:val="-1"/>
                <w:sz w:val="16"/>
                <w:szCs w:val="16"/>
              </w:rPr>
              <w:t>de</w:t>
            </w:r>
            <w:r>
              <w:rPr>
                <w:rFonts w:ascii="Arial" w:eastAsia="Arial" w:hAnsi="Arial" w:cs="Arial"/>
                <w:spacing w:val="1"/>
                <w:sz w:val="16"/>
                <w:szCs w:val="16"/>
              </w:rPr>
              <w:t>k</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š</w:t>
            </w:r>
            <w:r>
              <w:rPr>
                <w:rFonts w:ascii="Arial" w:eastAsia="Arial" w:hAnsi="Arial" w:cs="Arial"/>
                <w:spacing w:val="1"/>
                <w:sz w:val="16"/>
                <w:szCs w:val="16"/>
              </w:rPr>
              <w:t>k</w:t>
            </w:r>
            <w:r>
              <w:rPr>
                <w:rFonts w:ascii="Arial" w:eastAsia="Arial" w:hAnsi="Arial" w:cs="Arial"/>
                <w:sz w:val="16"/>
                <w:szCs w:val="16"/>
              </w:rPr>
              <w:t xml:space="preserve">i </w:t>
            </w:r>
            <w:r>
              <w:rPr>
                <w:rFonts w:ascii="Arial" w:eastAsia="Arial" w:hAnsi="Arial" w:cs="Arial"/>
                <w:spacing w:val="-1"/>
                <w:sz w:val="16"/>
                <w:szCs w:val="16"/>
              </w:rPr>
              <w:t>pr</w:t>
            </w:r>
            <w:r>
              <w:rPr>
                <w:rFonts w:ascii="Arial" w:eastAsia="Arial" w:hAnsi="Arial" w:cs="Arial"/>
                <w:sz w:val="16"/>
                <w:szCs w:val="16"/>
              </w:rPr>
              <w:t>i</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ek</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ro</w:t>
            </w:r>
            <w:r>
              <w:rPr>
                <w:rFonts w:ascii="Arial" w:eastAsia="Arial" w:hAnsi="Arial" w:cs="Arial"/>
                <w:spacing w:val="-2"/>
                <w:sz w:val="16"/>
                <w:szCs w:val="16"/>
              </w:rPr>
              <w:t>j</w:t>
            </w:r>
            <w:r>
              <w:rPr>
                <w:rFonts w:ascii="Arial" w:eastAsia="Arial" w:hAnsi="Arial" w:cs="Arial"/>
                <w:spacing w:val="1"/>
                <w:sz w:val="16"/>
                <w:szCs w:val="16"/>
              </w:rPr>
              <w:t>st</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 xml:space="preserve"> </w:t>
            </w:r>
            <w:r>
              <w:rPr>
                <w:rFonts w:ascii="Arial" w:eastAsia="Arial" w:hAnsi="Arial" w:cs="Arial"/>
                <w:spacing w:val="1"/>
                <w:sz w:val="16"/>
                <w:szCs w:val="16"/>
              </w:rPr>
              <w:t>k</w:t>
            </w:r>
            <w:r>
              <w:rPr>
                <w:rFonts w:ascii="Arial" w:eastAsia="Arial" w:hAnsi="Arial" w:cs="Arial"/>
                <w:spacing w:val="-1"/>
                <w:sz w:val="16"/>
                <w:szCs w:val="16"/>
              </w:rPr>
              <w:t>ra</w:t>
            </w:r>
            <w:r>
              <w:rPr>
                <w:rFonts w:ascii="Arial" w:eastAsia="Arial" w:hAnsi="Arial" w:cs="Arial"/>
                <w:spacing w:val="-2"/>
                <w:sz w:val="16"/>
                <w:szCs w:val="16"/>
              </w:rPr>
              <w:t>j</w:t>
            </w:r>
            <w:r>
              <w:rPr>
                <w:rFonts w:ascii="Arial" w:eastAsia="Arial" w:hAnsi="Arial" w:cs="Arial"/>
                <w:sz w:val="16"/>
                <w:szCs w:val="16"/>
              </w:rPr>
              <w:t xml:space="preserve">, </w:t>
            </w:r>
            <w:r>
              <w:rPr>
                <w:rFonts w:ascii="Arial" w:eastAsia="Arial" w:hAnsi="Arial" w:cs="Arial"/>
                <w:spacing w:val="-1"/>
                <w:sz w:val="16"/>
                <w:szCs w:val="16"/>
              </w:rPr>
              <w:t>preb</w:t>
            </w:r>
            <w:r>
              <w:rPr>
                <w:rFonts w:ascii="Arial" w:eastAsia="Arial" w:hAnsi="Arial" w:cs="Arial"/>
                <w:sz w:val="16"/>
                <w:szCs w:val="16"/>
              </w:rPr>
              <w:t>i</w:t>
            </w:r>
            <w:r>
              <w:rPr>
                <w:rFonts w:ascii="Arial" w:eastAsia="Arial" w:hAnsi="Arial" w:cs="Arial"/>
                <w:spacing w:val="-1"/>
                <w:sz w:val="16"/>
                <w:szCs w:val="16"/>
              </w:rPr>
              <w:t>va</w:t>
            </w:r>
            <w:r>
              <w:rPr>
                <w:rFonts w:ascii="Arial" w:eastAsia="Arial" w:hAnsi="Arial" w:cs="Arial"/>
                <w:sz w:val="16"/>
                <w:szCs w:val="16"/>
              </w:rPr>
              <w:t>li</w:t>
            </w:r>
            <w:r>
              <w:rPr>
                <w:rFonts w:ascii="Arial" w:eastAsia="Arial" w:hAnsi="Arial" w:cs="Arial"/>
                <w:spacing w:val="1"/>
                <w:sz w:val="16"/>
                <w:szCs w:val="16"/>
              </w:rPr>
              <w:t>šč</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bo</w:t>
            </w:r>
            <w:r>
              <w:rPr>
                <w:rFonts w:ascii="Arial" w:eastAsia="Arial" w:hAnsi="Arial" w:cs="Arial"/>
                <w:sz w:val="16"/>
                <w:szCs w:val="16"/>
              </w:rPr>
              <w:t>ln</w:t>
            </w:r>
            <w:r>
              <w:rPr>
                <w:rFonts w:ascii="Arial" w:eastAsia="Arial" w:hAnsi="Arial" w:cs="Arial"/>
                <w:spacing w:val="-2"/>
                <w:sz w:val="16"/>
                <w:szCs w:val="16"/>
              </w:rPr>
              <w:t>i</w:t>
            </w:r>
            <w:r>
              <w:rPr>
                <w:rFonts w:ascii="Arial" w:eastAsia="Arial" w:hAnsi="Arial" w:cs="Arial"/>
                <w:spacing w:val="1"/>
                <w:sz w:val="16"/>
                <w:szCs w:val="16"/>
              </w:rPr>
              <w:t>šn</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z w:val="16"/>
                <w:szCs w:val="16"/>
              </w:rPr>
              <w:t xml:space="preserve">, </w:t>
            </w:r>
            <w:r>
              <w:rPr>
                <w:rFonts w:ascii="Arial" w:eastAsia="Arial" w:hAnsi="Arial" w:cs="Arial"/>
                <w:spacing w:val="-1"/>
                <w:sz w:val="16"/>
                <w:szCs w:val="16"/>
              </w:rPr>
              <w:t>odde</w:t>
            </w:r>
            <w:r>
              <w:rPr>
                <w:rFonts w:ascii="Arial" w:eastAsia="Arial" w:hAnsi="Arial" w:cs="Arial"/>
                <w:sz w:val="16"/>
                <w:szCs w:val="16"/>
              </w:rPr>
              <w:t>le</w:t>
            </w:r>
            <w:r>
              <w:rPr>
                <w:rFonts w:ascii="Arial" w:eastAsia="Arial" w:hAnsi="Arial" w:cs="Arial"/>
                <w:spacing w:val="1"/>
                <w:sz w:val="16"/>
                <w:szCs w:val="16"/>
              </w:rPr>
              <w:t>k</w:t>
            </w:r>
            <w:r>
              <w:rPr>
                <w:rFonts w:ascii="Arial" w:eastAsia="Arial" w:hAnsi="Arial" w:cs="Arial"/>
                <w:sz w:val="16"/>
                <w:szCs w:val="16"/>
              </w:rPr>
              <w:t xml:space="preserve">, </w:t>
            </w:r>
            <w:r>
              <w:rPr>
                <w:rFonts w:ascii="Arial" w:eastAsia="Arial" w:hAnsi="Arial" w:cs="Arial"/>
                <w:spacing w:val="-1"/>
                <w:sz w:val="16"/>
                <w:szCs w:val="16"/>
              </w:rPr>
              <w:t>š</w:t>
            </w:r>
            <w:r>
              <w:rPr>
                <w:rFonts w:ascii="Arial" w:eastAsia="Arial" w:hAnsi="Arial" w:cs="Arial"/>
                <w:spacing w:val="1"/>
                <w:sz w:val="16"/>
                <w:szCs w:val="16"/>
              </w:rPr>
              <w:t>t</w:t>
            </w:r>
            <w:r>
              <w:rPr>
                <w:rFonts w:ascii="Arial" w:eastAsia="Arial" w:hAnsi="Arial" w:cs="Arial"/>
                <w:spacing w:val="-1"/>
                <w:sz w:val="16"/>
                <w:szCs w:val="16"/>
              </w:rPr>
              <w:t>ev</w:t>
            </w:r>
            <w:r>
              <w:rPr>
                <w:rFonts w:ascii="Arial" w:eastAsia="Arial" w:hAnsi="Arial" w:cs="Arial"/>
                <w:sz w:val="16"/>
                <w:szCs w:val="16"/>
              </w:rPr>
              <w:t>il</w:t>
            </w:r>
            <w:r>
              <w:rPr>
                <w:rFonts w:ascii="Arial" w:eastAsia="Arial" w:hAnsi="Arial" w:cs="Arial"/>
                <w:spacing w:val="1"/>
                <w:sz w:val="16"/>
                <w:szCs w:val="16"/>
              </w:rPr>
              <w:t>k</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pop</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3"/>
                <w:sz w:val="16"/>
                <w:szCs w:val="16"/>
              </w:rPr>
              <w:t>a</w:t>
            </w:r>
            <w:r>
              <w:rPr>
                <w:rFonts w:ascii="Arial" w:eastAsia="Arial" w:hAnsi="Arial" w:cs="Arial"/>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pre</w:t>
            </w:r>
            <w:r>
              <w:rPr>
                <w:rFonts w:ascii="Arial" w:eastAsia="Arial" w:hAnsi="Arial" w:cs="Arial"/>
                <w:sz w:val="16"/>
                <w:szCs w:val="16"/>
              </w:rPr>
              <w:t>j</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1"/>
                <w:sz w:val="16"/>
                <w:szCs w:val="16"/>
              </w:rPr>
              <w:t>predhodn</w:t>
            </w:r>
            <w:r>
              <w:rPr>
                <w:rFonts w:ascii="Arial" w:eastAsia="Arial" w:hAnsi="Arial" w:cs="Arial"/>
                <w:sz w:val="16"/>
                <w:szCs w:val="16"/>
              </w:rPr>
              <w:t xml:space="preserve">o </w:t>
            </w:r>
            <w:r>
              <w:rPr>
                <w:rFonts w:ascii="Arial" w:eastAsia="Arial" w:hAnsi="Arial" w:cs="Arial"/>
                <w:spacing w:val="-1"/>
                <w:sz w:val="16"/>
                <w:szCs w:val="16"/>
              </w:rPr>
              <w:t>ugo</w:t>
            </w:r>
            <w:r>
              <w:rPr>
                <w:rFonts w:ascii="Arial" w:eastAsia="Arial" w:hAnsi="Arial" w:cs="Arial"/>
                <w:spacing w:val="1"/>
                <w:sz w:val="16"/>
                <w:szCs w:val="16"/>
              </w:rPr>
              <w:t>t</w:t>
            </w:r>
            <w:r>
              <w:rPr>
                <w:rFonts w:ascii="Arial" w:eastAsia="Arial" w:hAnsi="Arial" w:cs="Arial"/>
                <w:spacing w:val="-1"/>
                <w:sz w:val="16"/>
                <w:szCs w:val="16"/>
              </w:rPr>
              <w:t>ov</w:t>
            </w:r>
            <w:r>
              <w:rPr>
                <w:rFonts w:ascii="Arial" w:eastAsia="Arial" w:hAnsi="Arial" w:cs="Arial"/>
                <w:sz w:val="16"/>
                <w:szCs w:val="16"/>
              </w:rPr>
              <w:t>lj</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 xml:space="preserve"> k</w:t>
            </w:r>
            <w:r>
              <w:rPr>
                <w:rFonts w:ascii="Arial" w:eastAsia="Arial" w:hAnsi="Arial" w:cs="Arial"/>
                <w:spacing w:val="-3"/>
                <w:sz w:val="16"/>
                <w:szCs w:val="16"/>
              </w:rPr>
              <w:t>a</w:t>
            </w:r>
            <w:r>
              <w:rPr>
                <w:rFonts w:ascii="Arial" w:eastAsia="Arial" w:hAnsi="Arial" w:cs="Arial"/>
                <w:spacing w:val="1"/>
                <w:sz w:val="16"/>
                <w:szCs w:val="16"/>
              </w:rPr>
              <w:t>kš</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dru</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rak</w:t>
            </w:r>
            <w:r>
              <w:rPr>
                <w:rFonts w:ascii="Arial" w:eastAsia="Arial" w:hAnsi="Arial" w:cs="Arial"/>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rPr>
              <w:t>ugo</w:t>
            </w:r>
            <w:r>
              <w:rPr>
                <w:rFonts w:ascii="Arial" w:eastAsia="Arial" w:hAnsi="Arial" w:cs="Arial"/>
                <w:spacing w:val="1"/>
                <w:sz w:val="16"/>
                <w:szCs w:val="16"/>
              </w:rPr>
              <w:t>t</w:t>
            </w:r>
            <w:r>
              <w:rPr>
                <w:rFonts w:ascii="Arial" w:eastAsia="Arial" w:hAnsi="Arial" w:cs="Arial"/>
                <w:spacing w:val="-1"/>
                <w:sz w:val="16"/>
                <w:szCs w:val="16"/>
              </w:rPr>
              <w:t>ov</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1"/>
                <w:sz w:val="16"/>
                <w:szCs w:val="16"/>
              </w:rPr>
              <w:t xml:space="preserve"> s</w:t>
            </w:r>
            <w:r>
              <w:rPr>
                <w:rFonts w:ascii="Arial" w:eastAsia="Arial" w:hAnsi="Arial" w:cs="Arial"/>
                <w:spacing w:val="-1"/>
                <w:sz w:val="16"/>
                <w:szCs w:val="16"/>
              </w:rPr>
              <w:t>edan</w:t>
            </w:r>
            <w:r>
              <w:rPr>
                <w:rFonts w:ascii="Arial" w:eastAsia="Arial" w:hAnsi="Arial" w:cs="Arial"/>
                <w:sz w:val="16"/>
                <w:szCs w:val="16"/>
              </w:rPr>
              <w:t>je</w:t>
            </w:r>
            <w:r>
              <w:rPr>
                <w:rFonts w:ascii="Arial" w:eastAsia="Arial" w:hAnsi="Arial" w:cs="Arial"/>
                <w:spacing w:val="-1"/>
                <w:sz w:val="16"/>
                <w:szCs w:val="16"/>
              </w:rPr>
              <w:t>g</w:t>
            </w:r>
            <w:r>
              <w:rPr>
                <w:rFonts w:ascii="Arial" w:eastAsia="Arial" w:hAnsi="Arial" w:cs="Arial"/>
                <w:sz w:val="16"/>
                <w:szCs w:val="16"/>
              </w:rPr>
              <w:t xml:space="preserve">a </w:t>
            </w:r>
            <w:r>
              <w:rPr>
                <w:rFonts w:ascii="Arial" w:eastAsia="Arial" w:hAnsi="Arial" w:cs="Arial"/>
                <w:spacing w:val="-1"/>
                <w:sz w:val="16"/>
                <w:szCs w:val="16"/>
              </w:rPr>
              <w:t>ra</w:t>
            </w:r>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zaporedn</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š</w:t>
            </w:r>
            <w:r>
              <w:rPr>
                <w:rFonts w:ascii="Arial" w:eastAsia="Arial" w:hAnsi="Arial" w:cs="Arial"/>
                <w:spacing w:val="1"/>
                <w:sz w:val="16"/>
                <w:szCs w:val="16"/>
              </w:rPr>
              <w:t>t</w:t>
            </w:r>
            <w:r>
              <w:rPr>
                <w:rFonts w:ascii="Arial" w:eastAsia="Arial" w:hAnsi="Arial" w:cs="Arial"/>
                <w:spacing w:val="-1"/>
                <w:sz w:val="16"/>
                <w:szCs w:val="16"/>
              </w:rPr>
              <w:t>ev</w:t>
            </w:r>
            <w:r>
              <w:rPr>
                <w:rFonts w:ascii="Arial" w:eastAsia="Arial" w:hAnsi="Arial" w:cs="Arial"/>
                <w:sz w:val="16"/>
                <w:szCs w:val="16"/>
              </w:rPr>
              <w:t xml:space="preserve">ilo </w:t>
            </w:r>
            <w:r>
              <w:rPr>
                <w:rFonts w:ascii="Arial" w:eastAsia="Arial" w:hAnsi="Arial" w:cs="Arial"/>
                <w:spacing w:val="1"/>
                <w:sz w:val="16"/>
                <w:szCs w:val="16"/>
              </w:rPr>
              <w:t>s</w:t>
            </w:r>
            <w:r>
              <w:rPr>
                <w:rFonts w:ascii="Arial" w:eastAsia="Arial" w:hAnsi="Arial" w:cs="Arial"/>
                <w:spacing w:val="-1"/>
                <w:sz w:val="16"/>
                <w:szCs w:val="16"/>
              </w:rPr>
              <w:t>edan</w:t>
            </w:r>
            <w:r>
              <w:rPr>
                <w:rFonts w:ascii="Arial" w:eastAsia="Arial" w:hAnsi="Arial" w:cs="Arial"/>
                <w:sz w:val="16"/>
                <w:szCs w:val="16"/>
              </w:rPr>
              <w:t>je</w:t>
            </w:r>
            <w:r>
              <w:rPr>
                <w:rFonts w:ascii="Arial" w:eastAsia="Arial" w:hAnsi="Arial" w:cs="Arial"/>
                <w:spacing w:val="-1"/>
                <w:sz w:val="16"/>
                <w:szCs w:val="16"/>
              </w:rPr>
              <w:t>g</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ra</w:t>
            </w:r>
            <w:r>
              <w:rPr>
                <w:rFonts w:ascii="Arial" w:eastAsia="Arial" w:hAnsi="Arial" w:cs="Arial"/>
                <w:spacing w:val="1"/>
                <w:sz w:val="16"/>
                <w:szCs w:val="16"/>
              </w:rPr>
              <w:t>k</w:t>
            </w:r>
            <w:r>
              <w:rPr>
                <w:rFonts w:ascii="Arial" w:eastAsia="Arial" w:hAnsi="Arial" w:cs="Arial"/>
                <w:spacing w:val="-3"/>
                <w:sz w:val="16"/>
                <w:szCs w:val="16"/>
              </w:rPr>
              <w:t>a</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predhodn</w:t>
            </w:r>
            <w:r>
              <w:rPr>
                <w:rFonts w:ascii="Arial" w:eastAsia="Arial" w:hAnsi="Arial" w:cs="Arial"/>
                <w:sz w:val="16"/>
                <w:szCs w:val="16"/>
              </w:rPr>
              <w:t xml:space="preserve">o </w:t>
            </w:r>
            <w:r>
              <w:rPr>
                <w:rFonts w:ascii="Arial" w:eastAsia="Arial" w:hAnsi="Arial" w:cs="Arial"/>
                <w:spacing w:val="-1"/>
                <w:sz w:val="16"/>
                <w:szCs w:val="16"/>
              </w:rPr>
              <w:t>zdrav</w:t>
            </w:r>
            <w:r>
              <w:rPr>
                <w:rFonts w:ascii="Arial" w:eastAsia="Arial" w:hAnsi="Arial" w:cs="Arial"/>
                <w:sz w:val="16"/>
                <w:szCs w:val="16"/>
              </w:rPr>
              <w:t>lj</w:t>
            </w:r>
            <w:r>
              <w:rPr>
                <w:rFonts w:ascii="Arial" w:eastAsia="Arial" w:hAnsi="Arial" w:cs="Arial"/>
                <w:spacing w:val="-1"/>
                <w:sz w:val="16"/>
                <w:szCs w:val="16"/>
              </w:rPr>
              <w:t>en</w:t>
            </w:r>
            <w:r>
              <w:rPr>
                <w:rFonts w:ascii="Arial" w:eastAsia="Arial" w:hAnsi="Arial" w:cs="Arial"/>
                <w:sz w:val="16"/>
                <w:szCs w:val="16"/>
              </w:rPr>
              <w:t>je</w:t>
            </w:r>
            <w:r>
              <w:rPr>
                <w:rFonts w:ascii="Arial" w:eastAsia="Arial" w:hAnsi="Arial" w:cs="Arial"/>
                <w:spacing w:val="1"/>
                <w:sz w:val="16"/>
                <w:szCs w:val="16"/>
              </w:rPr>
              <w:t xml:space="preserve"> s</w:t>
            </w:r>
            <w:r>
              <w:rPr>
                <w:rFonts w:ascii="Arial" w:eastAsia="Arial" w:hAnsi="Arial" w:cs="Arial"/>
                <w:spacing w:val="-1"/>
                <w:sz w:val="16"/>
                <w:szCs w:val="16"/>
              </w:rPr>
              <w:t>edan</w:t>
            </w:r>
            <w:r>
              <w:rPr>
                <w:rFonts w:ascii="Arial" w:eastAsia="Arial" w:hAnsi="Arial" w:cs="Arial"/>
                <w:sz w:val="16"/>
                <w:szCs w:val="16"/>
              </w:rPr>
              <w:t>je</w:t>
            </w:r>
            <w:r>
              <w:rPr>
                <w:rFonts w:ascii="Arial" w:eastAsia="Arial" w:hAnsi="Arial" w:cs="Arial"/>
                <w:spacing w:val="-1"/>
                <w:sz w:val="16"/>
                <w:szCs w:val="16"/>
              </w:rPr>
              <w:t>g</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ra</w:t>
            </w:r>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1"/>
                <w:sz w:val="16"/>
                <w:szCs w:val="16"/>
              </w:rPr>
              <w:t>vzro</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pre</w:t>
            </w:r>
            <w:r>
              <w:rPr>
                <w:rFonts w:ascii="Arial" w:eastAsia="Arial" w:hAnsi="Arial" w:cs="Arial"/>
                <w:sz w:val="16"/>
                <w:szCs w:val="16"/>
              </w:rPr>
              <w:t>j</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1"/>
                <w:sz w:val="16"/>
                <w:szCs w:val="16"/>
              </w:rPr>
              <w:t>razred</w:t>
            </w:r>
            <w:r>
              <w:rPr>
                <w:rFonts w:ascii="Arial" w:eastAsia="Arial" w:hAnsi="Arial" w:cs="Arial"/>
                <w:sz w:val="16"/>
                <w:szCs w:val="16"/>
              </w:rPr>
              <w:t>, lo</w:t>
            </w:r>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z w:val="16"/>
                <w:szCs w:val="16"/>
              </w:rPr>
              <w:t>li</w:t>
            </w:r>
            <w:r>
              <w:rPr>
                <w:rFonts w:ascii="Arial" w:eastAsia="Arial" w:hAnsi="Arial" w:cs="Arial"/>
                <w:spacing w:val="-1"/>
                <w:sz w:val="16"/>
                <w:szCs w:val="16"/>
              </w:rPr>
              <w:t>zac</w:t>
            </w:r>
            <w:r>
              <w:rPr>
                <w:rFonts w:ascii="Arial" w:eastAsia="Arial" w:hAnsi="Arial" w:cs="Arial"/>
                <w:sz w:val="16"/>
                <w:szCs w:val="16"/>
              </w:rPr>
              <w:t>ija</w:t>
            </w:r>
            <w:r>
              <w:rPr>
                <w:rFonts w:ascii="Arial" w:eastAsia="Arial" w:hAnsi="Arial" w:cs="Arial"/>
                <w:spacing w:val="1"/>
                <w:sz w:val="16"/>
                <w:szCs w:val="16"/>
              </w:rPr>
              <w:t xml:space="preserve"> </w:t>
            </w:r>
            <w:r>
              <w:rPr>
                <w:rFonts w:ascii="Arial" w:eastAsia="Arial" w:hAnsi="Arial" w:cs="Arial"/>
                <w:spacing w:val="-1"/>
                <w:sz w:val="16"/>
                <w:szCs w:val="16"/>
              </w:rPr>
              <w:t>ra</w:t>
            </w:r>
            <w:r>
              <w:rPr>
                <w:rFonts w:ascii="Arial" w:eastAsia="Arial" w:hAnsi="Arial" w:cs="Arial"/>
                <w:spacing w:val="1"/>
                <w:sz w:val="16"/>
                <w:szCs w:val="16"/>
              </w:rPr>
              <w:t>k</w:t>
            </w:r>
            <w:r>
              <w:rPr>
                <w:rFonts w:ascii="Arial" w:eastAsia="Arial" w:hAnsi="Arial" w:cs="Arial"/>
                <w:spacing w:val="-3"/>
                <w:sz w:val="16"/>
                <w:szCs w:val="16"/>
              </w:rPr>
              <w:t>a</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lo</w:t>
            </w:r>
            <w:r>
              <w:rPr>
                <w:rFonts w:ascii="Arial" w:eastAsia="Arial" w:hAnsi="Arial" w:cs="Arial"/>
                <w:spacing w:val="-1"/>
                <w:sz w:val="16"/>
                <w:szCs w:val="16"/>
              </w:rPr>
              <w:t>š</w:t>
            </w:r>
            <w:r>
              <w:rPr>
                <w:rFonts w:ascii="Arial" w:eastAsia="Arial" w:hAnsi="Arial" w:cs="Arial"/>
                <w:spacing w:val="1"/>
                <w:sz w:val="16"/>
                <w:szCs w:val="16"/>
              </w:rPr>
              <w:t>k</w:t>
            </w:r>
            <w:r>
              <w:rPr>
                <w:rFonts w:ascii="Arial" w:eastAsia="Arial" w:hAnsi="Arial" w:cs="Arial"/>
                <w:sz w:val="16"/>
                <w:szCs w:val="16"/>
              </w:rPr>
              <w:t xml:space="preserve">a </w:t>
            </w:r>
            <w:r>
              <w:rPr>
                <w:rFonts w:ascii="Arial" w:eastAsia="Arial" w:hAnsi="Arial" w:cs="Arial"/>
                <w:spacing w:val="-1"/>
                <w:sz w:val="16"/>
                <w:szCs w:val="16"/>
              </w:rPr>
              <w:t>oz</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l</w:t>
            </w:r>
            <w:r>
              <w:rPr>
                <w:rFonts w:ascii="Arial" w:eastAsia="Arial" w:hAnsi="Arial" w:cs="Arial"/>
                <w:spacing w:val="-3"/>
                <w:sz w:val="16"/>
                <w:szCs w:val="16"/>
              </w:rPr>
              <w:t>o</w:t>
            </w:r>
            <w:r>
              <w:rPr>
                <w:rFonts w:ascii="Arial" w:eastAsia="Arial" w:hAnsi="Arial" w:cs="Arial"/>
                <w:spacing w:val="1"/>
                <w:sz w:val="16"/>
                <w:szCs w:val="16"/>
              </w:rPr>
              <w:t>š</w:t>
            </w:r>
            <w:r>
              <w:rPr>
                <w:rFonts w:ascii="Arial" w:eastAsia="Arial" w:hAnsi="Arial" w:cs="Arial"/>
                <w:spacing w:val="2"/>
                <w:sz w:val="16"/>
                <w:szCs w:val="16"/>
              </w:rPr>
              <w:t>k</w:t>
            </w:r>
            <w:r>
              <w:rPr>
                <w:rFonts w:ascii="Arial" w:eastAsia="Arial" w:hAnsi="Arial" w:cs="Arial"/>
                <w:sz w:val="16"/>
                <w:szCs w:val="16"/>
              </w:rPr>
              <w:t>a</w:t>
            </w:r>
            <w:r>
              <w:rPr>
                <w:rFonts w:ascii="Arial" w:eastAsia="Arial" w:hAnsi="Arial" w:cs="Arial"/>
                <w:spacing w:val="-2"/>
                <w:sz w:val="16"/>
                <w:szCs w:val="16"/>
              </w:rPr>
              <w:t xml:space="preserve"> </w:t>
            </w:r>
            <w:proofErr w:type="spellStart"/>
            <w:r>
              <w:rPr>
                <w:rFonts w:ascii="Arial" w:eastAsia="Arial" w:hAnsi="Arial" w:cs="Arial"/>
                <w:spacing w:val="-1"/>
                <w:sz w:val="16"/>
                <w:szCs w:val="16"/>
              </w:rPr>
              <w:t>dgn</w:t>
            </w:r>
            <w:proofErr w:type="spellEnd"/>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ad</w:t>
            </w:r>
            <w:r>
              <w:rPr>
                <w:rFonts w:ascii="Arial" w:eastAsia="Arial" w:hAnsi="Arial" w:cs="Arial"/>
                <w:sz w:val="16"/>
                <w:szCs w:val="16"/>
              </w:rPr>
              <w:t>ij</w:t>
            </w:r>
            <w:r>
              <w:rPr>
                <w:rFonts w:ascii="Arial" w:eastAsia="Arial" w:hAnsi="Arial" w:cs="Arial"/>
                <w:spacing w:val="-1"/>
                <w:sz w:val="16"/>
                <w:szCs w:val="16"/>
              </w:rPr>
              <w:t xml:space="preserve"> p</w:t>
            </w:r>
            <w:r>
              <w:rPr>
                <w:rFonts w:ascii="Arial" w:eastAsia="Arial" w:hAnsi="Arial" w:cs="Arial"/>
                <w:sz w:val="16"/>
                <w:szCs w:val="16"/>
              </w:rPr>
              <w:t xml:space="preserve">o </w:t>
            </w:r>
            <w:proofErr w:type="spellStart"/>
            <w:r>
              <w:rPr>
                <w:rFonts w:ascii="Arial" w:eastAsia="Arial" w:hAnsi="Arial" w:cs="Arial"/>
                <w:spacing w:val="1"/>
                <w:sz w:val="16"/>
                <w:szCs w:val="16"/>
              </w:rPr>
              <w:t>t</w:t>
            </w:r>
            <w:r>
              <w:rPr>
                <w:rFonts w:ascii="Arial" w:eastAsia="Arial" w:hAnsi="Arial" w:cs="Arial"/>
                <w:spacing w:val="-3"/>
                <w:sz w:val="16"/>
                <w:szCs w:val="16"/>
              </w:rPr>
              <w:t>n</w:t>
            </w:r>
            <w:r>
              <w:rPr>
                <w:rFonts w:ascii="Arial" w:eastAsia="Arial" w:hAnsi="Arial" w:cs="Arial"/>
                <w:sz w:val="16"/>
                <w:szCs w:val="16"/>
              </w:rPr>
              <w:t>m</w:t>
            </w:r>
            <w:proofErr w:type="spellEnd"/>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 xml:space="preserve"> </w:t>
            </w:r>
            <w:r>
              <w:rPr>
                <w:rFonts w:ascii="Arial" w:eastAsia="Arial" w:hAnsi="Arial" w:cs="Arial"/>
                <w:spacing w:val="-1"/>
                <w:sz w:val="16"/>
                <w:szCs w:val="16"/>
              </w:rPr>
              <w:t>drug</w:t>
            </w:r>
            <w:r>
              <w:rPr>
                <w:rFonts w:ascii="Arial" w:eastAsia="Arial" w:hAnsi="Arial" w:cs="Arial"/>
                <w:sz w:val="16"/>
                <w:szCs w:val="16"/>
              </w:rPr>
              <w:t>i</w:t>
            </w:r>
            <w:r>
              <w:rPr>
                <w:rFonts w:ascii="Arial" w:eastAsia="Arial" w:hAnsi="Arial" w:cs="Arial"/>
                <w:spacing w:val="1"/>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st</w:t>
            </w:r>
            <w:r>
              <w:rPr>
                <w:rFonts w:ascii="Arial" w:eastAsia="Arial" w:hAnsi="Arial" w:cs="Arial"/>
                <w:spacing w:val="-1"/>
                <w:sz w:val="16"/>
                <w:szCs w:val="16"/>
              </w:rPr>
              <w:t>rezn</w:t>
            </w:r>
            <w:r>
              <w:rPr>
                <w:rFonts w:ascii="Arial" w:eastAsia="Arial" w:hAnsi="Arial" w:cs="Arial"/>
                <w:sz w:val="16"/>
                <w:szCs w:val="16"/>
              </w:rPr>
              <w:t>i</w:t>
            </w:r>
            <w:r>
              <w:rPr>
                <w:rFonts w:ascii="Arial" w:eastAsia="Arial" w:hAnsi="Arial" w:cs="Arial"/>
                <w:spacing w:val="-1"/>
                <w:sz w:val="16"/>
                <w:szCs w:val="16"/>
              </w:rPr>
              <w:t xml:space="preserve"> </w:t>
            </w:r>
            <w:r>
              <w:rPr>
                <w:rFonts w:ascii="Arial" w:eastAsia="Arial" w:hAnsi="Arial" w:cs="Arial"/>
                <w:spacing w:val="1"/>
                <w:sz w:val="16"/>
                <w:szCs w:val="16"/>
              </w:rPr>
              <w:t>k</w:t>
            </w:r>
            <w:r>
              <w:rPr>
                <w:rFonts w:ascii="Arial" w:eastAsia="Arial" w:hAnsi="Arial" w:cs="Arial"/>
                <w:sz w:val="16"/>
                <w:szCs w:val="16"/>
              </w:rPr>
              <w:t>li</w:t>
            </w:r>
            <w:r>
              <w:rPr>
                <w:rFonts w:ascii="Arial" w:eastAsia="Arial" w:hAnsi="Arial" w:cs="Arial"/>
                <w:spacing w:val="-3"/>
                <w:sz w:val="16"/>
                <w:szCs w:val="16"/>
              </w:rPr>
              <w:t>n</w:t>
            </w:r>
            <w:r>
              <w:rPr>
                <w:rFonts w:ascii="Arial" w:eastAsia="Arial" w:hAnsi="Arial" w:cs="Arial"/>
                <w:sz w:val="16"/>
                <w:szCs w:val="16"/>
              </w:rPr>
              <w:t>i</w:t>
            </w:r>
            <w:r>
              <w:rPr>
                <w:rFonts w:ascii="Arial" w:eastAsia="Arial" w:hAnsi="Arial" w:cs="Arial"/>
                <w:spacing w:val="1"/>
                <w:sz w:val="16"/>
                <w:szCs w:val="16"/>
              </w:rPr>
              <w:t>č</w:t>
            </w:r>
            <w:r>
              <w:rPr>
                <w:rFonts w:ascii="Arial" w:eastAsia="Arial" w:hAnsi="Arial" w:cs="Arial"/>
                <w:spacing w:val="-1"/>
                <w:sz w:val="16"/>
                <w:szCs w:val="16"/>
              </w:rPr>
              <w:t>n</w:t>
            </w:r>
            <w:r>
              <w:rPr>
                <w:rFonts w:ascii="Arial" w:eastAsia="Arial" w:hAnsi="Arial" w:cs="Arial"/>
                <w:sz w:val="16"/>
                <w:szCs w:val="16"/>
              </w:rPr>
              <w:t>i lo</w:t>
            </w:r>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z w:val="16"/>
                <w:szCs w:val="16"/>
              </w:rPr>
              <w:t>li</w:t>
            </w:r>
            <w:r>
              <w:rPr>
                <w:rFonts w:ascii="Arial" w:eastAsia="Arial" w:hAnsi="Arial" w:cs="Arial"/>
                <w:spacing w:val="-1"/>
                <w:sz w:val="16"/>
                <w:szCs w:val="16"/>
              </w:rPr>
              <w:t>zac</w:t>
            </w:r>
            <w:r>
              <w:rPr>
                <w:rFonts w:ascii="Arial" w:eastAsia="Arial" w:hAnsi="Arial" w:cs="Arial"/>
                <w:sz w:val="16"/>
                <w:szCs w:val="16"/>
              </w:rPr>
              <w:t xml:space="preserve">iji, </w:t>
            </w:r>
            <w:r>
              <w:rPr>
                <w:rFonts w:ascii="Arial" w:eastAsia="Arial" w:hAnsi="Arial" w:cs="Arial"/>
                <w:spacing w:val="-1"/>
                <w:sz w:val="16"/>
                <w:szCs w:val="16"/>
              </w:rPr>
              <w:t>oprede</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v </w:t>
            </w:r>
            <w:r>
              <w:rPr>
                <w:rFonts w:ascii="Arial" w:eastAsia="Arial" w:hAnsi="Arial" w:cs="Arial"/>
                <w:spacing w:val="1"/>
                <w:sz w:val="16"/>
                <w:szCs w:val="16"/>
              </w:rPr>
              <w:t>st</w:t>
            </w:r>
            <w:r>
              <w:rPr>
                <w:rFonts w:ascii="Arial" w:eastAsia="Arial" w:hAnsi="Arial" w:cs="Arial"/>
                <w:spacing w:val="-1"/>
                <w:sz w:val="16"/>
                <w:szCs w:val="16"/>
              </w:rPr>
              <w:t>ad</w:t>
            </w:r>
            <w:r>
              <w:rPr>
                <w:rFonts w:ascii="Arial" w:eastAsia="Arial" w:hAnsi="Arial" w:cs="Arial"/>
                <w:sz w:val="16"/>
                <w:szCs w:val="16"/>
              </w:rPr>
              <w:t>ija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o</w:t>
            </w:r>
            <w:r>
              <w:rPr>
                <w:rFonts w:ascii="Arial" w:eastAsia="Arial" w:hAnsi="Arial" w:cs="Arial"/>
                <w:sz w:val="16"/>
                <w:szCs w:val="16"/>
              </w:rPr>
              <w:t>li</w:t>
            </w:r>
            <w:r>
              <w:rPr>
                <w:rFonts w:ascii="Arial" w:eastAsia="Arial" w:hAnsi="Arial" w:cs="Arial"/>
                <w:spacing w:val="-1"/>
                <w:sz w:val="16"/>
                <w:szCs w:val="16"/>
              </w:rPr>
              <w:t>dn</w:t>
            </w:r>
            <w:r>
              <w:rPr>
                <w:rFonts w:ascii="Arial" w:eastAsia="Arial" w:hAnsi="Arial" w:cs="Arial"/>
                <w:sz w:val="16"/>
                <w:szCs w:val="16"/>
              </w:rPr>
              <w:t>ih</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or</w:t>
            </w:r>
            <w:r>
              <w:rPr>
                <w:rFonts w:ascii="Arial" w:eastAsia="Arial" w:hAnsi="Arial" w:cs="Arial"/>
                <w:sz w:val="16"/>
                <w:szCs w:val="16"/>
              </w:rPr>
              <w:t xml:space="preserve">jev in </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z w:val="16"/>
                <w:szCs w:val="16"/>
              </w:rPr>
              <w:t>li</w:t>
            </w:r>
            <w:r>
              <w:rPr>
                <w:rFonts w:ascii="Arial" w:eastAsia="Arial" w:hAnsi="Arial" w:cs="Arial"/>
                <w:spacing w:val="-1"/>
                <w:sz w:val="16"/>
                <w:szCs w:val="16"/>
              </w:rPr>
              <w:t>gn</w:t>
            </w:r>
            <w:r>
              <w:rPr>
                <w:rFonts w:ascii="Arial" w:eastAsia="Arial" w:hAnsi="Arial" w:cs="Arial"/>
                <w:sz w:val="16"/>
                <w:szCs w:val="16"/>
              </w:rPr>
              <w:t>ih</w:t>
            </w:r>
            <w:r>
              <w:rPr>
                <w:rFonts w:ascii="Arial" w:eastAsia="Arial" w:hAnsi="Arial" w:cs="Arial"/>
                <w:spacing w:val="1"/>
                <w:sz w:val="16"/>
                <w:szCs w:val="16"/>
              </w:rPr>
              <w:t xml:space="preserve"> </w:t>
            </w:r>
            <w:r>
              <w:rPr>
                <w:rFonts w:ascii="Arial" w:eastAsia="Arial" w:hAnsi="Arial" w:cs="Arial"/>
                <w:spacing w:val="-2"/>
                <w:sz w:val="16"/>
                <w:szCs w:val="16"/>
              </w:rPr>
              <w:t>li</w:t>
            </w:r>
            <w:r>
              <w:rPr>
                <w:rFonts w:ascii="Arial" w:eastAsia="Arial" w:hAnsi="Arial" w:cs="Arial"/>
                <w:spacing w:val="3"/>
                <w:sz w:val="16"/>
                <w:szCs w:val="16"/>
              </w:rPr>
              <w:t>m</w:t>
            </w:r>
            <w:r>
              <w:rPr>
                <w:rFonts w:ascii="Arial" w:eastAsia="Arial" w:hAnsi="Arial" w:cs="Arial"/>
                <w:spacing w:val="1"/>
                <w:sz w:val="16"/>
                <w:szCs w:val="16"/>
              </w:rPr>
              <w:t>f</w:t>
            </w:r>
            <w:r>
              <w:rPr>
                <w:rFonts w:ascii="Arial" w:eastAsia="Arial" w:hAnsi="Arial" w:cs="Arial"/>
                <w:spacing w:val="-3"/>
                <w:sz w:val="16"/>
                <w:szCs w:val="16"/>
              </w:rPr>
              <w:t>o</w:t>
            </w:r>
            <w:r>
              <w:rPr>
                <w:rFonts w:ascii="Arial" w:eastAsia="Arial" w:hAnsi="Arial" w:cs="Arial"/>
                <w:sz w:val="16"/>
                <w:szCs w:val="16"/>
              </w:rPr>
              <w:t xml:space="preserve">mov </w:t>
            </w:r>
            <w:r>
              <w:rPr>
                <w:rFonts w:ascii="Arial" w:eastAsia="Arial" w:hAnsi="Arial" w:cs="Arial"/>
                <w:spacing w:val="-1"/>
                <w:sz w:val="16"/>
                <w:szCs w:val="16"/>
              </w:rPr>
              <w:t>p</w:t>
            </w:r>
            <w:r>
              <w:rPr>
                <w:rFonts w:ascii="Arial" w:eastAsia="Arial" w:hAnsi="Arial" w:cs="Arial"/>
                <w:sz w:val="16"/>
                <w:szCs w:val="16"/>
              </w:rPr>
              <w:t>o</w:t>
            </w:r>
          </w:p>
          <w:p w14:paraId="3CCF9AB1" w14:textId="77777777" w:rsidR="00CA2E91" w:rsidRDefault="00CA2E91" w:rsidP="00CA2E91">
            <w:pPr>
              <w:spacing w:before="1"/>
              <w:ind w:right="-27"/>
              <w:rPr>
                <w:rFonts w:ascii="Arial" w:eastAsia="Arial" w:hAnsi="Arial" w:cs="Arial"/>
                <w:sz w:val="16"/>
                <w:szCs w:val="16"/>
              </w:rPr>
            </w:pPr>
            <w:r>
              <w:rPr>
                <w:rFonts w:ascii="Arial" w:eastAsia="Arial" w:hAnsi="Arial" w:cs="Arial"/>
                <w:spacing w:val="-1"/>
                <w:sz w:val="16"/>
                <w:szCs w:val="16"/>
              </w:rPr>
              <w:t>v</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pre</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k</w:t>
            </w:r>
            <w:r>
              <w:rPr>
                <w:rFonts w:ascii="Arial" w:eastAsia="Arial" w:hAnsi="Arial" w:cs="Arial"/>
                <w:spacing w:val="-1"/>
                <w:sz w:val="16"/>
                <w:szCs w:val="16"/>
              </w:rPr>
              <w:t>avah</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ia</w:t>
            </w:r>
            <w:r>
              <w:rPr>
                <w:rFonts w:ascii="Arial" w:eastAsia="Arial" w:hAnsi="Arial" w:cs="Arial"/>
                <w:spacing w:val="-1"/>
                <w:sz w:val="16"/>
                <w:szCs w:val="16"/>
              </w:rPr>
              <w:t>gnoz</w:t>
            </w:r>
            <w:r>
              <w:rPr>
                <w:rFonts w:ascii="Arial" w:eastAsia="Arial" w:hAnsi="Arial" w:cs="Arial"/>
                <w:sz w:val="16"/>
                <w:szCs w:val="16"/>
              </w:rPr>
              <w:t xml:space="preserve">a </w:t>
            </w:r>
            <w:r>
              <w:rPr>
                <w:rFonts w:ascii="Arial" w:eastAsia="Arial" w:hAnsi="Arial" w:cs="Arial"/>
                <w:spacing w:val="-1"/>
                <w:sz w:val="16"/>
                <w:szCs w:val="16"/>
              </w:rPr>
              <w:t>ugo</w:t>
            </w:r>
            <w:r>
              <w:rPr>
                <w:rFonts w:ascii="Arial" w:eastAsia="Arial" w:hAnsi="Arial" w:cs="Arial"/>
                <w:spacing w:val="1"/>
                <w:sz w:val="16"/>
                <w:szCs w:val="16"/>
              </w:rPr>
              <w:t>t</w:t>
            </w:r>
            <w:r>
              <w:rPr>
                <w:rFonts w:ascii="Arial" w:eastAsia="Arial" w:hAnsi="Arial" w:cs="Arial"/>
                <w:spacing w:val="-1"/>
                <w:sz w:val="16"/>
                <w:szCs w:val="16"/>
              </w:rPr>
              <w:t>ov</w:t>
            </w:r>
            <w:r>
              <w:rPr>
                <w:rFonts w:ascii="Arial" w:eastAsia="Arial" w:hAnsi="Arial" w:cs="Arial"/>
                <w:sz w:val="16"/>
                <w:szCs w:val="16"/>
              </w:rPr>
              <w:t>lj</w:t>
            </w:r>
            <w:r>
              <w:rPr>
                <w:rFonts w:ascii="Arial" w:eastAsia="Arial" w:hAnsi="Arial" w:cs="Arial"/>
                <w:spacing w:val="-1"/>
                <w:sz w:val="16"/>
                <w:szCs w:val="16"/>
              </w:rPr>
              <w:t>ena</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nač</w:t>
            </w:r>
            <w:r>
              <w:rPr>
                <w:rFonts w:ascii="Arial" w:eastAsia="Arial" w:hAnsi="Arial" w:cs="Arial"/>
                <w:sz w:val="16"/>
                <w:szCs w:val="16"/>
              </w:rPr>
              <w:t xml:space="preserve">in </w:t>
            </w:r>
            <w:r>
              <w:rPr>
                <w:rFonts w:ascii="Arial" w:eastAsia="Arial" w:hAnsi="Arial" w:cs="Arial"/>
                <w:spacing w:val="-1"/>
                <w:sz w:val="16"/>
                <w:szCs w:val="16"/>
              </w:rPr>
              <w:t>zdrav</w:t>
            </w:r>
            <w:r>
              <w:rPr>
                <w:rFonts w:ascii="Arial" w:eastAsia="Arial" w:hAnsi="Arial" w:cs="Arial"/>
                <w:sz w:val="16"/>
                <w:szCs w:val="16"/>
              </w:rPr>
              <w:t>lj</w:t>
            </w:r>
            <w:r>
              <w:rPr>
                <w:rFonts w:ascii="Arial" w:eastAsia="Arial" w:hAnsi="Arial" w:cs="Arial"/>
                <w:spacing w:val="-1"/>
                <w:sz w:val="16"/>
                <w:szCs w:val="16"/>
              </w:rPr>
              <w:t>en</w:t>
            </w:r>
            <w:r>
              <w:rPr>
                <w:rFonts w:ascii="Arial" w:eastAsia="Arial" w:hAnsi="Arial" w:cs="Arial"/>
                <w:sz w:val="16"/>
                <w:szCs w:val="16"/>
              </w:rPr>
              <w:t>ja</w:t>
            </w:r>
            <w:r>
              <w:rPr>
                <w:rFonts w:ascii="Arial" w:eastAsia="Arial" w:hAnsi="Arial" w:cs="Arial"/>
                <w:spacing w:val="1"/>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edan</w:t>
            </w:r>
            <w:r>
              <w:rPr>
                <w:rFonts w:ascii="Arial" w:eastAsia="Arial" w:hAnsi="Arial" w:cs="Arial"/>
                <w:sz w:val="16"/>
                <w:szCs w:val="16"/>
              </w:rPr>
              <w:t xml:space="preserve">jo </w:t>
            </w:r>
            <w:r>
              <w:rPr>
                <w:rFonts w:ascii="Arial" w:eastAsia="Arial" w:hAnsi="Arial" w:cs="Arial"/>
                <w:spacing w:val="-1"/>
                <w:sz w:val="16"/>
                <w:szCs w:val="16"/>
              </w:rPr>
              <w:t>ho</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li</w:t>
            </w:r>
            <w:r>
              <w:rPr>
                <w:rFonts w:ascii="Arial" w:eastAsia="Arial" w:hAnsi="Arial" w:cs="Arial"/>
                <w:spacing w:val="-1"/>
                <w:sz w:val="16"/>
                <w:szCs w:val="16"/>
              </w:rPr>
              <w:t>z</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ij</w:t>
            </w:r>
            <w:r>
              <w:rPr>
                <w:rFonts w:ascii="Arial" w:eastAsia="Arial" w:hAnsi="Arial" w:cs="Arial"/>
                <w:spacing w:val="-1"/>
                <w:sz w:val="16"/>
                <w:szCs w:val="16"/>
              </w:rPr>
              <w:t>o</w:t>
            </w:r>
            <w:r>
              <w:rPr>
                <w:rFonts w:ascii="Arial" w:eastAsia="Arial" w:hAnsi="Arial" w:cs="Arial"/>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z w:val="16"/>
                <w:szCs w:val="16"/>
              </w:rPr>
              <w:t xml:space="preserve">m </w:t>
            </w:r>
            <w:r>
              <w:rPr>
                <w:rFonts w:ascii="Arial" w:eastAsia="Arial" w:hAnsi="Arial" w:cs="Arial"/>
                <w:spacing w:val="-1"/>
                <w:sz w:val="16"/>
                <w:szCs w:val="16"/>
              </w:rPr>
              <w:t>pr</w:t>
            </w:r>
            <w:r>
              <w:rPr>
                <w:rFonts w:ascii="Arial" w:eastAsia="Arial" w:hAnsi="Arial" w:cs="Arial"/>
                <w:sz w:val="16"/>
                <w:szCs w:val="16"/>
              </w:rPr>
              <w:t>i</w:t>
            </w:r>
            <w:r>
              <w:rPr>
                <w:rFonts w:ascii="Arial" w:eastAsia="Arial" w:hAnsi="Arial" w:cs="Arial"/>
                <w:spacing w:val="1"/>
                <w:sz w:val="16"/>
                <w:szCs w:val="16"/>
              </w:rPr>
              <w:t>č</w:t>
            </w:r>
            <w:r>
              <w:rPr>
                <w:rFonts w:ascii="Arial" w:eastAsia="Arial" w:hAnsi="Arial" w:cs="Arial"/>
                <w:spacing w:val="-1"/>
                <w:sz w:val="16"/>
                <w:szCs w:val="16"/>
              </w:rPr>
              <w:t>et</w:t>
            </w:r>
            <w:r>
              <w:rPr>
                <w:rFonts w:ascii="Arial" w:eastAsia="Arial" w:hAnsi="Arial" w:cs="Arial"/>
                <w:spacing w:val="1"/>
                <w:sz w:val="16"/>
                <w:szCs w:val="16"/>
              </w:rPr>
              <w:t>k</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zdrav</w:t>
            </w:r>
            <w:r>
              <w:rPr>
                <w:rFonts w:ascii="Arial" w:eastAsia="Arial" w:hAnsi="Arial" w:cs="Arial"/>
                <w:sz w:val="16"/>
                <w:szCs w:val="16"/>
              </w:rPr>
              <w:t>lj</w:t>
            </w:r>
            <w:r>
              <w:rPr>
                <w:rFonts w:ascii="Arial" w:eastAsia="Arial" w:hAnsi="Arial" w:cs="Arial"/>
                <w:spacing w:val="-1"/>
                <w:sz w:val="16"/>
                <w:szCs w:val="16"/>
              </w:rPr>
              <w:t>en</w:t>
            </w:r>
            <w:r>
              <w:rPr>
                <w:rFonts w:ascii="Arial" w:eastAsia="Arial" w:hAnsi="Arial" w:cs="Arial"/>
                <w:sz w:val="16"/>
                <w:szCs w:val="16"/>
              </w:rPr>
              <w:t>ja,</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z w:val="16"/>
                <w:szCs w:val="16"/>
              </w:rPr>
              <w:t xml:space="preserve">m </w:t>
            </w:r>
            <w:r>
              <w:rPr>
                <w:rFonts w:ascii="Arial" w:eastAsia="Arial" w:hAnsi="Arial" w:cs="Arial"/>
                <w:spacing w:val="-1"/>
                <w:sz w:val="16"/>
                <w:szCs w:val="16"/>
              </w:rPr>
              <w:t>odpu</w:t>
            </w:r>
            <w:r>
              <w:rPr>
                <w:rFonts w:ascii="Arial" w:eastAsia="Arial" w:hAnsi="Arial" w:cs="Arial"/>
                <w:spacing w:val="1"/>
                <w:sz w:val="16"/>
                <w:szCs w:val="16"/>
              </w:rPr>
              <w:t>st</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oz</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z w:val="16"/>
                <w:szCs w:val="16"/>
              </w:rPr>
              <w:t>mrt</w:t>
            </w:r>
            <w:r>
              <w:rPr>
                <w:rFonts w:ascii="Arial" w:eastAsia="Arial" w:hAnsi="Arial" w:cs="Arial"/>
                <w:spacing w:val="-2"/>
                <w:sz w:val="16"/>
                <w:szCs w:val="16"/>
              </w:rPr>
              <w:t>i</w:t>
            </w:r>
            <w:r>
              <w:rPr>
                <w:rFonts w:ascii="Arial" w:eastAsia="Arial" w:hAnsi="Arial" w:cs="Arial"/>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w:t>
            </w:r>
            <w:r>
              <w:rPr>
                <w:rFonts w:ascii="Arial" w:eastAsia="Arial" w:hAnsi="Arial" w:cs="Arial"/>
                <w:sz w:val="16"/>
                <w:szCs w:val="16"/>
              </w:rPr>
              <w:t>je</w:t>
            </w:r>
            <w:r>
              <w:rPr>
                <w:rFonts w:ascii="Arial" w:eastAsia="Arial" w:hAnsi="Arial" w:cs="Arial"/>
                <w:spacing w:val="-2"/>
                <w:sz w:val="16"/>
                <w:szCs w:val="16"/>
              </w:rPr>
              <w:t xml:space="preserve"> </w:t>
            </w:r>
            <w:r>
              <w:rPr>
                <w:rFonts w:ascii="Arial" w:eastAsia="Arial" w:hAnsi="Arial" w:cs="Arial"/>
                <w:spacing w:val="-1"/>
                <w:sz w:val="16"/>
                <w:szCs w:val="16"/>
              </w:rPr>
              <w:t>ob</w:t>
            </w:r>
            <w:r>
              <w:rPr>
                <w:rFonts w:ascii="Arial" w:eastAsia="Arial" w:hAnsi="Arial" w:cs="Arial"/>
                <w:sz w:val="16"/>
                <w:szCs w:val="16"/>
              </w:rPr>
              <w:t xml:space="preserve">, </w:t>
            </w:r>
            <w:r>
              <w:rPr>
                <w:rFonts w:ascii="Arial" w:eastAsia="Arial" w:hAnsi="Arial" w:cs="Arial"/>
                <w:spacing w:val="-1"/>
                <w:sz w:val="16"/>
                <w:szCs w:val="16"/>
              </w:rPr>
              <w:t>obdu</w:t>
            </w:r>
            <w:r>
              <w:rPr>
                <w:rFonts w:ascii="Arial" w:eastAsia="Arial" w:hAnsi="Arial" w:cs="Arial"/>
                <w:spacing w:val="1"/>
                <w:sz w:val="16"/>
                <w:szCs w:val="16"/>
              </w:rPr>
              <w:t>kc</w:t>
            </w:r>
            <w:r>
              <w:rPr>
                <w:rFonts w:ascii="Arial" w:eastAsia="Arial" w:hAnsi="Arial" w:cs="Arial"/>
                <w:sz w:val="16"/>
                <w:szCs w:val="16"/>
              </w:rPr>
              <w:t>ij</w:t>
            </w:r>
            <w:r>
              <w:rPr>
                <w:rFonts w:ascii="Arial" w:eastAsia="Arial" w:hAnsi="Arial" w:cs="Arial"/>
                <w:spacing w:val="-3"/>
                <w:sz w:val="16"/>
                <w:szCs w:val="16"/>
              </w:rPr>
              <w:t>a</w:t>
            </w:r>
            <w:r>
              <w:rPr>
                <w:rFonts w:ascii="Arial" w:eastAsia="Arial" w:hAnsi="Arial" w:cs="Arial"/>
                <w:sz w:val="16"/>
                <w:szCs w:val="16"/>
              </w:rPr>
              <w:t xml:space="preserve">, </w:t>
            </w:r>
            <w:r>
              <w:rPr>
                <w:rFonts w:ascii="Arial" w:eastAsia="Arial" w:hAnsi="Arial" w:cs="Arial"/>
                <w:spacing w:val="1"/>
                <w:sz w:val="16"/>
                <w:szCs w:val="16"/>
              </w:rPr>
              <w:t>k</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ro</w:t>
            </w:r>
            <w:r>
              <w:rPr>
                <w:rFonts w:ascii="Arial" w:eastAsia="Arial" w:hAnsi="Arial" w:cs="Arial"/>
                <w:sz w:val="16"/>
                <w:szCs w:val="16"/>
              </w:rPr>
              <w:t xml:space="preserve">la </w:t>
            </w:r>
            <w:r>
              <w:rPr>
                <w:rFonts w:ascii="Arial" w:eastAsia="Arial" w:hAnsi="Arial" w:cs="Arial"/>
                <w:spacing w:val="-1"/>
                <w:sz w:val="16"/>
                <w:szCs w:val="16"/>
              </w:rPr>
              <w:t>predv</w:t>
            </w:r>
            <w:r>
              <w:rPr>
                <w:rFonts w:ascii="Arial" w:eastAsia="Arial" w:hAnsi="Arial" w:cs="Arial"/>
                <w:sz w:val="16"/>
                <w:szCs w:val="16"/>
              </w:rPr>
              <w:t>id</w:t>
            </w:r>
            <w:r>
              <w:rPr>
                <w:rFonts w:ascii="Arial" w:eastAsia="Arial" w:hAnsi="Arial" w:cs="Arial"/>
                <w:spacing w:val="-1"/>
                <w:sz w:val="16"/>
                <w:szCs w:val="16"/>
              </w:rPr>
              <w:t>en</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oz</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bo</w:t>
            </w:r>
            <w:r>
              <w:rPr>
                <w:rFonts w:ascii="Arial" w:eastAsia="Arial" w:hAnsi="Arial" w:cs="Arial"/>
                <w:sz w:val="16"/>
                <w:szCs w:val="16"/>
              </w:rPr>
              <w:t xml:space="preserve">lnik </w:t>
            </w:r>
            <w:r>
              <w:rPr>
                <w:rFonts w:ascii="Arial" w:eastAsia="Arial" w:hAnsi="Arial" w:cs="Arial"/>
                <w:spacing w:val="-1"/>
                <w:sz w:val="16"/>
                <w:szCs w:val="16"/>
              </w:rPr>
              <w:t>pre</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pacing w:val="1"/>
                <w:sz w:val="16"/>
                <w:szCs w:val="16"/>
              </w:rPr>
              <w:t>šč</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w:t>
            </w:r>
          </w:p>
          <w:p w14:paraId="0C5AF234" w14:textId="77777777" w:rsidR="00CA2E91" w:rsidRDefault="00CA2E91" w:rsidP="00CF6CAE">
            <w:pPr>
              <w:rPr>
                <w:rFonts w:ascii="Arial" w:hAnsi="Arial" w:cs="Arial"/>
                <w:sz w:val="20"/>
                <w:szCs w:val="20"/>
                <w:highlight w:val="yellow"/>
              </w:rPr>
            </w:pPr>
          </w:p>
        </w:tc>
        <w:tc>
          <w:tcPr>
            <w:tcW w:w="1410" w:type="dxa"/>
          </w:tcPr>
          <w:p w14:paraId="4A9FF5FE" w14:textId="77777777" w:rsidR="00CA2E91" w:rsidRPr="00CA2E91" w:rsidRDefault="00CA2E91" w:rsidP="00CA2E91">
            <w:pPr>
              <w:spacing w:before="240"/>
              <w:ind w:right="-28"/>
              <w:rPr>
                <w:rFonts w:ascii="Arial" w:eastAsia="Arial" w:hAnsi="Arial" w:cs="Arial"/>
                <w:sz w:val="16"/>
                <w:szCs w:val="16"/>
                <w:lang w:val="en-US"/>
              </w:rPr>
            </w:pPr>
            <w:proofErr w:type="spellStart"/>
            <w:r w:rsidRPr="00CA2E91">
              <w:rPr>
                <w:rFonts w:ascii="Arial" w:eastAsia="Arial" w:hAnsi="Arial" w:cs="Arial"/>
                <w:sz w:val="16"/>
                <w:szCs w:val="16"/>
                <w:lang w:val="en-US"/>
              </w:rPr>
              <w:t>O</w:t>
            </w:r>
            <w:r w:rsidRPr="00CA2E91">
              <w:rPr>
                <w:rFonts w:ascii="Arial" w:eastAsia="Arial" w:hAnsi="Arial" w:cs="Arial"/>
                <w:spacing w:val="-1"/>
                <w:sz w:val="16"/>
                <w:szCs w:val="16"/>
                <w:lang w:val="en-US"/>
              </w:rPr>
              <w:t>bde</w:t>
            </w:r>
            <w:r w:rsidRPr="00CA2E91">
              <w:rPr>
                <w:rFonts w:ascii="Arial" w:eastAsia="Arial" w:hAnsi="Arial" w:cs="Arial"/>
                <w:sz w:val="16"/>
                <w:szCs w:val="16"/>
                <w:lang w:val="en-US"/>
              </w:rPr>
              <w:t>lo</w:t>
            </w:r>
            <w:r w:rsidRPr="00CA2E91">
              <w:rPr>
                <w:rFonts w:ascii="Arial" w:eastAsia="Arial" w:hAnsi="Arial" w:cs="Arial"/>
                <w:spacing w:val="-1"/>
                <w:sz w:val="16"/>
                <w:szCs w:val="16"/>
                <w:lang w:val="en-US"/>
              </w:rPr>
              <w:t>van</w:t>
            </w:r>
            <w:r w:rsidRPr="00CA2E91">
              <w:rPr>
                <w:rFonts w:ascii="Arial" w:eastAsia="Arial" w:hAnsi="Arial" w:cs="Arial"/>
                <w:sz w:val="16"/>
                <w:szCs w:val="16"/>
                <w:lang w:val="en-US"/>
              </w:rPr>
              <w:t>je</w:t>
            </w:r>
            <w:proofErr w:type="spellEnd"/>
            <w:r w:rsidRPr="00CA2E91">
              <w:rPr>
                <w:rFonts w:ascii="Arial" w:eastAsia="Arial" w:hAnsi="Arial" w:cs="Arial"/>
                <w:spacing w:val="1"/>
                <w:sz w:val="16"/>
                <w:szCs w:val="16"/>
                <w:lang w:val="en-US"/>
              </w:rPr>
              <w:t xml:space="preserve"> </w:t>
            </w:r>
            <w:proofErr w:type="spellStart"/>
            <w:r w:rsidRPr="00CA2E91">
              <w:rPr>
                <w:rFonts w:ascii="Arial" w:eastAsia="Arial" w:hAnsi="Arial" w:cs="Arial"/>
                <w:spacing w:val="-1"/>
                <w:sz w:val="16"/>
                <w:szCs w:val="16"/>
                <w:lang w:val="en-US"/>
              </w:rPr>
              <w:t>poda</w:t>
            </w:r>
            <w:r w:rsidRPr="00CA2E91">
              <w:rPr>
                <w:rFonts w:ascii="Arial" w:eastAsia="Arial" w:hAnsi="Arial" w:cs="Arial"/>
                <w:spacing w:val="1"/>
                <w:sz w:val="16"/>
                <w:szCs w:val="16"/>
                <w:lang w:val="en-US"/>
              </w:rPr>
              <w:t>tk</w:t>
            </w:r>
            <w:r w:rsidRPr="00CA2E91">
              <w:rPr>
                <w:rFonts w:ascii="Arial" w:eastAsia="Arial" w:hAnsi="Arial" w:cs="Arial"/>
                <w:spacing w:val="-1"/>
                <w:sz w:val="16"/>
                <w:szCs w:val="16"/>
                <w:lang w:val="en-US"/>
              </w:rPr>
              <w:t>o</w:t>
            </w:r>
            <w:r w:rsidRPr="00CA2E91">
              <w:rPr>
                <w:rFonts w:ascii="Arial" w:eastAsia="Arial" w:hAnsi="Arial" w:cs="Arial"/>
                <w:sz w:val="16"/>
                <w:szCs w:val="16"/>
                <w:lang w:val="en-US"/>
              </w:rPr>
              <w:t>v</w:t>
            </w:r>
            <w:proofErr w:type="spellEnd"/>
            <w:r w:rsidRPr="00CA2E91">
              <w:rPr>
                <w:rFonts w:ascii="Arial" w:eastAsia="Arial" w:hAnsi="Arial" w:cs="Arial"/>
                <w:sz w:val="16"/>
                <w:szCs w:val="16"/>
                <w:lang w:val="en-US"/>
              </w:rPr>
              <w:t xml:space="preserve"> o </w:t>
            </w:r>
            <w:proofErr w:type="spellStart"/>
            <w:r w:rsidRPr="00CA2E91">
              <w:rPr>
                <w:rFonts w:ascii="Arial" w:eastAsia="Arial" w:hAnsi="Arial" w:cs="Arial"/>
                <w:sz w:val="16"/>
                <w:szCs w:val="16"/>
                <w:lang w:val="en-US"/>
              </w:rPr>
              <w:t>in</w:t>
            </w:r>
            <w:r w:rsidRPr="00CA2E91">
              <w:rPr>
                <w:rFonts w:ascii="Arial" w:eastAsia="Arial" w:hAnsi="Arial" w:cs="Arial"/>
                <w:spacing w:val="1"/>
                <w:sz w:val="16"/>
                <w:szCs w:val="16"/>
                <w:lang w:val="en-US"/>
              </w:rPr>
              <w:t>c</w:t>
            </w:r>
            <w:r w:rsidRPr="00CA2E91">
              <w:rPr>
                <w:rFonts w:ascii="Arial" w:eastAsia="Arial" w:hAnsi="Arial" w:cs="Arial"/>
                <w:sz w:val="16"/>
                <w:szCs w:val="16"/>
                <w:lang w:val="en-US"/>
              </w:rPr>
              <w:t>id</w:t>
            </w:r>
            <w:r w:rsidRPr="00CA2E91">
              <w:rPr>
                <w:rFonts w:ascii="Arial" w:eastAsia="Arial" w:hAnsi="Arial" w:cs="Arial"/>
                <w:spacing w:val="-1"/>
                <w:sz w:val="16"/>
                <w:szCs w:val="16"/>
                <w:lang w:val="en-US"/>
              </w:rPr>
              <w:t>enc</w:t>
            </w:r>
            <w:r w:rsidRPr="00CA2E91">
              <w:rPr>
                <w:rFonts w:ascii="Arial" w:eastAsia="Arial" w:hAnsi="Arial" w:cs="Arial"/>
                <w:sz w:val="16"/>
                <w:szCs w:val="16"/>
                <w:lang w:val="en-US"/>
              </w:rPr>
              <w:t>i</w:t>
            </w:r>
            <w:proofErr w:type="spellEnd"/>
            <w:r w:rsidRPr="00CA2E91">
              <w:rPr>
                <w:rFonts w:ascii="Arial" w:eastAsia="Arial" w:hAnsi="Arial" w:cs="Arial"/>
                <w:spacing w:val="2"/>
                <w:sz w:val="16"/>
                <w:szCs w:val="16"/>
                <w:lang w:val="en-US"/>
              </w:rPr>
              <w:t xml:space="preserve"> </w:t>
            </w:r>
            <w:r w:rsidRPr="00CA2E91">
              <w:rPr>
                <w:rFonts w:ascii="Arial" w:eastAsia="Arial" w:hAnsi="Arial" w:cs="Arial"/>
                <w:sz w:val="16"/>
                <w:szCs w:val="16"/>
                <w:lang w:val="en-US"/>
              </w:rPr>
              <w:t>in</w:t>
            </w:r>
            <w:r w:rsidRPr="00CA2E91">
              <w:rPr>
                <w:rFonts w:ascii="Arial" w:eastAsia="Arial" w:hAnsi="Arial" w:cs="Arial"/>
                <w:spacing w:val="-2"/>
                <w:sz w:val="16"/>
                <w:szCs w:val="16"/>
                <w:lang w:val="en-US"/>
              </w:rPr>
              <w:t xml:space="preserve"> </w:t>
            </w:r>
            <w:proofErr w:type="spellStart"/>
            <w:r w:rsidRPr="00CA2E91">
              <w:rPr>
                <w:rFonts w:ascii="Arial" w:eastAsia="Arial" w:hAnsi="Arial" w:cs="Arial"/>
                <w:spacing w:val="-1"/>
                <w:sz w:val="16"/>
                <w:szCs w:val="16"/>
                <w:lang w:val="en-US"/>
              </w:rPr>
              <w:t>prež</w:t>
            </w:r>
            <w:r w:rsidRPr="00CA2E91">
              <w:rPr>
                <w:rFonts w:ascii="Arial" w:eastAsia="Arial" w:hAnsi="Arial" w:cs="Arial"/>
                <w:sz w:val="16"/>
                <w:szCs w:val="16"/>
                <w:lang w:val="en-US"/>
              </w:rPr>
              <w:t>i</w:t>
            </w:r>
            <w:r w:rsidRPr="00CA2E91">
              <w:rPr>
                <w:rFonts w:ascii="Arial" w:eastAsia="Arial" w:hAnsi="Arial" w:cs="Arial"/>
                <w:spacing w:val="-1"/>
                <w:sz w:val="16"/>
                <w:szCs w:val="16"/>
                <w:lang w:val="en-US"/>
              </w:rPr>
              <w:t>ve</w:t>
            </w:r>
            <w:r w:rsidRPr="00CA2E91">
              <w:rPr>
                <w:rFonts w:ascii="Arial" w:eastAsia="Arial" w:hAnsi="Arial" w:cs="Arial"/>
                <w:spacing w:val="1"/>
                <w:sz w:val="16"/>
                <w:szCs w:val="16"/>
                <w:lang w:val="en-US"/>
              </w:rPr>
              <w:t>t</w:t>
            </w:r>
            <w:r w:rsidRPr="00CA2E91">
              <w:rPr>
                <w:rFonts w:ascii="Arial" w:eastAsia="Arial" w:hAnsi="Arial" w:cs="Arial"/>
                <w:sz w:val="16"/>
                <w:szCs w:val="16"/>
                <w:lang w:val="en-US"/>
              </w:rPr>
              <w:t>ju</w:t>
            </w:r>
            <w:proofErr w:type="spellEnd"/>
            <w:r w:rsidRPr="00CA2E91">
              <w:rPr>
                <w:rFonts w:ascii="Arial" w:eastAsia="Arial" w:hAnsi="Arial" w:cs="Arial"/>
                <w:sz w:val="16"/>
                <w:szCs w:val="16"/>
                <w:lang w:val="en-US"/>
              </w:rPr>
              <w:t xml:space="preserve"> </w:t>
            </w:r>
            <w:proofErr w:type="spellStart"/>
            <w:r w:rsidRPr="00CA2E91">
              <w:rPr>
                <w:rFonts w:ascii="Arial" w:eastAsia="Arial" w:hAnsi="Arial" w:cs="Arial"/>
                <w:spacing w:val="-1"/>
                <w:sz w:val="16"/>
                <w:szCs w:val="16"/>
                <w:lang w:val="en-US"/>
              </w:rPr>
              <w:t>bo</w:t>
            </w:r>
            <w:r w:rsidRPr="00CA2E91">
              <w:rPr>
                <w:rFonts w:ascii="Arial" w:eastAsia="Arial" w:hAnsi="Arial" w:cs="Arial"/>
                <w:sz w:val="16"/>
                <w:szCs w:val="16"/>
                <w:lang w:val="en-US"/>
              </w:rPr>
              <w:t>lni</w:t>
            </w:r>
            <w:r w:rsidRPr="00CA2E91">
              <w:rPr>
                <w:rFonts w:ascii="Arial" w:eastAsia="Arial" w:hAnsi="Arial" w:cs="Arial"/>
                <w:spacing w:val="1"/>
                <w:sz w:val="16"/>
                <w:szCs w:val="16"/>
                <w:lang w:val="en-US"/>
              </w:rPr>
              <w:t>k</w:t>
            </w:r>
            <w:r w:rsidRPr="00CA2E91">
              <w:rPr>
                <w:rFonts w:ascii="Arial" w:eastAsia="Arial" w:hAnsi="Arial" w:cs="Arial"/>
                <w:spacing w:val="-1"/>
                <w:sz w:val="16"/>
                <w:szCs w:val="16"/>
                <w:lang w:val="en-US"/>
              </w:rPr>
              <w:t>o</w:t>
            </w:r>
            <w:r w:rsidRPr="00CA2E91">
              <w:rPr>
                <w:rFonts w:ascii="Arial" w:eastAsia="Arial" w:hAnsi="Arial" w:cs="Arial"/>
                <w:sz w:val="16"/>
                <w:szCs w:val="16"/>
                <w:lang w:val="en-US"/>
              </w:rPr>
              <w:t>v</w:t>
            </w:r>
            <w:proofErr w:type="spellEnd"/>
            <w:r w:rsidRPr="00CA2E91">
              <w:rPr>
                <w:rFonts w:ascii="Arial" w:eastAsia="Arial" w:hAnsi="Arial" w:cs="Arial"/>
                <w:sz w:val="16"/>
                <w:szCs w:val="16"/>
                <w:lang w:val="en-US"/>
              </w:rPr>
              <w:t xml:space="preserve"> z </w:t>
            </w:r>
            <w:proofErr w:type="spellStart"/>
            <w:r w:rsidRPr="00CA2E91">
              <w:rPr>
                <w:rFonts w:ascii="Arial" w:eastAsia="Arial" w:hAnsi="Arial" w:cs="Arial"/>
                <w:spacing w:val="-1"/>
                <w:sz w:val="16"/>
                <w:szCs w:val="16"/>
                <w:lang w:val="en-US"/>
              </w:rPr>
              <w:t>ra</w:t>
            </w:r>
            <w:r w:rsidRPr="00CA2E91">
              <w:rPr>
                <w:rFonts w:ascii="Arial" w:eastAsia="Arial" w:hAnsi="Arial" w:cs="Arial"/>
                <w:spacing w:val="1"/>
                <w:sz w:val="16"/>
                <w:szCs w:val="16"/>
                <w:lang w:val="en-US"/>
              </w:rPr>
              <w:t>k</w:t>
            </w:r>
            <w:r w:rsidRPr="00CA2E91">
              <w:rPr>
                <w:rFonts w:ascii="Arial" w:eastAsia="Arial" w:hAnsi="Arial" w:cs="Arial"/>
                <w:spacing w:val="-3"/>
                <w:sz w:val="16"/>
                <w:szCs w:val="16"/>
                <w:lang w:val="en-US"/>
              </w:rPr>
              <w:t>o</w:t>
            </w:r>
            <w:r w:rsidRPr="00CA2E91">
              <w:rPr>
                <w:rFonts w:ascii="Arial" w:eastAsia="Arial" w:hAnsi="Arial" w:cs="Arial"/>
                <w:sz w:val="16"/>
                <w:szCs w:val="16"/>
                <w:lang w:val="en-US"/>
              </w:rPr>
              <w:t>m</w:t>
            </w:r>
            <w:proofErr w:type="spellEnd"/>
            <w:r w:rsidRPr="00CA2E91">
              <w:rPr>
                <w:rFonts w:ascii="Arial" w:eastAsia="Arial" w:hAnsi="Arial" w:cs="Arial"/>
                <w:sz w:val="16"/>
                <w:szCs w:val="16"/>
                <w:lang w:val="en-US"/>
              </w:rPr>
              <w:t xml:space="preserve">. </w:t>
            </w:r>
            <w:proofErr w:type="spellStart"/>
            <w:r w:rsidRPr="00CA2E91">
              <w:rPr>
                <w:rFonts w:ascii="Arial" w:eastAsia="Arial" w:hAnsi="Arial" w:cs="Arial"/>
                <w:spacing w:val="1"/>
                <w:sz w:val="16"/>
                <w:szCs w:val="16"/>
                <w:lang w:val="en-US"/>
              </w:rPr>
              <w:t>S</w:t>
            </w:r>
            <w:r w:rsidRPr="00CA2E91">
              <w:rPr>
                <w:rFonts w:ascii="Arial" w:eastAsia="Arial" w:hAnsi="Arial" w:cs="Arial"/>
                <w:spacing w:val="-1"/>
                <w:sz w:val="16"/>
                <w:szCs w:val="16"/>
                <w:lang w:val="en-US"/>
              </w:rPr>
              <w:t>pr</w:t>
            </w:r>
            <w:r w:rsidRPr="00CA2E91">
              <w:rPr>
                <w:rFonts w:ascii="Arial" w:eastAsia="Arial" w:hAnsi="Arial" w:cs="Arial"/>
                <w:spacing w:val="-3"/>
                <w:sz w:val="16"/>
                <w:szCs w:val="16"/>
                <w:lang w:val="en-US"/>
              </w:rPr>
              <w:t>e</w:t>
            </w:r>
            <w:r w:rsidRPr="00CA2E91">
              <w:rPr>
                <w:rFonts w:ascii="Arial" w:eastAsia="Arial" w:hAnsi="Arial" w:cs="Arial"/>
                <w:spacing w:val="3"/>
                <w:sz w:val="16"/>
                <w:szCs w:val="16"/>
                <w:lang w:val="en-US"/>
              </w:rPr>
              <w:t>m</w:t>
            </w:r>
            <w:r w:rsidRPr="00CA2E91">
              <w:rPr>
                <w:rFonts w:ascii="Arial" w:eastAsia="Arial" w:hAnsi="Arial" w:cs="Arial"/>
                <w:sz w:val="16"/>
                <w:szCs w:val="16"/>
                <w:lang w:val="en-US"/>
              </w:rPr>
              <w:t>lj</w:t>
            </w:r>
            <w:r w:rsidRPr="00CA2E91">
              <w:rPr>
                <w:rFonts w:ascii="Arial" w:eastAsia="Arial" w:hAnsi="Arial" w:cs="Arial"/>
                <w:spacing w:val="-1"/>
                <w:sz w:val="16"/>
                <w:szCs w:val="16"/>
                <w:lang w:val="en-US"/>
              </w:rPr>
              <w:t>an</w:t>
            </w:r>
            <w:r w:rsidRPr="00CA2E91">
              <w:rPr>
                <w:rFonts w:ascii="Arial" w:eastAsia="Arial" w:hAnsi="Arial" w:cs="Arial"/>
                <w:sz w:val="16"/>
                <w:szCs w:val="16"/>
                <w:lang w:val="en-US"/>
              </w:rPr>
              <w:t>je</w:t>
            </w:r>
            <w:proofErr w:type="spellEnd"/>
            <w:r w:rsidRPr="00CA2E91">
              <w:rPr>
                <w:rFonts w:ascii="Arial" w:eastAsia="Arial" w:hAnsi="Arial" w:cs="Arial"/>
                <w:sz w:val="16"/>
                <w:szCs w:val="16"/>
                <w:lang w:val="en-US"/>
              </w:rPr>
              <w:t>,</w:t>
            </w:r>
            <w:r w:rsidRPr="00CA2E91">
              <w:rPr>
                <w:rFonts w:ascii="Arial" w:eastAsia="Arial" w:hAnsi="Arial" w:cs="Arial"/>
                <w:spacing w:val="-1"/>
                <w:sz w:val="16"/>
                <w:szCs w:val="16"/>
                <w:lang w:val="en-US"/>
              </w:rPr>
              <w:t xml:space="preserve"> </w:t>
            </w:r>
            <w:proofErr w:type="spellStart"/>
            <w:r w:rsidRPr="00CA2E91">
              <w:rPr>
                <w:rFonts w:ascii="Arial" w:eastAsia="Arial" w:hAnsi="Arial" w:cs="Arial"/>
                <w:spacing w:val="-1"/>
                <w:sz w:val="16"/>
                <w:szCs w:val="16"/>
                <w:lang w:val="en-US"/>
              </w:rPr>
              <w:t>na</w:t>
            </w:r>
            <w:r w:rsidRPr="00CA2E91">
              <w:rPr>
                <w:rFonts w:ascii="Arial" w:eastAsia="Arial" w:hAnsi="Arial" w:cs="Arial"/>
                <w:spacing w:val="1"/>
                <w:sz w:val="16"/>
                <w:szCs w:val="16"/>
                <w:lang w:val="en-US"/>
              </w:rPr>
              <w:t>č</w:t>
            </w:r>
            <w:r w:rsidRPr="00CA2E91">
              <w:rPr>
                <w:rFonts w:ascii="Arial" w:eastAsia="Arial" w:hAnsi="Arial" w:cs="Arial"/>
                <w:spacing w:val="-3"/>
                <w:sz w:val="16"/>
                <w:szCs w:val="16"/>
                <w:lang w:val="en-US"/>
              </w:rPr>
              <w:t>r</w:t>
            </w:r>
            <w:r w:rsidRPr="00CA2E91">
              <w:rPr>
                <w:rFonts w:ascii="Arial" w:eastAsia="Arial" w:hAnsi="Arial" w:cs="Arial"/>
                <w:spacing w:val="1"/>
                <w:sz w:val="16"/>
                <w:szCs w:val="16"/>
                <w:lang w:val="en-US"/>
              </w:rPr>
              <w:t>t</w:t>
            </w:r>
            <w:r w:rsidRPr="00CA2E91">
              <w:rPr>
                <w:rFonts w:ascii="Arial" w:eastAsia="Arial" w:hAnsi="Arial" w:cs="Arial"/>
                <w:spacing w:val="-1"/>
                <w:sz w:val="16"/>
                <w:szCs w:val="16"/>
                <w:lang w:val="en-US"/>
              </w:rPr>
              <w:t>ovan</w:t>
            </w:r>
            <w:r w:rsidRPr="00CA2E91">
              <w:rPr>
                <w:rFonts w:ascii="Arial" w:eastAsia="Arial" w:hAnsi="Arial" w:cs="Arial"/>
                <w:sz w:val="16"/>
                <w:szCs w:val="16"/>
                <w:lang w:val="en-US"/>
              </w:rPr>
              <w:t>je</w:t>
            </w:r>
            <w:proofErr w:type="spellEnd"/>
            <w:r w:rsidRPr="00CA2E91">
              <w:rPr>
                <w:rFonts w:ascii="Arial" w:eastAsia="Arial" w:hAnsi="Arial" w:cs="Arial"/>
                <w:spacing w:val="1"/>
                <w:sz w:val="16"/>
                <w:szCs w:val="16"/>
                <w:lang w:val="en-US"/>
              </w:rPr>
              <w:t xml:space="preserve"> </w:t>
            </w:r>
            <w:r w:rsidRPr="00CA2E91">
              <w:rPr>
                <w:rFonts w:ascii="Arial" w:eastAsia="Arial" w:hAnsi="Arial" w:cs="Arial"/>
                <w:sz w:val="16"/>
                <w:szCs w:val="16"/>
                <w:lang w:val="en-US"/>
              </w:rPr>
              <w:t xml:space="preserve">in </w:t>
            </w:r>
            <w:proofErr w:type="spellStart"/>
            <w:r w:rsidRPr="00CA2E91">
              <w:rPr>
                <w:rFonts w:ascii="Arial" w:eastAsia="Arial" w:hAnsi="Arial" w:cs="Arial"/>
                <w:spacing w:val="-1"/>
                <w:sz w:val="16"/>
                <w:szCs w:val="16"/>
                <w:lang w:val="en-US"/>
              </w:rPr>
              <w:t>vredno</w:t>
            </w:r>
            <w:r w:rsidRPr="00CA2E91">
              <w:rPr>
                <w:rFonts w:ascii="Arial" w:eastAsia="Arial" w:hAnsi="Arial" w:cs="Arial"/>
                <w:spacing w:val="1"/>
                <w:sz w:val="16"/>
                <w:szCs w:val="16"/>
                <w:lang w:val="en-US"/>
              </w:rPr>
              <w:t>t</w:t>
            </w:r>
            <w:r w:rsidRPr="00CA2E91">
              <w:rPr>
                <w:rFonts w:ascii="Arial" w:eastAsia="Arial" w:hAnsi="Arial" w:cs="Arial"/>
                <w:spacing w:val="-1"/>
                <w:sz w:val="16"/>
                <w:szCs w:val="16"/>
                <w:lang w:val="en-US"/>
              </w:rPr>
              <w:t>en</w:t>
            </w:r>
            <w:r w:rsidRPr="00CA2E91">
              <w:rPr>
                <w:rFonts w:ascii="Arial" w:eastAsia="Arial" w:hAnsi="Arial" w:cs="Arial"/>
                <w:sz w:val="16"/>
                <w:szCs w:val="16"/>
                <w:lang w:val="en-US"/>
              </w:rPr>
              <w:t>je</w:t>
            </w:r>
            <w:proofErr w:type="spellEnd"/>
            <w:r w:rsidRPr="00CA2E91">
              <w:rPr>
                <w:rFonts w:ascii="Arial" w:eastAsia="Arial" w:hAnsi="Arial" w:cs="Arial"/>
                <w:spacing w:val="1"/>
                <w:sz w:val="16"/>
                <w:szCs w:val="16"/>
                <w:lang w:val="en-US"/>
              </w:rPr>
              <w:t xml:space="preserve"> </w:t>
            </w:r>
            <w:proofErr w:type="spellStart"/>
            <w:r w:rsidRPr="00CA2E91">
              <w:rPr>
                <w:rFonts w:ascii="Arial" w:eastAsia="Arial" w:hAnsi="Arial" w:cs="Arial"/>
                <w:spacing w:val="-1"/>
                <w:sz w:val="16"/>
                <w:szCs w:val="16"/>
                <w:lang w:val="en-US"/>
              </w:rPr>
              <w:t>on</w:t>
            </w:r>
            <w:r w:rsidRPr="00CA2E91">
              <w:rPr>
                <w:rFonts w:ascii="Arial" w:eastAsia="Arial" w:hAnsi="Arial" w:cs="Arial"/>
                <w:spacing w:val="1"/>
                <w:sz w:val="16"/>
                <w:szCs w:val="16"/>
                <w:lang w:val="en-US"/>
              </w:rPr>
              <w:t>k</w:t>
            </w:r>
            <w:r w:rsidRPr="00CA2E91">
              <w:rPr>
                <w:rFonts w:ascii="Arial" w:eastAsia="Arial" w:hAnsi="Arial" w:cs="Arial"/>
                <w:spacing w:val="-1"/>
                <w:sz w:val="16"/>
                <w:szCs w:val="16"/>
                <w:lang w:val="en-US"/>
              </w:rPr>
              <w:t>o</w:t>
            </w:r>
            <w:r w:rsidRPr="00CA2E91">
              <w:rPr>
                <w:rFonts w:ascii="Arial" w:eastAsia="Arial" w:hAnsi="Arial" w:cs="Arial"/>
                <w:sz w:val="16"/>
                <w:szCs w:val="16"/>
                <w:lang w:val="en-US"/>
              </w:rPr>
              <w:t>lo</w:t>
            </w:r>
            <w:r w:rsidRPr="00CA2E91">
              <w:rPr>
                <w:rFonts w:ascii="Arial" w:eastAsia="Arial" w:hAnsi="Arial" w:cs="Arial"/>
                <w:spacing w:val="-1"/>
                <w:sz w:val="16"/>
                <w:szCs w:val="16"/>
                <w:lang w:val="en-US"/>
              </w:rPr>
              <w:t>š</w:t>
            </w:r>
            <w:r w:rsidRPr="00CA2E91">
              <w:rPr>
                <w:rFonts w:ascii="Arial" w:eastAsia="Arial" w:hAnsi="Arial" w:cs="Arial"/>
                <w:spacing w:val="1"/>
                <w:sz w:val="16"/>
                <w:szCs w:val="16"/>
                <w:lang w:val="en-US"/>
              </w:rPr>
              <w:t>k</w:t>
            </w:r>
            <w:r w:rsidRPr="00CA2E91">
              <w:rPr>
                <w:rFonts w:ascii="Arial" w:eastAsia="Arial" w:hAnsi="Arial" w:cs="Arial"/>
                <w:spacing w:val="-1"/>
                <w:sz w:val="16"/>
                <w:szCs w:val="16"/>
                <w:lang w:val="en-US"/>
              </w:rPr>
              <w:t>eg</w:t>
            </w:r>
            <w:r w:rsidRPr="00CA2E91">
              <w:rPr>
                <w:rFonts w:ascii="Arial" w:eastAsia="Arial" w:hAnsi="Arial" w:cs="Arial"/>
                <w:sz w:val="16"/>
                <w:szCs w:val="16"/>
                <w:lang w:val="en-US"/>
              </w:rPr>
              <w:t>a</w:t>
            </w:r>
            <w:proofErr w:type="spellEnd"/>
            <w:r w:rsidRPr="00CA2E91">
              <w:rPr>
                <w:rFonts w:ascii="Arial" w:eastAsia="Arial" w:hAnsi="Arial" w:cs="Arial"/>
                <w:sz w:val="16"/>
                <w:szCs w:val="16"/>
                <w:lang w:val="en-US"/>
              </w:rPr>
              <w:t xml:space="preserve"> </w:t>
            </w:r>
            <w:proofErr w:type="spellStart"/>
            <w:r w:rsidRPr="00CA2E91">
              <w:rPr>
                <w:rFonts w:ascii="Arial" w:eastAsia="Arial" w:hAnsi="Arial" w:cs="Arial"/>
                <w:spacing w:val="-1"/>
                <w:sz w:val="16"/>
                <w:szCs w:val="16"/>
                <w:lang w:val="en-US"/>
              </w:rPr>
              <w:t>var</w:t>
            </w:r>
            <w:r w:rsidRPr="00CA2E91">
              <w:rPr>
                <w:rFonts w:ascii="Arial" w:eastAsia="Arial" w:hAnsi="Arial" w:cs="Arial"/>
                <w:spacing w:val="1"/>
                <w:sz w:val="16"/>
                <w:szCs w:val="16"/>
                <w:lang w:val="en-US"/>
              </w:rPr>
              <w:t>st</w:t>
            </w:r>
            <w:r w:rsidRPr="00CA2E91">
              <w:rPr>
                <w:rFonts w:ascii="Arial" w:eastAsia="Arial" w:hAnsi="Arial" w:cs="Arial"/>
                <w:spacing w:val="-1"/>
                <w:sz w:val="16"/>
                <w:szCs w:val="16"/>
                <w:lang w:val="en-US"/>
              </w:rPr>
              <w:t>va</w:t>
            </w:r>
            <w:proofErr w:type="spellEnd"/>
            <w:r w:rsidRPr="00CA2E91">
              <w:rPr>
                <w:rFonts w:ascii="Arial" w:eastAsia="Arial" w:hAnsi="Arial" w:cs="Arial"/>
                <w:sz w:val="16"/>
                <w:szCs w:val="16"/>
                <w:lang w:val="en-US"/>
              </w:rPr>
              <w:t>,</w:t>
            </w:r>
            <w:r w:rsidRPr="00CA2E91">
              <w:rPr>
                <w:rFonts w:ascii="Arial" w:eastAsia="Arial" w:hAnsi="Arial" w:cs="Arial"/>
                <w:spacing w:val="2"/>
                <w:sz w:val="16"/>
                <w:szCs w:val="16"/>
                <w:lang w:val="en-US"/>
              </w:rPr>
              <w:t xml:space="preserve"> </w:t>
            </w:r>
            <w:proofErr w:type="spellStart"/>
            <w:r w:rsidRPr="00CA2E91">
              <w:rPr>
                <w:rFonts w:ascii="Arial" w:eastAsia="Arial" w:hAnsi="Arial" w:cs="Arial"/>
                <w:spacing w:val="-3"/>
                <w:sz w:val="16"/>
                <w:szCs w:val="16"/>
                <w:lang w:val="en-US"/>
              </w:rPr>
              <w:t>o</w:t>
            </w:r>
            <w:r w:rsidRPr="00CA2E91">
              <w:rPr>
                <w:rFonts w:ascii="Arial" w:eastAsia="Arial" w:hAnsi="Arial" w:cs="Arial"/>
                <w:spacing w:val="1"/>
                <w:sz w:val="16"/>
                <w:szCs w:val="16"/>
                <w:lang w:val="en-US"/>
              </w:rPr>
              <w:t>s</w:t>
            </w:r>
            <w:r w:rsidRPr="00CA2E91">
              <w:rPr>
                <w:rFonts w:ascii="Arial" w:eastAsia="Arial" w:hAnsi="Arial" w:cs="Arial"/>
                <w:spacing w:val="-1"/>
                <w:sz w:val="16"/>
                <w:szCs w:val="16"/>
                <w:lang w:val="en-US"/>
              </w:rPr>
              <w:t>nov</w:t>
            </w:r>
            <w:r w:rsidRPr="00CA2E91">
              <w:rPr>
                <w:rFonts w:ascii="Arial" w:eastAsia="Arial" w:hAnsi="Arial" w:cs="Arial"/>
                <w:sz w:val="16"/>
                <w:szCs w:val="16"/>
                <w:lang w:val="en-US"/>
              </w:rPr>
              <w:t>a</w:t>
            </w:r>
            <w:proofErr w:type="spellEnd"/>
            <w:r w:rsidRPr="00CA2E91">
              <w:rPr>
                <w:rFonts w:ascii="Arial" w:eastAsia="Arial" w:hAnsi="Arial" w:cs="Arial"/>
                <w:spacing w:val="1"/>
                <w:sz w:val="16"/>
                <w:szCs w:val="16"/>
                <w:lang w:val="en-US"/>
              </w:rPr>
              <w:t xml:space="preserve"> </w:t>
            </w:r>
            <w:proofErr w:type="spellStart"/>
            <w:r w:rsidRPr="00CA2E91">
              <w:rPr>
                <w:rFonts w:ascii="Arial" w:eastAsia="Arial" w:hAnsi="Arial" w:cs="Arial"/>
                <w:spacing w:val="-1"/>
                <w:sz w:val="16"/>
                <w:szCs w:val="16"/>
                <w:lang w:val="en-US"/>
              </w:rPr>
              <w:t>z</w:t>
            </w:r>
            <w:r w:rsidRPr="00CA2E91">
              <w:rPr>
                <w:rFonts w:ascii="Arial" w:eastAsia="Arial" w:hAnsi="Arial" w:cs="Arial"/>
                <w:sz w:val="16"/>
                <w:szCs w:val="16"/>
                <w:lang w:val="en-US"/>
              </w:rPr>
              <w:t>a</w:t>
            </w:r>
            <w:proofErr w:type="spellEnd"/>
            <w:r w:rsidRPr="00CA2E91">
              <w:rPr>
                <w:rFonts w:ascii="Arial" w:eastAsia="Arial" w:hAnsi="Arial" w:cs="Arial"/>
                <w:sz w:val="16"/>
                <w:szCs w:val="16"/>
                <w:lang w:val="en-US"/>
              </w:rPr>
              <w:t xml:space="preserve"> </w:t>
            </w:r>
            <w:proofErr w:type="spellStart"/>
            <w:r w:rsidRPr="00CA2E91">
              <w:rPr>
                <w:rFonts w:ascii="Arial" w:eastAsia="Arial" w:hAnsi="Arial" w:cs="Arial"/>
                <w:spacing w:val="-1"/>
                <w:sz w:val="16"/>
                <w:szCs w:val="16"/>
                <w:lang w:val="en-US"/>
              </w:rPr>
              <w:t>ep</w:t>
            </w:r>
            <w:r w:rsidRPr="00CA2E91">
              <w:rPr>
                <w:rFonts w:ascii="Arial" w:eastAsia="Arial" w:hAnsi="Arial" w:cs="Arial"/>
                <w:sz w:val="16"/>
                <w:szCs w:val="16"/>
                <w:lang w:val="en-US"/>
              </w:rPr>
              <w:t>id</w:t>
            </w:r>
            <w:r w:rsidRPr="00CA2E91">
              <w:rPr>
                <w:rFonts w:ascii="Arial" w:eastAsia="Arial" w:hAnsi="Arial" w:cs="Arial"/>
                <w:spacing w:val="-1"/>
                <w:sz w:val="16"/>
                <w:szCs w:val="16"/>
                <w:lang w:val="en-US"/>
              </w:rPr>
              <w:t>e</w:t>
            </w:r>
            <w:r w:rsidRPr="00CA2E91">
              <w:rPr>
                <w:rFonts w:ascii="Arial" w:eastAsia="Arial" w:hAnsi="Arial" w:cs="Arial"/>
                <w:sz w:val="16"/>
                <w:szCs w:val="16"/>
                <w:lang w:val="en-US"/>
              </w:rPr>
              <w:t>m</w:t>
            </w:r>
            <w:r w:rsidRPr="00CA2E91">
              <w:rPr>
                <w:rFonts w:ascii="Arial" w:eastAsia="Arial" w:hAnsi="Arial" w:cs="Arial"/>
                <w:spacing w:val="1"/>
                <w:sz w:val="16"/>
                <w:szCs w:val="16"/>
                <w:lang w:val="en-US"/>
              </w:rPr>
              <w:t>i</w:t>
            </w:r>
            <w:r w:rsidRPr="00CA2E91">
              <w:rPr>
                <w:rFonts w:ascii="Arial" w:eastAsia="Arial" w:hAnsi="Arial" w:cs="Arial"/>
                <w:spacing w:val="-1"/>
                <w:sz w:val="16"/>
                <w:szCs w:val="16"/>
                <w:lang w:val="en-US"/>
              </w:rPr>
              <w:t>o</w:t>
            </w:r>
            <w:r w:rsidRPr="00CA2E91">
              <w:rPr>
                <w:rFonts w:ascii="Arial" w:eastAsia="Arial" w:hAnsi="Arial" w:cs="Arial"/>
                <w:sz w:val="16"/>
                <w:szCs w:val="16"/>
                <w:lang w:val="en-US"/>
              </w:rPr>
              <w:t>lo</w:t>
            </w:r>
            <w:r w:rsidRPr="00CA2E91">
              <w:rPr>
                <w:rFonts w:ascii="Arial" w:eastAsia="Arial" w:hAnsi="Arial" w:cs="Arial"/>
                <w:spacing w:val="-1"/>
                <w:sz w:val="16"/>
                <w:szCs w:val="16"/>
                <w:lang w:val="en-US"/>
              </w:rPr>
              <w:t>š</w:t>
            </w:r>
            <w:r w:rsidRPr="00CA2E91">
              <w:rPr>
                <w:rFonts w:ascii="Arial" w:eastAsia="Arial" w:hAnsi="Arial" w:cs="Arial"/>
                <w:spacing w:val="1"/>
                <w:sz w:val="16"/>
                <w:szCs w:val="16"/>
                <w:lang w:val="en-US"/>
              </w:rPr>
              <w:t>k</w:t>
            </w:r>
            <w:r w:rsidRPr="00CA2E91">
              <w:rPr>
                <w:rFonts w:ascii="Arial" w:eastAsia="Arial" w:hAnsi="Arial" w:cs="Arial"/>
                <w:sz w:val="16"/>
                <w:szCs w:val="16"/>
                <w:lang w:val="en-US"/>
              </w:rPr>
              <w:t>e</w:t>
            </w:r>
            <w:proofErr w:type="spellEnd"/>
            <w:r w:rsidRPr="00CA2E91">
              <w:rPr>
                <w:rFonts w:ascii="Arial" w:eastAsia="Arial" w:hAnsi="Arial" w:cs="Arial"/>
                <w:spacing w:val="1"/>
                <w:sz w:val="16"/>
                <w:szCs w:val="16"/>
                <w:lang w:val="en-US"/>
              </w:rPr>
              <w:t xml:space="preserve"> </w:t>
            </w:r>
            <w:r w:rsidRPr="00CA2E91">
              <w:rPr>
                <w:rFonts w:ascii="Arial" w:eastAsia="Arial" w:hAnsi="Arial" w:cs="Arial"/>
                <w:sz w:val="16"/>
                <w:szCs w:val="16"/>
                <w:lang w:val="en-US"/>
              </w:rPr>
              <w:t>in</w:t>
            </w:r>
            <w:r w:rsidRPr="00CA2E91">
              <w:rPr>
                <w:rFonts w:ascii="Arial" w:eastAsia="Arial" w:hAnsi="Arial" w:cs="Arial"/>
                <w:spacing w:val="-4"/>
                <w:sz w:val="16"/>
                <w:szCs w:val="16"/>
                <w:lang w:val="en-US"/>
              </w:rPr>
              <w:t xml:space="preserve"> </w:t>
            </w:r>
            <w:proofErr w:type="spellStart"/>
            <w:r w:rsidRPr="00CA2E91">
              <w:rPr>
                <w:rFonts w:ascii="Arial" w:eastAsia="Arial" w:hAnsi="Arial" w:cs="Arial"/>
                <w:spacing w:val="1"/>
                <w:sz w:val="16"/>
                <w:szCs w:val="16"/>
                <w:lang w:val="en-US"/>
              </w:rPr>
              <w:t>k</w:t>
            </w:r>
            <w:r w:rsidRPr="00CA2E91">
              <w:rPr>
                <w:rFonts w:ascii="Arial" w:eastAsia="Arial" w:hAnsi="Arial" w:cs="Arial"/>
                <w:sz w:val="16"/>
                <w:szCs w:val="16"/>
                <w:lang w:val="en-US"/>
              </w:rPr>
              <w:t>li</w:t>
            </w:r>
            <w:r w:rsidRPr="00CA2E91">
              <w:rPr>
                <w:rFonts w:ascii="Arial" w:eastAsia="Arial" w:hAnsi="Arial" w:cs="Arial"/>
                <w:spacing w:val="-1"/>
                <w:sz w:val="16"/>
                <w:szCs w:val="16"/>
                <w:lang w:val="en-US"/>
              </w:rPr>
              <w:t>n</w:t>
            </w:r>
            <w:r w:rsidRPr="00CA2E91">
              <w:rPr>
                <w:rFonts w:ascii="Arial" w:eastAsia="Arial" w:hAnsi="Arial" w:cs="Arial"/>
                <w:spacing w:val="-2"/>
                <w:sz w:val="16"/>
                <w:szCs w:val="16"/>
                <w:lang w:val="en-US"/>
              </w:rPr>
              <w:t>i</w:t>
            </w:r>
            <w:r w:rsidRPr="00CA2E91">
              <w:rPr>
                <w:rFonts w:ascii="Arial" w:eastAsia="Arial" w:hAnsi="Arial" w:cs="Arial"/>
                <w:spacing w:val="1"/>
                <w:sz w:val="16"/>
                <w:szCs w:val="16"/>
                <w:lang w:val="en-US"/>
              </w:rPr>
              <w:t>č</w:t>
            </w:r>
            <w:r w:rsidRPr="00CA2E91">
              <w:rPr>
                <w:rFonts w:ascii="Arial" w:eastAsia="Arial" w:hAnsi="Arial" w:cs="Arial"/>
                <w:spacing w:val="-1"/>
                <w:sz w:val="16"/>
                <w:szCs w:val="16"/>
                <w:lang w:val="en-US"/>
              </w:rPr>
              <w:t>n</w:t>
            </w:r>
            <w:r w:rsidRPr="00CA2E91">
              <w:rPr>
                <w:rFonts w:ascii="Arial" w:eastAsia="Arial" w:hAnsi="Arial" w:cs="Arial"/>
                <w:sz w:val="16"/>
                <w:szCs w:val="16"/>
                <w:lang w:val="en-US"/>
              </w:rPr>
              <w:t>e</w:t>
            </w:r>
            <w:proofErr w:type="spellEnd"/>
            <w:r w:rsidRPr="00CA2E91">
              <w:rPr>
                <w:rFonts w:ascii="Arial" w:eastAsia="Arial" w:hAnsi="Arial" w:cs="Arial"/>
                <w:sz w:val="16"/>
                <w:szCs w:val="16"/>
                <w:lang w:val="en-US"/>
              </w:rPr>
              <w:t xml:space="preserve"> </w:t>
            </w:r>
            <w:proofErr w:type="spellStart"/>
            <w:r w:rsidRPr="00CA2E91">
              <w:rPr>
                <w:rFonts w:ascii="Arial" w:eastAsia="Arial" w:hAnsi="Arial" w:cs="Arial"/>
                <w:spacing w:val="1"/>
                <w:sz w:val="16"/>
                <w:szCs w:val="16"/>
                <w:lang w:val="en-US"/>
              </w:rPr>
              <w:t>št</w:t>
            </w:r>
            <w:r w:rsidRPr="00CA2E91">
              <w:rPr>
                <w:rFonts w:ascii="Arial" w:eastAsia="Arial" w:hAnsi="Arial" w:cs="Arial"/>
                <w:spacing w:val="-1"/>
                <w:sz w:val="16"/>
                <w:szCs w:val="16"/>
                <w:lang w:val="en-US"/>
              </w:rPr>
              <w:t>ud</w:t>
            </w:r>
            <w:r w:rsidRPr="00CA2E91">
              <w:rPr>
                <w:rFonts w:ascii="Arial" w:eastAsia="Arial" w:hAnsi="Arial" w:cs="Arial"/>
                <w:sz w:val="16"/>
                <w:szCs w:val="16"/>
                <w:lang w:val="en-US"/>
              </w:rPr>
              <w:t>ij</w:t>
            </w:r>
            <w:r w:rsidRPr="00CA2E91">
              <w:rPr>
                <w:rFonts w:ascii="Arial" w:eastAsia="Arial" w:hAnsi="Arial" w:cs="Arial"/>
                <w:spacing w:val="-3"/>
                <w:sz w:val="16"/>
                <w:szCs w:val="16"/>
                <w:lang w:val="en-US"/>
              </w:rPr>
              <w:t>e</w:t>
            </w:r>
            <w:proofErr w:type="spellEnd"/>
            <w:r w:rsidRPr="00CA2E91">
              <w:rPr>
                <w:rFonts w:ascii="Arial" w:eastAsia="Arial" w:hAnsi="Arial" w:cs="Arial"/>
                <w:sz w:val="16"/>
                <w:szCs w:val="16"/>
                <w:lang w:val="en-US"/>
              </w:rPr>
              <w:t>.</w:t>
            </w:r>
          </w:p>
          <w:p w14:paraId="180A6A18" w14:textId="77777777" w:rsidR="00CA2E91" w:rsidRDefault="00CA2E91" w:rsidP="00CF6CAE">
            <w:pPr>
              <w:rPr>
                <w:rFonts w:ascii="Arial" w:hAnsi="Arial" w:cs="Arial"/>
                <w:sz w:val="20"/>
                <w:szCs w:val="20"/>
                <w:highlight w:val="yellow"/>
              </w:rPr>
            </w:pPr>
          </w:p>
        </w:tc>
        <w:tc>
          <w:tcPr>
            <w:tcW w:w="1411" w:type="dxa"/>
          </w:tcPr>
          <w:p w14:paraId="6294CCD8" w14:textId="77777777" w:rsidR="00CA2E91" w:rsidRDefault="00CA2E91" w:rsidP="00CF6CAE">
            <w:pPr>
              <w:rPr>
                <w:rFonts w:ascii="Arial" w:hAnsi="Arial" w:cs="Arial"/>
                <w:sz w:val="20"/>
                <w:szCs w:val="20"/>
                <w:highlight w:val="yellow"/>
              </w:rPr>
            </w:pPr>
          </w:p>
        </w:tc>
        <w:tc>
          <w:tcPr>
            <w:tcW w:w="1961" w:type="dxa"/>
          </w:tcPr>
          <w:p w14:paraId="2802DC95" w14:textId="77777777" w:rsidR="004220A6" w:rsidRDefault="004220A6" w:rsidP="004220A6">
            <w:pPr>
              <w:spacing w:before="240"/>
              <w:rPr>
                <w:rFonts w:ascii="Arial" w:eastAsia="Arial" w:hAnsi="Arial" w:cs="Arial"/>
                <w:sz w:val="16"/>
                <w:szCs w:val="16"/>
              </w:rPr>
            </w:pPr>
            <w:r>
              <w:rPr>
                <w:rFonts w:ascii="Arial" w:eastAsia="Arial" w:hAnsi="Arial" w:cs="Arial"/>
                <w:spacing w:val="1"/>
                <w:sz w:val="16"/>
                <w:szCs w:val="16"/>
              </w:rPr>
              <w:t>B</w:t>
            </w:r>
            <w:r>
              <w:rPr>
                <w:rFonts w:ascii="Arial" w:eastAsia="Arial" w:hAnsi="Arial" w:cs="Arial"/>
                <w:spacing w:val="-1"/>
                <w:sz w:val="16"/>
                <w:szCs w:val="16"/>
              </w:rPr>
              <w:t>o</w:t>
            </w:r>
            <w:r>
              <w:rPr>
                <w:rFonts w:ascii="Arial" w:eastAsia="Arial" w:hAnsi="Arial" w:cs="Arial"/>
                <w:sz w:val="16"/>
                <w:szCs w:val="16"/>
              </w:rPr>
              <w:t>lni</w:t>
            </w:r>
            <w:r>
              <w:rPr>
                <w:rFonts w:ascii="Arial" w:eastAsia="Arial" w:hAnsi="Arial" w:cs="Arial"/>
                <w:spacing w:val="1"/>
                <w:sz w:val="16"/>
                <w:szCs w:val="16"/>
              </w:rPr>
              <w:t>š</w:t>
            </w:r>
            <w:r>
              <w:rPr>
                <w:rFonts w:ascii="Arial" w:eastAsia="Arial" w:hAnsi="Arial" w:cs="Arial"/>
                <w:spacing w:val="-3"/>
                <w:sz w:val="16"/>
                <w:szCs w:val="16"/>
              </w:rPr>
              <w:t>n</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RS</w:t>
            </w:r>
          </w:p>
          <w:p w14:paraId="10D51ADF" w14:textId="77777777" w:rsidR="004220A6" w:rsidRDefault="004220A6" w:rsidP="004220A6">
            <w:pPr>
              <w:spacing w:before="3" w:line="280" w:lineRule="exact"/>
              <w:rPr>
                <w:sz w:val="28"/>
                <w:szCs w:val="28"/>
              </w:rPr>
            </w:pPr>
          </w:p>
          <w:p w14:paraId="5A748F36" w14:textId="77777777" w:rsidR="004220A6" w:rsidRDefault="004220A6" w:rsidP="004220A6">
            <w:pPr>
              <w:ind w:right="2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z w:val="16"/>
                <w:szCs w:val="16"/>
              </w:rPr>
              <w:t>ZZ</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drug</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pravn</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z</w:t>
            </w:r>
            <w:r>
              <w:rPr>
                <w:rFonts w:ascii="Arial" w:eastAsia="Arial" w:hAnsi="Arial" w:cs="Arial"/>
                <w:sz w:val="16"/>
                <w:szCs w:val="16"/>
              </w:rPr>
              <w:t>i</w:t>
            </w:r>
            <w:r>
              <w:rPr>
                <w:rFonts w:ascii="Arial" w:eastAsia="Arial" w:hAnsi="Arial" w:cs="Arial"/>
                <w:spacing w:val="1"/>
                <w:sz w:val="16"/>
                <w:szCs w:val="16"/>
              </w:rPr>
              <w:t>č</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pacing w:val="-1"/>
                <w:sz w:val="16"/>
                <w:szCs w:val="16"/>
              </w:rPr>
              <w:t>ebe</w:t>
            </w:r>
            <w:r>
              <w:rPr>
                <w:rFonts w:ascii="Arial" w:eastAsia="Arial" w:hAnsi="Arial" w:cs="Arial"/>
                <w:sz w:val="16"/>
                <w:szCs w:val="16"/>
              </w:rPr>
              <w:t xml:space="preserve">, </w:t>
            </w:r>
            <w:r>
              <w:rPr>
                <w:rFonts w:ascii="Arial" w:eastAsia="Arial" w:hAnsi="Arial" w:cs="Arial"/>
                <w:spacing w:val="-1"/>
                <w:sz w:val="16"/>
                <w:szCs w:val="16"/>
              </w:rPr>
              <w:t>k</w:t>
            </w:r>
            <w:r>
              <w:rPr>
                <w:rFonts w:ascii="Arial" w:eastAsia="Arial" w:hAnsi="Arial" w:cs="Arial"/>
                <w:sz w:val="16"/>
                <w:szCs w:val="16"/>
              </w:rPr>
              <w:t>i</w:t>
            </w:r>
            <w:r>
              <w:rPr>
                <w:rFonts w:ascii="Arial" w:eastAsia="Arial" w:hAnsi="Arial" w:cs="Arial"/>
                <w:spacing w:val="1"/>
                <w:sz w:val="16"/>
                <w:szCs w:val="16"/>
              </w:rPr>
              <w:t xml:space="preserve"> </w:t>
            </w:r>
            <w:r>
              <w:rPr>
                <w:rFonts w:ascii="Arial" w:eastAsia="Arial" w:hAnsi="Arial" w:cs="Arial"/>
                <w:spacing w:val="-1"/>
                <w:sz w:val="16"/>
                <w:szCs w:val="16"/>
              </w:rPr>
              <w:t>oprav</w:t>
            </w:r>
            <w:r>
              <w:rPr>
                <w:rFonts w:ascii="Arial" w:eastAsia="Arial" w:hAnsi="Arial" w:cs="Arial"/>
                <w:sz w:val="16"/>
                <w:szCs w:val="16"/>
              </w:rPr>
              <w:t>lj</w:t>
            </w:r>
            <w:r>
              <w:rPr>
                <w:rFonts w:ascii="Arial" w:eastAsia="Arial" w:hAnsi="Arial" w:cs="Arial"/>
                <w:spacing w:val="-1"/>
                <w:sz w:val="16"/>
                <w:szCs w:val="16"/>
              </w:rPr>
              <w:t>a</w:t>
            </w:r>
            <w:r>
              <w:rPr>
                <w:rFonts w:ascii="Arial" w:eastAsia="Arial" w:hAnsi="Arial" w:cs="Arial"/>
                <w:sz w:val="16"/>
                <w:szCs w:val="16"/>
              </w:rPr>
              <w:t xml:space="preserve">jo </w:t>
            </w:r>
            <w:proofErr w:type="spellStart"/>
            <w:r>
              <w:rPr>
                <w:rFonts w:ascii="Arial" w:eastAsia="Arial" w:hAnsi="Arial" w:cs="Arial"/>
                <w:spacing w:val="-1"/>
                <w:sz w:val="16"/>
                <w:szCs w:val="16"/>
              </w:rPr>
              <w:t>zdr</w:t>
            </w:r>
            <w:proofErr w:type="spellEnd"/>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de</w:t>
            </w:r>
            <w:r>
              <w:rPr>
                <w:rFonts w:ascii="Arial" w:eastAsia="Arial" w:hAnsi="Arial" w:cs="Arial"/>
                <w:sz w:val="16"/>
                <w:szCs w:val="16"/>
              </w:rPr>
              <w:t>ja</w:t>
            </w:r>
            <w:r>
              <w:rPr>
                <w:rFonts w:ascii="Arial" w:eastAsia="Arial" w:hAnsi="Arial" w:cs="Arial"/>
                <w:spacing w:val="-1"/>
                <w:sz w:val="16"/>
                <w:szCs w:val="16"/>
              </w:rPr>
              <w:t>vno</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w:t>
            </w:r>
            <w:r>
              <w:rPr>
                <w:rFonts w:ascii="Arial" w:eastAsia="Arial" w:hAnsi="Arial" w:cs="Arial"/>
                <w:sz w:val="16"/>
                <w:szCs w:val="16"/>
              </w:rPr>
              <w:t>le</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z w:val="16"/>
                <w:szCs w:val="16"/>
              </w:rPr>
              <w:t xml:space="preserve">a </w:t>
            </w:r>
            <w:r>
              <w:rPr>
                <w:rFonts w:ascii="Arial" w:eastAsia="Arial" w:hAnsi="Arial" w:cs="Arial"/>
                <w:spacing w:val="1"/>
                <w:sz w:val="16"/>
                <w:szCs w:val="16"/>
              </w:rPr>
              <w:t>k</w:t>
            </w:r>
            <w:r>
              <w:rPr>
                <w:rFonts w:ascii="Arial" w:eastAsia="Arial" w:hAnsi="Arial" w:cs="Arial"/>
                <w:spacing w:val="-1"/>
                <w:sz w:val="16"/>
                <w:szCs w:val="16"/>
              </w:rPr>
              <w:t>on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ijo</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pro</w:t>
            </w:r>
            <w:r>
              <w:rPr>
                <w:rFonts w:ascii="Arial" w:eastAsia="Arial" w:hAnsi="Arial" w:cs="Arial"/>
                <w:spacing w:val="1"/>
                <w:sz w:val="16"/>
                <w:szCs w:val="16"/>
              </w:rPr>
              <w:t>t</w:t>
            </w:r>
            <w:r>
              <w:rPr>
                <w:rFonts w:ascii="Arial" w:eastAsia="Arial" w:hAnsi="Arial" w:cs="Arial"/>
                <w:spacing w:val="-1"/>
                <w:sz w:val="16"/>
                <w:szCs w:val="16"/>
              </w:rPr>
              <w:t>n</w:t>
            </w:r>
            <w:r>
              <w:rPr>
                <w:rFonts w:ascii="Arial" w:eastAsia="Arial" w:hAnsi="Arial" w:cs="Arial"/>
                <w:sz w:val="16"/>
                <w:szCs w:val="16"/>
              </w:rPr>
              <w:t>o</w:t>
            </w:r>
          </w:p>
          <w:p w14:paraId="44A6FF48" w14:textId="77777777" w:rsidR="004220A6" w:rsidRDefault="004220A6" w:rsidP="004220A6">
            <w:pPr>
              <w:spacing w:before="2" w:line="280" w:lineRule="exact"/>
              <w:rPr>
                <w:sz w:val="28"/>
                <w:szCs w:val="28"/>
              </w:rPr>
            </w:pPr>
          </w:p>
          <w:p w14:paraId="559C3FE0" w14:textId="77777777" w:rsidR="004220A6" w:rsidRDefault="004220A6" w:rsidP="004220A6">
            <w:pPr>
              <w:ind w:right="131"/>
              <w:rPr>
                <w:rFonts w:ascii="Arial" w:eastAsia="Arial" w:hAnsi="Arial" w:cs="Arial"/>
                <w:sz w:val="16"/>
                <w:szCs w:val="16"/>
              </w:rPr>
            </w:pPr>
            <w:r>
              <w:rPr>
                <w:rFonts w:ascii="Arial" w:eastAsia="Arial" w:hAnsi="Arial" w:cs="Arial"/>
                <w:sz w:val="16"/>
                <w:szCs w:val="16"/>
              </w:rPr>
              <w:t>Za u</w:t>
            </w:r>
            <w:r>
              <w:rPr>
                <w:rFonts w:ascii="Arial" w:eastAsia="Arial" w:hAnsi="Arial" w:cs="Arial"/>
                <w:spacing w:val="-1"/>
                <w:sz w:val="16"/>
                <w:szCs w:val="16"/>
              </w:rPr>
              <w:t>go</w:t>
            </w:r>
            <w:r>
              <w:rPr>
                <w:rFonts w:ascii="Arial" w:eastAsia="Arial" w:hAnsi="Arial" w:cs="Arial"/>
                <w:spacing w:val="1"/>
                <w:sz w:val="16"/>
                <w:szCs w:val="16"/>
              </w:rPr>
              <w:t>t</w:t>
            </w:r>
            <w:r>
              <w:rPr>
                <w:rFonts w:ascii="Arial" w:eastAsia="Arial" w:hAnsi="Arial" w:cs="Arial"/>
                <w:spacing w:val="-1"/>
                <w:sz w:val="16"/>
                <w:szCs w:val="16"/>
              </w:rPr>
              <w:t>av</w:t>
            </w:r>
            <w:r>
              <w:rPr>
                <w:rFonts w:ascii="Arial" w:eastAsia="Arial" w:hAnsi="Arial" w:cs="Arial"/>
                <w:sz w:val="16"/>
                <w:szCs w:val="16"/>
              </w:rPr>
              <w:t>lj</w:t>
            </w:r>
            <w:r>
              <w:rPr>
                <w:rFonts w:ascii="Arial" w:eastAsia="Arial" w:hAnsi="Arial" w:cs="Arial"/>
                <w:spacing w:val="-1"/>
                <w:sz w:val="16"/>
                <w:szCs w:val="16"/>
              </w:rPr>
              <w:t>an</w:t>
            </w:r>
            <w:r>
              <w:rPr>
                <w:rFonts w:ascii="Arial" w:eastAsia="Arial" w:hAnsi="Arial" w:cs="Arial"/>
                <w:sz w:val="16"/>
                <w:szCs w:val="16"/>
              </w:rPr>
              <w:t>je</w:t>
            </w:r>
            <w:r>
              <w:rPr>
                <w:rFonts w:ascii="Arial" w:eastAsia="Arial" w:hAnsi="Arial" w:cs="Arial"/>
                <w:spacing w:val="1"/>
                <w:sz w:val="16"/>
                <w:szCs w:val="16"/>
              </w:rPr>
              <w:t xml:space="preserve"> </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ln</w:t>
            </w:r>
            <w:r>
              <w:rPr>
                <w:rFonts w:ascii="Arial" w:eastAsia="Arial" w:hAnsi="Arial" w:cs="Arial"/>
                <w:spacing w:val="-1"/>
                <w:sz w:val="16"/>
                <w:szCs w:val="16"/>
              </w:rPr>
              <w:t>eg</w:t>
            </w:r>
            <w:r>
              <w:rPr>
                <w:rFonts w:ascii="Arial" w:eastAsia="Arial" w:hAnsi="Arial" w:cs="Arial"/>
                <w:sz w:val="16"/>
                <w:szCs w:val="16"/>
              </w:rPr>
              <w:t xml:space="preserve">a </w:t>
            </w:r>
            <w:r>
              <w:rPr>
                <w:rFonts w:ascii="Arial" w:eastAsia="Arial" w:hAnsi="Arial" w:cs="Arial"/>
                <w:spacing w:val="1"/>
                <w:sz w:val="16"/>
                <w:szCs w:val="16"/>
              </w:rPr>
              <w:t>st</w:t>
            </w:r>
            <w:r>
              <w:rPr>
                <w:rFonts w:ascii="Arial" w:eastAsia="Arial" w:hAnsi="Arial" w:cs="Arial"/>
                <w:spacing w:val="-1"/>
                <w:sz w:val="16"/>
                <w:szCs w:val="16"/>
              </w:rPr>
              <w:t>an</w:t>
            </w:r>
            <w:r>
              <w:rPr>
                <w:rFonts w:ascii="Arial" w:eastAsia="Arial" w:hAnsi="Arial" w:cs="Arial"/>
                <w:sz w:val="16"/>
                <w:szCs w:val="16"/>
              </w:rPr>
              <w:t>ja</w:t>
            </w:r>
            <w:r>
              <w:rPr>
                <w:rFonts w:ascii="Arial" w:eastAsia="Arial" w:hAnsi="Arial" w:cs="Arial"/>
                <w:spacing w:val="-2"/>
                <w:sz w:val="16"/>
                <w:szCs w:val="16"/>
              </w:rPr>
              <w:t xml:space="preserve"> </w:t>
            </w:r>
            <w:r>
              <w:rPr>
                <w:rFonts w:ascii="Arial" w:eastAsia="Arial" w:hAnsi="Arial" w:cs="Arial"/>
                <w:spacing w:val="-1"/>
                <w:sz w:val="16"/>
                <w:szCs w:val="16"/>
              </w:rPr>
              <w:t>reg</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ir</w:t>
            </w:r>
            <w:r>
              <w:rPr>
                <w:rFonts w:ascii="Arial" w:eastAsia="Arial" w:hAnsi="Arial" w:cs="Arial"/>
                <w:spacing w:val="-1"/>
                <w:sz w:val="16"/>
                <w:szCs w:val="16"/>
              </w:rPr>
              <w:t>an</w:t>
            </w:r>
            <w:r>
              <w:rPr>
                <w:rFonts w:ascii="Arial" w:eastAsia="Arial" w:hAnsi="Arial" w:cs="Arial"/>
                <w:sz w:val="16"/>
                <w:szCs w:val="16"/>
              </w:rPr>
              <w:t xml:space="preserve">ih </w:t>
            </w:r>
            <w:r>
              <w:rPr>
                <w:rFonts w:ascii="Arial" w:eastAsia="Arial" w:hAnsi="Arial" w:cs="Arial"/>
                <w:spacing w:val="-1"/>
                <w:sz w:val="16"/>
                <w:szCs w:val="16"/>
              </w:rPr>
              <w:t>pr</w:t>
            </w:r>
            <w:r>
              <w:rPr>
                <w:rFonts w:ascii="Arial" w:eastAsia="Arial" w:hAnsi="Arial" w:cs="Arial"/>
                <w:sz w:val="16"/>
                <w:szCs w:val="16"/>
              </w:rPr>
              <w:t>id</w:t>
            </w:r>
            <w:r>
              <w:rPr>
                <w:rFonts w:ascii="Arial" w:eastAsia="Arial" w:hAnsi="Arial" w:cs="Arial"/>
                <w:spacing w:val="-1"/>
                <w:sz w:val="16"/>
                <w:szCs w:val="16"/>
              </w:rPr>
              <w:t>ob</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uprav</w:t>
            </w:r>
            <w:r>
              <w:rPr>
                <w:rFonts w:ascii="Arial" w:eastAsia="Arial" w:hAnsi="Arial" w:cs="Arial"/>
                <w:sz w:val="16"/>
                <w:szCs w:val="16"/>
              </w:rPr>
              <w:t>lj</w:t>
            </w:r>
            <w:r>
              <w:rPr>
                <w:rFonts w:ascii="Arial" w:eastAsia="Arial" w:hAnsi="Arial" w:cs="Arial"/>
                <w:spacing w:val="-1"/>
                <w:sz w:val="16"/>
                <w:szCs w:val="16"/>
              </w:rPr>
              <w:t>ave</w:t>
            </w:r>
            <w:r>
              <w:rPr>
                <w:rFonts w:ascii="Arial" w:eastAsia="Arial" w:hAnsi="Arial" w:cs="Arial"/>
                <w:sz w:val="16"/>
                <w:szCs w:val="16"/>
              </w:rPr>
              <w:t>c</w:t>
            </w:r>
          </w:p>
          <w:p w14:paraId="664B6298" w14:textId="77777777" w:rsidR="004220A6" w:rsidRDefault="004220A6" w:rsidP="004220A6">
            <w:pPr>
              <w:spacing w:before="1"/>
              <w:rPr>
                <w:rFonts w:ascii="Arial" w:eastAsia="Arial" w:hAnsi="Arial" w:cs="Arial"/>
                <w:sz w:val="16"/>
                <w:szCs w:val="16"/>
              </w:rPr>
            </w:pPr>
            <w:r>
              <w:rPr>
                <w:rFonts w:ascii="Arial" w:eastAsia="Arial" w:hAnsi="Arial" w:cs="Arial"/>
                <w:spacing w:val="-1"/>
                <w:sz w:val="16"/>
                <w:szCs w:val="16"/>
              </w:rPr>
              <w:t>»reg</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ra</w:t>
            </w:r>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podat</w:t>
            </w:r>
            <w:r>
              <w:rPr>
                <w:rFonts w:ascii="Arial" w:eastAsia="Arial" w:hAnsi="Arial" w:cs="Arial"/>
                <w:spacing w:val="1"/>
                <w:sz w:val="16"/>
                <w:szCs w:val="16"/>
              </w:rPr>
              <w:t>k</w:t>
            </w:r>
            <w:r>
              <w:rPr>
                <w:rFonts w:ascii="Arial" w:eastAsia="Arial" w:hAnsi="Arial" w:cs="Arial"/>
                <w:sz w:val="16"/>
                <w:szCs w:val="16"/>
              </w:rPr>
              <w:t>e</w:t>
            </w:r>
          </w:p>
          <w:p w14:paraId="75124279" w14:textId="77777777" w:rsidR="004220A6" w:rsidRDefault="004220A6" w:rsidP="004220A6">
            <w:pPr>
              <w:spacing w:line="180" w:lineRule="exact"/>
              <w:rPr>
                <w:rFonts w:ascii="Arial" w:eastAsia="Arial" w:hAnsi="Arial" w:cs="Arial"/>
                <w:sz w:val="16"/>
                <w:szCs w:val="16"/>
              </w:rPr>
            </w:pPr>
            <w:r>
              <w:rPr>
                <w:rFonts w:ascii="Arial" w:eastAsia="Arial" w:hAnsi="Arial" w:cs="Arial"/>
                <w:sz w:val="16"/>
                <w:szCs w:val="16"/>
              </w:rPr>
              <w:t xml:space="preserve">iz </w:t>
            </w:r>
            <w:r>
              <w:rPr>
                <w:rFonts w:ascii="Arial" w:eastAsia="Arial" w:hAnsi="Arial" w:cs="Arial"/>
                <w:spacing w:val="-1"/>
                <w:sz w:val="16"/>
                <w:szCs w:val="16"/>
              </w:rPr>
              <w:t>CR</w:t>
            </w:r>
            <w:r>
              <w:rPr>
                <w:rFonts w:ascii="Arial" w:eastAsia="Arial" w:hAnsi="Arial" w:cs="Arial"/>
                <w:spacing w:val="1"/>
                <w:sz w:val="16"/>
                <w:szCs w:val="16"/>
              </w:rPr>
              <w:t>P</w:t>
            </w:r>
            <w:r>
              <w:rPr>
                <w:rFonts w:ascii="Arial" w:eastAsia="Arial" w:hAnsi="Arial" w:cs="Arial"/>
                <w:sz w:val="16"/>
                <w:szCs w:val="16"/>
              </w:rPr>
              <w:t>.</w:t>
            </w:r>
          </w:p>
          <w:p w14:paraId="588D1351" w14:textId="77777777" w:rsidR="004220A6" w:rsidRDefault="004220A6" w:rsidP="004220A6">
            <w:pPr>
              <w:spacing w:before="2" w:line="280" w:lineRule="exact"/>
              <w:rPr>
                <w:sz w:val="28"/>
                <w:szCs w:val="28"/>
              </w:rPr>
            </w:pPr>
          </w:p>
          <w:p w14:paraId="372AF1E7" w14:textId="77777777" w:rsidR="004220A6" w:rsidRDefault="004220A6" w:rsidP="004220A6">
            <w:pPr>
              <w:ind w:right="201"/>
              <w:rPr>
                <w:rFonts w:ascii="Arial" w:eastAsia="Arial" w:hAnsi="Arial" w:cs="Arial"/>
                <w:sz w:val="16"/>
                <w:szCs w:val="16"/>
              </w:rPr>
            </w:pPr>
            <w:r>
              <w:rPr>
                <w:rFonts w:ascii="Arial" w:eastAsia="Arial" w:hAnsi="Arial" w:cs="Arial"/>
                <w:spacing w:val="1"/>
                <w:sz w:val="16"/>
                <w:szCs w:val="16"/>
              </w:rPr>
              <w:t>I</w:t>
            </w:r>
            <w:r>
              <w:rPr>
                <w:rFonts w:ascii="Arial" w:eastAsia="Arial" w:hAnsi="Arial" w:cs="Arial"/>
                <w:sz w:val="16"/>
                <w:szCs w:val="16"/>
              </w:rPr>
              <w:t xml:space="preserve">z </w:t>
            </w:r>
            <w:r>
              <w:rPr>
                <w:rFonts w:ascii="Arial" w:eastAsia="Arial" w:hAnsi="Arial" w:cs="Arial"/>
                <w:spacing w:val="-1"/>
                <w:sz w:val="16"/>
                <w:szCs w:val="16"/>
              </w:rPr>
              <w:t>zb</w:t>
            </w:r>
            <w:r>
              <w:rPr>
                <w:rFonts w:ascii="Arial" w:eastAsia="Arial" w:hAnsi="Arial" w:cs="Arial"/>
                <w:sz w:val="16"/>
                <w:szCs w:val="16"/>
              </w:rPr>
              <w:t>ir</w:t>
            </w:r>
            <w:r>
              <w:rPr>
                <w:rFonts w:ascii="Arial" w:eastAsia="Arial" w:hAnsi="Arial" w:cs="Arial"/>
                <w:spacing w:val="1"/>
                <w:sz w:val="16"/>
                <w:szCs w:val="16"/>
              </w:rPr>
              <w:t>k</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podat</w:t>
            </w:r>
            <w:r>
              <w:rPr>
                <w:rFonts w:ascii="Arial" w:eastAsia="Arial" w:hAnsi="Arial" w:cs="Arial"/>
                <w:spacing w:val="1"/>
                <w:sz w:val="16"/>
                <w:szCs w:val="16"/>
              </w:rPr>
              <w:t>k</w:t>
            </w:r>
            <w:r>
              <w:rPr>
                <w:rFonts w:ascii="Arial" w:eastAsia="Arial" w:hAnsi="Arial" w:cs="Arial"/>
                <w:spacing w:val="-1"/>
                <w:sz w:val="16"/>
                <w:szCs w:val="16"/>
              </w:rPr>
              <w:t>o</w:t>
            </w:r>
            <w:r>
              <w:rPr>
                <w:rFonts w:ascii="Arial" w:eastAsia="Arial" w:hAnsi="Arial" w:cs="Arial"/>
                <w:sz w:val="16"/>
                <w:szCs w:val="16"/>
              </w:rPr>
              <w:t>v "</w:t>
            </w:r>
            <w:r>
              <w:rPr>
                <w:rFonts w:ascii="Arial" w:eastAsia="Arial" w:hAnsi="Arial" w:cs="Arial"/>
                <w:spacing w:val="-1"/>
                <w:sz w:val="16"/>
                <w:szCs w:val="16"/>
              </w:rPr>
              <w:t>zdravn</w:t>
            </w:r>
            <w:r>
              <w:rPr>
                <w:rFonts w:ascii="Arial" w:eastAsia="Arial" w:hAnsi="Arial" w:cs="Arial"/>
                <w:sz w:val="16"/>
                <w:szCs w:val="16"/>
              </w:rPr>
              <w:t>i</w:t>
            </w:r>
            <w:r>
              <w:rPr>
                <w:rFonts w:ascii="Arial" w:eastAsia="Arial" w:hAnsi="Arial" w:cs="Arial"/>
                <w:spacing w:val="1"/>
                <w:sz w:val="16"/>
                <w:szCs w:val="16"/>
              </w:rPr>
              <w:t>šk</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poroč</w:t>
            </w:r>
            <w:r>
              <w:rPr>
                <w:rFonts w:ascii="Arial" w:eastAsia="Arial" w:hAnsi="Arial" w:cs="Arial"/>
                <w:sz w:val="16"/>
                <w:szCs w:val="16"/>
              </w:rPr>
              <w:t>ilo</w:t>
            </w:r>
            <w:r>
              <w:rPr>
                <w:rFonts w:ascii="Arial" w:eastAsia="Arial" w:hAnsi="Arial" w:cs="Arial"/>
                <w:spacing w:val="1"/>
                <w:sz w:val="16"/>
                <w:szCs w:val="16"/>
              </w:rPr>
              <w:t xml:space="preserve"> </w:t>
            </w:r>
            <w:r>
              <w:rPr>
                <w:rFonts w:ascii="Arial" w:eastAsia="Arial" w:hAnsi="Arial" w:cs="Arial"/>
                <w:sz w:val="16"/>
                <w:szCs w:val="16"/>
              </w:rPr>
              <w:t xml:space="preserve">o </w:t>
            </w:r>
            <w:r>
              <w:rPr>
                <w:rFonts w:ascii="Arial" w:eastAsia="Arial" w:hAnsi="Arial" w:cs="Arial"/>
                <w:spacing w:val="-1"/>
                <w:sz w:val="16"/>
                <w:szCs w:val="16"/>
              </w:rPr>
              <w:t>u</w:t>
            </w:r>
            <w:r>
              <w:rPr>
                <w:rFonts w:ascii="Arial" w:eastAsia="Arial" w:hAnsi="Arial" w:cs="Arial"/>
                <w:spacing w:val="3"/>
                <w:sz w:val="16"/>
                <w:szCs w:val="16"/>
              </w:rPr>
              <w:t>m</w:t>
            </w:r>
            <w:r>
              <w:rPr>
                <w:rFonts w:ascii="Arial" w:eastAsia="Arial" w:hAnsi="Arial" w:cs="Arial"/>
                <w:spacing w:val="-1"/>
                <w:sz w:val="16"/>
                <w:szCs w:val="16"/>
              </w:rPr>
              <w:t>r</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pacing w:val="-1"/>
                <w:sz w:val="16"/>
                <w:szCs w:val="16"/>
              </w:rPr>
              <w:t>eb</w:t>
            </w:r>
            <w:r>
              <w:rPr>
                <w:rFonts w:ascii="Arial" w:eastAsia="Arial" w:hAnsi="Arial" w:cs="Arial"/>
                <w:spacing w:val="1"/>
                <w:sz w:val="16"/>
                <w:szCs w:val="16"/>
              </w:rPr>
              <w:t>i</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pr</w:t>
            </w:r>
            <w:r>
              <w:rPr>
                <w:rFonts w:ascii="Arial" w:eastAsia="Arial" w:hAnsi="Arial" w:cs="Arial"/>
                <w:sz w:val="16"/>
                <w:szCs w:val="16"/>
              </w:rPr>
              <w:t>id</w:t>
            </w:r>
            <w:r>
              <w:rPr>
                <w:rFonts w:ascii="Arial" w:eastAsia="Arial" w:hAnsi="Arial" w:cs="Arial"/>
                <w:spacing w:val="-1"/>
                <w:sz w:val="16"/>
                <w:szCs w:val="16"/>
              </w:rPr>
              <w:t>ob</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 xml:space="preserve">a </w:t>
            </w:r>
            <w:r>
              <w:rPr>
                <w:rFonts w:ascii="Arial" w:eastAsia="Arial" w:hAnsi="Arial" w:cs="Arial"/>
                <w:spacing w:val="-1"/>
                <w:sz w:val="16"/>
                <w:szCs w:val="16"/>
              </w:rPr>
              <w:t>uprav</w:t>
            </w:r>
            <w:r>
              <w:rPr>
                <w:rFonts w:ascii="Arial" w:eastAsia="Arial" w:hAnsi="Arial" w:cs="Arial"/>
                <w:sz w:val="16"/>
                <w:szCs w:val="16"/>
              </w:rPr>
              <w:t>lj</w:t>
            </w:r>
            <w:r>
              <w:rPr>
                <w:rFonts w:ascii="Arial" w:eastAsia="Arial" w:hAnsi="Arial" w:cs="Arial"/>
                <w:spacing w:val="-1"/>
                <w:sz w:val="16"/>
                <w:szCs w:val="16"/>
              </w:rPr>
              <w:t>ave</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»reg</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pacing w:val="-1"/>
                <w:sz w:val="16"/>
                <w:szCs w:val="16"/>
              </w:rPr>
              <w:t>r</w:t>
            </w:r>
            <w:r>
              <w:rPr>
                <w:rFonts w:ascii="Arial" w:eastAsia="Arial" w:hAnsi="Arial" w:cs="Arial"/>
                <w:sz w:val="16"/>
                <w:szCs w:val="16"/>
              </w:rPr>
              <w:t xml:space="preserve">a </w:t>
            </w:r>
            <w:r>
              <w:rPr>
                <w:rFonts w:ascii="Arial" w:eastAsia="Arial" w:hAnsi="Arial" w:cs="Arial"/>
                <w:spacing w:val="-1"/>
                <w:sz w:val="16"/>
                <w:szCs w:val="16"/>
              </w:rPr>
              <w:t>ra</w:t>
            </w:r>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na</w:t>
            </w:r>
            <w:r>
              <w:rPr>
                <w:rFonts w:ascii="Arial" w:eastAsia="Arial" w:hAnsi="Arial" w:cs="Arial"/>
                <w:spacing w:val="1"/>
                <w:sz w:val="16"/>
                <w:szCs w:val="16"/>
              </w:rPr>
              <w:t>s</w:t>
            </w:r>
            <w:r>
              <w:rPr>
                <w:rFonts w:ascii="Arial" w:eastAsia="Arial" w:hAnsi="Arial" w:cs="Arial"/>
                <w:sz w:val="16"/>
                <w:szCs w:val="16"/>
              </w:rPr>
              <w:t>le</w:t>
            </w:r>
            <w:r>
              <w:rPr>
                <w:rFonts w:ascii="Arial" w:eastAsia="Arial" w:hAnsi="Arial" w:cs="Arial"/>
                <w:spacing w:val="-1"/>
                <w:sz w:val="16"/>
                <w:szCs w:val="16"/>
              </w:rPr>
              <w:t>dn</w:t>
            </w:r>
            <w:r>
              <w:rPr>
                <w:rFonts w:ascii="Arial" w:eastAsia="Arial" w:hAnsi="Arial" w:cs="Arial"/>
                <w:sz w:val="16"/>
                <w:szCs w:val="16"/>
              </w:rPr>
              <w:t>je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s</w:t>
            </w:r>
            <w:r>
              <w:rPr>
                <w:rFonts w:ascii="Arial" w:eastAsia="Arial" w:hAnsi="Arial" w:cs="Arial"/>
                <w:spacing w:val="-1"/>
                <w:sz w:val="16"/>
                <w:szCs w:val="16"/>
              </w:rPr>
              <w:t>ebn</w:t>
            </w:r>
            <w:r>
              <w:rPr>
                <w:rFonts w:ascii="Arial" w:eastAsia="Arial" w:hAnsi="Arial" w:cs="Arial"/>
                <w:sz w:val="16"/>
                <w:szCs w:val="16"/>
              </w:rPr>
              <w:t>e</w:t>
            </w:r>
          </w:p>
          <w:p w14:paraId="058EFED7" w14:textId="77777777" w:rsidR="004220A6" w:rsidRDefault="004220A6" w:rsidP="004220A6">
            <w:pPr>
              <w:spacing w:before="1"/>
              <w:ind w:right="-28"/>
              <w:jc w:val="both"/>
              <w:rPr>
                <w:rFonts w:ascii="Arial" w:eastAsia="Arial" w:hAnsi="Arial" w:cs="Arial"/>
                <w:sz w:val="16"/>
                <w:szCs w:val="16"/>
              </w:rPr>
            </w:pPr>
            <w:r>
              <w:rPr>
                <w:rFonts w:ascii="Arial" w:eastAsia="Arial" w:hAnsi="Arial" w:cs="Arial"/>
                <w:spacing w:val="-1"/>
                <w:sz w:val="16"/>
                <w:szCs w:val="16"/>
              </w:rPr>
              <w:t>poda</w:t>
            </w:r>
            <w:r>
              <w:rPr>
                <w:rFonts w:ascii="Arial" w:eastAsia="Arial" w:hAnsi="Arial" w:cs="Arial"/>
                <w:spacing w:val="1"/>
                <w:sz w:val="16"/>
                <w:szCs w:val="16"/>
              </w:rPr>
              <w:t>tk</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E</w:t>
            </w:r>
            <w:r>
              <w:rPr>
                <w:rFonts w:ascii="Arial" w:eastAsia="Arial" w:hAnsi="Arial" w:cs="Arial"/>
                <w:spacing w:val="-2"/>
                <w:sz w:val="16"/>
                <w:szCs w:val="16"/>
              </w:rPr>
              <w:t>M</w:t>
            </w:r>
            <w:r>
              <w:rPr>
                <w:rFonts w:ascii="Arial" w:eastAsia="Arial" w:hAnsi="Arial" w:cs="Arial"/>
                <w:spacing w:val="1"/>
                <w:sz w:val="16"/>
                <w:szCs w:val="16"/>
              </w:rPr>
              <w:t>Š</w:t>
            </w:r>
            <w:r>
              <w:rPr>
                <w:rFonts w:ascii="Arial" w:eastAsia="Arial" w:hAnsi="Arial" w:cs="Arial"/>
                <w:spacing w:val="-3"/>
                <w:sz w:val="16"/>
                <w:szCs w:val="16"/>
              </w:rPr>
              <w:t>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pr</w:t>
            </w:r>
            <w:r>
              <w:rPr>
                <w:rFonts w:ascii="Arial" w:eastAsia="Arial" w:hAnsi="Arial" w:cs="Arial"/>
                <w:sz w:val="16"/>
                <w:szCs w:val="16"/>
              </w:rPr>
              <w:t>i</w:t>
            </w:r>
            <w:r>
              <w:rPr>
                <w:rFonts w:ascii="Arial" w:eastAsia="Arial" w:hAnsi="Arial" w:cs="Arial"/>
                <w:spacing w:val="-2"/>
                <w:sz w:val="16"/>
                <w:szCs w:val="16"/>
              </w:rPr>
              <w:t>i</w:t>
            </w:r>
            <w:r>
              <w:rPr>
                <w:rFonts w:ascii="Arial" w:eastAsia="Arial" w:hAnsi="Arial" w:cs="Arial"/>
                <w:sz w:val="16"/>
                <w:szCs w:val="16"/>
              </w:rPr>
              <w:t xml:space="preserve">mek in </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va</w:t>
            </w:r>
            <w:r>
              <w:rPr>
                <w:rFonts w:ascii="Arial" w:eastAsia="Arial" w:hAnsi="Arial" w:cs="Arial"/>
                <w:sz w:val="16"/>
                <w:szCs w:val="16"/>
              </w:rPr>
              <w:t>li</w:t>
            </w:r>
            <w:r>
              <w:rPr>
                <w:rFonts w:ascii="Arial" w:eastAsia="Arial" w:hAnsi="Arial" w:cs="Arial"/>
                <w:spacing w:val="-1"/>
                <w:sz w:val="16"/>
                <w:szCs w:val="16"/>
              </w:rPr>
              <w:t>š</w:t>
            </w:r>
            <w:r>
              <w:rPr>
                <w:rFonts w:ascii="Arial" w:eastAsia="Arial" w:hAnsi="Arial" w:cs="Arial"/>
                <w:spacing w:val="1"/>
                <w:sz w:val="16"/>
                <w:szCs w:val="16"/>
              </w:rPr>
              <w:t>č</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 xml:space="preserve"> s</w:t>
            </w:r>
            <w:r>
              <w:rPr>
                <w:rFonts w:ascii="Arial" w:eastAsia="Arial" w:hAnsi="Arial" w:cs="Arial"/>
                <w:spacing w:val="3"/>
                <w:sz w:val="16"/>
                <w:szCs w:val="16"/>
              </w:rPr>
              <w:t>m</w:t>
            </w:r>
            <w:r>
              <w:rPr>
                <w:rFonts w:ascii="Arial" w:eastAsia="Arial" w:hAnsi="Arial" w:cs="Arial"/>
                <w:spacing w:val="-1"/>
                <w:sz w:val="16"/>
                <w:szCs w:val="16"/>
              </w:rPr>
              <w:t>rt</w:t>
            </w:r>
            <w:r>
              <w:rPr>
                <w:rFonts w:ascii="Arial" w:eastAsia="Arial" w:hAnsi="Arial" w:cs="Arial"/>
                <w:sz w:val="16"/>
                <w:szCs w:val="16"/>
              </w:rPr>
              <w:t xml:space="preserve">i, </w:t>
            </w:r>
            <w:r>
              <w:rPr>
                <w:rFonts w:ascii="Arial" w:eastAsia="Arial" w:hAnsi="Arial" w:cs="Arial"/>
                <w:spacing w:val="1"/>
                <w:sz w:val="16"/>
                <w:szCs w:val="16"/>
              </w:rPr>
              <w:t>k</w:t>
            </w:r>
            <w:r>
              <w:rPr>
                <w:rFonts w:ascii="Arial" w:eastAsia="Arial" w:hAnsi="Arial" w:cs="Arial"/>
                <w:spacing w:val="-1"/>
                <w:sz w:val="16"/>
                <w:szCs w:val="16"/>
              </w:rPr>
              <w:t>ra</w:t>
            </w:r>
            <w:r>
              <w:rPr>
                <w:rFonts w:ascii="Arial" w:eastAsia="Arial" w:hAnsi="Arial" w:cs="Arial"/>
                <w:sz w:val="16"/>
                <w:szCs w:val="16"/>
              </w:rPr>
              <w:t>j</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pacing w:val="1"/>
                <w:sz w:val="16"/>
                <w:szCs w:val="16"/>
              </w:rPr>
              <w:t>st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m</w:t>
            </w:r>
            <w:r>
              <w:rPr>
                <w:rFonts w:ascii="Arial" w:eastAsia="Arial" w:hAnsi="Arial" w:cs="Arial"/>
                <w:spacing w:val="-3"/>
                <w:sz w:val="16"/>
                <w:szCs w:val="16"/>
              </w:rPr>
              <w:t>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w:t>
            </w:r>
          </w:p>
          <w:p w14:paraId="59D3425D" w14:textId="77777777" w:rsidR="004220A6" w:rsidRDefault="004220A6" w:rsidP="004220A6">
            <w:pPr>
              <w:spacing w:before="1"/>
              <w:ind w:right="175"/>
              <w:rPr>
                <w:rFonts w:ascii="Arial" w:eastAsia="Arial" w:hAnsi="Arial" w:cs="Arial"/>
                <w:sz w:val="16"/>
                <w:szCs w:val="16"/>
              </w:rPr>
            </w:pPr>
            <w:r>
              <w:rPr>
                <w:rFonts w:ascii="Arial" w:eastAsia="Arial" w:hAnsi="Arial" w:cs="Arial"/>
                <w:spacing w:val="-1"/>
                <w:sz w:val="16"/>
                <w:szCs w:val="16"/>
              </w:rPr>
              <w:t>poda</w:t>
            </w:r>
            <w:r>
              <w:rPr>
                <w:rFonts w:ascii="Arial" w:eastAsia="Arial" w:hAnsi="Arial" w:cs="Arial"/>
                <w:spacing w:val="1"/>
                <w:sz w:val="16"/>
                <w:szCs w:val="16"/>
              </w:rPr>
              <w:t>tk</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vzro</w:t>
            </w:r>
            <w:r>
              <w:rPr>
                <w:rFonts w:ascii="Arial" w:eastAsia="Arial" w:hAnsi="Arial" w:cs="Arial"/>
                <w:spacing w:val="1"/>
                <w:sz w:val="16"/>
                <w:szCs w:val="16"/>
              </w:rPr>
              <w:t>k</w:t>
            </w:r>
            <w:r>
              <w:rPr>
                <w:rFonts w:ascii="Arial" w:eastAsia="Arial" w:hAnsi="Arial" w:cs="Arial"/>
                <w:sz w:val="16"/>
                <w:szCs w:val="16"/>
              </w:rPr>
              <w:t>u</w:t>
            </w:r>
            <w:r>
              <w:rPr>
                <w:rFonts w:ascii="Arial" w:eastAsia="Arial" w:hAnsi="Arial" w:cs="Arial"/>
                <w:spacing w:val="1"/>
                <w:sz w:val="16"/>
                <w:szCs w:val="16"/>
              </w:rPr>
              <w:t xml:space="preserve"> </w:t>
            </w:r>
            <w:r>
              <w:rPr>
                <w:rFonts w:ascii="Arial" w:eastAsia="Arial" w:hAnsi="Arial" w:cs="Arial"/>
                <w:spacing w:val="-1"/>
                <w:sz w:val="16"/>
                <w:szCs w:val="16"/>
              </w:rPr>
              <w:t>s</w:t>
            </w:r>
            <w:r>
              <w:rPr>
                <w:rFonts w:ascii="Arial" w:eastAsia="Arial" w:hAnsi="Arial" w:cs="Arial"/>
                <w:sz w:val="16"/>
                <w:szCs w:val="16"/>
              </w:rPr>
              <w:t xml:space="preserve">mrti </w:t>
            </w:r>
            <w:r>
              <w:rPr>
                <w:rFonts w:ascii="Arial" w:eastAsia="Arial" w:hAnsi="Arial" w:cs="Arial"/>
                <w:spacing w:val="-1"/>
                <w:sz w:val="16"/>
                <w:szCs w:val="16"/>
              </w:rPr>
              <w:t>da</w:t>
            </w:r>
            <w:r>
              <w:rPr>
                <w:rFonts w:ascii="Arial" w:eastAsia="Arial" w:hAnsi="Arial" w:cs="Arial"/>
                <w:sz w:val="16"/>
                <w:szCs w:val="16"/>
              </w:rPr>
              <w:t>l</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vzro</w:t>
            </w:r>
            <w:r>
              <w:rPr>
                <w:rFonts w:ascii="Arial" w:eastAsia="Arial" w:hAnsi="Arial" w:cs="Arial"/>
                <w:sz w:val="16"/>
                <w:szCs w:val="16"/>
              </w:rPr>
              <w:t xml:space="preserve">k </w:t>
            </w:r>
            <w:r>
              <w:rPr>
                <w:rFonts w:ascii="Arial" w:eastAsia="Arial" w:hAnsi="Arial" w:cs="Arial"/>
                <w:spacing w:val="-1"/>
                <w:sz w:val="16"/>
                <w:szCs w:val="16"/>
              </w:rPr>
              <w:t>s</w:t>
            </w:r>
            <w:r>
              <w:rPr>
                <w:rFonts w:ascii="Arial" w:eastAsia="Arial" w:hAnsi="Arial" w:cs="Arial"/>
                <w:sz w:val="16"/>
                <w:szCs w:val="16"/>
              </w:rPr>
              <w:t xml:space="preserve">mrti - </w:t>
            </w:r>
            <w:r>
              <w:rPr>
                <w:rFonts w:ascii="Arial" w:eastAsia="Arial" w:hAnsi="Arial" w:cs="Arial"/>
                <w:spacing w:val="-1"/>
                <w:sz w:val="16"/>
                <w:szCs w:val="16"/>
              </w:rPr>
              <w:t>podrobn</w:t>
            </w:r>
            <w:r>
              <w:rPr>
                <w:rFonts w:ascii="Arial" w:eastAsia="Arial" w:hAnsi="Arial" w:cs="Arial"/>
                <w:sz w:val="16"/>
                <w:szCs w:val="16"/>
              </w:rPr>
              <w:t xml:space="preserve">a </w:t>
            </w:r>
            <w:r>
              <w:rPr>
                <w:rFonts w:ascii="Arial" w:eastAsia="Arial" w:hAnsi="Arial" w:cs="Arial"/>
                <w:spacing w:val="1"/>
                <w:sz w:val="16"/>
                <w:szCs w:val="16"/>
              </w:rPr>
              <w:t>š</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z w:val="16"/>
                <w:szCs w:val="16"/>
              </w:rPr>
              <w:t xml:space="preserve">a </w:t>
            </w:r>
            <w:r>
              <w:rPr>
                <w:rFonts w:ascii="Arial" w:eastAsia="Arial" w:hAnsi="Arial" w:cs="Arial"/>
                <w:spacing w:val="-2"/>
                <w:sz w:val="16"/>
                <w:szCs w:val="16"/>
              </w:rPr>
              <w:t>MK</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z w:val="16"/>
                <w:szCs w:val="16"/>
              </w:rPr>
              <w:t xml:space="preserve">iz </w:t>
            </w:r>
            <w:r>
              <w:rPr>
                <w:rFonts w:ascii="Arial" w:eastAsia="Arial" w:hAnsi="Arial" w:cs="Arial"/>
                <w:spacing w:val="-1"/>
                <w:sz w:val="16"/>
                <w:szCs w:val="16"/>
              </w:rPr>
              <w:t>ob</w:t>
            </w:r>
            <w:r>
              <w:rPr>
                <w:rFonts w:ascii="Arial" w:eastAsia="Arial" w:hAnsi="Arial" w:cs="Arial"/>
                <w:spacing w:val="3"/>
                <w:sz w:val="16"/>
                <w:szCs w:val="16"/>
              </w:rPr>
              <w:t>m</w:t>
            </w:r>
            <w:r>
              <w:rPr>
                <w:rFonts w:ascii="Arial" w:eastAsia="Arial" w:hAnsi="Arial" w:cs="Arial"/>
                <w:spacing w:val="-3"/>
                <w:sz w:val="16"/>
                <w:szCs w:val="16"/>
              </w:rPr>
              <w:t>o</w:t>
            </w:r>
            <w:r>
              <w:rPr>
                <w:rFonts w:ascii="Arial" w:eastAsia="Arial" w:hAnsi="Arial" w:cs="Arial"/>
                <w:spacing w:val="1"/>
                <w:sz w:val="16"/>
                <w:szCs w:val="16"/>
              </w:rPr>
              <w:t>č</w:t>
            </w:r>
            <w:r>
              <w:rPr>
                <w:rFonts w:ascii="Arial" w:eastAsia="Arial" w:hAnsi="Arial" w:cs="Arial"/>
                <w:sz w:val="16"/>
                <w:szCs w:val="16"/>
              </w:rPr>
              <w:t>ja</w:t>
            </w:r>
            <w:r>
              <w:rPr>
                <w:rFonts w:ascii="Arial" w:eastAsia="Arial" w:hAnsi="Arial" w:cs="Arial"/>
                <w:spacing w:val="-1"/>
                <w:sz w:val="16"/>
                <w:szCs w:val="16"/>
              </w:rPr>
              <w:t xml:space="preserve"> </w:t>
            </w:r>
            <w:r>
              <w:rPr>
                <w:rFonts w:ascii="Arial" w:eastAsia="Arial" w:hAnsi="Arial" w:cs="Arial"/>
                <w:spacing w:val="1"/>
                <w:sz w:val="16"/>
                <w:szCs w:val="16"/>
              </w:rPr>
              <w:t>š</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pog</w:t>
            </w:r>
            <w:r>
              <w:rPr>
                <w:rFonts w:ascii="Arial" w:eastAsia="Arial" w:hAnsi="Arial" w:cs="Arial"/>
                <w:sz w:val="16"/>
                <w:szCs w:val="16"/>
              </w:rPr>
              <w:t>la</w:t>
            </w:r>
            <w:r>
              <w:rPr>
                <w:rFonts w:ascii="Arial" w:eastAsia="Arial" w:hAnsi="Arial" w:cs="Arial"/>
                <w:spacing w:val="-1"/>
                <w:sz w:val="16"/>
                <w:szCs w:val="16"/>
              </w:rPr>
              <w:t>v</w:t>
            </w:r>
            <w:r>
              <w:rPr>
                <w:rFonts w:ascii="Arial" w:eastAsia="Arial" w:hAnsi="Arial" w:cs="Arial"/>
                <w:sz w:val="16"/>
                <w:szCs w:val="16"/>
              </w:rPr>
              <w:t>ja</w:t>
            </w:r>
            <w:r>
              <w:rPr>
                <w:rFonts w:ascii="Arial" w:eastAsia="Arial" w:hAnsi="Arial" w:cs="Arial"/>
                <w:spacing w:val="1"/>
                <w:sz w:val="16"/>
                <w:szCs w:val="16"/>
              </w:rPr>
              <w:t xml:space="preserve"> </w:t>
            </w:r>
            <w:r>
              <w:rPr>
                <w:rFonts w:ascii="Arial" w:eastAsia="Arial" w:hAnsi="Arial" w:cs="Arial"/>
                <w:sz w:val="16"/>
                <w:szCs w:val="16"/>
              </w:rPr>
              <w:t xml:space="preserve">o </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z w:val="16"/>
                <w:szCs w:val="16"/>
              </w:rPr>
              <w:t>li</w:t>
            </w:r>
            <w:r>
              <w:rPr>
                <w:rFonts w:ascii="Arial" w:eastAsia="Arial" w:hAnsi="Arial" w:cs="Arial"/>
                <w:spacing w:val="-1"/>
                <w:sz w:val="16"/>
                <w:szCs w:val="16"/>
              </w:rPr>
              <w:t>gn</w:t>
            </w:r>
            <w:r>
              <w:rPr>
                <w:rFonts w:ascii="Arial" w:eastAsia="Arial" w:hAnsi="Arial" w:cs="Arial"/>
                <w:sz w:val="16"/>
                <w:szCs w:val="16"/>
              </w:rPr>
              <w:t>ih</w:t>
            </w:r>
            <w:r>
              <w:rPr>
                <w:rFonts w:ascii="Arial" w:eastAsia="Arial" w:hAnsi="Arial" w:cs="Arial"/>
                <w:spacing w:val="1"/>
                <w:sz w:val="16"/>
                <w:szCs w:val="16"/>
              </w:rPr>
              <w:t xml:space="preserve"> </w:t>
            </w:r>
            <w:proofErr w:type="spellStart"/>
            <w:r>
              <w:rPr>
                <w:rFonts w:ascii="Arial" w:eastAsia="Arial" w:hAnsi="Arial" w:cs="Arial"/>
                <w:spacing w:val="-1"/>
                <w:sz w:val="16"/>
                <w:szCs w:val="16"/>
              </w:rPr>
              <w:t>neop</w:t>
            </w:r>
            <w:r>
              <w:rPr>
                <w:rFonts w:ascii="Arial" w:eastAsia="Arial" w:hAnsi="Arial" w:cs="Arial"/>
                <w:sz w:val="16"/>
                <w:szCs w:val="16"/>
              </w:rPr>
              <w:t>la</w:t>
            </w:r>
            <w:r>
              <w:rPr>
                <w:rFonts w:ascii="Arial" w:eastAsia="Arial" w:hAnsi="Arial" w:cs="Arial"/>
                <w:spacing w:val="-4"/>
                <w:sz w:val="16"/>
                <w:szCs w:val="16"/>
              </w:rPr>
              <w:t>z</w:t>
            </w:r>
            <w:r>
              <w:rPr>
                <w:rFonts w:ascii="Arial" w:eastAsia="Arial" w:hAnsi="Arial" w:cs="Arial"/>
                <w:spacing w:val="3"/>
                <w:sz w:val="16"/>
                <w:szCs w:val="16"/>
              </w:rPr>
              <w:t>m</w:t>
            </w:r>
            <w:r>
              <w:rPr>
                <w:rFonts w:ascii="Arial" w:eastAsia="Arial" w:hAnsi="Arial" w:cs="Arial"/>
                <w:spacing w:val="-1"/>
                <w:sz w:val="16"/>
                <w:szCs w:val="16"/>
              </w:rPr>
              <w:t>ah</w:t>
            </w:r>
            <w:proofErr w:type="spellEnd"/>
            <w:r>
              <w:rPr>
                <w:rFonts w:ascii="Arial" w:eastAsia="Arial" w:hAnsi="Arial" w:cs="Arial"/>
                <w:sz w:val="16"/>
                <w:szCs w:val="16"/>
              </w:rPr>
              <w:t>.</w:t>
            </w:r>
          </w:p>
          <w:p w14:paraId="18A5D5D6" w14:textId="77777777" w:rsidR="004220A6" w:rsidRDefault="004220A6" w:rsidP="004220A6">
            <w:pPr>
              <w:spacing w:before="20" w:line="260" w:lineRule="exact"/>
              <w:rPr>
                <w:sz w:val="26"/>
                <w:szCs w:val="26"/>
              </w:rPr>
            </w:pPr>
          </w:p>
          <w:p w14:paraId="2D09235F" w14:textId="77777777" w:rsidR="004220A6" w:rsidRDefault="004220A6" w:rsidP="004220A6">
            <w:pPr>
              <w:ind w:right="-25"/>
              <w:rPr>
                <w:rFonts w:ascii="Arial" w:eastAsia="Arial" w:hAnsi="Arial" w:cs="Arial"/>
                <w:sz w:val="16"/>
                <w:szCs w:val="16"/>
              </w:rPr>
            </w:pPr>
            <w:r>
              <w:rPr>
                <w:rFonts w:ascii="Arial" w:eastAsia="Arial" w:hAnsi="Arial" w:cs="Arial"/>
                <w:spacing w:val="1"/>
                <w:sz w:val="16"/>
                <w:szCs w:val="16"/>
              </w:rPr>
              <w:t>I</w:t>
            </w:r>
            <w:r>
              <w:rPr>
                <w:rFonts w:ascii="Arial" w:eastAsia="Arial" w:hAnsi="Arial" w:cs="Arial"/>
                <w:sz w:val="16"/>
                <w:szCs w:val="16"/>
              </w:rPr>
              <w:t xml:space="preserve">z </w:t>
            </w:r>
            <w:r>
              <w:rPr>
                <w:rFonts w:ascii="Arial" w:eastAsia="Arial" w:hAnsi="Arial" w:cs="Arial"/>
                <w:spacing w:val="-1"/>
                <w:sz w:val="16"/>
                <w:szCs w:val="16"/>
              </w:rPr>
              <w:t>zb</w:t>
            </w:r>
            <w:r>
              <w:rPr>
                <w:rFonts w:ascii="Arial" w:eastAsia="Arial" w:hAnsi="Arial" w:cs="Arial"/>
                <w:sz w:val="16"/>
                <w:szCs w:val="16"/>
              </w:rPr>
              <w:t>ir</w:t>
            </w:r>
            <w:r>
              <w:rPr>
                <w:rFonts w:ascii="Arial" w:eastAsia="Arial" w:hAnsi="Arial" w:cs="Arial"/>
                <w:spacing w:val="1"/>
                <w:sz w:val="16"/>
                <w:szCs w:val="16"/>
              </w:rPr>
              <w:t>k</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1"/>
                <w:sz w:val="16"/>
                <w:szCs w:val="16"/>
              </w:rPr>
              <w:t>dat</w:t>
            </w:r>
            <w:r>
              <w:rPr>
                <w:rFonts w:ascii="Arial" w:eastAsia="Arial" w:hAnsi="Arial" w:cs="Arial"/>
                <w:spacing w:val="1"/>
                <w:sz w:val="16"/>
                <w:szCs w:val="16"/>
              </w:rPr>
              <w:t>k</w:t>
            </w:r>
            <w:r>
              <w:rPr>
                <w:rFonts w:ascii="Arial" w:eastAsia="Arial" w:hAnsi="Arial" w:cs="Arial"/>
                <w:spacing w:val="-1"/>
                <w:sz w:val="16"/>
                <w:szCs w:val="16"/>
              </w:rPr>
              <w:t>o</w:t>
            </w:r>
            <w:r>
              <w:rPr>
                <w:rFonts w:ascii="Arial" w:eastAsia="Arial" w:hAnsi="Arial" w:cs="Arial"/>
                <w:sz w:val="16"/>
                <w:szCs w:val="16"/>
              </w:rPr>
              <w:t>v "</w:t>
            </w:r>
            <w:r>
              <w:rPr>
                <w:rFonts w:ascii="Arial" w:eastAsia="Arial" w:hAnsi="Arial" w:cs="Arial"/>
                <w:spacing w:val="-1"/>
                <w:sz w:val="16"/>
                <w:szCs w:val="16"/>
              </w:rPr>
              <w:t>reg</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organ</w:t>
            </w:r>
            <w:r>
              <w:rPr>
                <w:rFonts w:ascii="Arial" w:eastAsia="Arial" w:hAnsi="Arial" w:cs="Arial"/>
                <w:sz w:val="16"/>
                <w:szCs w:val="16"/>
              </w:rPr>
              <w:t>i</w:t>
            </w:r>
            <w:r>
              <w:rPr>
                <w:rFonts w:ascii="Arial" w:eastAsia="Arial" w:hAnsi="Arial" w:cs="Arial"/>
                <w:spacing w:val="-1"/>
                <w:sz w:val="16"/>
                <w:szCs w:val="16"/>
              </w:rPr>
              <w:t>z</w:t>
            </w:r>
            <w:r>
              <w:rPr>
                <w:rFonts w:ascii="Arial" w:eastAsia="Arial" w:hAnsi="Arial" w:cs="Arial"/>
                <w:sz w:val="16"/>
                <w:szCs w:val="16"/>
              </w:rPr>
              <w:t>ir</w:t>
            </w:r>
            <w:r>
              <w:rPr>
                <w:rFonts w:ascii="Arial" w:eastAsia="Arial" w:hAnsi="Arial" w:cs="Arial"/>
                <w:spacing w:val="-1"/>
                <w:sz w:val="16"/>
                <w:szCs w:val="16"/>
              </w:rPr>
              <w:t>aneg</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od</w:t>
            </w:r>
            <w:r>
              <w:rPr>
                <w:rFonts w:ascii="Arial" w:eastAsia="Arial" w:hAnsi="Arial" w:cs="Arial"/>
                <w:spacing w:val="1"/>
                <w:sz w:val="16"/>
                <w:szCs w:val="16"/>
              </w:rPr>
              <w:t>k</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van</w:t>
            </w:r>
            <w:r>
              <w:rPr>
                <w:rFonts w:ascii="Arial" w:eastAsia="Arial" w:hAnsi="Arial" w:cs="Arial"/>
                <w:sz w:val="16"/>
                <w:szCs w:val="16"/>
              </w:rPr>
              <w:t xml:space="preserve">ja </w:t>
            </w:r>
            <w:r>
              <w:rPr>
                <w:rFonts w:ascii="Arial" w:eastAsia="Arial" w:hAnsi="Arial" w:cs="Arial"/>
                <w:spacing w:val="-1"/>
                <w:sz w:val="16"/>
                <w:szCs w:val="16"/>
              </w:rPr>
              <w:t>ra</w:t>
            </w:r>
            <w:r>
              <w:rPr>
                <w:rFonts w:ascii="Arial" w:eastAsia="Arial" w:hAnsi="Arial" w:cs="Arial"/>
                <w:spacing w:val="1"/>
                <w:sz w:val="16"/>
                <w:szCs w:val="16"/>
              </w:rPr>
              <w:t>k</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ern</w:t>
            </w:r>
            <w:r>
              <w:rPr>
                <w:rFonts w:ascii="Arial" w:eastAsia="Arial" w:hAnsi="Arial" w:cs="Arial"/>
                <w:sz w:val="16"/>
                <w:szCs w:val="16"/>
              </w:rPr>
              <w:t>i</w:t>
            </w:r>
            <w:r>
              <w:rPr>
                <w:rFonts w:ascii="Arial" w:eastAsia="Arial" w:hAnsi="Arial" w:cs="Arial"/>
                <w:spacing w:val="1"/>
                <w:sz w:val="16"/>
                <w:szCs w:val="16"/>
              </w:rPr>
              <w:t>č</w:t>
            </w:r>
            <w:r>
              <w:rPr>
                <w:rFonts w:ascii="Arial" w:eastAsia="Arial" w:hAnsi="Arial" w:cs="Arial"/>
                <w:spacing w:val="-1"/>
                <w:sz w:val="16"/>
                <w:szCs w:val="16"/>
              </w:rPr>
              <w:t>neg</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vra</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 xml:space="preserve">" </w:t>
            </w:r>
            <w:r>
              <w:rPr>
                <w:rFonts w:ascii="Arial" w:eastAsia="Arial" w:hAnsi="Arial" w:cs="Arial"/>
                <w:spacing w:val="-1"/>
                <w:sz w:val="16"/>
                <w:szCs w:val="16"/>
              </w:rPr>
              <w:t>pr</w:t>
            </w:r>
            <w:r>
              <w:rPr>
                <w:rFonts w:ascii="Arial" w:eastAsia="Arial" w:hAnsi="Arial" w:cs="Arial"/>
                <w:sz w:val="16"/>
                <w:szCs w:val="16"/>
              </w:rPr>
              <w:t>id</w:t>
            </w:r>
            <w:r>
              <w:rPr>
                <w:rFonts w:ascii="Arial" w:eastAsia="Arial" w:hAnsi="Arial" w:cs="Arial"/>
                <w:spacing w:val="-1"/>
                <w:sz w:val="16"/>
                <w:szCs w:val="16"/>
              </w:rPr>
              <w:t>ob</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uprav</w:t>
            </w:r>
            <w:r>
              <w:rPr>
                <w:rFonts w:ascii="Arial" w:eastAsia="Arial" w:hAnsi="Arial" w:cs="Arial"/>
                <w:sz w:val="16"/>
                <w:szCs w:val="16"/>
              </w:rPr>
              <w:t>lj</w:t>
            </w:r>
            <w:r>
              <w:rPr>
                <w:rFonts w:ascii="Arial" w:eastAsia="Arial" w:hAnsi="Arial" w:cs="Arial"/>
                <w:spacing w:val="-1"/>
                <w:sz w:val="16"/>
                <w:szCs w:val="16"/>
              </w:rPr>
              <w:t>ave</w:t>
            </w:r>
            <w:r>
              <w:rPr>
                <w:rFonts w:ascii="Arial" w:eastAsia="Arial" w:hAnsi="Arial" w:cs="Arial"/>
                <w:sz w:val="16"/>
                <w:szCs w:val="16"/>
              </w:rPr>
              <w:t>c</w:t>
            </w:r>
          </w:p>
          <w:p w14:paraId="529EC8EE" w14:textId="77777777" w:rsidR="004220A6" w:rsidRDefault="004220A6" w:rsidP="004220A6">
            <w:pPr>
              <w:spacing w:before="1"/>
              <w:rPr>
                <w:rFonts w:ascii="Arial" w:eastAsia="Arial" w:hAnsi="Arial" w:cs="Arial"/>
                <w:sz w:val="16"/>
                <w:szCs w:val="16"/>
              </w:rPr>
            </w:pPr>
            <w:r>
              <w:rPr>
                <w:rFonts w:ascii="Arial" w:eastAsia="Arial" w:hAnsi="Arial" w:cs="Arial"/>
                <w:spacing w:val="-1"/>
                <w:sz w:val="16"/>
                <w:szCs w:val="16"/>
              </w:rPr>
              <w:lastRenderedPageBreak/>
              <w:t>»reg</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ra</w:t>
            </w:r>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na</w:t>
            </w:r>
            <w:r>
              <w:rPr>
                <w:rFonts w:ascii="Arial" w:eastAsia="Arial" w:hAnsi="Arial" w:cs="Arial"/>
                <w:spacing w:val="1"/>
                <w:sz w:val="16"/>
                <w:szCs w:val="16"/>
              </w:rPr>
              <w:t>s</w:t>
            </w:r>
            <w:r>
              <w:rPr>
                <w:rFonts w:ascii="Arial" w:eastAsia="Arial" w:hAnsi="Arial" w:cs="Arial"/>
                <w:sz w:val="16"/>
                <w:szCs w:val="16"/>
              </w:rPr>
              <w:t>le</w:t>
            </w:r>
            <w:r>
              <w:rPr>
                <w:rFonts w:ascii="Arial" w:eastAsia="Arial" w:hAnsi="Arial" w:cs="Arial"/>
                <w:spacing w:val="-1"/>
                <w:sz w:val="16"/>
                <w:szCs w:val="16"/>
              </w:rPr>
              <w:t>dn</w:t>
            </w:r>
            <w:r>
              <w:rPr>
                <w:rFonts w:ascii="Arial" w:eastAsia="Arial" w:hAnsi="Arial" w:cs="Arial"/>
                <w:sz w:val="16"/>
                <w:szCs w:val="16"/>
              </w:rPr>
              <w:t>je</w:t>
            </w:r>
          </w:p>
          <w:p w14:paraId="308F2F00" w14:textId="77777777" w:rsidR="004220A6" w:rsidRDefault="004220A6" w:rsidP="004220A6">
            <w:pPr>
              <w:spacing w:line="180" w:lineRule="exact"/>
              <w:rPr>
                <w:rFonts w:ascii="Arial" w:eastAsia="Arial" w:hAnsi="Arial" w:cs="Arial"/>
                <w:sz w:val="16"/>
                <w:szCs w:val="16"/>
              </w:rPr>
            </w:pPr>
            <w:r>
              <w:rPr>
                <w:rFonts w:ascii="Arial" w:eastAsia="Arial" w:hAnsi="Arial" w:cs="Arial"/>
                <w:spacing w:val="-1"/>
                <w:sz w:val="16"/>
                <w:szCs w:val="16"/>
              </w:rPr>
              <w:t>o</w:t>
            </w:r>
            <w:r>
              <w:rPr>
                <w:rFonts w:ascii="Arial" w:eastAsia="Arial" w:hAnsi="Arial" w:cs="Arial"/>
                <w:spacing w:val="1"/>
                <w:sz w:val="16"/>
                <w:szCs w:val="16"/>
              </w:rPr>
              <w:t>s</w:t>
            </w:r>
            <w:r>
              <w:rPr>
                <w:rFonts w:ascii="Arial" w:eastAsia="Arial" w:hAnsi="Arial" w:cs="Arial"/>
                <w:spacing w:val="-1"/>
                <w:sz w:val="16"/>
                <w:szCs w:val="16"/>
              </w:rPr>
              <w:t>ebn</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podat</w:t>
            </w:r>
            <w:r>
              <w:rPr>
                <w:rFonts w:ascii="Arial" w:eastAsia="Arial" w:hAnsi="Arial" w:cs="Arial"/>
                <w:spacing w:val="1"/>
                <w:sz w:val="16"/>
                <w:szCs w:val="16"/>
              </w:rPr>
              <w:t>k</w:t>
            </w:r>
            <w:r>
              <w:rPr>
                <w:rFonts w:ascii="Arial" w:eastAsia="Arial" w:hAnsi="Arial" w:cs="Arial"/>
                <w:spacing w:val="-1"/>
                <w:sz w:val="16"/>
                <w:szCs w:val="16"/>
              </w:rPr>
              <w:t>e</w:t>
            </w:r>
            <w:r>
              <w:rPr>
                <w:rFonts w:ascii="Arial" w:eastAsia="Arial" w:hAnsi="Arial" w:cs="Arial"/>
                <w:sz w:val="16"/>
                <w:szCs w:val="16"/>
              </w:rPr>
              <w:t>:</w:t>
            </w:r>
          </w:p>
          <w:p w14:paraId="000AD2FE" w14:textId="77777777" w:rsidR="004220A6" w:rsidRDefault="004220A6" w:rsidP="004220A6">
            <w:pPr>
              <w:spacing w:before="2" w:line="280" w:lineRule="exact"/>
              <w:rPr>
                <w:sz w:val="28"/>
                <w:szCs w:val="28"/>
              </w:rPr>
            </w:pPr>
          </w:p>
          <w:p w14:paraId="0183682B" w14:textId="69FFAD73" w:rsidR="00CA2E91" w:rsidRDefault="004220A6" w:rsidP="004220A6">
            <w:pPr>
              <w:rPr>
                <w:rFonts w:ascii="Arial" w:hAnsi="Arial" w:cs="Arial"/>
                <w:sz w:val="20"/>
                <w:szCs w:val="20"/>
                <w:highlight w:val="yellow"/>
              </w:rPr>
            </w:pPr>
            <w:r>
              <w:rPr>
                <w:rFonts w:ascii="Arial" w:eastAsia="Arial" w:hAnsi="Arial" w:cs="Arial"/>
                <w:spacing w:val="1"/>
                <w:sz w:val="16"/>
                <w:szCs w:val="16"/>
              </w:rPr>
              <w:t>E</w:t>
            </w:r>
            <w:r>
              <w:rPr>
                <w:rFonts w:ascii="Arial" w:eastAsia="Arial" w:hAnsi="Arial" w:cs="Arial"/>
                <w:spacing w:val="-2"/>
                <w:sz w:val="16"/>
                <w:szCs w:val="16"/>
              </w:rPr>
              <w:t>M</w:t>
            </w:r>
            <w:r>
              <w:rPr>
                <w:rFonts w:ascii="Arial" w:eastAsia="Arial" w:hAnsi="Arial" w:cs="Arial"/>
                <w:spacing w:val="1"/>
                <w:sz w:val="16"/>
                <w:szCs w:val="16"/>
              </w:rPr>
              <w:t>Š</w:t>
            </w:r>
            <w:r>
              <w:rPr>
                <w:rFonts w:ascii="Arial" w:eastAsia="Arial" w:hAnsi="Arial" w:cs="Arial"/>
                <w:sz w:val="16"/>
                <w:szCs w:val="16"/>
              </w:rPr>
              <w:t>O,</w:t>
            </w:r>
            <w:r>
              <w:rPr>
                <w:rFonts w:ascii="Arial" w:eastAsia="Arial" w:hAnsi="Arial" w:cs="Arial"/>
                <w:spacing w:val="-1"/>
                <w:sz w:val="16"/>
                <w:szCs w:val="16"/>
              </w:rPr>
              <w:t xml:space="preserve"> pr</w:t>
            </w:r>
            <w:r>
              <w:rPr>
                <w:rFonts w:ascii="Arial" w:eastAsia="Arial" w:hAnsi="Arial" w:cs="Arial"/>
                <w:sz w:val="16"/>
                <w:szCs w:val="16"/>
              </w:rPr>
              <w:t>i</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i</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z w:val="16"/>
                <w:szCs w:val="16"/>
              </w:rPr>
              <w:t xml:space="preserve">, </w:t>
            </w: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va</w:t>
            </w:r>
            <w:r>
              <w:rPr>
                <w:rFonts w:ascii="Arial" w:eastAsia="Arial" w:hAnsi="Arial" w:cs="Arial"/>
                <w:sz w:val="16"/>
                <w:szCs w:val="16"/>
              </w:rPr>
              <w:t>li</w:t>
            </w:r>
            <w:r>
              <w:rPr>
                <w:rFonts w:ascii="Arial" w:eastAsia="Arial" w:hAnsi="Arial" w:cs="Arial"/>
                <w:spacing w:val="1"/>
                <w:sz w:val="16"/>
                <w:szCs w:val="16"/>
              </w:rPr>
              <w:t>šč</w:t>
            </w:r>
            <w:r>
              <w:rPr>
                <w:rFonts w:ascii="Arial" w:eastAsia="Arial" w:hAnsi="Arial" w:cs="Arial"/>
                <w:spacing w:val="-3"/>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3"/>
                <w:sz w:val="16"/>
                <w:szCs w:val="16"/>
              </w:rPr>
              <w:t>d</w:t>
            </w:r>
            <w:r>
              <w:rPr>
                <w:rFonts w:ascii="Arial" w:eastAsia="Arial" w:hAnsi="Arial" w:cs="Arial"/>
                <w:sz w:val="16"/>
                <w:szCs w:val="16"/>
              </w:rPr>
              <w:t>ia</w:t>
            </w:r>
            <w:r>
              <w:rPr>
                <w:rFonts w:ascii="Arial" w:eastAsia="Arial" w:hAnsi="Arial" w:cs="Arial"/>
                <w:spacing w:val="-1"/>
                <w:sz w:val="16"/>
                <w:szCs w:val="16"/>
              </w:rPr>
              <w:t>gnoz</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 xml:space="preserve">N </w:t>
            </w:r>
            <w:r>
              <w:rPr>
                <w:rFonts w:ascii="Arial" w:eastAsia="Arial" w:hAnsi="Arial" w:cs="Arial"/>
                <w:spacing w:val="-1"/>
                <w:sz w:val="16"/>
                <w:szCs w:val="16"/>
              </w:rPr>
              <w:t>I</w:t>
            </w:r>
            <w:r>
              <w:rPr>
                <w:rFonts w:ascii="Arial" w:eastAsia="Arial" w:hAnsi="Arial" w:cs="Arial"/>
                <w:spacing w:val="1"/>
                <w:sz w:val="16"/>
                <w:szCs w:val="16"/>
              </w:rPr>
              <w:t>I</w:t>
            </w:r>
            <w:r>
              <w:rPr>
                <w:rFonts w:ascii="Arial" w:eastAsia="Arial" w:hAnsi="Arial" w:cs="Arial"/>
                <w:sz w:val="16"/>
                <w:szCs w:val="16"/>
              </w:rPr>
              <w:t xml:space="preserve">I </w:t>
            </w:r>
            <w:r>
              <w:rPr>
                <w:rFonts w:ascii="Arial" w:eastAsia="Arial" w:hAnsi="Arial" w:cs="Arial"/>
                <w:spacing w:val="-1"/>
                <w:sz w:val="16"/>
                <w:szCs w:val="16"/>
              </w:rPr>
              <w:t>a</w:t>
            </w:r>
            <w:r>
              <w:rPr>
                <w:rFonts w:ascii="Arial" w:eastAsia="Arial" w:hAnsi="Arial" w:cs="Arial"/>
                <w:sz w:val="16"/>
                <w:szCs w:val="16"/>
              </w:rPr>
              <w:t>li</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a</w:t>
            </w:r>
            <w:r>
              <w:rPr>
                <w:rFonts w:ascii="Arial" w:eastAsia="Arial" w:hAnsi="Arial" w:cs="Arial"/>
                <w:spacing w:val="1"/>
                <w:sz w:val="16"/>
                <w:szCs w:val="16"/>
              </w:rPr>
              <w:t>k</w:t>
            </w:r>
            <w:r>
              <w:rPr>
                <w:rFonts w:ascii="Arial" w:eastAsia="Arial" w:hAnsi="Arial" w:cs="Arial"/>
                <w:sz w:val="16"/>
                <w:szCs w:val="16"/>
              </w:rPr>
              <w:t xml:space="preserve">a </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ern</w:t>
            </w:r>
            <w:r>
              <w:rPr>
                <w:rFonts w:ascii="Arial" w:eastAsia="Arial" w:hAnsi="Arial" w:cs="Arial"/>
                <w:sz w:val="16"/>
                <w:szCs w:val="16"/>
              </w:rPr>
              <w:t>i</w:t>
            </w:r>
            <w:r>
              <w:rPr>
                <w:rFonts w:ascii="Arial" w:eastAsia="Arial" w:hAnsi="Arial" w:cs="Arial"/>
                <w:spacing w:val="1"/>
                <w:sz w:val="16"/>
                <w:szCs w:val="16"/>
              </w:rPr>
              <w:t>č</w:t>
            </w:r>
            <w:r>
              <w:rPr>
                <w:rFonts w:ascii="Arial" w:eastAsia="Arial" w:hAnsi="Arial" w:cs="Arial"/>
                <w:spacing w:val="-1"/>
                <w:sz w:val="16"/>
                <w:szCs w:val="16"/>
              </w:rPr>
              <w:t>neg</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vra</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 zdravstveni zavod, diagnoze, način diagnoze.</w:t>
            </w:r>
          </w:p>
        </w:tc>
        <w:tc>
          <w:tcPr>
            <w:tcW w:w="1414" w:type="dxa"/>
          </w:tcPr>
          <w:p w14:paraId="293FEA1A" w14:textId="240FD752" w:rsidR="00CA2E91" w:rsidRDefault="004220A6" w:rsidP="004220A6">
            <w:pPr>
              <w:spacing w:before="240"/>
              <w:rPr>
                <w:rFonts w:ascii="Arial" w:hAnsi="Arial" w:cs="Arial"/>
                <w:sz w:val="20"/>
                <w:szCs w:val="20"/>
                <w:highlight w:val="yellow"/>
              </w:rPr>
            </w:pPr>
            <w:r>
              <w:rPr>
                <w:rFonts w:ascii="Arial" w:eastAsia="Arial" w:hAnsi="Arial" w:cs="Arial"/>
                <w:sz w:val="16"/>
                <w:szCs w:val="16"/>
              </w:rPr>
              <w:lastRenderedPageBreak/>
              <w:t>O</w:t>
            </w:r>
            <w:r>
              <w:rPr>
                <w:rFonts w:ascii="Arial" w:eastAsia="Arial" w:hAnsi="Arial" w:cs="Arial"/>
                <w:spacing w:val="-1"/>
                <w:sz w:val="16"/>
                <w:szCs w:val="16"/>
              </w:rPr>
              <w:t>n</w:t>
            </w:r>
            <w:r>
              <w:rPr>
                <w:rFonts w:ascii="Arial" w:eastAsia="Arial" w:hAnsi="Arial" w:cs="Arial"/>
                <w:spacing w:val="1"/>
                <w:sz w:val="16"/>
                <w:szCs w:val="16"/>
              </w:rPr>
              <w:t>k</w:t>
            </w:r>
            <w:r>
              <w:rPr>
                <w:rFonts w:ascii="Arial" w:eastAsia="Arial" w:hAnsi="Arial" w:cs="Arial"/>
                <w:spacing w:val="-1"/>
                <w:sz w:val="16"/>
                <w:szCs w:val="16"/>
              </w:rPr>
              <w:t>o</w:t>
            </w:r>
            <w:r>
              <w:rPr>
                <w:rFonts w:ascii="Arial" w:eastAsia="Arial" w:hAnsi="Arial" w:cs="Arial"/>
                <w:sz w:val="16"/>
                <w:szCs w:val="16"/>
              </w:rPr>
              <w:t>lo</w:t>
            </w:r>
            <w:r>
              <w:rPr>
                <w:rFonts w:ascii="Arial" w:eastAsia="Arial" w:hAnsi="Arial" w:cs="Arial"/>
                <w:spacing w:val="-1"/>
                <w:sz w:val="16"/>
                <w:szCs w:val="16"/>
              </w:rPr>
              <w:t>š</w:t>
            </w:r>
            <w:r>
              <w:rPr>
                <w:rFonts w:ascii="Arial" w:eastAsia="Arial" w:hAnsi="Arial" w:cs="Arial"/>
                <w:spacing w:val="1"/>
                <w:sz w:val="16"/>
                <w:szCs w:val="16"/>
              </w:rPr>
              <w:t>k</w:t>
            </w:r>
            <w:r>
              <w:rPr>
                <w:rFonts w:ascii="Arial" w:eastAsia="Arial" w:hAnsi="Arial" w:cs="Arial"/>
                <w:sz w:val="16"/>
                <w:szCs w:val="16"/>
              </w:rPr>
              <w:t>i</w:t>
            </w:r>
            <w:r>
              <w:rPr>
                <w:rFonts w:ascii="Arial" w:eastAsia="Arial" w:hAnsi="Arial" w:cs="Arial"/>
                <w:spacing w:val="-1"/>
                <w:sz w:val="16"/>
                <w:szCs w:val="16"/>
              </w:rPr>
              <w:t xml:space="preserve"> </w:t>
            </w:r>
            <w:r>
              <w:rPr>
                <w:rFonts w:ascii="Arial" w:eastAsia="Arial" w:hAnsi="Arial" w:cs="Arial"/>
                <w:spacing w:val="1"/>
                <w:sz w:val="16"/>
                <w:szCs w:val="16"/>
              </w:rPr>
              <w:t>I</w:t>
            </w:r>
            <w:r>
              <w:rPr>
                <w:rFonts w:ascii="Arial" w:eastAsia="Arial" w:hAnsi="Arial" w:cs="Arial"/>
                <w:spacing w:val="-3"/>
                <w:sz w:val="16"/>
                <w:szCs w:val="16"/>
              </w:rPr>
              <w:t>n</w:t>
            </w:r>
            <w:r>
              <w:rPr>
                <w:rFonts w:ascii="Arial" w:eastAsia="Arial" w:hAnsi="Arial" w:cs="Arial"/>
                <w:spacing w:val="1"/>
                <w:sz w:val="16"/>
                <w:szCs w:val="16"/>
              </w:rPr>
              <w:t>št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t</w:t>
            </w:r>
          </w:p>
        </w:tc>
        <w:tc>
          <w:tcPr>
            <w:tcW w:w="1968" w:type="dxa"/>
          </w:tcPr>
          <w:p w14:paraId="1404AEEE" w14:textId="6588B748" w:rsidR="00CA2E91" w:rsidRDefault="004220A6" w:rsidP="004220A6">
            <w:pPr>
              <w:spacing w:before="240"/>
              <w:rPr>
                <w:rFonts w:ascii="Arial" w:hAnsi="Arial" w:cs="Arial"/>
                <w:sz w:val="20"/>
                <w:szCs w:val="20"/>
                <w:highlight w:val="yellow"/>
              </w:rPr>
            </w:pPr>
            <w:r>
              <w:rPr>
                <w:rFonts w:ascii="Arial" w:eastAsia="Arial" w:hAnsi="Arial" w:cs="Arial"/>
                <w:sz w:val="16"/>
                <w:szCs w:val="16"/>
              </w:rPr>
              <w:t>O</w:t>
            </w:r>
            <w:r>
              <w:rPr>
                <w:rFonts w:ascii="Arial" w:eastAsia="Arial" w:hAnsi="Arial" w:cs="Arial"/>
                <w:spacing w:val="-1"/>
                <w:sz w:val="16"/>
                <w:szCs w:val="16"/>
              </w:rPr>
              <w:t>braze</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li </w:t>
            </w:r>
            <w:r>
              <w:rPr>
                <w:rFonts w:ascii="Arial" w:eastAsia="Arial" w:hAnsi="Arial" w:cs="Arial"/>
                <w:spacing w:val="-1"/>
                <w:sz w:val="16"/>
                <w:szCs w:val="16"/>
              </w:rPr>
              <w:t>ra</w:t>
            </w:r>
            <w:r>
              <w:rPr>
                <w:rFonts w:ascii="Arial" w:eastAsia="Arial" w:hAnsi="Arial" w:cs="Arial"/>
                <w:spacing w:val="1"/>
                <w:sz w:val="16"/>
                <w:szCs w:val="16"/>
              </w:rPr>
              <w:t>č</w:t>
            </w:r>
            <w:r>
              <w:rPr>
                <w:rFonts w:ascii="Arial" w:eastAsia="Arial" w:hAnsi="Arial" w:cs="Arial"/>
                <w:spacing w:val="-1"/>
                <w:sz w:val="16"/>
                <w:szCs w:val="16"/>
              </w:rPr>
              <w:t>una</w:t>
            </w:r>
            <w:r>
              <w:rPr>
                <w:rFonts w:ascii="Arial" w:eastAsia="Arial" w:hAnsi="Arial" w:cs="Arial"/>
                <w:sz w:val="16"/>
                <w:szCs w:val="16"/>
              </w:rPr>
              <w:t>lni</w:t>
            </w:r>
            <w:r>
              <w:rPr>
                <w:rFonts w:ascii="Arial" w:eastAsia="Arial" w:hAnsi="Arial" w:cs="Arial"/>
                <w:spacing w:val="-1"/>
                <w:sz w:val="16"/>
                <w:szCs w:val="16"/>
              </w:rPr>
              <w:t>š</w:t>
            </w:r>
            <w:r>
              <w:rPr>
                <w:rFonts w:ascii="Arial" w:eastAsia="Arial" w:hAnsi="Arial" w:cs="Arial"/>
                <w:spacing w:val="1"/>
                <w:sz w:val="16"/>
                <w:szCs w:val="16"/>
              </w:rPr>
              <w:t>k</w:t>
            </w:r>
            <w:r>
              <w:rPr>
                <w:rFonts w:ascii="Arial" w:eastAsia="Arial" w:hAnsi="Arial" w:cs="Arial"/>
                <w:sz w:val="16"/>
                <w:szCs w:val="16"/>
              </w:rPr>
              <w:t xml:space="preserve">i </w:t>
            </w:r>
            <w:r>
              <w:rPr>
                <w:rFonts w:ascii="Arial" w:eastAsia="Arial" w:hAnsi="Arial" w:cs="Arial"/>
                <w:spacing w:val="3"/>
                <w:sz w:val="16"/>
                <w:szCs w:val="16"/>
              </w:rPr>
              <w:t>m</w:t>
            </w:r>
            <w:r>
              <w:rPr>
                <w:rFonts w:ascii="Arial" w:eastAsia="Arial" w:hAnsi="Arial" w:cs="Arial"/>
                <w:spacing w:val="-1"/>
                <w:sz w:val="16"/>
                <w:szCs w:val="16"/>
              </w:rPr>
              <w:t>ed</w:t>
            </w:r>
            <w:r>
              <w:rPr>
                <w:rFonts w:ascii="Arial" w:eastAsia="Arial" w:hAnsi="Arial" w:cs="Arial"/>
                <w:spacing w:val="-2"/>
                <w:sz w:val="16"/>
                <w:szCs w:val="16"/>
              </w:rPr>
              <w:t>i</w:t>
            </w:r>
            <w:r>
              <w:rPr>
                <w:rFonts w:ascii="Arial" w:eastAsia="Arial" w:hAnsi="Arial" w:cs="Arial"/>
                <w:sz w:val="16"/>
                <w:szCs w:val="16"/>
              </w:rPr>
              <w:t>j</w:t>
            </w:r>
          </w:p>
        </w:tc>
        <w:tc>
          <w:tcPr>
            <w:tcW w:w="1475" w:type="dxa"/>
          </w:tcPr>
          <w:p w14:paraId="12B7AA61" w14:textId="2A7E38EA" w:rsidR="00CA2E91" w:rsidRDefault="004220A6" w:rsidP="004220A6">
            <w:pPr>
              <w:spacing w:before="240"/>
              <w:rPr>
                <w:rFonts w:ascii="Arial" w:hAnsi="Arial" w:cs="Arial"/>
                <w:sz w:val="20"/>
                <w:szCs w:val="20"/>
                <w:highlight w:val="yellow"/>
              </w:rPr>
            </w:pPr>
            <w:r>
              <w:rPr>
                <w:rFonts w:ascii="Arial" w:eastAsia="Arial" w:hAnsi="Arial" w:cs="Arial"/>
                <w:sz w:val="16"/>
                <w:szCs w:val="16"/>
              </w:rPr>
              <w:t>T</w:t>
            </w:r>
            <w:r>
              <w:rPr>
                <w:rFonts w:ascii="Arial" w:eastAsia="Arial" w:hAnsi="Arial" w:cs="Arial"/>
                <w:spacing w:val="-1"/>
                <w:sz w:val="16"/>
                <w:szCs w:val="16"/>
              </w:rPr>
              <w:t>ra</w:t>
            </w:r>
            <w:r>
              <w:rPr>
                <w:rFonts w:ascii="Arial" w:eastAsia="Arial" w:hAnsi="Arial" w:cs="Arial"/>
                <w:sz w:val="16"/>
                <w:szCs w:val="16"/>
              </w:rPr>
              <w:t>jno</w:t>
            </w:r>
          </w:p>
        </w:tc>
      </w:tr>
      <w:tr w:rsidR="004220A6" w14:paraId="7A98CB42" w14:textId="77777777" w:rsidTr="004220A6">
        <w:tc>
          <w:tcPr>
            <w:tcW w:w="1407" w:type="dxa"/>
          </w:tcPr>
          <w:p w14:paraId="69EE7404" w14:textId="1DAC1C5B" w:rsidR="00CA2E91" w:rsidRDefault="004220A6" w:rsidP="004220A6">
            <w:pPr>
              <w:spacing w:before="240"/>
              <w:rPr>
                <w:rFonts w:ascii="Arial" w:hAnsi="Arial" w:cs="Arial"/>
                <w:sz w:val="20"/>
                <w:szCs w:val="20"/>
                <w:highlight w:val="yellow"/>
              </w:rPr>
            </w:pPr>
            <w:r w:rsidRPr="004220A6">
              <w:rPr>
                <w:rFonts w:ascii="Arial" w:hAnsi="Arial" w:cs="Arial"/>
                <w:sz w:val="16"/>
                <w:szCs w:val="20"/>
              </w:rPr>
              <w:lastRenderedPageBreak/>
              <w:t>NIJZ 26.</w:t>
            </w:r>
          </w:p>
        </w:tc>
        <w:tc>
          <w:tcPr>
            <w:tcW w:w="1412" w:type="dxa"/>
          </w:tcPr>
          <w:p w14:paraId="59BEEB46" w14:textId="77777777" w:rsidR="004220A6" w:rsidRPr="004220A6" w:rsidRDefault="004220A6" w:rsidP="004220A6">
            <w:pPr>
              <w:spacing w:before="240"/>
              <w:rPr>
                <w:rFonts w:ascii="Arial" w:hAnsi="Arial" w:cs="Arial"/>
                <w:sz w:val="16"/>
                <w:szCs w:val="20"/>
              </w:rPr>
            </w:pPr>
            <w:r w:rsidRPr="004220A6">
              <w:rPr>
                <w:rFonts w:ascii="Arial" w:hAnsi="Arial" w:cs="Arial"/>
                <w:sz w:val="16"/>
                <w:szCs w:val="20"/>
              </w:rPr>
              <w:t>Register</w:t>
            </w:r>
          </w:p>
          <w:p w14:paraId="0C54C735" w14:textId="77777777" w:rsidR="004220A6" w:rsidRPr="004220A6" w:rsidRDefault="004220A6" w:rsidP="004220A6">
            <w:pPr>
              <w:rPr>
                <w:rFonts w:ascii="Arial" w:hAnsi="Arial" w:cs="Arial"/>
                <w:sz w:val="16"/>
                <w:szCs w:val="20"/>
              </w:rPr>
            </w:pPr>
            <w:r w:rsidRPr="004220A6">
              <w:rPr>
                <w:rFonts w:ascii="Arial" w:hAnsi="Arial" w:cs="Arial"/>
                <w:sz w:val="16"/>
                <w:szCs w:val="20"/>
              </w:rPr>
              <w:t>organiziranega odkrivanj</w:t>
            </w:r>
          </w:p>
          <w:p w14:paraId="2B6AE983" w14:textId="77777777" w:rsidR="004220A6" w:rsidRPr="004220A6" w:rsidRDefault="004220A6" w:rsidP="004220A6">
            <w:pPr>
              <w:rPr>
                <w:rFonts w:ascii="Arial" w:hAnsi="Arial" w:cs="Arial"/>
                <w:sz w:val="16"/>
                <w:szCs w:val="20"/>
              </w:rPr>
            </w:pPr>
            <w:r w:rsidRPr="004220A6">
              <w:rPr>
                <w:rFonts w:ascii="Arial" w:hAnsi="Arial" w:cs="Arial"/>
                <w:sz w:val="16"/>
                <w:szCs w:val="20"/>
              </w:rPr>
              <w:t xml:space="preserve">a raka </w:t>
            </w:r>
            <w:proofErr w:type="spellStart"/>
            <w:r w:rsidRPr="004220A6">
              <w:rPr>
                <w:rFonts w:ascii="Arial" w:hAnsi="Arial" w:cs="Arial"/>
                <w:sz w:val="16"/>
                <w:szCs w:val="20"/>
              </w:rPr>
              <w:t>materičnega</w:t>
            </w:r>
            <w:proofErr w:type="spellEnd"/>
          </w:p>
          <w:p w14:paraId="7BE59CA5" w14:textId="3F8D1557" w:rsidR="00CA2E91" w:rsidRDefault="004220A6" w:rsidP="004220A6">
            <w:pPr>
              <w:rPr>
                <w:rFonts w:ascii="Arial" w:hAnsi="Arial" w:cs="Arial"/>
                <w:sz w:val="20"/>
                <w:szCs w:val="20"/>
                <w:highlight w:val="yellow"/>
              </w:rPr>
            </w:pPr>
            <w:r w:rsidRPr="004220A6">
              <w:rPr>
                <w:rFonts w:ascii="Arial" w:hAnsi="Arial" w:cs="Arial"/>
                <w:sz w:val="16"/>
                <w:szCs w:val="20"/>
              </w:rPr>
              <w:t>vratu</w:t>
            </w:r>
          </w:p>
        </w:tc>
        <w:tc>
          <w:tcPr>
            <w:tcW w:w="1967" w:type="dxa"/>
          </w:tcPr>
          <w:p w14:paraId="5A5AE754" w14:textId="77777777" w:rsidR="004220A6" w:rsidRPr="004220A6" w:rsidRDefault="004220A6" w:rsidP="004220A6">
            <w:pPr>
              <w:spacing w:before="240"/>
              <w:ind w:right="-28"/>
              <w:rPr>
                <w:rFonts w:ascii="Arial" w:eastAsia="Arial" w:hAnsi="Arial" w:cs="Arial"/>
                <w:sz w:val="16"/>
                <w:szCs w:val="16"/>
                <w:lang w:val="en-US"/>
              </w:rPr>
            </w:pPr>
            <w:r w:rsidRPr="004220A6">
              <w:rPr>
                <w:rFonts w:ascii="Arial" w:eastAsia="Arial" w:hAnsi="Arial" w:cs="Arial"/>
                <w:spacing w:val="-1"/>
                <w:sz w:val="16"/>
                <w:szCs w:val="16"/>
                <w:lang w:val="en-US"/>
              </w:rPr>
              <w:t>1</w:t>
            </w:r>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s</w:t>
            </w:r>
            <w:r w:rsidRPr="004220A6">
              <w:rPr>
                <w:rFonts w:ascii="Arial" w:eastAsia="Arial" w:hAnsi="Arial" w:cs="Arial"/>
                <w:spacing w:val="-1"/>
                <w:sz w:val="16"/>
                <w:szCs w:val="16"/>
                <w:lang w:val="en-US"/>
              </w:rPr>
              <w:t>p</w:t>
            </w:r>
            <w:r w:rsidRPr="004220A6">
              <w:rPr>
                <w:rFonts w:ascii="Arial" w:eastAsia="Arial" w:hAnsi="Arial" w:cs="Arial"/>
                <w:sz w:val="16"/>
                <w:szCs w:val="16"/>
                <w:lang w:val="en-US"/>
              </w:rPr>
              <w:t>lo</w:t>
            </w:r>
            <w:r w:rsidRPr="004220A6">
              <w:rPr>
                <w:rFonts w:ascii="Arial" w:eastAsia="Arial" w:hAnsi="Arial" w:cs="Arial"/>
                <w:spacing w:val="1"/>
                <w:sz w:val="16"/>
                <w:szCs w:val="16"/>
                <w:lang w:val="en-US"/>
              </w:rPr>
              <w:t>š</w:t>
            </w:r>
            <w:r w:rsidRPr="004220A6">
              <w:rPr>
                <w:rFonts w:ascii="Arial" w:eastAsia="Arial" w:hAnsi="Arial" w:cs="Arial"/>
                <w:spacing w:val="-1"/>
                <w:sz w:val="16"/>
                <w:szCs w:val="16"/>
                <w:lang w:val="en-US"/>
              </w:rPr>
              <w:t>n</w:t>
            </w:r>
            <w:r w:rsidRPr="004220A6">
              <w:rPr>
                <w:rFonts w:ascii="Arial" w:eastAsia="Arial" w:hAnsi="Arial" w:cs="Arial"/>
                <w:sz w:val="16"/>
                <w:szCs w:val="16"/>
                <w:lang w:val="en-US"/>
              </w:rPr>
              <w:t>i</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podat</w:t>
            </w:r>
            <w:r w:rsidRPr="004220A6">
              <w:rPr>
                <w:rFonts w:ascii="Arial" w:eastAsia="Arial" w:hAnsi="Arial" w:cs="Arial"/>
                <w:spacing w:val="1"/>
                <w:sz w:val="16"/>
                <w:szCs w:val="16"/>
                <w:lang w:val="en-US"/>
              </w:rPr>
              <w:t>k</w:t>
            </w:r>
            <w:r w:rsidRPr="004220A6">
              <w:rPr>
                <w:rFonts w:ascii="Arial" w:eastAsia="Arial" w:hAnsi="Arial" w:cs="Arial"/>
                <w:sz w:val="16"/>
                <w:szCs w:val="16"/>
                <w:lang w:val="en-US"/>
              </w:rPr>
              <w:t>i</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I</w:t>
            </w:r>
            <w:r w:rsidRPr="004220A6">
              <w:rPr>
                <w:rFonts w:ascii="Arial" w:eastAsia="Arial" w:hAnsi="Arial" w:cs="Arial"/>
                <w:sz w:val="16"/>
                <w:szCs w:val="16"/>
                <w:lang w:val="en-US"/>
              </w:rPr>
              <w:t>me</w:t>
            </w:r>
            <w:proofErr w:type="spellEnd"/>
            <w:r w:rsidRPr="004220A6">
              <w:rPr>
                <w:rFonts w:ascii="Arial" w:eastAsia="Arial" w:hAnsi="Arial" w:cs="Arial"/>
                <w:spacing w:val="1"/>
                <w:sz w:val="16"/>
                <w:szCs w:val="16"/>
                <w:lang w:val="en-US"/>
              </w:rPr>
              <w:t xml:space="preserve"> </w:t>
            </w:r>
            <w:r w:rsidRPr="004220A6">
              <w:rPr>
                <w:rFonts w:ascii="Arial" w:eastAsia="Arial" w:hAnsi="Arial" w:cs="Arial"/>
                <w:sz w:val="16"/>
                <w:szCs w:val="16"/>
                <w:lang w:val="en-US"/>
              </w:rPr>
              <w:t xml:space="preserve">in </w:t>
            </w:r>
            <w:proofErr w:type="spellStart"/>
            <w:r w:rsidRPr="004220A6">
              <w:rPr>
                <w:rFonts w:ascii="Arial" w:eastAsia="Arial" w:hAnsi="Arial" w:cs="Arial"/>
                <w:spacing w:val="-1"/>
                <w:sz w:val="16"/>
                <w:szCs w:val="16"/>
                <w:lang w:val="en-US"/>
              </w:rPr>
              <w:t>pr</w:t>
            </w:r>
            <w:r w:rsidRPr="004220A6">
              <w:rPr>
                <w:rFonts w:ascii="Arial" w:eastAsia="Arial" w:hAnsi="Arial" w:cs="Arial"/>
                <w:sz w:val="16"/>
                <w:szCs w:val="16"/>
                <w:lang w:val="en-US"/>
              </w:rPr>
              <w:t>i</w:t>
            </w:r>
            <w:r w:rsidRPr="004220A6">
              <w:rPr>
                <w:rFonts w:ascii="Arial" w:eastAsia="Arial" w:hAnsi="Arial" w:cs="Arial"/>
                <w:spacing w:val="-2"/>
                <w:sz w:val="16"/>
                <w:szCs w:val="16"/>
                <w:lang w:val="en-US"/>
              </w:rPr>
              <w:t>i</w:t>
            </w:r>
            <w:r w:rsidRPr="004220A6">
              <w:rPr>
                <w:rFonts w:ascii="Arial" w:eastAsia="Arial" w:hAnsi="Arial" w:cs="Arial"/>
                <w:spacing w:val="3"/>
                <w:sz w:val="16"/>
                <w:szCs w:val="16"/>
                <w:lang w:val="en-US"/>
              </w:rPr>
              <w:t>m</w:t>
            </w:r>
            <w:r w:rsidRPr="004220A6">
              <w:rPr>
                <w:rFonts w:ascii="Arial" w:eastAsia="Arial" w:hAnsi="Arial" w:cs="Arial"/>
                <w:spacing w:val="-1"/>
                <w:sz w:val="16"/>
                <w:szCs w:val="16"/>
                <w:lang w:val="en-US"/>
              </w:rPr>
              <w:t>ek</w:t>
            </w:r>
            <w:proofErr w:type="spellEnd"/>
            <w:r w:rsidRPr="004220A6">
              <w:rPr>
                <w:rFonts w:ascii="Arial" w:eastAsia="Arial" w:hAnsi="Arial" w:cs="Arial"/>
                <w:sz w:val="16"/>
                <w:szCs w:val="16"/>
                <w:lang w:val="en-US"/>
              </w:rPr>
              <w:t xml:space="preserve">, </w:t>
            </w:r>
            <w:r w:rsidRPr="004220A6">
              <w:rPr>
                <w:rFonts w:ascii="Arial" w:eastAsia="Arial" w:hAnsi="Arial" w:cs="Arial"/>
                <w:spacing w:val="1"/>
                <w:sz w:val="16"/>
                <w:szCs w:val="16"/>
                <w:lang w:val="en-US"/>
              </w:rPr>
              <w:t>E</w:t>
            </w:r>
            <w:r w:rsidRPr="004220A6">
              <w:rPr>
                <w:rFonts w:ascii="Arial" w:eastAsia="Arial" w:hAnsi="Arial" w:cs="Arial"/>
                <w:spacing w:val="-2"/>
                <w:sz w:val="16"/>
                <w:szCs w:val="16"/>
                <w:lang w:val="en-US"/>
              </w:rPr>
              <w:t>M</w:t>
            </w:r>
            <w:r w:rsidRPr="004220A6">
              <w:rPr>
                <w:rFonts w:ascii="Arial" w:eastAsia="Arial" w:hAnsi="Arial" w:cs="Arial"/>
                <w:spacing w:val="1"/>
                <w:sz w:val="16"/>
                <w:szCs w:val="16"/>
                <w:lang w:val="en-US"/>
              </w:rPr>
              <w:t>Š</w:t>
            </w:r>
            <w:r w:rsidRPr="004220A6">
              <w:rPr>
                <w:rFonts w:ascii="Arial" w:eastAsia="Arial" w:hAnsi="Arial" w:cs="Arial"/>
                <w:sz w:val="16"/>
                <w:szCs w:val="16"/>
                <w:lang w:val="en-US"/>
              </w:rPr>
              <w:t>O,</w:t>
            </w:r>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š</w:t>
            </w:r>
            <w:r w:rsidRPr="004220A6">
              <w:rPr>
                <w:rFonts w:ascii="Arial" w:eastAsia="Arial" w:hAnsi="Arial" w:cs="Arial"/>
                <w:spacing w:val="1"/>
                <w:sz w:val="16"/>
                <w:szCs w:val="16"/>
                <w:lang w:val="en-US"/>
              </w:rPr>
              <w:t>t</w:t>
            </w:r>
            <w:r w:rsidRPr="004220A6">
              <w:rPr>
                <w:rFonts w:ascii="Arial" w:eastAsia="Arial" w:hAnsi="Arial" w:cs="Arial"/>
                <w:spacing w:val="-1"/>
                <w:sz w:val="16"/>
                <w:szCs w:val="16"/>
                <w:lang w:val="en-US"/>
              </w:rPr>
              <w:t>ev</w:t>
            </w:r>
            <w:r w:rsidRPr="004220A6">
              <w:rPr>
                <w:rFonts w:ascii="Arial" w:eastAsia="Arial" w:hAnsi="Arial" w:cs="Arial"/>
                <w:sz w:val="16"/>
                <w:szCs w:val="16"/>
                <w:lang w:val="en-US"/>
              </w:rPr>
              <w:t>il</w:t>
            </w:r>
            <w:r w:rsidRPr="004220A6">
              <w:rPr>
                <w:rFonts w:ascii="Arial" w:eastAsia="Arial" w:hAnsi="Arial" w:cs="Arial"/>
                <w:spacing w:val="1"/>
                <w:sz w:val="16"/>
                <w:szCs w:val="16"/>
                <w:lang w:val="en-US"/>
              </w:rPr>
              <w:t>k</w:t>
            </w:r>
            <w:r w:rsidRPr="004220A6">
              <w:rPr>
                <w:rFonts w:ascii="Arial" w:eastAsia="Arial" w:hAnsi="Arial" w:cs="Arial"/>
                <w:sz w:val="16"/>
                <w:szCs w:val="16"/>
                <w:lang w:val="en-US"/>
              </w:rPr>
              <w:t>a</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zdrav</w:t>
            </w:r>
            <w:r w:rsidRPr="004220A6">
              <w:rPr>
                <w:rFonts w:ascii="Arial" w:eastAsia="Arial" w:hAnsi="Arial" w:cs="Arial"/>
                <w:spacing w:val="1"/>
                <w:sz w:val="16"/>
                <w:szCs w:val="16"/>
                <w:lang w:val="en-US"/>
              </w:rPr>
              <w:t>st</w:t>
            </w:r>
            <w:r w:rsidRPr="004220A6">
              <w:rPr>
                <w:rFonts w:ascii="Arial" w:eastAsia="Arial" w:hAnsi="Arial" w:cs="Arial"/>
                <w:spacing w:val="-1"/>
                <w:sz w:val="16"/>
                <w:szCs w:val="16"/>
                <w:lang w:val="en-US"/>
              </w:rPr>
              <w:t>veneg</w:t>
            </w:r>
            <w:r w:rsidRPr="004220A6">
              <w:rPr>
                <w:rFonts w:ascii="Arial" w:eastAsia="Arial" w:hAnsi="Arial" w:cs="Arial"/>
                <w:sz w:val="16"/>
                <w:szCs w:val="16"/>
                <w:lang w:val="en-US"/>
              </w:rPr>
              <w:t>a</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zavar</w:t>
            </w:r>
            <w:r w:rsidRPr="004220A6">
              <w:rPr>
                <w:rFonts w:ascii="Arial" w:eastAsia="Arial" w:hAnsi="Arial" w:cs="Arial"/>
                <w:spacing w:val="2"/>
                <w:sz w:val="16"/>
                <w:szCs w:val="16"/>
                <w:lang w:val="en-US"/>
              </w:rPr>
              <w:t>o</w:t>
            </w:r>
            <w:r w:rsidRPr="004220A6">
              <w:rPr>
                <w:rFonts w:ascii="Arial" w:eastAsia="Arial" w:hAnsi="Arial" w:cs="Arial"/>
                <w:spacing w:val="-1"/>
                <w:sz w:val="16"/>
                <w:szCs w:val="16"/>
                <w:lang w:val="en-US"/>
              </w:rPr>
              <w:t>van</w:t>
            </w:r>
            <w:r w:rsidRPr="004220A6">
              <w:rPr>
                <w:rFonts w:ascii="Arial" w:eastAsia="Arial" w:hAnsi="Arial" w:cs="Arial"/>
                <w:sz w:val="16"/>
                <w:szCs w:val="16"/>
                <w:lang w:val="en-US"/>
              </w:rPr>
              <w:t>ja</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de</w:t>
            </w:r>
            <w:r w:rsidRPr="004220A6">
              <w:rPr>
                <w:rFonts w:ascii="Arial" w:eastAsia="Arial" w:hAnsi="Arial" w:cs="Arial"/>
                <w:spacing w:val="1"/>
                <w:sz w:val="16"/>
                <w:szCs w:val="16"/>
                <w:lang w:val="en-US"/>
              </w:rPr>
              <w:t>k</w:t>
            </w:r>
            <w:r w:rsidRPr="004220A6">
              <w:rPr>
                <w:rFonts w:ascii="Arial" w:eastAsia="Arial" w:hAnsi="Arial" w:cs="Arial"/>
                <w:sz w:val="16"/>
                <w:szCs w:val="16"/>
                <w:lang w:val="en-US"/>
              </w:rPr>
              <w:t>l</w:t>
            </w:r>
            <w:r w:rsidRPr="004220A6">
              <w:rPr>
                <w:rFonts w:ascii="Arial" w:eastAsia="Arial" w:hAnsi="Arial" w:cs="Arial"/>
                <w:spacing w:val="-2"/>
                <w:sz w:val="16"/>
                <w:szCs w:val="16"/>
                <w:lang w:val="en-US"/>
              </w:rPr>
              <w:t>i</w:t>
            </w:r>
            <w:r w:rsidRPr="004220A6">
              <w:rPr>
                <w:rFonts w:ascii="Arial" w:eastAsia="Arial" w:hAnsi="Arial" w:cs="Arial"/>
                <w:spacing w:val="1"/>
                <w:sz w:val="16"/>
                <w:szCs w:val="16"/>
                <w:lang w:val="en-US"/>
              </w:rPr>
              <w:t>šk</w:t>
            </w:r>
            <w:r w:rsidRPr="004220A6">
              <w:rPr>
                <w:rFonts w:ascii="Arial" w:eastAsia="Arial" w:hAnsi="Arial" w:cs="Arial"/>
                <w:sz w:val="16"/>
                <w:szCs w:val="16"/>
                <w:lang w:val="en-US"/>
              </w:rPr>
              <w:t>i</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pr</w:t>
            </w:r>
            <w:r w:rsidRPr="004220A6">
              <w:rPr>
                <w:rFonts w:ascii="Arial" w:eastAsia="Arial" w:hAnsi="Arial" w:cs="Arial"/>
                <w:sz w:val="16"/>
                <w:szCs w:val="16"/>
                <w:lang w:val="en-US"/>
              </w:rPr>
              <w:t>i</w:t>
            </w:r>
            <w:r w:rsidRPr="004220A6">
              <w:rPr>
                <w:rFonts w:ascii="Arial" w:eastAsia="Arial" w:hAnsi="Arial" w:cs="Arial"/>
                <w:spacing w:val="-2"/>
                <w:sz w:val="16"/>
                <w:szCs w:val="16"/>
                <w:lang w:val="en-US"/>
              </w:rPr>
              <w:t>i</w:t>
            </w:r>
            <w:r w:rsidRPr="004220A6">
              <w:rPr>
                <w:rFonts w:ascii="Arial" w:eastAsia="Arial" w:hAnsi="Arial" w:cs="Arial"/>
                <w:spacing w:val="3"/>
                <w:sz w:val="16"/>
                <w:szCs w:val="16"/>
                <w:lang w:val="en-US"/>
              </w:rPr>
              <w:t>m</w:t>
            </w:r>
            <w:r w:rsidRPr="004220A6">
              <w:rPr>
                <w:rFonts w:ascii="Arial" w:eastAsia="Arial" w:hAnsi="Arial" w:cs="Arial"/>
                <w:spacing w:val="-3"/>
                <w:sz w:val="16"/>
                <w:szCs w:val="16"/>
                <w:lang w:val="en-US"/>
              </w:rPr>
              <w:t>e</w:t>
            </w:r>
            <w:r w:rsidRPr="004220A6">
              <w:rPr>
                <w:rFonts w:ascii="Arial" w:eastAsia="Arial" w:hAnsi="Arial" w:cs="Arial"/>
                <w:spacing w:val="1"/>
                <w:sz w:val="16"/>
                <w:szCs w:val="16"/>
                <w:lang w:val="en-US"/>
              </w:rPr>
              <w:t>k</w:t>
            </w:r>
            <w:proofErr w:type="spellEnd"/>
            <w:r w:rsidRPr="004220A6">
              <w:rPr>
                <w:rFonts w:ascii="Arial" w:eastAsia="Arial" w:hAnsi="Arial" w:cs="Arial"/>
                <w:sz w:val="16"/>
                <w:szCs w:val="16"/>
                <w:lang w:val="en-US"/>
              </w:rPr>
              <w:t>,</w:t>
            </w:r>
            <w:r w:rsidRPr="004220A6">
              <w:rPr>
                <w:rFonts w:ascii="Arial" w:eastAsia="Arial" w:hAnsi="Arial" w:cs="Arial"/>
                <w:spacing w:val="-3"/>
                <w:sz w:val="16"/>
                <w:szCs w:val="16"/>
                <w:lang w:val="en-US"/>
              </w:rPr>
              <w:t xml:space="preserve"> </w:t>
            </w:r>
            <w:proofErr w:type="spellStart"/>
            <w:r w:rsidRPr="004220A6">
              <w:rPr>
                <w:rFonts w:ascii="Arial" w:eastAsia="Arial" w:hAnsi="Arial" w:cs="Arial"/>
                <w:spacing w:val="1"/>
                <w:sz w:val="16"/>
                <w:szCs w:val="16"/>
                <w:lang w:val="en-US"/>
              </w:rPr>
              <w:t>k</w:t>
            </w:r>
            <w:r w:rsidRPr="004220A6">
              <w:rPr>
                <w:rFonts w:ascii="Arial" w:eastAsia="Arial" w:hAnsi="Arial" w:cs="Arial"/>
                <w:spacing w:val="-1"/>
                <w:sz w:val="16"/>
                <w:szCs w:val="16"/>
                <w:lang w:val="en-US"/>
              </w:rPr>
              <w:t>ra</w:t>
            </w:r>
            <w:r w:rsidRPr="004220A6">
              <w:rPr>
                <w:rFonts w:ascii="Arial" w:eastAsia="Arial" w:hAnsi="Arial" w:cs="Arial"/>
                <w:sz w:val="16"/>
                <w:szCs w:val="16"/>
                <w:lang w:val="en-US"/>
              </w:rPr>
              <w:t>j</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ro</w:t>
            </w:r>
            <w:r w:rsidRPr="004220A6">
              <w:rPr>
                <w:rFonts w:ascii="Arial" w:eastAsia="Arial" w:hAnsi="Arial" w:cs="Arial"/>
                <w:spacing w:val="-2"/>
                <w:sz w:val="16"/>
                <w:szCs w:val="16"/>
                <w:lang w:val="en-US"/>
              </w:rPr>
              <w:t>j</w:t>
            </w:r>
            <w:r w:rsidRPr="004220A6">
              <w:rPr>
                <w:rFonts w:ascii="Arial" w:eastAsia="Arial" w:hAnsi="Arial" w:cs="Arial"/>
                <w:spacing w:val="1"/>
                <w:sz w:val="16"/>
                <w:szCs w:val="16"/>
                <w:lang w:val="en-US"/>
              </w:rPr>
              <w:t>st</w:t>
            </w:r>
            <w:r w:rsidRPr="004220A6">
              <w:rPr>
                <w:rFonts w:ascii="Arial" w:eastAsia="Arial" w:hAnsi="Arial" w:cs="Arial"/>
                <w:spacing w:val="-1"/>
                <w:sz w:val="16"/>
                <w:szCs w:val="16"/>
                <w:lang w:val="en-US"/>
              </w:rPr>
              <w:t>va</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po</w:t>
            </w:r>
            <w:r w:rsidRPr="004220A6">
              <w:rPr>
                <w:rFonts w:ascii="Arial" w:eastAsia="Arial" w:hAnsi="Arial" w:cs="Arial"/>
                <w:spacing w:val="1"/>
                <w:sz w:val="16"/>
                <w:szCs w:val="16"/>
                <w:lang w:val="en-US"/>
              </w:rPr>
              <w:t>št</w:t>
            </w:r>
            <w:r w:rsidRPr="004220A6">
              <w:rPr>
                <w:rFonts w:ascii="Arial" w:eastAsia="Arial" w:hAnsi="Arial" w:cs="Arial"/>
                <w:spacing w:val="-1"/>
                <w:sz w:val="16"/>
                <w:szCs w:val="16"/>
                <w:lang w:val="en-US"/>
              </w:rPr>
              <w:t>n</w:t>
            </w:r>
            <w:r w:rsidRPr="004220A6">
              <w:rPr>
                <w:rFonts w:ascii="Arial" w:eastAsia="Arial" w:hAnsi="Arial" w:cs="Arial"/>
                <w:sz w:val="16"/>
                <w:szCs w:val="16"/>
                <w:lang w:val="en-US"/>
              </w:rPr>
              <w:t>a</w:t>
            </w:r>
            <w:proofErr w:type="spellEnd"/>
            <w:r w:rsidRPr="004220A6">
              <w:rPr>
                <w:rFonts w:ascii="Arial" w:eastAsia="Arial" w:hAnsi="Arial" w:cs="Arial"/>
                <w:spacing w:val="-2"/>
                <w:sz w:val="16"/>
                <w:szCs w:val="16"/>
                <w:lang w:val="en-US"/>
              </w:rPr>
              <w:t xml:space="preserve"> </w:t>
            </w:r>
            <w:proofErr w:type="spellStart"/>
            <w:r w:rsidRPr="004220A6">
              <w:rPr>
                <w:rFonts w:ascii="Arial" w:eastAsia="Arial" w:hAnsi="Arial" w:cs="Arial"/>
                <w:spacing w:val="1"/>
                <w:sz w:val="16"/>
                <w:szCs w:val="16"/>
                <w:lang w:val="en-US"/>
              </w:rPr>
              <w:t>št</w:t>
            </w:r>
            <w:r w:rsidRPr="004220A6">
              <w:rPr>
                <w:rFonts w:ascii="Arial" w:eastAsia="Arial" w:hAnsi="Arial" w:cs="Arial"/>
                <w:spacing w:val="-1"/>
                <w:sz w:val="16"/>
                <w:szCs w:val="16"/>
                <w:lang w:val="en-US"/>
              </w:rPr>
              <w:t>ev</w:t>
            </w:r>
            <w:r w:rsidRPr="004220A6">
              <w:rPr>
                <w:rFonts w:ascii="Arial" w:eastAsia="Arial" w:hAnsi="Arial" w:cs="Arial"/>
                <w:spacing w:val="1"/>
                <w:sz w:val="16"/>
                <w:szCs w:val="16"/>
                <w:lang w:val="en-US"/>
              </w:rPr>
              <w:t>i</w:t>
            </w:r>
            <w:r w:rsidRPr="004220A6">
              <w:rPr>
                <w:rFonts w:ascii="Arial" w:eastAsia="Arial" w:hAnsi="Arial" w:cs="Arial"/>
                <w:spacing w:val="-2"/>
                <w:sz w:val="16"/>
                <w:szCs w:val="16"/>
                <w:lang w:val="en-US"/>
              </w:rPr>
              <w:t>l</w:t>
            </w:r>
            <w:r w:rsidRPr="004220A6">
              <w:rPr>
                <w:rFonts w:ascii="Arial" w:eastAsia="Arial" w:hAnsi="Arial" w:cs="Arial"/>
                <w:spacing w:val="1"/>
                <w:sz w:val="16"/>
                <w:szCs w:val="16"/>
                <w:lang w:val="en-US"/>
              </w:rPr>
              <w:t>k</w:t>
            </w:r>
            <w:r w:rsidRPr="004220A6">
              <w:rPr>
                <w:rFonts w:ascii="Arial" w:eastAsia="Arial" w:hAnsi="Arial" w:cs="Arial"/>
                <w:spacing w:val="-1"/>
                <w:sz w:val="16"/>
                <w:szCs w:val="16"/>
                <w:lang w:val="en-US"/>
              </w:rPr>
              <w:t>a</w:t>
            </w:r>
            <w:proofErr w:type="spellEnd"/>
            <w:r w:rsidRPr="004220A6">
              <w:rPr>
                <w:rFonts w:ascii="Arial" w:eastAsia="Arial" w:hAnsi="Arial" w:cs="Arial"/>
                <w:sz w:val="16"/>
                <w:szCs w:val="16"/>
                <w:lang w:val="en-US"/>
              </w:rPr>
              <w:t>,</w:t>
            </w:r>
            <w:r w:rsidRPr="004220A6">
              <w:rPr>
                <w:rFonts w:ascii="Arial" w:eastAsia="Arial" w:hAnsi="Arial" w:cs="Arial"/>
                <w:spacing w:val="-3"/>
                <w:sz w:val="16"/>
                <w:szCs w:val="16"/>
                <w:lang w:val="en-US"/>
              </w:rPr>
              <w:t xml:space="preserve"> </w:t>
            </w:r>
            <w:proofErr w:type="spellStart"/>
            <w:r w:rsidRPr="004220A6">
              <w:rPr>
                <w:rFonts w:ascii="Arial" w:eastAsia="Arial" w:hAnsi="Arial" w:cs="Arial"/>
                <w:spacing w:val="1"/>
                <w:sz w:val="16"/>
                <w:szCs w:val="16"/>
                <w:lang w:val="en-US"/>
              </w:rPr>
              <w:t>k</w:t>
            </w:r>
            <w:r w:rsidRPr="004220A6">
              <w:rPr>
                <w:rFonts w:ascii="Arial" w:eastAsia="Arial" w:hAnsi="Arial" w:cs="Arial"/>
                <w:spacing w:val="-1"/>
                <w:sz w:val="16"/>
                <w:szCs w:val="16"/>
                <w:lang w:val="en-US"/>
              </w:rPr>
              <w:t>ra</w:t>
            </w:r>
            <w:r w:rsidRPr="004220A6">
              <w:rPr>
                <w:rFonts w:ascii="Arial" w:eastAsia="Arial" w:hAnsi="Arial" w:cs="Arial"/>
                <w:sz w:val="16"/>
                <w:szCs w:val="16"/>
                <w:lang w:val="en-US"/>
              </w:rPr>
              <w:t>j</w:t>
            </w:r>
            <w:proofErr w:type="spellEnd"/>
            <w:r w:rsidRPr="004220A6">
              <w:rPr>
                <w:rFonts w:ascii="Arial" w:eastAsia="Arial" w:hAnsi="Arial" w:cs="Arial"/>
                <w:sz w:val="16"/>
                <w:szCs w:val="16"/>
                <w:lang w:val="en-US"/>
              </w:rPr>
              <w:t>,</w:t>
            </w:r>
            <w:r w:rsidRPr="004220A6">
              <w:rPr>
                <w:rFonts w:ascii="Arial" w:eastAsia="Arial" w:hAnsi="Arial" w:cs="Arial"/>
                <w:spacing w:val="2"/>
                <w:sz w:val="16"/>
                <w:szCs w:val="16"/>
                <w:lang w:val="en-US"/>
              </w:rPr>
              <w:t xml:space="preserve"> </w:t>
            </w:r>
            <w:proofErr w:type="spellStart"/>
            <w:r w:rsidRPr="004220A6">
              <w:rPr>
                <w:rFonts w:ascii="Arial" w:eastAsia="Arial" w:hAnsi="Arial" w:cs="Arial"/>
                <w:spacing w:val="-3"/>
                <w:sz w:val="16"/>
                <w:szCs w:val="16"/>
                <w:lang w:val="en-US"/>
              </w:rPr>
              <w:t>u</w:t>
            </w:r>
            <w:r w:rsidRPr="004220A6">
              <w:rPr>
                <w:rFonts w:ascii="Arial" w:eastAsia="Arial" w:hAnsi="Arial" w:cs="Arial"/>
                <w:sz w:val="16"/>
                <w:szCs w:val="16"/>
                <w:lang w:val="en-US"/>
              </w:rPr>
              <w:t>li</w:t>
            </w:r>
            <w:r w:rsidRPr="004220A6">
              <w:rPr>
                <w:rFonts w:ascii="Arial" w:eastAsia="Arial" w:hAnsi="Arial" w:cs="Arial"/>
                <w:spacing w:val="1"/>
                <w:sz w:val="16"/>
                <w:szCs w:val="16"/>
                <w:lang w:val="en-US"/>
              </w:rPr>
              <w:t>c</w:t>
            </w:r>
            <w:r w:rsidRPr="004220A6">
              <w:rPr>
                <w:rFonts w:ascii="Arial" w:eastAsia="Arial" w:hAnsi="Arial" w:cs="Arial"/>
                <w:spacing w:val="-3"/>
                <w:sz w:val="16"/>
                <w:szCs w:val="16"/>
                <w:lang w:val="en-US"/>
              </w:rPr>
              <w:t>a</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h</w:t>
            </w:r>
            <w:r w:rsidRPr="004220A6">
              <w:rPr>
                <w:rFonts w:ascii="Arial" w:eastAsia="Arial" w:hAnsi="Arial" w:cs="Arial"/>
                <w:sz w:val="16"/>
                <w:szCs w:val="16"/>
                <w:lang w:val="en-US"/>
              </w:rPr>
              <w:t>i</w:t>
            </w:r>
            <w:r w:rsidRPr="004220A6">
              <w:rPr>
                <w:rFonts w:ascii="Arial" w:eastAsia="Arial" w:hAnsi="Arial" w:cs="Arial"/>
                <w:spacing w:val="1"/>
                <w:sz w:val="16"/>
                <w:szCs w:val="16"/>
                <w:lang w:val="en-US"/>
              </w:rPr>
              <w:t>š</w:t>
            </w:r>
            <w:r w:rsidRPr="004220A6">
              <w:rPr>
                <w:rFonts w:ascii="Arial" w:eastAsia="Arial" w:hAnsi="Arial" w:cs="Arial"/>
                <w:spacing w:val="-1"/>
                <w:sz w:val="16"/>
                <w:szCs w:val="16"/>
                <w:lang w:val="en-US"/>
              </w:rPr>
              <w:t>n</w:t>
            </w:r>
            <w:r w:rsidRPr="004220A6">
              <w:rPr>
                <w:rFonts w:ascii="Arial" w:eastAsia="Arial" w:hAnsi="Arial" w:cs="Arial"/>
                <w:sz w:val="16"/>
                <w:szCs w:val="16"/>
                <w:lang w:val="en-US"/>
              </w:rPr>
              <w:t>a</w:t>
            </w:r>
            <w:proofErr w:type="spellEnd"/>
            <w:r w:rsidRPr="004220A6">
              <w:rPr>
                <w:rFonts w:ascii="Arial" w:eastAsia="Arial" w:hAnsi="Arial" w:cs="Arial"/>
                <w:spacing w:val="-2"/>
                <w:sz w:val="16"/>
                <w:szCs w:val="16"/>
                <w:lang w:val="en-US"/>
              </w:rPr>
              <w:t xml:space="preserve"> </w:t>
            </w:r>
            <w:proofErr w:type="spellStart"/>
            <w:r w:rsidRPr="004220A6">
              <w:rPr>
                <w:rFonts w:ascii="Arial" w:eastAsia="Arial" w:hAnsi="Arial" w:cs="Arial"/>
                <w:spacing w:val="1"/>
                <w:sz w:val="16"/>
                <w:szCs w:val="16"/>
                <w:lang w:val="en-US"/>
              </w:rPr>
              <w:t>št</w:t>
            </w:r>
            <w:r w:rsidRPr="004220A6">
              <w:rPr>
                <w:rFonts w:ascii="Arial" w:eastAsia="Arial" w:hAnsi="Arial" w:cs="Arial"/>
                <w:spacing w:val="-1"/>
                <w:sz w:val="16"/>
                <w:szCs w:val="16"/>
                <w:lang w:val="en-US"/>
              </w:rPr>
              <w:t>ev</w:t>
            </w:r>
            <w:r w:rsidRPr="004220A6">
              <w:rPr>
                <w:rFonts w:ascii="Arial" w:eastAsia="Arial" w:hAnsi="Arial" w:cs="Arial"/>
                <w:sz w:val="16"/>
                <w:szCs w:val="16"/>
                <w:lang w:val="en-US"/>
              </w:rPr>
              <w:t>i</w:t>
            </w:r>
            <w:r w:rsidRPr="004220A6">
              <w:rPr>
                <w:rFonts w:ascii="Arial" w:eastAsia="Arial" w:hAnsi="Arial" w:cs="Arial"/>
                <w:spacing w:val="-2"/>
                <w:sz w:val="16"/>
                <w:szCs w:val="16"/>
                <w:lang w:val="en-US"/>
              </w:rPr>
              <w:t>l</w:t>
            </w:r>
            <w:r w:rsidRPr="004220A6">
              <w:rPr>
                <w:rFonts w:ascii="Arial" w:eastAsia="Arial" w:hAnsi="Arial" w:cs="Arial"/>
                <w:spacing w:val="1"/>
                <w:sz w:val="16"/>
                <w:szCs w:val="16"/>
                <w:lang w:val="en-US"/>
              </w:rPr>
              <w:t>k</w:t>
            </w:r>
            <w:r w:rsidRPr="004220A6">
              <w:rPr>
                <w:rFonts w:ascii="Arial" w:eastAsia="Arial" w:hAnsi="Arial" w:cs="Arial"/>
                <w:sz w:val="16"/>
                <w:szCs w:val="16"/>
                <w:lang w:val="en-US"/>
              </w:rPr>
              <w:t>a</w:t>
            </w:r>
            <w:proofErr w:type="spellEnd"/>
            <w:r w:rsidRPr="004220A6">
              <w:rPr>
                <w:rFonts w:ascii="Arial" w:eastAsia="Arial" w:hAnsi="Arial" w:cs="Arial"/>
                <w:spacing w:val="1"/>
                <w:sz w:val="16"/>
                <w:szCs w:val="16"/>
                <w:lang w:val="en-US"/>
              </w:rPr>
              <w:t xml:space="preserve"> </w:t>
            </w:r>
            <w:r w:rsidRPr="004220A6">
              <w:rPr>
                <w:rFonts w:ascii="Arial" w:eastAsia="Arial" w:hAnsi="Arial" w:cs="Arial"/>
                <w:sz w:val="16"/>
                <w:szCs w:val="16"/>
                <w:lang w:val="en-US"/>
              </w:rPr>
              <w:t>in</w:t>
            </w:r>
            <w:r w:rsidRPr="004220A6">
              <w:rPr>
                <w:rFonts w:ascii="Arial" w:eastAsia="Arial" w:hAnsi="Arial" w:cs="Arial"/>
                <w:spacing w:val="-2"/>
                <w:sz w:val="16"/>
                <w:szCs w:val="16"/>
                <w:lang w:val="en-US"/>
              </w:rPr>
              <w:t xml:space="preserve"> </w:t>
            </w:r>
            <w:proofErr w:type="spellStart"/>
            <w:r w:rsidRPr="004220A6">
              <w:rPr>
                <w:rFonts w:ascii="Arial" w:eastAsia="Arial" w:hAnsi="Arial" w:cs="Arial"/>
                <w:spacing w:val="-1"/>
                <w:sz w:val="16"/>
                <w:szCs w:val="16"/>
                <w:lang w:val="en-US"/>
              </w:rPr>
              <w:t>obč</w:t>
            </w:r>
            <w:r w:rsidRPr="004220A6">
              <w:rPr>
                <w:rFonts w:ascii="Arial" w:eastAsia="Arial" w:hAnsi="Arial" w:cs="Arial"/>
                <w:sz w:val="16"/>
                <w:szCs w:val="16"/>
                <w:lang w:val="en-US"/>
              </w:rPr>
              <w:t>ina</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preb</w:t>
            </w:r>
            <w:r w:rsidRPr="004220A6">
              <w:rPr>
                <w:rFonts w:ascii="Arial" w:eastAsia="Arial" w:hAnsi="Arial" w:cs="Arial"/>
                <w:sz w:val="16"/>
                <w:szCs w:val="16"/>
                <w:lang w:val="en-US"/>
              </w:rPr>
              <w:t>i</w:t>
            </w:r>
            <w:r w:rsidRPr="004220A6">
              <w:rPr>
                <w:rFonts w:ascii="Arial" w:eastAsia="Arial" w:hAnsi="Arial" w:cs="Arial"/>
                <w:spacing w:val="-1"/>
                <w:sz w:val="16"/>
                <w:szCs w:val="16"/>
                <w:lang w:val="en-US"/>
              </w:rPr>
              <w:t>va</w:t>
            </w:r>
            <w:r w:rsidRPr="004220A6">
              <w:rPr>
                <w:rFonts w:ascii="Arial" w:eastAsia="Arial" w:hAnsi="Arial" w:cs="Arial"/>
                <w:sz w:val="16"/>
                <w:szCs w:val="16"/>
                <w:lang w:val="en-US"/>
              </w:rPr>
              <w:t>li</w:t>
            </w:r>
            <w:r w:rsidRPr="004220A6">
              <w:rPr>
                <w:rFonts w:ascii="Arial" w:eastAsia="Arial" w:hAnsi="Arial" w:cs="Arial"/>
                <w:spacing w:val="1"/>
                <w:sz w:val="16"/>
                <w:szCs w:val="16"/>
                <w:lang w:val="en-US"/>
              </w:rPr>
              <w:t>šč</w:t>
            </w:r>
            <w:r w:rsidRPr="004220A6">
              <w:rPr>
                <w:rFonts w:ascii="Arial" w:eastAsia="Arial" w:hAnsi="Arial" w:cs="Arial"/>
                <w:spacing w:val="-1"/>
                <w:sz w:val="16"/>
                <w:szCs w:val="16"/>
                <w:lang w:val="en-US"/>
              </w:rPr>
              <w:t>a</w:t>
            </w:r>
            <w:proofErr w:type="spellEnd"/>
            <w:r w:rsidRPr="004220A6">
              <w:rPr>
                <w:rFonts w:ascii="Arial" w:eastAsia="Arial" w:hAnsi="Arial" w:cs="Arial"/>
                <w:sz w:val="16"/>
                <w:szCs w:val="16"/>
                <w:lang w:val="en-US"/>
              </w:rPr>
              <w:t>,</w:t>
            </w:r>
            <w:r w:rsidRPr="004220A6">
              <w:rPr>
                <w:rFonts w:ascii="Arial" w:eastAsia="Arial" w:hAnsi="Arial" w:cs="Arial"/>
                <w:spacing w:val="-3"/>
                <w:sz w:val="16"/>
                <w:szCs w:val="16"/>
                <w:lang w:val="en-US"/>
              </w:rPr>
              <w:t xml:space="preserve"> </w:t>
            </w:r>
            <w:proofErr w:type="spellStart"/>
            <w:r w:rsidRPr="004220A6">
              <w:rPr>
                <w:rFonts w:ascii="Arial" w:eastAsia="Arial" w:hAnsi="Arial" w:cs="Arial"/>
                <w:spacing w:val="1"/>
                <w:sz w:val="16"/>
                <w:szCs w:val="16"/>
                <w:lang w:val="en-US"/>
              </w:rPr>
              <w:t>š</w:t>
            </w:r>
            <w:r w:rsidRPr="004220A6">
              <w:rPr>
                <w:rFonts w:ascii="Arial" w:eastAsia="Arial" w:hAnsi="Arial" w:cs="Arial"/>
                <w:spacing w:val="-1"/>
                <w:sz w:val="16"/>
                <w:szCs w:val="16"/>
                <w:lang w:val="en-US"/>
              </w:rPr>
              <w:t>o</w:t>
            </w:r>
            <w:r w:rsidRPr="004220A6">
              <w:rPr>
                <w:rFonts w:ascii="Arial" w:eastAsia="Arial" w:hAnsi="Arial" w:cs="Arial"/>
                <w:sz w:val="16"/>
                <w:szCs w:val="16"/>
                <w:lang w:val="en-US"/>
              </w:rPr>
              <w:t>l</w:t>
            </w:r>
            <w:r w:rsidRPr="004220A6">
              <w:rPr>
                <w:rFonts w:ascii="Arial" w:eastAsia="Arial" w:hAnsi="Arial" w:cs="Arial"/>
                <w:spacing w:val="-1"/>
                <w:sz w:val="16"/>
                <w:szCs w:val="16"/>
                <w:lang w:val="en-US"/>
              </w:rPr>
              <w:t>s</w:t>
            </w:r>
            <w:r w:rsidRPr="004220A6">
              <w:rPr>
                <w:rFonts w:ascii="Arial" w:eastAsia="Arial" w:hAnsi="Arial" w:cs="Arial"/>
                <w:spacing w:val="1"/>
                <w:sz w:val="16"/>
                <w:szCs w:val="16"/>
                <w:lang w:val="en-US"/>
              </w:rPr>
              <w:t>k</w:t>
            </w:r>
            <w:r w:rsidRPr="004220A6">
              <w:rPr>
                <w:rFonts w:ascii="Arial" w:eastAsia="Arial" w:hAnsi="Arial" w:cs="Arial"/>
                <w:sz w:val="16"/>
                <w:szCs w:val="16"/>
                <w:lang w:val="en-US"/>
              </w:rPr>
              <w:t>a</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z w:val="16"/>
                <w:szCs w:val="16"/>
                <w:lang w:val="en-US"/>
              </w:rPr>
              <w:t>i</w:t>
            </w:r>
            <w:r w:rsidRPr="004220A6">
              <w:rPr>
                <w:rFonts w:ascii="Arial" w:eastAsia="Arial" w:hAnsi="Arial" w:cs="Arial"/>
                <w:spacing w:val="-1"/>
                <w:sz w:val="16"/>
                <w:szCs w:val="16"/>
                <w:lang w:val="en-US"/>
              </w:rPr>
              <w:t>zobrazba</w:t>
            </w:r>
            <w:proofErr w:type="spellEnd"/>
            <w:r w:rsidRPr="004220A6">
              <w:rPr>
                <w:rFonts w:ascii="Arial" w:eastAsia="Arial" w:hAnsi="Arial" w:cs="Arial"/>
                <w:sz w:val="16"/>
                <w:szCs w:val="16"/>
                <w:lang w:val="en-US"/>
              </w:rPr>
              <w:t>,</w:t>
            </w:r>
            <w:r w:rsidRPr="004220A6">
              <w:rPr>
                <w:rFonts w:ascii="Arial" w:eastAsia="Arial" w:hAnsi="Arial" w:cs="Arial"/>
                <w:spacing w:val="2"/>
                <w:sz w:val="16"/>
                <w:szCs w:val="16"/>
                <w:lang w:val="en-US"/>
              </w:rPr>
              <w:t xml:space="preserve"> </w:t>
            </w:r>
            <w:proofErr w:type="spellStart"/>
            <w:r w:rsidRPr="004220A6">
              <w:rPr>
                <w:rFonts w:ascii="Arial" w:eastAsia="Arial" w:hAnsi="Arial" w:cs="Arial"/>
                <w:spacing w:val="-1"/>
                <w:sz w:val="16"/>
                <w:szCs w:val="16"/>
                <w:lang w:val="en-US"/>
              </w:rPr>
              <w:t>po</w:t>
            </w:r>
            <w:r w:rsidRPr="004220A6">
              <w:rPr>
                <w:rFonts w:ascii="Arial" w:eastAsia="Arial" w:hAnsi="Arial" w:cs="Arial"/>
                <w:spacing w:val="1"/>
                <w:sz w:val="16"/>
                <w:szCs w:val="16"/>
                <w:lang w:val="en-US"/>
              </w:rPr>
              <w:t>k</w:t>
            </w:r>
            <w:r w:rsidRPr="004220A6">
              <w:rPr>
                <w:rFonts w:ascii="Arial" w:eastAsia="Arial" w:hAnsi="Arial" w:cs="Arial"/>
                <w:sz w:val="16"/>
                <w:szCs w:val="16"/>
                <w:lang w:val="en-US"/>
              </w:rPr>
              <w:t>li</w:t>
            </w:r>
            <w:r w:rsidRPr="004220A6">
              <w:rPr>
                <w:rFonts w:ascii="Arial" w:eastAsia="Arial" w:hAnsi="Arial" w:cs="Arial"/>
                <w:spacing w:val="-1"/>
                <w:sz w:val="16"/>
                <w:szCs w:val="16"/>
                <w:lang w:val="en-US"/>
              </w:rPr>
              <w:t>c</w:t>
            </w:r>
            <w:proofErr w:type="spellEnd"/>
            <w:r w:rsidRPr="004220A6">
              <w:rPr>
                <w:rFonts w:ascii="Arial" w:eastAsia="Arial" w:hAnsi="Arial" w:cs="Arial"/>
                <w:sz w:val="16"/>
                <w:szCs w:val="16"/>
                <w:lang w:val="en-US"/>
              </w:rPr>
              <w:t>;</w:t>
            </w:r>
            <w:r w:rsidRPr="004220A6">
              <w:rPr>
                <w:rFonts w:ascii="Arial" w:eastAsia="Arial" w:hAnsi="Arial" w:cs="Arial"/>
                <w:spacing w:val="2"/>
                <w:sz w:val="16"/>
                <w:szCs w:val="16"/>
                <w:lang w:val="en-US"/>
              </w:rPr>
              <w:t xml:space="preserve"> </w:t>
            </w:r>
            <w:r w:rsidRPr="004220A6">
              <w:rPr>
                <w:rFonts w:ascii="Arial" w:eastAsia="Arial" w:hAnsi="Arial" w:cs="Arial"/>
                <w:spacing w:val="-1"/>
                <w:sz w:val="16"/>
                <w:szCs w:val="16"/>
                <w:lang w:val="en-US"/>
              </w:rPr>
              <w:t>d</w:t>
            </w:r>
            <w:r w:rsidRPr="004220A6">
              <w:rPr>
                <w:rFonts w:ascii="Arial" w:eastAsia="Arial" w:hAnsi="Arial" w:cs="Arial"/>
                <w:spacing w:val="-3"/>
                <w:sz w:val="16"/>
                <w:szCs w:val="16"/>
                <w:lang w:val="en-US"/>
              </w:rPr>
              <w:t>a</w:t>
            </w:r>
            <w:r w:rsidRPr="004220A6">
              <w:rPr>
                <w:rFonts w:ascii="Arial" w:eastAsia="Arial" w:hAnsi="Arial" w:cs="Arial"/>
                <w:spacing w:val="1"/>
                <w:sz w:val="16"/>
                <w:szCs w:val="16"/>
                <w:lang w:val="en-US"/>
              </w:rPr>
              <w:t>t</w:t>
            </w:r>
            <w:r w:rsidRPr="004220A6">
              <w:rPr>
                <w:rFonts w:ascii="Arial" w:eastAsia="Arial" w:hAnsi="Arial" w:cs="Arial"/>
                <w:spacing w:val="-3"/>
                <w:sz w:val="16"/>
                <w:szCs w:val="16"/>
                <w:lang w:val="en-US"/>
              </w:rPr>
              <w:t>u</w:t>
            </w:r>
            <w:r w:rsidRPr="004220A6">
              <w:rPr>
                <w:rFonts w:ascii="Arial" w:eastAsia="Arial" w:hAnsi="Arial" w:cs="Arial"/>
                <w:sz w:val="16"/>
                <w:szCs w:val="16"/>
                <w:lang w:val="en-US"/>
              </w:rPr>
              <w:t xml:space="preserve">m </w:t>
            </w:r>
            <w:proofErr w:type="spellStart"/>
            <w:r w:rsidRPr="004220A6">
              <w:rPr>
                <w:rFonts w:ascii="Arial" w:eastAsia="Arial" w:hAnsi="Arial" w:cs="Arial"/>
                <w:sz w:val="16"/>
                <w:szCs w:val="16"/>
                <w:lang w:val="en-US"/>
              </w:rPr>
              <w:t>i</w:t>
            </w:r>
            <w:r w:rsidRPr="004220A6">
              <w:rPr>
                <w:rFonts w:ascii="Arial" w:eastAsia="Arial" w:hAnsi="Arial" w:cs="Arial"/>
                <w:spacing w:val="-1"/>
                <w:sz w:val="16"/>
                <w:szCs w:val="16"/>
                <w:lang w:val="en-US"/>
              </w:rPr>
              <w:t>z</w:t>
            </w:r>
            <w:r w:rsidRPr="004220A6">
              <w:rPr>
                <w:rFonts w:ascii="Arial" w:eastAsia="Arial" w:hAnsi="Arial" w:cs="Arial"/>
                <w:spacing w:val="1"/>
                <w:sz w:val="16"/>
                <w:szCs w:val="16"/>
                <w:lang w:val="en-US"/>
              </w:rPr>
              <w:t>s</w:t>
            </w:r>
            <w:r w:rsidRPr="004220A6">
              <w:rPr>
                <w:rFonts w:ascii="Arial" w:eastAsia="Arial" w:hAnsi="Arial" w:cs="Arial"/>
                <w:spacing w:val="-1"/>
                <w:sz w:val="16"/>
                <w:szCs w:val="16"/>
                <w:lang w:val="en-US"/>
              </w:rPr>
              <w:t>e</w:t>
            </w:r>
            <w:r w:rsidRPr="004220A6">
              <w:rPr>
                <w:rFonts w:ascii="Arial" w:eastAsia="Arial" w:hAnsi="Arial" w:cs="Arial"/>
                <w:sz w:val="16"/>
                <w:szCs w:val="16"/>
                <w:lang w:val="en-US"/>
              </w:rPr>
              <w:t>li</w:t>
            </w:r>
            <w:r w:rsidRPr="004220A6">
              <w:rPr>
                <w:rFonts w:ascii="Arial" w:eastAsia="Arial" w:hAnsi="Arial" w:cs="Arial"/>
                <w:spacing w:val="1"/>
                <w:sz w:val="16"/>
                <w:szCs w:val="16"/>
                <w:lang w:val="en-US"/>
              </w:rPr>
              <w:t>t</w:t>
            </w:r>
            <w:r w:rsidRPr="004220A6">
              <w:rPr>
                <w:rFonts w:ascii="Arial" w:eastAsia="Arial" w:hAnsi="Arial" w:cs="Arial"/>
                <w:spacing w:val="-1"/>
                <w:sz w:val="16"/>
                <w:szCs w:val="16"/>
                <w:lang w:val="en-US"/>
              </w:rPr>
              <w:t>ve</w:t>
            </w:r>
            <w:proofErr w:type="spellEnd"/>
            <w:r w:rsidRPr="004220A6">
              <w:rPr>
                <w:rFonts w:ascii="Arial" w:eastAsia="Arial" w:hAnsi="Arial" w:cs="Arial"/>
                <w:sz w:val="16"/>
                <w:szCs w:val="16"/>
                <w:lang w:val="en-US"/>
              </w:rPr>
              <w:t xml:space="preserve">; </w:t>
            </w:r>
            <w:r w:rsidRPr="004220A6">
              <w:rPr>
                <w:rFonts w:ascii="Arial" w:eastAsia="Arial" w:hAnsi="Arial" w:cs="Arial"/>
                <w:spacing w:val="-1"/>
                <w:sz w:val="16"/>
                <w:szCs w:val="16"/>
                <w:lang w:val="en-US"/>
              </w:rPr>
              <w:t>da</w:t>
            </w:r>
            <w:r w:rsidRPr="004220A6">
              <w:rPr>
                <w:rFonts w:ascii="Arial" w:eastAsia="Arial" w:hAnsi="Arial" w:cs="Arial"/>
                <w:spacing w:val="1"/>
                <w:sz w:val="16"/>
                <w:szCs w:val="16"/>
                <w:lang w:val="en-US"/>
              </w:rPr>
              <w:t>t</w:t>
            </w:r>
            <w:r w:rsidRPr="004220A6">
              <w:rPr>
                <w:rFonts w:ascii="Arial" w:eastAsia="Arial" w:hAnsi="Arial" w:cs="Arial"/>
                <w:spacing w:val="-3"/>
                <w:sz w:val="16"/>
                <w:szCs w:val="16"/>
                <w:lang w:val="en-US"/>
              </w:rPr>
              <w:t>u</w:t>
            </w:r>
            <w:r w:rsidRPr="004220A6">
              <w:rPr>
                <w:rFonts w:ascii="Arial" w:eastAsia="Arial" w:hAnsi="Arial" w:cs="Arial"/>
                <w:sz w:val="16"/>
                <w:szCs w:val="16"/>
                <w:lang w:val="en-US"/>
              </w:rPr>
              <w:t xml:space="preserve">m, </w:t>
            </w:r>
            <w:proofErr w:type="spellStart"/>
            <w:r w:rsidRPr="004220A6">
              <w:rPr>
                <w:rFonts w:ascii="Arial" w:eastAsia="Arial" w:hAnsi="Arial" w:cs="Arial"/>
                <w:spacing w:val="1"/>
                <w:sz w:val="16"/>
                <w:szCs w:val="16"/>
                <w:lang w:val="en-US"/>
              </w:rPr>
              <w:t>k</w:t>
            </w:r>
            <w:r w:rsidRPr="004220A6">
              <w:rPr>
                <w:rFonts w:ascii="Arial" w:eastAsia="Arial" w:hAnsi="Arial" w:cs="Arial"/>
                <w:spacing w:val="-1"/>
                <w:sz w:val="16"/>
                <w:szCs w:val="16"/>
                <w:lang w:val="en-US"/>
              </w:rPr>
              <w:t>ra</w:t>
            </w:r>
            <w:r w:rsidRPr="004220A6">
              <w:rPr>
                <w:rFonts w:ascii="Arial" w:eastAsia="Arial" w:hAnsi="Arial" w:cs="Arial"/>
                <w:sz w:val="16"/>
                <w:szCs w:val="16"/>
                <w:lang w:val="en-US"/>
              </w:rPr>
              <w:t>j</w:t>
            </w:r>
            <w:proofErr w:type="spellEnd"/>
            <w:r w:rsidRPr="004220A6">
              <w:rPr>
                <w:rFonts w:ascii="Arial" w:eastAsia="Arial" w:hAnsi="Arial" w:cs="Arial"/>
                <w:spacing w:val="-1"/>
                <w:sz w:val="16"/>
                <w:szCs w:val="16"/>
                <w:lang w:val="en-US"/>
              </w:rPr>
              <w:t xml:space="preserve"> </w:t>
            </w:r>
            <w:r w:rsidRPr="004220A6">
              <w:rPr>
                <w:rFonts w:ascii="Arial" w:eastAsia="Arial" w:hAnsi="Arial" w:cs="Arial"/>
                <w:sz w:val="16"/>
                <w:szCs w:val="16"/>
                <w:lang w:val="en-US"/>
              </w:rPr>
              <w:t>in</w:t>
            </w:r>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vzro</w:t>
            </w:r>
            <w:r w:rsidRPr="004220A6">
              <w:rPr>
                <w:rFonts w:ascii="Arial" w:eastAsia="Arial" w:hAnsi="Arial" w:cs="Arial"/>
                <w:sz w:val="16"/>
                <w:szCs w:val="16"/>
                <w:lang w:val="en-US"/>
              </w:rPr>
              <w:t>k</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s</w:t>
            </w:r>
            <w:r w:rsidRPr="004220A6">
              <w:rPr>
                <w:rFonts w:ascii="Arial" w:eastAsia="Arial" w:hAnsi="Arial" w:cs="Arial"/>
                <w:spacing w:val="3"/>
                <w:sz w:val="16"/>
                <w:szCs w:val="16"/>
                <w:lang w:val="en-US"/>
              </w:rPr>
              <w:t>m</w:t>
            </w:r>
            <w:r w:rsidRPr="004220A6">
              <w:rPr>
                <w:rFonts w:ascii="Arial" w:eastAsia="Arial" w:hAnsi="Arial" w:cs="Arial"/>
                <w:spacing w:val="-1"/>
                <w:sz w:val="16"/>
                <w:szCs w:val="16"/>
                <w:lang w:val="en-US"/>
              </w:rPr>
              <w:t>rt</w:t>
            </w:r>
            <w:r w:rsidRPr="004220A6">
              <w:rPr>
                <w:rFonts w:ascii="Arial" w:eastAsia="Arial" w:hAnsi="Arial" w:cs="Arial"/>
                <w:sz w:val="16"/>
                <w:szCs w:val="16"/>
                <w:lang w:val="en-US"/>
              </w:rPr>
              <w:t>i</w:t>
            </w:r>
            <w:proofErr w:type="spellEnd"/>
            <w:r w:rsidRPr="004220A6">
              <w:rPr>
                <w:rFonts w:ascii="Arial" w:eastAsia="Arial" w:hAnsi="Arial" w:cs="Arial"/>
                <w:sz w:val="16"/>
                <w:szCs w:val="16"/>
                <w:lang w:val="en-US"/>
              </w:rPr>
              <w:t>.</w:t>
            </w:r>
          </w:p>
          <w:p w14:paraId="6C695CED" w14:textId="77777777" w:rsidR="004220A6" w:rsidRPr="004220A6" w:rsidRDefault="004220A6" w:rsidP="004220A6">
            <w:pPr>
              <w:spacing w:before="20" w:line="260" w:lineRule="exact"/>
              <w:rPr>
                <w:rFonts w:ascii="Times New Roman" w:eastAsia="Times New Roman" w:hAnsi="Times New Roman" w:cs="Times New Roman"/>
                <w:sz w:val="26"/>
                <w:szCs w:val="26"/>
                <w:lang w:val="en-US"/>
              </w:rPr>
            </w:pPr>
          </w:p>
          <w:p w14:paraId="211EE104" w14:textId="59F1A03F" w:rsidR="004220A6" w:rsidRPr="004220A6" w:rsidRDefault="004220A6" w:rsidP="004220A6">
            <w:pPr>
              <w:ind w:right="24"/>
              <w:rPr>
                <w:rFonts w:ascii="Arial" w:eastAsia="Arial" w:hAnsi="Arial" w:cs="Arial"/>
                <w:sz w:val="16"/>
                <w:szCs w:val="16"/>
                <w:lang w:val="en-US"/>
              </w:rPr>
            </w:pPr>
            <w:r w:rsidRPr="004220A6">
              <w:rPr>
                <w:rFonts w:ascii="Arial" w:eastAsia="Arial" w:hAnsi="Arial" w:cs="Arial"/>
                <w:spacing w:val="-1"/>
                <w:sz w:val="16"/>
                <w:szCs w:val="16"/>
                <w:lang w:val="en-US"/>
              </w:rPr>
              <w:t>2</w:t>
            </w:r>
            <w:r w:rsidRPr="004220A6">
              <w:rPr>
                <w:rFonts w:ascii="Arial" w:eastAsia="Arial" w:hAnsi="Arial" w:cs="Arial"/>
                <w:spacing w:val="1"/>
                <w:sz w:val="16"/>
                <w:szCs w:val="16"/>
                <w:lang w:val="en-US"/>
              </w:rPr>
              <w:t>.</w:t>
            </w:r>
            <w:r>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c</w:t>
            </w:r>
            <w:r w:rsidRPr="004220A6">
              <w:rPr>
                <w:rFonts w:ascii="Arial" w:eastAsia="Arial" w:hAnsi="Arial" w:cs="Arial"/>
                <w:sz w:val="16"/>
                <w:szCs w:val="16"/>
                <w:lang w:val="en-US"/>
              </w:rPr>
              <w:t>i</w:t>
            </w:r>
            <w:r w:rsidRPr="004220A6">
              <w:rPr>
                <w:rFonts w:ascii="Arial" w:eastAsia="Arial" w:hAnsi="Arial" w:cs="Arial"/>
                <w:spacing w:val="1"/>
                <w:sz w:val="16"/>
                <w:szCs w:val="16"/>
                <w:lang w:val="en-US"/>
              </w:rPr>
              <w:t>t</w:t>
            </w:r>
            <w:r w:rsidRPr="004220A6">
              <w:rPr>
                <w:rFonts w:ascii="Arial" w:eastAsia="Arial" w:hAnsi="Arial" w:cs="Arial"/>
                <w:spacing w:val="-1"/>
                <w:sz w:val="16"/>
                <w:szCs w:val="16"/>
                <w:lang w:val="en-US"/>
              </w:rPr>
              <w:t>o</w:t>
            </w:r>
            <w:r w:rsidRPr="004220A6">
              <w:rPr>
                <w:rFonts w:ascii="Arial" w:eastAsia="Arial" w:hAnsi="Arial" w:cs="Arial"/>
                <w:sz w:val="16"/>
                <w:szCs w:val="16"/>
                <w:lang w:val="en-US"/>
              </w:rPr>
              <w:t>l</w:t>
            </w:r>
            <w:r w:rsidRPr="004220A6">
              <w:rPr>
                <w:rFonts w:ascii="Arial" w:eastAsia="Arial" w:hAnsi="Arial" w:cs="Arial"/>
                <w:spacing w:val="-3"/>
                <w:sz w:val="16"/>
                <w:szCs w:val="16"/>
                <w:lang w:val="en-US"/>
              </w:rPr>
              <w:t>o</w:t>
            </w:r>
            <w:r w:rsidRPr="004220A6">
              <w:rPr>
                <w:rFonts w:ascii="Arial" w:eastAsia="Arial" w:hAnsi="Arial" w:cs="Arial"/>
                <w:spacing w:val="-1"/>
                <w:sz w:val="16"/>
                <w:szCs w:val="16"/>
                <w:lang w:val="en-US"/>
              </w:rPr>
              <w:t>š</w:t>
            </w:r>
            <w:r w:rsidRPr="004220A6">
              <w:rPr>
                <w:rFonts w:ascii="Arial" w:eastAsia="Arial" w:hAnsi="Arial" w:cs="Arial"/>
                <w:spacing w:val="1"/>
                <w:sz w:val="16"/>
                <w:szCs w:val="16"/>
                <w:lang w:val="en-US"/>
              </w:rPr>
              <w:t>k</w:t>
            </w:r>
            <w:r w:rsidRPr="004220A6">
              <w:rPr>
                <w:rFonts w:ascii="Arial" w:eastAsia="Arial" w:hAnsi="Arial" w:cs="Arial"/>
                <w:sz w:val="16"/>
                <w:szCs w:val="16"/>
                <w:lang w:val="en-US"/>
              </w:rPr>
              <w:t>i</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z w:val="16"/>
                <w:szCs w:val="16"/>
                <w:lang w:val="en-US"/>
              </w:rPr>
              <w:t>i</w:t>
            </w:r>
            <w:r w:rsidRPr="004220A6">
              <w:rPr>
                <w:rFonts w:ascii="Arial" w:eastAsia="Arial" w:hAnsi="Arial" w:cs="Arial"/>
                <w:spacing w:val="-1"/>
                <w:sz w:val="16"/>
                <w:szCs w:val="16"/>
                <w:lang w:val="en-US"/>
              </w:rPr>
              <w:t>zv</w:t>
            </w:r>
            <w:r w:rsidRPr="004220A6">
              <w:rPr>
                <w:rFonts w:ascii="Arial" w:eastAsia="Arial" w:hAnsi="Arial" w:cs="Arial"/>
                <w:sz w:val="16"/>
                <w:szCs w:val="16"/>
                <w:lang w:val="en-US"/>
              </w:rPr>
              <w:t>id</w:t>
            </w:r>
            <w:proofErr w:type="spellEnd"/>
            <w:r w:rsidRPr="004220A6">
              <w:rPr>
                <w:rFonts w:ascii="Arial" w:eastAsia="Arial" w:hAnsi="Arial" w:cs="Arial"/>
                <w:sz w:val="16"/>
                <w:szCs w:val="16"/>
                <w:lang w:val="en-US"/>
              </w:rPr>
              <w:t>:</w:t>
            </w:r>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I</w:t>
            </w:r>
            <w:r w:rsidRPr="004220A6">
              <w:rPr>
                <w:rFonts w:ascii="Arial" w:eastAsia="Arial" w:hAnsi="Arial" w:cs="Arial"/>
                <w:sz w:val="16"/>
                <w:szCs w:val="16"/>
                <w:lang w:val="en-US"/>
              </w:rPr>
              <w:t>me</w:t>
            </w:r>
            <w:proofErr w:type="spellEnd"/>
            <w:r w:rsidRPr="004220A6">
              <w:rPr>
                <w:rFonts w:ascii="Arial" w:eastAsia="Arial" w:hAnsi="Arial" w:cs="Arial"/>
                <w:spacing w:val="1"/>
                <w:sz w:val="16"/>
                <w:szCs w:val="16"/>
                <w:lang w:val="en-US"/>
              </w:rPr>
              <w:t xml:space="preserve"> </w:t>
            </w:r>
            <w:r w:rsidRPr="004220A6">
              <w:rPr>
                <w:rFonts w:ascii="Arial" w:eastAsia="Arial" w:hAnsi="Arial" w:cs="Arial"/>
                <w:sz w:val="16"/>
                <w:szCs w:val="16"/>
                <w:lang w:val="en-US"/>
              </w:rPr>
              <w:t xml:space="preserve">in </w:t>
            </w:r>
            <w:proofErr w:type="spellStart"/>
            <w:r w:rsidRPr="004220A6">
              <w:rPr>
                <w:rFonts w:ascii="Arial" w:eastAsia="Arial" w:hAnsi="Arial" w:cs="Arial"/>
                <w:spacing w:val="-1"/>
                <w:sz w:val="16"/>
                <w:szCs w:val="16"/>
                <w:lang w:val="en-US"/>
              </w:rPr>
              <w:t>pr</w:t>
            </w:r>
            <w:r w:rsidRPr="004220A6">
              <w:rPr>
                <w:rFonts w:ascii="Arial" w:eastAsia="Arial" w:hAnsi="Arial" w:cs="Arial"/>
                <w:sz w:val="16"/>
                <w:szCs w:val="16"/>
                <w:lang w:val="en-US"/>
              </w:rPr>
              <w:t>i</w:t>
            </w:r>
            <w:r w:rsidRPr="004220A6">
              <w:rPr>
                <w:rFonts w:ascii="Arial" w:eastAsia="Arial" w:hAnsi="Arial" w:cs="Arial"/>
                <w:spacing w:val="-2"/>
                <w:sz w:val="16"/>
                <w:szCs w:val="16"/>
                <w:lang w:val="en-US"/>
              </w:rPr>
              <w:t>i</w:t>
            </w:r>
            <w:r w:rsidRPr="004220A6">
              <w:rPr>
                <w:rFonts w:ascii="Arial" w:eastAsia="Arial" w:hAnsi="Arial" w:cs="Arial"/>
                <w:spacing w:val="3"/>
                <w:sz w:val="16"/>
                <w:szCs w:val="16"/>
                <w:lang w:val="en-US"/>
              </w:rPr>
              <w:t>m</w:t>
            </w:r>
            <w:r w:rsidRPr="004220A6">
              <w:rPr>
                <w:rFonts w:ascii="Arial" w:eastAsia="Arial" w:hAnsi="Arial" w:cs="Arial"/>
                <w:spacing w:val="-1"/>
                <w:sz w:val="16"/>
                <w:szCs w:val="16"/>
                <w:lang w:val="en-US"/>
              </w:rPr>
              <w:t>ek</w:t>
            </w:r>
            <w:proofErr w:type="spellEnd"/>
            <w:r w:rsidRPr="004220A6">
              <w:rPr>
                <w:rFonts w:ascii="Arial" w:eastAsia="Arial" w:hAnsi="Arial" w:cs="Arial"/>
                <w:sz w:val="16"/>
                <w:szCs w:val="16"/>
                <w:lang w:val="en-US"/>
              </w:rPr>
              <w:t xml:space="preserve">, </w:t>
            </w:r>
            <w:r w:rsidRPr="004220A6">
              <w:rPr>
                <w:rFonts w:ascii="Arial" w:eastAsia="Arial" w:hAnsi="Arial" w:cs="Arial"/>
                <w:spacing w:val="1"/>
                <w:sz w:val="16"/>
                <w:szCs w:val="16"/>
                <w:lang w:val="en-US"/>
              </w:rPr>
              <w:t>E</w:t>
            </w:r>
            <w:r w:rsidRPr="004220A6">
              <w:rPr>
                <w:rFonts w:ascii="Arial" w:eastAsia="Arial" w:hAnsi="Arial" w:cs="Arial"/>
                <w:spacing w:val="-2"/>
                <w:sz w:val="16"/>
                <w:szCs w:val="16"/>
                <w:lang w:val="en-US"/>
              </w:rPr>
              <w:t>M</w:t>
            </w:r>
            <w:r w:rsidRPr="004220A6">
              <w:rPr>
                <w:rFonts w:ascii="Arial" w:eastAsia="Arial" w:hAnsi="Arial" w:cs="Arial"/>
                <w:spacing w:val="1"/>
                <w:sz w:val="16"/>
                <w:szCs w:val="16"/>
                <w:lang w:val="en-US"/>
              </w:rPr>
              <w:t>Š</w:t>
            </w:r>
            <w:r w:rsidRPr="004220A6">
              <w:rPr>
                <w:rFonts w:ascii="Arial" w:eastAsia="Arial" w:hAnsi="Arial" w:cs="Arial"/>
                <w:sz w:val="16"/>
                <w:szCs w:val="16"/>
                <w:lang w:val="en-US"/>
              </w:rPr>
              <w:t>O,</w:t>
            </w:r>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š</w:t>
            </w:r>
            <w:r w:rsidRPr="004220A6">
              <w:rPr>
                <w:rFonts w:ascii="Arial" w:eastAsia="Arial" w:hAnsi="Arial" w:cs="Arial"/>
                <w:spacing w:val="1"/>
                <w:sz w:val="16"/>
                <w:szCs w:val="16"/>
                <w:lang w:val="en-US"/>
              </w:rPr>
              <w:t>t</w:t>
            </w:r>
            <w:r w:rsidRPr="004220A6">
              <w:rPr>
                <w:rFonts w:ascii="Arial" w:eastAsia="Arial" w:hAnsi="Arial" w:cs="Arial"/>
                <w:spacing w:val="-1"/>
                <w:sz w:val="16"/>
                <w:szCs w:val="16"/>
                <w:lang w:val="en-US"/>
              </w:rPr>
              <w:t>ev</w:t>
            </w:r>
            <w:r w:rsidRPr="004220A6">
              <w:rPr>
                <w:rFonts w:ascii="Arial" w:eastAsia="Arial" w:hAnsi="Arial" w:cs="Arial"/>
                <w:sz w:val="16"/>
                <w:szCs w:val="16"/>
                <w:lang w:val="en-US"/>
              </w:rPr>
              <w:t>il</w:t>
            </w:r>
            <w:r w:rsidRPr="004220A6">
              <w:rPr>
                <w:rFonts w:ascii="Arial" w:eastAsia="Arial" w:hAnsi="Arial" w:cs="Arial"/>
                <w:spacing w:val="1"/>
                <w:sz w:val="16"/>
                <w:szCs w:val="16"/>
                <w:lang w:val="en-US"/>
              </w:rPr>
              <w:t>k</w:t>
            </w:r>
            <w:r w:rsidRPr="004220A6">
              <w:rPr>
                <w:rFonts w:ascii="Arial" w:eastAsia="Arial" w:hAnsi="Arial" w:cs="Arial"/>
                <w:sz w:val="16"/>
                <w:szCs w:val="16"/>
                <w:lang w:val="en-US"/>
              </w:rPr>
              <w:t>a</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zdrav</w:t>
            </w:r>
            <w:r w:rsidRPr="004220A6">
              <w:rPr>
                <w:rFonts w:ascii="Arial" w:eastAsia="Arial" w:hAnsi="Arial" w:cs="Arial"/>
                <w:spacing w:val="1"/>
                <w:sz w:val="16"/>
                <w:szCs w:val="16"/>
                <w:lang w:val="en-US"/>
              </w:rPr>
              <w:t>st</w:t>
            </w:r>
            <w:r w:rsidRPr="004220A6">
              <w:rPr>
                <w:rFonts w:ascii="Arial" w:eastAsia="Arial" w:hAnsi="Arial" w:cs="Arial"/>
                <w:spacing w:val="-1"/>
                <w:sz w:val="16"/>
                <w:szCs w:val="16"/>
                <w:lang w:val="en-US"/>
              </w:rPr>
              <w:t>veneg</w:t>
            </w:r>
            <w:r w:rsidRPr="004220A6">
              <w:rPr>
                <w:rFonts w:ascii="Arial" w:eastAsia="Arial" w:hAnsi="Arial" w:cs="Arial"/>
                <w:sz w:val="16"/>
                <w:szCs w:val="16"/>
                <w:lang w:val="en-US"/>
              </w:rPr>
              <w:t>a</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zavar</w:t>
            </w:r>
            <w:r w:rsidRPr="004220A6">
              <w:rPr>
                <w:rFonts w:ascii="Arial" w:eastAsia="Arial" w:hAnsi="Arial" w:cs="Arial"/>
                <w:spacing w:val="2"/>
                <w:sz w:val="16"/>
                <w:szCs w:val="16"/>
                <w:lang w:val="en-US"/>
              </w:rPr>
              <w:t>o</w:t>
            </w:r>
            <w:r w:rsidRPr="004220A6">
              <w:rPr>
                <w:rFonts w:ascii="Arial" w:eastAsia="Arial" w:hAnsi="Arial" w:cs="Arial"/>
                <w:spacing w:val="-1"/>
                <w:sz w:val="16"/>
                <w:szCs w:val="16"/>
                <w:lang w:val="en-US"/>
              </w:rPr>
              <w:t>van</w:t>
            </w:r>
            <w:r w:rsidRPr="004220A6">
              <w:rPr>
                <w:rFonts w:ascii="Arial" w:eastAsia="Arial" w:hAnsi="Arial" w:cs="Arial"/>
                <w:sz w:val="16"/>
                <w:szCs w:val="16"/>
                <w:lang w:val="en-US"/>
              </w:rPr>
              <w:t>ja</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na</w:t>
            </w:r>
            <w:r w:rsidRPr="004220A6">
              <w:rPr>
                <w:rFonts w:ascii="Arial" w:eastAsia="Arial" w:hAnsi="Arial" w:cs="Arial"/>
                <w:spacing w:val="1"/>
                <w:sz w:val="16"/>
                <w:szCs w:val="16"/>
                <w:lang w:val="en-US"/>
              </w:rPr>
              <w:t>s</w:t>
            </w:r>
            <w:r w:rsidRPr="004220A6">
              <w:rPr>
                <w:rFonts w:ascii="Arial" w:eastAsia="Arial" w:hAnsi="Arial" w:cs="Arial"/>
                <w:sz w:val="16"/>
                <w:szCs w:val="16"/>
                <w:lang w:val="en-US"/>
              </w:rPr>
              <w:t>lo</w:t>
            </w:r>
            <w:r w:rsidRPr="004220A6">
              <w:rPr>
                <w:rFonts w:ascii="Arial" w:eastAsia="Arial" w:hAnsi="Arial" w:cs="Arial"/>
                <w:spacing w:val="-1"/>
                <w:sz w:val="16"/>
                <w:szCs w:val="16"/>
                <w:lang w:val="en-US"/>
              </w:rPr>
              <w:t>v</w:t>
            </w:r>
            <w:proofErr w:type="spellEnd"/>
            <w:r w:rsidRPr="004220A6">
              <w:rPr>
                <w:rFonts w:ascii="Arial" w:eastAsia="Arial" w:hAnsi="Arial" w:cs="Arial"/>
                <w:sz w:val="16"/>
                <w:szCs w:val="16"/>
                <w:lang w:val="en-US"/>
              </w:rPr>
              <w:t>,</w:t>
            </w:r>
            <w:r w:rsidRPr="004220A6">
              <w:rPr>
                <w:rFonts w:ascii="Arial" w:eastAsia="Arial" w:hAnsi="Arial" w:cs="Arial"/>
                <w:spacing w:val="2"/>
                <w:sz w:val="16"/>
                <w:szCs w:val="16"/>
                <w:lang w:val="en-US"/>
              </w:rPr>
              <w:t xml:space="preserve"> </w:t>
            </w:r>
            <w:proofErr w:type="spellStart"/>
            <w:r w:rsidRPr="004220A6">
              <w:rPr>
                <w:rFonts w:ascii="Arial" w:eastAsia="Arial" w:hAnsi="Arial" w:cs="Arial"/>
                <w:spacing w:val="-3"/>
                <w:sz w:val="16"/>
                <w:szCs w:val="16"/>
                <w:lang w:val="en-US"/>
              </w:rPr>
              <w:t>o</w:t>
            </w:r>
            <w:r w:rsidRPr="004220A6">
              <w:rPr>
                <w:rFonts w:ascii="Arial" w:eastAsia="Arial" w:hAnsi="Arial" w:cs="Arial"/>
                <w:spacing w:val="1"/>
                <w:sz w:val="16"/>
                <w:szCs w:val="16"/>
                <w:lang w:val="en-US"/>
              </w:rPr>
              <w:t>s</w:t>
            </w:r>
            <w:r w:rsidRPr="004220A6">
              <w:rPr>
                <w:rFonts w:ascii="Arial" w:eastAsia="Arial" w:hAnsi="Arial" w:cs="Arial"/>
                <w:spacing w:val="-1"/>
                <w:sz w:val="16"/>
                <w:szCs w:val="16"/>
                <w:lang w:val="en-US"/>
              </w:rPr>
              <w:t>ebn</w:t>
            </w:r>
            <w:r w:rsidRPr="004220A6">
              <w:rPr>
                <w:rFonts w:ascii="Arial" w:eastAsia="Arial" w:hAnsi="Arial" w:cs="Arial"/>
                <w:sz w:val="16"/>
                <w:szCs w:val="16"/>
                <w:lang w:val="en-US"/>
              </w:rPr>
              <w:t>a</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z w:val="16"/>
                <w:szCs w:val="16"/>
                <w:lang w:val="en-US"/>
              </w:rPr>
              <w:t>id</w:t>
            </w:r>
            <w:r w:rsidRPr="004220A6">
              <w:rPr>
                <w:rFonts w:ascii="Arial" w:eastAsia="Arial" w:hAnsi="Arial" w:cs="Arial"/>
                <w:spacing w:val="-1"/>
                <w:sz w:val="16"/>
                <w:szCs w:val="16"/>
                <w:lang w:val="en-US"/>
              </w:rPr>
              <w:t>ent</w:t>
            </w:r>
            <w:r w:rsidRPr="004220A6">
              <w:rPr>
                <w:rFonts w:ascii="Arial" w:eastAsia="Arial" w:hAnsi="Arial" w:cs="Arial"/>
                <w:sz w:val="16"/>
                <w:szCs w:val="16"/>
                <w:lang w:val="en-US"/>
              </w:rPr>
              <w:t>i</w:t>
            </w:r>
            <w:r w:rsidRPr="004220A6">
              <w:rPr>
                <w:rFonts w:ascii="Arial" w:eastAsia="Arial" w:hAnsi="Arial" w:cs="Arial"/>
                <w:spacing w:val="1"/>
                <w:sz w:val="16"/>
                <w:szCs w:val="16"/>
                <w:lang w:val="en-US"/>
              </w:rPr>
              <w:t>f</w:t>
            </w:r>
            <w:r w:rsidRPr="004220A6">
              <w:rPr>
                <w:rFonts w:ascii="Arial" w:eastAsia="Arial" w:hAnsi="Arial" w:cs="Arial"/>
                <w:spacing w:val="-2"/>
                <w:sz w:val="16"/>
                <w:szCs w:val="16"/>
                <w:lang w:val="en-US"/>
              </w:rPr>
              <w:t>i</w:t>
            </w:r>
            <w:r w:rsidRPr="004220A6">
              <w:rPr>
                <w:rFonts w:ascii="Arial" w:eastAsia="Arial" w:hAnsi="Arial" w:cs="Arial"/>
                <w:spacing w:val="1"/>
                <w:sz w:val="16"/>
                <w:szCs w:val="16"/>
                <w:lang w:val="en-US"/>
              </w:rPr>
              <w:t>k</w:t>
            </w:r>
            <w:r w:rsidRPr="004220A6">
              <w:rPr>
                <w:rFonts w:ascii="Arial" w:eastAsia="Arial" w:hAnsi="Arial" w:cs="Arial"/>
                <w:spacing w:val="-1"/>
                <w:sz w:val="16"/>
                <w:szCs w:val="16"/>
                <w:lang w:val="en-US"/>
              </w:rPr>
              <w:t>ac</w:t>
            </w:r>
            <w:r w:rsidRPr="004220A6">
              <w:rPr>
                <w:rFonts w:ascii="Arial" w:eastAsia="Arial" w:hAnsi="Arial" w:cs="Arial"/>
                <w:sz w:val="16"/>
                <w:szCs w:val="16"/>
                <w:lang w:val="en-US"/>
              </w:rPr>
              <w:t>ija</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g</w:t>
            </w:r>
            <w:r w:rsidRPr="004220A6">
              <w:rPr>
                <w:rFonts w:ascii="Arial" w:eastAsia="Arial" w:hAnsi="Arial" w:cs="Arial"/>
                <w:sz w:val="16"/>
                <w:szCs w:val="16"/>
                <w:lang w:val="en-US"/>
              </w:rPr>
              <w:t>in</w:t>
            </w:r>
            <w:r w:rsidRPr="004220A6">
              <w:rPr>
                <w:rFonts w:ascii="Arial" w:eastAsia="Arial" w:hAnsi="Arial" w:cs="Arial"/>
                <w:spacing w:val="-1"/>
                <w:sz w:val="16"/>
                <w:szCs w:val="16"/>
                <w:lang w:val="en-US"/>
              </w:rPr>
              <w:t>e</w:t>
            </w:r>
            <w:r w:rsidRPr="004220A6">
              <w:rPr>
                <w:rFonts w:ascii="Arial" w:eastAsia="Arial" w:hAnsi="Arial" w:cs="Arial"/>
                <w:spacing w:val="1"/>
                <w:sz w:val="16"/>
                <w:szCs w:val="16"/>
                <w:lang w:val="en-US"/>
              </w:rPr>
              <w:t>k</w:t>
            </w:r>
            <w:r w:rsidRPr="004220A6">
              <w:rPr>
                <w:rFonts w:ascii="Arial" w:eastAsia="Arial" w:hAnsi="Arial" w:cs="Arial"/>
                <w:spacing w:val="-1"/>
                <w:sz w:val="16"/>
                <w:szCs w:val="16"/>
                <w:lang w:val="en-US"/>
              </w:rPr>
              <w:t>o</w:t>
            </w:r>
            <w:r w:rsidRPr="004220A6">
              <w:rPr>
                <w:rFonts w:ascii="Arial" w:eastAsia="Arial" w:hAnsi="Arial" w:cs="Arial"/>
                <w:sz w:val="16"/>
                <w:szCs w:val="16"/>
                <w:lang w:val="en-US"/>
              </w:rPr>
              <w:t>lo</w:t>
            </w:r>
            <w:r w:rsidRPr="004220A6">
              <w:rPr>
                <w:rFonts w:ascii="Arial" w:eastAsia="Arial" w:hAnsi="Arial" w:cs="Arial"/>
                <w:spacing w:val="-1"/>
                <w:sz w:val="16"/>
                <w:szCs w:val="16"/>
                <w:lang w:val="en-US"/>
              </w:rPr>
              <w:t>ga</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k</w:t>
            </w:r>
            <w:r w:rsidRPr="004220A6">
              <w:rPr>
                <w:rFonts w:ascii="Arial" w:eastAsia="Arial" w:hAnsi="Arial" w:cs="Arial"/>
                <w:sz w:val="16"/>
                <w:szCs w:val="16"/>
                <w:lang w:val="en-US"/>
              </w:rPr>
              <w:t>i</w:t>
            </w:r>
            <w:proofErr w:type="spellEnd"/>
            <w:r w:rsidRPr="004220A6">
              <w:rPr>
                <w:rFonts w:ascii="Arial" w:eastAsia="Arial" w:hAnsi="Arial" w:cs="Arial"/>
                <w:spacing w:val="-1"/>
                <w:sz w:val="16"/>
                <w:szCs w:val="16"/>
                <w:lang w:val="en-US"/>
              </w:rPr>
              <w:t xml:space="preserve"> </w:t>
            </w:r>
            <w:r w:rsidRPr="004220A6">
              <w:rPr>
                <w:rFonts w:ascii="Arial" w:eastAsia="Arial" w:hAnsi="Arial" w:cs="Arial"/>
                <w:sz w:val="16"/>
                <w:szCs w:val="16"/>
                <w:lang w:val="en-US"/>
              </w:rPr>
              <w:t>je</w:t>
            </w:r>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o</w:t>
            </w:r>
            <w:r w:rsidRPr="004220A6">
              <w:rPr>
                <w:rFonts w:ascii="Arial" w:eastAsia="Arial" w:hAnsi="Arial" w:cs="Arial"/>
                <w:sz w:val="16"/>
                <w:szCs w:val="16"/>
                <w:lang w:val="en-US"/>
              </w:rPr>
              <w:t>d</w:t>
            </w:r>
            <w:r w:rsidRPr="004220A6">
              <w:rPr>
                <w:rFonts w:ascii="Arial" w:eastAsia="Arial" w:hAnsi="Arial" w:cs="Arial"/>
                <w:spacing w:val="-1"/>
                <w:sz w:val="16"/>
                <w:szCs w:val="16"/>
                <w:lang w:val="en-US"/>
              </w:rPr>
              <w:t>vze</w:t>
            </w:r>
            <w:r w:rsidRPr="004220A6">
              <w:rPr>
                <w:rFonts w:ascii="Arial" w:eastAsia="Arial" w:hAnsi="Arial" w:cs="Arial"/>
                <w:sz w:val="16"/>
                <w:szCs w:val="16"/>
                <w:lang w:val="en-US"/>
              </w:rPr>
              <w:t>l</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br</w:t>
            </w:r>
            <w:r w:rsidRPr="004220A6">
              <w:rPr>
                <w:rFonts w:ascii="Arial" w:eastAsia="Arial" w:hAnsi="Arial" w:cs="Arial"/>
                <w:spacing w:val="-2"/>
                <w:sz w:val="16"/>
                <w:szCs w:val="16"/>
                <w:lang w:val="en-US"/>
              </w:rPr>
              <w:t>i</w:t>
            </w:r>
            <w:r w:rsidRPr="004220A6">
              <w:rPr>
                <w:rFonts w:ascii="Arial" w:eastAsia="Arial" w:hAnsi="Arial" w:cs="Arial"/>
                <w:sz w:val="16"/>
                <w:szCs w:val="16"/>
                <w:lang w:val="en-US"/>
              </w:rPr>
              <w:t>s</w:t>
            </w:r>
            <w:proofErr w:type="spellEnd"/>
            <w:r w:rsidRPr="004220A6">
              <w:rPr>
                <w:rFonts w:ascii="Arial" w:eastAsia="Arial" w:hAnsi="Arial" w:cs="Arial"/>
                <w:sz w:val="16"/>
                <w:szCs w:val="16"/>
                <w:lang w:val="en-US"/>
              </w:rPr>
              <w:t xml:space="preserve"> in</w:t>
            </w:r>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zavod</w:t>
            </w:r>
            <w:r w:rsidRPr="004220A6">
              <w:rPr>
                <w:rFonts w:ascii="Arial" w:eastAsia="Arial" w:hAnsi="Arial" w:cs="Arial"/>
                <w:sz w:val="16"/>
                <w:szCs w:val="16"/>
                <w:lang w:val="en-US"/>
              </w:rPr>
              <w:t>a</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k</w:t>
            </w:r>
            <w:r w:rsidRPr="004220A6">
              <w:rPr>
                <w:rFonts w:ascii="Arial" w:eastAsia="Arial" w:hAnsi="Arial" w:cs="Arial"/>
                <w:sz w:val="16"/>
                <w:szCs w:val="16"/>
                <w:lang w:val="en-US"/>
              </w:rPr>
              <w:t>jer</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de</w:t>
            </w:r>
            <w:r w:rsidRPr="004220A6">
              <w:rPr>
                <w:rFonts w:ascii="Arial" w:eastAsia="Arial" w:hAnsi="Arial" w:cs="Arial"/>
                <w:sz w:val="16"/>
                <w:szCs w:val="16"/>
                <w:lang w:val="en-US"/>
              </w:rPr>
              <w:t>l</w:t>
            </w:r>
            <w:r w:rsidRPr="004220A6">
              <w:rPr>
                <w:rFonts w:ascii="Arial" w:eastAsia="Arial" w:hAnsi="Arial" w:cs="Arial"/>
                <w:spacing w:val="-3"/>
                <w:sz w:val="16"/>
                <w:szCs w:val="16"/>
                <w:lang w:val="en-US"/>
              </w:rPr>
              <w:t>a</w:t>
            </w:r>
            <w:proofErr w:type="spellEnd"/>
            <w:r w:rsidRPr="004220A6">
              <w:rPr>
                <w:rFonts w:ascii="Arial" w:eastAsia="Arial" w:hAnsi="Arial" w:cs="Arial"/>
                <w:sz w:val="16"/>
                <w:szCs w:val="16"/>
                <w:lang w:val="en-US"/>
              </w:rPr>
              <w:t>,</w:t>
            </w:r>
            <w:r w:rsidRPr="004220A6">
              <w:rPr>
                <w:rFonts w:ascii="Arial" w:eastAsia="Arial" w:hAnsi="Arial" w:cs="Arial"/>
                <w:spacing w:val="2"/>
                <w:sz w:val="16"/>
                <w:szCs w:val="16"/>
                <w:lang w:val="en-US"/>
              </w:rPr>
              <w:t xml:space="preserve"> </w:t>
            </w:r>
            <w:r w:rsidRPr="004220A6">
              <w:rPr>
                <w:rFonts w:ascii="Arial" w:eastAsia="Arial" w:hAnsi="Arial" w:cs="Arial"/>
                <w:spacing w:val="-1"/>
                <w:sz w:val="16"/>
                <w:szCs w:val="16"/>
                <w:lang w:val="en-US"/>
              </w:rPr>
              <w:t>da</w:t>
            </w:r>
            <w:r w:rsidRPr="004220A6">
              <w:rPr>
                <w:rFonts w:ascii="Arial" w:eastAsia="Arial" w:hAnsi="Arial" w:cs="Arial"/>
                <w:spacing w:val="1"/>
                <w:sz w:val="16"/>
                <w:szCs w:val="16"/>
                <w:lang w:val="en-US"/>
              </w:rPr>
              <w:t>t</w:t>
            </w:r>
            <w:r w:rsidRPr="004220A6">
              <w:rPr>
                <w:rFonts w:ascii="Arial" w:eastAsia="Arial" w:hAnsi="Arial" w:cs="Arial"/>
                <w:spacing w:val="-3"/>
                <w:sz w:val="16"/>
                <w:szCs w:val="16"/>
                <w:lang w:val="en-US"/>
              </w:rPr>
              <w:t>u</w:t>
            </w:r>
            <w:r w:rsidRPr="004220A6">
              <w:rPr>
                <w:rFonts w:ascii="Arial" w:eastAsia="Arial" w:hAnsi="Arial" w:cs="Arial"/>
                <w:sz w:val="16"/>
                <w:szCs w:val="16"/>
                <w:lang w:val="en-US"/>
              </w:rPr>
              <w:t xml:space="preserve">m </w:t>
            </w:r>
            <w:proofErr w:type="spellStart"/>
            <w:r w:rsidRPr="004220A6">
              <w:rPr>
                <w:rFonts w:ascii="Arial" w:eastAsia="Arial" w:hAnsi="Arial" w:cs="Arial"/>
                <w:spacing w:val="-1"/>
                <w:sz w:val="16"/>
                <w:szCs w:val="16"/>
                <w:lang w:val="en-US"/>
              </w:rPr>
              <w:t>odvze</w:t>
            </w:r>
            <w:r w:rsidRPr="004220A6">
              <w:rPr>
                <w:rFonts w:ascii="Arial" w:eastAsia="Arial" w:hAnsi="Arial" w:cs="Arial"/>
                <w:spacing w:val="3"/>
                <w:sz w:val="16"/>
                <w:szCs w:val="16"/>
                <w:lang w:val="en-US"/>
              </w:rPr>
              <w:t>m</w:t>
            </w:r>
            <w:r w:rsidRPr="004220A6">
              <w:rPr>
                <w:rFonts w:ascii="Arial" w:eastAsia="Arial" w:hAnsi="Arial" w:cs="Arial"/>
                <w:spacing w:val="-1"/>
                <w:sz w:val="16"/>
                <w:szCs w:val="16"/>
                <w:lang w:val="en-US"/>
              </w:rPr>
              <w:t>a</w:t>
            </w:r>
            <w:proofErr w:type="spellEnd"/>
            <w:r w:rsidRPr="004220A6">
              <w:rPr>
                <w:rFonts w:ascii="Arial" w:eastAsia="Arial" w:hAnsi="Arial" w:cs="Arial"/>
                <w:sz w:val="16"/>
                <w:szCs w:val="16"/>
                <w:lang w:val="en-US"/>
              </w:rPr>
              <w:t>,</w:t>
            </w:r>
            <w:r w:rsidRPr="004220A6">
              <w:rPr>
                <w:rFonts w:ascii="Arial" w:eastAsia="Arial" w:hAnsi="Arial" w:cs="Arial"/>
                <w:spacing w:val="2"/>
                <w:sz w:val="16"/>
                <w:szCs w:val="16"/>
                <w:lang w:val="en-US"/>
              </w:rPr>
              <w:t xml:space="preserve"> </w:t>
            </w:r>
            <w:proofErr w:type="spellStart"/>
            <w:r w:rsidRPr="004220A6">
              <w:rPr>
                <w:rFonts w:ascii="Arial" w:eastAsia="Arial" w:hAnsi="Arial" w:cs="Arial"/>
                <w:spacing w:val="-1"/>
                <w:sz w:val="16"/>
                <w:szCs w:val="16"/>
                <w:lang w:val="en-US"/>
              </w:rPr>
              <w:t>raz</w:t>
            </w:r>
            <w:r w:rsidRPr="004220A6">
              <w:rPr>
                <w:rFonts w:ascii="Arial" w:eastAsia="Arial" w:hAnsi="Arial" w:cs="Arial"/>
                <w:sz w:val="16"/>
                <w:szCs w:val="16"/>
                <w:lang w:val="en-US"/>
              </w:rPr>
              <w:t>log</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z</w:t>
            </w:r>
            <w:r w:rsidRPr="004220A6">
              <w:rPr>
                <w:rFonts w:ascii="Arial" w:eastAsia="Arial" w:hAnsi="Arial" w:cs="Arial"/>
                <w:sz w:val="16"/>
                <w:szCs w:val="16"/>
                <w:lang w:val="en-US"/>
              </w:rPr>
              <w:t>a</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odvz</w:t>
            </w:r>
            <w:r w:rsidRPr="004220A6">
              <w:rPr>
                <w:rFonts w:ascii="Arial" w:eastAsia="Arial" w:hAnsi="Arial" w:cs="Arial"/>
                <w:spacing w:val="-3"/>
                <w:sz w:val="16"/>
                <w:szCs w:val="16"/>
                <w:lang w:val="en-US"/>
              </w:rPr>
              <w:t>e</w:t>
            </w:r>
            <w:r w:rsidRPr="004220A6">
              <w:rPr>
                <w:rFonts w:ascii="Arial" w:eastAsia="Arial" w:hAnsi="Arial" w:cs="Arial"/>
                <w:sz w:val="16"/>
                <w:szCs w:val="16"/>
                <w:lang w:val="en-US"/>
              </w:rPr>
              <w:t>m</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br</w:t>
            </w:r>
            <w:r w:rsidRPr="004220A6">
              <w:rPr>
                <w:rFonts w:ascii="Arial" w:eastAsia="Arial" w:hAnsi="Arial" w:cs="Arial"/>
                <w:sz w:val="16"/>
                <w:szCs w:val="16"/>
                <w:lang w:val="en-US"/>
              </w:rPr>
              <w:t>i</w:t>
            </w:r>
            <w:r w:rsidRPr="004220A6">
              <w:rPr>
                <w:rFonts w:ascii="Arial" w:eastAsia="Arial" w:hAnsi="Arial" w:cs="Arial"/>
                <w:spacing w:val="1"/>
                <w:sz w:val="16"/>
                <w:szCs w:val="16"/>
                <w:lang w:val="en-US"/>
              </w:rPr>
              <w:t>s</w:t>
            </w:r>
            <w:r w:rsidRPr="004220A6">
              <w:rPr>
                <w:rFonts w:ascii="Arial" w:eastAsia="Arial" w:hAnsi="Arial" w:cs="Arial"/>
                <w:spacing w:val="-1"/>
                <w:sz w:val="16"/>
                <w:szCs w:val="16"/>
                <w:lang w:val="en-US"/>
              </w:rPr>
              <w:t>a</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z w:val="16"/>
                <w:szCs w:val="16"/>
                <w:lang w:val="en-US"/>
              </w:rPr>
              <w:t>id</w:t>
            </w:r>
            <w:r w:rsidRPr="004220A6">
              <w:rPr>
                <w:rFonts w:ascii="Arial" w:eastAsia="Arial" w:hAnsi="Arial" w:cs="Arial"/>
                <w:spacing w:val="-1"/>
                <w:sz w:val="16"/>
                <w:szCs w:val="16"/>
                <w:lang w:val="en-US"/>
              </w:rPr>
              <w:t>en</w:t>
            </w:r>
            <w:r w:rsidRPr="004220A6">
              <w:rPr>
                <w:rFonts w:ascii="Arial" w:eastAsia="Arial" w:hAnsi="Arial" w:cs="Arial"/>
                <w:spacing w:val="1"/>
                <w:sz w:val="16"/>
                <w:szCs w:val="16"/>
                <w:lang w:val="en-US"/>
              </w:rPr>
              <w:t>t</w:t>
            </w:r>
            <w:r w:rsidRPr="004220A6">
              <w:rPr>
                <w:rFonts w:ascii="Arial" w:eastAsia="Arial" w:hAnsi="Arial" w:cs="Arial"/>
                <w:spacing w:val="-2"/>
                <w:sz w:val="16"/>
                <w:szCs w:val="16"/>
                <w:lang w:val="en-US"/>
              </w:rPr>
              <w:t>i</w:t>
            </w:r>
            <w:r w:rsidRPr="004220A6">
              <w:rPr>
                <w:rFonts w:ascii="Arial" w:eastAsia="Arial" w:hAnsi="Arial" w:cs="Arial"/>
                <w:spacing w:val="1"/>
                <w:sz w:val="16"/>
                <w:szCs w:val="16"/>
                <w:lang w:val="en-US"/>
              </w:rPr>
              <w:t>f</w:t>
            </w:r>
            <w:r w:rsidRPr="004220A6">
              <w:rPr>
                <w:rFonts w:ascii="Arial" w:eastAsia="Arial" w:hAnsi="Arial" w:cs="Arial"/>
                <w:sz w:val="16"/>
                <w:szCs w:val="16"/>
                <w:lang w:val="en-US"/>
              </w:rPr>
              <w:t>i</w:t>
            </w:r>
            <w:r w:rsidRPr="004220A6">
              <w:rPr>
                <w:rFonts w:ascii="Arial" w:eastAsia="Arial" w:hAnsi="Arial" w:cs="Arial"/>
                <w:spacing w:val="1"/>
                <w:sz w:val="16"/>
                <w:szCs w:val="16"/>
                <w:lang w:val="en-US"/>
              </w:rPr>
              <w:t>k</w:t>
            </w:r>
            <w:r w:rsidRPr="004220A6">
              <w:rPr>
                <w:rFonts w:ascii="Arial" w:eastAsia="Arial" w:hAnsi="Arial" w:cs="Arial"/>
                <w:spacing w:val="-3"/>
                <w:sz w:val="16"/>
                <w:szCs w:val="16"/>
                <w:lang w:val="en-US"/>
              </w:rPr>
              <w:t>a</w:t>
            </w:r>
            <w:r w:rsidRPr="004220A6">
              <w:rPr>
                <w:rFonts w:ascii="Arial" w:eastAsia="Arial" w:hAnsi="Arial" w:cs="Arial"/>
                <w:spacing w:val="1"/>
                <w:sz w:val="16"/>
                <w:szCs w:val="16"/>
                <w:lang w:val="en-US"/>
              </w:rPr>
              <w:t>c</w:t>
            </w:r>
            <w:r w:rsidRPr="004220A6">
              <w:rPr>
                <w:rFonts w:ascii="Arial" w:eastAsia="Arial" w:hAnsi="Arial" w:cs="Arial"/>
                <w:sz w:val="16"/>
                <w:szCs w:val="16"/>
                <w:lang w:val="en-US"/>
              </w:rPr>
              <w:t>ija</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z w:val="16"/>
                <w:szCs w:val="16"/>
                <w:lang w:val="en-US"/>
              </w:rPr>
              <w:t>la</w:t>
            </w:r>
            <w:r w:rsidRPr="004220A6">
              <w:rPr>
                <w:rFonts w:ascii="Arial" w:eastAsia="Arial" w:hAnsi="Arial" w:cs="Arial"/>
                <w:spacing w:val="-1"/>
                <w:sz w:val="16"/>
                <w:szCs w:val="16"/>
                <w:lang w:val="en-US"/>
              </w:rPr>
              <w:t>bora</w:t>
            </w:r>
            <w:r w:rsidRPr="004220A6">
              <w:rPr>
                <w:rFonts w:ascii="Arial" w:eastAsia="Arial" w:hAnsi="Arial" w:cs="Arial"/>
                <w:spacing w:val="1"/>
                <w:sz w:val="16"/>
                <w:szCs w:val="16"/>
                <w:lang w:val="en-US"/>
              </w:rPr>
              <w:t>t</w:t>
            </w:r>
            <w:r w:rsidRPr="004220A6">
              <w:rPr>
                <w:rFonts w:ascii="Arial" w:eastAsia="Arial" w:hAnsi="Arial" w:cs="Arial"/>
                <w:spacing w:val="-1"/>
                <w:sz w:val="16"/>
                <w:szCs w:val="16"/>
                <w:lang w:val="en-US"/>
              </w:rPr>
              <w:t>or</w:t>
            </w:r>
            <w:r w:rsidRPr="004220A6">
              <w:rPr>
                <w:rFonts w:ascii="Arial" w:eastAsia="Arial" w:hAnsi="Arial" w:cs="Arial"/>
                <w:sz w:val="16"/>
                <w:szCs w:val="16"/>
                <w:lang w:val="en-US"/>
              </w:rPr>
              <w:t>ij</w:t>
            </w:r>
            <w:r w:rsidRPr="004220A6">
              <w:rPr>
                <w:rFonts w:ascii="Arial" w:eastAsia="Arial" w:hAnsi="Arial" w:cs="Arial"/>
                <w:spacing w:val="-1"/>
                <w:sz w:val="16"/>
                <w:szCs w:val="16"/>
                <w:lang w:val="en-US"/>
              </w:rPr>
              <w:t>a</w:t>
            </w:r>
            <w:proofErr w:type="spellEnd"/>
            <w:r w:rsidRPr="004220A6">
              <w:rPr>
                <w:rFonts w:ascii="Arial" w:eastAsia="Arial" w:hAnsi="Arial" w:cs="Arial"/>
                <w:sz w:val="16"/>
                <w:szCs w:val="16"/>
                <w:lang w:val="en-US"/>
              </w:rPr>
              <w:t>,</w:t>
            </w:r>
            <w:r w:rsidRPr="004220A6">
              <w:rPr>
                <w:rFonts w:ascii="Arial" w:eastAsia="Arial" w:hAnsi="Arial" w:cs="Arial"/>
                <w:spacing w:val="2"/>
                <w:sz w:val="16"/>
                <w:szCs w:val="16"/>
                <w:lang w:val="en-US"/>
              </w:rPr>
              <w:t xml:space="preserve"> </w:t>
            </w:r>
            <w:proofErr w:type="spellStart"/>
            <w:r w:rsidRPr="004220A6">
              <w:rPr>
                <w:rFonts w:ascii="Arial" w:eastAsia="Arial" w:hAnsi="Arial" w:cs="Arial"/>
                <w:spacing w:val="-1"/>
                <w:sz w:val="16"/>
                <w:szCs w:val="16"/>
                <w:lang w:val="en-US"/>
              </w:rPr>
              <w:t>pre</w:t>
            </w:r>
            <w:r w:rsidRPr="004220A6">
              <w:rPr>
                <w:rFonts w:ascii="Arial" w:eastAsia="Arial" w:hAnsi="Arial" w:cs="Arial"/>
                <w:spacing w:val="1"/>
                <w:sz w:val="16"/>
                <w:szCs w:val="16"/>
                <w:lang w:val="en-US"/>
              </w:rPr>
              <w:t>s</w:t>
            </w:r>
            <w:r w:rsidRPr="004220A6">
              <w:rPr>
                <w:rFonts w:ascii="Arial" w:eastAsia="Arial" w:hAnsi="Arial" w:cs="Arial"/>
                <w:spacing w:val="-3"/>
                <w:sz w:val="16"/>
                <w:szCs w:val="16"/>
                <w:lang w:val="en-US"/>
              </w:rPr>
              <w:t>e</w:t>
            </w:r>
            <w:r w:rsidRPr="004220A6">
              <w:rPr>
                <w:rFonts w:ascii="Arial" w:eastAsia="Arial" w:hAnsi="Arial" w:cs="Arial"/>
                <w:sz w:val="16"/>
                <w:szCs w:val="16"/>
                <w:lang w:val="en-US"/>
              </w:rPr>
              <w:t>jal</w:t>
            </w:r>
            <w:r w:rsidRPr="004220A6">
              <w:rPr>
                <w:rFonts w:ascii="Arial" w:eastAsia="Arial" w:hAnsi="Arial" w:cs="Arial"/>
                <w:spacing w:val="1"/>
                <w:sz w:val="16"/>
                <w:szCs w:val="16"/>
                <w:lang w:val="en-US"/>
              </w:rPr>
              <w:t>c</w:t>
            </w:r>
            <w:r w:rsidRPr="004220A6">
              <w:rPr>
                <w:rFonts w:ascii="Arial" w:eastAsia="Arial" w:hAnsi="Arial" w:cs="Arial"/>
                <w:sz w:val="16"/>
                <w:szCs w:val="16"/>
                <w:lang w:val="en-US"/>
              </w:rPr>
              <w:t>a</w:t>
            </w:r>
            <w:proofErr w:type="spellEnd"/>
            <w:r w:rsidRPr="004220A6">
              <w:rPr>
                <w:rFonts w:ascii="Arial" w:eastAsia="Arial" w:hAnsi="Arial" w:cs="Arial"/>
                <w:spacing w:val="-2"/>
                <w:sz w:val="16"/>
                <w:szCs w:val="16"/>
                <w:lang w:val="en-US"/>
              </w:rPr>
              <w:t xml:space="preserve"> </w:t>
            </w:r>
            <w:r w:rsidRPr="004220A6">
              <w:rPr>
                <w:rFonts w:ascii="Arial" w:eastAsia="Arial" w:hAnsi="Arial" w:cs="Arial"/>
                <w:sz w:val="16"/>
                <w:szCs w:val="16"/>
                <w:lang w:val="en-US"/>
              </w:rPr>
              <w:t xml:space="preserve">in </w:t>
            </w:r>
            <w:proofErr w:type="spellStart"/>
            <w:r w:rsidRPr="004220A6">
              <w:rPr>
                <w:rFonts w:ascii="Arial" w:eastAsia="Arial" w:hAnsi="Arial" w:cs="Arial"/>
                <w:spacing w:val="-1"/>
                <w:sz w:val="16"/>
                <w:szCs w:val="16"/>
                <w:lang w:val="en-US"/>
              </w:rPr>
              <w:t>odgovorneg</w:t>
            </w:r>
            <w:r w:rsidRPr="004220A6">
              <w:rPr>
                <w:rFonts w:ascii="Arial" w:eastAsia="Arial" w:hAnsi="Arial" w:cs="Arial"/>
                <w:sz w:val="16"/>
                <w:szCs w:val="16"/>
                <w:lang w:val="en-US"/>
              </w:rPr>
              <w:t>a</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c</w:t>
            </w:r>
            <w:r w:rsidRPr="004220A6">
              <w:rPr>
                <w:rFonts w:ascii="Arial" w:eastAsia="Arial" w:hAnsi="Arial" w:cs="Arial"/>
                <w:sz w:val="16"/>
                <w:szCs w:val="16"/>
                <w:lang w:val="en-US"/>
              </w:rPr>
              <w:t>i</w:t>
            </w:r>
            <w:r w:rsidRPr="004220A6">
              <w:rPr>
                <w:rFonts w:ascii="Arial" w:eastAsia="Arial" w:hAnsi="Arial" w:cs="Arial"/>
                <w:spacing w:val="1"/>
                <w:sz w:val="16"/>
                <w:szCs w:val="16"/>
                <w:lang w:val="en-US"/>
              </w:rPr>
              <w:t>t</w:t>
            </w:r>
            <w:r w:rsidRPr="004220A6">
              <w:rPr>
                <w:rFonts w:ascii="Arial" w:eastAsia="Arial" w:hAnsi="Arial" w:cs="Arial"/>
                <w:spacing w:val="-1"/>
                <w:sz w:val="16"/>
                <w:szCs w:val="16"/>
                <w:lang w:val="en-US"/>
              </w:rPr>
              <w:t>op</w:t>
            </w:r>
            <w:r w:rsidRPr="004220A6">
              <w:rPr>
                <w:rFonts w:ascii="Arial" w:eastAsia="Arial" w:hAnsi="Arial" w:cs="Arial"/>
                <w:spacing w:val="-3"/>
                <w:sz w:val="16"/>
                <w:szCs w:val="16"/>
                <w:lang w:val="en-US"/>
              </w:rPr>
              <w:t>a</w:t>
            </w:r>
            <w:r w:rsidRPr="004220A6">
              <w:rPr>
                <w:rFonts w:ascii="Arial" w:eastAsia="Arial" w:hAnsi="Arial" w:cs="Arial"/>
                <w:spacing w:val="1"/>
                <w:sz w:val="16"/>
                <w:szCs w:val="16"/>
                <w:lang w:val="en-US"/>
              </w:rPr>
              <w:t>t</w:t>
            </w:r>
            <w:r w:rsidRPr="004220A6">
              <w:rPr>
                <w:rFonts w:ascii="Arial" w:eastAsia="Arial" w:hAnsi="Arial" w:cs="Arial"/>
                <w:spacing w:val="-1"/>
                <w:sz w:val="16"/>
                <w:szCs w:val="16"/>
                <w:lang w:val="en-US"/>
              </w:rPr>
              <w:t>o</w:t>
            </w:r>
            <w:r w:rsidRPr="004220A6">
              <w:rPr>
                <w:rFonts w:ascii="Arial" w:eastAsia="Arial" w:hAnsi="Arial" w:cs="Arial"/>
                <w:sz w:val="16"/>
                <w:szCs w:val="16"/>
                <w:lang w:val="en-US"/>
              </w:rPr>
              <w:t>lo</w:t>
            </w:r>
            <w:r w:rsidRPr="004220A6">
              <w:rPr>
                <w:rFonts w:ascii="Arial" w:eastAsia="Arial" w:hAnsi="Arial" w:cs="Arial"/>
                <w:spacing w:val="-1"/>
                <w:sz w:val="16"/>
                <w:szCs w:val="16"/>
                <w:lang w:val="en-US"/>
              </w:rPr>
              <w:t>ga</w:t>
            </w:r>
            <w:proofErr w:type="spellEnd"/>
            <w:r w:rsidRPr="004220A6">
              <w:rPr>
                <w:rFonts w:ascii="Arial" w:eastAsia="Arial" w:hAnsi="Arial" w:cs="Arial"/>
                <w:spacing w:val="1"/>
                <w:sz w:val="16"/>
                <w:szCs w:val="16"/>
                <w:lang w:val="en-US"/>
              </w:rPr>
              <w:t>/</w:t>
            </w:r>
            <w:proofErr w:type="spellStart"/>
            <w:r w:rsidRPr="004220A6">
              <w:rPr>
                <w:rFonts w:ascii="Arial" w:eastAsia="Arial" w:hAnsi="Arial" w:cs="Arial"/>
                <w:spacing w:val="-1"/>
                <w:sz w:val="16"/>
                <w:szCs w:val="16"/>
                <w:lang w:val="en-US"/>
              </w:rPr>
              <w:t>g</w:t>
            </w:r>
            <w:r w:rsidRPr="004220A6">
              <w:rPr>
                <w:rFonts w:ascii="Arial" w:eastAsia="Arial" w:hAnsi="Arial" w:cs="Arial"/>
                <w:sz w:val="16"/>
                <w:szCs w:val="16"/>
                <w:lang w:val="en-US"/>
              </w:rPr>
              <w:t>in</w:t>
            </w:r>
            <w:r w:rsidRPr="004220A6">
              <w:rPr>
                <w:rFonts w:ascii="Arial" w:eastAsia="Arial" w:hAnsi="Arial" w:cs="Arial"/>
                <w:spacing w:val="-3"/>
                <w:sz w:val="16"/>
                <w:szCs w:val="16"/>
                <w:lang w:val="en-US"/>
              </w:rPr>
              <w:t>e</w:t>
            </w:r>
            <w:r w:rsidRPr="004220A6">
              <w:rPr>
                <w:rFonts w:ascii="Arial" w:eastAsia="Arial" w:hAnsi="Arial" w:cs="Arial"/>
                <w:spacing w:val="1"/>
                <w:sz w:val="16"/>
                <w:szCs w:val="16"/>
                <w:lang w:val="en-US"/>
              </w:rPr>
              <w:t>k</w:t>
            </w:r>
            <w:r w:rsidRPr="004220A6">
              <w:rPr>
                <w:rFonts w:ascii="Arial" w:eastAsia="Arial" w:hAnsi="Arial" w:cs="Arial"/>
                <w:spacing w:val="-1"/>
                <w:sz w:val="16"/>
                <w:szCs w:val="16"/>
                <w:lang w:val="en-US"/>
              </w:rPr>
              <w:t>o</w:t>
            </w:r>
            <w:r w:rsidRPr="004220A6">
              <w:rPr>
                <w:rFonts w:ascii="Arial" w:eastAsia="Arial" w:hAnsi="Arial" w:cs="Arial"/>
                <w:sz w:val="16"/>
                <w:szCs w:val="16"/>
                <w:lang w:val="en-US"/>
              </w:rPr>
              <w:t>lo</w:t>
            </w:r>
            <w:r w:rsidRPr="004220A6">
              <w:rPr>
                <w:rFonts w:ascii="Arial" w:eastAsia="Arial" w:hAnsi="Arial" w:cs="Arial"/>
                <w:spacing w:val="-1"/>
                <w:sz w:val="16"/>
                <w:szCs w:val="16"/>
                <w:lang w:val="en-US"/>
              </w:rPr>
              <w:t>ga</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c</w:t>
            </w:r>
            <w:r w:rsidRPr="004220A6">
              <w:rPr>
                <w:rFonts w:ascii="Arial" w:eastAsia="Arial" w:hAnsi="Arial" w:cs="Arial"/>
                <w:sz w:val="16"/>
                <w:szCs w:val="16"/>
                <w:lang w:val="en-US"/>
              </w:rPr>
              <w:t>ilja</w:t>
            </w:r>
            <w:r w:rsidRPr="004220A6">
              <w:rPr>
                <w:rFonts w:ascii="Arial" w:eastAsia="Arial" w:hAnsi="Arial" w:cs="Arial"/>
                <w:spacing w:val="-1"/>
                <w:sz w:val="16"/>
                <w:szCs w:val="16"/>
                <w:lang w:val="en-US"/>
              </w:rPr>
              <w:t>n</w:t>
            </w:r>
            <w:r w:rsidRPr="004220A6">
              <w:rPr>
                <w:rFonts w:ascii="Arial" w:eastAsia="Arial" w:hAnsi="Arial" w:cs="Arial"/>
                <w:sz w:val="16"/>
                <w:szCs w:val="16"/>
                <w:lang w:val="en-US"/>
              </w:rPr>
              <w:t>a</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an</w:t>
            </w:r>
            <w:r w:rsidRPr="004220A6">
              <w:rPr>
                <w:rFonts w:ascii="Arial" w:eastAsia="Arial" w:hAnsi="Arial" w:cs="Arial"/>
                <w:spacing w:val="-3"/>
                <w:sz w:val="16"/>
                <w:szCs w:val="16"/>
                <w:lang w:val="en-US"/>
              </w:rPr>
              <w:t>a</w:t>
            </w:r>
            <w:r w:rsidRPr="004220A6">
              <w:rPr>
                <w:rFonts w:ascii="Arial" w:eastAsia="Arial" w:hAnsi="Arial" w:cs="Arial"/>
                <w:sz w:val="16"/>
                <w:szCs w:val="16"/>
                <w:lang w:val="en-US"/>
              </w:rPr>
              <w:t>mn</w:t>
            </w:r>
            <w:r w:rsidRPr="004220A6">
              <w:rPr>
                <w:rFonts w:ascii="Arial" w:eastAsia="Arial" w:hAnsi="Arial" w:cs="Arial"/>
                <w:spacing w:val="-1"/>
                <w:sz w:val="16"/>
                <w:szCs w:val="16"/>
                <w:lang w:val="en-US"/>
              </w:rPr>
              <w:t>eza</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k</w:t>
            </w:r>
            <w:r w:rsidRPr="004220A6">
              <w:rPr>
                <w:rFonts w:ascii="Arial" w:eastAsia="Arial" w:hAnsi="Arial" w:cs="Arial"/>
                <w:spacing w:val="-1"/>
                <w:sz w:val="16"/>
                <w:szCs w:val="16"/>
                <w:lang w:val="en-US"/>
              </w:rPr>
              <w:t>o</w:t>
            </w:r>
            <w:r w:rsidRPr="004220A6">
              <w:rPr>
                <w:rFonts w:ascii="Arial" w:eastAsia="Arial" w:hAnsi="Arial" w:cs="Arial"/>
                <w:sz w:val="16"/>
                <w:szCs w:val="16"/>
                <w:lang w:val="en-US"/>
              </w:rPr>
              <w:t>lp</w:t>
            </w:r>
            <w:r w:rsidRPr="004220A6">
              <w:rPr>
                <w:rFonts w:ascii="Arial" w:eastAsia="Arial" w:hAnsi="Arial" w:cs="Arial"/>
                <w:spacing w:val="-1"/>
                <w:sz w:val="16"/>
                <w:szCs w:val="16"/>
                <w:lang w:val="en-US"/>
              </w:rPr>
              <w:t>os</w:t>
            </w:r>
            <w:r w:rsidRPr="004220A6">
              <w:rPr>
                <w:rFonts w:ascii="Arial" w:eastAsia="Arial" w:hAnsi="Arial" w:cs="Arial"/>
                <w:spacing w:val="1"/>
                <w:sz w:val="16"/>
                <w:szCs w:val="16"/>
                <w:lang w:val="en-US"/>
              </w:rPr>
              <w:t>k</w:t>
            </w:r>
            <w:r w:rsidRPr="004220A6">
              <w:rPr>
                <w:rFonts w:ascii="Arial" w:eastAsia="Arial" w:hAnsi="Arial" w:cs="Arial"/>
                <w:spacing w:val="-1"/>
                <w:sz w:val="16"/>
                <w:szCs w:val="16"/>
                <w:lang w:val="en-US"/>
              </w:rPr>
              <w:t>ops</w:t>
            </w:r>
            <w:r w:rsidRPr="004220A6">
              <w:rPr>
                <w:rFonts w:ascii="Arial" w:eastAsia="Arial" w:hAnsi="Arial" w:cs="Arial"/>
                <w:spacing w:val="1"/>
                <w:sz w:val="16"/>
                <w:szCs w:val="16"/>
                <w:lang w:val="en-US"/>
              </w:rPr>
              <w:t>k</w:t>
            </w:r>
            <w:r w:rsidRPr="004220A6">
              <w:rPr>
                <w:rFonts w:ascii="Arial" w:eastAsia="Arial" w:hAnsi="Arial" w:cs="Arial"/>
                <w:sz w:val="16"/>
                <w:szCs w:val="16"/>
                <w:lang w:val="en-US"/>
              </w:rPr>
              <w:t>i</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z w:val="16"/>
                <w:szCs w:val="16"/>
                <w:lang w:val="en-US"/>
              </w:rPr>
              <w:t>i</w:t>
            </w:r>
            <w:r w:rsidRPr="004220A6">
              <w:rPr>
                <w:rFonts w:ascii="Arial" w:eastAsia="Arial" w:hAnsi="Arial" w:cs="Arial"/>
                <w:spacing w:val="-1"/>
                <w:sz w:val="16"/>
                <w:szCs w:val="16"/>
                <w:lang w:val="en-US"/>
              </w:rPr>
              <w:t>zv</w:t>
            </w:r>
            <w:r w:rsidRPr="004220A6">
              <w:rPr>
                <w:rFonts w:ascii="Arial" w:eastAsia="Arial" w:hAnsi="Arial" w:cs="Arial"/>
                <w:sz w:val="16"/>
                <w:szCs w:val="16"/>
                <w:lang w:val="en-US"/>
              </w:rPr>
              <w:t>id</w:t>
            </w:r>
            <w:proofErr w:type="spellEnd"/>
            <w:r w:rsidRPr="004220A6">
              <w:rPr>
                <w:rFonts w:ascii="Arial" w:eastAsia="Arial" w:hAnsi="Arial" w:cs="Arial"/>
                <w:sz w:val="16"/>
                <w:szCs w:val="16"/>
                <w:lang w:val="en-US"/>
              </w:rPr>
              <w:t>,</w:t>
            </w:r>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c</w:t>
            </w:r>
            <w:r w:rsidRPr="004220A6">
              <w:rPr>
                <w:rFonts w:ascii="Arial" w:eastAsia="Arial" w:hAnsi="Arial" w:cs="Arial"/>
                <w:spacing w:val="-2"/>
                <w:sz w:val="16"/>
                <w:szCs w:val="16"/>
                <w:lang w:val="en-US"/>
              </w:rPr>
              <w:t>i</w:t>
            </w:r>
            <w:r w:rsidRPr="004220A6">
              <w:rPr>
                <w:rFonts w:ascii="Arial" w:eastAsia="Arial" w:hAnsi="Arial" w:cs="Arial"/>
                <w:spacing w:val="1"/>
                <w:sz w:val="16"/>
                <w:szCs w:val="16"/>
                <w:lang w:val="en-US"/>
              </w:rPr>
              <w:t>t</w:t>
            </w:r>
            <w:r w:rsidRPr="004220A6">
              <w:rPr>
                <w:rFonts w:ascii="Arial" w:eastAsia="Arial" w:hAnsi="Arial" w:cs="Arial"/>
                <w:spacing w:val="-1"/>
                <w:sz w:val="16"/>
                <w:szCs w:val="16"/>
                <w:lang w:val="en-US"/>
              </w:rPr>
              <w:t>o</w:t>
            </w:r>
            <w:r w:rsidRPr="004220A6">
              <w:rPr>
                <w:rFonts w:ascii="Arial" w:eastAsia="Arial" w:hAnsi="Arial" w:cs="Arial"/>
                <w:sz w:val="16"/>
                <w:szCs w:val="16"/>
                <w:lang w:val="en-US"/>
              </w:rPr>
              <w:t>lo</w:t>
            </w:r>
            <w:r w:rsidRPr="004220A6">
              <w:rPr>
                <w:rFonts w:ascii="Arial" w:eastAsia="Arial" w:hAnsi="Arial" w:cs="Arial"/>
                <w:spacing w:val="-1"/>
                <w:sz w:val="16"/>
                <w:szCs w:val="16"/>
                <w:lang w:val="en-US"/>
              </w:rPr>
              <w:t>š</w:t>
            </w:r>
            <w:r w:rsidRPr="004220A6">
              <w:rPr>
                <w:rFonts w:ascii="Arial" w:eastAsia="Arial" w:hAnsi="Arial" w:cs="Arial"/>
                <w:spacing w:val="1"/>
                <w:sz w:val="16"/>
                <w:szCs w:val="16"/>
                <w:lang w:val="en-US"/>
              </w:rPr>
              <w:t>k</w:t>
            </w:r>
            <w:r w:rsidRPr="004220A6">
              <w:rPr>
                <w:rFonts w:ascii="Arial" w:eastAsia="Arial" w:hAnsi="Arial" w:cs="Arial"/>
                <w:sz w:val="16"/>
                <w:szCs w:val="16"/>
                <w:lang w:val="en-US"/>
              </w:rPr>
              <w:t>i</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z w:val="16"/>
                <w:szCs w:val="16"/>
                <w:lang w:val="en-US"/>
              </w:rPr>
              <w:t>izvid</w:t>
            </w:r>
            <w:proofErr w:type="spellEnd"/>
          </w:p>
          <w:p w14:paraId="59FDAA4A" w14:textId="77777777" w:rsidR="004220A6" w:rsidRPr="004220A6" w:rsidRDefault="004220A6" w:rsidP="004220A6">
            <w:pPr>
              <w:rPr>
                <w:rFonts w:ascii="Arial" w:hAnsi="Arial" w:cs="Arial"/>
                <w:sz w:val="16"/>
                <w:szCs w:val="16"/>
                <w:lang w:val="en-US"/>
              </w:rPr>
            </w:pPr>
          </w:p>
          <w:p w14:paraId="7BD75044" w14:textId="259D7AEA" w:rsidR="00CA2E91" w:rsidRPr="004220A6" w:rsidRDefault="004220A6" w:rsidP="004220A6">
            <w:pPr>
              <w:rPr>
                <w:rFonts w:ascii="Arial" w:eastAsia="Times New Roman" w:hAnsi="Arial" w:cs="Arial"/>
                <w:sz w:val="16"/>
                <w:szCs w:val="16"/>
                <w:lang w:val="en-US"/>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659264" behindDoc="1" locked="0" layoutInCell="1" allowOverlap="1" wp14:anchorId="7FC53700" wp14:editId="6468034B">
                      <wp:simplePos x="0" y="0"/>
                      <wp:positionH relativeFrom="page">
                        <wp:posOffset>127000</wp:posOffset>
                      </wp:positionH>
                      <wp:positionV relativeFrom="page">
                        <wp:posOffset>4476750</wp:posOffset>
                      </wp:positionV>
                      <wp:extent cx="9483725" cy="2980690"/>
                      <wp:effectExtent l="0" t="0" r="3175" b="10160"/>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3725" cy="298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07"/>
                                    <w:gridCol w:w="1285"/>
                                    <w:gridCol w:w="243"/>
                                    <w:gridCol w:w="1008"/>
                                  </w:tblGrid>
                                  <w:tr w:rsidR="004220A6" w14:paraId="02BA5DB8" w14:textId="77777777">
                                    <w:trPr>
                                      <w:gridAfter w:val="1"/>
                                      <w:wAfter w:w="1008" w:type="dxa"/>
                                      <w:trHeight w:hRule="exact" w:val="1243"/>
                                    </w:trPr>
                                    <w:tc>
                                      <w:tcPr>
                                        <w:tcW w:w="2335" w:type="dxa"/>
                                        <w:gridSpan w:val="3"/>
                                        <w:tcBorders>
                                          <w:top w:val="nil"/>
                                          <w:left w:val="nil"/>
                                          <w:bottom w:val="nil"/>
                                          <w:right w:val="nil"/>
                                        </w:tcBorders>
                                      </w:tcPr>
                                      <w:p w14:paraId="232676A3" w14:textId="2AD20AB0" w:rsidR="004220A6" w:rsidRDefault="004220A6">
                                        <w:pPr>
                                          <w:spacing w:before="1"/>
                                          <w:ind w:left="186"/>
                                          <w:rPr>
                                            <w:rFonts w:ascii="Arial" w:eastAsia="Arial" w:hAnsi="Arial" w:cs="Arial"/>
                                            <w:sz w:val="16"/>
                                            <w:szCs w:val="16"/>
                                          </w:rPr>
                                        </w:pPr>
                                      </w:p>
                                    </w:tc>
                                  </w:tr>
                                  <w:tr w:rsidR="004220A6" w14:paraId="7A243445" w14:textId="77777777" w:rsidTr="004220A6">
                                    <w:trPr>
                                      <w:gridAfter w:val="1"/>
                                      <w:wAfter w:w="1008" w:type="dxa"/>
                                      <w:trHeight w:hRule="exact" w:val="1025"/>
                                    </w:trPr>
                                    <w:tc>
                                      <w:tcPr>
                                        <w:tcW w:w="2335" w:type="dxa"/>
                                        <w:gridSpan w:val="3"/>
                                        <w:tcBorders>
                                          <w:top w:val="nil"/>
                                          <w:left w:val="nil"/>
                                          <w:bottom w:val="nil"/>
                                          <w:right w:val="nil"/>
                                        </w:tcBorders>
                                      </w:tcPr>
                                      <w:p w14:paraId="4AF039F1" w14:textId="56F0C5C9" w:rsidR="004220A6" w:rsidRDefault="004220A6">
                                        <w:pPr>
                                          <w:ind w:left="186" w:right="227"/>
                                          <w:rPr>
                                            <w:rFonts w:ascii="Arial" w:eastAsia="Arial" w:hAnsi="Arial" w:cs="Arial"/>
                                            <w:sz w:val="16"/>
                                            <w:szCs w:val="16"/>
                                          </w:rPr>
                                        </w:pPr>
                                      </w:p>
                                    </w:tc>
                                  </w:tr>
                                  <w:tr w:rsidR="004220A6" w14:paraId="4912374B" w14:textId="77777777">
                                    <w:trPr>
                                      <w:trHeight w:hRule="exact" w:val="269"/>
                                    </w:trPr>
                                    <w:tc>
                                      <w:tcPr>
                                        <w:tcW w:w="807" w:type="dxa"/>
                                        <w:tcBorders>
                                          <w:top w:val="nil"/>
                                          <w:left w:val="nil"/>
                                          <w:bottom w:val="nil"/>
                                          <w:right w:val="nil"/>
                                        </w:tcBorders>
                                      </w:tcPr>
                                      <w:p w14:paraId="59F6392B" w14:textId="77777777" w:rsidR="004220A6" w:rsidRDefault="004220A6">
                                        <w:pPr>
                                          <w:spacing w:before="76"/>
                                          <w:ind w:left="40"/>
                                          <w:rPr>
                                            <w:rFonts w:ascii="Arial" w:eastAsia="Arial" w:hAnsi="Arial" w:cs="Arial"/>
                                            <w:sz w:val="16"/>
                                            <w:szCs w:val="16"/>
                                          </w:rPr>
                                        </w:pPr>
                                        <w:r>
                                          <w:rPr>
                                            <w:rFonts w:ascii="Arial" w:eastAsia="Arial" w:hAnsi="Arial" w:cs="Arial"/>
                                            <w:spacing w:val="-1"/>
                                            <w:sz w:val="16"/>
                                            <w:szCs w:val="16"/>
                                          </w:rPr>
                                          <w:t>N</w:t>
                                        </w:r>
                                        <w:r>
                                          <w:rPr>
                                            <w:rFonts w:ascii="Arial" w:eastAsia="Arial" w:hAnsi="Arial" w:cs="Arial"/>
                                            <w:spacing w:val="1"/>
                                            <w:sz w:val="16"/>
                                            <w:szCs w:val="16"/>
                                          </w:rPr>
                                          <w:t>IJ</w:t>
                                        </w:r>
                                        <w:r>
                                          <w:rPr>
                                            <w:rFonts w:ascii="Arial" w:eastAsia="Arial" w:hAnsi="Arial" w:cs="Arial"/>
                                            <w:sz w:val="16"/>
                                            <w:szCs w:val="16"/>
                                          </w:rPr>
                                          <w:t>Z</w:t>
                                        </w:r>
                                        <w:r>
                                          <w:rPr>
                                            <w:rFonts w:ascii="Arial" w:eastAsia="Arial" w:hAnsi="Arial" w:cs="Arial"/>
                                            <w:spacing w:val="-1"/>
                                            <w:sz w:val="16"/>
                                            <w:szCs w:val="16"/>
                                          </w:rPr>
                                          <w:t xml:space="preserve"> 27.</w:t>
                                        </w:r>
                                      </w:p>
                                    </w:tc>
                                    <w:tc>
                                      <w:tcPr>
                                        <w:tcW w:w="1285" w:type="dxa"/>
                                        <w:tcBorders>
                                          <w:top w:val="nil"/>
                                          <w:left w:val="nil"/>
                                          <w:bottom w:val="nil"/>
                                          <w:right w:val="nil"/>
                                        </w:tcBorders>
                                      </w:tcPr>
                                      <w:p w14:paraId="1E0120A5" w14:textId="77777777" w:rsidR="004220A6" w:rsidRDefault="004220A6">
                                        <w:pPr>
                                          <w:spacing w:before="76"/>
                                          <w:ind w:left="146"/>
                                          <w:rPr>
                                            <w:rFonts w:ascii="Arial" w:eastAsia="Arial" w:hAnsi="Arial" w:cs="Arial"/>
                                            <w:sz w:val="16"/>
                                            <w:szCs w:val="16"/>
                                          </w:rPr>
                                        </w:pPr>
                                        <w:r>
                                          <w:rPr>
                                            <w:rFonts w:ascii="Arial" w:eastAsia="Arial" w:hAnsi="Arial" w:cs="Arial"/>
                                            <w:sz w:val="16"/>
                                            <w:szCs w:val="16"/>
                                          </w:rPr>
                                          <w:t>O</w:t>
                                        </w:r>
                                        <w:r>
                                          <w:rPr>
                                            <w:rFonts w:ascii="Arial" w:eastAsia="Arial" w:hAnsi="Arial" w:cs="Arial"/>
                                            <w:spacing w:val="-1"/>
                                            <w:sz w:val="16"/>
                                            <w:szCs w:val="16"/>
                                          </w:rPr>
                                          <w:t>braz</w:t>
                                        </w:r>
                                        <w:r>
                                          <w:rPr>
                                            <w:rFonts w:ascii="Arial" w:eastAsia="Arial" w:hAnsi="Arial" w:cs="Arial"/>
                                            <w:sz w:val="16"/>
                                            <w:szCs w:val="16"/>
                                          </w:rPr>
                                          <w:t>ec</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li</w:t>
                                        </w:r>
                                      </w:p>
                                    </w:tc>
                                    <w:tc>
                                      <w:tcPr>
                                        <w:tcW w:w="1251" w:type="dxa"/>
                                        <w:gridSpan w:val="2"/>
                                        <w:tcBorders>
                                          <w:top w:val="nil"/>
                                          <w:left w:val="nil"/>
                                          <w:bottom w:val="nil"/>
                                          <w:right w:val="nil"/>
                                        </w:tcBorders>
                                      </w:tcPr>
                                      <w:p w14:paraId="2C4E0B3F" w14:textId="77777777" w:rsidR="004220A6" w:rsidRDefault="004220A6">
                                        <w:pPr>
                                          <w:spacing w:before="76"/>
                                          <w:ind w:left="292"/>
                                          <w:rPr>
                                            <w:rFonts w:ascii="Arial" w:eastAsia="Arial" w:hAnsi="Arial" w:cs="Arial"/>
                                            <w:sz w:val="16"/>
                                            <w:szCs w:val="16"/>
                                          </w:rPr>
                                        </w:pPr>
                                        <w:r>
                                          <w:rPr>
                                            <w:rFonts w:ascii="Arial" w:eastAsia="Arial" w:hAnsi="Arial" w:cs="Arial"/>
                                            <w:sz w:val="16"/>
                                            <w:szCs w:val="16"/>
                                          </w:rPr>
                                          <w:t>5</w:t>
                                        </w:r>
                                        <w:r>
                                          <w:rPr>
                                            <w:rFonts w:ascii="Arial" w:eastAsia="Arial" w:hAnsi="Arial" w:cs="Arial"/>
                                            <w:spacing w:val="1"/>
                                            <w:sz w:val="16"/>
                                            <w:szCs w:val="16"/>
                                          </w:rPr>
                                          <w:t xml:space="preserve"> </w:t>
                                        </w:r>
                                        <w:r>
                                          <w:rPr>
                                            <w:rFonts w:ascii="Arial" w:eastAsia="Arial" w:hAnsi="Arial" w:cs="Arial"/>
                                            <w:sz w:val="16"/>
                                            <w:szCs w:val="16"/>
                                          </w:rPr>
                                          <w:t>let</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mrti</w:t>
                                        </w:r>
                                      </w:p>
                                    </w:tc>
                                  </w:tr>
                                  <w:tr w:rsidR="004220A6" w14:paraId="1F1CF21E" w14:textId="77777777">
                                    <w:trPr>
                                      <w:trHeight w:hRule="exact" w:val="1377"/>
                                    </w:trPr>
                                    <w:tc>
                                      <w:tcPr>
                                        <w:tcW w:w="807" w:type="dxa"/>
                                        <w:tcBorders>
                                          <w:top w:val="nil"/>
                                          <w:left w:val="nil"/>
                                          <w:bottom w:val="nil"/>
                                          <w:right w:val="nil"/>
                                        </w:tcBorders>
                                      </w:tcPr>
                                      <w:p w14:paraId="5AE0160E" w14:textId="77777777" w:rsidR="004220A6" w:rsidRDefault="004220A6"/>
                                    </w:tc>
                                    <w:tc>
                                      <w:tcPr>
                                        <w:tcW w:w="1285" w:type="dxa"/>
                                        <w:tcBorders>
                                          <w:top w:val="nil"/>
                                          <w:left w:val="nil"/>
                                          <w:bottom w:val="nil"/>
                                          <w:right w:val="nil"/>
                                        </w:tcBorders>
                                      </w:tcPr>
                                      <w:p w14:paraId="4237A59E" w14:textId="77777777" w:rsidR="004220A6" w:rsidRDefault="004220A6">
                                        <w:pPr>
                                          <w:spacing w:line="160" w:lineRule="exact"/>
                                          <w:ind w:left="146"/>
                                          <w:rPr>
                                            <w:rFonts w:ascii="Arial" w:eastAsia="Arial" w:hAnsi="Arial" w:cs="Arial"/>
                                            <w:sz w:val="16"/>
                                            <w:szCs w:val="16"/>
                                          </w:rPr>
                                        </w:pPr>
                                        <w:r>
                                          <w:rPr>
                                            <w:rFonts w:ascii="Arial" w:eastAsia="Arial" w:hAnsi="Arial" w:cs="Arial"/>
                                            <w:spacing w:val="-1"/>
                                            <w:sz w:val="16"/>
                                            <w:szCs w:val="16"/>
                                          </w:rPr>
                                          <w:t>ra</w:t>
                                        </w:r>
                                        <w:r>
                                          <w:rPr>
                                            <w:rFonts w:ascii="Arial" w:eastAsia="Arial" w:hAnsi="Arial" w:cs="Arial"/>
                                            <w:spacing w:val="1"/>
                                            <w:sz w:val="16"/>
                                            <w:szCs w:val="16"/>
                                          </w:rPr>
                                          <w:t>č</w:t>
                                        </w:r>
                                        <w:r>
                                          <w:rPr>
                                            <w:rFonts w:ascii="Arial" w:eastAsia="Arial" w:hAnsi="Arial" w:cs="Arial"/>
                                            <w:spacing w:val="-1"/>
                                            <w:sz w:val="16"/>
                                            <w:szCs w:val="16"/>
                                          </w:rPr>
                                          <w:t>una</w:t>
                                        </w:r>
                                        <w:r>
                                          <w:rPr>
                                            <w:rFonts w:ascii="Arial" w:eastAsia="Arial" w:hAnsi="Arial" w:cs="Arial"/>
                                            <w:sz w:val="16"/>
                                            <w:szCs w:val="16"/>
                                          </w:rPr>
                                          <w:t>lni</w:t>
                                        </w:r>
                                        <w:r>
                                          <w:rPr>
                                            <w:rFonts w:ascii="Arial" w:eastAsia="Arial" w:hAnsi="Arial" w:cs="Arial"/>
                                            <w:spacing w:val="-1"/>
                                            <w:sz w:val="16"/>
                                            <w:szCs w:val="16"/>
                                          </w:rPr>
                                          <w:t>š</w:t>
                                        </w:r>
                                        <w:r>
                                          <w:rPr>
                                            <w:rFonts w:ascii="Arial" w:eastAsia="Arial" w:hAnsi="Arial" w:cs="Arial"/>
                                            <w:spacing w:val="1"/>
                                            <w:sz w:val="16"/>
                                            <w:szCs w:val="16"/>
                                          </w:rPr>
                                          <w:t>k</w:t>
                                        </w:r>
                                        <w:r>
                                          <w:rPr>
                                            <w:rFonts w:ascii="Arial" w:eastAsia="Arial" w:hAnsi="Arial" w:cs="Arial"/>
                                            <w:sz w:val="16"/>
                                            <w:szCs w:val="16"/>
                                          </w:rPr>
                                          <w:t>i</w:t>
                                        </w:r>
                                      </w:p>
                                      <w:p w14:paraId="6BD97D7B" w14:textId="77777777" w:rsidR="004220A6" w:rsidRDefault="004220A6">
                                        <w:pPr>
                                          <w:ind w:left="146"/>
                                          <w:rPr>
                                            <w:rFonts w:ascii="Arial" w:eastAsia="Arial" w:hAnsi="Arial" w:cs="Arial"/>
                                            <w:sz w:val="16"/>
                                            <w:szCs w:val="16"/>
                                          </w:rPr>
                                        </w:pPr>
                                        <w:r>
                                          <w:rPr>
                                            <w:rFonts w:ascii="Arial" w:eastAsia="Arial" w:hAnsi="Arial" w:cs="Arial"/>
                                            <w:spacing w:val="3"/>
                                            <w:sz w:val="16"/>
                                            <w:szCs w:val="16"/>
                                          </w:rPr>
                                          <w:t>m</w:t>
                                        </w:r>
                                        <w:r>
                                          <w:rPr>
                                            <w:rFonts w:ascii="Arial" w:eastAsia="Arial" w:hAnsi="Arial" w:cs="Arial"/>
                                            <w:spacing w:val="-1"/>
                                            <w:sz w:val="16"/>
                                            <w:szCs w:val="16"/>
                                          </w:rPr>
                                          <w:t>ed</w:t>
                                        </w:r>
                                        <w:r>
                                          <w:rPr>
                                            <w:rFonts w:ascii="Arial" w:eastAsia="Arial" w:hAnsi="Arial" w:cs="Arial"/>
                                            <w:spacing w:val="-2"/>
                                            <w:sz w:val="16"/>
                                            <w:szCs w:val="16"/>
                                          </w:rPr>
                                          <w:t>i</w:t>
                                        </w:r>
                                        <w:r>
                                          <w:rPr>
                                            <w:rFonts w:ascii="Arial" w:eastAsia="Arial" w:hAnsi="Arial" w:cs="Arial"/>
                                            <w:sz w:val="16"/>
                                            <w:szCs w:val="16"/>
                                          </w:rPr>
                                          <w:t>j</w:t>
                                        </w:r>
                                      </w:p>
                                    </w:tc>
                                    <w:tc>
                                      <w:tcPr>
                                        <w:tcW w:w="1251" w:type="dxa"/>
                                        <w:gridSpan w:val="2"/>
                                        <w:tcBorders>
                                          <w:top w:val="nil"/>
                                          <w:left w:val="nil"/>
                                          <w:bottom w:val="nil"/>
                                          <w:right w:val="nil"/>
                                        </w:tcBorders>
                                      </w:tcPr>
                                      <w:p w14:paraId="11AFC4C8" w14:textId="77777777" w:rsidR="004220A6" w:rsidRDefault="004220A6">
                                        <w:pPr>
                                          <w:spacing w:line="160" w:lineRule="exact"/>
                                          <w:ind w:left="292"/>
                                          <w:rPr>
                                            <w:rFonts w:ascii="Arial" w:eastAsia="Arial" w:hAnsi="Arial" w:cs="Arial"/>
                                            <w:sz w:val="16"/>
                                            <w:szCs w:val="16"/>
                                          </w:rPr>
                                        </w:pPr>
                                        <w:r>
                                          <w:rPr>
                                            <w:rFonts w:ascii="Arial" w:eastAsia="Arial" w:hAnsi="Arial" w:cs="Arial"/>
                                            <w:spacing w:val="-1"/>
                                            <w:sz w:val="16"/>
                                            <w:szCs w:val="16"/>
                                          </w:rPr>
                                          <w:t>bo</w:t>
                                        </w:r>
                                        <w:r>
                                          <w:rPr>
                                            <w:rFonts w:ascii="Arial" w:eastAsia="Arial" w:hAnsi="Arial" w:cs="Arial"/>
                                            <w:sz w:val="16"/>
                                            <w:szCs w:val="16"/>
                                          </w:rPr>
                                          <w:t>lni</w:t>
                                        </w:r>
                                        <w:r>
                                          <w:rPr>
                                            <w:rFonts w:ascii="Arial" w:eastAsia="Arial" w:hAnsi="Arial" w:cs="Arial"/>
                                            <w:spacing w:val="1"/>
                                            <w:sz w:val="16"/>
                                            <w:szCs w:val="16"/>
                                          </w:rPr>
                                          <w:t>k</w:t>
                                        </w:r>
                                        <w:r>
                                          <w:rPr>
                                            <w:rFonts w:ascii="Arial" w:eastAsia="Arial" w:hAnsi="Arial" w:cs="Arial"/>
                                            <w:sz w:val="16"/>
                                            <w:szCs w:val="16"/>
                                          </w:rPr>
                                          <w:t>a</w:t>
                                        </w:r>
                                      </w:p>
                                    </w:tc>
                                  </w:tr>
                                </w:tbl>
                                <w:p w14:paraId="34812AFC" w14:textId="77777777" w:rsidR="004220A6" w:rsidRDefault="004220A6" w:rsidP="004220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5" o:spid="_x0000_s1026" type="#_x0000_t202" style="position:absolute;margin-left:10pt;margin-top:352.5pt;width:746.75pt;height:23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07"/>
                              <w:gridCol w:w="1285"/>
                              <w:gridCol w:w="243"/>
                              <w:gridCol w:w="1008"/>
                            </w:tblGrid>
                            <w:tr w:rsidR="004220A6" w14:paraId="02BA5DB8" w14:textId="77777777">
                              <w:trPr>
                                <w:gridAfter w:val="1"/>
                                <w:wAfter w:w="1008" w:type="dxa"/>
                                <w:trHeight w:hRule="exact" w:val="1243"/>
                              </w:trPr>
                              <w:tc>
                                <w:tcPr>
                                  <w:tcW w:w="2335" w:type="dxa"/>
                                  <w:gridSpan w:val="3"/>
                                  <w:tcBorders>
                                    <w:top w:val="nil"/>
                                    <w:left w:val="nil"/>
                                    <w:bottom w:val="nil"/>
                                    <w:right w:val="nil"/>
                                  </w:tcBorders>
                                </w:tcPr>
                                <w:p w14:paraId="232676A3" w14:textId="2AD20AB0" w:rsidR="004220A6" w:rsidRDefault="004220A6">
                                  <w:pPr>
                                    <w:spacing w:before="1"/>
                                    <w:ind w:left="186"/>
                                    <w:rPr>
                                      <w:rFonts w:ascii="Arial" w:eastAsia="Arial" w:hAnsi="Arial" w:cs="Arial"/>
                                      <w:sz w:val="16"/>
                                      <w:szCs w:val="16"/>
                                    </w:rPr>
                                  </w:pPr>
                                </w:p>
                              </w:tc>
                            </w:tr>
                            <w:tr w:rsidR="004220A6" w14:paraId="7A243445" w14:textId="77777777" w:rsidTr="004220A6">
                              <w:trPr>
                                <w:gridAfter w:val="1"/>
                                <w:wAfter w:w="1008" w:type="dxa"/>
                                <w:trHeight w:hRule="exact" w:val="1025"/>
                              </w:trPr>
                              <w:tc>
                                <w:tcPr>
                                  <w:tcW w:w="2335" w:type="dxa"/>
                                  <w:gridSpan w:val="3"/>
                                  <w:tcBorders>
                                    <w:top w:val="nil"/>
                                    <w:left w:val="nil"/>
                                    <w:bottom w:val="nil"/>
                                    <w:right w:val="nil"/>
                                  </w:tcBorders>
                                </w:tcPr>
                                <w:p w14:paraId="4AF039F1" w14:textId="56F0C5C9" w:rsidR="004220A6" w:rsidRDefault="004220A6">
                                  <w:pPr>
                                    <w:ind w:left="186" w:right="227"/>
                                    <w:rPr>
                                      <w:rFonts w:ascii="Arial" w:eastAsia="Arial" w:hAnsi="Arial" w:cs="Arial"/>
                                      <w:sz w:val="16"/>
                                      <w:szCs w:val="16"/>
                                    </w:rPr>
                                  </w:pPr>
                                </w:p>
                              </w:tc>
                            </w:tr>
                            <w:tr w:rsidR="004220A6" w14:paraId="4912374B" w14:textId="77777777">
                              <w:trPr>
                                <w:trHeight w:hRule="exact" w:val="269"/>
                              </w:trPr>
                              <w:tc>
                                <w:tcPr>
                                  <w:tcW w:w="807" w:type="dxa"/>
                                  <w:tcBorders>
                                    <w:top w:val="nil"/>
                                    <w:left w:val="nil"/>
                                    <w:bottom w:val="nil"/>
                                    <w:right w:val="nil"/>
                                  </w:tcBorders>
                                </w:tcPr>
                                <w:p w14:paraId="59F6392B" w14:textId="77777777" w:rsidR="004220A6" w:rsidRDefault="004220A6">
                                  <w:pPr>
                                    <w:spacing w:before="76"/>
                                    <w:ind w:left="40"/>
                                    <w:rPr>
                                      <w:rFonts w:ascii="Arial" w:eastAsia="Arial" w:hAnsi="Arial" w:cs="Arial"/>
                                      <w:sz w:val="16"/>
                                      <w:szCs w:val="16"/>
                                    </w:rPr>
                                  </w:pPr>
                                  <w:r>
                                    <w:rPr>
                                      <w:rFonts w:ascii="Arial" w:eastAsia="Arial" w:hAnsi="Arial" w:cs="Arial"/>
                                      <w:spacing w:val="-1"/>
                                      <w:sz w:val="16"/>
                                      <w:szCs w:val="16"/>
                                    </w:rPr>
                                    <w:t>N</w:t>
                                  </w:r>
                                  <w:r>
                                    <w:rPr>
                                      <w:rFonts w:ascii="Arial" w:eastAsia="Arial" w:hAnsi="Arial" w:cs="Arial"/>
                                      <w:spacing w:val="1"/>
                                      <w:sz w:val="16"/>
                                      <w:szCs w:val="16"/>
                                    </w:rPr>
                                    <w:t>IJ</w:t>
                                  </w:r>
                                  <w:r>
                                    <w:rPr>
                                      <w:rFonts w:ascii="Arial" w:eastAsia="Arial" w:hAnsi="Arial" w:cs="Arial"/>
                                      <w:sz w:val="16"/>
                                      <w:szCs w:val="16"/>
                                    </w:rPr>
                                    <w:t>Z</w:t>
                                  </w:r>
                                  <w:r>
                                    <w:rPr>
                                      <w:rFonts w:ascii="Arial" w:eastAsia="Arial" w:hAnsi="Arial" w:cs="Arial"/>
                                      <w:spacing w:val="-1"/>
                                      <w:sz w:val="16"/>
                                      <w:szCs w:val="16"/>
                                    </w:rPr>
                                    <w:t xml:space="preserve"> 27.</w:t>
                                  </w:r>
                                </w:p>
                              </w:tc>
                              <w:tc>
                                <w:tcPr>
                                  <w:tcW w:w="1285" w:type="dxa"/>
                                  <w:tcBorders>
                                    <w:top w:val="nil"/>
                                    <w:left w:val="nil"/>
                                    <w:bottom w:val="nil"/>
                                    <w:right w:val="nil"/>
                                  </w:tcBorders>
                                </w:tcPr>
                                <w:p w14:paraId="1E0120A5" w14:textId="77777777" w:rsidR="004220A6" w:rsidRDefault="004220A6">
                                  <w:pPr>
                                    <w:spacing w:before="76"/>
                                    <w:ind w:left="146"/>
                                    <w:rPr>
                                      <w:rFonts w:ascii="Arial" w:eastAsia="Arial" w:hAnsi="Arial" w:cs="Arial"/>
                                      <w:sz w:val="16"/>
                                      <w:szCs w:val="16"/>
                                    </w:rPr>
                                  </w:pPr>
                                  <w:r>
                                    <w:rPr>
                                      <w:rFonts w:ascii="Arial" w:eastAsia="Arial" w:hAnsi="Arial" w:cs="Arial"/>
                                      <w:sz w:val="16"/>
                                      <w:szCs w:val="16"/>
                                    </w:rPr>
                                    <w:t>O</w:t>
                                  </w:r>
                                  <w:r>
                                    <w:rPr>
                                      <w:rFonts w:ascii="Arial" w:eastAsia="Arial" w:hAnsi="Arial" w:cs="Arial"/>
                                      <w:spacing w:val="-1"/>
                                      <w:sz w:val="16"/>
                                      <w:szCs w:val="16"/>
                                    </w:rPr>
                                    <w:t>braz</w:t>
                                  </w:r>
                                  <w:r>
                                    <w:rPr>
                                      <w:rFonts w:ascii="Arial" w:eastAsia="Arial" w:hAnsi="Arial" w:cs="Arial"/>
                                      <w:sz w:val="16"/>
                                      <w:szCs w:val="16"/>
                                    </w:rPr>
                                    <w:t>ec</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li</w:t>
                                  </w:r>
                                </w:p>
                              </w:tc>
                              <w:tc>
                                <w:tcPr>
                                  <w:tcW w:w="1251" w:type="dxa"/>
                                  <w:gridSpan w:val="2"/>
                                  <w:tcBorders>
                                    <w:top w:val="nil"/>
                                    <w:left w:val="nil"/>
                                    <w:bottom w:val="nil"/>
                                    <w:right w:val="nil"/>
                                  </w:tcBorders>
                                </w:tcPr>
                                <w:p w14:paraId="2C4E0B3F" w14:textId="77777777" w:rsidR="004220A6" w:rsidRDefault="004220A6">
                                  <w:pPr>
                                    <w:spacing w:before="76"/>
                                    <w:ind w:left="292"/>
                                    <w:rPr>
                                      <w:rFonts w:ascii="Arial" w:eastAsia="Arial" w:hAnsi="Arial" w:cs="Arial"/>
                                      <w:sz w:val="16"/>
                                      <w:szCs w:val="16"/>
                                    </w:rPr>
                                  </w:pPr>
                                  <w:r>
                                    <w:rPr>
                                      <w:rFonts w:ascii="Arial" w:eastAsia="Arial" w:hAnsi="Arial" w:cs="Arial"/>
                                      <w:sz w:val="16"/>
                                      <w:szCs w:val="16"/>
                                    </w:rPr>
                                    <w:t>5</w:t>
                                  </w:r>
                                  <w:r>
                                    <w:rPr>
                                      <w:rFonts w:ascii="Arial" w:eastAsia="Arial" w:hAnsi="Arial" w:cs="Arial"/>
                                      <w:spacing w:val="1"/>
                                      <w:sz w:val="16"/>
                                      <w:szCs w:val="16"/>
                                    </w:rPr>
                                    <w:t xml:space="preserve"> </w:t>
                                  </w:r>
                                  <w:r>
                                    <w:rPr>
                                      <w:rFonts w:ascii="Arial" w:eastAsia="Arial" w:hAnsi="Arial" w:cs="Arial"/>
                                      <w:sz w:val="16"/>
                                      <w:szCs w:val="16"/>
                                    </w:rPr>
                                    <w:t>let</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mrti</w:t>
                                  </w:r>
                                </w:p>
                              </w:tc>
                            </w:tr>
                            <w:tr w:rsidR="004220A6" w14:paraId="1F1CF21E" w14:textId="77777777">
                              <w:trPr>
                                <w:trHeight w:hRule="exact" w:val="1377"/>
                              </w:trPr>
                              <w:tc>
                                <w:tcPr>
                                  <w:tcW w:w="807" w:type="dxa"/>
                                  <w:tcBorders>
                                    <w:top w:val="nil"/>
                                    <w:left w:val="nil"/>
                                    <w:bottom w:val="nil"/>
                                    <w:right w:val="nil"/>
                                  </w:tcBorders>
                                </w:tcPr>
                                <w:p w14:paraId="5AE0160E" w14:textId="77777777" w:rsidR="004220A6" w:rsidRDefault="004220A6"/>
                              </w:tc>
                              <w:tc>
                                <w:tcPr>
                                  <w:tcW w:w="1285" w:type="dxa"/>
                                  <w:tcBorders>
                                    <w:top w:val="nil"/>
                                    <w:left w:val="nil"/>
                                    <w:bottom w:val="nil"/>
                                    <w:right w:val="nil"/>
                                  </w:tcBorders>
                                </w:tcPr>
                                <w:p w14:paraId="4237A59E" w14:textId="77777777" w:rsidR="004220A6" w:rsidRDefault="004220A6">
                                  <w:pPr>
                                    <w:spacing w:line="160" w:lineRule="exact"/>
                                    <w:ind w:left="146"/>
                                    <w:rPr>
                                      <w:rFonts w:ascii="Arial" w:eastAsia="Arial" w:hAnsi="Arial" w:cs="Arial"/>
                                      <w:sz w:val="16"/>
                                      <w:szCs w:val="16"/>
                                    </w:rPr>
                                  </w:pPr>
                                  <w:r>
                                    <w:rPr>
                                      <w:rFonts w:ascii="Arial" w:eastAsia="Arial" w:hAnsi="Arial" w:cs="Arial"/>
                                      <w:spacing w:val="-1"/>
                                      <w:sz w:val="16"/>
                                      <w:szCs w:val="16"/>
                                    </w:rPr>
                                    <w:t>ra</w:t>
                                  </w:r>
                                  <w:r>
                                    <w:rPr>
                                      <w:rFonts w:ascii="Arial" w:eastAsia="Arial" w:hAnsi="Arial" w:cs="Arial"/>
                                      <w:spacing w:val="1"/>
                                      <w:sz w:val="16"/>
                                      <w:szCs w:val="16"/>
                                    </w:rPr>
                                    <w:t>č</w:t>
                                  </w:r>
                                  <w:r>
                                    <w:rPr>
                                      <w:rFonts w:ascii="Arial" w:eastAsia="Arial" w:hAnsi="Arial" w:cs="Arial"/>
                                      <w:spacing w:val="-1"/>
                                      <w:sz w:val="16"/>
                                      <w:szCs w:val="16"/>
                                    </w:rPr>
                                    <w:t>una</w:t>
                                  </w:r>
                                  <w:r>
                                    <w:rPr>
                                      <w:rFonts w:ascii="Arial" w:eastAsia="Arial" w:hAnsi="Arial" w:cs="Arial"/>
                                      <w:sz w:val="16"/>
                                      <w:szCs w:val="16"/>
                                    </w:rPr>
                                    <w:t>lni</w:t>
                                  </w:r>
                                  <w:r>
                                    <w:rPr>
                                      <w:rFonts w:ascii="Arial" w:eastAsia="Arial" w:hAnsi="Arial" w:cs="Arial"/>
                                      <w:spacing w:val="-1"/>
                                      <w:sz w:val="16"/>
                                      <w:szCs w:val="16"/>
                                    </w:rPr>
                                    <w:t>š</w:t>
                                  </w:r>
                                  <w:r>
                                    <w:rPr>
                                      <w:rFonts w:ascii="Arial" w:eastAsia="Arial" w:hAnsi="Arial" w:cs="Arial"/>
                                      <w:spacing w:val="1"/>
                                      <w:sz w:val="16"/>
                                      <w:szCs w:val="16"/>
                                    </w:rPr>
                                    <w:t>k</w:t>
                                  </w:r>
                                  <w:r>
                                    <w:rPr>
                                      <w:rFonts w:ascii="Arial" w:eastAsia="Arial" w:hAnsi="Arial" w:cs="Arial"/>
                                      <w:sz w:val="16"/>
                                      <w:szCs w:val="16"/>
                                    </w:rPr>
                                    <w:t>i</w:t>
                                  </w:r>
                                </w:p>
                                <w:p w14:paraId="6BD97D7B" w14:textId="77777777" w:rsidR="004220A6" w:rsidRDefault="004220A6">
                                  <w:pPr>
                                    <w:ind w:left="146"/>
                                    <w:rPr>
                                      <w:rFonts w:ascii="Arial" w:eastAsia="Arial" w:hAnsi="Arial" w:cs="Arial"/>
                                      <w:sz w:val="16"/>
                                      <w:szCs w:val="16"/>
                                    </w:rPr>
                                  </w:pPr>
                                  <w:r>
                                    <w:rPr>
                                      <w:rFonts w:ascii="Arial" w:eastAsia="Arial" w:hAnsi="Arial" w:cs="Arial"/>
                                      <w:spacing w:val="3"/>
                                      <w:sz w:val="16"/>
                                      <w:szCs w:val="16"/>
                                    </w:rPr>
                                    <w:t>m</w:t>
                                  </w:r>
                                  <w:r>
                                    <w:rPr>
                                      <w:rFonts w:ascii="Arial" w:eastAsia="Arial" w:hAnsi="Arial" w:cs="Arial"/>
                                      <w:spacing w:val="-1"/>
                                      <w:sz w:val="16"/>
                                      <w:szCs w:val="16"/>
                                    </w:rPr>
                                    <w:t>ed</w:t>
                                  </w:r>
                                  <w:r>
                                    <w:rPr>
                                      <w:rFonts w:ascii="Arial" w:eastAsia="Arial" w:hAnsi="Arial" w:cs="Arial"/>
                                      <w:spacing w:val="-2"/>
                                      <w:sz w:val="16"/>
                                      <w:szCs w:val="16"/>
                                    </w:rPr>
                                    <w:t>i</w:t>
                                  </w:r>
                                  <w:r>
                                    <w:rPr>
                                      <w:rFonts w:ascii="Arial" w:eastAsia="Arial" w:hAnsi="Arial" w:cs="Arial"/>
                                      <w:sz w:val="16"/>
                                      <w:szCs w:val="16"/>
                                    </w:rPr>
                                    <w:t>j</w:t>
                                  </w:r>
                                </w:p>
                              </w:tc>
                              <w:tc>
                                <w:tcPr>
                                  <w:tcW w:w="1251" w:type="dxa"/>
                                  <w:gridSpan w:val="2"/>
                                  <w:tcBorders>
                                    <w:top w:val="nil"/>
                                    <w:left w:val="nil"/>
                                    <w:bottom w:val="nil"/>
                                    <w:right w:val="nil"/>
                                  </w:tcBorders>
                                </w:tcPr>
                                <w:p w14:paraId="11AFC4C8" w14:textId="77777777" w:rsidR="004220A6" w:rsidRDefault="004220A6">
                                  <w:pPr>
                                    <w:spacing w:line="160" w:lineRule="exact"/>
                                    <w:ind w:left="292"/>
                                    <w:rPr>
                                      <w:rFonts w:ascii="Arial" w:eastAsia="Arial" w:hAnsi="Arial" w:cs="Arial"/>
                                      <w:sz w:val="16"/>
                                      <w:szCs w:val="16"/>
                                    </w:rPr>
                                  </w:pPr>
                                  <w:r>
                                    <w:rPr>
                                      <w:rFonts w:ascii="Arial" w:eastAsia="Arial" w:hAnsi="Arial" w:cs="Arial"/>
                                      <w:spacing w:val="-1"/>
                                      <w:sz w:val="16"/>
                                      <w:szCs w:val="16"/>
                                    </w:rPr>
                                    <w:t>bo</w:t>
                                  </w:r>
                                  <w:r>
                                    <w:rPr>
                                      <w:rFonts w:ascii="Arial" w:eastAsia="Arial" w:hAnsi="Arial" w:cs="Arial"/>
                                      <w:sz w:val="16"/>
                                      <w:szCs w:val="16"/>
                                    </w:rPr>
                                    <w:t>lni</w:t>
                                  </w:r>
                                  <w:r>
                                    <w:rPr>
                                      <w:rFonts w:ascii="Arial" w:eastAsia="Arial" w:hAnsi="Arial" w:cs="Arial"/>
                                      <w:spacing w:val="1"/>
                                      <w:sz w:val="16"/>
                                      <w:szCs w:val="16"/>
                                    </w:rPr>
                                    <w:t>k</w:t>
                                  </w:r>
                                  <w:r>
                                    <w:rPr>
                                      <w:rFonts w:ascii="Arial" w:eastAsia="Arial" w:hAnsi="Arial" w:cs="Arial"/>
                                      <w:sz w:val="16"/>
                                      <w:szCs w:val="16"/>
                                    </w:rPr>
                                    <w:t>a</w:t>
                                  </w:r>
                                </w:p>
                              </w:tc>
                            </w:tr>
                          </w:tbl>
                          <w:p w14:paraId="34812AFC" w14:textId="77777777" w:rsidR="004220A6" w:rsidRDefault="004220A6" w:rsidP="004220A6"/>
                        </w:txbxContent>
                      </v:textbox>
                      <w10:wrap anchorx="page" anchory="page"/>
                    </v:shape>
                  </w:pict>
                </mc:Fallback>
              </mc:AlternateContent>
            </w:r>
            <w:r w:rsidRPr="004220A6">
              <w:rPr>
                <w:rFonts w:ascii="Arial" w:eastAsia="Times New Roman" w:hAnsi="Arial" w:cs="Arial"/>
                <w:sz w:val="16"/>
                <w:szCs w:val="16"/>
                <w:lang w:val="en-US"/>
              </w:rPr>
              <w:br w:type="column"/>
              <w:t xml:space="preserve">3. </w:t>
            </w:r>
            <w:proofErr w:type="spellStart"/>
            <w:proofErr w:type="gramStart"/>
            <w:r w:rsidRPr="004220A6">
              <w:rPr>
                <w:rFonts w:ascii="Arial" w:eastAsia="Times New Roman" w:hAnsi="Arial" w:cs="Arial"/>
                <w:sz w:val="16"/>
                <w:szCs w:val="16"/>
                <w:lang w:val="en-US"/>
              </w:rPr>
              <w:t>histološki</w:t>
            </w:r>
            <w:proofErr w:type="spellEnd"/>
            <w:proofErr w:type="gramEnd"/>
            <w:r w:rsidRPr="004220A6">
              <w:rPr>
                <w:rFonts w:ascii="Arial" w:eastAsia="Times New Roman" w:hAnsi="Arial" w:cs="Arial"/>
                <w:sz w:val="16"/>
                <w:szCs w:val="16"/>
                <w:lang w:val="en-US"/>
              </w:rPr>
              <w:t xml:space="preserve"> </w:t>
            </w:r>
            <w:proofErr w:type="spellStart"/>
            <w:r w:rsidRPr="004220A6">
              <w:rPr>
                <w:rFonts w:ascii="Arial" w:eastAsia="Times New Roman" w:hAnsi="Arial" w:cs="Arial"/>
                <w:sz w:val="16"/>
                <w:szCs w:val="16"/>
                <w:lang w:val="en-US"/>
              </w:rPr>
              <w:t>izvid</w:t>
            </w:r>
            <w:proofErr w:type="spellEnd"/>
            <w:r w:rsidRPr="004220A6">
              <w:rPr>
                <w:rFonts w:ascii="Arial" w:eastAsia="Times New Roman" w:hAnsi="Arial" w:cs="Arial"/>
                <w:sz w:val="16"/>
                <w:szCs w:val="16"/>
                <w:lang w:val="en-US"/>
              </w:rPr>
              <w:t xml:space="preserve"> oz. </w:t>
            </w:r>
            <w:proofErr w:type="spellStart"/>
            <w:r w:rsidRPr="004220A6">
              <w:rPr>
                <w:rFonts w:ascii="Arial" w:eastAsia="Times New Roman" w:hAnsi="Arial" w:cs="Arial"/>
                <w:sz w:val="16"/>
                <w:szCs w:val="16"/>
                <w:lang w:val="en-US"/>
              </w:rPr>
              <w:t>izvid</w:t>
            </w:r>
            <w:proofErr w:type="spellEnd"/>
            <w:r w:rsidRPr="004220A6">
              <w:rPr>
                <w:rFonts w:ascii="Arial" w:eastAsia="Times New Roman" w:hAnsi="Arial" w:cs="Arial"/>
                <w:sz w:val="16"/>
                <w:szCs w:val="16"/>
                <w:lang w:val="en-US"/>
              </w:rPr>
              <w:t xml:space="preserve"> </w:t>
            </w:r>
            <w:proofErr w:type="spellStart"/>
            <w:r w:rsidRPr="004220A6">
              <w:rPr>
                <w:rFonts w:ascii="Arial" w:eastAsia="Times New Roman" w:hAnsi="Arial" w:cs="Arial"/>
                <w:sz w:val="16"/>
                <w:szCs w:val="16"/>
                <w:lang w:val="en-US"/>
              </w:rPr>
              <w:t>biopsije</w:t>
            </w:r>
            <w:proofErr w:type="spellEnd"/>
            <w:r w:rsidRPr="004220A6">
              <w:rPr>
                <w:rFonts w:ascii="Arial" w:eastAsia="Times New Roman" w:hAnsi="Arial" w:cs="Arial"/>
                <w:sz w:val="16"/>
                <w:szCs w:val="16"/>
                <w:lang w:val="en-US"/>
              </w:rPr>
              <w:t xml:space="preserve">: </w:t>
            </w:r>
            <w:proofErr w:type="spellStart"/>
            <w:r w:rsidRPr="004220A6">
              <w:rPr>
                <w:rFonts w:ascii="Arial" w:eastAsia="Times New Roman" w:hAnsi="Arial" w:cs="Arial"/>
                <w:sz w:val="16"/>
                <w:szCs w:val="16"/>
                <w:lang w:val="en-US"/>
              </w:rPr>
              <w:t>osebna</w:t>
            </w:r>
            <w:proofErr w:type="spellEnd"/>
            <w:r w:rsidRPr="004220A6">
              <w:rPr>
                <w:rFonts w:ascii="Arial" w:eastAsia="Times New Roman" w:hAnsi="Arial" w:cs="Arial"/>
                <w:sz w:val="16"/>
                <w:szCs w:val="16"/>
                <w:lang w:val="en-US"/>
              </w:rPr>
              <w:t xml:space="preserve"> </w:t>
            </w:r>
            <w:proofErr w:type="spellStart"/>
            <w:r w:rsidRPr="004220A6">
              <w:rPr>
                <w:rFonts w:ascii="Arial" w:eastAsia="Times New Roman" w:hAnsi="Arial" w:cs="Arial"/>
                <w:sz w:val="16"/>
                <w:szCs w:val="16"/>
                <w:lang w:val="en-US"/>
              </w:rPr>
              <w:t>identifikacija</w:t>
            </w:r>
            <w:proofErr w:type="spellEnd"/>
            <w:r w:rsidRPr="004220A6">
              <w:rPr>
                <w:rFonts w:ascii="Arial" w:eastAsia="Times New Roman" w:hAnsi="Arial" w:cs="Arial"/>
                <w:sz w:val="16"/>
                <w:szCs w:val="16"/>
                <w:lang w:val="en-US"/>
              </w:rPr>
              <w:t xml:space="preserve"> </w:t>
            </w:r>
            <w:proofErr w:type="spellStart"/>
            <w:r w:rsidRPr="004220A6">
              <w:rPr>
                <w:rFonts w:ascii="Arial" w:eastAsia="Times New Roman" w:hAnsi="Arial" w:cs="Arial"/>
                <w:sz w:val="16"/>
                <w:szCs w:val="16"/>
                <w:lang w:val="en-US"/>
              </w:rPr>
              <w:t>ženske</w:t>
            </w:r>
            <w:proofErr w:type="spellEnd"/>
            <w:r w:rsidRPr="004220A6">
              <w:rPr>
                <w:rFonts w:ascii="Arial" w:eastAsia="Times New Roman" w:hAnsi="Arial" w:cs="Arial"/>
                <w:sz w:val="16"/>
                <w:szCs w:val="16"/>
                <w:lang w:val="en-US"/>
              </w:rPr>
              <w:t xml:space="preserve"> in </w:t>
            </w:r>
            <w:proofErr w:type="spellStart"/>
            <w:r w:rsidRPr="004220A6">
              <w:rPr>
                <w:rFonts w:ascii="Arial" w:eastAsia="Times New Roman" w:hAnsi="Arial" w:cs="Arial"/>
                <w:sz w:val="16"/>
                <w:szCs w:val="16"/>
                <w:lang w:val="en-US"/>
              </w:rPr>
              <w:t>vzorca</w:t>
            </w:r>
            <w:proofErr w:type="spellEnd"/>
            <w:r w:rsidRPr="004220A6">
              <w:rPr>
                <w:rFonts w:ascii="Arial" w:eastAsia="Times New Roman" w:hAnsi="Arial" w:cs="Arial"/>
                <w:sz w:val="16"/>
                <w:szCs w:val="16"/>
                <w:lang w:val="en-US"/>
              </w:rPr>
              <w:t xml:space="preserve">, </w:t>
            </w:r>
            <w:proofErr w:type="spellStart"/>
            <w:r w:rsidRPr="004220A6">
              <w:rPr>
                <w:rFonts w:ascii="Arial" w:eastAsia="Times New Roman" w:hAnsi="Arial" w:cs="Arial"/>
                <w:sz w:val="16"/>
                <w:szCs w:val="16"/>
                <w:lang w:val="en-US"/>
              </w:rPr>
              <w:t>vrsta</w:t>
            </w:r>
            <w:proofErr w:type="spellEnd"/>
            <w:r w:rsidRPr="004220A6">
              <w:rPr>
                <w:rFonts w:ascii="Arial" w:eastAsia="Times New Roman" w:hAnsi="Arial" w:cs="Arial"/>
                <w:sz w:val="16"/>
                <w:szCs w:val="16"/>
                <w:lang w:val="en-US"/>
              </w:rPr>
              <w:t xml:space="preserve"> </w:t>
            </w:r>
            <w:proofErr w:type="spellStart"/>
            <w:r w:rsidRPr="004220A6">
              <w:rPr>
                <w:rFonts w:ascii="Arial" w:eastAsia="Times New Roman" w:hAnsi="Arial" w:cs="Arial"/>
                <w:sz w:val="16"/>
                <w:szCs w:val="16"/>
                <w:lang w:val="en-US"/>
              </w:rPr>
              <w:t>vzorca</w:t>
            </w:r>
            <w:proofErr w:type="spellEnd"/>
            <w:r w:rsidRPr="004220A6">
              <w:rPr>
                <w:rFonts w:ascii="Arial" w:eastAsia="Times New Roman" w:hAnsi="Arial" w:cs="Arial"/>
                <w:sz w:val="16"/>
                <w:szCs w:val="16"/>
                <w:lang w:val="en-US"/>
              </w:rPr>
              <w:t xml:space="preserve">, datum </w:t>
            </w:r>
            <w:proofErr w:type="spellStart"/>
            <w:r w:rsidRPr="004220A6">
              <w:rPr>
                <w:rFonts w:ascii="Arial" w:eastAsia="Times New Roman" w:hAnsi="Arial" w:cs="Arial"/>
                <w:sz w:val="16"/>
                <w:szCs w:val="16"/>
                <w:lang w:val="en-US"/>
              </w:rPr>
              <w:t>odvzema</w:t>
            </w:r>
            <w:proofErr w:type="spellEnd"/>
            <w:r w:rsidRPr="004220A6">
              <w:rPr>
                <w:rFonts w:ascii="Arial" w:eastAsia="Times New Roman" w:hAnsi="Arial" w:cs="Arial"/>
                <w:sz w:val="16"/>
                <w:szCs w:val="16"/>
                <w:lang w:val="en-US"/>
              </w:rPr>
              <w:t xml:space="preserve">, </w:t>
            </w:r>
            <w:proofErr w:type="spellStart"/>
            <w:r w:rsidRPr="004220A6">
              <w:rPr>
                <w:rFonts w:ascii="Arial" w:eastAsia="Times New Roman" w:hAnsi="Arial" w:cs="Arial"/>
                <w:sz w:val="16"/>
                <w:szCs w:val="16"/>
                <w:lang w:val="en-US"/>
              </w:rPr>
              <w:t>identifikacija</w:t>
            </w:r>
            <w:proofErr w:type="spellEnd"/>
            <w:r w:rsidRPr="004220A6">
              <w:rPr>
                <w:rFonts w:ascii="Arial" w:eastAsia="Times New Roman" w:hAnsi="Arial" w:cs="Arial"/>
                <w:sz w:val="16"/>
                <w:szCs w:val="16"/>
                <w:lang w:val="en-US"/>
              </w:rPr>
              <w:t xml:space="preserve"> </w:t>
            </w:r>
            <w:proofErr w:type="spellStart"/>
            <w:r w:rsidRPr="004220A6">
              <w:rPr>
                <w:rFonts w:ascii="Arial" w:eastAsia="Times New Roman" w:hAnsi="Arial" w:cs="Arial"/>
                <w:sz w:val="16"/>
                <w:szCs w:val="16"/>
                <w:lang w:val="en-US"/>
              </w:rPr>
              <w:t>ginekologa</w:t>
            </w:r>
            <w:proofErr w:type="spellEnd"/>
            <w:r w:rsidRPr="004220A6">
              <w:rPr>
                <w:rFonts w:ascii="Arial" w:eastAsia="Times New Roman" w:hAnsi="Arial" w:cs="Arial"/>
                <w:sz w:val="16"/>
                <w:szCs w:val="16"/>
                <w:lang w:val="en-US"/>
              </w:rPr>
              <w:t xml:space="preserve"> </w:t>
            </w:r>
            <w:r w:rsidRPr="004220A6">
              <w:rPr>
                <w:rFonts w:ascii="Arial" w:eastAsia="Times New Roman" w:hAnsi="Arial" w:cs="Arial"/>
                <w:sz w:val="16"/>
                <w:szCs w:val="16"/>
                <w:lang w:val="en-US"/>
              </w:rPr>
              <w:lastRenderedPageBreak/>
              <w:t xml:space="preserve">in </w:t>
            </w:r>
            <w:proofErr w:type="spellStart"/>
            <w:r w:rsidRPr="004220A6">
              <w:rPr>
                <w:rFonts w:ascii="Arial" w:eastAsia="Times New Roman" w:hAnsi="Arial" w:cs="Arial"/>
                <w:sz w:val="16"/>
                <w:szCs w:val="16"/>
                <w:lang w:val="en-US"/>
              </w:rPr>
              <w:t>patologa</w:t>
            </w:r>
            <w:proofErr w:type="spellEnd"/>
            <w:r w:rsidRPr="004220A6">
              <w:rPr>
                <w:rFonts w:ascii="Arial" w:eastAsia="Times New Roman" w:hAnsi="Arial" w:cs="Arial"/>
                <w:sz w:val="16"/>
                <w:szCs w:val="16"/>
                <w:lang w:val="en-US"/>
              </w:rPr>
              <w:t xml:space="preserve">, </w:t>
            </w:r>
            <w:proofErr w:type="spellStart"/>
            <w:r w:rsidRPr="004220A6">
              <w:rPr>
                <w:rFonts w:ascii="Arial" w:eastAsia="Times New Roman" w:hAnsi="Arial" w:cs="Arial"/>
                <w:sz w:val="16"/>
                <w:szCs w:val="16"/>
                <w:lang w:val="en-US"/>
              </w:rPr>
              <w:t>histološki</w:t>
            </w:r>
            <w:proofErr w:type="spellEnd"/>
            <w:r w:rsidRPr="004220A6">
              <w:rPr>
                <w:rFonts w:ascii="Arial" w:eastAsia="Times New Roman" w:hAnsi="Arial" w:cs="Arial"/>
                <w:sz w:val="16"/>
                <w:szCs w:val="16"/>
                <w:lang w:val="en-US"/>
              </w:rPr>
              <w:t xml:space="preserve"> </w:t>
            </w:r>
            <w:proofErr w:type="spellStart"/>
            <w:r w:rsidRPr="004220A6">
              <w:rPr>
                <w:rFonts w:ascii="Arial" w:eastAsia="Times New Roman" w:hAnsi="Arial" w:cs="Arial"/>
                <w:sz w:val="16"/>
                <w:szCs w:val="16"/>
                <w:lang w:val="en-US"/>
              </w:rPr>
              <w:t>izvid</w:t>
            </w:r>
            <w:proofErr w:type="spellEnd"/>
            <w:r w:rsidRPr="004220A6">
              <w:rPr>
                <w:rFonts w:ascii="Arial" w:eastAsia="Times New Roman" w:hAnsi="Arial" w:cs="Arial"/>
                <w:sz w:val="16"/>
                <w:szCs w:val="16"/>
                <w:lang w:val="en-US"/>
              </w:rPr>
              <w:t>.</w:t>
            </w:r>
          </w:p>
          <w:p w14:paraId="47B9E081" w14:textId="77777777" w:rsidR="004220A6" w:rsidRPr="004220A6" w:rsidRDefault="004220A6" w:rsidP="004220A6">
            <w:pPr>
              <w:rPr>
                <w:rFonts w:ascii="Arial" w:eastAsia="Times New Roman" w:hAnsi="Arial" w:cs="Arial"/>
                <w:sz w:val="16"/>
                <w:szCs w:val="16"/>
                <w:lang w:val="en-US"/>
              </w:rPr>
            </w:pPr>
          </w:p>
          <w:p w14:paraId="32B770B6" w14:textId="7FA834C9" w:rsidR="004220A6" w:rsidRPr="004220A6" w:rsidRDefault="004220A6" w:rsidP="004220A6">
            <w:pPr>
              <w:rPr>
                <w:rFonts w:ascii="Arial" w:hAnsi="Arial" w:cs="Arial"/>
                <w:sz w:val="20"/>
                <w:szCs w:val="20"/>
                <w:highlight w:val="yellow"/>
              </w:rPr>
            </w:pPr>
            <w:r w:rsidRPr="004220A6">
              <w:rPr>
                <w:rFonts w:ascii="Arial" w:eastAsia="Times New Roman" w:hAnsi="Arial" w:cs="Arial"/>
                <w:sz w:val="16"/>
                <w:szCs w:val="16"/>
                <w:lang w:val="en-US"/>
              </w:rPr>
              <w:t>4.</w:t>
            </w:r>
            <w:r w:rsidRPr="004220A6">
              <w:rPr>
                <w:rFonts w:ascii="Arial" w:hAnsi="Arial" w:cs="Arial"/>
                <w:sz w:val="16"/>
                <w:szCs w:val="16"/>
              </w:rPr>
              <w:t xml:space="preserve"> </w:t>
            </w:r>
            <w:proofErr w:type="gramStart"/>
            <w:r w:rsidRPr="004220A6">
              <w:rPr>
                <w:rFonts w:ascii="Arial" w:hAnsi="Arial" w:cs="Arial"/>
                <w:sz w:val="16"/>
                <w:szCs w:val="16"/>
              </w:rPr>
              <w:t>zdravljenje</w:t>
            </w:r>
            <w:proofErr w:type="gramEnd"/>
            <w:r w:rsidRPr="004220A6">
              <w:rPr>
                <w:rFonts w:ascii="Arial" w:hAnsi="Arial" w:cs="Arial"/>
                <w:sz w:val="16"/>
                <w:szCs w:val="16"/>
              </w:rPr>
              <w:t>: osebna identifikacija ženske, identifikacija terapevta, datum začetka zdravljenja, vrsta zdravljenja.</w:t>
            </w:r>
          </w:p>
        </w:tc>
        <w:tc>
          <w:tcPr>
            <w:tcW w:w="1410" w:type="dxa"/>
          </w:tcPr>
          <w:p w14:paraId="426BB8E1" w14:textId="4BBF02C0" w:rsidR="00CA2E91" w:rsidRPr="004220A6" w:rsidRDefault="004220A6" w:rsidP="004220A6">
            <w:pPr>
              <w:spacing w:before="240"/>
              <w:rPr>
                <w:rFonts w:ascii="Arial" w:hAnsi="Arial" w:cs="Arial"/>
                <w:sz w:val="16"/>
                <w:szCs w:val="16"/>
                <w:highlight w:val="yellow"/>
              </w:rPr>
            </w:pPr>
            <w:r w:rsidRPr="004220A6">
              <w:rPr>
                <w:rFonts w:ascii="Arial" w:hAnsi="Arial" w:cs="Arial"/>
                <w:sz w:val="16"/>
                <w:szCs w:val="16"/>
              </w:rPr>
              <w:lastRenderedPageBreak/>
              <w:t xml:space="preserve">Organizacija, vodenje, strokovni nadzor in ocenjevanje učinkovitosti organizirane aktivne detekcije raka na </w:t>
            </w:r>
            <w:proofErr w:type="spellStart"/>
            <w:r w:rsidRPr="004220A6">
              <w:rPr>
                <w:rFonts w:ascii="Arial" w:hAnsi="Arial" w:cs="Arial"/>
                <w:sz w:val="16"/>
                <w:szCs w:val="16"/>
              </w:rPr>
              <w:t>materičnem</w:t>
            </w:r>
            <w:proofErr w:type="spellEnd"/>
            <w:r w:rsidRPr="004220A6">
              <w:rPr>
                <w:rFonts w:ascii="Arial" w:hAnsi="Arial" w:cs="Arial"/>
                <w:sz w:val="16"/>
                <w:szCs w:val="16"/>
              </w:rPr>
              <w:t xml:space="preserve"> vratu.</w:t>
            </w:r>
          </w:p>
        </w:tc>
        <w:tc>
          <w:tcPr>
            <w:tcW w:w="1411" w:type="dxa"/>
          </w:tcPr>
          <w:p w14:paraId="39A06382" w14:textId="77777777" w:rsidR="00CA2E91" w:rsidRDefault="00CA2E91" w:rsidP="00CF6CAE">
            <w:pPr>
              <w:rPr>
                <w:rFonts w:ascii="Arial" w:hAnsi="Arial" w:cs="Arial"/>
                <w:sz w:val="20"/>
                <w:szCs w:val="20"/>
                <w:highlight w:val="yellow"/>
              </w:rPr>
            </w:pPr>
          </w:p>
        </w:tc>
        <w:tc>
          <w:tcPr>
            <w:tcW w:w="1961" w:type="dxa"/>
          </w:tcPr>
          <w:p w14:paraId="7FAE1F88" w14:textId="77777777" w:rsidR="004220A6" w:rsidRPr="004220A6" w:rsidRDefault="004220A6" w:rsidP="004220A6">
            <w:pPr>
              <w:spacing w:before="240"/>
              <w:ind w:right="27"/>
              <w:rPr>
                <w:rFonts w:ascii="Arial" w:eastAsia="Arial" w:hAnsi="Arial" w:cs="Arial"/>
                <w:sz w:val="16"/>
                <w:szCs w:val="16"/>
                <w:lang w:val="en-US"/>
              </w:rPr>
            </w:pPr>
            <w:proofErr w:type="spellStart"/>
            <w:r w:rsidRPr="004220A6">
              <w:rPr>
                <w:rFonts w:ascii="Arial" w:eastAsia="Arial" w:hAnsi="Arial" w:cs="Arial"/>
                <w:spacing w:val="-1"/>
                <w:sz w:val="16"/>
                <w:szCs w:val="16"/>
                <w:lang w:val="en-US"/>
              </w:rPr>
              <w:t>Uprav</w:t>
            </w:r>
            <w:r w:rsidRPr="004220A6">
              <w:rPr>
                <w:rFonts w:ascii="Arial" w:eastAsia="Arial" w:hAnsi="Arial" w:cs="Arial"/>
                <w:sz w:val="16"/>
                <w:szCs w:val="16"/>
                <w:lang w:val="en-US"/>
              </w:rPr>
              <w:t>lj</w:t>
            </w:r>
            <w:r w:rsidRPr="004220A6">
              <w:rPr>
                <w:rFonts w:ascii="Arial" w:eastAsia="Arial" w:hAnsi="Arial" w:cs="Arial"/>
                <w:spacing w:val="-1"/>
                <w:sz w:val="16"/>
                <w:szCs w:val="16"/>
                <w:lang w:val="en-US"/>
              </w:rPr>
              <w:t>ave</w:t>
            </w:r>
            <w:r w:rsidRPr="004220A6">
              <w:rPr>
                <w:rFonts w:ascii="Arial" w:eastAsia="Arial" w:hAnsi="Arial" w:cs="Arial"/>
                <w:sz w:val="16"/>
                <w:szCs w:val="16"/>
                <w:lang w:val="en-US"/>
              </w:rPr>
              <w:t>c</w:t>
            </w:r>
            <w:proofErr w:type="spellEnd"/>
            <w:r w:rsidRPr="004220A6">
              <w:rPr>
                <w:rFonts w:ascii="Arial" w:eastAsia="Arial" w:hAnsi="Arial" w:cs="Arial"/>
                <w:spacing w:val="2"/>
                <w:sz w:val="16"/>
                <w:szCs w:val="16"/>
                <w:lang w:val="en-US"/>
              </w:rPr>
              <w:t xml:space="preserve"> </w:t>
            </w:r>
            <w:r w:rsidRPr="004220A6">
              <w:rPr>
                <w:rFonts w:ascii="Arial" w:eastAsia="Arial" w:hAnsi="Arial" w:cs="Arial"/>
                <w:spacing w:val="-1"/>
                <w:sz w:val="16"/>
                <w:szCs w:val="16"/>
                <w:lang w:val="en-US"/>
              </w:rPr>
              <w:t>»</w:t>
            </w:r>
            <w:proofErr w:type="spellStart"/>
            <w:r w:rsidRPr="004220A6">
              <w:rPr>
                <w:rFonts w:ascii="Arial" w:eastAsia="Arial" w:hAnsi="Arial" w:cs="Arial"/>
                <w:spacing w:val="-1"/>
                <w:sz w:val="16"/>
                <w:szCs w:val="16"/>
                <w:lang w:val="en-US"/>
              </w:rPr>
              <w:t>reg</w:t>
            </w:r>
            <w:r w:rsidRPr="004220A6">
              <w:rPr>
                <w:rFonts w:ascii="Arial" w:eastAsia="Arial" w:hAnsi="Arial" w:cs="Arial"/>
                <w:sz w:val="16"/>
                <w:szCs w:val="16"/>
                <w:lang w:val="en-US"/>
              </w:rPr>
              <w:t>i</w:t>
            </w:r>
            <w:r w:rsidRPr="004220A6">
              <w:rPr>
                <w:rFonts w:ascii="Arial" w:eastAsia="Arial" w:hAnsi="Arial" w:cs="Arial"/>
                <w:spacing w:val="1"/>
                <w:sz w:val="16"/>
                <w:szCs w:val="16"/>
                <w:lang w:val="en-US"/>
              </w:rPr>
              <w:t>st</w:t>
            </w:r>
            <w:r w:rsidRPr="004220A6">
              <w:rPr>
                <w:rFonts w:ascii="Arial" w:eastAsia="Arial" w:hAnsi="Arial" w:cs="Arial"/>
                <w:spacing w:val="-1"/>
                <w:sz w:val="16"/>
                <w:szCs w:val="16"/>
                <w:lang w:val="en-US"/>
              </w:rPr>
              <w:t>r</w:t>
            </w:r>
            <w:r w:rsidRPr="004220A6">
              <w:rPr>
                <w:rFonts w:ascii="Arial" w:eastAsia="Arial" w:hAnsi="Arial" w:cs="Arial"/>
                <w:sz w:val="16"/>
                <w:szCs w:val="16"/>
                <w:lang w:val="en-US"/>
              </w:rPr>
              <w:t>a</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organ</w:t>
            </w:r>
            <w:r w:rsidRPr="004220A6">
              <w:rPr>
                <w:rFonts w:ascii="Arial" w:eastAsia="Arial" w:hAnsi="Arial" w:cs="Arial"/>
                <w:sz w:val="16"/>
                <w:szCs w:val="16"/>
                <w:lang w:val="en-US"/>
              </w:rPr>
              <w:t>i</w:t>
            </w:r>
            <w:r w:rsidRPr="004220A6">
              <w:rPr>
                <w:rFonts w:ascii="Arial" w:eastAsia="Arial" w:hAnsi="Arial" w:cs="Arial"/>
                <w:spacing w:val="-1"/>
                <w:sz w:val="16"/>
                <w:szCs w:val="16"/>
                <w:lang w:val="en-US"/>
              </w:rPr>
              <w:t>z</w:t>
            </w:r>
            <w:r w:rsidRPr="004220A6">
              <w:rPr>
                <w:rFonts w:ascii="Arial" w:eastAsia="Arial" w:hAnsi="Arial" w:cs="Arial"/>
                <w:sz w:val="16"/>
                <w:szCs w:val="16"/>
                <w:lang w:val="en-US"/>
              </w:rPr>
              <w:t>ir</w:t>
            </w:r>
            <w:r w:rsidRPr="004220A6">
              <w:rPr>
                <w:rFonts w:ascii="Arial" w:eastAsia="Arial" w:hAnsi="Arial" w:cs="Arial"/>
                <w:spacing w:val="-1"/>
                <w:sz w:val="16"/>
                <w:szCs w:val="16"/>
                <w:lang w:val="en-US"/>
              </w:rPr>
              <w:t>aneg</w:t>
            </w:r>
            <w:r w:rsidRPr="004220A6">
              <w:rPr>
                <w:rFonts w:ascii="Arial" w:eastAsia="Arial" w:hAnsi="Arial" w:cs="Arial"/>
                <w:sz w:val="16"/>
                <w:szCs w:val="16"/>
                <w:lang w:val="en-US"/>
              </w:rPr>
              <w:t>a</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od</w:t>
            </w:r>
            <w:r w:rsidRPr="004220A6">
              <w:rPr>
                <w:rFonts w:ascii="Arial" w:eastAsia="Arial" w:hAnsi="Arial" w:cs="Arial"/>
                <w:spacing w:val="1"/>
                <w:sz w:val="16"/>
                <w:szCs w:val="16"/>
                <w:lang w:val="en-US"/>
              </w:rPr>
              <w:t>k</w:t>
            </w:r>
            <w:r w:rsidRPr="004220A6">
              <w:rPr>
                <w:rFonts w:ascii="Arial" w:eastAsia="Arial" w:hAnsi="Arial" w:cs="Arial"/>
                <w:spacing w:val="-1"/>
                <w:sz w:val="16"/>
                <w:szCs w:val="16"/>
                <w:lang w:val="en-US"/>
              </w:rPr>
              <w:t>r</w:t>
            </w:r>
            <w:r w:rsidRPr="004220A6">
              <w:rPr>
                <w:rFonts w:ascii="Arial" w:eastAsia="Arial" w:hAnsi="Arial" w:cs="Arial"/>
                <w:sz w:val="16"/>
                <w:szCs w:val="16"/>
                <w:lang w:val="en-US"/>
              </w:rPr>
              <w:t>i</w:t>
            </w:r>
            <w:r w:rsidRPr="004220A6">
              <w:rPr>
                <w:rFonts w:ascii="Arial" w:eastAsia="Arial" w:hAnsi="Arial" w:cs="Arial"/>
                <w:spacing w:val="-1"/>
                <w:sz w:val="16"/>
                <w:szCs w:val="16"/>
                <w:lang w:val="en-US"/>
              </w:rPr>
              <w:t>van</w:t>
            </w:r>
            <w:r w:rsidRPr="004220A6">
              <w:rPr>
                <w:rFonts w:ascii="Arial" w:eastAsia="Arial" w:hAnsi="Arial" w:cs="Arial"/>
                <w:sz w:val="16"/>
                <w:szCs w:val="16"/>
                <w:lang w:val="en-US"/>
              </w:rPr>
              <w:t>ja</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ra</w:t>
            </w:r>
            <w:r w:rsidRPr="004220A6">
              <w:rPr>
                <w:rFonts w:ascii="Arial" w:eastAsia="Arial" w:hAnsi="Arial" w:cs="Arial"/>
                <w:spacing w:val="1"/>
                <w:sz w:val="16"/>
                <w:szCs w:val="16"/>
                <w:lang w:val="en-US"/>
              </w:rPr>
              <w:t>k</w:t>
            </w:r>
            <w:r w:rsidRPr="004220A6">
              <w:rPr>
                <w:rFonts w:ascii="Arial" w:eastAsia="Arial" w:hAnsi="Arial" w:cs="Arial"/>
                <w:sz w:val="16"/>
                <w:szCs w:val="16"/>
                <w:lang w:val="en-US"/>
              </w:rPr>
              <w:t>a</w:t>
            </w:r>
            <w:proofErr w:type="spellEnd"/>
            <w:r w:rsidRPr="004220A6">
              <w:rPr>
                <w:rFonts w:ascii="Arial" w:eastAsia="Arial" w:hAnsi="Arial" w:cs="Arial"/>
                <w:spacing w:val="-2"/>
                <w:sz w:val="16"/>
                <w:szCs w:val="16"/>
                <w:lang w:val="en-US"/>
              </w:rPr>
              <w:t xml:space="preserve"> </w:t>
            </w:r>
            <w:proofErr w:type="spellStart"/>
            <w:r w:rsidRPr="004220A6">
              <w:rPr>
                <w:rFonts w:ascii="Arial" w:eastAsia="Arial" w:hAnsi="Arial" w:cs="Arial"/>
                <w:spacing w:val="3"/>
                <w:sz w:val="16"/>
                <w:szCs w:val="16"/>
                <w:lang w:val="en-US"/>
              </w:rPr>
              <w:t>m</w:t>
            </w:r>
            <w:r w:rsidRPr="004220A6">
              <w:rPr>
                <w:rFonts w:ascii="Arial" w:eastAsia="Arial" w:hAnsi="Arial" w:cs="Arial"/>
                <w:spacing w:val="-3"/>
                <w:sz w:val="16"/>
                <w:szCs w:val="16"/>
                <w:lang w:val="en-US"/>
              </w:rPr>
              <w:t>a</w:t>
            </w:r>
            <w:r w:rsidRPr="004220A6">
              <w:rPr>
                <w:rFonts w:ascii="Arial" w:eastAsia="Arial" w:hAnsi="Arial" w:cs="Arial"/>
                <w:spacing w:val="1"/>
                <w:sz w:val="16"/>
                <w:szCs w:val="16"/>
                <w:lang w:val="en-US"/>
              </w:rPr>
              <w:t>t</w:t>
            </w:r>
            <w:r w:rsidRPr="004220A6">
              <w:rPr>
                <w:rFonts w:ascii="Arial" w:eastAsia="Arial" w:hAnsi="Arial" w:cs="Arial"/>
                <w:spacing w:val="-1"/>
                <w:sz w:val="16"/>
                <w:szCs w:val="16"/>
                <w:lang w:val="en-US"/>
              </w:rPr>
              <w:t>ern</w:t>
            </w:r>
            <w:r w:rsidRPr="004220A6">
              <w:rPr>
                <w:rFonts w:ascii="Arial" w:eastAsia="Arial" w:hAnsi="Arial" w:cs="Arial"/>
                <w:sz w:val="16"/>
                <w:szCs w:val="16"/>
                <w:lang w:val="en-US"/>
              </w:rPr>
              <w:t>i</w:t>
            </w:r>
            <w:r w:rsidRPr="004220A6">
              <w:rPr>
                <w:rFonts w:ascii="Arial" w:eastAsia="Arial" w:hAnsi="Arial" w:cs="Arial"/>
                <w:spacing w:val="1"/>
                <w:sz w:val="16"/>
                <w:szCs w:val="16"/>
                <w:lang w:val="en-US"/>
              </w:rPr>
              <w:t>č</w:t>
            </w:r>
            <w:r w:rsidRPr="004220A6">
              <w:rPr>
                <w:rFonts w:ascii="Arial" w:eastAsia="Arial" w:hAnsi="Arial" w:cs="Arial"/>
                <w:spacing w:val="-1"/>
                <w:sz w:val="16"/>
                <w:szCs w:val="16"/>
                <w:lang w:val="en-US"/>
              </w:rPr>
              <w:t>neg</w:t>
            </w:r>
            <w:r w:rsidRPr="004220A6">
              <w:rPr>
                <w:rFonts w:ascii="Arial" w:eastAsia="Arial" w:hAnsi="Arial" w:cs="Arial"/>
                <w:sz w:val="16"/>
                <w:szCs w:val="16"/>
                <w:lang w:val="en-US"/>
              </w:rPr>
              <w:t>a</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vra</w:t>
            </w:r>
            <w:r w:rsidRPr="004220A6">
              <w:rPr>
                <w:rFonts w:ascii="Arial" w:eastAsia="Arial" w:hAnsi="Arial" w:cs="Arial"/>
                <w:spacing w:val="1"/>
                <w:sz w:val="16"/>
                <w:szCs w:val="16"/>
                <w:lang w:val="en-US"/>
              </w:rPr>
              <w:t>t</w:t>
            </w:r>
            <w:r w:rsidRPr="004220A6">
              <w:rPr>
                <w:rFonts w:ascii="Arial" w:eastAsia="Arial" w:hAnsi="Arial" w:cs="Arial"/>
                <w:spacing w:val="-1"/>
                <w:sz w:val="16"/>
                <w:szCs w:val="16"/>
                <w:lang w:val="en-US"/>
              </w:rPr>
              <w:t>u</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pr</w:t>
            </w:r>
            <w:r w:rsidRPr="004220A6">
              <w:rPr>
                <w:rFonts w:ascii="Arial" w:eastAsia="Arial" w:hAnsi="Arial" w:cs="Arial"/>
                <w:sz w:val="16"/>
                <w:szCs w:val="16"/>
                <w:lang w:val="en-US"/>
              </w:rPr>
              <w:t>id</w:t>
            </w:r>
            <w:r w:rsidRPr="004220A6">
              <w:rPr>
                <w:rFonts w:ascii="Arial" w:eastAsia="Arial" w:hAnsi="Arial" w:cs="Arial"/>
                <w:spacing w:val="-1"/>
                <w:sz w:val="16"/>
                <w:szCs w:val="16"/>
                <w:lang w:val="en-US"/>
              </w:rPr>
              <w:t>ob</w:t>
            </w:r>
            <w:r w:rsidRPr="004220A6">
              <w:rPr>
                <w:rFonts w:ascii="Arial" w:eastAsia="Arial" w:hAnsi="Arial" w:cs="Arial"/>
                <w:sz w:val="16"/>
                <w:szCs w:val="16"/>
                <w:lang w:val="en-US"/>
              </w:rPr>
              <w:t>i</w:t>
            </w:r>
            <w:r w:rsidRPr="004220A6">
              <w:rPr>
                <w:rFonts w:ascii="Arial" w:eastAsia="Arial" w:hAnsi="Arial" w:cs="Arial"/>
                <w:spacing w:val="-1"/>
                <w:sz w:val="16"/>
                <w:szCs w:val="16"/>
                <w:lang w:val="en-US"/>
              </w:rPr>
              <w:t>v</w:t>
            </w:r>
            <w:r w:rsidRPr="004220A6">
              <w:rPr>
                <w:rFonts w:ascii="Arial" w:eastAsia="Arial" w:hAnsi="Arial" w:cs="Arial"/>
                <w:sz w:val="16"/>
                <w:szCs w:val="16"/>
                <w:lang w:val="en-US"/>
              </w:rPr>
              <w:t>a</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poda</w:t>
            </w:r>
            <w:r w:rsidRPr="004220A6">
              <w:rPr>
                <w:rFonts w:ascii="Arial" w:eastAsia="Arial" w:hAnsi="Arial" w:cs="Arial"/>
                <w:spacing w:val="1"/>
                <w:sz w:val="16"/>
                <w:szCs w:val="16"/>
                <w:lang w:val="en-US"/>
              </w:rPr>
              <w:t>tk</w:t>
            </w:r>
            <w:r w:rsidRPr="004220A6">
              <w:rPr>
                <w:rFonts w:ascii="Arial" w:eastAsia="Arial" w:hAnsi="Arial" w:cs="Arial"/>
                <w:sz w:val="16"/>
                <w:szCs w:val="16"/>
                <w:lang w:val="en-US"/>
              </w:rPr>
              <w:t>e</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z w:val="16"/>
                <w:szCs w:val="16"/>
                <w:lang w:val="en-US"/>
              </w:rPr>
              <w:t>iz</w:t>
            </w:r>
            <w:proofErr w:type="spellEnd"/>
            <w:r w:rsidRPr="004220A6">
              <w:rPr>
                <w:rFonts w:ascii="Arial" w:eastAsia="Arial" w:hAnsi="Arial" w:cs="Arial"/>
                <w:sz w:val="16"/>
                <w:szCs w:val="16"/>
                <w:lang w:val="en-US"/>
              </w:rPr>
              <w:t xml:space="preserve"> </w:t>
            </w:r>
            <w:r w:rsidRPr="004220A6">
              <w:rPr>
                <w:rFonts w:ascii="Arial" w:eastAsia="Arial" w:hAnsi="Arial" w:cs="Arial"/>
                <w:spacing w:val="-1"/>
                <w:sz w:val="16"/>
                <w:szCs w:val="16"/>
                <w:lang w:val="en-US"/>
              </w:rPr>
              <w:t>C</w:t>
            </w:r>
            <w:r w:rsidRPr="004220A6">
              <w:rPr>
                <w:rFonts w:ascii="Arial" w:eastAsia="Arial" w:hAnsi="Arial" w:cs="Arial"/>
                <w:spacing w:val="-3"/>
                <w:sz w:val="16"/>
                <w:szCs w:val="16"/>
                <w:lang w:val="en-US"/>
              </w:rPr>
              <w:t>R</w:t>
            </w:r>
            <w:r w:rsidRPr="004220A6">
              <w:rPr>
                <w:rFonts w:ascii="Arial" w:eastAsia="Arial" w:hAnsi="Arial" w:cs="Arial"/>
                <w:spacing w:val="1"/>
                <w:sz w:val="16"/>
                <w:szCs w:val="16"/>
                <w:lang w:val="en-US"/>
              </w:rPr>
              <w:t>P</w:t>
            </w:r>
            <w:r w:rsidRPr="004220A6">
              <w:rPr>
                <w:rFonts w:ascii="Arial" w:eastAsia="Arial" w:hAnsi="Arial" w:cs="Arial"/>
                <w:sz w:val="16"/>
                <w:szCs w:val="16"/>
                <w:lang w:val="en-US"/>
              </w:rPr>
              <w:t>.</w:t>
            </w:r>
          </w:p>
          <w:p w14:paraId="55FC8E34" w14:textId="77777777" w:rsidR="004220A6" w:rsidRPr="004220A6" w:rsidRDefault="004220A6" w:rsidP="004220A6">
            <w:pPr>
              <w:spacing w:before="19" w:line="260" w:lineRule="exact"/>
              <w:rPr>
                <w:rFonts w:ascii="Times New Roman" w:eastAsia="Times New Roman" w:hAnsi="Times New Roman" w:cs="Times New Roman"/>
                <w:sz w:val="26"/>
                <w:szCs w:val="26"/>
                <w:lang w:val="en-US"/>
              </w:rPr>
            </w:pPr>
          </w:p>
          <w:p w14:paraId="6EDF4A0C" w14:textId="3D0D0517" w:rsidR="004220A6" w:rsidRPr="004220A6" w:rsidRDefault="004220A6" w:rsidP="004220A6">
            <w:pPr>
              <w:rPr>
                <w:rFonts w:ascii="Arial" w:eastAsia="Arial" w:hAnsi="Arial" w:cs="Arial"/>
                <w:sz w:val="16"/>
                <w:szCs w:val="16"/>
                <w:lang w:val="en-US"/>
              </w:rPr>
            </w:pPr>
            <w:proofErr w:type="spellStart"/>
            <w:r w:rsidRPr="004220A6">
              <w:rPr>
                <w:rFonts w:ascii="Arial" w:eastAsia="Arial" w:hAnsi="Arial" w:cs="Arial"/>
                <w:spacing w:val="1"/>
                <w:sz w:val="16"/>
                <w:szCs w:val="16"/>
                <w:lang w:val="en-US"/>
              </w:rPr>
              <w:t>P</w:t>
            </w:r>
            <w:r w:rsidRPr="004220A6">
              <w:rPr>
                <w:rFonts w:ascii="Arial" w:eastAsia="Arial" w:hAnsi="Arial" w:cs="Arial"/>
                <w:spacing w:val="-1"/>
                <w:sz w:val="16"/>
                <w:szCs w:val="16"/>
                <w:lang w:val="en-US"/>
              </w:rPr>
              <w:t>oda</w:t>
            </w:r>
            <w:r w:rsidRPr="004220A6">
              <w:rPr>
                <w:rFonts w:ascii="Arial" w:eastAsia="Arial" w:hAnsi="Arial" w:cs="Arial"/>
                <w:spacing w:val="1"/>
                <w:sz w:val="16"/>
                <w:szCs w:val="16"/>
                <w:lang w:val="en-US"/>
              </w:rPr>
              <w:t>tk</w:t>
            </w:r>
            <w:r w:rsidRPr="004220A6">
              <w:rPr>
                <w:rFonts w:ascii="Arial" w:eastAsia="Arial" w:hAnsi="Arial" w:cs="Arial"/>
                <w:sz w:val="16"/>
                <w:szCs w:val="16"/>
                <w:lang w:val="en-US"/>
              </w:rPr>
              <w:t>e</w:t>
            </w:r>
            <w:proofErr w:type="spellEnd"/>
            <w:r w:rsidRPr="004220A6">
              <w:rPr>
                <w:rFonts w:ascii="Arial" w:eastAsia="Arial" w:hAnsi="Arial" w:cs="Arial"/>
                <w:spacing w:val="-2"/>
                <w:sz w:val="16"/>
                <w:szCs w:val="16"/>
                <w:lang w:val="en-US"/>
              </w:rPr>
              <w:t xml:space="preserve"> </w:t>
            </w:r>
            <w:r w:rsidRPr="004220A6">
              <w:rPr>
                <w:rFonts w:ascii="Arial" w:eastAsia="Arial" w:hAnsi="Arial" w:cs="Arial"/>
                <w:spacing w:val="-1"/>
                <w:sz w:val="16"/>
                <w:szCs w:val="16"/>
                <w:lang w:val="en-US"/>
              </w:rPr>
              <w:t>po</w:t>
            </w:r>
            <w:r w:rsidRPr="004220A6">
              <w:rPr>
                <w:rFonts w:ascii="Arial" w:eastAsia="Arial" w:hAnsi="Arial" w:cs="Arial"/>
                <w:sz w:val="16"/>
                <w:szCs w:val="16"/>
                <w:lang w:val="en-US"/>
              </w:rPr>
              <w:t>d</w:t>
            </w:r>
            <w:r w:rsidRPr="004220A6">
              <w:rPr>
                <w:rFonts w:ascii="Arial" w:eastAsia="Arial" w:hAnsi="Arial" w:cs="Arial"/>
                <w:spacing w:val="-2"/>
                <w:sz w:val="16"/>
                <w:szCs w:val="16"/>
                <w:lang w:val="en-US"/>
              </w:rPr>
              <w:t xml:space="preserve"> </w:t>
            </w:r>
            <w:proofErr w:type="spellStart"/>
            <w:r w:rsidRPr="004220A6">
              <w:rPr>
                <w:rFonts w:ascii="Arial" w:eastAsia="Arial" w:hAnsi="Arial" w:cs="Arial"/>
                <w:spacing w:val="1"/>
                <w:sz w:val="16"/>
                <w:szCs w:val="16"/>
                <w:lang w:val="en-US"/>
              </w:rPr>
              <w:t>Vs</w:t>
            </w:r>
            <w:r w:rsidRPr="004220A6">
              <w:rPr>
                <w:rFonts w:ascii="Arial" w:eastAsia="Arial" w:hAnsi="Arial" w:cs="Arial"/>
                <w:spacing w:val="-1"/>
                <w:sz w:val="16"/>
                <w:szCs w:val="16"/>
                <w:lang w:val="en-US"/>
              </w:rPr>
              <w:t>eb</w:t>
            </w:r>
            <w:r w:rsidRPr="004220A6">
              <w:rPr>
                <w:rFonts w:ascii="Arial" w:eastAsia="Arial" w:hAnsi="Arial" w:cs="Arial"/>
                <w:sz w:val="16"/>
                <w:szCs w:val="16"/>
                <w:lang w:val="en-US"/>
              </w:rPr>
              <w:t>ina</w:t>
            </w:r>
            <w:proofErr w:type="spellEnd"/>
            <w:r w:rsidRPr="004220A6">
              <w:rPr>
                <w:rFonts w:ascii="Arial" w:eastAsia="Arial" w:hAnsi="Arial" w:cs="Arial"/>
                <w:spacing w:val="-2"/>
                <w:sz w:val="16"/>
                <w:szCs w:val="16"/>
                <w:lang w:val="en-US"/>
              </w:rPr>
              <w:t xml:space="preserve"> </w:t>
            </w:r>
            <w:r w:rsidRPr="004220A6">
              <w:rPr>
                <w:rFonts w:ascii="Arial" w:eastAsia="Arial" w:hAnsi="Arial" w:cs="Arial"/>
                <w:spacing w:val="-1"/>
                <w:sz w:val="16"/>
                <w:szCs w:val="16"/>
                <w:lang w:val="en-US"/>
              </w:rPr>
              <w:t>2</w:t>
            </w:r>
            <w:r w:rsidRPr="004220A6">
              <w:rPr>
                <w:rFonts w:ascii="Arial" w:eastAsia="Arial" w:hAnsi="Arial" w:cs="Arial"/>
                <w:sz w:val="16"/>
                <w:szCs w:val="16"/>
                <w:lang w:val="en-US"/>
              </w:rPr>
              <w:t>. In</w:t>
            </w:r>
            <w:r>
              <w:rPr>
                <w:rFonts w:ascii="Arial" w:eastAsia="Arial" w:hAnsi="Arial" w:cs="Arial"/>
                <w:sz w:val="16"/>
                <w:szCs w:val="16"/>
                <w:lang w:val="en-US"/>
              </w:rPr>
              <w:t xml:space="preserve"> </w:t>
            </w:r>
            <w:r w:rsidRPr="004220A6">
              <w:rPr>
                <w:rFonts w:ascii="Arial" w:eastAsia="Arial" w:hAnsi="Arial" w:cs="Arial"/>
                <w:spacing w:val="-1"/>
                <w:sz w:val="16"/>
                <w:szCs w:val="16"/>
                <w:lang w:val="en-US"/>
              </w:rPr>
              <w:t>3</w:t>
            </w:r>
            <w:r w:rsidRPr="004220A6">
              <w:rPr>
                <w:rFonts w:ascii="Arial" w:eastAsia="Arial" w:hAnsi="Arial" w:cs="Arial"/>
                <w:sz w:val="16"/>
                <w:szCs w:val="16"/>
                <w:lang w:val="en-US"/>
              </w:rPr>
              <w:t>.</w:t>
            </w:r>
            <w:r w:rsidRPr="004220A6">
              <w:rPr>
                <w:rFonts w:ascii="Arial" w:eastAsia="Arial" w:hAnsi="Arial" w:cs="Arial"/>
                <w:spacing w:val="2"/>
                <w:sz w:val="16"/>
                <w:szCs w:val="16"/>
                <w:lang w:val="en-US"/>
              </w:rPr>
              <w:t xml:space="preserve"> </w:t>
            </w:r>
            <w:proofErr w:type="spellStart"/>
            <w:proofErr w:type="gramStart"/>
            <w:r w:rsidRPr="004220A6">
              <w:rPr>
                <w:rFonts w:ascii="Arial" w:eastAsia="Arial" w:hAnsi="Arial" w:cs="Arial"/>
                <w:spacing w:val="-1"/>
                <w:sz w:val="16"/>
                <w:szCs w:val="16"/>
                <w:lang w:val="en-US"/>
              </w:rPr>
              <w:t>po</w:t>
            </w:r>
            <w:r w:rsidRPr="004220A6">
              <w:rPr>
                <w:rFonts w:ascii="Arial" w:eastAsia="Arial" w:hAnsi="Arial" w:cs="Arial"/>
                <w:spacing w:val="1"/>
                <w:sz w:val="16"/>
                <w:szCs w:val="16"/>
                <w:lang w:val="en-US"/>
              </w:rPr>
              <w:t>s</w:t>
            </w:r>
            <w:r w:rsidRPr="004220A6">
              <w:rPr>
                <w:rFonts w:ascii="Arial" w:eastAsia="Arial" w:hAnsi="Arial" w:cs="Arial"/>
                <w:spacing w:val="-1"/>
                <w:sz w:val="16"/>
                <w:szCs w:val="16"/>
                <w:lang w:val="en-US"/>
              </w:rPr>
              <w:t>redu</w:t>
            </w:r>
            <w:r w:rsidRPr="004220A6">
              <w:rPr>
                <w:rFonts w:ascii="Arial" w:eastAsia="Arial" w:hAnsi="Arial" w:cs="Arial"/>
                <w:sz w:val="16"/>
                <w:szCs w:val="16"/>
                <w:lang w:val="en-US"/>
              </w:rPr>
              <w:t>jejo</w:t>
            </w:r>
            <w:proofErr w:type="spellEnd"/>
            <w:proofErr w:type="gramEnd"/>
            <w:r w:rsidRPr="004220A6">
              <w:rPr>
                <w:rFonts w:ascii="Arial" w:eastAsia="Arial" w:hAnsi="Arial" w:cs="Arial"/>
                <w:spacing w:val="-2"/>
                <w:sz w:val="16"/>
                <w:szCs w:val="16"/>
                <w:lang w:val="en-US"/>
              </w:rPr>
              <w:t xml:space="preserve"> </w:t>
            </w:r>
            <w:proofErr w:type="spellStart"/>
            <w:r w:rsidRPr="004220A6">
              <w:rPr>
                <w:rFonts w:ascii="Arial" w:eastAsia="Arial" w:hAnsi="Arial" w:cs="Arial"/>
                <w:spacing w:val="1"/>
                <w:sz w:val="16"/>
                <w:szCs w:val="16"/>
                <w:lang w:val="en-US"/>
              </w:rPr>
              <w:t>s</w:t>
            </w:r>
            <w:r w:rsidRPr="004220A6">
              <w:rPr>
                <w:rFonts w:ascii="Arial" w:eastAsia="Arial" w:hAnsi="Arial" w:cs="Arial"/>
                <w:spacing w:val="-1"/>
                <w:sz w:val="16"/>
                <w:szCs w:val="16"/>
                <w:lang w:val="en-US"/>
              </w:rPr>
              <w:t>pro</w:t>
            </w:r>
            <w:r w:rsidRPr="004220A6">
              <w:rPr>
                <w:rFonts w:ascii="Arial" w:eastAsia="Arial" w:hAnsi="Arial" w:cs="Arial"/>
                <w:spacing w:val="1"/>
                <w:sz w:val="16"/>
                <w:szCs w:val="16"/>
                <w:lang w:val="en-US"/>
              </w:rPr>
              <w:t>t</w:t>
            </w:r>
            <w:r w:rsidRPr="004220A6">
              <w:rPr>
                <w:rFonts w:ascii="Arial" w:eastAsia="Arial" w:hAnsi="Arial" w:cs="Arial"/>
                <w:spacing w:val="-1"/>
                <w:sz w:val="16"/>
                <w:szCs w:val="16"/>
                <w:lang w:val="en-US"/>
              </w:rPr>
              <w:t>n</w:t>
            </w:r>
            <w:r w:rsidRPr="004220A6">
              <w:rPr>
                <w:rFonts w:ascii="Arial" w:eastAsia="Arial" w:hAnsi="Arial" w:cs="Arial"/>
                <w:sz w:val="16"/>
                <w:szCs w:val="16"/>
                <w:lang w:val="en-US"/>
              </w:rPr>
              <w:t>o</w:t>
            </w:r>
            <w:proofErr w:type="spellEnd"/>
            <w:r w:rsidRPr="004220A6">
              <w:rPr>
                <w:rFonts w:ascii="Arial" w:eastAsia="Arial" w:hAnsi="Arial" w:cs="Arial"/>
                <w:spacing w:val="-2"/>
                <w:sz w:val="16"/>
                <w:szCs w:val="16"/>
                <w:lang w:val="en-US"/>
              </w:rPr>
              <w:t xml:space="preserve"> </w:t>
            </w:r>
            <w:proofErr w:type="spellStart"/>
            <w:r w:rsidRPr="004220A6">
              <w:rPr>
                <w:rFonts w:ascii="Arial" w:eastAsia="Arial" w:hAnsi="Arial" w:cs="Arial"/>
                <w:spacing w:val="-1"/>
                <w:sz w:val="16"/>
                <w:szCs w:val="16"/>
                <w:lang w:val="en-US"/>
              </w:rPr>
              <w:t>v</w:t>
            </w:r>
            <w:r w:rsidRPr="004220A6">
              <w:rPr>
                <w:rFonts w:ascii="Arial" w:eastAsia="Arial" w:hAnsi="Arial" w:cs="Arial"/>
                <w:spacing w:val="1"/>
                <w:sz w:val="16"/>
                <w:szCs w:val="16"/>
                <w:lang w:val="en-US"/>
              </w:rPr>
              <w:t>s</w:t>
            </w:r>
            <w:r w:rsidRPr="004220A6">
              <w:rPr>
                <w:rFonts w:ascii="Arial" w:eastAsia="Arial" w:hAnsi="Arial" w:cs="Arial"/>
                <w:sz w:val="16"/>
                <w:szCs w:val="16"/>
                <w:lang w:val="en-US"/>
              </w:rPr>
              <w:t>i</w:t>
            </w:r>
            <w:proofErr w:type="spellEnd"/>
            <w:r w:rsidRPr="004220A6">
              <w:rPr>
                <w:rFonts w:ascii="Arial" w:eastAsia="Arial" w:hAnsi="Arial" w:cs="Arial"/>
                <w:sz w:val="16"/>
                <w:szCs w:val="16"/>
                <w:lang w:val="en-US"/>
              </w:rPr>
              <w:t xml:space="preserve"> </w:t>
            </w:r>
            <w:r w:rsidRPr="004220A6">
              <w:rPr>
                <w:rFonts w:ascii="Arial" w:eastAsia="Arial" w:hAnsi="Arial" w:cs="Arial"/>
                <w:spacing w:val="1"/>
                <w:sz w:val="16"/>
                <w:szCs w:val="16"/>
                <w:lang w:val="en-US"/>
              </w:rPr>
              <w:t>J</w:t>
            </w:r>
            <w:r w:rsidRPr="004220A6">
              <w:rPr>
                <w:rFonts w:ascii="Arial" w:eastAsia="Arial" w:hAnsi="Arial" w:cs="Arial"/>
                <w:sz w:val="16"/>
                <w:szCs w:val="16"/>
                <w:lang w:val="en-US"/>
              </w:rPr>
              <w:t>ZZ</w:t>
            </w:r>
            <w:r w:rsidRPr="004220A6">
              <w:rPr>
                <w:rFonts w:ascii="Arial" w:eastAsia="Arial" w:hAnsi="Arial" w:cs="Arial"/>
                <w:spacing w:val="-1"/>
                <w:sz w:val="16"/>
                <w:szCs w:val="16"/>
                <w:lang w:val="en-US"/>
              </w:rPr>
              <w:t xml:space="preserve"> </w:t>
            </w:r>
            <w:r w:rsidRPr="004220A6">
              <w:rPr>
                <w:rFonts w:ascii="Arial" w:eastAsia="Arial" w:hAnsi="Arial" w:cs="Arial"/>
                <w:sz w:val="16"/>
                <w:szCs w:val="16"/>
                <w:lang w:val="en-US"/>
              </w:rPr>
              <w:t>in</w:t>
            </w:r>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drug</w:t>
            </w:r>
            <w:r w:rsidRPr="004220A6">
              <w:rPr>
                <w:rFonts w:ascii="Arial" w:eastAsia="Arial" w:hAnsi="Arial" w:cs="Arial"/>
                <w:sz w:val="16"/>
                <w:szCs w:val="16"/>
                <w:lang w:val="en-US"/>
              </w:rPr>
              <w:t>e</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pravn</w:t>
            </w:r>
            <w:r w:rsidRPr="004220A6">
              <w:rPr>
                <w:rFonts w:ascii="Arial" w:eastAsia="Arial" w:hAnsi="Arial" w:cs="Arial"/>
                <w:sz w:val="16"/>
                <w:szCs w:val="16"/>
                <w:lang w:val="en-US"/>
              </w:rPr>
              <w:t>e</w:t>
            </w:r>
            <w:proofErr w:type="spellEnd"/>
            <w:r w:rsidRPr="004220A6">
              <w:rPr>
                <w:rFonts w:ascii="Arial" w:eastAsia="Arial" w:hAnsi="Arial" w:cs="Arial"/>
                <w:spacing w:val="1"/>
                <w:sz w:val="16"/>
                <w:szCs w:val="16"/>
                <w:lang w:val="en-US"/>
              </w:rPr>
              <w:t xml:space="preserve"> </w:t>
            </w:r>
            <w:r w:rsidRPr="004220A6">
              <w:rPr>
                <w:rFonts w:ascii="Arial" w:eastAsia="Arial" w:hAnsi="Arial" w:cs="Arial"/>
                <w:sz w:val="16"/>
                <w:szCs w:val="16"/>
                <w:lang w:val="en-US"/>
              </w:rPr>
              <w:t xml:space="preserve">in </w:t>
            </w:r>
            <w:proofErr w:type="spellStart"/>
            <w:r w:rsidRPr="004220A6">
              <w:rPr>
                <w:rFonts w:ascii="Arial" w:eastAsia="Arial" w:hAnsi="Arial" w:cs="Arial"/>
                <w:spacing w:val="1"/>
                <w:sz w:val="16"/>
                <w:szCs w:val="16"/>
                <w:lang w:val="en-US"/>
              </w:rPr>
              <w:t>f</w:t>
            </w:r>
            <w:r w:rsidRPr="004220A6">
              <w:rPr>
                <w:rFonts w:ascii="Arial" w:eastAsia="Arial" w:hAnsi="Arial" w:cs="Arial"/>
                <w:sz w:val="16"/>
                <w:szCs w:val="16"/>
                <w:lang w:val="en-US"/>
              </w:rPr>
              <w:t>i</w:t>
            </w:r>
            <w:r w:rsidRPr="004220A6">
              <w:rPr>
                <w:rFonts w:ascii="Arial" w:eastAsia="Arial" w:hAnsi="Arial" w:cs="Arial"/>
                <w:spacing w:val="-1"/>
                <w:sz w:val="16"/>
                <w:szCs w:val="16"/>
                <w:lang w:val="en-US"/>
              </w:rPr>
              <w:t>z</w:t>
            </w:r>
            <w:r w:rsidRPr="004220A6">
              <w:rPr>
                <w:rFonts w:ascii="Arial" w:eastAsia="Arial" w:hAnsi="Arial" w:cs="Arial"/>
                <w:sz w:val="16"/>
                <w:szCs w:val="16"/>
                <w:lang w:val="en-US"/>
              </w:rPr>
              <w:t>i</w:t>
            </w:r>
            <w:r w:rsidRPr="004220A6">
              <w:rPr>
                <w:rFonts w:ascii="Arial" w:eastAsia="Arial" w:hAnsi="Arial" w:cs="Arial"/>
                <w:spacing w:val="1"/>
                <w:sz w:val="16"/>
                <w:szCs w:val="16"/>
                <w:lang w:val="en-US"/>
              </w:rPr>
              <w:t>č</w:t>
            </w:r>
            <w:r w:rsidRPr="004220A6">
              <w:rPr>
                <w:rFonts w:ascii="Arial" w:eastAsia="Arial" w:hAnsi="Arial" w:cs="Arial"/>
                <w:spacing w:val="-1"/>
                <w:sz w:val="16"/>
                <w:szCs w:val="16"/>
                <w:lang w:val="en-US"/>
              </w:rPr>
              <w:t>n</w:t>
            </w:r>
            <w:r w:rsidRPr="004220A6">
              <w:rPr>
                <w:rFonts w:ascii="Arial" w:eastAsia="Arial" w:hAnsi="Arial" w:cs="Arial"/>
                <w:sz w:val="16"/>
                <w:szCs w:val="16"/>
                <w:lang w:val="en-US"/>
              </w:rPr>
              <w:t>e</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3"/>
                <w:sz w:val="16"/>
                <w:szCs w:val="16"/>
                <w:lang w:val="en-US"/>
              </w:rPr>
              <w:t>o</w:t>
            </w:r>
            <w:r w:rsidRPr="004220A6">
              <w:rPr>
                <w:rFonts w:ascii="Arial" w:eastAsia="Arial" w:hAnsi="Arial" w:cs="Arial"/>
                <w:spacing w:val="1"/>
                <w:sz w:val="16"/>
                <w:szCs w:val="16"/>
                <w:lang w:val="en-US"/>
              </w:rPr>
              <w:t>s</w:t>
            </w:r>
            <w:r w:rsidRPr="004220A6">
              <w:rPr>
                <w:rFonts w:ascii="Arial" w:eastAsia="Arial" w:hAnsi="Arial" w:cs="Arial"/>
                <w:spacing w:val="-1"/>
                <w:sz w:val="16"/>
                <w:szCs w:val="16"/>
                <w:lang w:val="en-US"/>
              </w:rPr>
              <w:t>ebe</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k</w:t>
            </w:r>
            <w:r w:rsidRPr="004220A6">
              <w:rPr>
                <w:rFonts w:ascii="Arial" w:eastAsia="Arial" w:hAnsi="Arial" w:cs="Arial"/>
                <w:sz w:val="16"/>
                <w:szCs w:val="16"/>
                <w:lang w:val="en-US"/>
              </w:rPr>
              <w:t>i</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oprav</w:t>
            </w:r>
            <w:r w:rsidRPr="004220A6">
              <w:rPr>
                <w:rFonts w:ascii="Arial" w:eastAsia="Arial" w:hAnsi="Arial" w:cs="Arial"/>
                <w:sz w:val="16"/>
                <w:szCs w:val="16"/>
                <w:lang w:val="en-US"/>
              </w:rPr>
              <w:t>lj</w:t>
            </w:r>
            <w:r w:rsidRPr="004220A6">
              <w:rPr>
                <w:rFonts w:ascii="Arial" w:eastAsia="Arial" w:hAnsi="Arial" w:cs="Arial"/>
                <w:spacing w:val="-1"/>
                <w:sz w:val="16"/>
                <w:szCs w:val="16"/>
                <w:lang w:val="en-US"/>
              </w:rPr>
              <w:t>a</w:t>
            </w:r>
            <w:r w:rsidRPr="004220A6">
              <w:rPr>
                <w:rFonts w:ascii="Arial" w:eastAsia="Arial" w:hAnsi="Arial" w:cs="Arial"/>
                <w:sz w:val="16"/>
                <w:szCs w:val="16"/>
                <w:lang w:val="en-US"/>
              </w:rPr>
              <w:t>jo</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zdrav</w:t>
            </w:r>
            <w:r w:rsidRPr="004220A6">
              <w:rPr>
                <w:rFonts w:ascii="Arial" w:eastAsia="Arial" w:hAnsi="Arial" w:cs="Arial"/>
                <w:spacing w:val="1"/>
                <w:sz w:val="16"/>
                <w:szCs w:val="16"/>
                <w:lang w:val="en-US"/>
              </w:rPr>
              <w:t>st</w:t>
            </w:r>
            <w:r w:rsidRPr="004220A6">
              <w:rPr>
                <w:rFonts w:ascii="Arial" w:eastAsia="Arial" w:hAnsi="Arial" w:cs="Arial"/>
                <w:spacing w:val="-1"/>
                <w:sz w:val="16"/>
                <w:szCs w:val="16"/>
                <w:lang w:val="en-US"/>
              </w:rPr>
              <w:t>ven</w:t>
            </w:r>
            <w:r w:rsidRPr="004220A6">
              <w:rPr>
                <w:rFonts w:ascii="Arial" w:eastAsia="Arial" w:hAnsi="Arial" w:cs="Arial"/>
                <w:sz w:val="16"/>
                <w:szCs w:val="16"/>
                <w:lang w:val="en-US"/>
              </w:rPr>
              <w:t>o</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de</w:t>
            </w:r>
            <w:r w:rsidRPr="004220A6">
              <w:rPr>
                <w:rFonts w:ascii="Arial" w:eastAsia="Arial" w:hAnsi="Arial" w:cs="Arial"/>
                <w:sz w:val="16"/>
                <w:szCs w:val="16"/>
                <w:lang w:val="en-US"/>
              </w:rPr>
              <w:t>ja</w:t>
            </w:r>
            <w:r w:rsidRPr="004220A6">
              <w:rPr>
                <w:rFonts w:ascii="Arial" w:eastAsia="Arial" w:hAnsi="Arial" w:cs="Arial"/>
                <w:spacing w:val="-1"/>
                <w:sz w:val="16"/>
                <w:szCs w:val="16"/>
                <w:lang w:val="en-US"/>
              </w:rPr>
              <w:t>vno</w:t>
            </w:r>
            <w:r w:rsidRPr="004220A6">
              <w:rPr>
                <w:rFonts w:ascii="Arial" w:eastAsia="Arial" w:hAnsi="Arial" w:cs="Arial"/>
                <w:spacing w:val="1"/>
                <w:sz w:val="16"/>
                <w:szCs w:val="16"/>
                <w:lang w:val="en-US"/>
              </w:rPr>
              <w:t>s</w:t>
            </w:r>
            <w:r w:rsidRPr="004220A6">
              <w:rPr>
                <w:rFonts w:ascii="Arial" w:eastAsia="Arial" w:hAnsi="Arial" w:cs="Arial"/>
                <w:sz w:val="16"/>
                <w:szCs w:val="16"/>
                <w:lang w:val="en-US"/>
              </w:rPr>
              <w:t>t</w:t>
            </w:r>
            <w:proofErr w:type="spellEnd"/>
            <w:r w:rsidRPr="004220A6">
              <w:rPr>
                <w:rFonts w:ascii="Arial" w:eastAsia="Arial" w:hAnsi="Arial" w:cs="Arial"/>
                <w:spacing w:val="2"/>
                <w:sz w:val="16"/>
                <w:szCs w:val="16"/>
                <w:lang w:val="en-US"/>
              </w:rPr>
              <w:t xml:space="preserve"> </w:t>
            </w:r>
            <w:r w:rsidRPr="004220A6">
              <w:rPr>
                <w:rFonts w:ascii="Arial" w:eastAsia="Arial" w:hAnsi="Arial" w:cs="Arial"/>
                <w:spacing w:val="-1"/>
                <w:sz w:val="16"/>
                <w:szCs w:val="16"/>
                <w:lang w:val="en-US"/>
              </w:rPr>
              <w:t>n</w:t>
            </w:r>
            <w:r w:rsidRPr="004220A6">
              <w:rPr>
                <w:rFonts w:ascii="Arial" w:eastAsia="Arial" w:hAnsi="Arial" w:cs="Arial"/>
                <w:sz w:val="16"/>
                <w:szCs w:val="16"/>
                <w:lang w:val="en-US"/>
              </w:rPr>
              <w:t xml:space="preserve">e </w:t>
            </w:r>
            <w:proofErr w:type="spellStart"/>
            <w:r w:rsidRPr="004220A6">
              <w:rPr>
                <w:rFonts w:ascii="Arial" w:eastAsia="Arial" w:hAnsi="Arial" w:cs="Arial"/>
                <w:spacing w:val="-1"/>
                <w:sz w:val="16"/>
                <w:szCs w:val="16"/>
                <w:lang w:val="en-US"/>
              </w:rPr>
              <w:t>g</w:t>
            </w:r>
            <w:r w:rsidRPr="004220A6">
              <w:rPr>
                <w:rFonts w:ascii="Arial" w:eastAsia="Arial" w:hAnsi="Arial" w:cs="Arial"/>
                <w:sz w:val="16"/>
                <w:szCs w:val="16"/>
                <w:lang w:val="en-US"/>
              </w:rPr>
              <w:t>le</w:t>
            </w:r>
            <w:r w:rsidRPr="004220A6">
              <w:rPr>
                <w:rFonts w:ascii="Arial" w:eastAsia="Arial" w:hAnsi="Arial" w:cs="Arial"/>
                <w:spacing w:val="-1"/>
                <w:sz w:val="16"/>
                <w:szCs w:val="16"/>
                <w:lang w:val="en-US"/>
              </w:rPr>
              <w:t>d</w:t>
            </w:r>
            <w:r w:rsidRPr="004220A6">
              <w:rPr>
                <w:rFonts w:ascii="Arial" w:eastAsia="Arial" w:hAnsi="Arial" w:cs="Arial"/>
                <w:sz w:val="16"/>
                <w:szCs w:val="16"/>
                <w:lang w:val="en-US"/>
              </w:rPr>
              <w:t>e</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n</w:t>
            </w:r>
            <w:r w:rsidRPr="004220A6">
              <w:rPr>
                <w:rFonts w:ascii="Arial" w:eastAsia="Arial" w:hAnsi="Arial" w:cs="Arial"/>
                <w:sz w:val="16"/>
                <w:szCs w:val="16"/>
                <w:lang w:val="en-US"/>
              </w:rPr>
              <w:t>a</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k</w:t>
            </w:r>
            <w:r w:rsidRPr="004220A6">
              <w:rPr>
                <w:rFonts w:ascii="Arial" w:eastAsia="Arial" w:hAnsi="Arial" w:cs="Arial"/>
                <w:spacing w:val="-1"/>
                <w:sz w:val="16"/>
                <w:szCs w:val="16"/>
                <w:lang w:val="en-US"/>
              </w:rPr>
              <w:t>o</w:t>
            </w:r>
            <w:r w:rsidRPr="004220A6">
              <w:rPr>
                <w:rFonts w:ascii="Arial" w:eastAsia="Arial" w:hAnsi="Arial" w:cs="Arial"/>
                <w:spacing w:val="-3"/>
                <w:sz w:val="16"/>
                <w:szCs w:val="16"/>
                <w:lang w:val="en-US"/>
              </w:rPr>
              <w:t>n</w:t>
            </w:r>
            <w:r w:rsidRPr="004220A6">
              <w:rPr>
                <w:rFonts w:ascii="Arial" w:eastAsia="Arial" w:hAnsi="Arial" w:cs="Arial"/>
                <w:spacing w:val="1"/>
                <w:sz w:val="16"/>
                <w:szCs w:val="16"/>
                <w:lang w:val="en-US"/>
              </w:rPr>
              <w:t>c</w:t>
            </w:r>
            <w:r w:rsidRPr="004220A6">
              <w:rPr>
                <w:rFonts w:ascii="Arial" w:eastAsia="Arial" w:hAnsi="Arial" w:cs="Arial"/>
                <w:spacing w:val="-1"/>
                <w:sz w:val="16"/>
                <w:szCs w:val="16"/>
                <w:lang w:val="en-US"/>
              </w:rPr>
              <w:t>es</w:t>
            </w:r>
            <w:r w:rsidRPr="004220A6">
              <w:rPr>
                <w:rFonts w:ascii="Arial" w:eastAsia="Arial" w:hAnsi="Arial" w:cs="Arial"/>
                <w:sz w:val="16"/>
                <w:szCs w:val="16"/>
                <w:lang w:val="en-US"/>
              </w:rPr>
              <w:t>ijo</w:t>
            </w:r>
            <w:proofErr w:type="spellEnd"/>
            <w:r w:rsidRPr="004220A6">
              <w:rPr>
                <w:rFonts w:ascii="Arial" w:eastAsia="Arial" w:hAnsi="Arial" w:cs="Arial"/>
                <w:spacing w:val="1"/>
                <w:sz w:val="16"/>
                <w:szCs w:val="16"/>
                <w:lang w:val="en-US"/>
              </w:rPr>
              <w:t xml:space="preserve"> </w:t>
            </w:r>
            <w:r w:rsidRPr="004220A6">
              <w:rPr>
                <w:rFonts w:ascii="Arial" w:eastAsia="Arial" w:hAnsi="Arial" w:cs="Arial"/>
                <w:spacing w:val="-1"/>
                <w:sz w:val="16"/>
                <w:szCs w:val="16"/>
                <w:lang w:val="en-US"/>
              </w:rPr>
              <w:t>(</w:t>
            </w:r>
            <w:proofErr w:type="spellStart"/>
            <w:r w:rsidRPr="004220A6">
              <w:rPr>
                <w:rFonts w:ascii="Arial" w:eastAsia="Arial" w:hAnsi="Arial" w:cs="Arial"/>
                <w:spacing w:val="-1"/>
                <w:sz w:val="16"/>
                <w:szCs w:val="16"/>
                <w:lang w:val="en-US"/>
              </w:rPr>
              <w:t>vod</w:t>
            </w:r>
            <w:r w:rsidRPr="004220A6">
              <w:rPr>
                <w:rFonts w:ascii="Arial" w:eastAsia="Arial" w:hAnsi="Arial" w:cs="Arial"/>
                <w:sz w:val="16"/>
                <w:szCs w:val="16"/>
                <w:lang w:val="en-US"/>
              </w:rPr>
              <w:t>je</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z w:val="16"/>
                <w:szCs w:val="16"/>
                <w:lang w:val="en-US"/>
              </w:rPr>
              <w:t>la</w:t>
            </w:r>
            <w:r w:rsidRPr="004220A6">
              <w:rPr>
                <w:rFonts w:ascii="Arial" w:eastAsia="Arial" w:hAnsi="Arial" w:cs="Arial"/>
                <w:spacing w:val="-1"/>
                <w:sz w:val="16"/>
                <w:szCs w:val="16"/>
                <w:lang w:val="en-US"/>
              </w:rPr>
              <w:t>bora</w:t>
            </w:r>
            <w:r w:rsidRPr="004220A6">
              <w:rPr>
                <w:rFonts w:ascii="Arial" w:eastAsia="Arial" w:hAnsi="Arial" w:cs="Arial"/>
                <w:spacing w:val="1"/>
                <w:sz w:val="16"/>
                <w:szCs w:val="16"/>
                <w:lang w:val="en-US"/>
              </w:rPr>
              <w:t>t</w:t>
            </w:r>
            <w:r w:rsidRPr="004220A6">
              <w:rPr>
                <w:rFonts w:ascii="Arial" w:eastAsia="Arial" w:hAnsi="Arial" w:cs="Arial"/>
                <w:spacing w:val="-1"/>
                <w:sz w:val="16"/>
                <w:szCs w:val="16"/>
                <w:lang w:val="en-US"/>
              </w:rPr>
              <w:t>or</w:t>
            </w:r>
            <w:r w:rsidRPr="004220A6">
              <w:rPr>
                <w:rFonts w:ascii="Arial" w:eastAsia="Arial" w:hAnsi="Arial" w:cs="Arial"/>
                <w:sz w:val="16"/>
                <w:szCs w:val="16"/>
                <w:lang w:val="en-US"/>
              </w:rPr>
              <w:t>ij</w:t>
            </w:r>
            <w:r w:rsidRPr="004220A6">
              <w:rPr>
                <w:rFonts w:ascii="Arial" w:eastAsia="Arial" w:hAnsi="Arial" w:cs="Arial"/>
                <w:spacing w:val="-1"/>
                <w:sz w:val="16"/>
                <w:szCs w:val="16"/>
                <w:lang w:val="en-US"/>
              </w:rPr>
              <w:t>ev</w:t>
            </w:r>
            <w:proofErr w:type="spellEnd"/>
            <w:r w:rsidRPr="004220A6">
              <w:rPr>
                <w:rFonts w:ascii="Arial" w:eastAsia="Arial" w:hAnsi="Arial" w:cs="Arial"/>
                <w:sz w:val="16"/>
                <w:szCs w:val="16"/>
                <w:lang w:val="en-US"/>
              </w:rPr>
              <w:t>,</w:t>
            </w:r>
            <w:r w:rsidRPr="004220A6">
              <w:rPr>
                <w:rFonts w:ascii="Arial" w:eastAsia="Arial" w:hAnsi="Arial" w:cs="Arial"/>
                <w:spacing w:val="2"/>
                <w:sz w:val="16"/>
                <w:szCs w:val="16"/>
                <w:lang w:val="en-US"/>
              </w:rPr>
              <w:t xml:space="preserve"> </w:t>
            </w:r>
            <w:proofErr w:type="spellStart"/>
            <w:r w:rsidRPr="004220A6">
              <w:rPr>
                <w:rFonts w:ascii="Arial" w:eastAsia="Arial" w:hAnsi="Arial" w:cs="Arial"/>
                <w:spacing w:val="-1"/>
                <w:sz w:val="16"/>
                <w:szCs w:val="16"/>
                <w:lang w:val="en-US"/>
              </w:rPr>
              <w:t>k</w:t>
            </w:r>
            <w:r w:rsidRPr="004220A6">
              <w:rPr>
                <w:rFonts w:ascii="Arial" w:eastAsia="Arial" w:hAnsi="Arial" w:cs="Arial"/>
                <w:sz w:val="16"/>
                <w:szCs w:val="16"/>
                <w:lang w:val="en-US"/>
              </w:rPr>
              <w:t>i</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oprav</w:t>
            </w:r>
            <w:r w:rsidRPr="004220A6">
              <w:rPr>
                <w:rFonts w:ascii="Arial" w:eastAsia="Arial" w:hAnsi="Arial" w:cs="Arial"/>
                <w:sz w:val="16"/>
                <w:szCs w:val="16"/>
                <w:lang w:val="en-US"/>
              </w:rPr>
              <w:t>lj</w:t>
            </w:r>
            <w:r w:rsidRPr="004220A6">
              <w:rPr>
                <w:rFonts w:ascii="Arial" w:eastAsia="Arial" w:hAnsi="Arial" w:cs="Arial"/>
                <w:spacing w:val="-1"/>
                <w:sz w:val="16"/>
                <w:szCs w:val="16"/>
                <w:lang w:val="en-US"/>
              </w:rPr>
              <w:t>a</w:t>
            </w:r>
            <w:r w:rsidRPr="004220A6">
              <w:rPr>
                <w:rFonts w:ascii="Arial" w:eastAsia="Arial" w:hAnsi="Arial" w:cs="Arial"/>
                <w:sz w:val="16"/>
                <w:szCs w:val="16"/>
                <w:lang w:val="en-US"/>
              </w:rPr>
              <w:t>jo</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c</w:t>
            </w:r>
            <w:r w:rsidRPr="004220A6">
              <w:rPr>
                <w:rFonts w:ascii="Arial" w:eastAsia="Arial" w:hAnsi="Arial" w:cs="Arial"/>
                <w:sz w:val="16"/>
                <w:szCs w:val="16"/>
                <w:lang w:val="en-US"/>
              </w:rPr>
              <w:t>i</w:t>
            </w:r>
            <w:r w:rsidRPr="004220A6">
              <w:rPr>
                <w:rFonts w:ascii="Arial" w:eastAsia="Arial" w:hAnsi="Arial" w:cs="Arial"/>
                <w:spacing w:val="1"/>
                <w:sz w:val="16"/>
                <w:szCs w:val="16"/>
                <w:lang w:val="en-US"/>
              </w:rPr>
              <w:t>t</w:t>
            </w:r>
            <w:r w:rsidRPr="004220A6">
              <w:rPr>
                <w:rFonts w:ascii="Arial" w:eastAsia="Arial" w:hAnsi="Arial" w:cs="Arial"/>
                <w:spacing w:val="-1"/>
                <w:sz w:val="16"/>
                <w:szCs w:val="16"/>
                <w:lang w:val="en-US"/>
              </w:rPr>
              <w:t>o</w:t>
            </w:r>
            <w:r w:rsidRPr="004220A6">
              <w:rPr>
                <w:rFonts w:ascii="Arial" w:eastAsia="Arial" w:hAnsi="Arial" w:cs="Arial"/>
                <w:sz w:val="16"/>
                <w:szCs w:val="16"/>
                <w:lang w:val="en-US"/>
              </w:rPr>
              <w:t>l</w:t>
            </w:r>
            <w:r w:rsidRPr="004220A6">
              <w:rPr>
                <w:rFonts w:ascii="Arial" w:eastAsia="Arial" w:hAnsi="Arial" w:cs="Arial"/>
                <w:spacing w:val="-3"/>
                <w:sz w:val="16"/>
                <w:szCs w:val="16"/>
                <w:lang w:val="en-US"/>
              </w:rPr>
              <w:t>o</w:t>
            </w:r>
            <w:r w:rsidRPr="004220A6">
              <w:rPr>
                <w:rFonts w:ascii="Arial" w:eastAsia="Arial" w:hAnsi="Arial" w:cs="Arial"/>
                <w:spacing w:val="-1"/>
                <w:sz w:val="16"/>
                <w:szCs w:val="16"/>
                <w:lang w:val="en-US"/>
              </w:rPr>
              <w:t>š</w:t>
            </w:r>
            <w:r w:rsidRPr="004220A6">
              <w:rPr>
                <w:rFonts w:ascii="Arial" w:eastAsia="Arial" w:hAnsi="Arial" w:cs="Arial"/>
                <w:spacing w:val="1"/>
                <w:sz w:val="16"/>
                <w:szCs w:val="16"/>
                <w:lang w:val="en-US"/>
              </w:rPr>
              <w:t>k</w:t>
            </w:r>
            <w:r w:rsidRPr="004220A6">
              <w:rPr>
                <w:rFonts w:ascii="Arial" w:eastAsia="Arial" w:hAnsi="Arial" w:cs="Arial"/>
                <w:sz w:val="16"/>
                <w:szCs w:val="16"/>
                <w:lang w:val="en-US"/>
              </w:rPr>
              <w:t>e</w:t>
            </w:r>
            <w:proofErr w:type="spellEnd"/>
            <w:r w:rsidRPr="004220A6">
              <w:rPr>
                <w:rFonts w:ascii="Arial" w:eastAsia="Arial" w:hAnsi="Arial" w:cs="Arial"/>
                <w:spacing w:val="1"/>
                <w:sz w:val="16"/>
                <w:szCs w:val="16"/>
                <w:lang w:val="en-US"/>
              </w:rPr>
              <w:t xml:space="preserve"> </w:t>
            </w:r>
            <w:r w:rsidRPr="004220A6">
              <w:rPr>
                <w:rFonts w:ascii="Arial" w:eastAsia="Arial" w:hAnsi="Arial" w:cs="Arial"/>
                <w:sz w:val="16"/>
                <w:szCs w:val="16"/>
                <w:lang w:val="en-US"/>
              </w:rPr>
              <w:t>in</w:t>
            </w:r>
            <w:r w:rsidRPr="004220A6">
              <w:rPr>
                <w:rFonts w:ascii="Arial" w:eastAsia="Arial" w:hAnsi="Arial" w:cs="Arial"/>
                <w:spacing w:val="-2"/>
                <w:sz w:val="16"/>
                <w:szCs w:val="16"/>
                <w:lang w:val="en-US"/>
              </w:rPr>
              <w:t xml:space="preserve"> </w:t>
            </w:r>
            <w:proofErr w:type="spellStart"/>
            <w:r w:rsidRPr="004220A6">
              <w:rPr>
                <w:rFonts w:ascii="Arial" w:eastAsia="Arial" w:hAnsi="Arial" w:cs="Arial"/>
                <w:spacing w:val="-1"/>
                <w:sz w:val="16"/>
                <w:szCs w:val="16"/>
                <w:lang w:val="en-US"/>
              </w:rPr>
              <w:t>pa</w:t>
            </w:r>
            <w:r w:rsidRPr="004220A6">
              <w:rPr>
                <w:rFonts w:ascii="Arial" w:eastAsia="Arial" w:hAnsi="Arial" w:cs="Arial"/>
                <w:spacing w:val="1"/>
                <w:sz w:val="16"/>
                <w:szCs w:val="16"/>
                <w:lang w:val="en-US"/>
              </w:rPr>
              <w:t>t</w:t>
            </w:r>
            <w:r w:rsidRPr="004220A6">
              <w:rPr>
                <w:rFonts w:ascii="Arial" w:eastAsia="Arial" w:hAnsi="Arial" w:cs="Arial"/>
                <w:spacing w:val="-1"/>
                <w:sz w:val="16"/>
                <w:szCs w:val="16"/>
                <w:lang w:val="en-US"/>
              </w:rPr>
              <w:t>o</w:t>
            </w:r>
            <w:r w:rsidRPr="004220A6">
              <w:rPr>
                <w:rFonts w:ascii="Arial" w:eastAsia="Arial" w:hAnsi="Arial" w:cs="Arial"/>
                <w:sz w:val="16"/>
                <w:szCs w:val="16"/>
                <w:lang w:val="en-US"/>
              </w:rPr>
              <w:t>l</w:t>
            </w:r>
            <w:r w:rsidRPr="004220A6">
              <w:rPr>
                <w:rFonts w:ascii="Arial" w:eastAsia="Arial" w:hAnsi="Arial" w:cs="Arial"/>
                <w:spacing w:val="-3"/>
                <w:sz w:val="16"/>
                <w:szCs w:val="16"/>
                <w:lang w:val="en-US"/>
              </w:rPr>
              <w:t>o</w:t>
            </w:r>
            <w:r w:rsidRPr="004220A6">
              <w:rPr>
                <w:rFonts w:ascii="Arial" w:eastAsia="Arial" w:hAnsi="Arial" w:cs="Arial"/>
                <w:spacing w:val="1"/>
                <w:sz w:val="16"/>
                <w:szCs w:val="16"/>
                <w:lang w:val="en-US"/>
              </w:rPr>
              <w:t>šk</w:t>
            </w:r>
            <w:r w:rsidRPr="004220A6">
              <w:rPr>
                <w:rFonts w:ascii="Arial" w:eastAsia="Arial" w:hAnsi="Arial" w:cs="Arial"/>
                <w:sz w:val="16"/>
                <w:szCs w:val="16"/>
                <w:lang w:val="en-US"/>
              </w:rPr>
              <w:t>e</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pre</w:t>
            </w:r>
            <w:r w:rsidRPr="004220A6">
              <w:rPr>
                <w:rFonts w:ascii="Arial" w:eastAsia="Arial" w:hAnsi="Arial" w:cs="Arial"/>
                <w:sz w:val="16"/>
                <w:szCs w:val="16"/>
                <w:lang w:val="en-US"/>
              </w:rPr>
              <w:t>i</w:t>
            </w:r>
            <w:r w:rsidRPr="004220A6">
              <w:rPr>
                <w:rFonts w:ascii="Arial" w:eastAsia="Arial" w:hAnsi="Arial" w:cs="Arial"/>
                <w:spacing w:val="1"/>
                <w:sz w:val="16"/>
                <w:szCs w:val="16"/>
                <w:lang w:val="en-US"/>
              </w:rPr>
              <w:t>sk</w:t>
            </w:r>
            <w:r w:rsidRPr="004220A6">
              <w:rPr>
                <w:rFonts w:ascii="Arial" w:eastAsia="Arial" w:hAnsi="Arial" w:cs="Arial"/>
                <w:spacing w:val="-1"/>
                <w:sz w:val="16"/>
                <w:szCs w:val="16"/>
                <w:lang w:val="en-US"/>
              </w:rPr>
              <w:t>ave</w:t>
            </w:r>
            <w:proofErr w:type="spellEnd"/>
            <w:r w:rsidRPr="004220A6">
              <w:rPr>
                <w:rFonts w:ascii="Arial" w:eastAsia="Arial" w:hAnsi="Arial" w:cs="Arial"/>
                <w:spacing w:val="-1"/>
                <w:sz w:val="16"/>
                <w:szCs w:val="16"/>
                <w:lang w:val="en-US"/>
              </w:rPr>
              <w:t>)</w:t>
            </w:r>
            <w:r w:rsidRPr="004220A6">
              <w:rPr>
                <w:rFonts w:ascii="Arial" w:eastAsia="Arial" w:hAnsi="Arial" w:cs="Arial"/>
                <w:sz w:val="16"/>
                <w:szCs w:val="16"/>
                <w:lang w:val="en-US"/>
              </w:rPr>
              <w:t>.</w:t>
            </w:r>
          </w:p>
          <w:p w14:paraId="0728A606" w14:textId="77777777" w:rsidR="004220A6" w:rsidRPr="004220A6" w:rsidRDefault="004220A6" w:rsidP="004220A6">
            <w:pPr>
              <w:spacing w:before="2" w:line="280" w:lineRule="exact"/>
              <w:rPr>
                <w:rFonts w:ascii="Times New Roman" w:eastAsia="Times New Roman" w:hAnsi="Times New Roman" w:cs="Times New Roman"/>
                <w:sz w:val="28"/>
                <w:szCs w:val="28"/>
                <w:lang w:val="en-US"/>
              </w:rPr>
            </w:pPr>
          </w:p>
          <w:p w14:paraId="3D75EACE" w14:textId="77777777" w:rsidR="004220A6" w:rsidRPr="004220A6" w:rsidRDefault="004220A6" w:rsidP="004220A6">
            <w:pPr>
              <w:ind w:right="-28"/>
              <w:rPr>
                <w:rFonts w:ascii="Arial" w:eastAsia="Arial" w:hAnsi="Arial" w:cs="Arial"/>
                <w:sz w:val="16"/>
                <w:szCs w:val="16"/>
                <w:lang w:val="en-US"/>
              </w:rPr>
            </w:pPr>
            <w:proofErr w:type="spellStart"/>
            <w:r w:rsidRPr="004220A6">
              <w:rPr>
                <w:rFonts w:ascii="Arial" w:eastAsia="Arial" w:hAnsi="Arial" w:cs="Arial"/>
                <w:spacing w:val="1"/>
                <w:sz w:val="16"/>
                <w:szCs w:val="16"/>
                <w:lang w:val="en-US"/>
              </w:rPr>
              <w:t>P</w:t>
            </w:r>
            <w:r w:rsidRPr="004220A6">
              <w:rPr>
                <w:rFonts w:ascii="Arial" w:eastAsia="Arial" w:hAnsi="Arial" w:cs="Arial"/>
                <w:spacing w:val="-1"/>
                <w:sz w:val="16"/>
                <w:szCs w:val="16"/>
                <w:lang w:val="en-US"/>
              </w:rPr>
              <w:t>oda</w:t>
            </w:r>
            <w:r w:rsidRPr="004220A6">
              <w:rPr>
                <w:rFonts w:ascii="Arial" w:eastAsia="Arial" w:hAnsi="Arial" w:cs="Arial"/>
                <w:spacing w:val="1"/>
                <w:sz w:val="16"/>
                <w:szCs w:val="16"/>
                <w:lang w:val="en-US"/>
              </w:rPr>
              <w:t>tk</w:t>
            </w:r>
            <w:r w:rsidRPr="004220A6">
              <w:rPr>
                <w:rFonts w:ascii="Arial" w:eastAsia="Arial" w:hAnsi="Arial" w:cs="Arial"/>
                <w:sz w:val="16"/>
                <w:szCs w:val="16"/>
                <w:lang w:val="en-US"/>
              </w:rPr>
              <w:t>e</w:t>
            </w:r>
            <w:proofErr w:type="spellEnd"/>
            <w:r w:rsidRPr="004220A6">
              <w:rPr>
                <w:rFonts w:ascii="Arial" w:eastAsia="Arial" w:hAnsi="Arial" w:cs="Arial"/>
                <w:spacing w:val="-2"/>
                <w:sz w:val="16"/>
                <w:szCs w:val="16"/>
                <w:lang w:val="en-US"/>
              </w:rPr>
              <w:t xml:space="preserve"> </w:t>
            </w:r>
            <w:r w:rsidRPr="004220A6">
              <w:rPr>
                <w:rFonts w:ascii="Arial" w:eastAsia="Arial" w:hAnsi="Arial" w:cs="Arial"/>
                <w:spacing w:val="-1"/>
                <w:sz w:val="16"/>
                <w:szCs w:val="16"/>
                <w:lang w:val="en-US"/>
              </w:rPr>
              <w:t>po</w:t>
            </w:r>
            <w:r w:rsidRPr="004220A6">
              <w:rPr>
                <w:rFonts w:ascii="Arial" w:eastAsia="Arial" w:hAnsi="Arial" w:cs="Arial"/>
                <w:sz w:val="16"/>
                <w:szCs w:val="16"/>
                <w:lang w:val="en-US"/>
              </w:rPr>
              <w:t>d</w:t>
            </w:r>
            <w:r w:rsidRPr="004220A6">
              <w:rPr>
                <w:rFonts w:ascii="Arial" w:eastAsia="Arial" w:hAnsi="Arial" w:cs="Arial"/>
                <w:spacing w:val="-2"/>
                <w:sz w:val="16"/>
                <w:szCs w:val="16"/>
                <w:lang w:val="en-US"/>
              </w:rPr>
              <w:t xml:space="preserve"> </w:t>
            </w:r>
            <w:proofErr w:type="spellStart"/>
            <w:r w:rsidRPr="004220A6">
              <w:rPr>
                <w:rFonts w:ascii="Arial" w:eastAsia="Arial" w:hAnsi="Arial" w:cs="Arial"/>
                <w:spacing w:val="1"/>
                <w:sz w:val="16"/>
                <w:szCs w:val="16"/>
                <w:lang w:val="en-US"/>
              </w:rPr>
              <w:t>Vs</w:t>
            </w:r>
            <w:r w:rsidRPr="004220A6">
              <w:rPr>
                <w:rFonts w:ascii="Arial" w:eastAsia="Arial" w:hAnsi="Arial" w:cs="Arial"/>
                <w:spacing w:val="-1"/>
                <w:sz w:val="16"/>
                <w:szCs w:val="16"/>
                <w:lang w:val="en-US"/>
              </w:rPr>
              <w:t>eb</w:t>
            </w:r>
            <w:r w:rsidRPr="004220A6">
              <w:rPr>
                <w:rFonts w:ascii="Arial" w:eastAsia="Arial" w:hAnsi="Arial" w:cs="Arial"/>
                <w:sz w:val="16"/>
                <w:szCs w:val="16"/>
                <w:lang w:val="en-US"/>
              </w:rPr>
              <w:t>ina</w:t>
            </w:r>
            <w:proofErr w:type="spellEnd"/>
            <w:r w:rsidRPr="004220A6">
              <w:rPr>
                <w:rFonts w:ascii="Arial" w:eastAsia="Arial" w:hAnsi="Arial" w:cs="Arial"/>
                <w:spacing w:val="-2"/>
                <w:sz w:val="16"/>
                <w:szCs w:val="16"/>
                <w:lang w:val="en-US"/>
              </w:rPr>
              <w:t xml:space="preserve"> </w:t>
            </w:r>
            <w:r w:rsidRPr="004220A6">
              <w:rPr>
                <w:rFonts w:ascii="Arial" w:eastAsia="Arial" w:hAnsi="Arial" w:cs="Arial"/>
                <w:spacing w:val="-1"/>
                <w:sz w:val="16"/>
                <w:szCs w:val="16"/>
                <w:lang w:val="en-US"/>
              </w:rPr>
              <w:t>4</w:t>
            </w:r>
            <w:r w:rsidRPr="004220A6">
              <w:rPr>
                <w:rFonts w:ascii="Arial" w:eastAsia="Arial" w:hAnsi="Arial" w:cs="Arial"/>
                <w:sz w:val="16"/>
                <w:szCs w:val="16"/>
                <w:lang w:val="en-US"/>
              </w:rPr>
              <w:t xml:space="preserve">. </w:t>
            </w:r>
            <w:proofErr w:type="gramStart"/>
            <w:r w:rsidRPr="004220A6">
              <w:rPr>
                <w:rFonts w:ascii="Arial" w:eastAsia="Arial" w:hAnsi="Arial" w:cs="Arial"/>
                <w:spacing w:val="-1"/>
                <w:sz w:val="16"/>
                <w:szCs w:val="16"/>
                <w:lang w:val="en-US"/>
              </w:rPr>
              <w:t>reg</w:t>
            </w:r>
            <w:r w:rsidRPr="004220A6">
              <w:rPr>
                <w:rFonts w:ascii="Arial" w:eastAsia="Arial" w:hAnsi="Arial" w:cs="Arial"/>
                <w:sz w:val="16"/>
                <w:szCs w:val="16"/>
                <w:lang w:val="en-US"/>
              </w:rPr>
              <w:t>i</w:t>
            </w:r>
            <w:r w:rsidRPr="004220A6">
              <w:rPr>
                <w:rFonts w:ascii="Arial" w:eastAsia="Arial" w:hAnsi="Arial" w:cs="Arial"/>
                <w:spacing w:val="1"/>
                <w:sz w:val="16"/>
                <w:szCs w:val="16"/>
                <w:lang w:val="en-US"/>
              </w:rPr>
              <w:t>st</w:t>
            </w:r>
            <w:r w:rsidRPr="004220A6">
              <w:rPr>
                <w:rFonts w:ascii="Arial" w:eastAsia="Arial" w:hAnsi="Arial" w:cs="Arial"/>
                <w:spacing w:val="-1"/>
                <w:sz w:val="16"/>
                <w:szCs w:val="16"/>
                <w:lang w:val="en-US"/>
              </w:rPr>
              <w:t>e</w:t>
            </w:r>
            <w:r w:rsidRPr="004220A6">
              <w:rPr>
                <w:rFonts w:ascii="Arial" w:eastAsia="Arial" w:hAnsi="Arial" w:cs="Arial"/>
                <w:sz w:val="16"/>
                <w:szCs w:val="16"/>
                <w:lang w:val="en-US"/>
              </w:rPr>
              <w:t>r</w:t>
            </w:r>
            <w:proofErr w:type="gram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dob</w:t>
            </w:r>
            <w:r w:rsidRPr="004220A6">
              <w:rPr>
                <w:rFonts w:ascii="Arial" w:eastAsia="Arial" w:hAnsi="Arial" w:cs="Arial"/>
                <w:sz w:val="16"/>
                <w:szCs w:val="16"/>
                <w:lang w:val="en-US"/>
              </w:rPr>
              <w:t>i</w:t>
            </w:r>
            <w:proofErr w:type="spellEnd"/>
            <w:r w:rsidRPr="004220A6">
              <w:rPr>
                <w:rFonts w:ascii="Arial" w:eastAsia="Arial" w:hAnsi="Arial" w:cs="Arial"/>
                <w:sz w:val="16"/>
                <w:szCs w:val="16"/>
                <w:lang w:val="en-US"/>
              </w:rPr>
              <w:t xml:space="preserve"> s </w:t>
            </w:r>
            <w:proofErr w:type="spellStart"/>
            <w:r w:rsidRPr="004220A6">
              <w:rPr>
                <w:rFonts w:ascii="Arial" w:eastAsia="Arial" w:hAnsi="Arial" w:cs="Arial"/>
                <w:spacing w:val="-1"/>
                <w:sz w:val="16"/>
                <w:szCs w:val="16"/>
                <w:lang w:val="en-US"/>
              </w:rPr>
              <w:t>povezav</w:t>
            </w:r>
            <w:r w:rsidRPr="004220A6">
              <w:rPr>
                <w:rFonts w:ascii="Arial" w:eastAsia="Arial" w:hAnsi="Arial" w:cs="Arial"/>
                <w:sz w:val="16"/>
                <w:szCs w:val="16"/>
                <w:lang w:val="en-US"/>
              </w:rPr>
              <w:t>o</w:t>
            </w:r>
            <w:proofErr w:type="spellEnd"/>
            <w:r w:rsidRPr="004220A6">
              <w:rPr>
                <w:rFonts w:ascii="Arial" w:eastAsia="Arial" w:hAnsi="Arial" w:cs="Arial"/>
                <w:spacing w:val="1"/>
                <w:sz w:val="16"/>
                <w:szCs w:val="16"/>
                <w:lang w:val="en-US"/>
              </w:rPr>
              <w:t xml:space="preserve"> </w:t>
            </w:r>
            <w:r w:rsidRPr="004220A6">
              <w:rPr>
                <w:rFonts w:ascii="Arial" w:eastAsia="Arial" w:hAnsi="Arial" w:cs="Arial"/>
                <w:sz w:val="16"/>
                <w:szCs w:val="16"/>
                <w:lang w:val="en-US"/>
              </w:rPr>
              <w:t xml:space="preserve">z </w:t>
            </w:r>
            <w:proofErr w:type="spellStart"/>
            <w:r w:rsidRPr="004220A6">
              <w:rPr>
                <w:rFonts w:ascii="Arial" w:eastAsia="Arial" w:hAnsi="Arial" w:cs="Arial"/>
                <w:spacing w:val="-1"/>
                <w:sz w:val="16"/>
                <w:szCs w:val="16"/>
                <w:lang w:val="en-US"/>
              </w:rPr>
              <w:t>Reg</w:t>
            </w:r>
            <w:r w:rsidRPr="004220A6">
              <w:rPr>
                <w:rFonts w:ascii="Arial" w:eastAsia="Arial" w:hAnsi="Arial" w:cs="Arial"/>
                <w:sz w:val="16"/>
                <w:szCs w:val="16"/>
                <w:lang w:val="en-US"/>
              </w:rPr>
              <w:t>i</w:t>
            </w:r>
            <w:r w:rsidRPr="004220A6">
              <w:rPr>
                <w:rFonts w:ascii="Arial" w:eastAsia="Arial" w:hAnsi="Arial" w:cs="Arial"/>
                <w:spacing w:val="1"/>
                <w:sz w:val="16"/>
                <w:szCs w:val="16"/>
                <w:lang w:val="en-US"/>
              </w:rPr>
              <w:t>st</w:t>
            </w:r>
            <w:r w:rsidRPr="004220A6">
              <w:rPr>
                <w:rFonts w:ascii="Arial" w:eastAsia="Arial" w:hAnsi="Arial" w:cs="Arial"/>
                <w:spacing w:val="-1"/>
                <w:sz w:val="16"/>
                <w:szCs w:val="16"/>
                <w:lang w:val="en-US"/>
              </w:rPr>
              <w:t>r</w:t>
            </w:r>
            <w:r w:rsidRPr="004220A6">
              <w:rPr>
                <w:rFonts w:ascii="Arial" w:eastAsia="Arial" w:hAnsi="Arial" w:cs="Arial"/>
                <w:spacing w:val="-3"/>
                <w:sz w:val="16"/>
                <w:szCs w:val="16"/>
                <w:lang w:val="en-US"/>
              </w:rPr>
              <w:t>o</w:t>
            </w:r>
            <w:r w:rsidRPr="004220A6">
              <w:rPr>
                <w:rFonts w:ascii="Arial" w:eastAsia="Arial" w:hAnsi="Arial" w:cs="Arial"/>
                <w:sz w:val="16"/>
                <w:szCs w:val="16"/>
                <w:lang w:val="en-US"/>
              </w:rPr>
              <w:t>m</w:t>
            </w:r>
            <w:proofErr w:type="spellEnd"/>
            <w:r w:rsidRPr="004220A6">
              <w:rPr>
                <w:rFonts w:ascii="Arial" w:eastAsia="Arial" w:hAnsi="Arial" w:cs="Arial"/>
                <w:spacing w:val="2"/>
                <w:sz w:val="16"/>
                <w:szCs w:val="16"/>
                <w:lang w:val="en-US"/>
              </w:rPr>
              <w:t xml:space="preserve"> </w:t>
            </w:r>
            <w:proofErr w:type="spellStart"/>
            <w:r w:rsidRPr="004220A6">
              <w:rPr>
                <w:rFonts w:ascii="Arial" w:eastAsia="Arial" w:hAnsi="Arial" w:cs="Arial"/>
                <w:spacing w:val="-1"/>
                <w:sz w:val="16"/>
                <w:szCs w:val="16"/>
                <w:lang w:val="en-US"/>
              </w:rPr>
              <w:t>ra</w:t>
            </w:r>
            <w:r w:rsidRPr="004220A6">
              <w:rPr>
                <w:rFonts w:ascii="Arial" w:eastAsia="Arial" w:hAnsi="Arial" w:cs="Arial"/>
                <w:spacing w:val="1"/>
                <w:sz w:val="16"/>
                <w:szCs w:val="16"/>
                <w:lang w:val="en-US"/>
              </w:rPr>
              <w:t>k</w:t>
            </w:r>
            <w:r w:rsidRPr="004220A6">
              <w:rPr>
                <w:rFonts w:ascii="Arial" w:eastAsia="Arial" w:hAnsi="Arial" w:cs="Arial"/>
                <w:sz w:val="16"/>
                <w:szCs w:val="16"/>
                <w:lang w:val="en-US"/>
              </w:rPr>
              <w:t>a</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z</w:t>
            </w:r>
            <w:r w:rsidRPr="004220A6">
              <w:rPr>
                <w:rFonts w:ascii="Arial" w:eastAsia="Arial" w:hAnsi="Arial" w:cs="Arial"/>
                <w:sz w:val="16"/>
                <w:szCs w:val="16"/>
                <w:lang w:val="en-US"/>
              </w:rPr>
              <w:t>a</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S</w:t>
            </w:r>
            <w:r w:rsidRPr="004220A6">
              <w:rPr>
                <w:rFonts w:ascii="Arial" w:eastAsia="Arial" w:hAnsi="Arial" w:cs="Arial"/>
                <w:sz w:val="16"/>
                <w:szCs w:val="16"/>
                <w:lang w:val="en-US"/>
              </w:rPr>
              <w:t>lo</w:t>
            </w:r>
            <w:r w:rsidRPr="004220A6">
              <w:rPr>
                <w:rFonts w:ascii="Arial" w:eastAsia="Arial" w:hAnsi="Arial" w:cs="Arial"/>
                <w:spacing w:val="-1"/>
                <w:sz w:val="16"/>
                <w:szCs w:val="16"/>
                <w:lang w:val="en-US"/>
              </w:rPr>
              <w:t>ven</w:t>
            </w:r>
            <w:r w:rsidRPr="004220A6">
              <w:rPr>
                <w:rFonts w:ascii="Arial" w:eastAsia="Arial" w:hAnsi="Arial" w:cs="Arial"/>
                <w:sz w:val="16"/>
                <w:szCs w:val="16"/>
                <w:lang w:val="en-US"/>
              </w:rPr>
              <w:t>ijo</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a</w:t>
            </w:r>
            <w:r w:rsidRPr="004220A6">
              <w:rPr>
                <w:rFonts w:ascii="Arial" w:eastAsia="Arial" w:hAnsi="Arial" w:cs="Arial"/>
                <w:sz w:val="16"/>
                <w:szCs w:val="16"/>
                <w:lang w:val="en-US"/>
              </w:rPr>
              <w:t>li</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nepo</w:t>
            </w:r>
            <w:r w:rsidRPr="004220A6">
              <w:rPr>
                <w:rFonts w:ascii="Arial" w:eastAsia="Arial" w:hAnsi="Arial" w:cs="Arial"/>
                <w:spacing w:val="1"/>
                <w:sz w:val="16"/>
                <w:szCs w:val="16"/>
                <w:lang w:val="en-US"/>
              </w:rPr>
              <w:t>s</w:t>
            </w:r>
            <w:r w:rsidRPr="004220A6">
              <w:rPr>
                <w:rFonts w:ascii="Arial" w:eastAsia="Arial" w:hAnsi="Arial" w:cs="Arial"/>
                <w:spacing w:val="-1"/>
                <w:sz w:val="16"/>
                <w:szCs w:val="16"/>
                <w:lang w:val="en-US"/>
              </w:rPr>
              <w:t>redn</w:t>
            </w:r>
            <w:r w:rsidRPr="004220A6">
              <w:rPr>
                <w:rFonts w:ascii="Arial" w:eastAsia="Arial" w:hAnsi="Arial" w:cs="Arial"/>
                <w:sz w:val="16"/>
                <w:szCs w:val="16"/>
                <w:lang w:val="en-US"/>
              </w:rPr>
              <w:t>o</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z w:val="16"/>
                <w:szCs w:val="16"/>
                <w:lang w:val="en-US"/>
              </w:rPr>
              <w:t>iz</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zdrav</w:t>
            </w:r>
            <w:r w:rsidRPr="004220A6">
              <w:rPr>
                <w:rFonts w:ascii="Arial" w:eastAsia="Arial" w:hAnsi="Arial" w:cs="Arial"/>
                <w:spacing w:val="1"/>
                <w:sz w:val="16"/>
                <w:szCs w:val="16"/>
                <w:lang w:val="en-US"/>
              </w:rPr>
              <w:t>st</w:t>
            </w:r>
            <w:r w:rsidRPr="004220A6">
              <w:rPr>
                <w:rFonts w:ascii="Arial" w:eastAsia="Arial" w:hAnsi="Arial" w:cs="Arial"/>
                <w:spacing w:val="-1"/>
                <w:sz w:val="16"/>
                <w:szCs w:val="16"/>
                <w:lang w:val="en-US"/>
              </w:rPr>
              <w:t>ven</w:t>
            </w:r>
            <w:r w:rsidRPr="004220A6">
              <w:rPr>
                <w:rFonts w:ascii="Arial" w:eastAsia="Arial" w:hAnsi="Arial" w:cs="Arial"/>
                <w:sz w:val="16"/>
                <w:szCs w:val="16"/>
                <w:lang w:val="en-US"/>
              </w:rPr>
              <w:t>ih</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zavodov</w:t>
            </w:r>
            <w:proofErr w:type="spellEnd"/>
            <w:r w:rsidRPr="004220A6">
              <w:rPr>
                <w:rFonts w:ascii="Arial" w:eastAsia="Arial" w:hAnsi="Arial" w:cs="Arial"/>
                <w:sz w:val="16"/>
                <w:szCs w:val="16"/>
                <w:lang w:val="en-US"/>
              </w:rPr>
              <w:t>,</w:t>
            </w:r>
            <w:r w:rsidRPr="004220A6">
              <w:rPr>
                <w:rFonts w:ascii="Arial" w:eastAsia="Arial" w:hAnsi="Arial" w:cs="Arial"/>
                <w:spacing w:val="2"/>
                <w:sz w:val="16"/>
                <w:szCs w:val="16"/>
                <w:lang w:val="en-US"/>
              </w:rPr>
              <w:t xml:space="preserve"> </w:t>
            </w:r>
            <w:proofErr w:type="spellStart"/>
            <w:r w:rsidRPr="004220A6">
              <w:rPr>
                <w:rFonts w:ascii="Arial" w:eastAsia="Arial" w:hAnsi="Arial" w:cs="Arial"/>
                <w:spacing w:val="1"/>
                <w:sz w:val="16"/>
                <w:szCs w:val="16"/>
                <w:lang w:val="en-US"/>
              </w:rPr>
              <w:t>k</w:t>
            </w:r>
            <w:r w:rsidRPr="004220A6">
              <w:rPr>
                <w:rFonts w:ascii="Arial" w:eastAsia="Arial" w:hAnsi="Arial" w:cs="Arial"/>
                <w:sz w:val="16"/>
                <w:szCs w:val="16"/>
                <w:lang w:val="en-US"/>
              </w:rPr>
              <w:t>jer</w:t>
            </w:r>
            <w:proofErr w:type="spellEnd"/>
            <w:r w:rsidRPr="004220A6">
              <w:rPr>
                <w:rFonts w:ascii="Arial" w:eastAsia="Arial" w:hAnsi="Arial" w:cs="Arial"/>
                <w:sz w:val="16"/>
                <w:szCs w:val="16"/>
                <w:lang w:val="en-US"/>
              </w:rPr>
              <w:t xml:space="preserve"> </w:t>
            </w:r>
            <w:proofErr w:type="spellStart"/>
            <w:r w:rsidRPr="004220A6">
              <w:rPr>
                <w:rFonts w:ascii="Arial" w:eastAsia="Arial" w:hAnsi="Arial" w:cs="Arial"/>
                <w:spacing w:val="-1"/>
                <w:sz w:val="16"/>
                <w:szCs w:val="16"/>
                <w:lang w:val="en-US"/>
              </w:rPr>
              <w:t>zdrav</w:t>
            </w:r>
            <w:r w:rsidRPr="004220A6">
              <w:rPr>
                <w:rFonts w:ascii="Arial" w:eastAsia="Arial" w:hAnsi="Arial" w:cs="Arial"/>
                <w:sz w:val="16"/>
                <w:szCs w:val="16"/>
                <w:lang w:val="en-US"/>
              </w:rPr>
              <w:t>ijo</w:t>
            </w:r>
            <w:proofErr w:type="spellEnd"/>
            <w:r w:rsidRPr="004220A6">
              <w:rPr>
                <w:rFonts w:ascii="Arial" w:eastAsia="Arial" w:hAnsi="Arial" w:cs="Arial"/>
                <w:spacing w:val="1"/>
                <w:sz w:val="16"/>
                <w:szCs w:val="16"/>
                <w:lang w:val="en-US"/>
              </w:rPr>
              <w:t xml:space="preserve"> </w:t>
            </w:r>
            <w:proofErr w:type="spellStart"/>
            <w:r w:rsidRPr="004220A6">
              <w:rPr>
                <w:rFonts w:ascii="Arial" w:eastAsia="Arial" w:hAnsi="Arial" w:cs="Arial"/>
                <w:spacing w:val="-1"/>
                <w:sz w:val="16"/>
                <w:szCs w:val="16"/>
                <w:lang w:val="en-US"/>
              </w:rPr>
              <w:t>bo</w:t>
            </w:r>
            <w:r w:rsidRPr="004220A6">
              <w:rPr>
                <w:rFonts w:ascii="Arial" w:eastAsia="Arial" w:hAnsi="Arial" w:cs="Arial"/>
                <w:sz w:val="16"/>
                <w:szCs w:val="16"/>
                <w:lang w:val="en-US"/>
              </w:rPr>
              <w:t>lni</w:t>
            </w:r>
            <w:r w:rsidRPr="004220A6">
              <w:rPr>
                <w:rFonts w:ascii="Arial" w:eastAsia="Arial" w:hAnsi="Arial" w:cs="Arial"/>
                <w:spacing w:val="1"/>
                <w:sz w:val="16"/>
                <w:szCs w:val="16"/>
                <w:lang w:val="en-US"/>
              </w:rPr>
              <w:t>c</w:t>
            </w:r>
            <w:r w:rsidRPr="004220A6">
              <w:rPr>
                <w:rFonts w:ascii="Arial" w:eastAsia="Arial" w:hAnsi="Arial" w:cs="Arial"/>
                <w:spacing w:val="-1"/>
                <w:sz w:val="16"/>
                <w:szCs w:val="16"/>
                <w:lang w:val="en-US"/>
              </w:rPr>
              <w:t>e</w:t>
            </w:r>
            <w:proofErr w:type="spellEnd"/>
            <w:r w:rsidRPr="004220A6">
              <w:rPr>
                <w:rFonts w:ascii="Arial" w:eastAsia="Arial" w:hAnsi="Arial" w:cs="Arial"/>
                <w:sz w:val="16"/>
                <w:szCs w:val="16"/>
                <w:lang w:val="en-US"/>
              </w:rPr>
              <w:t>.</w:t>
            </w:r>
          </w:p>
          <w:p w14:paraId="59164EE9" w14:textId="77777777" w:rsidR="00CA2E91" w:rsidRDefault="00CA2E91" w:rsidP="00CF6CAE">
            <w:pPr>
              <w:rPr>
                <w:rFonts w:ascii="Arial" w:hAnsi="Arial" w:cs="Arial"/>
                <w:sz w:val="20"/>
                <w:szCs w:val="20"/>
                <w:highlight w:val="yellow"/>
              </w:rPr>
            </w:pPr>
          </w:p>
        </w:tc>
        <w:tc>
          <w:tcPr>
            <w:tcW w:w="1414" w:type="dxa"/>
          </w:tcPr>
          <w:p w14:paraId="47DE34EF" w14:textId="5E717A8B" w:rsidR="00CA2E91" w:rsidRDefault="004220A6" w:rsidP="004220A6">
            <w:pPr>
              <w:spacing w:before="240"/>
              <w:rPr>
                <w:rFonts w:ascii="Arial" w:hAnsi="Arial" w:cs="Arial"/>
                <w:sz w:val="20"/>
                <w:szCs w:val="20"/>
                <w:highlight w:val="yellow"/>
              </w:rPr>
            </w:pP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k</w:t>
            </w:r>
            <w:r>
              <w:rPr>
                <w:rFonts w:ascii="Arial" w:eastAsia="Arial" w:hAnsi="Arial" w:cs="Arial"/>
                <w:spacing w:val="-1"/>
                <w:sz w:val="16"/>
                <w:szCs w:val="16"/>
              </w:rPr>
              <w:t>o</w:t>
            </w:r>
            <w:r>
              <w:rPr>
                <w:rFonts w:ascii="Arial" w:eastAsia="Arial" w:hAnsi="Arial" w:cs="Arial"/>
                <w:sz w:val="16"/>
                <w:szCs w:val="16"/>
              </w:rPr>
              <w:t>lo</w:t>
            </w:r>
            <w:r>
              <w:rPr>
                <w:rFonts w:ascii="Arial" w:eastAsia="Arial" w:hAnsi="Arial" w:cs="Arial"/>
                <w:spacing w:val="-1"/>
                <w:sz w:val="16"/>
                <w:szCs w:val="16"/>
              </w:rPr>
              <w:t>š</w:t>
            </w:r>
            <w:r>
              <w:rPr>
                <w:rFonts w:ascii="Arial" w:eastAsia="Arial" w:hAnsi="Arial" w:cs="Arial"/>
                <w:spacing w:val="1"/>
                <w:sz w:val="16"/>
                <w:szCs w:val="16"/>
              </w:rPr>
              <w:t>k</w:t>
            </w:r>
            <w:r>
              <w:rPr>
                <w:rFonts w:ascii="Arial" w:eastAsia="Arial" w:hAnsi="Arial" w:cs="Arial"/>
                <w:sz w:val="16"/>
                <w:szCs w:val="16"/>
              </w:rPr>
              <w:t>i</w:t>
            </w:r>
            <w:r>
              <w:rPr>
                <w:rFonts w:ascii="Arial" w:eastAsia="Arial" w:hAnsi="Arial" w:cs="Arial"/>
                <w:spacing w:val="-1"/>
                <w:sz w:val="16"/>
                <w:szCs w:val="16"/>
              </w:rPr>
              <w:t xml:space="preserve"> </w:t>
            </w:r>
            <w:r>
              <w:rPr>
                <w:rFonts w:ascii="Arial" w:eastAsia="Arial" w:hAnsi="Arial" w:cs="Arial"/>
                <w:spacing w:val="1"/>
                <w:sz w:val="16"/>
                <w:szCs w:val="16"/>
              </w:rPr>
              <w:t>I</w:t>
            </w:r>
            <w:r>
              <w:rPr>
                <w:rFonts w:ascii="Arial" w:eastAsia="Arial" w:hAnsi="Arial" w:cs="Arial"/>
                <w:spacing w:val="-3"/>
                <w:sz w:val="16"/>
                <w:szCs w:val="16"/>
              </w:rPr>
              <w:t>n</w:t>
            </w:r>
            <w:r>
              <w:rPr>
                <w:rFonts w:ascii="Arial" w:eastAsia="Arial" w:hAnsi="Arial" w:cs="Arial"/>
                <w:spacing w:val="1"/>
                <w:sz w:val="16"/>
                <w:szCs w:val="16"/>
              </w:rPr>
              <w:t>št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t</w:t>
            </w:r>
            <w:r w:rsidR="00843407">
              <w:rPr>
                <w:rFonts w:ascii="Arial" w:eastAsia="Arial" w:hAnsi="Arial" w:cs="Arial"/>
                <w:sz w:val="16"/>
                <w:szCs w:val="16"/>
              </w:rPr>
              <w:t xml:space="preserve">  </w:t>
            </w:r>
            <w:r>
              <w:rPr>
                <w:rFonts w:ascii="Arial" w:eastAsia="Arial" w:hAnsi="Arial" w:cs="Arial"/>
                <w:spacing w:val="27"/>
                <w:sz w:val="16"/>
                <w:szCs w:val="16"/>
              </w:rPr>
              <w:t xml:space="preserve"> </w:t>
            </w:r>
          </w:p>
        </w:tc>
        <w:tc>
          <w:tcPr>
            <w:tcW w:w="1968" w:type="dxa"/>
          </w:tcPr>
          <w:p w14:paraId="32A18B11" w14:textId="22346CDB" w:rsidR="00CA2E91" w:rsidRPr="004220A6" w:rsidRDefault="004220A6" w:rsidP="004220A6">
            <w:pPr>
              <w:spacing w:before="240"/>
              <w:rPr>
                <w:rFonts w:ascii="Arial" w:hAnsi="Arial" w:cs="Arial"/>
                <w:sz w:val="16"/>
                <w:szCs w:val="20"/>
                <w:highlight w:val="yellow"/>
              </w:rPr>
            </w:pPr>
            <w:r w:rsidRPr="004220A6">
              <w:rPr>
                <w:rFonts w:ascii="Arial" w:eastAsia="Arial" w:hAnsi="Arial" w:cs="Arial"/>
                <w:sz w:val="16"/>
                <w:szCs w:val="16"/>
              </w:rPr>
              <w:t>O</w:t>
            </w:r>
            <w:r w:rsidRPr="004220A6">
              <w:rPr>
                <w:rFonts w:ascii="Arial" w:eastAsia="Arial" w:hAnsi="Arial" w:cs="Arial"/>
                <w:spacing w:val="-1"/>
                <w:sz w:val="16"/>
                <w:szCs w:val="16"/>
              </w:rPr>
              <w:t>braze</w:t>
            </w:r>
            <w:r w:rsidRPr="004220A6">
              <w:rPr>
                <w:rFonts w:ascii="Arial" w:eastAsia="Arial" w:hAnsi="Arial" w:cs="Arial"/>
                <w:sz w:val="16"/>
                <w:szCs w:val="16"/>
              </w:rPr>
              <w:t>c</w:t>
            </w:r>
            <w:r w:rsidRPr="004220A6">
              <w:rPr>
                <w:rFonts w:ascii="Arial" w:eastAsia="Arial" w:hAnsi="Arial" w:cs="Arial"/>
                <w:spacing w:val="2"/>
                <w:sz w:val="16"/>
                <w:szCs w:val="16"/>
              </w:rPr>
              <w:t xml:space="preserve"> </w:t>
            </w:r>
            <w:r w:rsidRPr="004220A6">
              <w:rPr>
                <w:rFonts w:ascii="Arial" w:eastAsia="Arial" w:hAnsi="Arial" w:cs="Arial"/>
                <w:spacing w:val="-1"/>
                <w:sz w:val="16"/>
                <w:szCs w:val="16"/>
              </w:rPr>
              <w:t>a</w:t>
            </w:r>
            <w:r w:rsidRPr="004220A6">
              <w:rPr>
                <w:rFonts w:ascii="Arial" w:eastAsia="Arial" w:hAnsi="Arial" w:cs="Arial"/>
                <w:sz w:val="16"/>
                <w:szCs w:val="16"/>
              </w:rPr>
              <w:t xml:space="preserve">li </w:t>
            </w:r>
            <w:r w:rsidRPr="004220A6">
              <w:rPr>
                <w:rFonts w:ascii="Arial" w:eastAsia="Arial" w:hAnsi="Arial" w:cs="Arial"/>
                <w:spacing w:val="-1"/>
                <w:sz w:val="16"/>
                <w:szCs w:val="16"/>
              </w:rPr>
              <w:t>ra</w:t>
            </w:r>
            <w:r w:rsidRPr="004220A6">
              <w:rPr>
                <w:rFonts w:ascii="Arial" w:eastAsia="Arial" w:hAnsi="Arial" w:cs="Arial"/>
                <w:spacing w:val="1"/>
                <w:sz w:val="16"/>
                <w:szCs w:val="16"/>
              </w:rPr>
              <w:t>č</w:t>
            </w:r>
            <w:r w:rsidRPr="004220A6">
              <w:rPr>
                <w:rFonts w:ascii="Arial" w:eastAsia="Arial" w:hAnsi="Arial" w:cs="Arial"/>
                <w:spacing w:val="-1"/>
                <w:sz w:val="16"/>
                <w:szCs w:val="16"/>
              </w:rPr>
              <w:t>una</w:t>
            </w:r>
            <w:r w:rsidRPr="004220A6">
              <w:rPr>
                <w:rFonts w:ascii="Arial" w:eastAsia="Arial" w:hAnsi="Arial" w:cs="Arial"/>
                <w:sz w:val="16"/>
                <w:szCs w:val="16"/>
              </w:rPr>
              <w:t>lni</w:t>
            </w:r>
            <w:r w:rsidRPr="004220A6">
              <w:rPr>
                <w:rFonts w:ascii="Arial" w:eastAsia="Arial" w:hAnsi="Arial" w:cs="Arial"/>
                <w:spacing w:val="-1"/>
                <w:sz w:val="16"/>
                <w:szCs w:val="16"/>
              </w:rPr>
              <w:t>š</w:t>
            </w:r>
            <w:r w:rsidRPr="004220A6">
              <w:rPr>
                <w:rFonts w:ascii="Arial" w:eastAsia="Arial" w:hAnsi="Arial" w:cs="Arial"/>
                <w:spacing w:val="1"/>
                <w:sz w:val="16"/>
                <w:szCs w:val="16"/>
              </w:rPr>
              <w:t>k</w:t>
            </w:r>
            <w:r w:rsidRPr="004220A6">
              <w:rPr>
                <w:rFonts w:ascii="Arial" w:eastAsia="Arial" w:hAnsi="Arial" w:cs="Arial"/>
                <w:sz w:val="16"/>
                <w:szCs w:val="16"/>
              </w:rPr>
              <w:t xml:space="preserve">i </w:t>
            </w:r>
            <w:r w:rsidRPr="004220A6">
              <w:rPr>
                <w:rFonts w:ascii="Arial" w:eastAsia="Arial" w:hAnsi="Arial" w:cs="Arial"/>
                <w:spacing w:val="3"/>
                <w:sz w:val="16"/>
                <w:szCs w:val="16"/>
              </w:rPr>
              <w:t>m</w:t>
            </w:r>
            <w:r w:rsidRPr="004220A6">
              <w:rPr>
                <w:rFonts w:ascii="Arial" w:eastAsia="Arial" w:hAnsi="Arial" w:cs="Arial"/>
                <w:spacing w:val="-1"/>
                <w:sz w:val="16"/>
                <w:szCs w:val="16"/>
              </w:rPr>
              <w:t>ed</w:t>
            </w:r>
            <w:r w:rsidRPr="004220A6">
              <w:rPr>
                <w:rFonts w:ascii="Arial" w:eastAsia="Arial" w:hAnsi="Arial" w:cs="Arial"/>
                <w:spacing w:val="-2"/>
                <w:sz w:val="16"/>
                <w:szCs w:val="16"/>
              </w:rPr>
              <w:t>i</w:t>
            </w:r>
            <w:r w:rsidRPr="004220A6">
              <w:rPr>
                <w:rFonts w:ascii="Arial" w:eastAsia="Arial" w:hAnsi="Arial" w:cs="Arial"/>
                <w:sz w:val="16"/>
                <w:szCs w:val="16"/>
              </w:rPr>
              <w:t>j</w:t>
            </w:r>
          </w:p>
        </w:tc>
        <w:tc>
          <w:tcPr>
            <w:tcW w:w="1475" w:type="dxa"/>
          </w:tcPr>
          <w:p w14:paraId="7A60E7A2" w14:textId="08F500AB" w:rsidR="00CA2E91" w:rsidRPr="004220A6" w:rsidRDefault="004220A6" w:rsidP="004220A6">
            <w:pPr>
              <w:spacing w:before="240"/>
              <w:rPr>
                <w:rFonts w:ascii="Arial" w:hAnsi="Arial" w:cs="Arial"/>
                <w:sz w:val="16"/>
                <w:szCs w:val="20"/>
                <w:highlight w:val="yellow"/>
              </w:rPr>
            </w:pPr>
            <w:r w:rsidRPr="004220A6">
              <w:rPr>
                <w:rFonts w:ascii="Arial" w:hAnsi="Arial" w:cs="Arial"/>
                <w:sz w:val="16"/>
                <w:szCs w:val="20"/>
              </w:rPr>
              <w:t>Trajno</w:t>
            </w:r>
          </w:p>
        </w:tc>
      </w:tr>
      <w:tr w:rsidR="004220A6" w14:paraId="4064BBC5" w14:textId="77777777" w:rsidTr="004220A6">
        <w:tc>
          <w:tcPr>
            <w:tcW w:w="1407" w:type="dxa"/>
          </w:tcPr>
          <w:p w14:paraId="52BAABB8" w14:textId="48866A48" w:rsidR="00CA2E91" w:rsidRDefault="004220A6" w:rsidP="004220A6">
            <w:pPr>
              <w:spacing w:before="240"/>
              <w:rPr>
                <w:rFonts w:ascii="Arial" w:hAnsi="Arial" w:cs="Arial"/>
                <w:sz w:val="20"/>
                <w:szCs w:val="20"/>
                <w:highlight w:val="yellow"/>
              </w:rPr>
            </w:pPr>
            <w:r>
              <w:rPr>
                <w:rFonts w:ascii="Arial" w:eastAsia="Arial" w:hAnsi="Arial" w:cs="Arial"/>
                <w:spacing w:val="-1"/>
                <w:sz w:val="16"/>
                <w:szCs w:val="16"/>
              </w:rPr>
              <w:lastRenderedPageBreak/>
              <w:t>N</w:t>
            </w:r>
            <w:r>
              <w:rPr>
                <w:rFonts w:ascii="Arial" w:eastAsia="Arial" w:hAnsi="Arial" w:cs="Arial"/>
                <w:spacing w:val="1"/>
                <w:sz w:val="16"/>
                <w:szCs w:val="16"/>
              </w:rPr>
              <w:t>IJ</w:t>
            </w:r>
            <w:r>
              <w:rPr>
                <w:rFonts w:ascii="Arial" w:eastAsia="Arial" w:hAnsi="Arial" w:cs="Arial"/>
                <w:sz w:val="16"/>
                <w:szCs w:val="16"/>
              </w:rPr>
              <w:t>Z</w:t>
            </w:r>
            <w:r>
              <w:rPr>
                <w:rFonts w:ascii="Arial" w:eastAsia="Arial" w:hAnsi="Arial" w:cs="Arial"/>
                <w:spacing w:val="-1"/>
                <w:sz w:val="16"/>
                <w:szCs w:val="16"/>
              </w:rPr>
              <w:t xml:space="preserve"> 53.</w:t>
            </w:r>
          </w:p>
        </w:tc>
        <w:tc>
          <w:tcPr>
            <w:tcW w:w="1412" w:type="dxa"/>
            <w:shd w:val="clear" w:color="auto" w:fill="auto"/>
          </w:tcPr>
          <w:p w14:paraId="5E5A9EB7" w14:textId="7BDCC5A7" w:rsidR="00CA2E91" w:rsidRDefault="004220A6" w:rsidP="004220A6">
            <w:pPr>
              <w:spacing w:before="240"/>
              <w:rPr>
                <w:rFonts w:ascii="Arial" w:hAnsi="Arial" w:cs="Arial"/>
                <w:sz w:val="20"/>
                <w:szCs w:val="20"/>
                <w:highlight w:val="yellow"/>
              </w:rPr>
            </w:pP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z w:val="16"/>
                <w:szCs w:val="16"/>
              </w:rPr>
              <w:t>id</w:t>
            </w:r>
            <w:r>
              <w:rPr>
                <w:rFonts w:ascii="Arial" w:eastAsia="Arial" w:hAnsi="Arial" w:cs="Arial"/>
                <w:spacing w:val="-1"/>
                <w:sz w:val="16"/>
                <w:szCs w:val="16"/>
              </w:rPr>
              <w:t>en</w:t>
            </w:r>
            <w:r>
              <w:rPr>
                <w:rFonts w:ascii="Arial" w:eastAsia="Arial" w:hAnsi="Arial" w:cs="Arial"/>
                <w:spacing w:val="1"/>
                <w:sz w:val="16"/>
                <w:szCs w:val="16"/>
              </w:rPr>
              <w:t>c</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po</w:t>
            </w:r>
            <w:r>
              <w:rPr>
                <w:rFonts w:ascii="Arial" w:eastAsia="Arial" w:hAnsi="Arial" w:cs="Arial"/>
                <w:sz w:val="16"/>
                <w:szCs w:val="16"/>
              </w:rPr>
              <w:t>ja</w:t>
            </w:r>
            <w:r>
              <w:rPr>
                <w:rFonts w:ascii="Arial" w:eastAsia="Arial" w:hAnsi="Arial" w:cs="Arial"/>
                <w:spacing w:val="-1"/>
                <w:sz w:val="16"/>
                <w:szCs w:val="16"/>
              </w:rPr>
              <w:t>vnos</w:t>
            </w:r>
            <w:r>
              <w:rPr>
                <w:rFonts w:ascii="Arial" w:eastAsia="Arial" w:hAnsi="Arial" w:cs="Arial"/>
                <w:spacing w:val="1"/>
                <w:sz w:val="16"/>
                <w:szCs w:val="16"/>
              </w:rPr>
              <w:t>t</w:t>
            </w:r>
            <w:r>
              <w:rPr>
                <w:rFonts w:ascii="Arial" w:eastAsia="Arial" w:hAnsi="Arial" w:cs="Arial"/>
                <w:sz w:val="16"/>
                <w:szCs w:val="16"/>
              </w:rPr>
              <w:t xml:space="preserve">i </w:t>
            </w:r>
            <w:r>
              <w:rPr>
                <w:rFonts w:ascii="Arial" w:eastAsia="Arial" w:hAnsi="Arial" w:cs="Arial"/>
                <w:spacing w:val="1"/>
                <w:sz w:val="16"/>
                <w:szCs w:val="16"/>
              </w:rPr>
              <w:t>s</w:t>
            </w:r>
            <w:r>
              <w:rPr>
                <w:rFonts w:ascii="Arial" w:eastAsia="Arial" w:hAnsi="Arial" w:cs="Arial"/>
                <w:spacing w:val="-1"/>
                <w:sz w:val="16"/>
                <w:szCs w:val="16"/>
              </w:rPr>
              <w:t>po</w:t>
            </w:r>
            <w:r>
              <w:rPr>
                <w:rFonts w:ascii="Arial" w:eastAsia="Arial" w:hAnsi="Arial" w:cs="Arial"/>
                <w:sz w:val="16"/>
                <w:szCs w:val="16"/>
              </w:rPr>
              <w:t xml:space="preserve">lno </w:t>
            </w:r>
            <w:r>
              <w:rPr>
                <w:rFonts w:ascii="Arial" w:eastAsia="Arial" w:hAnsi="Arial" w:cs="Arial"/>
                <w:spacing w:val="-1"/>
                <w:sz w:val="16"/>
                <w:szCs w:val="16"/>
              </w:rPr>
              <w:t>prene</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 xml:space="preserve">ih </w:t>
            </w:r>
            <w:r>
              <w:rPr>
                <w:rFonts w:ascii="Arial" w:eastAsia="Arial" w:hAnsi="Arial" w:cs="Arial"/>
                <w:spacing w:val="-1"/>
                <w:sz w:val="16"/>
                <w:szCs w:val="16"/>
              </w:rPr>
              <w:t>bo</w:t>
            </w:r>
            <w:r>
              <w:rPr>
                <w:rFonts w:ascii="Arial" w:eastAsia="Arial" w:hAnsi="Arial" w:cs="Arial"/>
                <w:sz w:val="16"/>
                <w:szCs w:val="16"/>
              </w:rPr>
              <w:t>l</w:t>
            </w:r>
            <w:r>
              <w:rPr>
                <w:rFonts w:ascii="Arial" w:eastAsia="Arial" w:hAnsi="Arial" w:cs="Arial"/>
                <w:spacing w:val="-1"/>
                <w:sz w:val="16"/>
                <w:szCs w:val="16"/>
              </w:rPr>
              <w:t>ezn</w:t>
            </w:r>
            <w:r>
              <w:rPr>
                <w:rFonts w:ascii="Arial" w:eastAsia="Arial" w:hAnsi="Arial" w:cs="Arial"/>
                <w:sz w:val="16"/>
                <w:szCs w:val="16"/>
              </w:rPr>
              <w:t>i</w:t>
            </w:r>
            <w:r>
              <w:rPr>
                <w:rFonts w:ascii="Arial" w:eastAsia="Arial" w:hAnsi="Arial" w:cs="Arial"/>
                <w:spacing w:val="1"/>
                <w:sz w:val="16"/>
                <w:szCs w:val="16"/>
              </w:rPr>
              <w:t xml:space="preserve"> </w:t>
            </w:r>
            <w:r>
              <w:rPr>
                <w:rFonts w:ascii="Arial" w:eastAsia="Arial" w:hAnsi="Arial" w:cs="Arial"/>
                <w:spacing w:val="-1"/>
                <w:sz w:val="16"/>
                <w:szCs w:val="16"/>
              </w:rPr>
              <w:t>(</w:t>
            </w:r>
            <w:r>
              <w:rPr>
                <w:rFonts w:ascii="Arial" w:eastAsia="Arial" w:hAnsi="Arial" w:cs="Arial"/>
                <w:spacing w:val="1"/>
                <w:sz w:val="16"/>
                <w:szCs w:val="16"/>
              </w:rPr>
              <w:t>S</w:t>
            </w:r>
            <w:r>
              <w:rPr>
                <w:rFonts w:ascii="Arial" w:eastAsia="Arial" w:hAnsi="Arial" w:cs="Arial"/>
                <w:spacing w:val="-2"/>
                <w:sz w:val="16"/>
                <w:szCs w:val="16"/>
              </w:rPr>
              <w:t>P</w:t>
            </w:r>
            <w:r>
              <w:rPr>
                <w:rFonts w:ascii="Arial" w:eastAsia="Arial" w:hAnsi="Arial" w:cs="Arial"/>
                <w:spacing w:val="1"/>
                <w:sz w:val="16"/>
                <w:szCs w:val="16"/>
              </w:rPr>
              <w:t>B</w:t>
            </w:r>
            <w:r>
              <w:rPr>
                <w:rFonts w:ascii="Arial" w:eastAsia="Arial" w:hAnsi="Arial" w:cs="Arial"/>
                <w:sz w:val="16"/>
                <w:szCs w:val="16"/>
              </w:rPr>
              <w:t>)</w:t>
            </w:r>
          </w:p>
        </w:tc>
        <w:tc>
          <w:tcPr>
            <w:tcW w:w="1967" w:type="dxa"/>
          </w:tcPr>
          <w:p w14:paraId="5587A965" w14:textId="1D6A2BB8" w:rsidR="00CA2E91" w:rsidRDefault="004220A6" w:rsidP="004220A6">
            <w:pPr>
              <w:spacing w:before="240"/>
              <w:rPr>
                <w:rFonts w:ascii="Arial" w:hAnsi="Arial" w:cs="Arial"/>
                <w:sz w:val="20"/>
                <w:szCs w:val="20"/>
                <w:highlight w:val="yellow"/>
              </w:rPr>
            </w:pPr>
            <w:r>
              <w:rPr>
                <w:rFonts w:ascii="Arial" w:eastAsia="Arial" w:hAnsi="Arial" w:cs="Arial"/>
                <w:spacing w:val="1"/>
                <w:sz w:val="16"/>
                <w:szCs w:val="16"/>
              </w:rPr>
              <w:t>s</w:t>
            </w:r>
            <w:r>
              <w:rPr>
                <w:rFonts w:ascii="Arial" w:eastAsia="Arial" w:hAnsi="Arial" w:cs="Arial"/>
                <w:spacing w:val="-1"/>
                <w:sz w:val="16"/>
                <w:szCs w:val="16"/>
              </w:rPr>
              <w:t>po</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ro</w:t>
            </w:r>
            <w:r>
              <w:rPr>
                <w:rFonts w:ascii="Arial" w:eastAsia="Arial" w:hAnsi="Arial" w:cs="Arial"/>
                <w:spacing w:val="-2"/>
                <w:sz w:val="16"/>
                <w:szCs w:val="16"/>
              </w:rPr>
              <w:t>j</w:t>
            </w:r>
            <w:r>
              <w:rPr>
                <w:rFonts w:ascii="Arial" w:eastAsia="Arial" w:hAnsi="Arial" w:cs="Arial"/>
                <w:spacing w:val="1"/>
                <w:sz w:val="16"/>
                <w:szCs w:val="16"/>
              </w:rPr>
              <w:t>st</w:t>
            </w:r>
            <w:r>
              <w:rPr>
                <w:rFonts w:ascii="Arial" w:eastAsia="Arial" w:hAnsi="Arial" w:cs="Arial"/>
                <w:spacing w:val="-1"/>
                <w:sz w:val="16"/>
                <w:szCs w:val="16"/>
              </w:rPr>
              <w:t>va</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1"/>
                <w:sz w:val="16"/>
                <w:szCs w:val="16"/>
              </w:rPr>
              <w:t>UND</w:t>
            </w:r>
            <w:r>
              <w:rPr>
                <w:rFonts w:ascii="Arial" w:eastAsia="Arial" w:hAnsi="Arial" w:cs="Arial"/>
                <w:spacing w:val="1"/>
                <w:sz w:val="16"/>
                <w:szCs w:val="16"/>
              </w:rPr>
              <w:t>E</w:t>
            </w:r>
            <w:r>
              <w:rPr>
                <w:rFonts w:ascii="Arial" w:eastAsia="Arial" w:hAnsi="Arial" w:cs="Arial"/>
                <w:sz w:val="16"/>
                <w:szCs w:val="16"/>
              </w:rPr>
              <w:t>X</w:t>
            </w:r>
            <w:r>
              <w:rPr>
                <w:rFonts w:ascii="Arial" w:eastAsia="Arial" w:hAnsi="Arial" w:cs="Arial"/>
                <w:spacing w:val="-3"/>
                <w:sz w:val="16"/>
                <w:szCs w:val="16"/>
              </w:rPr>
              <w:t xml:space="preserve"> </w:t>
            </w:r>
            <w:r>
              <w:rPr>
                <w:rFonts w:ascii="Arial" w:eastAsia="Arial" w:hAnsi="Arial" w:cs="Arial"/>
                <w:spacing w:val="1"/>
                <w:sz w:val="16"/>
                <w:szCs w:val="16"/>
              </w:rPr>
              <w:t>š</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pacing w:val="-1"/>
                <w:sz w:val="16"/>
                <w:szCs w:val="16"/>
              </w:rPr>
              <w:t>ra</w:t>
            </w:r>
            <w:r>
              <w:rPr>
                <w:rFonts w:ascii="Arial" w:eastAsia="Arial" w:hAnsi="Arial" w:cs="Arial"/>
                <w:sz w:val="16"/>
                <w:szCs w:val="16"/>
              </w:rPr>
              <w:t xml:space="preserve">, </w:t>
            </w:r>
            <w:r>
              <w:rPr>
                <w:rFonts w:ascii="Arial" w:eastAsia="Arial" w:hAnsi="Arial" w:cs="Arial"/>
                <w:spacing w:val="-1"/>
                <w:sz w:val="16"/>
                <w:szCs w:val="16"/>
              </w:rPr>
              <w:t>držav</w:t>
            </w:r>
            <w:r>
              <w:rPr>
                <w:rFonts w:ascii="Arial" w:eastAsia="Arial" w:hAnsi="Arial" w:cs="Arial"/>
                <w:sz w:val="16"/>
                <w:szCs w:val="16"/>
              </w:rPr>
              <w:t xml:space="preserve">a </w:t>
            </w:r>
            <w:r>
              <w:rPr>
                <w:rFonts w:ascii="Arial" w:eastAsia="Arial" w:hAnsi="Arial" w:cs="Arial"/>
                <w:spacing w:val="-1"/>
                <w:sz w:val="16"/>
                <w:szCs w:val="16"/>
              </w:rPr>
              <w:t>ro</w:t>
            </w:r>
            <w:r>
              <w:rPr>
                <w:rFonts w:ascii="Arial" w:eastAsia="Arial" w:hAnsi="Arial" w:cs="Arial"/>
                <w:sz w:val="16"/>
                <w:szCs w:val="16"/>
              </w:rPr>
              <w:t>j</w:t>
            </w:r>
            <w:r>
              <w:rPr>
                <w:rFonts w:ascii="Arial" w:eastAsia="Arial" w:hAnsi="Arial" w:cs="Arial"/>
                <w:spacing w:val="1"/>
                <w:sz w:val="16"/>
                <w:szCs w:val="16"/>
              </w:rPr>
              <w:t>st</w:t>
            </w:r>
            <w:r>
              <w:rPr>
                <w:rFonts w:ascii="Arial" w:eastAsia="Arial" w:hAnsi="Arial" w:cs="Arial"/>
                <w:spacing w:val="-1"/>
                <w:sz w:val="16"/>
                <w:szCs w:val="16"/>
              </w:rPr>
              <w:t>va</w:t>
            </w:r>
            <w:r>
              <w:rPr>
                <w:rFonts w:ascii="Arial" w:eastAsia="Arial" w:hAnsi="Arial" w:cs="Arial"/>
                <w:sz w:val="16"/>
                <w:szCs w:val="16"/>
              </w:rPr>
              <w:t xml:space="preserve">, </w:t>
            </w:r>
            <w:r>
              <w:rPr>
                <w:rFonts w:ascii="Arial" w:eastAsia="Arial" w:hAnsi="Arial" w:cs="Arial"/>
                <w:spacing w:val="-1"/>
                <w:sz w:val="16"/>
                <w:szCs w:val="16"/>
              </w:rPr>
              <w:t>držav</w:t>
            </w:r>
            <w:r>
              <w:rPr>
                <w:rFonts w:ascii="Arial" w:eastAsia="Arial" w:hAnsi="Arial" w:cs="Arial"/>
                <w:sz w:val="16"/>
                <w:szCs w:val="16"/>
              </w:rPr>
              <w:t>lj</w:t>
            </w:r>
            <w:r>
              <w:rPr>
                <w:rFonts w:ascii="Arial" w:eastAsia="Arial" w:hAnsi="Arial" w:cs="Arial"/>
                <w:spacing w:val="-1"/>
                <w:sz w:val="16"/>
                <w:szCs w:val="16"/>
              </w:rPr>
              <w:t>an</w:t>
            </w:r>
            <w:r>
              <w:rPr>
                <w:rFonts w:ascii="Arial" w:eastAsia="Arial" w:hAnsi="Arial" w:cs="Arial"/>
                <w:spacing w:val="1"/>
                <w:sz w:val="16"/>
                <w:szCs w:val="16"/>
              </w:rPr>
              <w:t>st</w:t>
            </w:r>
            <w:r>
              <w:rPr>
                <w:rFonts w:ascii="Arial" w:eastAsia="Arial" w:hAnsi="Arial" w:cs="Arial"/>
                <w:spacing w:val="-1"/>
                <w:sz w:val="16"/>
                <w:szCs w:val="16"/>
              </w:rPr>
              <w:t>vo</w:t>
            </w:r>
            <w:r>
              <w:rPr>
                <w:rFonts w:ascii="Arial" w:eastAsia="Arial" w:hAnsi="Arial" w:cs="Arial"/>
                <w:sz w:val="16"/>
                <w:szCs w:val="16"/>
              </w:rPr>
              <w:t xml:space="preserve">, </w:t>
            </w:r>
            <w:r>
              <w:rPr>
                <w:rFonts w:ascii="Arial" w:eastAsia="Arial" w:hAnsi="Arial" w:cs="Arial"/>
                <w:spacing w:val="-1"/>
                <w:sz w:val="16"/>
                <w:szCs w:val="16"/>
              </w:rPr>
              <w:t>narodno</w:t>
            </w:r>
            <w:r>
              <w:rPr>
                <w:rFonts w:ascii="Arial" w:eastAsia="Arial" w:hAnsi="Arial" w:cs="Arial"/>
                <w:spacing w:val="1"/>
                <w:sz w:val="16"/>
                <w:szCs w:val="16"/>
              </w:rPr>
              <w:t>st</w:t>
            </w:r>
            <w:r>
              <w:rPr>
                <w:rFonts w:ascii="Arial" w:eastAsia="Arial" w:hAnsi="Arial" w:cs="Arial"/>
                <w:spacing w:val="-1"/>
                <w:sz w:val="16"/>
                <w:szCs w:val="16"/>
              </w:rPr>
              <w:t>n</w:t>
            </w:r>
            <w:r>
              <w:rPr>
                <w:rFonts w:ascii="Arial" w:eastAsia="Arial" w:hAnsi="Arial" w:cs="Arial"/>
                <w:sz w:val="16"/>
                <w:szCs w:val="16"/>
              </w:rPr>
              <w:t xml:space="preserve">a </w:t>
            </w:r>
            <w:r>
              <w:rPr>
                <w:rFonts w:ascii="Arial" w:eastAsia="Arial" w:hAnsi="Arial" w:cs="Arial"/>
                <w:spacing w:val="-1"/>
                <w:sz w:val="16"/>
                <w:szCs w:val="16"/>
              </w:rPr>
              <w:t>pr</w:t>
            </w:r>
            <w:r>
              <w:rPr>
                <w:rFonts w:ascii="Arial" w:eastAsia="Arial" w:hAnsi="Arial" w:cs="Arial"/>
                <w:sz w:val="16"/>
                <w:szCs w:val="16"/>
              </w:rPr>
              <w:t>i</w:t>
            </w:r>
            <w:r>
              <w:rPr>
                <w:rFonts w:ascii="Arial" w:eastAsia="Arial" w:hAnsi="Arial" w:cs="Arial"/>
                <w:spacing w:val="-1"/>
                <w:sz w:val="16"/>
                <w:szCs w:val="16"/>
              </w:rPr>
              <w:t>padno</w:t>
            </w:r>
            <w:r>
              <w:rPr>
                <w:rFonts w:ascii="Arial" w:eastAsia="Arial" w:hAnsi="Arial" w:cs="Arial"/>
                <w:spacing w:val="1"/>
                <w:sz w:val="16"/>
                <w:szCs w:val="16"/>
              </w:rPr>
              <w:t>s</w:t>
            </w:r>
            <w:r>
              <w:rPr>
                <w:rFonts w:ascii="Arial" w:eastAsia="Arial" w:hAnsi="Arial" w:cs="Arial"/>
                <w:spacing w:val="-2"/>
                <w:sz w:val="16"/>
                <w:szCs w:val="16"/>
              </w:rPr>
              <w:t>t</w:t>
            </w:r>
            <w:r>
              <w:rPr>
                <w:rFonts w:ascii="Arial" w:eastAsia="Arial" w:hAnsi="Arial" w:cs="Arial"/>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č</w:t>
            </w:r>
            <w:r>
              <w:rPr>
                <w:rFonts w:ascii="Arial" w:eastAsia="Arial" w:hAnsi="Arial" w:cs="Arial"/>
                <w:spacing w:val="-1"/>
                <w:sz w:val="16"/>
                <w:szCs w:val="16"/>
              </w:rPr>
              <w:t>n</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pr</w:t>
            </w:r>
            <w:r>
              <w:rPr>
                <w:rFonts w:ascii="Arial" w:eastAsia="Arial" w:hAnsi="Arial" w:cs="Arial"/>
                <w:sz w:val="16"/>
                <w:szCs w:val="16"/>
              </w:rPr>
              <w:t>ip</w:t>
            </w:r>
            <w:r>
              <w:rPr>
                <w:rFonts w:ascii="Arial" w:eastAsia="Arial" w:hAnsi="Arial" w:cs="Arial"/>
                <w:spacing w:val="-1"/>
                <w:sz w:val="16"/>
                <w:szCs w:val="16"/>
              </w:rPr>
              <w:t>adn</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3"/>
                <w:sz w:val="16"/>
                <w:szCs w:val="16"/>
              </w:rPr>
              <w:t>b</w:t>
            </w:r>
            <w:r>
              <w:rPr>
                <w:rFonts w:ascii="Arial" w:eastAsia="Arial" w:hAnsi="Arial" w:cs="Arial"/>
                <w:spacing w:val="1"/>
                <w:sz w:val="16"/>
                <w:szCs w:val="16"/>
              </w:rPr>
              <w:t>č</w:t>
            </w:r>
            <w:r>
              <w:rPr>
                <w:rFonts w:ascii="Arial" w:eastAsia="Arial" w:hAnsi="Arial" w:cs="Arial"/>
                <w:sz w:val="16"/>
                <w:szCs w:val="16"/>
              </w:rPr>
              <w:t xml:space="preserve">ina </w:t>
            </w:r>
            <w:r>
              <w:rPr>
                <w:rFonts w:ascii="Arial" w:eastAsia="Arial" w:hAnsi="Arial" w:cs="Arial"/>
                <w:spacing w:val="-1"/>
                <w:sz w:val="16"/>
                <w:szCs w:val="16"/>
              </w:rPr>
              <w:t>preb</w:t>
            </w:r>
            <w:r>
              <w:rPr>
                <w:rFonts w:ascii="Arial" w:eastAsia="Arial" w:hAnsi="Arial" w:cs="Arial"/>
                <w:sz w:val="16"/>
                <w:szCs w:val="16"/>
              </w:rPr>
              <w:t>i</w:t>
            </w:r>
            <w:r>
              <w:rPr>
                <w:rFonts w:ascii="Arial" w:eastAsia="Arial" w:hAnsi="Arial" w:cs="Arial"/>
                <w:spacing w:val="-1"/>
                <w:sz w:val="16"/>
                <w:szCs w:val="16"/>
              </w:rPr>
              <w:t>va</w:t>
            </w:r>
            <w:r>
              <w:rPr>
                <w:rFonts w:ascii="Arial" w:eastAsia="Arial" w:hAnsi="Arial" w:cs="Arial"/>
                <w:sz w:val="16"/>
                <w:szCs w:val="16"/>
              </w:rPr>
              <w:t>li</w:t>
            </w:r>
            <w:r>
              <w:rPr>
                <w:rFonts w:ascii="Arial" w:eastAsia="Arial" w:hAnsi="Arial" w:cs="Arial"/>
                <w:spacing w:val="1"/>
                <w:sz w:val="16"/>
                <w:szCs w:val="16"/>
              </w:rPr>
              <w:t>šč</w:t>
            </w: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1"/>
                <w:sz w:val="16"/>
                <w:szCs w:val="16"/>
              </w:rPr>
              <w:t>pok</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z w:val="16"/>
                <w:szCs w:val="16"/>
              </w:rPr>
              <w:t xml:space="preserve">, </w:t>
            </w:r>
            <w:r>
              <w:rPr>
                <w:rFonts w:ascii="Arial" w:eastAsia="Arial" w:hAnsi="Arial" w:cs="Arial"/>
                <w:spacing w:val="-1"/>
                <w:sz w:val="16"/>
                <w:szCs w:val="16"/>
              </w:rPr>
              <w:t>zapo</w:t>
            </w:r>
            <w:r>
              <w:rPr>
                <w:rFonts w:ascii="Arial" w:eastAsia="Arial" w:hAnsi="Arial" w:cs="Arial"/>
                <w:spacing w:val="1"/>
                <w:sz w:val="16"/>
                <w:szCs w:val="16"/>
              </w:rPr>
              <w:t>s</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pacing w:val="-1"/>
                <w:sz w:val="16"/>
                <w:szCs w:val="16"/>
              </w:rPr>
              <w:t>ev</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z</w:t>
            </w:r>
            <w:r>
              <w:rPr>
                <w:rFonts w:ascii="Arial" w:eastAsia="Arial" w:hAnsi="Arial" w:cs="Arial"/>
                <w:spacing w:val="-3"/>
                <w:sz w:val="16"/>
                <w:szCs w:val="16"/>
              </w:rPr>
              <w:t>a</w:t>
            </w:r>
            <w:r>
              <w:rPr>
                <w:rFonts w:ascii="Arial" w:eastAsia="Arial" w:hAnsi="Arial" w:cs="Arial"/>
                <w:spacing w:val="1"/>
                <w:sz w:val="16"/>
                <w:szCs w:val="16"/>
              </w:rPr>
              <w:t>k</w:t>
            </w:r>
            <w:r>
              <w:rPr>
                <w:rFonts w:ascii="Arial" w:eastAsia="Arial" w:hAnsi="Arial" w:cs="Arial"/>
                <w:spacing w:val="-1"/>
                <w:sz w:val="16"/>
                <w:szCs w:val="16"/>
              </w:rPr>
              <w:t>ons</w:t>
            </w:r>
            <w:r>
              <w:rPr>
                <w:rFonts w:ascii="Arial" w:eastAsia="Arial" w:hAnsi="Arial" w:cs="Arial"/>
                <w:spacing w:val="1"/>
                <w:sz w:val="16"/>
                <w:szCs w:val="16"/>
              </w:rPr>
              <w:t>k</w:t>
            </w:r>
            <w:r>
              <w:rPr>
                <w:rFonts w:ascii="Arial" w:eastAsia="Arial" w:hAnsi="Arial" w:cs="Arial"/>
                <w:sz w:val="16"/>
                <w:szCs w:val="16"/>
              </w:rPr>
              <w:t>i</w:t>
            </w:r>
            <w:r>
              <w:rPr>
                <w:rFonts w:ascii="Arial" w:eastAsia="Arial" w:hAnsi="Arial" w:cs="Arial"/>
                <w:spacing w:val="-1"/>
                <w:sz w:val="16"/>
                <w:szCs w:val="16"/>
              </w:rPr>
              <w:t xml:space="preserve"> 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 xml:space="preserve">/ </w:t>
            </w:r>
            <w:proofErr w:type="spellStart"/>
            <w:r>
              <w:rPr>
                <w:rFonts w:ascii="Arial" w:eastAsia="Arial" w:hAnsi="Arial" w:cs="Arial"/>
                <w:spacing w:val="-1"/>
                <w:sz w:val="16"/>
                <w:szCs w:val="16"/>
              </w:rPr>
              <w:t>ž</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lj</w:t>
            </w:r>
            <w:r>
              <w:rPr>
                <w:rFonts w:ascii="Arial" w:eastAsia="Arial" w:hAnsi="Arial" w:cs="Arial"/>
                <w:spacing w:val="-1"/>
                <w:sz w:val="16"/>
                <w:szCs w:val="16"/>
              </w:rPr>
              <w:t>en</w:t>
            </w:r>
            <w:r>
              <w:rPr>
                <w:rFonts w:ascii="Arial" w:eastAsia="Arial" w:hAnsi="Arial" w:cs="Arial"/>
                <w:spacing w:val="1"/>
                <w:sz w:val="16"/>
                <w:szCs w:val="16"/>
              </w:rPr>
              <w:t>sk</w:t>
            </w:r>
            <w:r>
              <w:rPr>
                <w:rFonts w:ascii="Arial" w:eastAsia="Arial" w:hAnsi="Arial" w:cs="Arial"/>
                <w:sz w:val="16"/>
                <w:szCs w:val="16"/>
              </w:rPr>
              <w:t>a</w:t>
            </w:r>
            <w:proofErr w:type="spellEnd"/>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k</w:t>
            </w:r>
            <w:r>
              <w:rPr>
                <w:rFonts w:ascii="Arial" w:eastAsia="Arial" w:hAnsi="Arial" w:cs="Arial"/>
                <w:spacing w:val="-1"/>
                <w:sz w:val="16"/>
                <w:szCs w:val="16"/>
              </w:rPr>
              <w:t>upnos</w:t>
            </w:r>
            <w:r>
              <w:rPr>
                <w:rFonts w:ascii="Arial" w:eastAsia="Arial" w:hAnsi="Arial" w:cs="Arial"/>
                <w:spacing w:val="1"/>
                <w:sz w:val="16"/>
                <w:szCs w:val="16"/>
              </w:rPr>
              <w:t>t</w:t>
            </w:r>
            <w:r>
              <w:rPr>
                <w:rFonts w:ascii="Arial" w:eastAsia="Arial" w:hAnsi="Arial" w:cs="Arial"/>
                <w:sz w:val="16"/>
                <w:szCs w:val="16"/>
              </w:rPr>
              <w:t xml:space="preserve">, </w:t>
            </w:r>
            <w:r>
              <w:rPr>
                <w:rFonts w:ascii="Arial" w:eastAsia="Arial" w:hAnsi="Arial" w:cs="Arial"/>
                <w:spacing w:val="-1"/>
                <w:sz w:val="16"/>
                <w:szCs w:val="16"/>
              </w:rPr>
              <w:t>d</w:t>
            </w:r>
            <w:r>
              <w:rPr>
                <w:rFonts w:ascii="Arial" w:eastAsia="Arial" w:hAnsi="Arial" w:cs="Arial"/>
                <w:sz w:val="16"/>
                <w:szCs w:val="16"/>
              </w:rPr>
              <w:t>ia</w:t>
            </w:r>
            <w:r>
              <w:rPr>
                <w:rFonts w:ascii="Arial" w:eastAsia="Arial" w:hAnsi="Arial" w:cs="Arial"/>
                <w:spacing w:val="-1"/>
                <w:sz w:val="16"/>
                <w:szCs w:val="16"/>
              </w:rPr>
              <w:t>gnoze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 xml:space="preserve"> pos</w:t>
            </w:r>
            <w:r>
              <w:rPr>
                <w:rFonts w:ascii="Arial" w:eastAsia="Arial" w:hAnsi="Arial" w:cs="Arial"/>
                <w:spacing w:val="1"/>
                <w:sz w:val="16"/>
                <w:szCs w:val="16"/>
              </w:rPr>
              <w:t>t</w:t>
            </w:r>
            <w:r>
              <w:rPr>
                <w:rFonts w:ascii="Arial" w:eastAsia="Arial" w:hAnsi="Arial" w:cs="Arial"/>
                <w:spacing w:val="-1"/>
                <w:sz w:val="16"/>
                <w:szCs w:val="16"/>
              </w:rPr>
              <w:t>av</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v</w:t>
            </w:r>
            <w:r>
              <w:rPr>
                <w:rFonts w:ascii="Arial" w:eastAsia="Arial" w:hAnsi="Arial" w:cs="Arial"/>
                <w:sz w:val="16"/>
                <w:szCs w:val="16"/>
              </w:rPr>
              <w:t xml:space="preserve">e </w:t>
            </w:r>
            <w:r>
              <w:rPr>
                <w:rFonts w:ascii="Arial" w:eastAsia="Arial" w:hAnsi="Arial" w:cs="Arial"/>
                <w:spacing w:val="-1"/>
                <w:sz w:val="16"/>
                <w:szCs w:val="16"/>
              </w:rPr>
              <w:t>d</w:t>
            </w:r>
            <w:r>
              <w:rPr>
                <w:rFonts w:ascii="Arial" w:eastAsia="Arial" w:hAnsi="Arial" w:cs="Arial"/>
                <w:sz w:val="16"/>
                <w:szCs w:val="16"/>
              </w:rPr>
              <w:t>ia</w:t>
            </w:r>
            <w:r>
              <w:rPr>
                <w:rFonts w:ascii="Arial" w:eastAsia="Arial" w:hAnsi="Arial" w:cs="Arial"/>
                <w:spacing w:val="-1"/>
                <w:sz w:val="16"/>
                <w:szCs w:val="16"/>
              </w:rPr>
              <w:t>gnoz</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rezu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pacing w:val="1"/>
                <w:sz w:val="16"/>
                <w:szCs w:val="16"/>
              </w:rPr>
              <w:t>m</w:t>
            </w:r>
            <w:r>
              <w:rPr>
                <w:rFonts w:ascii="Arial" w:eastAsia="Arial" w:hAnsi="Arial" w:cs="Arial"/>
                <w:sz w:val="16"/>
                <w:szCs w:val="16"/>
              </w:rPr>
              <w:t>i la</w:t>
            </w:r>
            <w:r>
              <w:rPr>
                <w:rFonts w:ascii="Arial" w:eastAsia="Arial" w:hAnsi="Arial" w:cs="Arial"/>
                <w:spacing w:val="-1"/>
                <w:sz w:val="16"/>
                <w:szCs w:val="16"/>
              </w:rPr>
              <w:t>bora</w:t>
            </w:r>
            <w:r>
              <w:rPr>
                <w:rFonts w:ascii="Arial" w:eastAsia="Arial" w:hAnsi="Arial" w:cs="Arial"/>
                <w:spacing w:val="1"/>
                <w:sz w:val="16"/>
                <w:szCs w:val="16"/>
              </w:rPr>
              <w:t>t</w:t>
            </w:r>
            <w:r>
              <w:rPr>
                <w:rFonts w:ascii="Arial" w:eastAsia="Arial" w:hAnsi="Arial" w:cs="Arial"/>
                <w:spacing w:val="-1"/>
                <w:sz w:val="16"/>
                <w:szCs w:val="16"/>
              </w:rPr>
              <w:t>or</w:t>
            </w:r>
            <w:r>
              <w:rPr>
                <w:rFonts w:ascii="Arial" w:eastAsia="Arial" w:hAnsi="Arial" w:cs="Arial"/>
                <w:sz w:val="16"/>
                <w:szCs w:val="16"/>
              </w:rPr>
              <w:t>ij</w:t>
            </w:r>
            <w:r>
              <w:rPr>
                <w:rFonts w:ascii="Arial" w:eastAsia="Arial" w:hAnsi="Arial" w:cs="Arial"/>
                <w:spacing w:val="-1"/>
                <w:sz w:val="16"/>
                <w:szCs w:val="16"/>
              </w:rPr>
              <w:t>s</w:t>
            </w:r>
            <w:r>
              <w:rPr>
                <w:rFonts w:ascii="Arial" w:eastAsia="Arial" w:hAnsi="Arial" w:cs="Arial"/>
                <w:spacing w:val="1"/>
                <w:sz w:val="16"/>
                <w:szCs w:val="16"/>
              </w:rPr>
              <w:t>k</w:t>
            </w:r>
            <w:r>
              <w:rPr>
                <w:rFonts w:ascii="Arial" w:eastAsia="Arial" w:hAnsi="Arial" w:cs="Arial"/>
                <w:sz w:val="16"/>
                <w:szCs w:val="16"/>
              </w:rPr>
              <w:t>ih</w:t>
            </w:r>
            <w:r>
              <w:rPr>
                <w:rFonts w:ascii="Arial" w:eastAsia="Arial" w:hAnsi="Arial" w:cs="Arial"/>
                <w:spacing w:val="1"/>
                <w:sz w:val="16"/>
                <w:szCs w:val="16"/>
              </w:rPr>
              <w:t xml:space="preserve"> </w:t>
            </w:r>
            <w:r>
              <w:rPr>
                <w:rFonts w:ascii="Arial" w:eastAsia="Arial" w:hAnsi="Arial" w:cs="Arial"/>
                <w:spacing w:val="-1"/>
                <w:sz w:val="16"/>
                <w:szCs w:val="16"/>
              </w:rPr>
              <w:t>pre</w:t>
            </w:r>
            <w:r>
              <w:rPr>
                <w:rFonts w:ascii="Arial" w:eastAsia="Arial" w:hAnsi="Arial" w:cs="Arial"/>
                <w:spacing w:val="-2"/>
                <w:sz w:val="16"/>
                <w:szCs w:val="16"/>
              </w:rPr>
              <w:t>i</w:t>
            </w:r>
            <w:r>
              <w:rPr>
                <w:rFonts w:ascii="Arial" w:eastAsia="Arial" w:hAnsi="Arial" w:cs="Arial"/>
                <w:spacing w:val="1"/>
                <w:sz w:val="16"/>
                <w:szCs w:val="16"/>
              </w:rPr>
              <w:t>sk</w:t>
            </w:r>
            <w:r>
              <w:rPr>
                <w:rFonts w:ascii="Arial" w:eastAsia="Arial" w:hAnsi="Arial" w:cs="Arial"/>
                <w:spacing w:val="-1"/>
                <w:sz w:val="16"/>
                <w:szCs w:val="16"/>
              </w:rPr>
              <w:t>av</w:t>
            </w:r>
            <w:r>
              <w:rPr>
                <w:rFonts w:ascii="Arial" w:eastAsia="Arial" w:hAnsi="Arial" w:cs="Arial"/>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m</w:t>
            </w:r>
            <w:r>
              <w:rPr>
                <w:rFonts w:ascii="Arial" w:eastAsia="Arial" w:hAnsi="Arial" w:cs="Arial"/>
                <w:spacing w:val="-3"/>
                <w:sz w:val="16"/>
                <w:szCs w:val="16"/>
              </w:rPr>
              <w:t>r</w:t>
            </w:r>
            <w:r>
              <w:rPr>
                <w:rFonts w:ascii="Arial" w:eastAsia="Arial" w:hAnsi="Arial" w:cs="Arial"/>
                <w:spacing w:val="1"/>
                <w:sz w:val="16"/>
                <w:szCs w:val="16"/>
              </w:rPr>
              <w:t>t</w:t>
            </w:r>
            <w:r>
              <w:rPr>
                <w:rFonts w:ascii="Arial" w:eastAsia="Arial" w:hAnsi="Arial" w:cs="Arial"/>
                <w:sz w:val="16"/>
                <w:szCs w:val="16"/>
              </w:rPr>
              <w:t xml:space="preserve">i, </w:t>
            </w:r>
            <w:r>
              <w:rPr>
                <w:rFonts w:ascii="Arial" w:eastAsia="Arial" w:hAnsi="Arial" w:cs="Arial"/>
                <w:spacing w:val="-1"/>
                <w:sz w:val="16"/>
                <w:szCs w:val="16"/>
              </w:rPr>
              <w:t>vzro</w:t>
            </w:r>
            <w:r>
              <w:rPr>
                <w:rFonts w:ascii="Arial" w:eastAsia="Arial" w:hAnsi="Arial" w:cs="Arial"/>
                <w:sz w:val="16"/>
                <w:szCs w:val="16"/>
              </w:rPr>
              <w:t xml:space="preserve">k </w:t>
            </w:r>
            <w:r>
              <w:rPr>
                <w:rFonts w:ascii="Arial" w:eastAsia="Arial" w:hAnsi="Arial" w:cs="Arial"/>
                <w:spacing w:val="-1"/>
                <w:sz w:val="16"/>
                <w:szCs w:val="16"/>
              </w:rPr>
              <w:t>s</w:t>
            </w:r>
            <w:r>
              <w:rPr>
                <w:rFonts w:ascii="Arial" w:eastAsia="Arial" w:hAnsi="Arial" w:cs="Arial"/>
                <w:spacing w:val="3"/>
                <w:sz w:val="16"/>
                <w:szCs w:val="16"/>
              </w:rPr>
              <w:t>m</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 i</w:t>
            </w:r>
            <w:r>
              <w:rPr>
                <w:rFonts w:ascii="Arial" w:eastAsia="Arial" w:hAnsi="Arial" w:cs="Arial"/>
                <w:spacing w:val="-1"/>
                <w:sz w:val="16"/>
                <w:szCs w:val="16"/>
              </w:rPr>
              <w:t>zpo</w:t>
            </w:r>
            <w:r>
              <w:rPr>
                <w:rFonts w:ascii="Arial" w:eastAsia="Arial" w:hAnsi="Arial" w:cs="Arial"/>
                <w:spacing w:val="1"/>
                <w:sz w:val="16"/>
                <w:szCs w:val="16"/>
              </w:rPr>
              <w:t>st</w:t>
            </w:r>
            <w:r>
              <w:rPr>
                <w:rFonts w:ascii="Arial" w:eastAsia="Arial" w:hAnsi="Arial" w:cs="Arial"/>
                <w:spacing w:val="-1"/>
                <w:sz w:val="16"/>
                <w:szCs w:val="16"/>
              </w:rPr>
              <w:t>av</w:t>
            </w:r>
            <w:r>
              <w:rPr>
                <w:rFonts w:ascii="Arial" w:eastAsia="Arial" w:hAnsi="Arial" w:cs="Arial"/>
                <w:sz w:val="16"/>
                <w:szCs w:val="16"/>
              </w:rPr>
              <w:t>lj</w:t>
            </w:r>
            <w:r>
              <w:rPr>
                <w:rFonts w:ascii="Arial" w:eastAsia="Arial" w:hAnsi="Arial" w:cs="Arial"/>
                <w:spacing w:val="-1"/>
                <w:sz w:val="16"/>
                <w:szCs w:val="16"/>
              </w:rPr>
              <w:t>enos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de</w:t>
            </w:r>
            <w:r>
              <w:rPr>
                <w:rFonts w:ascii="Arial" w:eastAsia="Arial" w:hAnsi="Arial" w:cs="Arial"/>
                <w:sz w:val="16"/>
                <w:szCs w:val="16"/>
              </w:rPr>
              <w:t>ja</w:t>
            </w:r>
            <w:r>
              <w:rPr>
                <w:rFonts w:ascii="Arial" w:eastAsia="Arial" w:hAnsi="Arial" w:cs="Arial"/>
                <w:spacing w:val="-1"/>
                <w:sz w:val="16"/>
                <w:szCs w:val="16"/>
              </w:rPr>
              <w:t>vn</w:t>
            </w:r>
            <w:r>
              <w:rPr>
                <w:rFonts w:ascii="Arial" w:eastAsia="Arial" w:hAnsi="Arial" w:cs="Arial"/>
                <w:spacing w:val="-2"/>
                <w:sz w:val="16"/>
                <w:szCs w:val="16"/>
              </w:rPr>
              <w:t>i</w:t>
            </w:r>
            <w:r>
              <w:rPr>
                <w:rFonts w:ascii="Arial" w:eastAsia="Arial" w:hAnsi="Arial" w:cs="Arial"/>
                <w:spacing w:val="1"/>
                <w:sz w:val="16"/>
                <w:szCs w:val="16"/>
              </w:rPr>
              <w:t>k</w:t>
            </w:r>
            <w:r>
              <w:rPr>
                <w:rFonts w:ascii="Arial" w:eastAsia="Arial" w:hAnsi="Arial" w:cs="Arial"/>
                <w:sz w:val="16"/>
                <w:szCs w:val="16"/>
              </w:rPr>
              <w:t xml:space="preserve">i </w:t>
            </w:r>
            <w:r>
              <w:rPr>
                <w:rFonts w:ascii="Arial" w:eastAsia="Arial" w:hAnsi="Arial" w:cs="Arial"/>
                <w:spacing w:val="1"/>
                <w:sz w:val="16"/>
                <w:szCs w:val="16"/>
              </w:rPr>
              <w:t>t</w:t>
            </w:r>
            <w:r>
              <w:rPr>
                <w:rFonts w:ascii="Arial" w:eastAsia="Arial" w:hAnsi="Arial" w:cs="Arial"/>
                <w:spacing w:val="-1"/>
                <w:sz w:val="16"/>
                <w:szCs w:val="16"/>
              </w:rPr>
              <w:t>vegan</w:t>
            </w:r>
            <w:r>
              <w:rPr>
                <w:rFonts w:ascii="Arial" w:eastAsia="Arial" w:hAnsi="Arial" w:cs="Arial"/>
                <w:sz w:val="16"/>
                <w:szCs w:val="16"/>
              </w:rPr>
              <w:t>ja,</w:t>
            </w:r>
            <w:r>
              <w:rPr>
                <w:rFonts w:ascii="Arial" w:eastAsia="Arial" w:hAnsi="Arial" w:cs="Arial"/>
                <w:spacing w:val="-1"/>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po</w:t>
            </w:r>
            <w:r>
              <w:rPr>
                <w:rFonts w:ascii="Arial" w:eastAsia="Arial" w:hAnsi="Arial" w:cs="Arial"/>
                <w:sz w:val="16"/>
                <w:szCs w:val="16"/>
              </w:rPr>
              <w:t xml:space="preserve">lna </w:t>
            </w:r>
            <w:r>
              <w:rPr>
                <w:rFonts w:ascii="Arial" w:eastAsia="Arial" w:hAnsi="Arial" w:cs="Arial"/>
                <w:spacing w:val="-1"/>
                <w:sz w:val="16"/>
                <w:szCs w:val="16"/>
              </w:rPr>
              <w:t>us</w:t>
            </w:r>
            <w:r>
              <w:rPr>
                <w:rFonts w:ascii="Arial" w:eastAsia="Arial" w:hAnsi="Arial" w:cs="Arial"/>
                <w:spacing w:val="3"/>
                <w:sz w:val="16"/>
                <w:szCs w:val="16"/>
              </w:rPr>
              <w:t>m</w:t>
            </w:r>
            <w:r>
              <w:rPr>
                <w:rFonts w:ascii="Arial" w:eastAsia="Arial" w:hAnsi="Arial" w:cs="Arial"/>
                <w:spacing w:val="-1"/>
                <w:sz w:val="16"/>
                <w:szCs w:val="16"/>
              </w:rPr>
              <w:t>er</w:t>
            </w:r>
            <w:r>
              <w:rPr>
                <w:rFonts w:ascii="Arial" w:eastAsia="Arial" w:hAnsi="Arial" w:cs="Arial"/>
                <w:sz w:val="16"/>
                <w:szCs w:val="16"/>
              </w:rPr>
              <w:t>je</w:t>
            </w:r>
            <w:r>
              <w:rPr>
                <w:rFonts w:ascii="Arial" w:eastAsia="Arial" w:hAnsi="Arial" w:cs="Arial"/>
                <w:spacing w:val="-1"/>
                <w:sz w:val="16"/>
                <w:szCs w:val="16"/>
              </w:rPr>
              <w:t>nos</w:t>
            </w:r>
            <w:r>
              <w:rPr>
                <w:rFonts w:ascii="Arial" w:eastAsia="Arial" w:hAnsi="Arial" w:cs="Arial"/>
                <w:spacing w:val="1"/>
                <w:sz w:val="16"/>
                <w:szCs w:val="16"/>
              </w:rPr>
              <w:t>t</w:t>
            </w:r>
            <w:r>
              <w:rPr>
                <w:rFonts w:ascii="Arial" w:eastAsia="Arial" w:hAnsi="Arial" w:cs="Arial"/>
                <w:sz w:val="16"/>
                <w:szCs w:val="16"/>
              </w:rPr>
              <w:t xml:space="preserve">, </w:t>
            </w:r>
            <w:r>
              <w:rPr>
                <w:rFonts w:ascii="Arial" w:eastAsia="Arial" w:hAnsi="Arial" w:cs="Arial"/>
                <w:spacing w:val="-1"/>
                <w:sz w:val="16"/>
                <w:szCs w:val="16"/>
              </w:rPr>
              <w:t>držav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č</w:t>
            </w:r>
            <w:r>
              <w:rPr>
                <w:rFonts w:ascii="Arial" w:eastAsia="Arial" w:hAnsi="Arial" w:cs="Arial"/>
                <w:spacing w:val="-3"/>
                <w:sz w:val="16"/>
                <w:szCs w:val="16"/>
              </w:rPr>
              <w:t>a</w:t>
            </w:r>
            <w:r>
              <w:rPr>
                <w:rFonts w:ascii="Arial" w:eastAsia="Arial" w:hAnsi="Arial" w:cs="Arial"/>
                <w:sz w:val="16"/>
                <w:szCs w:val="16"/>
              </w:rPr>
              <w:t xml:space="preserve">s </w:t>
            </w: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van</w:t>
            </w:r>
            <w:r>
              <w:rPr>
                <w:rFonts w:ascii="Arial" w:eastAsia="Arial" w:hAnsi="Arial" w:cs="Arial"/>
                <w:sz w:val="16"/>
                <w:szCs w:val="16"/>
              </w:rPr>
              <w:t>ja</w:t>
            </w:r>
            <w:r>
              <w:rPr>
                <w:rFonts w:ascii="Arial" w:eastAsia="Arial" w:hAnsi="Arial" w:cs="Arial"/>
                <w:spacing w:val="1"/>
                <w:sz w:val="16"/>
                <w:szCs w:val="16"/>
              </w:rPr>
              <w:t xml:space="preserve"> </w:t>
            </w:r>
            <w:r>
              <w:rPr>
                <w:rFonts w:ascii="Arial" w:eastAsia="Arial" w:hAnsi="Arial" w:cs="Arial"/>
                <w:sz w:val="16"/>
                <w:szCs w:val="16"/>
              </w:rPr>
              <w:t xml:space="preserve">v </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ji</w:t>
            </w:r>
            <w:r>
              <w:rPr>
                <w:rFonts w:ascii="Arial" w:eastAsia="Arial" w:hAnsi="Arial" w:cs="Arial"/>
                <w:spacing w:val="-1"/>
                <w:sz w:val="16"/>
                <w:szCs w:val="16"/>
              </w:rPr>
              <w:t>n</w:t>
            </w:r>
            <w:r>
              <w:rPr>
                <w:rFonts w:ascii="Arial" w:eastAsia="Arial" w:hAnsi="Arial" w:cs="Arial"/>
                <w:spacing w:val="-2"/>
                <w:sz w:val="16"/>
                <w:szCs w:val="16"/>
              </w:rPr>
              <w:t>i</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vrs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ja</w:t>
            </w:r>
            <w:r>
              <w:rPr>
                <w:rFonts w:ascii="Arial" w:eastAsia="Arial" w:hAnsi="Arial" w:cs="Arial"/>
                <w:spacing w:val="-1"/>
                <w:sz w:val="16"/>
                <w:szCs w:val="16"/>
              </w:rPr>
              <w:t>n</w:t>
            </w:r>
            <w:r>
              <w:rPr>
                <w:rFonts w:ascii="Arial" w:eastAsia="Arial" w:hAnsi="Arial" w:cs="Arial"/>
                <w:sz w:val="16"/>
                <w:szCs w:val="16"/>
              </w:rPr>
              <w:t>je</w:t>
            </w:r>
            <w:r>
              <w:rPr>
                <w:rFonts w:ascii="Arial" w:eastAsia="Arial" w:hAnsi="Arial" w:cs="Arial"/>
                <w:spacing w:val="1"/>
                <w:sz w:val="16"/>
                <w:szCs w:val="16"/>
              </w:rPr>
              <w:t xml:space="preserve"> </w:t>
            </w:r>
            <w:r>
              <w:rPr>
                <w:rFonts w:ascii="Arial" w:eastAsia="Arial" w:hAnsi="Arial" w:cs="Arial"/>
                <w:spacing w:val="-1"/>
                <w:sz w:val="16"/>
                <w:szCs w:val="16"/>
              </w:rPr>
              <w:t>zdrav</w:t>
            </w:r>
            <w:r>
              <w:rPr>
                <w:rFonts w:ascii="Arial" w:eastAsia="Arial" w:hAnsi="Arial" w:cs="Arial"/>
                <w:sz w:val="16"/>
                <w:szCs w:val="16"/>
              </w:rPr>
              <w:t>lj</w:t>
            </w:r>
            <w:r>
              <w:rPr>
                <w:rFonts w:ascii="Arial" w:eastAsia="Arial" w:hAnsi="Arial" w:cs="Arial"/>
                <w:spacing w:val="-1"/>
                <w:sz w:val="16"/>
                <w:szCs w:val="16"/>
              </w:rPr>
              <w:t>en</w:t>
            </w:r>
            <w:r>
              <w:rPr>
                <w:rFonts w:ascii="Arial" w:eastAsia="Arial" w:hAnsi="Arial" w:cs="Arial"/>
                <w:sz w:val="16"/>
                <w:szCs w:val="16"/>
              </w:rPr>
              <w:t>ja</w:t>
            </w:r>
            <w:r>
              <w:rPr>
                <w:rFonts w:ascii="Arial" w:eastAsia="Arial" w:hAnsi="Arial" w:cs="Arial"/>
                <w:spacing w:val="1"/>
                <w:sz w:val="16"/>
                <w:szCs w:val="16"/>
              </w:rPr>
              <w:t xml:space="preserve"> </w:t>
            </w:r>
            <w:r>
              <w:rPr>
                <w:rFonts w:ascii="Arial" w:eastAsia="Arial" w:hAnsi="Arial" w:cs="Arial"/>
                <w:sz w:val="16"/>
                <w:szCs w:val="16"/>
              </w:rPr>
              <w:t xml:space="preserve">/ </w:t>
            </w:r>
            <w:proofErr w:type="spellStart"/>
            <w:r>
              <w:rPr>
                <w:rFonts w:ascii="Arial" w:eastAsia="Arial" w:hAnsi="Arial" w:cs="Arial"/>
                <w:spacing w:val="-1"/>
                <w:sz w:val="16"/>
                <w:szCs w:val="16"/>
              </w:rPr>
              <w:t>pro</w:t>
            </w:r>
            <w:r>
              <w:rPr>
                <w:rFonts w:ascii="Arial" w:eastAsia="Arial" w:hAnsi="Arial" w:cs="Arial"/>
                <w:spacing w:val="1"/>
                <w:sz w:val="16"/>
                <w:szCs w:val="16"/>
              </w:rPr>
              <w:t>f</w:t>
            </w:r>
            <w:r>
              <w:rPr>
                <w:rFonts w:ascii="Arial" w:eastAsia="Arial" w:hAnsi="Arial" w:cs="Arial"/>
                <w:sz w:val="16"/>
                <w:szCs w:val="16"/>
              </w:rPr>
              <w:t>il</w:t>
            </w:r>
            <w:r>
              <w:rPr>
                <w:rFonts w:ascii="Arial" w:eastAsia="Arial" w:hAnsi="Arial" w:cs="Arial"/>
                <w:spacing w:val="-1"/>
                <w:sz w:val="16"/>
                <w:szCs w:val="16"/>
              </w:rPr>
              <w:t>ak</w:t>
            </w:r>
            <w:r>
              <w:rPr>
                <w:rFonts w:ascii="Arial" w:eastAsia="Arial" w:hAnsi="Arial" w:cs="Arial"/>
                <w:spacing w:val="1"/>
                <w:sz w:val="16"/>
                <w:szCs w:val="16"/>
              </w:rPr>
              <w:t>s</w:t>
            </w:r>
            <w:r>
              <w:rPr>
                <w:rFonts w:ascii="Arial" w:eastAsia="Arial" w:hAnsi="Arial" w:cs="Arial"/>
                <w:spacing w:val="-1"/>
                <w:sz w:val="16"/>
                <w:szCs w:val="16"/>
              </w:rPr>
              <w:t>e</w:t>
            </w:r>
            <w:proofErr w:type="spellEnd"/>
            <w:r>
              <w:rPr>
                <w:rFonts w:ascii="Arial" w:eastAsia="Arial" w:hAnsi="Arial" w:cs="Arial"/>
                <w:sz w:val="16"/>
                <w:szCs w:val="16"/>
              </w:rPr>
              <w:t xml:space="preserve">, </w:t>
            </w:r>
            <w:r>
              <w:rPr>
                <w:rFonts w:ascii="Arial" w:eastAsia="Arial" w:hAnsi="Arial" w:cs="Arial"/>
                <w:spacing w:val="-1"/>
                <w:sz w:val="16"/>
                <w:szCs w:val="16"/>
              </w:rPr>
              <w:t>poda</w:t>
            </w:r>
            <w:r>
              <w:rPr>
                <w:rFonts w:ascii="Arial" w:eastAsia="Arial" w:hAnsi="Arial" w:cs="Arial"/>
                <w:spacing w:val="1"/>
                <w:sz w:val="16"/>
                <w:szCs w:val="16"/>
              </w:rPr>
              <w:t>t</w:t>
            </w:r>
            <w:r>
              <w:rPr>
                <w:rFonts w:ascii="Arial" w:eastAsia="Arial" w:hAnsi="Arial" w:cs="Arial"/>
                <w:spacing w:val="-1"/>
                <w:sz w:val="16"/>
                <w:szCs w:val="16"/>
              </w:rPr>
              <w:t>k</w:t>
            </w:r>
            <w:r>
              <w:rPr>
                <w:rFonts w:ascii="Arial" w:eastAsia="Arial" w:hAnsi="Arial" w:cs="Arial"/>
                <w:sz w:val="16"/>
                <w:szCs w:val="16"/>
              </w:rPr>
              <w:t>i</w:t>
            </w:r>
            <w:r>
              <w:rPr>
                <w:rFonts w:ascii="Arial" w:eastAsia="Arial" w:hAnsi="Arial" w:cs="Arial"/>
                <w:spacing w:val="1"/>
                <w:sz w:val="16"/>
                <w:szCs w:val="16"/>
              </w:rPr>
              <w:t xml:space="preserve"> </w:t>
            </w:r>
            <w:r>
              <w:rPr>
                <w:rFonts w:ascii="Arial" w:eastAsia="Arial" w:hAnsi="Arial" w:cs="Arial"/>
                <w:sz w:val="16"/>
                <w:szCs w:val="16"/>
              </w:rPr>
              <w:t xml:space="preserve">o </w:t>
            </w:r>
            <w:r>
              <w:rPr>
                <w:rFonts w:ascii="Arial" w:eastAsia="Arial" w:hAnsi="Arial" w:cs="Arial"/>
                <w:spacing w:val="1"/>
                <w:sz w:val="16"/>
                <w:szCs w:val="16"/>
              </w:rPr>
              <w:t>s</w:t>
            </w:r>
            <w:r>
              <w:rPr>
                <w:rFonts w:ascii="Arial" w:eastAsia="Arial" w:hAnsi="Arial" w:cs="Arial"/>
                <w:spacing w:val="-1"/>
                <w:sz w:val="16"/>
                <w:szCs w:val="16"/>
              </w:rPr>
              <w:t>ve</w:t>
            </w:r>
            <w:r>
              <w:rPr>
                <w:rFonts w:ascii="Arial" w:eastAsia="Arial" w:hAnsi="Arial" w:cs="Arial"/>
                <w:spacing w:val="1"/>
                <w:sz w:val="16"/>
                <w:szCs w:val="16"/>
              </w:rPr>
              <w:t>t</w:t>
            </w:r>
            <w:r>
              <w:rPr>
                <w:rFonts w:ascii="Arial" w:eastAsia="Arial" w:hAnsi="Arial" w:cs="Arial"/>
                <w:spacing w:val="-1"/>
                <w:sz w:val="16"/>
                <w:szCs w:val="16"/>
              </w:rPr>
              <w:t>ovan</w:t>
            </w:r>
            <w:r>
              <w:rPr>
                <w:rFonts w:ascii="Arial" w:eastAsia="Arial" w:hAnsi="Arial" w:cs="Arial"/>
                <w:sz w:val="16"/>
                <w:szCs w:val="16"/>
              </w:rPr>
              <w:t>jih</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napo</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vah</w:t>
            </w:r>
            <w:r>
              <w:rPr>
                <w:rFonts w:ascii="Arial" w:eastAsia="Arial" w:hAnsi="Arial" w:cs="Arial"/>
                <w:sz w:val="16"/>
                <w:szCs w:val="16"/>
              </w:rPr>
              <w:t xml:space="preserve">, </w:t>
            </w:r>
            <w:r>
              <w:rPr>
                <w:rFonts w:ascii="Arial" w:eastAsia="Arial" w:hAnsi="Arial" w:cs="Arial"/>
                <w:spacing w:val="-1"/>
                <w:sz w:val="16"/>
                <w:szCs w:val="16"/>
              </w:rPr>
              <w:t>pr</w:t>
            </w:r>
            <w:r>
              <w:rPr>
                <w:rFonts w:ascii="Arial" w:eastAsia="Arial" w:hAnsi="Arial" w:cs="Arial"/>
                <w:sz w:val="16"/>
                <w:szCs w:val="16"/>
              </w:rPr>
              <w:t>ij</w:t>
            </w:r>
            <w:r>
              <w:rPr>
                <w:rFonts w:ascii="Arial" w:eastAsia="Arial" w:hAnsi="Arial" w:cs="Arial"/>
                <w:spacing w:val="-1"/>
                <w:sz w:val="16"/>
                <w:szCs w:val="16"/>
              </w:rPr>
              <w:t>av</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lj</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pr</w:t>
            </w:r>
            <w:r>
              <w:rPr>
                <w:rFonts w:ascii="Arial" w:eastAsia="Arial" w:hAnsi="Arial" w:cs="Arial"/>
                <w:sz w:val="16"/>
                <w:szCs w:val="16"/>
              </w:rPr>
              <w:t>ij</w:t>
            </w:r>
            <w:r>
              <w:rPr>
                <w:rFonts w:ascii="Arial" w:eastAsia="Arial" w:hAnsi="Arial" w:cs="Arial"/>
                <w:spacing w:val="-1"/>
                <w:sz w:val="16"/>
                <w:szCs w:val="16"/>
              </w:rPr>
              <w:t>ave</w:t>
            </w:r>
            <w:r>
              <w:rPr>
                <w:rFonts w:ascii="Arial" w:eastAsia="Arial" w:hAnsi="Arial" w:cs="Arial"/>
                <w:sz w:val="16"/>
                <w:szCs w:val="16"/>
              </w:rPr>
              <w:t>.</w:t>
            </w:r>
          </w:p>
        </w:tc>
        <w:tc>
          <w:tcPr>
            <w:tcW w:w="1410" w:type="dxa"/>
          </w:tcPr>
          <w:p w14:paraId="507A7C81" w14:textId="65AE3C82" w:rsidR="00CA2E91" w:rsidRDefault="004220A6" w:rsidP="004220A6">
            <w:pPr>
              <w:spacing w:before="240"/>
              <w:rPr>
                <w:rFonts w:ascii="Arial" w:hAnsi="Arial" w:cs="Arial"/>
                <w:sz w:val="20"/>
                <w:szCs w:val="20"/>
                <w:highlight w:val="yellow"/>
              </w:rPr>
            </w:pPr>
            <w:r>
              <w:rPr>
                <w:rFonts w:ascii="Arial" w:eastAsia="Arial" w:hAnsi="Arial" w:cs="Arial"/>
                <w:spacing w:val="1"/>
                <w:sz w:val="16"/>
                <w:szCs w:val="16"/>
              </w:rPr>
              <w:t>S</w:t>
            </w:r>
            <w:r>
              <w:rPr>
                <w:rFonts w:ascii="Arial" w:eastAsia="Arial" w:hAnsi="Arial" w:cs="Arial"/>
                <w:spacing w:val="-1"/>
                <w:sz w:val="16"/>
                <w:szCs w:val="16"/>
              </w:rPr>
              <w:t>pr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z w:val="16"/>
                <w:szCs w:val="16"/>
              </w:rPr>
              <w:t>lj</w:t>
            </w:r>
            <w:r>
              <w:rPr>
                <w:rFonts w:ascii="Arial" w:eastAsia="Arial" w:hAnsi="Arial" w:cs="Arial"/>
                <w:spacing w:val="-1"/>
                <w:sz w:val="16"/>
                <w:szCs w:val="16"/>
              </w:rPr>
              <w:t>an</w:t>
            </w:r>
            <w:r>
              <w:rPr>
                <w:rFonts w:ascii="Arial" w:eastAsia="Arial" w:hAnsi="Arial" w:cs="Arial"/>
                <w:sz w:val="16"/>
                <w:szCs w:val="16"/>
              </w:rPr>
              <w:t>je</w:t>
            </w:r>
            <w:r>
              <w:rPr>
                <w:rFonts w:ascii="Arial" w:eastAsia="Arial" w:hAnsi="Arial" w:cs="Arial"/>
                <w:spacing w:val="1"/>
                <w:sz w:val="16"/>
                <w:szCs w:val="16"/>
              </w:rPr>
              <w:t xml:space="preserve"> </w:t>
            </w:r>
            <w:r>
              <w:rPr>
                <w:rFonts w:ascii="Arial" w:eastAsia="Arial" w:hAnsi="Arial" w:cs="Arial"/>
                <w:spacing w:val="-1"/>
                <w:sz w:val="16"/>
                <w:szCs w:val="16"/>
              </w:rPr>
              <w:t>po</w:t>
            </w:r>
            <w:r>
              <w:rPr>
                <w:rFonts w:ascii="Arial" w:eastAsia="Arial" w:hAnsi="Arial" w:cs="Arial"/>
                <w:sz w:val="16"/>
                <w:szCs w:val="16"/>
              </w:rPr>
              <w:t>ja</w:t>
            </w:r>
            <w:r>
              <w:rPr>
                <w:rFonts w:ascii="Arial" w:eastAsia="Arial" w:hAnsi="Arial" w:cs="Arial"/>
                <w:spacing w:val="-1"/>
                <w:sz w:val="16"/>
                <w:szCs w:val="16"/>
              </w:rPr>
              <w:t>v</w:t>
            </w:r>
            <w:r>
              <w:rPr>
                <w:rFonts w:ascii="Arial" w:eastAsia="Arial" w:hAnsi="Arial" w:cs="Arial"/>
                <w:sz w:val="16"/>
                <w:szCs w:val="16"/>
              </w:rPr>
              <w:t>lj</w:t>
            </w:r>
            <w:r>
              <w:rPr>
                <w:rFonts w:ascii="Arial" w:eastAsia="Arial" w:hAnsi="Arial" w:cs="Arial"/>
                <w:spacing w:val="-1"/>
                <w:sz w:val="16"/>
                <w:szCs w:val="16"/>
              </w:rPr>
              <w:t>an</w:t>
            </w:r>
            <w:r>
              <w:rPr>
                <w:rFonts w:ascii="Arial" w:eastAsia="Arial" w:hAnsi="Arial" w:cs="Arial"/>
                <w:sz w:val="16"/>
                <w:szCs w:val="16"/>
              </w:rPr>
              <w:t>ja</w:t>
            </w:r>
            <w:r>
              <w:rPr>
                <w:rFonts w:ascii="Arial" w:eastAsia="Arial" w:hAnsi="Arial" w:cs="Arial"/>
                <w:spacing w:val="-2"/>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porazde</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1"/>
                <w:sz w:val="16"/>
                <w:szCs w:val="16"/>
              </w:rPr>
              <w:t xml:space="preserve"> S</w:t>
            </w:r>
            <w:r>
              <w:rPr>
                <w:rFonts w:ascii="Arial" w:eastAsia="Arial" w:hAnsi="Arial" w:cs="Arial"/>
                <w:spacing w:val="-2"/>
                <w:sz w:val="16"/>
                <w:szCs w:val="16"/>
              </w:rPr>
              <w:t>P</w:t>
            </w:r>
            <w:r>
              <w:rPr>
                <w:rFonts w:ascii="Arial" w:eastAsia="Arial" w:hAnsi="Arial" w:cs="Arial"/>
                <w:spacing w:val="1"/>
                <w:sz w:val="16"/>
                <w:szCs w:val="16"/>
              </w:rPr>
              <w:t>B</w:t>
            </w:r>
            <w:r>
              <w:rPr>
                <w:rFonts w:ascii="Arial" w:eastAsia="Arial" w:hAnsi="Arial" w:cs="Arial"/>
                <w:sz w:val="16"/>
                <w:szCs w:val="16"/>
              </w:rPr>
              <w:t xml:space="preserve">, </w:t>
            </w:r>
            <w:r>
              <w:rPr>
                <w:rFonts w:ascii="Arial" w:eastAsia="Arial" w:hAnsi="Arial" w:cs="Arial"/>
                <w:spacing w:val="-1"/>
                <w:sz w:val="16"/>
                <w:szCs w:val="16"/>
              </w:rPr>
              <w:t>na</w:t>
            </w:r>
            <w:r>
              <w:rPr>
                <w:rFonts w:ascii="Arial" w:eastAsia="Arial" w:hAnsi="Arial" w:cs="Arial"/>
                <w:spacing w:val="1"/>
                <w:sz w:val="16"/>
                <w:szCs w:val="16"/>
              </w:rPr>
              <w:t>č</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pacing w:val="-1"/>
                <w:sz w:val="16"/>
                <w:szCs w:val="16"/>
              </w:rPr>
              <w:t>ovan</w:t>
            </w:r>
            <w:r>
              <w:rPr>
                <w:rFonts w:ascii="Arial" w:eastAsia="Arial" w:hAnsi="Arial" w:cs="Arial"/>
                <w:sz w:val="16"/>
                <w:szCs w:val="16"/>
              </w:rPr>
              <w:t>je</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vredno</w:t>
            </w:r>
            <w:r>
              <w:rPr>
                <w:rFonts w:ascii="Arial" w:eastAsia="Arial" w:hAnsi="Arial" w:cs="Arial"/>
                <w:spacing w:val="1"/>
                <w:sz w:val="16"/>
                <w:szCs w:val="16"/>
              </w:rPr>
              <w:t>t</w:t>
            </w:r>
            <w:r>
              <w:rPr>
                <w:rFonts w:ascii="Arial" w:eastAsia="Arial" w:hAnsi="Arial" w:cs="Arial"/>
                <w:spacing w:val="-1"/>
                <w:sz w:val="16"/>
                <w:szCs w:val="16"/>
              </w:rPr>
              <w:t>en</w:t>
            </w:r>
            <w:r>
              <w:rPr>
                <w:rFonts w:ascii="Arial" w:eastAsia="Arial" w:hAnsi="Arial" w:cs="Arial"/>
                <w:sz w:val="16"/>
                <w:szCs w:val="16"/>
              </w:rPr>
              <w:t xml:space="preserve">je </w:t>
            </w:r>
            <w:r>
              <w:rPr>
                <w:rFonts w:ascii="Arial" w:eastAsia="Arial" w:hAnsi="Arial" w:cs="Arial"/>
                <w:spacing w:val="-1"/>
                <w:sz w:val="16"/>
                <w:szCs w:val="16"/>
              </w:rPr>
              <w:t>prepre</w:t>
            </w:r>
            <w:r>
              <w:rPr>
                <w:rFonts w:ascii="Arial" w:eastAsia="Arial" w:hAnsi="Arial" w:cs="Arial"/>
                <w:spacing w:val="1"/>
                <w:sz w:val="16"/>
                <w:szCs w:val="16"/>
              </w:rPr>
              <w:t>č</w:t>
            </w:r>
            <w:r>
              <w:rPr>
                <w:rFonts w:ascii="Arial" w:eastAsia="Arial" w:hAnsi="Arial" w:cs="Arial"/>
                <w:spacing w:val="-1"/>
                <w:sz w:val="16"/>
                <w:szCs w:val="16"/>
              </w:rPr>
              <w:t>evan</w:t>
            </w:r>
            <w:r>
              <w:rPr>
                <w:rFonts w:ascii="Arial" w:eastAsia="Arial" w:hAnsi="Arial" w:cs="Arial"/>
                <w:sz w:val="16"/>
                <w:szCs w:val="16"/>
              </w:rPr>
              <w:t>ja</w:t>
            </w:r>
            <w:r>
              <w:rPr>
                <w:rFonts w:ascii="Arial" w:eastAsia="Arial" w:hAnsi="Arial" w:cs="Arial"/>
                <w:spacing w:val="1"/>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obv</w:t>
            </w:r>
            <w:r>
              <w:rPr>
                <w:rFonts w:ascii="Arial" w:eastAsia="Arial" w:hAnsi="Arial" w:cs="Arial"/>
                <w:sz w:val="16"/>
                <w:szCs w:val="16"/>
              </w:rPr>
              <w:t>la</w:t>
            </w:r>
            <w:r>
              <w:rPr>
                <w:rFonts w:ascii="Arial" w:eastAsia="Arial" w:hAnsi="Arial" w:cs="Arial"/>
                <w:spacing w:val="-1"/>
                <w:sz w:val="16"/>
                <w:szCs w:val="16"/>
              </w:rPr>
              <w:t>dovan</w:t>
            </w:r>
            <w:r>
              <w:rPr>
                <w:rFonts w:ascii="Arial" w:eastAsia="Arial" w:hAnsi="Arial" w:cs="Arial"/>
                <w:sz w:val="16"/>
                <w:szCs w:val="16"/>
              </w:rPr>
              <w:t>ja.</w:t>
            </w:r>
          </w:p>
        </w:tc>
        <w:tc>
          <w:tcPr>
            <w:tcW w:w="1411" w:type="dxa"/>
          </w:tcPr>
          <w:p w14:paraId="06074186" w14:textId="77777777" w:rsidR="00CA2E91" w:rsidRDefault="00CA2E91" w:rsidP="00CF6CAE">
            <w:pPr>
              <w:rPr>
                <w:rFonts w:ascii="Arial" w:hAnsi="Arial" w:cs="Arial"/>
                <w:sz w:val="20"/>
                <w:szCs w:val="20"/>
                <w:highlight w:val="yellow"/>
              </w:rPr>
            </w:pPr>
          </w:p>
        </w:tc>
        <w:tc>
          <w:tcPr>
            <w:tcW w:w="1961" w:type="dxa"/>
          </w:tcPr>
          <w:p w14:paraId="5F69714B" w14:textId="09C88E8B" w:rsidR="00CA2E91" w:rsidRDefault="004220A6" w:rsidP="004220A6">
            <w:pPr>
              <w:spacing w:before="240"/>
              <w:rPr>
                <w:rFonts w:ascii="Arial" w:hAnsi="Arial" w:cs="Arial"/>
                <w:sz w:val="20"/>
                <w:szCs w:val="20"/>
                <w:highlight w:val="yellow"/>
              </w:rPr>
            </w:pPr>
            <w:r>
              <w:rPr>
                <w:rFonts w:ascii="Arial" w:eastAsia="Arial" w:hAnsi="Arial" w:cs="Arial"/>
                <w:spacing w:val="1"/>
                <w:sz w:val="16"/>
                <w:szCs w:val="16"/>
              </w:rPr>
              <w:t>J</w:t>
            </w:r>
            <w:r>
              <w:rPr>
                <w:rFonts w:ascii="Arial" w:eastAsia="Arial" w:hAnsi="Arial" w:cs="Arial"/>
                <w:sz w:val="16"/>
                <w:szCs w:val="16"/>
              </w:rPr>
              <w:t>ZZ</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drug</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pravn</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z</w:t>
            </w:r>
            <w:r>
              <w:rPr>
                <w:rFonts w:ascii="Arial" w:eastAsia="Arial" w:hAnsi="Arial" w:cs="Arial"/>
                <w:sz w:val="16"/>
                <w:szCs w:val="16"/>
              </w:rPr>
              <w:t>i</w:t>
            </w:r>
            <w:r>
              <w:rPr>
                <w:rFonts w:ascii="Arial" w:eastAsia="Arial" w:hAnsi="Arial" w:cs="Arial"/>
                <w:spacing w:val="1"/>
                <w:sz w:val="16"/>
                <w:szCs w:val="16"/>
              </w:rPr>
              <w:t>č</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pacing w:val="-1"/>
                <w:sz w:val="16"/>
                <w:szCs w:val="16"/>
              </w:rPr>
              <w:t>eb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 xml:space="preserve">v </w:t>
            </w:r>
            <w:r>
              <w:rPr>
                <w:rFonts w:ascii="Arial" w:eastAsia="Arial" w:hAnsi="Arial" w:cs="Arial"/>
                <w:spacing w:val="-1"/>
                <w:sz w:val="16"/>
                <w:szCs w:val="16"/>
              </w:rPr>
              <w:t>zdravs</w:t>
            </w:r>
            <w:r>
              <w:rPr>
                <w:rFonts w:ascii="Arial" w:eastAsia="Arial" w:hAnsi="Arial" w:cs="Arial"/>
                <w:spacing w:val="1"/>
                <w:sz w:val="16"/>
                <w:szCs w:val="16"/>
              </w:rPr>
              <w:t>t</w:t>
            </w:r>
            <w:r>
              <w:rPr>
                <w:rFonts w:ascii="Arial" w:eastAsia="Arial" w:hAnsi="Arial" w:cs="Arial"/>
                <w:spacing w:val="-1"/>
                <w:sz w:val="16"/>
                <w:szCs w:val="16"/>
              </w:rPr>
              <w:t>ven</w:t>
            </w:r>
            <w:r>
              <w:rPr>
                <w:rFonts w:ascii="Arial" w:eastAsia="Arial" w:hAnsi="Arial" w:cs="Arial"/>
                <w:sz w:val="16"/>
                <w:szCs w:val="16"/>
              </w:rPr>
              <w:t xml:space="preserve">i </w:t>
            </w:r>
            <w:r>
              <w:rPr>
                <w:rFonts w:ascii="Arial" w:eastAsia="Arial" w:hAnsi="Arial" w:cs="Arial"/>
                <w:spacing w:val="-1"/>
                <w:sz w:val="16"/>
                <w:szCs w:val="16"/>
              </w:rPr>
              <w:t>de</w:t>
            </w:r>
            <w:r>
              <w:rPr>
                <w:rFonts w:ascii="Arial" w:eastAsia="Arial" w:hAnsi="Arial" w:cs="Arial"/>
                <w:sz w:val="16"/>
                <w:szCs w:val="16"/>
              </w:rPr>
              <w:t>ja</w:t>
            </w:r>
            <w:r>
              <w:rPr>
                <w:rFonts w:ascii="Arial" w:eastAsia="Arial" w:hAnsi="Arial" w:cs="Arial"/>
                <w:spacing w:val="-1"/>
                <w:sz w:val="16"/>
                <w:szCs w:val="16"/>
              </w:rPr>
              <w:t>vno</w:t>
            </w:r>
            <w:r>
              <w:rPr>
                <w:rFonts w:ascii="Arial" w:eastAsia="Arial" w:hAnsi="Arial" w:cs="Arial"/>
                <w:spacing w:val="1"/>
                <w:sz w:val="16"/>
                <w:szCs w:val="16"/>
              </w:rPr>
              <w:t>st</w:t>
            </w:r>
            <w:r>
              <w:rPr>
                <w:rFonts w:ascii="Arial" w:eastAsia="Arial" w:hAnsi="Arial" w:cs="Arial"/>
                <w:sz w:val="16"/>
                <w:szCs w:val="16"/>
              </w:rPr>
              <w:t xml:space="preserve">i, </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g</w:t>
            </w:r>
            <w:r>
              <w:rPr>
                <w:rFonts w:ascii="Arial" w:eastAsia="Arial" w:hAnsi="Arial" w:cs="Arial"/>
                <w:sz w:val="16"/>
                <w:szCs w:val="16"/>
              </w:rPr>
              <w:t>le</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z w:val="16"/>
                <w:szCs w:val="16"/>
              </w:rPr>
              <w:t xml:space="preserve">a </w:t>
            </w:r>
            <w:r>
              <w:rPr>
                <w:rFonts w:ascii="Arial" w:eastAsia="Arial" w:hAnsi="Arial" w:cs="Arial"/>
                <w:spacing w:val="1"/>
                <w:sz w:val="16"/>
                <w:szCs w:val="16"/>
              </w:rPr>
              <w:t>k</w:t>
            </w:r>
            <w:r>
              <w:rPr>
                <w:rFonts w:ascii="Arial" w:eastAsia="Arial" w:hAnsi="Arial" w:cs="Arial"/>
                <w:spacing w:val="-1"/>
                <w:sz w:val="16"/>
                <w:szCs w:val="16"/>
              </w:rPr>
              <w:t>on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ijo</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s</w:t>
            </w:r>
            <w:r>
              <w:rPr>
                <w:rFonts w:ascii="Arial" w:eastAsia="Arial" w:hAnsi="Arial" w:cs="Arial"/>
                <w:spacing w:val="-1"/>
                <w:sz w:val="16"/>
                <w:szCs w:val="16"/>
              </w:rPr>
              <w:t>pr</w:t>
            </w:r>
            <w:r>
              <w:rPr>
                <w:rFonts w:ascii="Arial" w:eastAsia="Arial" w:hAnsi="Arial" w:cs="Arial"/>
                <w:spacing w:val="-3"/>
                <w:sz w:val="16"/>
                <w:szCs w:val="16"/>
              </w:rPr>
              <w:t>o</w:t>
            </w:r>
            <w:r>
              <w:rPr>
                <w:rFonts w:ascii="Arial" w:eastAsia="Arial" w:hAnsi="Arial" w:cs="Arial"/>
                <w:spacing w:val="1"/>
                <w:sz w:val="16"/>
                <w:szCs w:val="16"/>
              </w:rPr>
              <w:t>t</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2"/>
                <w:sz w:val="16"/>
                <w:szCs w:val="16"/>
              </w:rPr>
              <w:t>Z</w:t>
            </w:r>
            <w:r>
              <w:rPr>
                <w:rFonts w:ascii="Arial" w:eastAsia="Arial" w:hAnsi="Arial" w:cs="Arial"/>
                <w:sz w:val="16"/>
                <w:szCs w:val="16"/>
              </w:rPr>
              <w:t>ZV in</w:t>
            </w:r>
            <w:r>
              <w:rPr>
                <w:rFonts w:ascii="Arial" w:eastAsia="Arial" w:hAnsi="Arial" w:cs="Arial"/>
                <w:spacing w:val="1"/>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li</w:t>
            </w:r>
            <w:r>
              <w:rPr>
                <w:rFonts w:ascii="Arial" w:eastAsia="Arial" w:hAnsi="Arial" w:cs="Arial"/>
                <w:spacing w:val="2"/>
                <w:sz w:val="16"/>
                <w:szCs w:val="16"/>
              </w:rPr>
              <w:t xml:space="preserve"> </w:t>
            </w:r>
            <w:r>
              <w:rPr>
                <w:rFonts w:ascii="Arial" w:eastAsia="Arial" w:hAnsi="Arial" w:cs="Arial"/>
                <w:spacing w:val="-3"/>
                <w:sz w:val="16"/>
                <w:szCs w:val="16"/>
              </w:rPr>
              <w:t>N</w:t>
            </w:r>
            <w:r>
              <w:rPr>
                <w:rFonts w:ascii="Arial" w:eastAsia="Arial" w:hAnsi="Arial" w:cs="Arial"/>
                <w:spacing w:val="1"/>
                <w:sz w:val="16"/>
                <w:szCs w:val="16"/>
              </w:rPr>
              <w:t>I</w:t>
            </w:r>
            <w:r>
              <w:rPr>
                <w:rFonts w:ascii="Arial" w:eastAsia="Arial" w:hAnsi="Arial" w:cs="Arial"/>
                <w:spacing w:val="-1"/>
                <w:sz w:val="16"/>
                <w:szCs w:val="16"/>
              </w:rPr>
              <w:t>J</w:t>
            </w:r>
            <w:r>
              <w:rPr>
                <w:rFonts w:ascii="Arial" w:eastAsia="Arial" w:hAnsi="Arial" w:cs="Arial"/>
                <w:sz w:val="16"/>
                <w:szCs w:val="16"/>
              </w:rPr>
              <w:t>Z.</w:t>
            </w:r>
          </w:p>
        </w:tc>
        <w:tc>
          <w:tcPr>
            <w:tcW w:w="1414" w:type="dxa"/>
          </w:tcPr>
          <w:p w14:paraId="6B2C2C40" w14:textId="3FEB40A8" w:rsidR="00CA2E91" w:rsidRDefault="004220A6" w:rsidP="004220A6">
            <w:pPr>
              <w:spacing w:before="240"/>
              <w:rPr>
                <w:rFonts w:ascii="Arial" w:hAnsi="Arial" w:cs="Arial"/>
                <w:sz w:val="20"/>
                <w:szCs w:val="20"/>
                <w:highlight w:val="yellow"/>
              </w:rPr>
            </w:pPr>
            <w:r>
              <w:rPr>
                <w:rFonts w:ascii="Arial" w:eastAsia="Arial" w:hAnsi="Arial" w:cs="Arial"/>
                <w:spacing w:val="-1"/>
                <w:sz w:val="16"/>
                <w:szCs w:val="16"/>
              </w:rPr>
              <w:t>N</w:t>
            </w:r>
            <w:r>
              <w:rPr>
                <w:rFonts w:ascii="Arial" w:eastAsia="Arial" w:hAnsi="Arial" w:cs="Arial"/>
                <w:spacing w:val="1"/>
                <w:sz w:val="16"/>
                <w:szCs w:val="16"/>
              </w:rPr>
              <w:t>IJ</w:t>
            </w:r>
            <w:r>
              <w:rPr>
                <w:rFonts w:ascii="Arial" w:eastAsia="Arial" w:hAnsi="Arial" w:cs="Arial"/>
                <w:sz w:val="16"/>
                <w:szCs w:val="16"/>
              </w:rPr>
              <w:t>Z</w:t>
            </w:r>
          </w:p>
        </w:tc>
        <w:tc>
          <w:tcPr>
            <w:tcW w:w="1968" w:type="dxa"/>
          </w:tcPr>
          <w:p w14:paraId="18AA8392" w14:textId="6BF23883" w:rsidR="00CA2E91" w:rsidRDefault="004220A6" w:rsidP="004220A6">
            <w:pPr>
              <w:spacing w:before="240"/>
              <w:rPr>
                <w:rFonts w:ascii="Arial" w:hAnsi="Arial" w:cs="Arial"/>
                <w:sz w:val="20"/>
                <w:szCs w:val="20"/>
                <w:highlight w:val="yellow"/>
              </w:rPr>
            </w:pPr>
            <w:r>
              <w:rPr>
                <w:rFonts w:ascii="Arial" w:eastAsia="Arial" w:hAnsi="Arial" w:cs="Arial"/>
                <w:sz w:val="16"/>
                <w:szCs w:val="16"/>
              </w:rPr>
              <w:t>O</w:t>
            </w:r>
            <w:r>
              <w:rPr>
                <w:rFonts w:ascii="Arial" w:eastAsia="Arial" w:hAnsi="Arial" w:cs="Arial"/>
                <w:spacing w:val="-1"/>
                <w:sz w:val="16"/>
                <w:szCs w:val="16"/>
              </w:rPr>
              <w:t>braze</w:t>
            </w:r>
            <w:r>
              <w:rPr>
                <w:rFonts w:ascii="Arial" w:eastAsia="Arial" w:hAnsi="Arial" w:cs="Arial"/>
                <w:sz w:val="16"/>
                <w:szCs w:val="16"/>
              </w:rPr>
              <w:t xml:space="preserve">c </w:t>
            </w:r>
            <w:r>
              <w:rPr>
                <w:rFonts w:ascii="Arial" w:eastAsia="Arial" w:hAnsi="Arial" w:cs="Arial"/>
                <w:spacing w:val="-1"/>
                <w:sz w:val="16"/>
                <w:szCs w:val="16"/>
              </w:rPr>
              <w:t>a</w:t>
            </w:r>
            <w:r>
              <w:rPr>
                <w:rFonts w:ascii="Arial" w:eastAsia="Arial" w:hAnsi="Arial" w:cs="Arial"/>
                <w:sz w:val="16"/>
                <w:szCs w:val="16"/>
              </w:rPr>
              <w:t xml:space="preserve">li </w:t>
            </w:r>
            <w:r>
              <w:rPr>
                <w:rFonts w:ascii="Arial" w:eastAsia="Arial" w:hAnsi="Arial" w:cs="Arial"/>
                <w:spacing w:val="-1"/>
                <w:sz w:val="16"/>
                <w:szCs w:val="16"/>
              </w:rPr>
              <w:t>ra</w:t>
            </w:r>
            <w:r>
              <w:rPr>
                <w:rFonts w:ascii="Arial" w:eastAsia="Arial" w:hAnsi="Arial" w:cs="Arial"/>
                <w:spacing w:val="1"/>
                <w:sz w:val="16"/>
                <w:szCs w:val="16"/>
              </w:rPr>
              <w:t>č</w:t>
            </w:r>
            <w:r>
              <w:rPr>
                <w:rFonts w:ascii="Arial" w:eastAsia="Arial" w:hAnsi="Arial" w:cs="Arial"/>
                <w:spacing w:val="-1"/>
                <w:sz w:val="16"/>
                <w:szCs w:val="16"/>
              </w:rPr>
              <w:t>una</w:t>
            </w:r>
            <w:r>
              <w:rPr>
                <w:rFonts w:ascii="Arial" w:eastAsia="Arial" w:hAnsi="Arial" w:cs="Arial"/>
                <w:sz w:val="16"/>
                <w:szCs w:val="16"/>
              </w:rPr>
              <w:t>lni</w:t>
            </w:r>
            <w:r>
              <w:rPr>
                <w:rFonts w:ascii="Arial" w:eastAsia="Arial" w:hAnsi="Arial" w:cs="Arial"/>
                <w:spacing w:val="-1"/>
                <w:sz w:val="16"/>
                <w:szCs w:val="16"/>
              </w:rPr>
              <w:t>š</w:t>
            </w:r>
            <w:r>
              <w:rPr>
                <w:rFonts w:ascii="Arial" w:eastAsia="Arial" w:hAnsi="Arial" w:cs="Arial"/>
                <w:spacing w:val="1"/>
                <w:sz w:val="16"/>
                <w:szCs w:val="16"/>
              </w:rPr>
              <w:t>k</w:t>
            </w:r>
            <w:r>
              <w:rPr>
                <w:rFonts w:ascii="Arial" w:eastAsia="Arial" w:hAnsi="Arial" w:cs="Arial"/>
                <w:sz w:val="16"/>
                <w:szCs w:val="16"/>
              </w:rPr>
              <w:t xml:space="preserve">i </w:t>
            </w:r>
            <w:r>
              <w:rPr>
                <w:rFonts w:ascii="Arial" w:eastAsia="Arial" w:hAnsi="Arial" w:cs="Arial"/>
                <w:spacing w:val="3"/>
                <w:sz w:val="16"/>
                <w:szCs w:val="16"/>
              </w:rPr>
              <w:t>m</w:t>
            </w:r>
            <w:r>
              <w:rPr>
                <w:rFonts w:ascii="Arial" w:eastAsia="Arial" w:hAnsi="Arial" w:cs="Arial"/>
                <w:spacing w:val="-1"/>
                <w:sz w:val="16"/>
                <w:szCs w:val="16"/>
              </w:rPr>
              <w:t>ed</w:t>
            </w:r>
            <w:r>
              <w:rPr>
                <w:rFonts w:ascii="Arial" w:eastAsia="Arial" w:hAnsi="Arial" w:cs="Arial"/>
                <w:spacing w:val="-2"/>
                <w:sz w:val="16"/>
                <w:szCs w:val="16"/>
              </w:rPr>
              <w:t>i</w:t>
            </w:r>
            <w:r>
              <w:rPr>
                <w:rFonts w:ascii="Arial" w:eastAsia="Arial" w:hAnsi="Arial" w:cs="Arial"/>
                <w:sz w:val="16"/>
                <w:szCs w:val="16"/>
              </w:rPr>
              <w:t>j</w:t>
            </w:r>
          </w:p>
        </w:tc>
        <w:tc>
          <w:tcPr>
            <w:tcW w:w="1475" w:type="dxa"/>
          </w:tcPr>
          <w:p w14:paraId="6086364E" w14:textId="0EEC3DE2" w:rsidR="00CA2E91" w:rsidRDefault="004220A6" w:rsidP="004220A6">
            <w:pPr>
              <w:spacing w:before="240"/>
              <w:rPr>
                <w:rFonts w:ascii="Arial" w:hAnsi="Arial" w:cs="Arial"/>
                <w:sz w:val="20"/>
                <w:szCs w:val="20"/>
                <w:highlight w:val="yellow"/>
              </w:rPr>
            </w:pPr>
            <w:r>
              <w:rPr>
                <w:rFonts w:ascii="Arial" w:eastAsia="Arial" w:hAnsi="Arial" w:cs="Arial"/>
                <w:sz w:val="16"/>
                <w:szCs w:val="16"/>
              </w:rPr>
              <w:t>T</w:t>
            </w:r>
            <w:r>
              <w:rPr>
                <w:rFonts w:ascii="Arial" w:eastAsia="Arial" w:hAnsi="Arial" w:cs="Arial"/>
                <w:spacing w:val="-1"/>
                <w:sz w:val="16"/>
                <w:szCs w:val="16"/>
              </w:rPr>
              <w:t>ra</w:t>
            </w:r>
            <w:r>
              <w:rPr>
                <w:rFonts w:ascii="Arial" w:eastAsia="Arial" w:hAnsi="Arial" w:cs="Arial"/>
                <w:sz w:val="16"/>
                <w:szCs w:val="16"/>
              </w:rPr>
              <w:t>jno</w:t>
            </w:r>
          </w:p>
        </w:tc>
      </w:tr>
    </w:tbl>
    <w:p w14:paraId="1FE7043F" w14:textId="77777777" w:rsidR="00CA2E91" w:rsidRDefault="00CA2E91" w:rsidP="00CF6CAE">
      <w:pPr>
        <w:rPr>
          <w:rFonts w:ascii="Arial" w:hAnsi="Arial" w:cs="Arial"/>
          <w:sz w:val="20"/>
          <w:szCs w:val="20"/>
          <w:highlight w:val="yellow"/>
        </w:rPr>
        <w:sectPr w:rsidR="00CA2E91" w:rsidSect="00BA20C6">
          <w:pgSz w:w="16838" w:h="11906" w:orient="landscape"/>
          <w:pgMar w:top="1417" w:right="1417" w:bottom="1417" w:left="1417" w:header="708" w:footer="708" w:gutter="0"/>
          <w:cols w:space="708"/>
          <w:docGrid w:linePitch="360"/>
        </w:sectPr>
      </w:pPr>
    </w:p>
    <w:p w14:paraId="0E89877B" w14:textId="6A82B2D8" w:rsidR="00E047E8" w:rsidRPr="00E047E8" w:rsidRDefault="00E047E8" w:rsidP="00E047E8">
      <w:pPr>
        <w:rPr>
          <w:rFonts w:ascii="Arial" w:hAnsi="Arial" w:cs="Arial"/>
          <w:b/>
          <w:sz w:val="20"/>
          <w:szCs w:val="20"/>
        </w:rPr>
      </w:pPr>
      <w:r w:rsidRPr="00E047E8">
        <w:rPr>
          <w:rFonts w:ascii="Arial" w:hAnsi="Arial" w:cs="Arial"/>
          <w:b/>
          <w:sz w:val="20"/>
          <w:szCs w:val="20"/>
        </w:rPr>
        <w:lastRenderedPageBreak/>
        <w:t>V.</w:t>
      </w:r>
      <w:r w:rsidR="00843407">
        <w:rPr>
          <w:rFonts w:ascii="Arial" w:hAnsi="Arial" w:cs="Arial"/>
          <w:b/>
          <w:sz w:val="20"/>
          <w:szCs w:val="20"/>
        </w:rPr>
        <w:t xml:space="preserve"> </w:t>
      </w:r>
      <w:r w:rsidR="00197EAD">
        <w:rPr>
          <w:rFonts w:ascii="Arial" w:hAnsi="Arial" w:cs="Arial"/>
          <w:b/>
          <w:sz w:val="20"/>
          <w:szCs w:val="20"/>
        </w:rPr>
        <w:t xml:space="preserve">PREDLOG, </w:t>
      </w:r>
      <w:r w:rsidRPr="00E047E8">
        <w:rPr>
          <w:rFonts w:ascii="Arial" w:hAnsi="Arial" w:cs="Arial"/>
          <w:b/>
          <w:sz w:val="20"/>
          <w:szCs w:val="20"/>
        </w:rPr>
        <w:t>DA SE PREDLOG ZAKONA OBRAVNAVA PO SKRAJŠANEM POSTOPKU</w:t>
      </w:r>
    </w:p>
    <w:p w14:paraId="4D1F2B36" w14:textId="3AA4B1D8" w:rsidR="00E047E8" w:rsidRDefault="00E047E8" w:rsidP="00E047E8">
      <w:pPr>
        <w:jc w:val="both"/>
        <w:rPr>
          <w:rFonts w:ascii="Arial" w:hAnsi="Arial" w:cs="Arial"/>
          <w:sz w:val="20"/>
          <w:szCs w:val="20"/>
        </w:rPr>
      </w:pPr>
      <w:r>
        <w:rPr>
          <w:rFonts w:ascii="Arial" w:hAnsi="Arial" w:cs="Arial"/>
          <w:sz w:val="20"/>
          <w:szCs w:val="20"/>
        </w:rPr>
        <w:t>V</w:t>
      </w:r>
      <w:r w:rsidR="002478E9">
        <w:rPr>
          <w:rFonts w:ascii="Arial" w:hAnsi="Arial" w:cs="Arial"/>
          <w:sz w:val="20"/>
          <w:szCs w:val="20"/>
        </w:rPr>
        <w:t xml:space="preserve"> skladu s prvim odstavkom 142. č</w:t>
      </w:r>
      <w:r>
        <w:rPr>
          <w:rFonts w:ascii="Arial" w:hAnsi="Arial" w:cs="Arial"/>
          <w:sz w:val="20"/>
          <w:szCs w:val="20"/>
        </w:rPr>
        <w:t>lena Poslovnika Državnega zbora</w:t>
      </w:r>
      <w:r w:rsidR="002478E9">
        <w:rPr>
          <w:rFonts w:ascii="Arial" w:hAnsi="Arial" w:cs="Arial"/>
          <w:sz w:val="20"/>
          <w:szCs w:val="20"/>
        </w:rPr>
        <w:t xml:space="preserve"> </w:t>
      </w:r>
      <w:r>
        <w:rPr>
          <w:rFonts w:ascii="Arial" w:hAnsi="Arial" w:cs="Arial"/>
          <w:sz w:val="20"/>
          <w:szCs w:val="20"/>
        </w:rPr>
        <w:t>(Uradni list RS</w:t>
      </w:r>
      <w:r w:rsidR="00950693">
        <w:rPr>
          <w:rFonts w:ascii="Arial" w:hAnsi="Arial" w:cs="Arial"/>
          <w:sz w:val="20"/>
          <w:szCs w:val="20"/>
        </w:rPr>
        <w:t>,</w:t>
      </w:r>
      <w:r>
        <w:rPr>
          <w:rFonts w:ascii="Arial" w:hAnsi="Arial" w:cs="Arial"/>
          <w:sz w:val="20"/>
          <w:szCs w:val="20"/>
        </w:rPr>
        <w:t xml:space="preserve"> št. 92/</w:t>
      </w:r>
      <w:r w:rsidR="002478E9">
        <w:rPr>
          <w:rFonts w:ascii="Arial" w:hAnsi="Arial" w:cs="Arial"/>
          <w:sz w:val="20"/>
          <w:szCs w:val="20"/>
        </w:rPr>
        <w:t>07</w:t>
      </w:r>
      <w:r w:rsidR="00950693">
        <w:rPr>
          <w:rFonts w:ascii="Arial" w:hAnsi="Arial" w:cs="Arial"/>
          <w:sz w:val="20"/>
          <w:szCs w:val="20"/>
        </w:rPr>
        <w:t xml:space="preserve"> – </w:t>
      </w:r>
      <w:r w:rsidR="002478E9">
        <w:rPr>
          <w:rFonts w:ascii="Arial" w:hAnsi="Arial" w:cs="Arial"/>
          <w:sz w:val="20"/>
          <w:szCs w:val="20"/>
        </w:rPr>
        <w:t>uradno prečiščeno besedilo,</w:t>
      </w:r>
      <w:r w:rsidR="00950693">
        <w:rPr>
          <w:rFonts w:ascii="Arial" w:hAnsi="Arial" w:cs="Arial"/>
          <w:sz w:val="20"/>
          <w:szCs w:val="20"/>
        </w:rPr>
        <w:t xml:space="preserve"> </w:t>
      </w:r>
      <w:r w:rsidR="002478E9">
        <w:rPr>
          <w:rFonts w:ascii="Arial" w:hAnsi="Arial" w:cs="Arial"/>
          <w:sz w:val="20"/>
          <w:szCs w:val="20"/>
        </w:rPr>
        <w:t>105/10 in 80/13) predlagamo</w:t>
      </w:r>
      <w:r>
        <w:rPr>
          <w:rFonts w:ascii="Arial" w:hAnsi="Arial" w:cs="Arial"/>
          <w:sz w:val="20"/>
          <w:szCs w:val="20"/>
        </w:rPr>
        <w:t xml:space="preserve"> obravnavo predloga zakona po skrajšanem postopku,</w:t>
      </w:r>
      <w:r w:rsidR="002478E9">
        <w:rPr>
          <w:rFonts w:ascii="Arial" w:hAnsi="Arial" w:cs="Arial"/>
          <w:sz w:val="20"/>
          <w:szCs w:val="20"/>
        </w:rPr>
        <w:t xml:space="preserve"> </w:t>
      </w:r>
      <w:r>
        <w:rPr>
          <w:rFonts w:ascii="Arial" w:hAnsi="Arial" w:cs="Arial"/>
          <w:sz w:val="20"/>
          <w:szCs w:val="20"/>
        </w:rPr>
        <w:t xml:space="preserve">saj gre za manj zahtevne spremembe in dopolnitve zakona, ki pa so velikega pomena </w:t>
      </w:r>
      <w:r w:rsidR="002478E9">
        <w:rPr>
          <w:rFonts w:ascii="Arial" w:hAnsi="Arial" w:cs="Arial"/>
          <w:sz w:val="20"/>
          <w:szCs w:val="20"/>
        </w:rPr>
        <w:t xml:space="preserve">za </w:t>
      </w:r>
      <w:r>
        <w:rPr>
          <w:rFonts w:ascii="Arial" w:hAnsi="Arial" w:cs="Arial"/>
          <w:sz w:val="20"/>
          <w:szCs w:val="20"/>
        </w:rPr>
        <w:t xml:space="preserve">uspešnost izvajanja preventivnih zdravstvenih programov na področju zgodnjega odkrivanja in posledično uspešnega oziroma pravočasnega zdravljenja </w:t>
      </w:r>
      <w:r w:rsidR="002478E9">
        <w:rPr>
          <w:rFonts w:ascii="Arial" w:hAnsi="Arial" w:cs="Arial"/>
          <w:sz w:val="20"/>
          <w:szCs w:val="20"/>
        </w:rPr>
        <w:t xml:space="preserve">posameznih vrst raka, </w:t>
      </w:r>
      <w:r w:rsidR="00ED183F">
        <w:rPr>
          <w:rFonts w:ascii="Arial" w:hAnsi="Arial" w:cs="Arial"/>
          <w:sz w:val="20"/>
          <w:szCs w:val="20"/>
        </w:rPr>
        <w:t xml:space="preserve">prepoznavanje in zdravljenje </w:t>
      </w:r>
      <w:r w:rsidR="002478E9">
        <w:rPr>
          <w:rFonts w:ascii="Arial" w:hAnsi="Arial" w:cs="Arial"/>
          <w:sz w:val="20"/>
          <w:szCs w:val="20"/>
        </w:rPr>
        <w:t xml:space="preserve">redkih </w:t>
      </w:r>
      <w:proofErr w:type="spellStart"/>
      <w:r w:rsidR="002478E9">
        <w:rPr>
          <w:rFonts w:ascii="Arial" w:hAnsi="Arial" w:cs="Arial"/>
          <w:sz w:val="20"/>
          <w:szCs w:val="20"/>
        </w:rPr>
        <w:t>nemalignih</w:t>
      </w:r>
      <w:proofErr w:type="spellEnd"/>
      <w:r w:rsidR="00ED183F">
        <w:rPr>
          <w:rFonts w:ascii="Arial" w:hAnsi="Arial" w:cs="Arial"/>
          <w:sz w:val="20"/>
          <w:szCs w:val="20"/>
        </w:rPr>
        <w:t xml:space="preserve"> bolezni ter zagotavljanje kakovostnega </w:t>
      </w:r>
      <w:proofErr w:type="spellStart"/>
      <w:r w:rsidR="00ED183F">
        <w:rPr>
          <w:rFonts w:ascii="Arial" w:hAnsi="Arial" w:cs="Arial"/>
          <w:sz w:val="20"/>
          <w:szCs w:val="20"/>
        </w:rPr>
        <w:t>endoprotetičnega</w:t>
      </w:r>
      <w:proofErr w:type="spellEnd"/>
      <w:r w:rsidR="00ED183F">
        <w:rPr>
          <w:rFonts w:ascii="Arial" w:hAnsi="Arial" w:cs="Arial"/>
          <w:sz w:val="20"/>
          <w:szCs w:val="20"/>
        </w:rPr>
        <w:t xml:space="preserve"> zdravljenja.</w:t>
      </w:r>
    </w:p>
    <w:p w14:paraId="3FC992EE" w14:textId="77777777" w:rsidR="00E047E8" w:rsidRDefault="00E047E8" w:rsidP="00E047E8">
      <w:pPr>
        <w:jc w:val="both"/>
      </w:pPr>
    </w:p>
    <w:p w14:paraId="4FFE3D7D" w14:textId="77777777" w:rsidR="00F71C0A" w:rsidRDefault="00F71C0A" w:rsidP="00F71C0A">
      <w:pPr>
        <w:jc w:val="center"/>
        <w:rPr>
          <w:rFonts w:ascii="Arial" w:hAnsi="Arial" w:cs="Arial"/>
          <w:sz w:val="20"/>
          <w:szCs w:val="20"/>
        </w:rPr>
      </w:pPr>
    </w:p>
    <w:p w14:paraId="6789B3FB" w14:textId="77777777" w:rsidR="00F71C0A" w:rsidRDefault="00F71C0A" w:rsidP="00F71C0A">
      <w:pPr>
        <w:jc w:val="center"/>
        <w:rPr>
          <w:rFonts w:ascii="Arial" w:hAnsi="Arial" w:cs="Arial"/>
          <w:sz w:val="20"/>
          <w:szCs w:val="20"/>
        </w:rPr>
      </w:pPr>
    </w:p>
    <w:p w14:paraId="28CAA0A4" w14:textId="77777777" w:rsidR="00F71C0A" w:rsidRDefault="00F71C0A" w:rsidP="00F71C0A">
      <w:pPr>
        <w:jc w:val="center"/>
        <w:rPr>
          <w:rFonts w:ascii="Arial" w:hAnsi="Arial" w:cs="Arial"/>
          <w:sz w:val="20"/>
          <w:szCs w:val="20"/>
        </w:rPr>
      </w:pPr>
    </w:p>
    <w:p w14:paraId="0081821B" w14:textId="77777777" w:rsidR="00F71C0A" w:rsidRDefault="00F71C0A" w:rsidP="00F71C0A">
      <w:pPr>
        <w:jc w:val="center"/>
        <w:rPr>
          <w:rFonts w:ascii="Arial" w:hAnsi="Arial" w:cs="Arial"/>
          <w:sz w:val="20"/>
          <w:szCs w:val="20"/>
        </w:rPr>
      </w:pPr>
    </w:p>
    <w:p w14:paraId="03690713" w14:textId="77777777" w:rsidR="00F71C0A" w:rsidRDefault="00F71C0A" w:rsidP="00F71C0A">
      <w:pPr>
        <w:jc w:val="center"/>
        <w:rPr>
          <w:rFonts w:ascii="Arial" w:hAnsi="Arial" w:cs="Arial"/>
          <w:sz w:val="20"/>
          <w:szCs w:val="20"/>
        </w:rPr>
      </w:pPr>
    </w:p>
    <w:p w14:paraId="6F411F65" w14:textId="77777777" w:rsidR="00F71C0A" w:rsidRDefault="00F71C0A" w:rsidP="00F71C0A">
      <w:pPr>
        <w:jc w:val="center"/>
        <w:rPr>
          <w:rFonts w:ascii="Arial" w:hAnsi="Arial" w:cs="Arial"/>
          <w:sz w:val="20"/>
          <w:szCs w:val="20"/>
        </w:rPr>
      </w:pPr>
    </w:p>
    <w:p w14:paraId="305E5392" w14:textId="77777777" w:rsidR="00F71C0A" w:rsidRDefault="00F71C0A" w:rsidP="00F71C0A">
      <w:pPr>
        <w:jc w:val="center"/>
        <w:rPr>
          <w:rFonts w:ascii="Arial" w:hAnsi="Arial" w:cs="Arial"/>
          <w:sz w:val="20"/>
          <w:szCs w:val="20"/>
        </w:rPr>
      </w:pPr>
    </w:p>
    <w:p w14:paraId="2DB8D597" w14:textId="77777777" w:rsidR="00F71C0A" w:rsidRDefault="00F71C0A" w:rsidP="00F71C0A">
      <w:pPr>
        <w:jc w:val="center"/>
        <w:rPr>
          <w:rFonts w:ascii="Arial" w:hAnsi="Arial" w:cs="Arial"/>
          <w:sz w:val="20"/>
          <w:szCs w:val="20"/>
        </w:rPr>
      </w:pPr>
    </w:p>
    <w:p w14:paraId="26E6DB9F" w14:textId="77777777" w:rsidR="00F71C0A" w:rsidRDefault="00F71C0A" w:rsidP="00F71C0A">
      <w:pPr>
        <w:jc w:val="center"/>
        <w:rPr>
          <w:rFonts w:ascii="Arial" w:hAnsi="Arial" w:cs="Arial"/>
          <w:sz w:val="20"/>
          <w:szCs w:val="20"/>
        </w:rPr>
      </w:pPr>
    </w:p>
    <w:p w14:paraId="01842D78" w14:textId="77777777" w:rsidR="00F71C0A" w:rsidRDefault="00F71C0A" w:rsidP="00F71C0A">
      <w:pPr>
        <w:jc w:val="center"/>
        <w:rPr>
          <w:rFonts w:ascii="Arial" w:hAnsi="Arial" w:cs="Arial"/>
          <w:sz w:val="20"/>
          <w:szCs w:val="20"/>
        </w:rPr>
      </w:pPr>
    </w:p>
    <w:p w14:paraId="46D10BBE" w14:textId="77777777" w:rsidR="00F71C0A" w:rsidRDefault="00F71C0A" w:rsidP="00F71C0A">
      <w:pPr>
        <w:jc w:val="center"/>
        <w:rPr>
          <w:rFonts w:ascii="Arial" w:hAnsi="Arial" w:cs="Arial"/>
          <w:sz w:val="20"/>
          <w:szCs w:val="20"/>
        </w:rPr>
      </w:pPr>
    </w:p>
    <w:p w14:paraId="5CBC45E0" w14:textId="77777777" w:rsidR="00F71C0A" w:rsidRDefault="00F71C0A" w:rsidP="00F71C0A">
      <w:pPr>
        <w:jc w:val="center"/>
        <w:rPr>
          <w:rFonts w:ascii="Arial" w:hAnsi="Arial" w:cs="Arial"/>
          <w:sz w:val="20"/>
          <w:szCs w:val="20"/>
        </w:rPr>
      </w:pPr>
    </w:p>
    <w:p w14:paraId="3DD17D1D" w14:textId="77777777" w:rsidR="00F71C0A" w:rsidRDefault="00F71C0A" w:rsidP="00F71C0A">
      <w:pPr>
        <w:jc w:val="center"/>
        <w:rPr>
          <w:rFonts w:ascii="Arial" w:hAnsi="Arial" w:cs="Arial"/>
          <w:sz w:val="20"/>
          <w:szCs w:val="20"/>
        </w:rPr>
      </w:pPr>
    </w:p>
    <w:p w14:paraId="28B99A1A" w14:textId="77777777" w:rsidR="00F71C0A" w:rsidRDefault="00F71C0A" w:rsidP="00F71C0A">
      <w:pPr>
        <w:jc w:val="center"/>
        <w:rPr>
          <w:rFonts w:ascii="Arial" w:hAnsi="Arial" w:cs="Arial"/>
          <w:sz w:val="20"/>
          <w:szCs w:val="20"/>
        </w:rPr>
      </w:pPr>
    </w:p>
    <w:p w14:paraId="7359A5BE" w14:textId="77777777" w:rsidR="00F71C0A" w:rsidRDefault="00F71C0A" w:rsidP="00F71C0A">
      <w:pPr>
        <w:jc w:val="center"/>
        <w:rPr>
          <w:rFonts w:ascii="Arial" w:hAnsi="Arial" w:cs="Arial"/>
          <w:sz w:val="20"/>
          <w:szCs w:val="20"/>
        </w:rPr>
      </w:pPr>
    </w:p>
    <w:p w14:paraId="5138631B" w14:textId="77777777" w:rsidR="00F71C0A" w:rsidRDefault="00F71C0A" w:rsidP="00F71C0A">
      <w:pPr>
        <w:jc w:val="center"/>
        <w:rPr>
          <w:rFonts w:ascii="Arial" w:hAnsi="Arial" w:cs="Arial"/>
          <w:sz w:val="20"/>
          <w:szCs w:val="20"/>
        </w:rPr>
      </w:pPr>
    </w:p>
    <w:p w14:paraId="38B17ACD" w14:textId="77777777" w:rsidR="00F71C0A" w:rsidRPr="00330E72" w:rsidRDefault="00F71C0A" w:rsidP="00F71C0A">
      <w:pPr>
        <w:jc w:val="center"/>
        <w:rPr>
          <w:rFonts w:ascii="Arial" w:hAnsi="Arial" w:cs="Arial"/>
          <w:sz w:val="20"/>
          <w:szCs w:val="20"/>
        </w:rPr>
      </w:pPr>
    </w:p>
    <w:p w14:paraId="0BC0DBA0" w14:textId="77777777" w:rsidR="00F71C0A" w:rsidRPr="00A942F8" w:rsidRDefault="00F71C0A" w:rsidP="00CB7030">
      <w:pPr>
        <w:tabs>
          <w:tab w:val="left" w:pos="376"/>
        </w:tabs>
        <w:rPr>
          <w:rFonts w:ascii="Arial" w:hAnsi="Arial" w:cs="Arial"/>
          <w:sz w:val="20"/>
          <w:szCs w:val="20"/>
        </w:rPr>
      </w:pPr>
      <w:r>
        <w:rPr>
          <w:rFonts w:ascii="Arial" w:hAnsi="Arial" w:cs="Arial"/>
          <w:sz w:val="20"/>
          <w:szCs w:val="20"/>
        </w:rPr>
        <w:tab/>
      </w:r>
    </w:p>
    <w:p w14:paraId="00B631BE" w14:textId="77777777" w:rsidR="003537B6" w:rsidRDefault="003537B6"/>
    <w:sectPr w:rsidR="003537B6" w:rsidSect="003537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4D6FA" w14:textId="77777777" w:rsidR="009A329D" w:rsidRDefault="009A329D">
      <w:pPr>
        <w:spacing w:after="0" w:line="240" w:lineRule="auto"/>
      </w:pPr>
      <w:r>
        <w:separator/>
      </w:r>
    </w:p>
  </w:endnote>
  <w:endnote w:type="continuationSeparator" w:id="0">
    <w:p w14:paraId="330FA92B" w14:textId="77777777" w:rsidR="009A329D" w:rsidRDefault="009A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298186"/>
      <w:docPartObj>
        <w:docPartGallery w:val="Page Numbers (Bottom of Page)"/>
        <w:docPartUnique/>
      </w:docPartObj>
    </w:sdtPr>
    <w:sdtEndPr/>
    <w:sdtContent>
      <w:p w14:paraId="477403F6" w14:textId="6F336F54" w:rsidR="00CA2E91" w:rsidRDefault="00CA2E91">
        <w:pPr>
          <w:pStyle w:val="Noga"/>
          <w:jc w:val="center"/>
        </w:pPr>
        <w:r>
          <w:fldChar w:fldCharType="begin"/>
        </w:r>
        <w:r>
          <w:instrText>PAGE   \* MERGEFORMAT</w:instrText>
        </w:r>
        <w:r>
          <w:fldChar w:fldCharType="separate"/>
        </w:r>
        <w:r w:rsidR="00113FBF">
          <w:rPr>
            <w:noProof/>
          </w:rPr>
          <w:t>19</w:t>
        </w:r>
        <w:r>
          <w:fldChar w:fldCharType="end"/>
        </w:r>
      </w:p>
    </w:sdtContent>
  </w:sdt>
  <w:p w14:paraId="48C8DE17" w14:textId="77777777" w:rsidR="00CA2E91" w:rsidRDefault="00CA2E9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5505C" w14:textId="77777777" w:rsidR="009A329D" w:rsidRDefault="009A329D">
      <w:pPr>
        <w:spacing w:after="0" w:line="240" w:lineRule="auto"/>
      </w:pPr>
      <w:r>
        <w:separator/>
      </w:r>
    </w:p>
  </w:footnote>
  <w:footnote w:type="continuationSeparator" w:id="0">
    <w:p w14:paraId="6D2C7E9D" w14:textId="77777777" w:rsidR="009A329D" w:rsidRDefault="009A3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313"/>
    <w:multiLevelType w:val="hybridMultilevel"/>
    <w:tmpl w:val="7F14B350"/>
    <w:lvl w:ilvl="0" w:tplc="FBB61232">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50176EE"/>
    <w:multiLevelType w:val="hybridMultilevel"/>
    <w:tmpl w:val="D0AC01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66F617A"/>
    <w:multiLevelType w:val="hybridMultilevel"/>
    <w:tmpl w:val="36F6EC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D835AD8"/>
    <w:multiLevelType w:val="hybridMultilevel"/>
    <w:tmpl w:val="26168C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9D4668B"/>
    <w:multiLevelType w:val="hybridMultilevel"/>
    <w:tmpl w:val="2C02D3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E9B3A30"/>
    <w:multiLevelType w:val="multilevel"/>
    <w:tmpl w:val="0B5ADC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2116F5E"/>
    <w:multiLevelType w:val="hybridMultilevel"/>
    <w:tmpl w:val="B770FBD2"/>
    <w:lvl w:ilvl="0" w:tplc="32AE9508">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7">
    <w:nsid w:val="3B6B30E8"/>
    <w:multiLevelType w:val="hybridMultilevel"/>
    <w:tmpl w:val="AE6A8CD6"/>
    <w:lvl w:ilvl="0" w:tplc="12B63F7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D3E7775"/>
    <w:multiLevelType w:val="hybridMultilevel"/>
    <w:tmpl w:val="D0AC01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3A15238"/>
    <w:multiLevelType w:val="hybridMultilevel"/>
    <w:tmpl w:val="5C86128A"/>
    <w:lvl w:ilvl="0" w:tplc="3F82CA1E">
      <w:start w:val="1"/>
      <w:numFmt w:val="upperRoman"/>
      <w:lvlText w:val="%1."/>
      <w:lvlJc w:val="left"/>
      <w:pPr>
        <w:ind w:left="4973" w:hanging="72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10">
    <w:nsid w:val="669C40EF"/>
    <w:multiLevelType w:val="hybridMultilevel"/>
    <w:tmpl w:val="938282D2"/>
    <w:lvl w:ilvl="0" w:tplc="DCE0284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3"/>
  </w:num>
  <w:num w:numId="6">
    <w:abstractNumId w:val="0"/>
  </w:num>
  <w:num w:numId="7">
    <w:abstractNumId w:val="10"/>
  </w:num>
  <w:num w:numId="8">
    <w:abstractNumId w:val="6"/>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0A"/>
    <w:rsid w:val="00064CCA"/>
    <w:rsid w:val="00096027"/>
    <w:rsid w:val="000B5EAB"/>
    <w:rsid w:val="000D2417"/>
    <w:rsid w:val="000F7553"/>
    <w:rsid w:val="00113FBF"/>
    <w:rsid w:val="00125C31"/>
    <w:rsid w:val="001936D5"/>
    <w:rsid w:val="00197EAD"/>
    <w:rsid w:val="001C3E3A"/>
    <w:rsid w:val="001D037F"/>
    <w:rsid w:val="002030BD"/>
    <w:rsid w:val="00240F88"/>
    <w:rsid w:val="002478E9"/>
    <w:rsid w:val="002774CC"/>
    <w:rsid w:val="002A6D6B"/>
    <w:rsid w:val="002B2127"/>
    <w:rsid w:val="00300AA0"/>
    <w:rsid w:val="00311D9F"/>
    <w:rsid w:val="00315280"/>
    <w:rsid w:val="003537B6"/>
    <w:rsid w:val="00360AB5"/>
    <w:rsid w:val="003A4B7D"/>
    <w:rsid w:val="003E3339"/>
    <w:rsid w:val="003E3471"/>
    <w:rsid w:val="003F7365"/>
    <w:rsid w:val="004054A9"/>
    <w:rsid w:val="004061AA"/>
    <w:rsid w:val="004220A6"/>
    <w:rsid w:val="00446194"/>
    <w:rsid w:val="00465B26"/>
    <w:rsid w:val="00466044"/>
    <w:rsid w:val="00466588"/>
    <w:rsid w:val="00492463"/>
    <w:rsid w:val="004B617E"/>
    <w:rsid w:val="004C7BA4"/>
    <w:rsid w:val="004E317E"/>
    <w:rsid w:val="004E69CF"/>
    <w:rsid w:val="00507C55"/>
    <w:rsid w:val="005A1E3A"/>
    <w:rsid w:val="005A4309"/>
    <w:rsid w:val="005E42A1"/>
    <w:rsid w:val="00622245"/>
    <w:rsid w:val="00635B9C"/>
    <w:rsid w:val="0063760E"/>
    <w:rsid w:val="00664F36"/>
    <w:rsid w:val="00667971"/>
    <w:rsid w:val="00692B65"/>
    <w:rsid w:val="006A48CD"/>
    <w:rsid w:val="006B1888"/>
    <w:rsid w:val="00757BF8"/>
    <w:rsid w:val="007744AA"/>
    <w:rsid w:val="007E3288"/>
    <w:rsid w:val="00830112"/>
    <w:rsid w:val="0083347A"/>
    <w:rsid w:val="00843407"/>
    <w:rsid w:val="00871FE3"/>
    <w:rsid w:val="00874A2F"/>
    <w:rsid w:val="008800C0"/>
    <w:rsid w:val="00885E34"/>
    <w:rsid w:val="008C49AF"/>
    <w:rsid w:val="008E43F8"/>
    <w:rsid w:val="008F3420"/>
    <w:rsid w:val="008F5930"/>
    <w:rsid w:val="008F7452"/>
    <w:rsid w:val="009265DE"/>
    <w:rsid w:val="00950693"/>
    <w:rsid w:val="00956057"/>
    <w:rsid w:val="009813C3"/>
    <w:rsid w:val="00997EC4"/>
    <w:rsid w:val="009A329D"/>
    <w:rsid w:val="009D2793"/>
    <w:rsid w:val="009F61BA"/>
    <w:rsid w:val="00A4346F"/>
    <w:rsid w:val="00A54142"/>
    <w:rsid w:val="00A75B50"/>
    <w:rsid w:val="00A91F54"/>
    <w:rsid w:val="00AC5B14"/>
    <w:rsid w:val="00AF3B19"/>
    <w:rsid w:val="00B33CC1"/>
    <w:rsid w:val="00B558C7"/>
    <w:rsid w:val="00B608CD"/>
    <w:rsid w:val="00B845DF"/>
    <w:rsid w:val="00BA20C6"/>
    <w:rsid w:val="00BA3BE3"/>
    <w:rsid w:val="00BB0F41"/>
    <w:rsid w:val="00BD2AB7"/>
    <w:rsid w:val="00BD6334"/>
    <w:rsid w:val="00C011C3"/>
    <w:rsid w:val="00C058F8"/>
    <w:rsid w:val="00C0696D"/>
    <w:rsid w:val="00C91832"/>
    <w:rsid w:val="00CA2E91"/>
    <w:rsid w:val="00CB59B0"/>
    <w:rsid w:val="00CB7030"/>
    <w:rsid w:val="00CC46BE"/>
    <w:rsid w:val="00CC6B87"/>
    <w:rsid w:val="00CF6CAE"/>
    <w:rsid w:val="00D13506"/>
    <w:rsid w:val="00D15CCC"/>
    <w:rsid w:val="00D941D0"/>
    <w:rsid w:val="00E037F7"/>
    <w:rsid w:val="00E047E8"/>
    <w:rsid w:val="00E40EF3"/>
    <w:rsid w:val="00E65A44"/>
    <w:rsid w:val="00E671B5"/>
    <w:rsid w:val="00E77203"/>
    <w:rsid w:val="00E91CDA"/>
    <w:rsid w:val="00E928A5"/>
    <w:rsid w:val="00EA146F"/>
    <w:rsid w:val="00ED183F"/>
    <w:rsid w:val="00EF5A07"/>
    <w:rsid w:val="00F32304"/>
    <w:rsid w:val="00F71C0A"/>
    <w:rsid w:val="00F86E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1C0A"/>
  </w:style>
  <w:style w:type="paragraph" w:styleId="Naslov1">
    <w:name w:val="heading 1"/>
    <w:basedOn w:val="Navaden"/>
    <w:next w:val="Navaden"/>
    <w:link w:val="Naslov1Znak"/>
    <w:uiPriority w:val="9"/>
    <w:qFormat/>
    <w:rsid w:val="00CA2E91"/>
    <w:pPr>
      <w:keepNext/>
      <w:keepLines/>
      <w:spacing w:before="480" w:after="0"/>
      <w:outlineLvl w:val="0"/>
    </w:pPr>
    <w:rPr>
      <w:rFonts w:ascii="Cambria" w:eastAsia="Times New Roman" w:hAnsi="Cambria" w:cs="Times New Roman"/>
      <w:b/>
      <w:bCs/>
      <w:kern w:val="32"/>
      <w:sz w:val="32"/>
      <w:szCs w:val="32"/>
    </w:rPr>
  </w:style>
  <w:style w:type="paragraph" w:styleId="Naslov2">
    <w:name w:val="heading 2"/>
    <w:basedOn w:val="Navaden"/>
    <w:next w:val="Navaden"/>
    <w:link w:val="Naslov2Znak"/>
    <w:uiPriority w:val="9"/>
    <w:semiHidden/>
    <w:unhideWhenUsed/>
    <w:qFormat/>
    <w:rsid w:val="00CA2E91"/>
    <w:pPr>
      <w:keepNext/>
      <w:keepLines/>
      <w:spacing w:before="200" w:after="0"/>
      <w:outlineLvl w:val="1"/>
    </w:pPr>
    <w:rPr>
      <w:rFonts w:ascii="Cambria" w:eastAsia="Times New Roman" w:hAnsi="Cambria" w:cs="Times New Roman"/>
      <w:b/>
      <w:bCs/>
      <w:i/>
      <w:iCs/>
      <w:sz w:val="28"/>
      <w:szCs w:val="28"/>
    </w:rPr>
  </w:style>
  <w:style w:type="paragraph" w:styleId="Naslov3">
    <w:name w:val="heading 3"/>
    <w:basedOn w:val="Navaden"/>
    <w:next w:val="Navaden"/>
    <w:link w:val="Naslov3Znak"/>
    <w:uiPriority w:val="9"/>
    <w:semiHidden/>
    <w:unhideWhenUsed/>
    <w:qFormat/>
    <w:rsid w:val="00CA2E91"/>
    <w:pPr>
      <w:keepNext/>
      <w:keepLines/>
      <w:spacing w:before="200" w:after="0"/>
      <w:outlineLvl w:val="2"/>
    </w:pPr>
    <w:rPr>
      <w:rFonts w:ascii="Cambria" w:eastAsia="Times New Roman" w:hAnsi="Cambria" w:cs="Times New Roman"/>
      <w:b/>
      <w:bCs/>
      <w:sz w:val="26"/>
      <w:szCs w:val="26"/>
    </w:rPr>
  </w:style>
  <w:style w:type="paragraph" w:styleId="Naslov4">
    <w:name w:val="heading 4"/>
    <w:basedOn w:val="Navaden"/>
    <w:next w:val="Navaden"/>
    <w:link w:val="Naslov4Znak"/>
    <w:uiPriority w:val="9"/>
    <w:semiHidden/>
    <w:unhideWhenUsed/>
    <w:qFormat/>
    <w:rsid w:val="00CA2E91"/>
    <w:pPr>
      <w:keepNext/>
      <w:keepLines/>
      <w:spacing w:before="200" w:after="0"/>
      <w:outlineLvl w:val="3"/>
    </w:pPr>
    <w:rPr>
      <w:rFonts w:ascii="Calibri" w:eastAsia="Times New Roman" w:hAnsi="Calibri" w:cs="Times New Roman"/>
      <w:b/>
      <w:bCs/>
      <w:sz w:val="28"/>
      <w:szCs w:val="28"/>
    </w:rPr>
  </w:style>
  <w:style w:type="paragraph" w:styleId="Naslov5">
    <w:name w:val="heading 5"/>
    <w:basedOn w:val="Navaden"/>
    <w:next w:val="Navaden"/>
    <w:link w:val="Naslov5Znak"/>
    <w:uiPriority w:val="9"/>
    <w:semiHidden/>
    <w:unhideWhenUsed/>
    <w:qFormat/>
    <w:rsid w:val="00CA2E91"/>
    <w:pPr>
      <w:keepNext/>
      <w:keepLines/>
      <w:spacing w:before="200" w:after="0"/>
      <w:outlineLvl w:val="4"/>
    </w:pPr>
    <w:rPr>
      <w:rFonts w:ascii="Calibri" w:eastAsia="Times New Roman" w:hAnsi="Calibri" w:cs="Times New Roman"/>
      <w:b/>
      <w:bCs/>
      <w:i/>
      <w:iCs/>
      <w:sz w:val="26"/>
      <w:szCs w:val="26"/>
    </w:rPr>
  </w:style>
  <w:style w:type="paragraph" w:styleId="Naslov6">
    <w:name w:val="heading 6"/>
    <w:basedOn w:val="Navaden"/>
    <w:next w:val="Navaden"/>
    <w:link w:val="Naslov6Znak"/>
    <w:qFormat/>
    <w:rsid w:val="00CA2E91"/>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Naslov7">
    <w:name w:val="heading 7"/>
    <w:basedOn w:val="Navaden"/>
    <w:next w:val="Navaden"/>
    <w:link w:val="Naslov7Znak"/>
    <w:uiPriority w:val="9"/>
    <w:semiHidden/>
    <w:unhideWhenUsed/>
    <w:qFormat/>
    <w:rsid w:val="00CA2E91"/>
    <w:pPr>
      <w:keepNext/>
      <w:keepLines/>
      <w:spacing w:before="200" w:after="0"/>
      <w:outlineLvl w:val="6"/>
    </w:pPr>
    <w:rPr>
      <w:rFonts w:ascii="Calibri" w:eastAsia="Times New Roman" w:hAnsi="Calibri" w:cs="Times New Roman"/>
      <w:sz w:val="24"/>
      <w:szCs w:val="24"/>
    </w:rPr>
  </w:style>
  <w:style w:type="paragraph" w:styleId="Naslov8">
    <w:name w:val="heading 8"/>
    <w:basedOn w:val="Navaden"/>
    <w:next w:val="Navaden"/>
    <w:link w:val="Naslov8Znak"/>
    <w:uiPriority w:val="9"/>
    <w:semiHidden/>
    <w:unhideWhenUsed/>
    <w:qFormat/>
    <w:rsid w:val="00CA2E91"/>
    <w:pPr>
      <w:keepNext/>
      <w:keepLines/>
      <w:spacing w:before="200" w:after="0"/>
      <w:outlineLvl w:val="7"/>
    </w:pPr>
    <w:rPr>
      <w:rFonts w:ascii="Calibri" w:eastAsia="Times New Roman" w:hAnsi="Calibri" w:cs="Times New Roman"/>
      <w:i/>
      <w:iCs/>
      <w:sz w:val="24"/>
      <w:szCs w:val="24"/>
    </w:rPr>
  </w:style>
  <w:style w:type="paragraph" w:styleId="Naslov9">
    <w:name w:val="heading 9"/>
    <w:basedOn w:val="Navaden"/>
    <w:next w:val="Navaden"/>
    <w:link w:val="Naslov9Znak"/>
    <w:uiPriority w:val="9"/>
    <w:semiHidden/>
    <w:unhideWhenUsed/>
    <w:qFormat/>
    <w:rsid w:val="00CA2E91"/>
    <w:pPr>
      <w:keepNext/>
      <w:keepLines/>
      <w:spacing w:before="200" w:after="0"/>
      <w:outlineLvl w:val="8"/>
    </w:pPr>
    <w:rPr>
      <w:rFonts w:ascii="Cambria" w:eastAsia="Times New Roman" w:hAnsi="Cambria"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71C0A"/>
    <w:pPr>
      <w:ind w:left="720"/>
      <w:contextualSpacing/>
    </w:pPr>
  </w:style>
  <w:style w:type="paragraph" w:customStyle="1" w:styleId="Default">
    <w:name w:val="Default"/>
    <w:rsid w:val="00F71C0A"/>
    <w:pPr>
      <w:autoSpaceDE w:val="0"/>
      <w:autoSpaceDN w:val="0"/>
      <w:adjustRightInd w:val="0"/>
      <w:spacing w:after="0" w:line="240" w:lineRule="auto"/>
    </w:pPr>
    <w:rPr>
      <w:rFonts w:ascii="Arial" w:hAnsi="Arial" w:cs="Arial"/>
      <w:color w:val="000000"/>
      <w:sz w:val="24"/>
      <w:szCs w:val="24"/>
    </w:rPr>
  </w:style>
  <w:style w:type="character" w:styleId="Pripombasklic">
    <w:name w:val="annotation reference"/>
    <w:basedOn w:val="Privzetapisavaodstavka"/>
    <w:uiPriority w:val="99"/>
    <w:semiHidden/>
    <w:unhideWhenUsed/>
    <w:rsid w:val="00F71C0A"/>
    <w:rPr>
      <w:sz w:val="16"/>
      <w:szCs w:val="16"/>
    </w:rPr>
  </w:style>
  <w:style w:type="paragraph" w:styleId="Pripombabesedilo">
    <w:name w:val="annotation text"/>
    <w:basedOn w:val="Navaden"/>
    <w:link w:val="PripombabesediloZnak"/>
    <w:uiPriority w:val="99"/>
    <w:semiHidden/>
    <w:unhideWhenUsed/>
    <w:rsid w:val="00F71C0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71C0A"/>
    <w:rPr>
      <w:sz w:val="20"/>
      <w:szCs w:val="20"/>
    </w:rPr>
  </w:style>
  <w:style w:type="paragraph" w:styleId="Zadevapripombe">
    <w:name w:val="annotation subject"/>
    <w:basedOn w:val="Pripombabesedilo"/>
    <w:next w:val="Pripombabesedilo"/>
    <w:link w:val="ZadevapripombeZnak"/>
    <w:uiPriority w:val="99"/>
    <w:semiHidden/>
    <w:unhideWhenUsed/>
    <w:rsid w:val="00F71C0A"/>
    <w:rPr>
      <w:b/>
      <w:bCs/>
    </w:rPr>
  </w:style>
  <w:style w:type="character" w:customStyle="1" w:styleId="ZadevapripombeZnak">
    <w:name w:val="Zadeva pripombe Znak"/>
    <w:basedOn w:val="PripombabesediloZnak"/>
    <w:link w:val="Zadevapripombe"/>
    <w:uiPriority w:val="99"/>
    <w:semiHidden/>
    <w:rsid w:val="00F71C0A"/>
    <w:rPr>
      <w:b/>
      <w:bCs/>
      <w:sz w:val="20"/>
      <w:szCs w:val="20"/>
    </w:rPr>
  </w:style>
  <w:style w:type="paragraph" w:styleId="Besedilooblaka">
    <w:name w:val="Balloon Text"/>
    <w:basedOn w:val="Navaden"/>
    <w:link w:val="BesedilooblakaZnak"/>
    <w:uiPriority w:val="99"/>
    <w:semiHidden/>
    <w:unhideWhenUsed/>
    <w:rsid w:val="00F71C0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1C0A"/>
    <w:rPr>
      <w:rFonts w:ascii="Tahoma" w:hAnsi="Tahoma" w:cs="Tahoma"/>
      <w:sz w:val="16"/>
      <w:szCs w:val="16"/>
    </w:rPr>
  </w:style>
  <w:style w:type="paragraph" w:styleId="Glava">
    <w:name w:val="header"/>
    <w:basedOn w:val="Navaden"/>
    <w:link w:val="GlavaZnak"/>
    <w:uiPriority w:val="99"/>
    <w:unhideWhenUsed/>
    <w:rsid w:val="00F71C0A"/>
    <w:pPr>
      <w:tabs>
        <w:tab w:val="center" w:pos="4536"/>
        <w:tab w:val="right" w:pos="9072"/>
      </w:tabs>
      <w:spacing w:after="0" w:line="240" w:lineRule="auto"/>
    </w:pPr>
  </w:style>
  <w:style w:type="character" w:customStyle="1" w:styleId="GlavaZnak">
    <w:name w:val="Glava Znak"/>
    <w:basedOn w:val="Privzetapisavaodstavka"/>
    <w:link w:val="Glava"/>
    <w:uiPriority w:val="99"/>
    <w:rsid w:val="00F71C0A"/>
  </w:style>
  <w:style w:type="paragraph" w:styleId="Noga">
    <w:name w:val="footer"/>
    <w:basedOn w:val="Navaden"/>
    <w:link w:val="NogaZnak"/>
    <w:uiPriority w:val="99"/>
    <w:unhideWhenUsed/>
    <w:rsid w:val="00F71C0A"/>
    <w:pPr>
      <w:tabs>
        <w:tab w:val="center" w:pos="4536"/>
        <w:tab w:val="right" w:pos="9072"/>
      </w:tabs>
      <w:spacing w:after="0" w:line="240" w:lineRule="auto"/>
    </w:pPr>
  </w:style>
  <w:style w:type="character" w:customStyle="1" w:styleId="NogaZnak">
    <w:name w:val="Noga Znak"/>
    <w:basedOn w:val="Privzetapisavaodstavka"/>
    <w:link w:val="Noga"/>
    <w:uiPriority w:val="99"/>
    <w:rsid w:val="00F71C0A"/>
  </w:style>
  <w:style w:type="paragraph" w:customStyle="1" w:styleId="navaden0">
    <w:name w:val="navaden"/>
    <w:basedOn w:val="Navaden"/>
    <w:rsid w:val="00F71C0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vadenchar">
    <w:name w:val="navaden__char"/>
    <w:basedOn w:val="Privzetapisavaodstavka"/>
    <w:rsid w:val="00F71C0A"/>
  </w:style>
  <w:style w:type="paragraph" w:customStyle="1" w:styleId="Neotevilenodstavek">
    <w:name w:val="Neoštevilčen odstavek"/>
    <w:basedOn w:val="Navaden"/>
    <w:link w:val="NeotevilenodstavekZnak"/>
    <w:qFormat/>
    <w:rsid w:val="00F71C0A"/>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F71C0A"/>
    <w:rPr>
      <w:rFonts w:ascii="Arial" w:eastAsia="Times New Roman" w:hAnsi="Arial" w:cs="Arial"/>
      <w:lang w:eastAsia="sl-SI"/>
    </w:rPr>
  </w:style>
  <w:style w:type="character" w:styleId="Besediloograde">
    <w:name w:val="Placeholder Text"/>
    <w:basedOn w:val="Privzetapisavaodstavka"/>
    <w:uiPriority w:val="99"/>
    <w:semiHidden/>
    <w:rsid w:val="00465B26"/>
    <w:rPr>
      <w:color w:val="808080"/>
    </w:rPr>
  </w:style>
  <w:style w:type="paragraph" w:customStyle="1" w:styleId="Naslov11">
    <w:name w:val="Naslov 11"/>
    <w:basedOn w:val="Navaden"/>
    <w:next w:val="Navaden"/>
    <w:uiPriority w:val="9"/>
    <w:qFormat/>
    <w:rsid w:val="00CA2E91"/>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Naslov21">
    <w:name w:val="Naslov 21"/>
    <w:basedOn w:val="Navaden"/>
    <w:next w:val="Navaden"/>
    <w:uiPriority w:val="9"/>
    <w:semiHidden/>
    <w:unhideWhenUsed/>
    <w:qFormat/>
    <w:rsid w:val="00CA2E91"/>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Naslov31">
    <w:name w:val="Naslov 31"/>
    <w:basedOn w:val="Navaden"/>
    <w:next w:val="Navaden"/>
    <w:uiPriority w:val="9"/>
    <w:semiHidden/>
    <w:unhideWhenUsed/>
    <w:qFormat/>
    <w:rsid w:val="00CA2E91"/>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Naslov41">
    <w:name w:val="Naslov 41"/>
    <w:basedOn w:val="Navaden"/>
    <w:next w:val="Navaden"/>
    <w:uiPriority w:val="9"/>
    <w:semiHidden/>
    <w:unhideWhenUsed/>
    <w:qFormat/>
    <w:rsid w:val="00CA2E91"/>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Naslov51">
    <w:name w:val="Naslov 51"/>
    <w:basedOn w:val="Navaden"/>
    <w:next w:val="Navaden"/>
    <w:uiPriority w:val="9"/>
    <w:semiHidden/>
    <w:unhideWhenUsed/>
    <w:qFormat/>
    <w:rsid w:val="00CA2E91"/>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Naslov6Znak">
    <w:name w:val="Naslov 6 Znak"/>
    <w:basedOn w:val="Privzetapisavaodstavka"/>
    <w:link w:val="Naslov6"/>
    <w:rsid w:val="00CA2E91"/>
    <w:rPr>
      <w:rFonts w:ascii="Times New Roman" w:eastAsia="Times New Roman" w:hAnsi="Times New Roman" w:cs="Times New Roman"/>
      <w:b/>
      <w:bCs/>
      <w:lang w:val="en-US"/>
    </w:rPr>
  </w:style>
  <w:style w:type="paragraph" w:customStyle="1" w:styleId="Naslov71">
    <w:name w:val="Naslov 71"/>
    <w:basedOn w:val="Navaden"/>
    <w:next w:val="Navaden"/>
    <w:uiPriority w:val="9"/>
    <w:semiHidden/>
    <w:unhideWhenUsed/>
    <w:qFormat/>
    <w:rsid w:val="00CA2E91"/>
    <w:pPr>
      <w:tabs>
        <w:tab w:val="num" w:pos="5040"/>
      </w:tabs>
      <w:spacing w:before="240" w:after="60" w:line="240" w:lineRule="auto"/>
      <w:ind w:left="5040" w:hanging="720"/>
      <w:outlineLvl w:val="6"/>
    </w:pPr>
    <w:rPr>
      <w:rFonts w:eastAsia="Times New Roman"/>
      <w:sz w:val="24"/>
      <w:szCs w:val="24"/>
      <w:lang w:val="en-US"/>
    </w:rPr>
  </w:style>
  <w:style w:type="paragraph" w:customStyle="1" w:styleId="Naslov81">
    <w:name w:val="Naslov 81"/>
    <w:basedOn w:val="Navaden"/>
    <w:next w:val="Navaden"/>
    <w:uiPriority w:val="9"/>
    <w:semiHidden/>
    <w:unhideWhenUsed/>
    <w:qFormat/>
    <w:rsid w:val="00CA2E91"/>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Naslov91">
    <w:name w:val="Naslov 91"/>
    <w:basedOn w:val="Navaden"/>
    <w:next w:val="Navaden"/>
    <w:uiPriority w:val="9"/>
    <w:semiHidden/>
    <w:unhideWhenUsed/>
    <w:qFormat/>
    <w:rsid w:val="00CA2E91"/>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Brezseznama1">
    <w:name w:val="Brez seznama1"/>
    <w:next w:val="Brezseznama"/>
    <w:uiPriority w:val="99"/>
    <w:semiHidden/>
    <w:unhideWhenUsed/>
    <w:rsid w:val="00CA2E91"/>
  </w:style>
  <w:style w:type="character" w:customStyle="1" w:styleId="Naslov1Znak">
    <w:name w:val="Naslov 1 Znak"/>
    <w:basedOn w:val="Privzetapisavaodstavka"/>
    <w:link w:val="Naslov1"/>
    <w:uiPriority w:val="9"/>
    <w:rsid w:val="00CA2E91"/>
    <w:rPr>
      <w:rFonts w:ascii="Cambria" w:eastAsia="Times New Roman" w:hAnsi="Cambria" w:cs="Times New Roman"/>
      <w:b/>
      <w:bCs/>
      <w:kern w:val="32"/>
      <w:sz w:val="32"/>
      <w:szCs w:val="32"/>
    </w:rPr>
  </w:style>
  <w:style w:type="character" w:customStyle="1" w:styleId="Naslov2Znak">
    <w:name w:val="Naslov 2 Znak"/>
    <w:basedOn w:val="Privzetapisavaodstavka"/>
    <w:link w:val="Naslov2"/>
    <w:uiPriority w:val="9"/>
    <w:semiHidden/>
    <w:rsid w:val="00CA2E91"/>
    <w:rPr>
      <w:rFonts w:ascii="Cambria" w:eastAsia="Times New Roman" w:hAnsi="Cambria" w:cs="Times New Roman"/>
      <w:b/>
      <w:bCs/>
      <w:i/>
      <w:iCs/>
      <w:sz w:val="28"/>
      <w:szCs w:val="28"/>
    </w:rPr>
  </w:style>
  <w:style w:type="character" w:customStyle="1" w:styleId="Naslov3Znak">
    <w:name w:val="Naslov 3 Znak"/>
    <w:basedOn w:val="Privzetapisavaodstavka"/>
    <w:link w:val="Naslov3"/>
    <w:uiPriority w:val="9"/>
    <w:semiHidden/>
    <w:rsid w:val="00CA2E91"/>
    <w:rPr>
      <w:rFonts w:ascii="Cambria" w:eastAsia="Times New Roman" w:hAnsi="Cambria" w:cs="Times New Roman"/>
      <w:b/>
      <w:bCs/>
      <w:sz w:val="26"/>
      <w:szCs w:val="26"/>
    </w:rPr>
  </w:style>
  <w:style w:type="character" w:customStyle="1" w:styleId="Naslov4Znak">
    <w:name w:val="Naslov 4 Znak"/>
    <w:basedOn w:val="Privzetapisavaodstavka"/>
    <w:link w:val="Naslov4"/>
    <w:uiPriority w:val="9"/>
    <w:semiHidden/>
    <w:rsid w:val="00CA2E91"/>
    <w:rPr>
      <w:rFonts w:ascii="Calibri" w:eastAsia="Times New Roman" w:hAnsi="Calibri" w:cs="Times New Roman"/>
      <w:b/>
      <w:bCs/>
      <w:sz w:val="28"/>
      <w:szCs w:val="28"/>
    </w:rPr>
  </w:style>
  <w:style w:type="character" w:customStyle="1" w:styleId="Naslov5Znak">
    <w:name w:val="Naslov 5 Znak"/>
    <w:basedOn w:val="Privzetapisavaodstavka"/>
    <w:link w:val="Naslov5"/>
    <w:uiPriority w:val="9"/>
    <w:semiHidden/>
    <w:rsid w:val="00CA2E91"/>
    <w:rPr>
      <w:rFonts w:ascii="Calibri" w:eastAsia="Times New Roman" w:hAnsi="Calibri" w:cs="Times New Roman"/>
      <w:b/>
      <w:bCs/>
      <w:i/>
      <w:iCs/>
      <w:sz w:val="26"/>
      <w:szCs w:val="26"/>
    </w:rPr>
  </w:style>
  <w:style w:type="character" w:customStyle="1" w:styleId="Naslov7Znak">
    <w:name w:val="Naslov 7 Znak"/>
    <w:basedOn w:val="Privzetapisavaodstavka"/>
    <w:link w:val="Naslov7"/>
    <w:uiPriority w:val="9"/>
    <w:semiHidden/>
    <w:rsid w:val="00CA2E91"/>
    <w:rPr>
      <w:rFonts w:ascii="Calibri" w:eastAsia="Times New Roman" w:hAnsi="Calibri" w:cs="Times New Roman"/>
      <w:sz w:val="24"/>
      <w:szCs w:val="24"/>
    </w:rPr>
  </w:style>
  <w:style w:type="character" w:customStyle="1" w:styleId="Naslov8Znak">
    <w:name w:val="Naslov 8 Znak"/>
    <w:basedOn w:val="Privzetapisavaodstavka"/>
    <w:link w:val="Naslov8"/>
    <w:uiPriority w:val="9"/>
    <w:semiHidden/>
    <w:rsid w:val="00CA2E91"/>
    <w:rPr>
      <w:rFonts w:ascii="Calibri" w:eastAsia="Times New Roman" w:hAnsi="Calibri" w:cs="Times New Roman"/>
      <w:i/>
      <w:iCs/>
      <w:sz w:val="24"/>
      <w:szCs w:val="24"/>
    </w:rPr>
  </w:style>
  <w:style w:type="character" w:customStyle="1" w:styleId="Naslov9Znak">
    <w:name w:val="Naslov 9 Znak"/>
    <w:basedOn w:val="Privzetapisavaodstavka"/>
    <w:link w:val="Naslov9"/>
    <w:uiPriority w:val="9"/>
    <w:semiHidden/>
    <w:rsid w:val="00CA2E91"/>
    <w:rPr>
      <w:rFonts w:ascii="Cambria" w:eastAsia="Times New Roman" w:hAnsi="Cambria" w:cs="Times New Roman"/>
      <w:sz w:val="22"/>
      <w:szCs w:val="22"/>
    </w:rPr>
  </w:style>
  <w:style w:type="character" w:customStyle="1" w:styleId="Naslov1Znak1">
    <w:name w:val="Naslov 1 Znak1"/>
    <w:basedOn w:val="Privzetapisavaodstavka"/>
    <w:uiPriority w:val="9"/>
    <w:rsid w:val="00CA2E91"/>
    <w:rPr>
      <w:rFonts w:asciiTheme="majorHAnsi" w:eastAsiaTheme="majorEastAsia" w:hAnsiTheme="majorHAnsi" w:cstheme="majorBidi"/>
      <w:b/>
      <w:bCs/>
      <w:color w:val="365F91" w:themeColor="accent1" w:themeShade="BF"/>
      <w:sz w:val="28"/>
      <w:szCs w:val="28"/>
    </w:rPr>
  </w:style>
  <w:style w:type="character" w:customStyle="1" w:styleId="Naslov2Znak1">
    <w:name w:val="Naslov 2 Znak1"/>
    <w:basedOn w:val="Privzetapisavaodstavka"/>
    <w:uiPriority w:val="9"/>
    <w:semiHidden/>
    <w:rsid w:val="00CA2E91"/>
    <w:rPr>
      <w:rFonts w:asciiTheme="majorHAnsi" w:eastAsiaTheme="majorEastAsia" w:hAnsiTheme="majorHAnsi" w:cstheme="majorBidi"/>
      <w:b/>
      <w:bCs/>
      <w:color w:val="4F81BD" w:themeColor="accent1"/>
      <w:sz w:val="26"/>
      <w:szCs w:val="26"/>
    </w:rPr>
  </w:style>
  <w:style w:type="character" w:customStyle="1" w:styleId="Naslov3Znak1">
    <w:name w:val="Naslov 3 Znak1"/>
    <w:basedOn w:val="Privzetapisavaodstavka"/>
    <w:uiPriority w:val="9"/>
    <w:semiHidden/>
    <w:rsid w:val="00CA2E91"/>
    <w:rPr>
      <w:rFonts w:asciiTheme="majorHAnsi" w:eastAsiaTheme="majorEastAsia" w:hAnsiTheme="majorHAnsi" w:cstheme="majorBidi"/>
      <w:b/>
      <w:bCs/>
      <w:color w:val="4F81BD" w:themeColor="accent1"/>
    </w:rPr>
  </w:style>
  <w:style w:type="character" w:customStyle="1" w:styleId="Naslov4Znak1">
    <w:name w:val="Naslov 4 Znak1"/>
    <w:basedOn w:val="Privzetapisavaodstavka"/>
    <w:uiPriority w:val="9"/>
    <w:semiHidden/>
    <w:rsid w:val="00CA2E91"/>
    <w:rPr>
      <w:rFonts w:asciiTheme="majorHAnsi" w:eastAsiaTheme="majorEastAsia" w:hAnsiTheme="majorHAnsi" w:cstheme="majorBidi"/>
      <w:b/>
      <w:bCs/>
      <w:i/>
      <w:iCs/>
      <w:color w:val="4F81BD" w:themeColor="accent1"/>
    </w:rPr>
  </w:style>
  <w:style w:type="character" w:customStyle="1" w:styleId="Naslov5Znak1">
    <w:name w:val="Naslov 5 Znak1"/>
    <w:basedOn w:val="Privzetapisavaodstavka"/>
    <w:uiPriority w:val="9"/>
    <w:semiHidden/>
    <w:rsid w:val="00CA2E91"/>
    <w:rPr>
      <w:rFonts w:asciiTheme="majorHAnsi" w:eastAsiaTheme="majorEastAsia" w:hAnsiTheme="majorHAnsi" w:cstheme="majorBidi"/>
      <w:color w:val="243F60" w:themeColor="accent1" w:themeShade="7F"/>
    </w:rPr>
  </w:style>
  <w:style w:type="character" w:customStyle="1" w:styleId="Naslov7Znak1">
    <w:name w:val="Naslov 7 Znak1"/>
    <w:basedOn w:val="Privzetapisavaodstavka"/>
    <w:uiPriority w:val="9"/>
    <w:semiHidden/>
    <w:rsid w:val="00CA2E91"/>
    <w:rPr>
      <w:rFonts w:asciiTheme="majorHAnsi" w:eastAsiaTheme="majorEastAsia" w:hAnsiTheme="majorHAnsi" w:cstheme="majorBidi"/>
      <w:i/>
      <w:iCs/>
      <w:color w:val="404040" w:themeColor="text1" w:themeTint="BF"/>
    </w:rPr>
  </w:style>
  <w:style w:type="character" w:customStyle="1" w:styleId="Naslov8Znak1">
    <w:name w:val="Naslov 8 Znak1"/>
    <w:basedOn w:val="Privzetapisavaodstavka"/>
    <w:uiPriority w:val="9"/>
    <w:semiHidden/>
    <w:rsid w:val="00CA2E91"/>
    <w:rPr>
      <w:rFonts w:asciiTheme="majorHAnsi" w:eastAsiaTheme="majorEastAsia" w:hAnsiTheme="majorHAnsi" w:cstheme="majorBidi"/>
      <w:color w:val="404040" w:themeColor="text1" w:themeTint="BF"/>
      <w:sz w:val="20"/>
      <w:szCs w:val="20"/>
    </w:rPr>
  </w:style>
  <w:style w:type="character" w:customStyle="1" w:styleId="Naslov9Znak1">
    <w:name w:val="Naslov 9 Znak1"/>
    <w:basedOn w:val="Privzetapisavaodstavka"/>
    <w:uiPriority w:val="9"/>
    <w:semiHidden/>
    <w:rsid w:val="00CA2E91"/>
    <w:rPr>
      <w:rFonts w:asciiTheme="majorHAnsi" w:eastAsiaTheme="majorEastAsia" w:hAnsiTheme="majorHAnsi" w:cstheme="majorBidi"/>
      <w:i/>
      <w:iCs/>
      <w:color w:val="404040" w:themeColor="text1" w:themeTint="BF"/>
      <w:sz w:val="20"/>
      <w:szCs w:val="20"/>
    </w:rPr>
  </w:style>
  <w:style w:type="table" w:styleId="Tabelamrea">
    <w:name w:val="Table Grid"/>
    <w:basedOn w:val="Navadnatabela"/>
    <w:uiPriority w:val="59"/>
    <w:rsid w:val="00CA2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1C0A"/>
  </w:style>
  <w:style w:type="paragraph" w:styleId="Naslov1">
    <w:name w:val="heading 1"/>
    <w:basedOn w:val="Navaden"/>
    <w:next w:val="Navaden"/>
    <w:link w:val="Naslov1Znak"/>
    <w:uiPriority w:val="9"/>
    <w:qFormat/>
    <w:rsid w:val="00CA2E91"/>
    <w:pPr>
      <w:keepNext/>
      <w:keepLines/>
      <w:spacing w:before="480" w:after="0"/>
      <w:outlineLvl w:val="0"/>
    </w:pPr>
    <w:rPr>
      <w:rFonts w:ascii="Cambria" w:eastAsia="Times New Roman" w:hAnsi="Cambria" w:cs="Times New Roman"/>
      <w:b/>
      <w:bCs/>
      <w:kern w:val="32"/>
      <w:sz w:val="32"/>
      <w:szCs w:val="32"/>
    </w:rPr>
  </w:style>
  <w:style w:type="paragraph" w:styleId="Naslov2">
    <w:name w:val="heading 2"/>
    <w:basedOn w:val="Navaden"/>
    <w:next w:val="Navaden"/>
    <w:link w:val="Naslov2Znak"/>
    <w:uiPriority w:val="9"/>
    <w:semiHidden/>
    <w:unhideWhenUsed/>
    <w:qFormat/>
    <w:rsid w:val="00CA2E91"/>
    <w:pPr>
      <w:keepNext/>
      <w:keepLines/>
      <w:spacing w:before="200" w:after="0"/>
      <w:outlineLvl w:val="1"/>
    </w:pPr>
    <w:rPr>
      <w:rFonts w:ascii="Cambria" w:eastAsia="Times New Roman" w:hAnsi="Cambria" w:cs="Times New Roman"/>
      <w:b/>
      <w:bCs/>
      <w:i/>
      <w:iCs/>
      <w:sz w:val="28"/>
      <w:szCs w:val="28"/>
    </w:rPr>
  </w:style>
  <w:style w:type="paragraph" w:styleId="Naslov3">
    <w:name w:val="heading 3"/>
    <w:basedOn w:val="Navaden"/>
    <w:next w:val="Navaden"/>
    <w:link w:val="Naslov3Znak"/>
    <w:uiPriority w:val="9"/>
    <w:semiHidden/>
    <w:unhideWhenUsed/>
    <w:qFormat/>
    <w:rsid w:val="00CA2E91"/>
    <w:pPr>
      <w:keepNext/>
      <w:keepLines/>
      <w:spacing w:before="200" w:after="0"/>
      <w:outlineLvl w:val="2"/>
    </w:pPr>
    <w:rPr>
      <w:rFonts w:ascii="Cambria" w:eastAsia="Times New Roman" w:hAnsi="Cambria" w:cs="Times New Roman"/>
      <w:b/>
      <w:bCs/>
      <w:sz w:val="26"/>
      <w:szCs w:val="26"/>
    </w:rPr>
  </w:style>
  <w:style w:type="paragraph" w:styleId="Naslov4">
    <w:name w:val="heading 4"/>
    <w:basedOn w:val="Navaden"/>
    <w:next w:val="Navaden"/>
    <w:link w:val="Naslov4Znak"/>
    <w:uiPriority w:val="9"/>
    <w:semiHidden/>
    <w:unhideWhenUsed/>
    <w:qFormat/>
    <w:rsid w:val="00CA2E91"/>
    <w:pPr>
      <w:keepNext/>
      <w:keepLines/>
      <w:spacing w:before="200" w:after="0"/>
      <w:outlineLvl w:val="3"/>
    </w:pPr>
    <w:rPr>
      <w:rFonts w:ascii="Calibri" w:eastAsia="Times New Roman" w:hAnsi="Calibri" w:cs="Times New Roman"/>
      <w:b/>
      <w:bCs/>
      <w:sz w:val="28"/>
      <w:szCs w:val="28"/>
    </w:rPr>
  </w:style>
  <w:style w:type="paragraph" w:styleId="Naslov5">
    <w:name w:val="heading 5"/>
    <w:basedOn w:val="Navaden"/>
    <w:next w:val="Navaden"/>
    <w:link w:val="Naslov5Znak"/>
    <w:uiPriority w:val="9"/>
    <w:semiHidden/>
    <w:unhideWhenUsed/>
    <w:qFormat/>
    <w:rsid w:val="00CA2E91"/>
    <w:pPr>
      <w:keepNext/>
      <w:keepLines/>
      <w:spacing w:before="200" w:after="0"/>
      <w:outlineLvl w:val="4"/>
    </w:pPr>
    <w:rPr>
      <w:rFonts w:ascii="Calibri" w:eastAsia="Times New Roman" w:hAnsi="Calibri" w:cs="Times New Roman"/>
      <w:b/>
      <w:bCs/>
      <w:i/>
      <w:iCs/>
      <w:sz w:val="26"/>
      <w:szCs w:val="26"/>
    </w:rPr>
  </w:style>
  <w:style w:type="paragraph" w:styleId="Naslov6">
    <w:name w:val="heading 6"/>
    <w:basedOn w:val="Navaden"/>
    <w:next w:val="Navaden"/>
    <w:link w:val="Naslov6Znak"/>
    <w:qFormat/>
    <w:rsid w:val="00CA2E91"/>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Naslov7">
    <w:name w:val="heading 7"/>
    <w:basedOn w:val="Navaden"/>
    <w:next w:val="Navaden"/>
    <w:link w:val="Naslov7Znak"/>
    <w:uiPriority w:val="9"/>
    <w:semiHidden/>
    <w:unhideWhenUsed/>
    <w:qFormat/>
    <w:rsid w:val="00CA2E91"/>
    <w:pPr>
      <w:keepNext/>
      <w:keepLines/>
      <w:spacing w:before="200" w:after="0"/>
      <w:outlineLvl w:val="6"/>
    </w:pPr>
    <w:rPr>
      <w:rFonts w:ascii="Calibri" w:eastAsia="Times New Roman" w:hAnsi="Calibri" w:cs="Times New Roman"/>
      <w:sz w:val="24"/>
      <w:szCs w:val="24"/>
    </w:rPr>
  </w:style>
  <w:style w:type="paragraph" w:styleId="Naslov8">
    <w:name w:val="heading 8"/>
    <w:basedOn w:val="Navaden"/>
    <w:next w:val="Navaden"/>
    <w:link w:val="Naslov8Znak"/>
    <w:uiPriority w:val="9"/>
    <w:semiHidden/>
    <w:unhideWhenUsed/>
    <w:qFormat/>
    <w:rsid w:val="00CA2E91"/>
    <w:pPr>
      <w:keepNext/>
      <w:keepLines/>
      <w:spacing w:before="200" w:after="0"/>
      <w:outlineLvl w:val="7"/>
    </w:pPr>
    <w:rPr>
      <w:rFonts w:ascii="Calibri" w:eastAsia="Times New Roman" w:hAnsi="Calibri" w:cs="Times New Roman"/>
      <w:i/>
      <w:iCs/>
      <w:sz w:val="24"/>
      <w:szCs w:val="24"/>
    </w:rPr>
  </w:style>
  <w:style w:type="paragraph" w:styleId="Naslov9">
    <w:name w:val="heading 9"/>
    <w:basedOn w:val="Navaden"/>
    <w:next w:val="Navaden"/>
    <w:link w:val="Naslov9Znak"/>
    <w:uiPriority w:val="9"/>
    <w:semiHidden/>
    <w:unhideWhenUsed/>
    <w:qFormat/>
    <w:rsid w:val="00CA2E91"/>
    <w:pPr>
      <w:keepNext/>
      <w:keepLines/>
      <w:spacing w:before="200" w:after="0"/>
      <w:outlineLvl w:val="8"/>
    </w:pPr>
    <w:rPr>
      <w:rFonts w:ascii="Cambria" w:eastAsia="Times New Roman" w:hAnsi="Cambria"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71C0A"/>
    <w:pPr>
      <w:ind w:left="720"/>
      <w:contextualSpacing/>
    </w:pPr>
  </w:style>
  <w:style w:type="paragraph" w:customStyle="1" w:styleId="Default">
    <w:name w:val="Default"/>
    <w:rsid w:val="00F71C0A"/>
    <w:pPr>
      <w:autoSpaceDE w:val="0"/>
      <w:autoSpaceDN w:val="0"/>
      <w:adjustRightInd w:val="0"/>
      <w:spacing w:after="0" w:line="240" w:lineRule="auto"/>
    </w:pPr>
    <w:rPr>
      <w:rFonts w:ascii="Arial" w:hAnsi="Arial" w:cs="Arial"/>
      <w:color w:val="000000"/>
      <w:sz w:val="24"/>
      <w:szCs w:val="24"/>
    </w:rPr>
  </w:style>
  <w:style w:type="character" w:styleId="Pripombasklic">
    <w:name w:val="annotation reference"/>
    <w:basedOn w:val="Privzetapisavaodstavka"/>
    <w:uiPriority w:val="99"/>
    <w:semiHidden/>
    <w:unhideWhenUsed/>
    <w:rsid w:val="00F71C0A"/>
    <w:rPr>
      <w:sz w:val="16"/>
      <w:szCs w:val="16"/>
    </w:rPr>
  </w:style>
  <w:style w:type="paragraph" w:styleId="Pripombabesedilo">
    <w:name w:val="annotation text"/>
    <w:basedOn w:val="Navaden"/>
    <w:link w:val="PripombabesediloZnak"/>
    <w:uiPriority w:val="99"/>
    <w:semiHidden/>
    <w:unhideWhenUsed/>
    <w:rsid w:val="00F71C0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71C0A"/>
    <w:rPr>
      <w:sz w:val="20"/>
      <w:szCs w:val="20"/>
    </w:rPr>
  </w:style>
  <w:style w:type="paragraph" w:styleId="Zadevapripombe">
    <w:name w:val="annotation subject"/>
    <w:basedOn w:val="Pripombabesedilo"/>
    <w:next w:val="Pripombabesedilo"/>
    <w:link w:val="ZadevapripombeZnak"/>
    <w:uiPriority w:val="99"/>
    <w:semiHidden/>
    <w:unhideWhenUsed/>
    <w:rsid w:val="00F71C0A"/>
    <w:rPr>
      <w:b/>
      <w:bCs/>
    </w:rPr>
  </w:style>
  <w:style w:type="character" w:customStyle="1" w:styleId="ZadevapripombeZnak">
    <w:name w:val="Zadeva pripombe Znak"/>
    <w:basedOn w:val="PripombabesediloZnak"/>
    <w:link w:val="Zadevapripombe"/>
    <w:uiPriority w:val="99"/>
    <w:semiHidden/>
    <w:rsid w:val="00F71C0A"/>
    <w:rPr>
      <w:b/>
      <w:bCs/>
      <w:sz w:val="20"/>
      <w:szCs w:val="20"/>
    </w:rPr>
  </w:style>
  <w:style w:type="paragraph" w:styleId="Besedilooblaka">
    <w:name w:val="Balloon Text"/>
    <w:basedOn w:val="Navaden"/>
    <w:link w:val="BesedilooblakaZnak"/>
    <w:uiPriority w:val="99"/>
    <w:semiHidden/>
    <w:unhideWhenUsed/>
    <w:rsid w:val="00F71C0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1C0A"/>
    <w:rPr>
      <w:rFonts w:ascii="Tahoma" w:hAnsi="Tahoma" w:cs="Tahoma"/>
      <w:sz w:val="16"/>
      <w:szCs w:val="16"/>
    </w:rPr>
  </w:style>
  <w:style w:type="paragraph" w:styleId="Glava">
    <w:name w:val="header"/>
    <w:basedOn w:val="Navaden"/>
    <w:link w:val="GlavaZnak"/>
    <w:uiPriority w:val="99"/>
    <w:unhideWhenUsed/>
    <w:rsid w:val="00F71C0A"/>
    <w:pPr>
      <w:tabs>
        <w:tab w:val="center" w:pos="4536"/>
        <w:tab w:val="right" w:pos="9072"/>
      </w:tabs>
      <w:spacing w:after="0" w:line="240" w:lineRule="auto"/>
    </w:pPr>
  </w:style>
  <w:style w:type="character" w:customStyle="1" w:styleId="GlavaZnak">
    <w:name w:val="Glava Znak"/>
    <w:basedOn w:val="Privzetapisavaodstavka"/>
    <w:link w:val="Glava"/>
    <w:uiPriority w:val="99"/>
    <w:rsid w:val="00F71C0A"/>
  </w:style>
  <w:style w:type="paragraph" w:styleId="Noga">
    <w:name w:val="footer"/>
    <w:basedOn w:val="Navaden"/>
    <w:link w:val="NogaZnak"/>
    <w:uiPriority w:val="99"/>
    <w:unhideWhenUsed/>
    <w:rsid w:val="00F71C0A"/>
    <w:pPr>
      <w:tabs>
        <w:tab w:val="center" w:pos="4536"/>
        <w:tab w:val="right" w:pos="9072"/>
      </w:tabs>
      <w:spacing w:after="0" w:line="240" w:lineRule="auto"/>
    </w:pPr>
  </w:style>
  <w:style w:type="character" w:customStyle="1" w:styleId="NogaZnak">
    <w:name w:val="Noga Znak"/>
    <w:basedOn w:val="Privzetapisavaodstavka"/>
    <w:link w:val="Noga"/>
    <w:uiPriority w:val="99"/>
    <w:rsid w:val="00F71C0A"/>
  </w:style>
  <w:style w:type="paragraph" w:customStyle="1" w:styleId="navaden0">
    <w:name w:val="navaden"/>
    <w:basedOn w:val="Navaden"/>
    <w:rsid w:val="00F71C0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vadenchar">
    <w:name w:val="navaden__char"/>
    <w:basedOn w:val="Privzetapisavaodstavka"/>
    <w:rsid w:val="00F71C0A"/>
  </w:style>
  <w:style w:type="paragraph" w:customStyle="1" w:styleId="Neotevilenodstavek">
    <w:name w:val="Neoštevilčen odstavek"/>
    <w:basedOn w:val="Navaden"/>
    <w:link w:val="NeotevilenodstavekZnak"/>
    <w:qFormat/>
    <w:rsid w:val="00F71C0A"/>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F71C0A"/>
    <w:rPr>
      <w:rFonts w:ascii="Arial" w:eastAsia="Times New Roman" w:hAnsi="Arial" w:cs="Arial"/>
      <w:lang w:eastAsia="sl-SI"/>
    </w:rPr>
  </w:style>
  <w:style w:type="character" w:styleId="Besediloograde">
    <w:name w:val="Placeholder Text"/>
    <w:basedOn w:val="Privzetapisavaodstavka"/>
    <w:uiPriority w:val="99"/>
    <w:semiHidden/>
    <w:rsid w:val="00465B26"/>
    <w:rPr>
      <w:color w:val="808080"/>
    </w:rPr>
  </w:style>
  <w:style w:type="paragraph" w:customStyle="1" w:styleId="Naslov11">
    <w:name w:val="Naslov 11"/>
    <w:basedOn w:val="Navaden"/>
    <w:next w:val="Navaden"/>
    <w:uiPriority w:val="9"/>
    <w:qFormat/>
    <w:rsid w:val="00CA2E91"/>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Naslov21">
    <w:name w:val="Naslov 21"/>
    <w:basedOn w:val="Navaden"/>
    <w:next w:val="Navaden"/>
    <w:uiPriority w:val="9"/>
    <w:semiHidden/>
    <w:unhideWhenUsed/>
    <w:qFormat/>
    <w:rsid w:val="00CA2E91"/>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Naslov31">
    <w:name w:val="Naslov 31"/>
    <w:basedOn w:val="Navaden"/>
    <w:next w:val="Navaden"/>
    <w:uiPriority w:val="9"/>
    <w:semiHidden/>
    <w:unhideWhenUsed/>
    <w:qFormat/>
    <w:rsid w:val="00CA2E91"/>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Naslov41">
    <w:name w:val="Naslov 41"/>
    <w:basedOn w:val="Navaden"/>
    <w:next w:val="Navaden"/>
    <w:uiPriority w:val="9"/>
    <w:semiHidden/>
    <w:unhideWhenUsed/>
    <w:qFormat/>
    <w:rsid w:val="00CA2E91"/>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Naslov51">
    <w:name w:val="Naslov 51"/>
    <w:basedOn w:val="Navaden"/>
    <w:next w:val="Navaden"/>
    <w:uiPriority w:val="9"/>
    <w:semiHidden/>
    <w:unhideWhenUsed/>
    <w:qFormat/>
    <w:rsid w:val="00CA2E91"/>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Naslov6Znak">
    <w:name w:val="Naslov 6 Znak"/>
    <w:basedOn w:val="Privzetapisavaodstavka"/>
    <w:link w:val="Naslov6"/>
    <w:rsid w:val="00CA2E91"/>
    <w:rPr>
      <w:rFonts w:ascii="Times New Roman" w:eastAsia="Times New Roman" w:hAnsi="Times New Roman" w:cs="Times New Roman"/>
      <w:b/>
      <w:bCs/>
      <w:lang w:val="en-US"/>
    </w:rPr>
  </w:style>
  <w:style w:type="paragraph" w:customStyle="1" w:styleId="Naslov71">
    <w:name w:val="Naslov 71"/>
    <w:basedOn w:val="Navaden"/>
    <w:next w:val="Navaden"/>
    <w:uiPriority w:val="9"/>
    <w:semiHidden/>
    <w:unhideWhenUsed/>
    <w:qFormat/>
    <w:rsid w:val="00CA2E91"/>
    <w:pPr>
      <w:tabs>
        <w:tab w:val="num" w:pos="5040"/>
      </w:tabs>
      <w:spacing w:before="240" w:after="60" w:line="240" w:lineRule="auto"/>
      <w:ind w:left="5040" w:hanging="720"/>
      <w:outlineLvl w:val="6"/>
    </w:pPr>
    <w:rPr>
      <w:rFonts w:eastAsia="Times New Roman"/>
      <w:sz w:val="24"/>
      <w:szCs w:val="24"/>
      <w:lang w:val="en-US"/>
    </w:rPr>
  </w:style>
  <w:style w:type="paragraph" w:customStyle="1" w:styleId="Naslov81">
    <w:name w:val="Naslov 81"/>
    <w:basedOn w:val="Navaden"/>
    <w:next w:val="Navaden"/>
    <w:uiPriority w:val="9"/>
    <w:semiHidden/>
    <w:unhideWhenUsed/>
    <w:qFormat/>
    <w:rsid w:val="00CA2E91"/>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Naslov91">
    <w:name w:val="Naslov 91"/>
    <w:basedOn w:val="Navaden"/>
    <w:next w:val="Navaden"/>
    <w:uiPriority w:val="9"/>
    <w:semiHidden/>
    <w:unhideWhenUsed/>
    <w:qFormat/>
    <w:rsid w:val="00CA2E91"/>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Brezseznama1">
    <w:name w:val="Brez seznama1"/>
    <w:next w:val="Brezseznama"/>
    <w:uiPriority w:val="99"/>
    <w:semiHidden/>
    <w:unhideWhenUsed/>
    <w:rsid w:val="00CA2E91"/>
  </w:style>
  <w:style w:type="character" w:customStyle="1" w:styleId="Naslov1Znak">
    <w:name w:val="Naslov 1 Znak"/>
    <w:basedOn w:val="Privzetapisavaodstavka"/>
    <w:link w:val="Naslov1"/>
    <w:uiPriority w:val="9"/>
    <w:rsid w:val="00CA2E91"/>
    <w:rPr>
      <w:rFonts w:ascii="Cambria" w:eastAsia="Times New Roman" w:hAnsi="Cambria" w:cs="Times New Roman"/>
      <w:b/>
      <w:bCs/>
      <w:kern w:val="32"/>
      <w:sz w:val="32"/>
      <w:szCs w:val="32"/>
    </w:rPr>
  </w:style>
  <w:style w:type="character" w:customStyle="1" w:styleId="Naslov2Znak">
    <w:name w:val="Naslov 2 Znak"/>
    <w:basedOn w:val="Privzetapisavaodstavka"/>
    <w:link w:val="Naslov2"/>
    <w:uiPriority w:val="9"/>
    <w:semiHidden/>
    <w:rsid w:val="00CA2E91"/>
    <w:rPr>
      <w:rFonts w:ascii="Cambria" w:eastAsia="Times New Roman" w:hAnsi="Cambria" w:cs="Times New Roman"/>
      <w:b/>
      <w:bCs/>
      <w:i/>
      <w:iCs/>
      <w:sz w:val="28"/>
      <w:szCs w:val="28"/>
    </w:rPr>
  </w:style>
  <w:style w:type="character" w:customStyle="1" w:styleId="Naslov3Znak">
    <w:name w:val="Naslov 3 Znak"/>
    <w:basedOn w:val="Privzetapisavaodstavka"/>
    <w:link w:val="Naslov3"/>
    <w:uiPriority w:val="9"/>
    <w:semiHidden/>
    <w:rsid w:val="00CA2E91"/>
    <w:rPr>
      <w:rFonts w:ascii="Cambria" w:eastAsia="Times New Roman" w:hAnsi="Cambria" w:cs="Times New Roman"/>
      <w:b/>
      <w:bCs/>
      <w:sz w:val="26"/>
      <w:szCs w:val="26"/>
    </w:rPr>
  </w:style>
  <w:style w:type="character" w:customStyle="1" w:styleId="Naslov4Znak">
    <w:name w:val="Naslov 4 Znak"/>
    <w:basedOn w:val="Privzetapisavaodstavka"/>
    <w:link w:val="Naslov4"/>
    <w:uiPriority w:val="9"/>
    <w:semiHidden/>
    <w:rsid w:val="00CA2E91"/>
    <w:rPr>
      <w:rFonts w:ascii="Calibri" w:eastAsia="Times New Roman" w:hAnsi="Calibri" w:cs="Times New Roman"/>
      <w:b/>
      <w:bCs/>
      <w:sz w:val="28"/>
      <w:szCs w:val="28"/>
    </w:rPr>
  </w:style>
  <w:style w:type="character" w:customStyle="1" w:styleId="Naslov5Znak">
    <w:name w:val="Naslov 5 Znak"/>
    <w:basedOn w:val="Privzetapisavaodstavka"/>
    <w:link w:val="Naslov5"/>
    <w:uiPriority w:val="9"/>
    <w:semiHidden/>
    <w:rsid w:val="00CA2E91"/>
    <w:rPr>
      <w:rFonts w:ascii="Calibri" w:eastAsia="Times New Roman" w:hAnsi="Calibri" w:cs="Times New Roman"/>
      <w:b/>
      <w:bCs/>
      <w:i/>
      <w:iCs/>
      <w:sz w:val="26"/>
      <w:szCs w:val="26"/>
    </w:rPr>
  </w:style>
  <w:style w:type="character" w:customStyle="1" w:styleId="Naslov7Znak">
    <w:name w:val="Naslov 7 Znak"/>
    <w:basedOn w:val="Privzetapisavaodstavka"/>
    <w:link w:val="Naslov7"/>
    <w:uiPriority w:val="9"/>
    <w:semiHidden/>
    <w:rsid w:val="00CA2E91"/>
    <w:rPr>
      <w:rFonts w:ascii="Calibri" w:eastAsia="Times New Roman" w:hAnsi="Calibri" w:cs="Times New Roman"/>
      <w:sz w:val="24"/>
      <w:szCs w:val="24"/>
    </w:rPr>
  </w:style>
  <w:style w:type="character" w:customStyle="1" w:styleId="Naslov8Znak">
    <w:name w:val="Naslov 8 Znak"/>
    <w:basedOn w:val="Privzetapisavaodstavka"/>
    <w:link w:val="Naslov8"/>
    <w:uiPriority w:val="9"/>
    <w:semiHidden/>
    <w:rsid w:val="00CA2E91"/>
    <w:rPr>
      <w:rFonts w:ascii="Calibri" w:eastAsia="Times New Roman" w:hAnsi="Calibri" w:cs="Times New Roman"/>
      <w:i/>
      <w:iCs/>
      <w:sz w:val="24"/>
      <w:szCs w:val="24"/>
    </w:rPr>
  </w:style>
  <w:style w:type="character" w:customStyle="1" w:styleId="Naslov9Znak">
    <w:name w:val="Naslov 9 Znak"/>
    <w:basedOn w:val="Privzetapisavaodstavka"/>
    <w:link w:val="Naslov9"/>
    <w:uiPriority w:val="9"/>
    <w:semiHidden/>
    <w:rsid w:val="00CA2E91"/>
    <w:rPr>
      <w:rFonts w:ascii="Cambria" w:eastAsia="Times New Roman" w:hAnsi="Cambria" w:cs="Times New Roman"/>
      <w:sz w:val="22"/>
      <w:szCs w:val="22"/>
    </w:rPr>
  </w:style>
  <w:style w:type="character" w:customStyle="1" w:styleId="Naslov1Znak1">
    <w:name w:val="Naslov 1 Znak1"/>
    <w:basedOn w:val="Privzetapisavaodstavka"/>
    <w:uiPriority w:val="9"/>
    <w:rsid w:val="00CA2E91"/>
    <w:rPr>
      <w:rFonts w:asciiTheme="majorHAnsi" w:eastAsiaTheme="majorEastAsia" w:hAnsiTheme="majorHAnsi" w:cstheme="majorBidi"/>
      <w:b/>
      <w:bCs/>
      <w:color w:val="365F91" w:themeColor="accent1" w:themeShade="BF"/>
      <w:sz w:val="28"/>
      <w:szCs w:val="28"/>
    </w:rPr>
  </w:style>
  <w:style w:type="character" w:customStyle="1" w:styleId="Naslov2Znak1">
    <w:name w:val="Naslov 2 Znak1"/>
    <w:basedOn w:val="Privzetapisavaodstavka"/>
    <w:uiPriority w:val="9"/>
    <w:semiHidden/>
    <w:rsid w:val="00CA2E91"/>
    <w:rPr>
      <w:rFonts w:asciiTheme="majorHAnsi" w:eastAsiaTheme="majorEastAsia" w:hAnsiTheme="majorHAnsi" w:cstheme="majorBidi"/>
      <w:b/>
      <w:bCs/>
      <w:color w:val="4F81BD" w:themeColor="accent1"/>
      <w:sz w:val="26"/>
      <w:szCs w:val="26"/>
    </w:rPr>
  </w:style>
  <w:style w:type="character" w:customStyle="1" w:styleId="Naslov3Znak1">
    <w:name w:val="Naslov 3 Znak1"/>
    <w:basedOn w:val="Privzetapisavaodstavka"/>
    <w:uiPriority w:val="9"/>
    <w:semiHidden/>
    <w:rsid w:val="00CA2E91"/>
    <w:rPr>
      <w:rFonts w:asciiTheme="majorHAnsi" w:eastAsiaTheme="majorEastAsia" w:hAnsiTheme="majorHAnsi" w:cstheme="majorBidi"/>
      <w:b/>
      <w:bCs/>
      <w:color w:val="4F81BD" w:themeColor="accent1"/>
    </w:rPr>
  </w:style>
  <w:style w:type="character" w:customStyle="1" w:styleId="Naslov4Znak1">
    <w:name w:val="Naslov 4 Znak1"/>
    <w:basedOn w:val="Privzetapisavaodstavka"/>
    <w:uiPriority w:val="9"/>
    <w:semiHidden/>
    <w:rsid w:val="00CA2E91"/>
    <w:rPr>
      <w:rFonts w:asciiTheme="majorHAnsi" w:eastAsiaTheme="majorEastAsia" w:hAnsiTheme="majorHAnsi" w:cstheme="majorBidi"/>
      <w:b/>
      <w:bCs/>
      <w:i/>
      <w:iCs/>
      <w:color w:val="4F81BD" w:themeColor="accent1"/>
    </w:rPr>
  </w:style>
  <w:style w:type="character" w:customStyle="1" w:styleId="Naslov5Znak1">
    <w:name w:val="Naslov 5 Znak1"/>
    <w:basedOn w:val="Privzetapisavaodstavka"/>
    <w:uiPriority w:val="9"/>
    <w:semiHidden/>
    <w:rsid w:val="00CA2E91"/>
    <w:rPr>
      <w:rFonts w:asciiTheme="majorHAnsi" w:eastAsiaTheme="majorEastAsia" w:hAnsiTheme="majorHAnsi" w:cstheme="majorBidi"/>
      <w:color w:val="243F60" w:themeColor="accent1" w:themeShade="7F"/>
    </w:rPr>
  </w:style>
  <w:style w:type="character" w:customStyle="1" w:styleId="Naslov7Znak1">
    <w:name w:val="Naslov 7 Znak1"/>
    <w:basedOn w:val="Privzetapisavaodstavka"/>
    <w:uiPriority w:val="9"/>
    <w:semiHidden/>
    <w:rsid w:val="00CA2E91"/>
    <w:rPr>
      <w:rFonts w:asciiTheme="majorHAnsi" w:eastAsiaTheme="majorEastAsia" w:hAnsiTheme="majorHAnsi" w:cstheme="majorBidi"/>
      <w:i/>
      <w:iCs/>
      <w:color w:val="404040" w:themeColor="text1" w:themeTint="BF"/>
    </w:rPr>
  </w:style>
  <w:style w:type="character" w:customStyle="1" w:styleId="Naslov8Znak1">
    <w:name w:val="Naslov 8 Znak1"/>
    <w:basedOn w:val="Privzetapisavaodstavka"/>
    <w:uiPriority w:val="9"/>
    <w:semiHidden/>
    <w:rsid w:val="00CA2E91"/>
    <w:rPr>
      <w:rFonts w:asciiTheme="majorHAnsi" w:eastAsiaTheme="majorEastAsia" w:hAnsiTheme="majorHAnsi" w:cstheme="majorBidi"/>
      <w:color w:val="404040" w:themeColor="text1" w:themeTint="BF"/>
      <w:sz w:val="20"/>
      <w:szCs w:val="20"/>
    </w:rPr>
  </w:style>
  <w:style w:type="character" w:customStyle="1" w:styleId="Naslov9Znak1">
    <w:name w:val="Naslov 9 Znak1"/>
    <w:basedOn w:val="Privzetapisavaodstavka"/>
    <w:uiPriority w:val="9"/>
    <w:semiHidden/>
    <w:rsid w:val="00CA2E91"/>
    <w:rPr>
      <w:rFonts w:asciiTheme="majorHAnsi" w:eastAsiaTheme="majorEastAsia" w:hAnsiTheme="majorHAnsi" w:cstheme="majorBidi"/>
      <w:i/>
      <w:iCs/>
      <w:color w:val="404040" w:themeColor="text1" w:themeTint="BF"/>
      <w:sz w:val="20"/>
      <w:szCs w:val="20"/>
    </w:rPr>
  </w:style>
  <w:style w:type="table" w:styleId="Tabelamrea">
    <w:name w:val="Table Grid"/>
    <w:basedOn w:val="Navadnatabela"/>
    <w:uiPriority w:val="59"/>
    <w:rsid w:val="00CA2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76404">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C927D-F7A1-4644-B60E-3E6CF7AD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9298</Words>
  <Characters>53001</Characters>
  <Application>Microsoft Office Word</Application>
  <DocSecurity>0</DocSecurity>
  <Lines>441</Lines>
  <Paragraphs>124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IVZ RS</Company>
  <LinksUpToDate>false</LinksUpToDate>
  <CharactersWithSpaces>62175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 Zaletel</dc:creator>
  <cp:lastModifiedBy>Neža Kompare</cp:lastModifiedBy>
  <cp:revision>7</cp:revision>
  <dcterms:created xsi:type="dcterms:W3CDTF">2017-11-29T13:40:00Z</dcterms:created>
  <dcterms:modified xsi:type="dcterms:W3CDTF">2017-11-29T15:08:00Z</dcterms:modified>
</cp:coreProperties>
</file>