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851" w:rsidRDefault="00393851" w:rsidP="004C4DF9">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bookmarkStart w:id="0" w:name="_GoBack"/>
      <w:bookmarkEnd w:id="0"/>
    </w:p>
    <w:p w:rsidR="00393851" w:rsidRDefault="00393851" w:rsidP="004C4DF9">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p>
    <w:p w:rsidR="00393851" w:rsidRDefault="00393851" w:rsidP="00393851">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4" name="Slika 4"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anchor>
        </w:drawing>
      </w:r>
      <w:r>
        <w:rPr>
          <w:rFonts w:cs="Arial"/>
          <w:sz w:val="16"/>
        </w:rPr>
        <w:t>Gregorčičeva 20–25, Sl-1001 Ljubljana</w:t>
      </w:r>
      <w:r>
        <w:rPr>
          <w:rFonts w:cs="Arial"/>
          <w:sz w:val="16"/>
        </w:rPr>
        <w:tab/>
        <w:t>T: +386 1 478 1000</w:t>
      </w:r>
    </w:p>
    <w:p w:rsidR="00393851" w:rsidRDefault="00393851" w:rsidP="00393851">
      <w:pPr>
        <w:pStyle w:val="Glava"/>
        <w:tabs>
          <w:tab w:val="clear" w:pos="4320"/>
          <w:tab w:val="left" w:pos="5112"/>
        </w:tabs>
        <w:spacing w:line="240" w:lineRule="exact"/>
        <w:rPr>
          <w:rFonts w:cs="Arial"/>
          <w:sz w:val="16"/>
        </w:rPr>
      </w:pPr>
      <w:r>
        <w:rPr>
          <w:rFonts w:cs="Arial"/>
          <w:sz w:val="16"/>
        </w:rPr>
        <w:tab/>
        <w:t>F: +386 1 478 1607</w:t>
      </w:r>
    </w:p>
    <w:p w:rsidR="00393851" w:rsidRDefault="00393851" w:rsidP="00393851">
      <w:pPr>
        <w:pStyle w:val="Glava"/>
        <w:tabs>
          <w:tab w:val="clear" w:pos="4320"/>
          <w:tab w:val="left" w:pos="5112"/>
        </w:tabs>
        <w:spacing w:line="240" w:lineRule="exact"/>
        <w:rPr>
          <w:rFonts w:cs="Arial"/>
          <w:sz w:val="16"/>
        </w:rPr>
      </w:pPr>
      <w:r>
        <w:rPr>
          <w:rFonts w:cs="Arial"/>
          <w:sz w:val="16"/>
        </w:rPr>
        <w:tab/>
        <w:t>E: gp.gs@gov.si</w:t>
      </w:r>
    </w:p>
    <w:p w:rsidR="00393851" w:rsidRDefault="00393851" w:rsidP="00393851">
      <w:pPr>
        <w:pStyle w:val="Glava"/>
        <w:tabs>
          <w:tab w:val="clear" w:pos="4320"/>
          <w:tab w:val="left" w:pos="5112"/>
        </w:tabs>
        <w:spacing w:line="240" w:lineRule="exact"/>
        <w:rPr>
          <w:rFonts w:cs="Arial"/>
          <w:sz w:val="16"/>
        </w:rPr>
      </w:pPr>
      <w:r>
        <w:rPr>
          <w:rFonts w:cs="Arial"/>
          <w:sz w:val="16"/>
        </w:rPr>
        <w:tab/>
        <w:t>http://www.vlada.si/</w:t>
      </w:r>
    </w:p>
    <w:p w:rsidR="00393851" w:rsidRDefault="00393851" w:rsidP="004C4DF9">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p>
    <w:p w:rsidR="00393851" w:rsidRPr="00393851" w:rsidRDefault="00393851" w:rsidP="004C4DF9">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p>
    <w:p w:rsidR="00393851" w:rsidRDefault="00393851" w:rsidP="004C4DF9">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p>
    <w:p w:rsidR="00511BFC" w:rsidRDefault="00511BFC" w:rsidP="004C4DF9">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r w:rsidRPr="00511BFC">
        <w:rPr>
          <w:rFonts w:ascii="Arial" w:eastAsia="Times New Roman" w:hAnsi="Arial" w:cs="Arial"/>
          <w:b/>
          <w:sz w:val="20"/>
          <w:szCs w:val="20"/>
          <w:lang w:eastAsia="sl-SI"/>
        </w:rPr>
        <w:t>PREDLOG</w:t>
      </w:r>
    </w:p>
    <w:p w:rsidR="00393851" w:rsidRPr="00511BFC" w:rsidRDefault="00393851" w:rsidP="004C4DF9">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PRVA OBRAVNAVA</w:t>
      </w:r>
    </w:p>
    <w:p w:rsidR="00511BFC" w:rsidRDefault="00511BFC" w:rsidP="004C4DF9">
      <w:pPr>
        <w:suppressAutoHyphens/>
        <w:overflowPunct w:val="0"/>
        <w:autoSpaceDE w:val="0"/>
        <w:autoSpaceDN w:val="0"/>
        <w:adjustRightInd w:val="0"/>
        <w:spacing w:after="0" w:line="260" w:lineRule="exact"/>
        <w:jc w:val="right"/>
        <w:textAlignment w:val="baseline"/>
        <w:rPr>
          <w:rFonts w:ascii="Arial" w:hAnsi="Arial" w:cs="Arial"/>
          <w:b/>
          <w:sz w:val="20"/>
          <w:szCs w:val="20"/>
        </w:rPr>
      </w:pPr>
      <w:r w:rsidRPr="00511BFC">
        <w:rPr>
          <w:rFonts w:ascii="Arial" w:hAnsi="Arial" w:cs="Arial"/>
          <w:b/>
          <w:sz w:val="20"/>
          <w:szCs w:val="20"/>
        </w:rPr>
        <w:t>EVA 2015-3130-0009</w:t>
      </w:r>
    </w:p>
    <w:p w:rsidR="00393851" w:rsidRDefault="00393851" w:rsidP="004C4DF9">
      <w:pPr>
        <w:suppressAutoHyphens/>
        <w:overflowPunct w:val="0"/>
        <w:autoSpaceDE w:val="0"/>
        <w:autoSpaceDN w:val="0"/>
        <w:adjustRightInd w:val="0"/>
        <w:spacing w:after="0" w:line="260" w:lineRule="exact"/>
        <w:jc w:val="right"/>
        <w:textAlignment w:val="baseline"/>
        <w:rPr>
          <w:rFonts w:ascii="Arial" w:hAnsi="Arial" w:cs="Arial"/>
          <w:b/>
          <w:sz w:val="20"/>
          <w:szCs w:val="20"/>
        </w:rPr>
      </w:pPr>
    </w:p>
    <w:p w:rsidR="00393851" w:rsidRPr="00511BFC" w:rsidRDefault="00393851" w:rsidP="004C4DF9">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p>
    <w:tbl>
      <w:tblPr>
        <w:tblW w:w="9070" w:type="dxa"/>
        <w:tblLook w:val="04A0" w:firstRow="1" w:lastRow="0" w:firstColumn="1" w:lastColumn="0" w:noHBand="0" w:noVBand="1"/>
      </w:tblPr>
      <w:tblGrid>
        <w:gridCol w:w="9070"/>
      </w:tblGrid>
      <w:tr w:rsidR="00511BFC" w:rsidRPr="00511BFC" w:rsidTr="00427C09">
        <w:tc>
          <w:tcPr>
            <w:tcW w:w="9070" w:type="dxa"/>
          </w:tcPr>
          <w:p w:rsidR="00511BFC" w:rsidRPr="00511BFC" w:rsidRDefault="00511BFC" w:rsidP="004C4DF9">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511BFC">
              <w:rPr>
                <w:rFonts w:ascii="Arial" w:eastAsia="Times New Roman" w:hAnsi="Arial" w:cs="Arial"/>
                <w:b/>
                <w:sz w:val="20"/>
                <w:szCs w:val="20"/>
                <w:lang w:eastAsia="sl-SI"/>
              </w:rPr>
              <w:t xml:space="preserve">ZAKON </w:t>
            </w:r>
          </w:p>
          <w:p w:rsidR="00511BFC" w:rsidRPr="00511BFC" w:rsidRDefault="00511BFC" w:rsidP="004C4DF9">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511BFC">
              <w:rPr>
                <w:rFonts w:ascii="Arial" w:eastAsia="Times New Roman" w:hAnsi="Arial" w:cs="Arial"/>
                <w:b/>
                <w:sz w:val="20"/>
                <w:szCs w:val="20"/>
                <w:lang w:eastAsia="sl-SI"/>
              </w:rPr>
              <w:t xml:space="preserve">O </w:t>
            </w:r>
            <w:r>
              <w:rPr>
                <w:rFonts w:ascii="Arial" w:eastAsia="Times New Roman" w:hAnsi="Arial" w:cs="Arial"/>
                <w:b/>
                <w:sz w:val="20"/>
                <w:szCs w:val="20"/>
                <w:lang w:eastAsia="sl-SI"/>
              </w:rPr>
              <w:t>NEVLADNIH ORGANIZACIJAH</w:t>
            </w:r>
          </w:p>
        </w:tc>
      </w:tr>
      <w:tr w:rsidR="00511BFC" w:rsidRPr="00511BFC" w:rsidTr="00427C09">
        <w:tc>
          <w:tcPr>
            <w:tcW w:w="9070" w:type="dxa"/>
          </w:tcPr>
          <w:p w:rsidR="00511BFC" w:rsidRDefault="00511BFC" w:rsidP="004C4DF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511BFC" w:rsidRPr="00511BFC" w:rsidRDefault="00511BFC" w:rsidP="004C4DF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11BFC">
              <w:rPr>
                <w:rFonts w:ascii="Arial" w:eastAsia="Times New Roman" w:hAnsi="Arial" w:cs="Arial"/>
                <w:b/>
                <w:sz w:val="20"/>
                <w:szCs w:val="20"/>
                <w:lang w:eastAsia="sl-SI"/>
              </w:rPr>
              <w:t>I. UVOD</w:t>
            </w:r>
          </w:p>
        </w:tc>
      </w:tr>
      <w:tr w:rsidR="00427C09" w:rsidRPr="00511BFC" w:rsidTr="00427C09">
        <w:tc>
          <w:tcPr>
            <w:tcW w:w="9070" w:type="dxa"/>
          </w:tcPr>
          <w:p w:rsidR="00427C09" w:rsidRDefault="00427C09" w:rsidP="004C4DF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r w:rsidR="00511BFC" w:rsidRPr="00511BFC" w:rsidTr="00427C09">
        <w:tc>
          <w:tcPr>
            <w:tcW w:w="9070" w:type="dxa"/>
          </w:tcPr>
          <w:p w:rsidR="00511BFC" w:rsidRPr="00F62D88" w:rsidRDefault="00511BFC" w:rsidP="005E0FB9">
            <w:pPr>
              <w:pStyle w:val="Odstavekseznama"/>
              <w:numPr>
                <w:ilvl w:val="0"/>
                <w:numId w:val="4"/>
              </w:numPr>
              <w:suppressAutoHyphens/>
              <w:overflowPunct w:val="0"/>
              <w:autoSpaceDE w:val="0"/>
              <w:autoSpaceDN w:val="0"/>
              <w:adjustRightInd w:val="0"/>
              <w:spacing w:after="0" w:line="260" w:lineRule="exact"/>
              <w:ind w:left="318" w:hanging="284"/>
              <w:textAlignment w:val="baseline"/>
              <w:outlineLvl w:val="3"/>
              <w:rPr>
                <w:rFonts w:ascii="Arial" w:eastAsia="Times New Roman" w:hAnsi="Arial" w:cs="Arial"/>
                <w:b/>
                <w:sz w:val="20"/>
                <w:szCs w:val="20"/>
                <w:lang w:eastAsia="sl-SI"/>
              </w:rPr>
            </w:pPr>
            <w:r w:rsidRPr="00F62D88">
              <w:rPr>
                <w:rFonts w:ascii="Arial" w:eastAsia="Times New Roman" w:hAnsi="Arial" w:cs="Arial"/>
                <w:b/>
                <w:sz w:val="20"/>
                <w:szCs w:val="20"/>
                <w:lang w:eastAsia="sl-SI"/>
              </w:rPr>
              <w:t>OCENA STANJA IN RAZLOGI ZA SPREJEM PREDLOGA ZAKONA</w:t>
            </w:r>
          </w:p>
          <w:p w:rsidR="00F62D88" w:rsidRPr="00F62D88" w:rsidRDefault="00F62D88" w:rsidP="004C4DF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r w:rsidR="00F62D88" w:rsidRPr="00511BFC" w:rsidTr="00427C09">
        <w:tc>
          <w:tcPr>
            <w:tcW w:w="9070" w:type="dxa"/>
          </w:tcPr>
          <w:p w:rsidR="00F62D88" w:rsidRPr="00FB0035" w:rsidRDefault="00F62D88" w:rsidP="004C4DF9">
            <w:pPr>
              <w:spacing w:after="0"/>
              <w:jc w:val="both"/>
              <w:rPr>
                <w:rFonts w:ascii="Arial" w:hAnsi="Arial" w:cs="Arial"/>
                <w:sz w:val="20"/>
                <w:szCs w:val="20"/>
              </w:rPr>
            </w:pPr>
            <w:r w:rsidRPr="00FB0035">
              <w:rPr>
                <w:rFonts w:ascii="Arial" w:hAnsi="Arial" w:cs="Arial"/>
                <w:sz w:val="20"/>
                <w:szCs w:val="20"/>
              </w:rPr>
              <w:t>V Republiki Sloveniji obstaja več strateških dokumentov, zakonov in drugih predpisov, ki uporabljajo pojem »nevladna organizacija«, pri tem ga ne opredelijo ali kako drugače definirajo. V praksi to državnim organom povzroča težave, saj si morajo pojem tolmačiti sami. Zaradi teg</w:t>
            </w:r>
            <w:r w:rsidR="00F66071">
              <w:rPr>
                <w:rFonts w:ascii="Arial" w:hAnsi="Arial" w:cs="Arial"/>
                <w:sz w:val="20"/>
                <w:szCs w:val="20"/>
              </w:rPr>
              <w:t>a prihaja do neenotnih opredelit</w:t>
            </w:r>
            <w:r w:rsidRPr="00FB0035">
              <w:rPr>
                <w:rFonts w:ascii="Arial" w:hAnsi="Arial" w:cs="Arial"/>
                <w:sz w:val="20"/>
                <w:szCs w:val="20"/>
              </w:rPr>
              <w:t>ev in neenako obravnavo pravnih oseb, glede tega, katera se šteje za nevladno organizacijo in katera ne. Takšno neenotno delovanje je še posebej problematično v primerih, ko določeni predpisi nevladnim organizacijam priznavajo določene pravice ali jih navajajo kot izvajalce določenih storitev, ob tem pa ni jasno kdo vse v ta krog sodi.</w:t>
            </w:r>
            <w:r w:rsidR="00614FEA">
              <w:rPr>
                <w:rFonts w:ascii="Arial" w:hAnsi="Arial" w:cs="Arial"/>
                <w:sz w:val="20"/>
                <w:szCs w:val="20"/>
              </w:rPr>
              <w:t xml:space="preserve"> Takšni primeri so:</w:t>
            </w:r>
          </w:p>
          <w:p w:rsidR="00C75A28" w:rsidRPr="00FB0035" w:rsidRDefault="00C75A28" w:rsidP="007F73A7">
            <w:pPr>
              <w:pStyle w:val="Odstavekseznama"/>
              <w:numPr>
                <w:ilvl w:val="0"/>
                <w:numId w:val="6"/>
              </w:numPr>
              <w:spacing w:after="0"/>
              <w:jc w:val="both"/>
              <w:rPr>
                <w:rFonts w:ascii="Arial" w:hAnsi="Arial" w:cs="Arial"/>
                <w:sz w:val="20"/>
                <w:szCs w:val="20"/>
              </w:rPr>
            </w:pPr>
            <w:r w:rsidRPr="00FB0035">
              <w:rPr>
                <w:rFonts w:ascii="Arial" w:hAnsi="Arial" w:cs="Arial"/>
                <w:sz w:val="20"/>
                <w:szCs w:val="20"/>
              </w:rPr>
              <w:t>Zakon o brezplačni pravni pomoči – ZBPP določa, da imajo določene nevladne organizacije pravico do brezplačne pravne pomoči (10. člen ZBPP),</w:t>
            </w:r>
          </w:p>
          <w:p w:rsidR="006B16CD" w:rsidRDefault="00F62D88" w:rsidP="007F73A7">
            <w:pPr>
              <w:pStyle w:val="Odstavekseznama"/>
              <w:numPr>
                <w:ilvl w:val="0"/>
                <w:numId w:val="6"/>
              </w:numPr>
              <w:spacing w:after="0"/>
              <w:jc w:val="both"/>
              <w:rPr>
                <w:rFonts w:ascii="Arial" w:hAnsi="Arial" w:cs="Arial"/>
                <w:sz w:val="20"/>
                <w:szCs w:val="20"/>
              </w:rPr>
            </w:pPr>
            <w:r w:rsidRPr="00FB0035">
              <w:rPr>
                <w:rFonts w:ascii="Arial" w:hAnsi="Arial" w:cs="Arial"/>
                <w:sz w:val="20"/>
                <w:szCs w:val="20"/>
              </w:rPr>
              <w:t>Zakon o duševn</w:t>
            </w:r>
            <w:r w:rsidR="006D7218" w:rsidRPr="00FB0035">
              <w:rPr>
                <w:rFonts w:ascii="Arial" w:hAnsi="Arial" w:cs="Arial"/>
                <w:sz w:val="20"/>
                <w:szCs w:val="20"/>
              </w:rPr>
              <w:t xml:space="preserve">em zdravju – </w:t>
            </w:r>
            <w:proofErr w:type="spellStart"/>
            <w:r w:rsidR="006D7218" w:rsidRPr="00FB0035">
              <w:rPr>
                <w:rFonts w:ascii="Arial" w:hAnsi="Arial" w:cs="Arial"/>
                <w:sz w:val="20"/>
                <w:szCs w:val="20"/>
              </w:rPr>
              <w:t>ZDZdr</w:t>
            </w:r>
            <w:proofErr w:type="spellEnd"/>
            <w:r w:rsidR="006D7218" w:rsidRPr="00FB0035">
              <w:rPr>
                <w:rFonts w:ascii="Arial" w:hAnsi="Arial" w:cs="Arial"/>
                <w:sz w:val="20"/>
                <w:szCs w:val="20"/>
              </w:rPr>
              <w:t xml:space="preserve"> določa</w:t>
            </w:r>
            <w:r w:rsidRPr="00FB0035">
              <w:rPr>
                <w:rFonts w:ascii="Arial" w:hAnsi="Arial" w:cs="Arial"/>
                <w:sz w:val="20"/>
                <w:szCs w:val="20"/>
              </w:rPr>
              <w:t xml:space="preserve">, da so nevladne organizacije s področja duševnega zdravja izvajalci obravnave v skupnosti (4. člen </w:t>
            </w:r>
            <w:proofErr w:type="spellStart"/>
            <w:r w:rsidRPr="00FB0035">
              <w:rPr>
                <w:rFonts w:ascii="Arial" w:hAnsi="Arial" w:cs="Arial"/>
                <w:sz w:val="20"/>
                <w:szCs w:val="20"/>
              </w:rPr>
              <w:t>ZDZdr</w:t>
            </w:r>
            <w:proofErr w:type="spellEnd"/>
            <w:r w:rsidRPr="00FB0035">
              <w:rPr>
                <w:rFonts w:ascii="Arial" w:hAnsi="Arial" w:cs="Arial"/>
                <w:sz w:val="20"/>
                <w:szCs w:val="20"/>
              </w:rPr>
              <w:t>),</w:t>
            </w:r>
          </w:p>
          <w:p w:rsidR="001A332D" w:rsidRDefault="001A332D" w:rsidP="007F73A7">
            <w:pPr>
              <w:pStyle w:val="Odstavekseznama"/>
              <w:numPr>
                <w:ilvl w:val="0"/>
                <w:numId w:val="6"/>
              </w:numPr>
              <w:spacing w:after="0"/>
              <w:jc w:val="both"/>
              <w:rPr>
                <w:rFonts w:ascii="Arial" w:hAnsi="Arial" w:cs="Arial"/>
                <w:sz w:val="20"/>
                <w:szCs w:val="20"/>
              </w:rPr>
            </w:pPr>
            <w:r>
              <w:rPr>
                <w:rFonts w:ascii="Arial" w:hAnsi="Arial" w:cs="Arial"/>
                <w:sz w:val="20"/>
                <w:szCs w:val="20"/>
              </w:rPr>
              <w:t xml:space="preserve">Zakon o enakih možnostih žensk in moških – ZEMŽM daje nevladnim organizacijam pravico podati </w:t>
            </w:r>
            <w:r w:rsidRPr="001A332D">
              <w:rPr>
                <w:rFonts w:ascii="Arial" w:hAnsi="Arial" w:cs="Arial"/>
                <w:sz w:val="20"/>
                <w:szCs w:val="20"/>
              </w:rPr>
              <w:t>predlog</w:t>
            </w:r>
            <w:r>
              <w:rPr>
                <w:rFonts w:ascii="Arial" w:hAnsi="Arial" w:cs="Arial"/>
                <w:sz w:val="20"/>
                <w:szCs w:val="20"/>
              </w:rPr>
              <w:t xml:space="preserve"> k vsebini nacionalnega programa (15. člen ZEMŽM) in državi na drugi strani nalaga sodelovanje z nevladnimi organizacijami (18. člen ZEMŽM), </w:t>
            </w:r>
          </w:p>
          <w:p w:rsidR="00F62D88" w:rsidRPr="00FB0035" w:rsidRDefault="00F62D88" w:rsidP="007F73A7">
            <w:pPr>
              <w:pStyle w:val="Odstavekseznama"/>
              <w:numPr>
                <w:ilvl w:val="0"/>
                <w:numId w:val="6"/>
              </w:numPr>
              <w:spacing w:after="0"/>
              <w:jc w:val="both"/>
              <w:rPr>
                <w:rFonts w:ascii="Arial" w:hAnsi="Arial" w:cs="Arial"/>
                <w:sz w:val="20"/>
                <w:szCs w:val="20"/>
              </w:rPr>
            </w:pPr>
            <w:r w:rsidRPr="00FB0035">
              <w:rPr>
                <w:rFonts w:ascii="Arial" w:hAnsi="Arial" w:cs="Arial"/>
                <w:sz w:val="20"/>
                <w:szCs w:val="20"/>
              </w:rPr>
              <w:t xml:space="preserve">Zakon o pacientovih pravicah – </w:t>
            </w:r>
            <w:proofErr w:type="spellStart"/>
            <w:r w:rsidRPr="00FB0035">
              <w:rPr>
                <w:rFonts w:ascii="Arial" w:hAnsi="Arial" w:cs="Arial"/>
                <w:sz w:val="20"/>
                <w:szCs w:val="20"/>
              </w:rPr>
              <w:t>ZPacP</w:t>
            </w:r>
            <w:proofErr w:type="spellEnd"/>
            <w:r w:rsidRPr="00FB0035">
              <w:rPr>
                <w:rFonts w:ascii="Arial" w:hAnsi="Arial" w:cs="Arial"/>
                <w:sz w:val="20"/>
                <w:szCs w:val="20"/>
              </w:rPr>
              <w:t xml:space="preserve"> določa, da člane komisije za varstvo pacientovih pravic predlagajo tudi nevladne organizacije s področja varstva pacientovih pr</w:t>
            </w:r>
            <w:r w:rsidR="00A83CB2">
              <w:rPr>
                <w:rFonts w:ascii="Arial" w:hAnsi="Arial" w:cs="Arial"/>
                <w:sz w:val="20"/>
                <w:szCs w:val="20"/>
              </w:rPr>
              <w:t>avic ali varstva potrošnikov (64</w:t>
            </w:r>
            <w:r w:rsidRPr="00FB0035">
              <w:rPr>
                <w:rFonts w:ascii="Arial" w:hAnsi="Arial" w:cs="Arial"/>
                <w:sz w:val="20"/>
                <w:szCs w:val="20"/>
              </w:rPr>
              <w:t xml:space="preserve">. člen </w:t>
            </w:r>
            <w:proofErr w:type="spellStart"/>
            <w:r w:rsidRPr="00FB0035">
              <w:rPr>
                <w:rFonts w:ascii="Arial" w:hAnsi="Arial" w:cs="Arial"/>
                <w:sz w:val="20"/>
                <w:szCs w:val="20"/>
              </w:rPr>
              <w:t>ZPacP</w:t>
            </w:r>
            <w:proofErr w:type="spellEnd"/>
            <w:r w:rsidRPr="00FB0035">
              <w:rPr>
                <w:rFonts w:ascii="Arial" w:hAnsi="Arial" w:cs="Arial"/>
                <w:sz w:val="20"/>
                <w:szCs w:val="20"/>
              </w:rPr>
              <w:t>),</w:t>
            </w:r>
          </w:p>
          <w:p w:rsidR="006B16CD" w:rsidRPr="00FB0035" w:rsidRDefault="006B16CD" w:rsidP="007F73A7">
            <w:pPr>
              <w:pStyle w:val="Odstavekseznama"/>
              <w:numPr>
                <w:ilvl w:val="0"/>
                <w:numId w:val="6"/>
              </w:numPr>
              <w:spacing w:after="0"/>
              <w:jc w:val="both"/>
              <w:rPr>
                <w:rFonts w:ascii="Arial" w:hAnsi="Arial" w:cs="Arial"/>
                <w:sz w:val="20"/>
                <w:szCs w:val="20"/>
              </w:rPr>
            </w:pPr>
            <w:r w:rsidRPr="00FB0035">
              <w:rPr>
                <w:rFonts w:ascii="Arial" w:hAnsi="Arial" w:cs="Arial"/>
                <w:sz w:val="20"/>
                <w:szCs w:val="20"/>
              </w:rPr>
              <w:t xml:space="preserve">Zakon o preprečevanju nasilja v družini – ZPDN nevladnim organizacijam nalaga dolžnosti, da o nasilju takoj obvestijo center za socialno delo (6. člen ZPDN), </w:t>
            </w:r>
          </w:p>
          <w:p w:rsidR="006B16CD" w:rsidRDefault="006B16CD" w:rsidP="007F73A7">
            <w:pPr>
              <w:pStyle w:val="Odstavekseznama"/>
              <w:numPr>
                <w:ilvl w:val="0"/>
                <w:numId w:val="6"/>
              </w:numPr>
              <w:spacing w:after="0"/>
              <w:jc w:val="both"/>
              <w:rPr>
                <w:rFonts w:ascii="Arial" w:hAnsi="Arial" w:cs="Arial"/>
                <w:sz w:val="20"/>
                <w:szCs w:val="20"/>
              </w:rPr>
            </w:pPr>
            <w:r w:rsidRPr="00FB0035">
              <w:rPr>
                <w:rFonts w:ascii="Arial" w:hAnsi="Arial" w:cs="Arial"/>
                <w:sz w:val="20"/>
                <w:szCs w:val="20"/>
              </w:rPr>
              <w:t>Zakon o preprečevanju uporabe prepovedanih drog in o obravnavi uživalcev prepovedanih drog – ZPUPD določa, da nevladne organizacije izvajajo z nacionalnim programom usklajene dejavnosti in dopolnjujejo dejavnosti javne službe (13. člen ZPUPD) in so za to tudi financirane (16. člen ZPUPD)</w:t>
            </w:r>
            <w:r>
              <w:rPr>
                <w:rFonts w:ascii="Arial" w:hAnsi="Arial" w:cs="Arial"/>
                <w:sz w:val="20"/>
                <w:szCs w:val="20"/>
              </w:rPr>
              <w:t>,</w:t>
            </w:r>
          </w:p>
          <w:p w:rsidR="00F62D88" w:rsidRDefault="00F62D88" w:rsidP="007F73A7">
            <w:pPr>
              <w:pStyle w:val="Odstavekseznama"/>
              <w:numPr>
                <w:ilvl w:val="0"/>
                <w:numId w:val="6"/>
              </w:numPr>
              <w:spacing w:after="0"/>
              <w:jc w:val="both"/>
              <w:rPr>
                <w:rFonts w:ascii="Arial" w:hAnsi="Arial" w:cs="Arial"/>
                <w:sz w:val="20"/>
                <w:szCs w:val="20"/>
              </w:rPr>
            </w:pPr>
            <w:r w:rsidRPr="00FB0035">
              <w:rPr>
                <w:rFonts w:ascii="Arial" w:hAnsi="Arial" w:cs="Arial"/>
                <w:sz w:val="20"/>
                <w:szCs w:val="20"/>
              </w:rPr>
              <w:t>Zakon o promociji kmetijskih in živilskih proizvodov - ZPKŽP določa, da lahko nevladne organizacije kot reprezentativni interesni zastopniki predlagajo člane v sektorske in posvetovalne odbore, ki opravljajo dejavnosti promocije in druge z zakonom opredeljene naloge (</w:t>
            </w:r>
            <w:smartTag w:uri="urn:schemas-microsoft-com:office:smarttags" w:element="metricconverter">
              <w:smartTagPr>
                <w:attr w:name="ProductID" w:val="25. in"/>
              </w:smartTagPr>
              <w:r w:rsidRPr="00FB0035">
                <w:rPr>
                  <w:rFonts w:ascii="Arial" w:hAnsi="Arial" w:cs="Arial"/>
                  <w:sz w:val="20"/>
                  <w:szCs w:val="20"/>
                </w:rPr>
                <w:t>25. in</w:t>
              </w:r>
            </w:smartTag>
            <w:r w:rsidRPr="00FB0035">
              <w:rPr>
                <w:rFonts w:ascii="Arial" w:hAnsi="Arial" w:cs="Arial"/>
                <w:sz w:val="20"/>
                <w:szCs w:val="20"/>
              </w:rPr>
              <w:t xml:space="preserve"> 3. člen ZKPŽP), </w:t>
            </w:r>
          </w:p>
          <w:p w:rsidR="00A63D77" w:rsidRPr="00FB0035" w:rsidRDefault="00A63D77" w:rsidP="007F73A7">
            <w:pPr>
              <w:pStyle w:val="Odstavekseznama"/>
              <w:numPr>
                <w:ilvl w:val="0"/>
                <w:numId w:val="6"/>
              </w:numPr>
              <w:spacing w:after="0"/>
              <w:jc w:val="both"/>
              <w:rPr>
                <w:rFonts w:ascii="Arial" w:hAnsi="Arial" w:cs="Arial"/>
                <w:sz w:val="20"/>
                <w:szCs w:val="20"/>
              </w:rPr>
            </w:pPr>
            <w:r w:rsidRPr="00FB0035">
              <w:rPr>
                <w:rFonts w:ascii="Arial" w:hAnsi="Arial" w:cs="Arial"/>
                <w:sz w:val="20"/>
                <w:szCs w:val="20"/>
              </w:rPr>
              <w:t xml:space="preserve">Zakon o raziskovalni in razvojni dejavnosti – ZRRD daje nevladnim organizacijam pravico, da predlagajo svoje člane v Svet za znanost in tehnologijo Republike Slovenije (10. člen ZRRD), </w:t>
            </w:r>
          </w:p>
          <w:p w:rsidR="00F62D88" w:rsidRPr="00FB0035" w:rsidRDefault="00F62D88" w:rsidP="007F73A7">
            <w:pPr>
              <w:pStyle w:val="Odstavekseznama"/>
              <w:numPr>
                <w:ilvl w:val="0"/>
                <w:numId w:val="6"/>
              </w:numPr>
              <w:spacing w:after="0"/>
              <w:jc w:val="both"/>
              <w:rPr>
                <w:rFonts w:ascii="Arial" w:hAnsi="Arial" w:cs="Arial"/>
                <w:sz w:val="20"/>
                <w:szCs w:val="20"/>
              </w:rPr>
            </w:pPr>
            <w:r w:rsidRPr="00FB0035">
              <w:rPr>
                <w:rFonts w:ascii="Arial" w:hAnsi="Arial" w:cs="Arial"/>
                <w:sz w:val="20"/>
                <w:szCs w:val="20"/>
              </w:rPr>
              <w:t>Zakon o spodbujanju skladnega regionalnega razvoja - ZSRR-2 določa, da imajo nevladne organizacije svoje predstavnike v razvojnih svetih regij, ki sprejemajo regionalne razvojne programa (11</w:t>
            </w:r>
            <w:r w:rsidR="00E558E1">
              <w:rPr>
                <w:rFonts w:ascii="Arial" w:hAnsi="Arial" w:cs="Arial"/>
                <w:sz w:val="20"/>
                <w:szCs w:val="20"/>
              </w:rPr>
              <w:t>.</w:t>
            </w:r>
            <w:r w:rsidRPr="00FB0035">
              <w:rPr>
                <w:rFonts w:ascii="Arial" w:hAnsi="Arial" w:cs="Arial"/>
                <w:sz w:val="20"/>
                <w:szCs w:val="20"/>
              </w:rPr>
              <w:t xml:space="preserve"> člen ZSRR-2), </w:t>
            </w:r>
          </w:p>
          <w:p w:rsidR="00F62D88" w:rsidRPr="00FB0035" w:rsidRDefault="00F62D88" w:rsidP="007F73A7">
            <w:pPr>
              <w:pStyle w:val="Odstavekseznama"/>
              <w:numPr>
                <w:ilvl w:val="0"/>
                <w:numId w:val="6"/>
              </w:numPr>
              <w:spacing w:after="0"/>
              <w:jc w:val="both"/>
              <w:rPr>
                <w:rFonts w:ascii="Arial" w:hAnsi="Arial" w:cs="Arial"/>
                <w:sz w:val="20"/>
                <w:szCs w:val="20"/>
              </w:rPr>
            </w:pPr>
            <w:r w:rsidRPr="00FB0035">
              <w:rPr>
                <w:rFonts w:ascii="Arial" w:hAnsi="Arial" w:cs="Arial"/>
                <w:sz w:val="20"/>
                <w:szCs w:val="20"/>
              </w:rPr>
              <w:lastRenderedPageBreak/>
              <w:t>Zakon o stvarnem premoženju države in samoupravnih lokalnih skupnosti – ZSPDSLS določa, da se lahko nevladnim organizacijam premoženje države in občin odda v najem tudi brez javnega razpisa (</w:t>
            </w:r>
            <w:smartTag w:uri="urn:schemas-microsoft-com:office:smarttags" w:element="metricconverter">
              <w:smartTagPr>
                <w:attr w:name="ProductID" w:val="29. in"/>
              </w:smartTagPr>
              <w:r w:rsidRPr="00FB0035">
                <w:rPr>
                  <w:rFonts w:ascii="Arial" w:hAnsi="Arial" w:cs="Arial"/>
                  <w:sz w:val="20"/>
                  <w:szCs w:val="20"/>
                </w:rPr>
                <w:t>29. in</w:t>
              </w:r>
            </w:smartTag>
            <w:r w:rsidRPr="00FB0035">
              <w:rPr>
                <w:rFonts w:ascii="Arial" w:hAnsi="Arial" w:cs="Arial"/>
                <w:sz w:val="20"/>
                <w:szCs w:val="20"/>
              </w:rPr>
              <w:t xml:space="preserve"> 30. člen ZSPDSLS),</w:t>
            </w:r>
          </w:p>
          <w:p w:rsidR="00A63D77" w:rsidRPr="00FB0035" w:rsidRDefault="00A63D77" w:rsidP="007F73A7">
            <w:pPr>
              <w:pStyle w:val="Odstavekseznama"/>
              <w:numPr>
                <w:ilvl w:val="0"/>
                <w:numId w:val="6"/>
              </w:numPr>
              <w:spacing w:after="0"/>
              <w:jc w:val="both"/>
              <w:rPr>
                <w:rFonts w:ascii="Arial" w:hAnsi="Arial" w:cs="Arial"/>
                <w:sz w:val="20"/>
                <w:szCs w:val="20"/>
              </w:rPr>
            </w:pPr>
            <w:r w:rsidRPr="00FB0035">
              <w:rPr>
                <w:rFonts w:ascii="Arial" w:hAnsi="Arial" w:cs="Arial"/>
                <w:sz w:val="20"/>
                <w:szCs w:val="20"/>
              </w:rPr>
              <w:t xml:space="preserve">Zakon o tujcih – ZTuj-1 določa, da lahko pri prostovoljni odstranitvi tujca policija sodeluje tudi z drugimi državnimi organi, mednarodnimi </w:t>
            </w:r>
            <w:r w:rsidR="00AA5EE5">
              <w:rPr>
                <w:rFonts w:ascii="Arial" w:hAnsi="Arial" w:cs="Arial"/>
                <w:sz w:val="20"/>
                <w:szCs w:val="20"/>
              </w:rPr>
              <w:t>ali nevladnimi organizacijami (63</w:t>
            </w:r>
            <w:r w:rsidRPr="00FB0035">
              <w:rPr>
                <w:rFonts w:ascii="Arial" w:hAnsi="Arial" w:cs="Arial"/>
                <w:sz w:val="20"/>
                <w:szCs w:val="20"/>
              </w:rPr>
              <w:t>. člen ZTuj-1),</w:t>
            </w:r>
          </w:p>
          <w:p w:rsidR="00A63D77" w:rsidRDefault="00A63D77" w:rsidP="007F73A7">
            <w:pPr>
              <w:pStyle w:val="Odstavekseznama"/>
              <w:numPr>
                <w:ilvl w:val="0"/>
                <w:numId w:val="6"/>
              </w:numPr>
              <w:spacing w:after="0"/>
              <w:jc w:val="both"/>
              <w:rPr>
                <w:rFonts w:ascii="Arial" w:hAnsi="Arial" w:cs="Arial"/>
                <w:sz w:val="20"/>
                <w:szCs w:val="20"/>
              </w:rPr>
            </w:pPr>
            <w:r w:rsidRPr="00FB0035">
              <w:rPr>
                <w:rFonts w:ascii="Arial" w:hAnsi="Arial" w:cs="Arial"/>
                <w:sz w:val="20"/>
                <w:szCs w:val="20"/>
              </w:rPr>
              <w:t>Za</w:t>
            </w:r>
            <w:r w:rsidR="006A1842">
              <w:rPr>
                <w:rFonts w:ascii="Arial" w:hAnsi="Arial" w:cs="Arial"/>
                <w:sz w:val="20"/>
                <w:szCs w:val="20"/>
              </w:rPr>
              <w:t>kon o varstvu potrošnikov – ZVPot</w:t>
            </w:r>
            <w:r w:rsidRPr="00FB0035">
              <w:rPr>
                <w:rFonts w:ascii="Arial" w:hAnsi="Arial" w:cs="Arial"/>
                <w:sz w:val="20"/>
                <w:szCs w:val="20"/>
              </w:rPr>
              <w:t xml:space="preserve"> določa, da lahko nevladne organizacije opravljajo javne službe s področja varstva potrošnikov (68. člen ZV</w:t>
            </w:r>
            <w:r>
              <w:rPr>
                <w:rFonts w:ascii="Arial" w:hAnsi="Arial" w:cs="Arial"/>
                <w:sz w:val="20"/>
                <w:szCs w:val="20"/>
              </w:rPr>
              <w:t>P</w:t>
            </w:r>
            <w:r w:rsidR="006A1842">
              <w:rPr>
                <w:rFonts w:ascii="Arial" w:hAnsi="Arial" w:cs="Arial"/>
                <w:sz w:val="20"/>
                <w:szCs w:val="20"/>
              </w:rPr>
              <w:t>ot</w:t>
            </w:r>
            <w:r w:rsidRPr="00FB0035">
              <w:rPr>
                <w:rFonts w:ascii="Arial" w:hAnsi="Arial" w:cs="Arial"/>
                <w:sz w:val="20"/>
                <w:szCs w:val="20"/>
              </w:rPr>
              <w:t>)</w:t>
            </w:r>
            <w:r w:rsidR="00CD20B1">
              <w:rPr>
                <w:rFonts w:ascii="Arial" w:hAnsi="Arial" w:cs="Arial"/>
                <w:sz w:val="20"/>
                <w:szCs w:val="20"/>
              </w:rPr>
              <w:t>,</w:t>
            </w:r>
          </w:p>
          <w:p w:rsidR="00CD20B1" w:rsidRPr="00132368" w:rsidRDefault="00CD20B1" w:rsidP="00CD20B1">
            <w:pPr>
              <w:pStyle w:val="Odstavekseznama"/>
              <w:numPr>
                <w:ilvl w:val="0"/>
                <w:numId w:val="6"/>
              </w:numPr>
              <w:spacing w:after="0"/>
              <w:jc w:val="both"/>
              <w:rPr>
                <w:rFonts w:ascii="Arial" w:hAnsi="Arial" w:cs="Arial"/>
                <w:sz w:val="20"/>
                <w:szCs w:val="20"/>
              </w:rPr>
            </w:pPr>
            <w:r>
              <w:rPr>
                <w:rFonts w:ascii="Arial" w:hAnsi="Arial" w:cs="Arial"/>
                <w:sz w:val="20"/>
                <w:szCs w:val="20"/>
              </w:rPr>
              <w:t>Zakon o varstvu pred naravnimi in drugimi nesrečami - ZVNDN določa, da nevladne organizacije zagotavljajo varstvo pred naravnimi in drugimi nesrečami in izvajajo za</w:t>
            </w:r>
            <w:r w:rsidR="009031B2">
              <w:rPr>
                <w:rFonts w:ascii="Arial" w:hAnsi="Arial" w:cs="Arial"/>
                <w:sz w:val="20"/>
                <w:szCs w:val="20"/>
              </w:rPr>
              <w:t xml:space="preserve"> </w:t>
            </w:r>
            <w:r>
              <w:rPr>
                <w:rFonts w:ascii="Arial" w:hAnsi="Arial" w:cs="Arial"/>
                <w:sz w:val="20"/>
                <w:szCs w:val="20"/>
              </w:rPr>
              <w:t>to potrebne naloge (5.</w:t>
            </w:r>
            <w:r w:rsidR="00027241">
              <w:rPr>
                <w:rFonts w:ascii="Arial" w:hAnsi="Arial" w:cs="Arial"/>
                <w:sz w:val="20"/>
                <w:szCs w:val="20"/>
              </w:rPr>
              <w:t xml:space="preserve"> i</w:t>
            </w:r>
            <w:r>
              <w:rPr>
                <w:rFonts w:ascii="Arial" w:hAnsi="Arial" w:cs="Arial"/>
                <w:sz w:val="20"/>
                <w:szCs w:val="20"/>
              </w:rPr>
              <w:t xml:space="preserve">n 72. člen ZVNDN), da se jim lahko zagotovi brezplačna zaščitna in reševalna oprema ter orodja (75. člen ZVNDN) in da sodelujejo pri </w:t>
            </w:r>
            <w:r w:rsidR="00D13C0A">
              <w:rPr>
                <w:rFonts w:ascii="Arial" w:hAnsi="Arial" w:cs="Arial"/>
                <w:sz w:val="20"/>
                <w:szCs w:val="20"/>
              </w:rPr>
              <w:t>izobraževalnih programih (114. č</w:t>
            </w:r>
            <w:r w:rsidR="00132368">
              <w:rPr>
                <w:rFonts w:ascii="Arial" w:hAnsi="Arial" w:cs="Arial"/>
                <w:sz w:val="20"/>
                <w:szCs w:val="20"/>
              </w:rPr>
              <w:t>len ZVNDN).</w:t>
            </w:r>
          </w:p>
          <w:p w:rsidR="00F62D88" w:rsidRPr="00FB0035" w:rsidRDefault="00F62D88" w:rsidP="004C4DF9">
            <w:pPr>
              <w:spacing w:after="0"/>
              <w:jc w:val="both"/>
              <w:rPr>
                <w:rFonts w:ascii="Arial" w:hAnsi="Arial" w:cs="Arial"/>
                <w:sz w:val="20"/>
                <w:szCs w:val="20"/>
              </w:rPr>
            </w:pPr>
            <w:r w:rsidRPr="00FB0035">
              <w:rPr>
                <w:rFonts w:ascii="Arial" w:hAnsi="Arial" w:cs="Arial"/>
                <w:sz w:val="20"/>
                <w:szCs w:val="20"/>
              </w:rPr>
              <w:t>Pojem nevladne organizacije</w:t>
            </w:r>
            <w:r w:rsidR="00A24470">
              <w:rPr>
                <w:rFonts w:ascii="Arial" w:hAnsi="Arial" w:cs="Arial"/>
                <w:sz w:val="20"/>
                <w:szCs w:val="20"/>
              </w:rPr>
              <w:t xml:space="preserve"> brez opredelitve</w:t>
            </w:r>
            <w:r w:rsidRPr="00FB0035">
              <w:rPr>
                <w:rFonts w:ascii="Arial" w:hAnsi="Arial" w:cs="Arial"/>
                <w:sz w:val="20"/>
                <w:szCs w:val="20"/>
              </w:rPr>
              <w:t xml:space="preserve"> uporabljajo tudi različni strateški dokumenti, kot je npr. Nacionalni program socialnega varstva za obdobje 2013–2020 - ReNPSV13–20, ki določa, da so v izvajanje sistema socialnega varstva vključene tudi nevladne organizacije, da lahko poleg centrov za socialno delo izvajajo preventivne dejavnosti in da imajo svoje predstavnike v posebni koordinacijski skupini, ki nadzira izvajanje nacionalnega programa. Nacionalni program varnosti cestnega prometa za obdobje od 2013 do 2022 (ReNPVCP13-22) priznava prav nevladnim organizacijam poseben položaj pri izvajanju preventivnih aktivnostih in ureja sistem njihovega sofinanciranja. Podobno tudi Nacionalni program za jezikovno politiko 2014–2018 (ReNPJP14–18) priznava, da za uresničevanje načela enakih možnosti ostaja predvsem v rokah nevladnih organizacij. Nadalje Nacionalni programu preprečevanja in zatiranja kriminalitete za obdobje 2012–2016 (ReNPPZK12-16) nalaga državi, da izboljša sodelovanje z nevladnimi organizacijami. </w:t>
            </w:r>
          </w:p>
          <w:p w:rsidR="00A24470" w:rsidRDefault="00A24470" w:rsidP="004C4DF9">
            <w:pPr>
              <w:spacing w:after="0"/>
              <w:jc w:val="both"/>
              <w:rPr>
                <w:rFonts w:ascii="Arial" w:hAnsi="Arial" w:cs="Arial"/>
                <w:sz w:val="20"/>
                <w:szCs w:val="20"/>
              </w:rPr>
            </w:pPr>
          </w:p>
          <w:p w:rsidR="00A24470" w:rsidRDefault="00A24470" w:rsidP="00F67C5C">
            <w:pPr>
              <w:spacing w:after="0"/>
              <w:jc w:val="both"/>
              <w:rPr>
                <w:rFonts w:ascii="Arial" w:hAnsi="Arial" w:cs="Arial"/>
                <w:sz w:val="20"/>
                <w:szCs w:val="20"/>
              </w:rPr>
            </w:pPr>
            <w:r w:rsidRPr="00926020">
              <w:rPr>
                <w:rFonts w:ascii="Arial" w:hAnsi="Arial" w:cs="Arial"/>
                <w:sz w:val="20"/>
                <w:szCs w:val="20"/>
              </w:rPr>
              <w:t xml:space="preserve">Po drugi strani določeni zakoni vsebujejo tudi opredelitve nevladnih organizacij, ki pa so različne in veljajo zgolj za področje urejanja zakona. Zakon o varstvu okolja – ZVO tako med pogoji za podelitev status nevladne organizacije, ki na področju varstva okolja v Republiki Sloveniji deluje v javnem interesu, določa, da mora iti za društvo, ustanovo ali zavod, katerih ustanovitelj ni država, občina, druga oseba javnega prava ali politična stranka. Zakon o varstvu pred diskriminacijo – </w:t>
            </w:r>
            <w:proofErr w:type="spellStart"/>
            <w:r w:rsidRPr="00926020">
              <w:rPr>
                <w:rFonts w:ascii="Arial" w:hAnsi="Arial" w:cs="Arial"/>
                <w:sz w:val="20"/>
                <w:szCs w:val="20"/>
              </w:rPr>
              <w:t>ZvarD</w:t>
            </w:r>
            <w:proofErr w:type="spellEnd"/>
            <w:r w:rsidRPr="00926020">
              <w:rPr>
                <w:rFonts w:ascii="Arial" w:hAnsi="Arial" w:cs="Arial"/>
                <w:sz w:val="20"/>
                <w:szCs w:val="20"/>
              </w:rPr>
              <w:t xml:space="preserve"> kot nevladne organizacije opredeljuje društva, zasebne zavode in ustanove brez dodatnih pogojev.</w:t>
            </w:r>
          </w:p>
          <w:p w:rsidR="00A24470" w:rsidRDefault="00A24470" w:rsidP="00F67C5C">
            <w:pPr>
              <w:spacing w:after="0"/>
              <w:jc w:val="both"/>
              <w:rPr>
                <w:rFonts w:ascii="Arial" w:hAnsi="Arial" w:cs="Arial"/>
                <w:sz w:val="20"/>
                <w:szCs w:val="20"/>
              </w:rPr>
            </w:pPr>
          </w:p>
          <w:p w:rsidR="00F62D88" w:rsidRPr="00FB0035" w:rsidRDefault="00F62D88" w:rsidP="004C4DF9">
            <w:pPr>
              <w:spacing w:after="0"/>
              <w:jc w:val="both"/>
              <w:rPr>
                <w:rFonts w:ascii="Arial" w:hAnsi="Arial" w:cs="Arial"/>
                <w:sz w:val="20"/>
                <w:szCs w:val="20"/>
              </w:rPr>
            </w:pPr>
            <w:r w:rsidRPr="00FB0035">
              <w:rPr>
                <w:rFonts w:ascii="Arial" w:hAnsi="Arial" w:cs="Arial"/>
                <w:sz w:val="20"/>
                <w:szCs w:val="20"/>
              </w:rPr>
              <w:t>Podobno se pojem nevladne organizacije pogosto uporablja tudi v predpisih lokalnih skupnosti in na raznih javnih razpisih za dodelitev sredstev iz državnega ali občinskih proračunov, kjer prav tako v veliki večini primerov sploh ni opredeljen. Nevladne organizacije tako najdemo v zelo različnih dokumentih, ki urejajo različna družbena razmerja, kar jasno kaže na širok spekter njihovega delovanja in njihovo raznolikost, s tem pa tudi na potrebo, da se te organizacije jasno in predvsem enotno opredeli ne glede na področje njihovega dela.</w:t>
            </w:r>
            <w:r w:rsidR="00F67C5C">
              <w:rPr>
                <w:rFonts w:ascii="Arial" w:hAnsi="Arial" w:cs="Arial"/>
                <w:sz w:val="20"/>
                <w:szCs w:val="20"/>
              </w:rPr>
              <w:t xml:space="preserve"> </w:t>
            </w:r>
            <w:r w:rsidR="00C07C68" w:rsidRPr="00FB0035">
              <w:rPr>
                <w:rFonts w:ascii="Arial" w:hAnsi="Arial" w:cs="Arial"/>
                <w:sz w:val="20"/>
                <w:szCs w:val="20"/>
              </w:rPr>
              <w:t>Sedanje različno tolmačenje,</w:t>
            </w:r>
            <w:r w:rsidRPr="00FB0035">
              <w:rPr>
                <w:rFonts w:ascii="Arial" w:hAnsi="Arial" w:cs="Arial"/>
                <w:sz w:val="20"/>
                <w:szCs w:val="20"/>
              </w:rPr>
              <w:t xml:space="preserve"> katere organizacije se štejejo za nevladne organizacije, povzroča težave tudi nevladnim organizacijam samim, saj nekateri državni organi štejejo iste organizacije za nevladne organizacije in jim iz tega naslova priznavajo določene pravice (npr. sodelovanje v posvetovalnih telesih, dodelitev javnih sredstev), spet drugi jim druge pravice, češ da niso nevladne organizacije, odrekajo. Enotno poimenovanje in postavitev jasnih pogojev, kdaj lahko organizacijo štejemo za nevladno organizacijo, je tako poleg države in občin tudi v intere</w:t>
            </w:r>
            <w:r w:rsidR="00C07C68" w:rsidRPr="00FB0035">
              <w:rPr>
                <w:rFonts w:ascii="Arial" w:hAnsi="Arial" w:cs="Arial"/>
                <w:sz w:val="20"/>
                <w:szCs w:val="20"/>
              </w:rPr>
              <w:t>su nevladnih organizacij samih.</w:t>
            </w:r>
          </w:p>
          <w:p w:rsidR="00B55552" w:rsidRDefault="00B55552" w:rsidP="00B55552">
            <w:pPr>
              <w:pStyle w:val="Odstavekseznama"/>
              <w:spacing w:after="0"/>
              <w:ind w:left="360"/>
              <w:jc w:val="both"/>
              <w:rPr>
                <w:rFonts w:ascii="Arial" w:hAnsi="Arial" w:cs="Arial"/>
                <w:sz w:val="20"/>
                <w:szCs w:val="20"/>
              </w:rPr>
            </w:pPr>
          </w:p>
          <w:p w:rsidR="00373FAD" w:rsidRPr="00FA7B5D" w:rsidRDefault="00373FAD" w:rsidP="00373FAD">
            <w:pPr>
              <w:spacing w:after="0"/>
              <w:jc w:val="both"/>
              <w:rPr>
                <w:rFonts w:ascii="Arial" w:hAnsi="Arial" w:cs="Arial"/>
                <w:sz w:val="20"/>
                <w:szCs w:val="20"/>
                <w:u w:val="single"/>
              </w:rPr>
            </w:pPr>
            <w:r w:rsidRPr="00FA7B5D">
              <w:rPr>
                <w:rFonts w:ascii="Arial" w:hAnsi="Arial" w:cs="Arial"/>
                <w:sz w:val="20"/>
                <w:szCs w:val="20"/>
                <w:u w:val="single"/>
              </w:rPr>
              <w:t>Ureditev podeljevanja statusa v javnem interesu:</w:t>
            </w:r>
          </w:p>
          <w:p w:rsidR="00373FAD" w:rsidRPr="00FA7B5D" w:rsidRDefault="00373FAD" w:rsidP="00373FAD">
            <w:pPr>
              <w:spacing w:after="0"/>
              <w:jc w:val="both"/>
              <w:rPr>
                <w:rFonts w:ascii="Arial" w:hAnsi="Arial" w:cs="Arial"/>
                <w:sz w:val="20"/>
                <w:szCs w:val="20"/>
              </w:rPr>
            </w:pPr>
            <w:r w:rsidRPr="00FA7B5D">
              <w:rPr>
                <w:rFonts w:ascii="Arial" w:hAnsi="Arial" w:cs="Arial"/>
                <w:sz w:val="20"/>
                <w:szCs w:val="20"/>
              </w:rPr>
              <w:t xml:space="preserve">Nevladne organizacije so pravne osebe zasebnega prava in so zato praviloma ustanovljene in delujejo z namenom doseganja zasebnih interesov svojih ustanoviteljev ali članov, pri čemer ta namen ni izvajanje pridobitne (gospodarske) dejavnosti ali ustvarjanje dobička, ampak gre za namene kot so npr. promocija športa, kulturno udejstvovanje, varovanje pred nesrečami, nudenje socialne pomoči, izobraževanje in podobno. V kolikor nevladna organizacija ne deluje samo v interesu svojih članov ali ustanoviteljev, temveč tudi v korist tretjih oseb, ki z njo niso statusno </w:t>
            </w:r>
            <w:r w:rsidRPr="00FA7B5D">
              <w:rPr>
                <w:rFonts w:ascii="Arial" w:hAnsi="Arial" w:cs="Arial"/>
                <w:sz w:val="20"/>
                <w:szCs w:val="20"/>
              </w:rPr>
              <w:lastRenderedPageBreak/>
              <w:t>povezani, in pri tem dosega še cilje, ki so v interesu države, govorimo o nevladnih organizacijah, ki delujejo v javnem interesu. Gre torej za primere, ko oseba zasebnega prava izvaja neke dejavnosti, ki so (tudi) v interesu same države. Za te primere slovenska zakonodaja, podobno kot tuja, pozna poseben postopek podelitve t.i. statusa delovanja v javnem interesu, ki se ga podeli tisti zasebni organizaciji, katere dosežki presegajo (zasebni) interes njenih ustanoviteljev ali članov in so hkrati tudi v javnem interesu.</w:t>
            </w:r>
          </w:p>
          <w:p w:rsidR="00373FAD" w:rsidRPr="00FA7B5D" w:rsidRDefault="00373FAD" w:rsidP="00373FAD">
            <w:pPr>
              <w:spacing w:after="0"/>
              <w:jc w:val="both"/>
              <w:rPr>
                <w:rFonts w:ascii="Arial" w:hAnsi="Arial" w:cs="Arial"/>
                <w:sz w:val="20"/>
                <w:szCs w:val="20"/>
              </w:rPr>
            </w:pPr>
          </w:p>
          <w:p w:rsidR="00373FAD" w:rsidRPr="00FA7B5D" w:rsidRDefault="00373FAD" w:rsidP="00373FAD">
            <w:pPr>
              <w:spacing w:after="0"/>
              <w:jc w:val="both"/>
              <w:rPr>
                <w:rFonts w:ascii="Arial" w:hAnsi="Arial" w:cs="Arial"/>
                <w:sz w:val="20"/>
                <w:szCs w:val="20"/>
              </w:rPr>
            </w:pPr>
            <w:r w:rsidRPr="00FA7B5D">
              <w:rPr>
                <w:rFonts w:ascii="Arial" w:hAnsi="Arial" w:cs="Arial"/>
                <w:sz w:val="20"/>
                <w:szCs w:val="20"/>
              </w:rPr>
              <w:t>Postopek podelitve statusa delovanja v javnem interesu zakonsko ni enotno urejen. Zakon o društvih – ZDru-1 kot krovni zakon za društva omogoča, da ta status pod enotnimi pogoji dobijo vsa društva ne glede na področje delovanja, pri čemer pa dopušča, da določeni področni zakoni za pridobitev statusa na določenem področju predpišejo še dodatne pogoje (dodatne pogoje je npr. določil Zakon o zaščiti živali). O sami podelitvi statusa odloča pristojno ministrstvo predvsem na podlagi ocene preteklega dela društva in njegovih dosežkov. Nekateri področni zakoni so pridobitev statusa delovanja v javnem interesu omogočili poleg društvom tudi drugim nevladnim organizacijam (npr. Zakon o uresničevanju javnega interesa na področju kulture, Zakon o spodbujanju razvoja turizma</w:t>
            </w:r>
            <w:r w:rsidR="00AD5F33">
              <w:rPr>
                <w:rFonts w:ascii="Arial" w:hAnsi="Arial" w:cs="Arial"/>
                <w:sz w:val="20"/>
                <w:szCs w:val="20"/>
              </w:rPr>
              <w:t>, Zakon o javnem interesu v mladinskem sektorju</w:t>
            </w:r>
            <w:r w:rsidRPr="00FA7B5D">
              <w:rPr>
                <w:rFonts w:ascii="Arial" w:hAnsi="Arial" w:cs="Arial"/>
                <w:sz w:val="20"/>
                <w:szCs w:val="20"/>
              </w:rPr>
              <w:t>), večina pa tega ni storila. Tako imajo vsa društva na podlagi ZDru-1 možnost pridobiti status delovanja v javnem interesu (in s tem povezane pravice) ne glede na to, na</w:t>
            </w:r>
            <w:r w:rsidR="00F67C5C">
              <w:rPr>
                <w:rFonts w:ascii="Arial" w:hAnsi="Arial" w:cs="Arial"/>
                <w:sz w:val="20"/>
                <w:szCs w:val="20"/>
              </w:rPr>
              <w:t xml:space="preserve"> katerem področju delujejo, med</w:t>
            </w:r>
            <w:r w:rsidRPr="00FA7B5D">
              <w:rPr>
                <w:rFonts w:ascii="Arial" w:hAnsi="Arial" w:cs="Arial"/>
                <w:sz w:val="20"/>
                <w:szCs w:val="20"/>
              </w:rPr>
              <w:t>tem ko za ostale nevladne organizacije to ne velja in je pridobitev statusa povsem odvisna od celovitosti zakonodaje z njihovega področja. Takšna ureditev v praksi povzroča neenakost med pravnimi osebami, saj pridemo do situacije, ko sta npr. dve pravni osebi ustanovljeni za enake socialnovarstvene namene (in ne za namene pridobivanja dobička), obe morebitno ustvarjen presežek porabljata za razvoj svoje dejavnosti in tudi izvajata enake dejavnosti (npr. vodita varno hišo za žrtve nasilja) in pri tem dosegata povsem primerljive javno koristne cilje. Kljub temu bo ena status v javnem interesu lahko dobila ker je organizirana kot društvo, druga pa ne</w:t>
            </w:r>
            <w:r w:rsidR="00F67C5C">
              <w:rPr>
                <w:rFonts w:ascii="Arial" w:hAnsi="Arial" w:cs="Arial"/>
                <w:sz w:val="20"/>
                <w:szCs w:val="20"/>
              </w:rPr>
              <w:t>,</w:t>
            </w:r>
            <w:r w:rsidRPr="00FA7B5D">
              <w:rPr>
                <w:rFonts w:ascii="Arial" w:hAnsi="Arial" w:cs="Arial"/>
                <w:sz w:val="20"/>
                <w:szCs w:val="20"/>
              </w:rPr>
              <w:t xml:space="preserve"> zgolj zato, ker je organizirana kot npr. zavod po Zakonu o zavodih. Glede na to, da sistem podelitve statusa delovanja v javnem interesu temelji na </w:t>
            </w:r>
            <w:proofErr w:type="spellStart"/>
            <w:r w:rsidRPr="00FA7B5D">
              <w:rPr>
                <w:rFonts w:ascii="Arial" w:hAnsi="Arial" w:cs="Arial"/>
                <w:sz w:val="20"/>
                <w:szCs w:val="20"/>
              </w:rPr>
              <w:t>javnokoristnem</w:t>
            </w:r>
            <w:proofErr w:type="spellEnd"/>
            <w:r w:rsidRPr="00FA7B5D">
              <w:rPr>
                <w:rFonts w:ascii="Arial" w:hAnsi="Arial" w:cs="Arial"/>
                <w:sz w:val="20"/>
                <w:szCs w:val="20"/>
              </w:rPr>
              <w:t xml:space="preserve"> delovanju in izkazanih dosežkih, je</w:t>
            </w:r>
            <w:r w:rsidR="00F67C5C">
              <w:rPr>
                <w:rFonts w:ascii="Arial" w:hAnsi="Arial" w:cs="Arial"/>
                <w:sz w:val="20"/>
                <w:szCs w:val="20"/>
              </w:rPr>
              <w:t xml:space="preserve"> razlikovanje na podlagi pravno</w:t>
            </w:r>
            <w:r w:rsidRPr="00FA7B5D">
              <w:rPr>
                <w:rFonts w:ascii="Arial" w:hAnsi="Arial" w:cs="Arial"/>
                <w:sz w:val="20"/>
                <w:szCs w:val="20"/>
              </w:rPr>
              <w:t>organizacijske oblike nesmiselno in</w:t>
            </w:r>
            <w:r w:rsidR="0005312C">
              <w:rPr>
                <w:rFonts w:ascii="Arial" w:hAnsi="Arial" w:cs="Arial"/>
                <w:sz w:val="20"/>
                <w:szCs w:val="20"/>
              </w:rPr>
              <w:t xml:space="preserve"> </w:t>
            </w:r>
            <w:r w:rsidR="001A5110">
              <w:rPr>
                <w:rFonts w:ascii="Arial" w:hAnsi="Arial" w:cs="Arial"/>
                <w:sz w:val="20"/>
                <w:szCs w:val="20"/>
              </w:rPr>
              <w:t>v nasprotju z načelom enakosti</w:t>
            </w:r>
            <w:r w:rsidRPr="00FA7B5D">
              <w:rPr>
                <w:rFonts w:ascii="Arial" w:hAnsi="Arial" w:cs="Arial"/>
                <w:sz w:val="20"/>
                <w:szCs w:val="20"/>
              </w:rPr>
              <w:t>. Zato je te pogoje potrebno poenotiti in omogočiti pridobitev statusa vsem nevladnim organizacijam, za katere država prepozna koristnost njihovega delovanja. Podobno sicer velja tudi za zavode na mnog</w:t>
            </w:r>
            <w:r w:rsidR="00F67C5C">
              <w:rPr>
                <w:rFonts w:ascii="Arial" w:hAnsi="Arial" w:cs="Arial"/>
                <w:sz w:val="20"/>
                <w:szCs w:val="20"/>
              </w:rPr>
              <w:t>ih drugih področjih (npr. šport</w:t>
            </w:r>
            <w:r w:rsidRPr="00FA7B5D">
              <w:rPr>
                <w:rFonts w:ascii="Arial" w:hAnsi="Arial" w:cs="Arial"/>
                <w:sz w:val="20"/>
                <w:szCs w:val="20"/>
              </w:rPr>
              <w:t>, izobraževanje, varstvo človekovih pravic, varstvo invalidov, razvojna pomoč, humanitarnost, itd.), ki statusa v javnem interesu ne morejo pridobiti zgolj zato ker so zavodi in ker področna zakonodaja, če obstaja, tega ni predvidela. Če bi po drugi strani isto dejavnost opravljali kot društva, pa bi se jim status brez ovir lahko podelil.</w:t>
            </w:r>
          </w:p>
          <w:p w:rsidR="00373FAD" w:rsidRPr="00FA7B5D" w:rsidRDefault="00373FAD" w:rsidP="00373FAD">
            <w:pPr>
              <w:spacing w:after="0"/>
              <w:jc w:val="both"/>
              <w:rPr>
                <w:rFonts w:ascii="Arial" w:hAnsi="Arial" w:cs="Arial"/>
                <w:sz w:val="20"/>
                <w:szCs w:val="20"/>
              </w:rPr>
            </w:pPr>
          </w:p>
          <w:p w:rsidR="00373FAD" w:rsidRPr="00FA7B5D" w:rsidRDefault="00373FAD" w:rsidP="00373FAD">
            <w:pPr>
              <w:spacing w:after="0"/>
              <w:jc w:val="both"/>
              <w:rPr>
                <w:rFonts w:ascii="Arial" w:hAnsi="Arial" w:cs="Arial"/>
                <w:sz w:val="20"/>
                <w:szCs w:val="20"/>
              </w:rPr>
            </w:pPr>
            <w:r w:rsidRPr="00FA7B5D">
              <w:rPr>
                <w:rFonts w:ascii="Arial" w:hAnsi="Arial" w:cs="Arial"/>
                <w:sz w:val="20"/>
                <w:szCs w:val="20"/>
              </w:rPr>
              <w:t xml:space="preserve">Povsem diametralno nasprotno pa velja za ustanove po Zakonu o ustanovah - ZU, ki jim praksa državnih organov </w:t>
            </w:r>
            <w:proofErr w:type="spellStart"/>
            <w:r w:rsidRPr="00FA7B5D">
              <w:rPr>
                <w:rFonts w:ascii="Arial" w:hAnsi="Arial" w:cs="Arial"/>
                <w:sz w:val="20"/>
                <w:szCs w:val="20"/>
              </w:rPr>
              <w:t>javnokoristno</w:t>
            </w:r>
            <w:proofErr w:type="spellEnd"/>
            <w:r w:rsidRPr="00FA7B5D">
              <w:rPr>
                <w:rFonts w:ascii="Arial" w:hAnsi="Arial" w:cs="Arial"/>
                <w:sz w:val="20"/>
                <w:szCs w:val="20"/>
              </w:rPr>
              <w:t xml:space="preserve"> delovanje priznava že takoj ob ustanovitvi in jim tako za status niti ni potrebno zaprositi. Takšna praksa temelji na zakonskih določbah ZU, da je vsaka ustanova ustanovljena za splošnokoristne ali dobrodelne namene, kar je pripeljalo do tolmačenja, da se vsaka ustanova avtomatično šteje za </w:t>
            </w:r>
            <w:proofErr w:type="spellStart"/>
            <w:r w:rsidRPr="00FA7B5D">
              <w:rPr>
                <w:rFonts w:ascii="Arial" w:hAnsi="Arial" w:cs="Arial"/>
                <w:sz w:val="20"/>
                <w:szCs w:val="20"/>
              </w:rPr>
              <w:t>javnokoristne</w:t>
            </w:r>
            <w:proofErr w:type="spellEnd"/>
            <w:r w:rsidRPr="00FA7B5D">
              <w:rPr>
                <w:rFonts w:ascii="Arial" w:hAnsi="Arial" w:cs="Arial"/>
                <w:sz w:val="20"/>
                <w:szCs w:val="20"/>
              </w:rPr>
              <w:t xml:space="preserve"> že s samo ustanovitvijo in torej preden sploh doseže neke </w:t>
            </w:r>
            <w:proofErr w:type="spellStart"/>
            <w:r w:rsidRPr="00FA7B5D">
              <w:rPr>
                <w:rFonts w:ascii="Arial" w:hAnsi="Arial" w:cs="Arial"/>
                <w:sz w:val="20"/>
                <w:szCs w:val="20"/>
              </w:rPr>
              <w:t>javnokoristne</w:t>
            </w:r>
            <w:proofErr w:type="spellEnd"/>
            <w:r w:rsidRPr="00FA7B5D">
              <w:rPr>
                <w:rFonts w:ascii="Arial" w:hAnsi="Arial" w:cs="Arial"/>
                <w:sz w:val="20"/>
                <w:szCs w:val="20"/>
              </w:rPr>
              <w:t xml:space="preserve"> rezultate, kot to velja za društva. Tudi za takšna razli</w:t>
            </w:r>
            <w:r w:rsidR="00F67C5C">
              <w:rPr>
                <w:rFonts w:ascii="Arial" w:hAnsi="Arial" w:cs="Arial"/>
                <w:sz w:val="20"/>
                <w:szCs w:val="20"/>
              </w:rPr>
              <w:t>kovanje zgolj na podlagi pravno</w:t>
            </w:r>
            <w:r w:rsidRPr="00FA7B5D">
              <w:rPr>
                <w:rFonts w:ascii="Arial" w:hAnsi="Arial" w:cs="Arial"/>
                <w:sz w:val="20"/>
                <w:szCs w:val="20"/>
              </w:rPr>
              <w:t>organizacijske oblike ni utemeljenega razloga. Pridobitev statusa delovanja v javnem interesu je tako potrebno pod enakimi pogoji omogočiti vsem nevladni organizacijam, za katere država prepozna koristnost njihovega delovanja, ne glede na njihovo pravno organizacijsko obliko.</w:t>
            </w:r>
          </w:p>
          <w:p w:rsidR="00373FAD" w:rsidRPr="00FB0035" w:rsidRDefault="00373FAD" w:rsidP="00B55552">
            <w:pPr>
              <w:pStyle w:val="Odstavekseznama"/>
              <w:spacing w:after="0"/>
              <w:ind w:left="360"/>
              <w:jc w:val="both"/>
              <w:rPr>
                <w:rFonts w:ascii="Arial" w:hAnsi="Arial" w:cs="Arial"/>
                <w:sz w:val="20"/>
                <w:szCs w:val="20"/>
              </w:rPr>
            </w:pPr>
          </w:p>
          <w:p w:rsidR="006568A6" w:rsidRPr="00FB0035" w:rsidRDefault="006568A6" w:rsidP="004C4DF9">
            <w:pPr>
              <w:spacing w:after="0"/>
              <w:jc w:val="both"/>
              <w:rPr>
                <w:rFonts w:ascii="Arial" w:hAnsi="Arial" w:cs="Arial"/>
                <w:sz w:val="20"/>
                <w:szCs w:val="20"/>
              </w:rPr>
            </w:pPr>
          </w:p>
        </w:tc>
      </w:tr>
      <w:tr w:rsidR="00F62D88" w:rsidRPr="00511BFC" w:rsidTr="00427C09">
        <w:tc>
          <w:tcPr>
            <w:tcW w:w="9070" w:type="dxa"/>
          </w:tcPr>
          <w:p w:rsidR="00F62D88" w:rsidRPr="00FB0035" w:rsidRDefault="00F62D88" w:rsidP="004C4DF9">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FB0035">
              <w:rPr>
                <w:rFonts w:ascii="Arial" w:eastAsia="Times New Roman" w:hAnsi="Arial" w:cs="Arial"/>
                <w:b/>
                <w:sz w:val="20"/>
                <w:szCs w:val="20"/>
                <w:lang w:eastAsia="sl-SI"/>
              </w:rPr>
              <w:lastRenderedPageBreak/>
              <w:t>2. CILJI, NAČELA IN POGLAVITNE REŠITVE PREDLOGA ZAKONA</w:t>
            </w:r>
          </w:p>
        </w:tc>
      </w:tr>
      <w:tr w:rsidR="006568A6" w:rsidRPr="00511BFC" w:rsidTr="00427C09">
        <w:tc>
          <w:tcPr>
            <w:tcW w:w="9070" w:type="dxa"/>
          </w:tcPr>
          <w:p w:rsidR="006568A6" w:rsidRPr="00FB0035" w:rsidRDefault="006568A6" w:rsidP="004C4DF9">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p>
        </w:tc>
      </w:tr>
      <w:tr w:rsidR="00F62D88" w:rsidRPr="00511BFC" w:rsidTr="00427C09">
        <w:tc>
          <w:tcPr>
            <w:tcW w:w="9070" w:type="dxa"/>
          </w:tcPr>
          <w:p w:rsidR="00F62D88" w:rsidRPr="00FB0035" w:rsidRDefault="00F62D88" w:rsidP="004C4DF9">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FB0035">
              <w:rPr>
                <w:rFonts w:ascii="Arial" w:eastAsia="Times New Roman" w:hAnsi="Arial" w:cs="Arial"/>
                <w:b/>
                <w:sz w:val="20"/>
                <w:szCs w:val="20"/>
                <w:lang w:eastAsia="sl-SI"/>
              </w:rPr>
              <w:t>2.1 Cilji</w:t>
            </w:r>
          </w:p>
        </w:tc>
      </w:tr>
      <w:tr w:rsidR="00F62D88" w:rsidRPr="00511BFC" w:rsidTr="00427C09">
        <w:tc>
          <w:tcPr>
            <w:tcW w:w="9070" w:type="dxa"/>
          </w:tcPr>
          <w:p w:rsidR="00F62D88" w:rsidRPr="00FB0035" w:rsidRDefault="00F62D88" w:rsidP="004C4DF9">
            <w:pPr>
              <w:overflowPunct w:val="0"/>
              <w:autoSpaceDE w:val="0"/>
              <w:autoSpaceDN w:val="0"/>
              <w:adjustRightInd w:val="0"/>
              <w:spacing w:after="0"/>
              <w:jc w:val="both"/>
              <w:textAlignment w:val="baseline"/>
              <w:rPr>
                <w:rFonts w:ascii="Arial" w:eastAsia="Times New Roman" w:hAnsi="Arial" w:cs="Arial"/>
                <w:sz w:val="20"/>
                <w:szCs w:val="20"/>
                <w:lang w:eastAsia="sl-SI"/>
              </w:rPr>
            </w:pPr>
          </w:p>
        </w:tc>
      </w:tr>
      <w:tr w:rsidR="00F62D88" w:rsidRPr="0001423A" w:rsidTr="00427C09">
        <w:tc>
          <w:tcPr>
            <w:tcW w:w="9070" w:type="dxa"/>
          </w:tcPr>
          <w:p w:rsidR="00F62D88" w:rsidRPr="00FB0035" w:rsidRDefault="00F62D88" w:rsidP="004C4DF9">
            <w:pPr>
              <w:overflowPunct w:val="0"/>
              <w:autoSpaceDE w:val="0"/>
              <w:autoSpaceDN w:val="0"/>
              <w:adjustRightInd w:val="0"/>
              <w:spacing w:after="0"/>
              <w:jc w:val="both"/>
              <w:textAlignment w:val="baseline"/>
              <w:rPr>
                <w:rFonts w:ascii="Arial" w:eastAsia="Times New Roman" w:hAnsi="Arial" w:cs="Arial"/>
                <w:sz w:val="20"/>
                <w:szCs w:val="20"/>
                <w:lang w:eastAsia="sl-SI"/>
              </w:rPr>
            </w:pPr>
            <w:r w:rsidRPr="00FB0035">
              <w:rPr>
                <w:rFonts w:ascii="Arial" w:eastAsia="Times New Roman" w:hAnsi="Arial" w:cs="Arial"/>
                <w:sz w:val="20"/>
                <w:szCs w:val="20"/>
                <w:lang w:eastAsia="sl-SI"/>
              </w:rPr>
              <w:t>Cilj zakona so:</w:t>
            </w:r>
          </w:p>
          <w:p w:rsidR="00F62D88" w:rsidRPr="00FB0035" w:rsidRDefault="00F62D88" w:rsidP="004C4DF9">
            <w:pPr>
              <w:overflowPunct w:val="0"/>
              <w:autoSpaceDE w:val="0"/>
              <w:autoSpaceDN w:val="0"/>
              <w:adjustRightInd w:val="0"/>
              <w:spacing w:after="0"/>
              <w:jc w:val="both"/>
              <w:textAlignment w:val="baseline"/>
              <w:rPr>
                <w:rFonts w:ascii="Arial" w:eastAsia="Times New Roman" w:hAnsi="Arial" w:cs="Arial"/>
                <w:sz w:val="20"/>
                <w:szCs w:val="20"/>
                <w:lang w:eastAsia="sl-SI"/>
              </w:rPr>
            </w:pPr>
          </w:p>
          <w:p w:rsidR="00F62D88" w:rsidRPr="00FB0035" w:rsidRDefault="00AC2E9F" w:rsidP="007F73A7">
            <w:pPr>
              <w:pStyle w:val="Odstavekseznama"/>
              <w:numPr>
                <w:ilvl w:val="0"/>
                <w:numId w:val="7"/>
              </w:numPr>
              <w:overflowPunct w:val="0"/>
              <w:autoSpaceDE w:val="0"/>
              <w:autoSpaceDN w:val="0"/>
              <w:adjustRightInd w:val="0"/>
              <w:spacing w:after="0"/>
              <w:jc w:val="both"/>
              <w:textAlignment w:val="baseline"/>
              <w:rPr>
                <w:rFonts w:ascii="Arial" w:eastAsia="Times New Roman" w:hAnsi="Arial" w:cs="Arial"/>
                <w:sz w:val="20"/>
                <w:szCs w:val="20"/>
                <w:lang w:eastAsia="sl-SI"/>
              </w:rPr>
            </w:pPr>
            <w:r w:rsidRPr="00FB0035">
              <w:rPr>
                <w:rFonts w:ascii="Arial" w:eastAsia="Times New Roman" w:hAnsi="Arial" w:cs="Arial"/>
                <w:sz w:val="20"/>
                <w:szCs w:val="20"/>
                <w:lang w:eastAsia="sl-SI"/>
              </w:rPr>
              <w:lastRenderedPageBreak/>
              <w:t>o</w:t>
            </w:r>
            <w:r w:rsidR="00F62D88" w:rsidRPr="00FB0035">
              <w:rPr>
                <w:rFonts w:ascii="Arial" w:eastAsia="Times New Roman" w:hAnsi="Arial" w:cs="Arial"/>
                <w:sz w:val="20"/>
                <w:szCs w:val="20"/>
                <w:lang w:eastAsia="sl-SI"/>
              </w:rPr>
              <w:t xml:space="preserve">predeliti </w:t>
            </w:r>
            <w:r w:rsidR="00547EA7">
              <w:rPr>
                <w:rFonts w:ascii="Arial" w:eastAsia="Times New Roman" w:hAnsi="Arial" w:cs="Arial"/>
                <w:sz w:val="20"/>
                <w:szCs w:val="20"/>
                <w:lang w:eastAsia="sl-SI"/>
              </w:rPr>
              <w:t>pogoje</w:t>
            </w:r>
            <w:r w:rsidRPr="00FB0035">
              <w:rPr>
                <w:rFonts w:ascii="Arial" w:eastAsia="Times New Roman" w:hAnsi="Arial" w:cs="Arial"/>
                <w:sz w:val="20"/>
                <w:szCs w:val="20"/>
                <w:lang w:eastAsia="sl-SI"/>
              </w:rPr>
              <w:t>,</w:t>
            </w:r>
            <w:r w:rsidR="00F62D88" w:rsidRPr="00FB0035">
              <w:rPr>
                <w:rFonts w:ascii="Arial" w:eastAsia="Times New Roman" w:hAnsi="Arial" w:cs="Arial"/>
                <w:sz w:val="20"/>
                <w:szCs w:val="20"/>
                <w:lang w:eastAsia="sl-SI"/>
              </w:rPr>
              <w:t xml:space="preserve"> kdaj se določena organizacija šteje za nevladno organizacijo in s tem v slovenski pravni red vnesti enotno definicijo tega pojma. S tem se bo olajšalo delo državnih in občinskih organov, ki s temi organizacijami že sedaj sodelujejo ali jim morajo priznavati določene pravice, hkrati pa se bo tudi nevladnim organizacijam omogočilo, da ne bodo različno ob</w:t>
            </w:r>
            <w:r w:rsidRPr="00FB0035">
              <w:rPr>
                <w:rFonts w:ascii="Arial" w:eastAsia="Times New Roman" w:hAnsi="Arial" w:cs="Arial"/>
                <w:sz w:val="20"/>
                <w:szCs w:val="20"/>
                <w:lang w:eastAsia="sl-SI"/>
              </w:rPr>
              <w:t>ravnavane pri različnih organih,</w:t>
            </w:r>
          </w:p>
          <w:p w:rsidR="00F62D88" w:rsidRPr="00FB0035" w:rsidRDefault="00AC2E9F" w:rsidP="007F73A7">
            <w:pPr>
              <w:pStyle w:val="Odstavekseznama"/>
              <w:numPr>
                <w:ilvl w:val="0"/>
                <w:numId w:val="7"/>
              </w:numPr>
              <w:overflowPunct w:val="0"/>
              <w:autoSpaceDE w:val="0"/>
              <w:autoSpaceDN w:val="0"/>
              <w:adjustRightInd w:val="0"/>
              <w:spacing w:after="0"/>
              <w:jc w:val="both"/>
              <w:textAlignment w:val="baseline"/>
              <w:rPr>
                <w:rFonts w:ascii="Arial" w:eastAsia="Times New Roman" w:hAnsi="Arial" w:cs="Arial"/>
                <w:sz w:val="20"/>
                <w:szCs w:val="20"/>
                <w:lang w:eastAsia="sl-SI"/>
              </w:rPr>
            </w:pPr>
            <w:r w:rsidRPr="00FB0035">
              <w:rPr>
                <w:rFonts w:ascii="Arial" w:eastAsia="Times New Roman" w:hAnsi="Arial" w:cs="Arial"/>
                <w:sz w:val="20"/>
                <w:szCs w:val="20"/>
                <w:lang w:eastAsia="sl-SI"/>
              </w:rPr>
              <w:t>c</w:t>
            </w:r>
            <w:r w:rsidR="00F62D88" w:rsidRPr="00FB0035">
              <w:rPr>
                <w:rFonts w:ascii="Arial" w:eastAsia="Times New Roman" w:hAnsi="Arial" w:cs="Arial"/>
                <w:sz w:val="20"/>
                <w:szCs w:val="20"/>
                <w:lang w:eastAsia="sl-SI"/>
              </w:rPr>
              <w:t xml:space="preserve">elostno urediti </w:t>
            </w:r>
            <w:r w:rsidR="00547EA7">
              <w:rPr>
                <w:rFonts w:ascii="Arial" w:eastAsia="Times New Roman" w:hAnsi="Arial" w:cs="Arial"/>
                <w:sz w:val="20"/>
                <w:szCs w:val="20"/>
                <w:lang w:eastAsia="sl-SI"/>
              </w:rPr>
              <w:t>podelitev</w:t>
            </w:r>
            <w:r w:rsidR="00547EA7" w:rsidRPr="00FB0035">
              <w:rPr>
                <w:rFonts w:ascii="Arial" w:eastAsia="Times New Roman" w:hAnsi="Arial" w:cs="Arial"/>
                <w:sz w:val="20"/>
                <w:szCs w:val="20"/>
                <w:lang w:eastAsia="sl-SI"/>
              </w:rPr>
              <w:t xml:space="preserve"> </w:t>
            </w:r>
            <w:r w:rsidR="00F62D88" w:rsidRPr="00FB0035">
              <w:rPr>
                <w:rFonts w:ascii="Arial" w:eastAsia="Times New Roman" w:hAnsi="Arial" w:cs="Arial"/>
                <w:sz w:val="20"/>
                <w:szCs w:val="20"/>
                <w:lang w:eastAsia="sl-SI"/>
              </w:rPr>
              <w:t xml:space="preserve">statusa nevladne organizacije v javnem interesu za vse organizacije ne glede na njihovo pravnoorganizacijsko obliko. Za nevladne organizacije iz različnih področjih delovanja se bodo uvedli enotni pogoji za </w:t>
            </w:r>
            <w:r w:rsidR="00E126C2" w:rsidRPr="00FB0035">
              <w:rPr>
                <w:rFonts w:ascii="Arial" w:eastAsia="Times New Roman" w:hAnsi="Arial" w:cs="Arial"/>
                <w:sz w:val="20"/>
                <w:szCs w:val="20"/>
                <w:lang w:eastAsia="sl-SI"/>
              </w:rPr>
              <w:t>p</w:t>
            </w:r>
            <w:r w:rsidR="00E126C2">
              <w:rPr>
                <w:rFonts w:ascii="Arial" w:eastAsia="Times New Roman" w:hAnsi="Arial" w:cs="Arial"/>
                <w:sz w:val="20"/>
                <w:szCs w:val="20"/>
                <w:lang w:eastAsia="sl-SI"/>
              </w:rPr>
              <w:t>odelitev</w:t>
            </w:r>
            <w:r w:rsidR="00E126C2" w:rsidRPr="00FB0035">
              <w:rPr>
                <w:rFonts w:ascii="Arial" w:eastAsia="Times New Roman" w:hAnsi="Arial" w:cs="Arial"/>
                <w:sz w:val="20"/>
                <w:szCs w:val="20"/>
                <w:lang w:eastAsia="sl-SI"/>
              </w:rPr>
              <w:t xml:space="preserve"> </w:t>
            </w:r>
            <w:r w:rsidR="00F62D88" w:rsidRPr="00FB0035">
              <w:rPr>
                <w:rFonts w:ascii="Arial" w:eastAsia="Times New Roman" w:hAnsi="Arial" w:cs="Arial"/>
                <w:sz w:val="20"/>
                <w:szCs w:val="20"/>
                <w:lang w:eastAsia="sl-SI"/>
              </w:rPr>
              <w:t xml:space="preserve">statusa, ki bodo temeljili na njihovem </w:t>
            </w:r>
            <w:proofErr w:type="spellStart"/>
            <w:r w:rsidR="00F62D88" w:rsidRPr="00FB0035">
              <w:rPr>
                <w:rFonts w:ascii="Arial" w:eastAsia="Times New Roman" w:hAnsi="Arial" w:cs="Arial"/>
                <w:sz w:val="20"/>
                <w:szCs w:val="20"/>
                <w:lang w:eastAsia="sl-SI"/>
              </w:rPr>
              <w:t>javnokoristnem</w:t>
            </w:r>
            <w:proofErr w:type="spellEnd"/>
            <w:r w:rsidR="00F62D88" w:rsidRPr="00FB0035">
              <w:rPr>
                <w:rFonts w:ascii="Arial" w:eastAsia="Times New Roman" w:hAnsi="Arial" w:cs="Arial"/>
                <w:sz w:val="20"/>
                <w:szCs w:val="20"/>
                <w:lang w:eastAsia="sl-SI"/>
              </w:rPr>
              <w:t xml:space="preserve"> delovanju. To bo omogočilo predvsem zavodom</w:t>
            </w:r>
            <w:r w:rsidR="00E126C2">
              <w:rPr>
                <w:rFonts w:ascii="Arial" w:eastAsia="Times New Roman" w:hAnsi="Arial" w:cs="Arial"/>
                <w:sz w:val="20"/>
                <w:szCs w:val="20"/>
                <w:lang w:eastAsia="sl-SI"/>
              </w:rPr>
              <w:t xml:space="preserve"> in ustanovam</w:t>
            </w:r>
            <w:r w:rsidR="00F67C5C">
              <w:rPr>
                <w:rFonts w:ascii="Arial" w:eastAsia="Times New Roman" w:hAnsi="Arial" w:cs="Arial"/>
                <w:sz w:val="20"/>
                <w:szCs w:val="20"/>
                <w:lang w:eastAsia="sl-SI"/>
              </w:rPr>
              <w:t>, da</w:t>
            </w:r>
            <w:r w:rsidR="00F62D88" w:rsidRPr="00FB0035">
              <w:rPr>
                <w:rFonts w:ascii="Arial" w:eastAsia="Times New Roman" w:hAnsi="Arial" w:cs="Arial"/>
                <w:sz w:val="20"/>
                <w:szCs w:val="20"/>
                <w:lang w:eastAsia="sl-SI"/>
              </w:rPr>
              <w:t xml:space="preserve"> status pridobijo, saj jim tega sedaj veljavna zakonodaja ne omogoča (kot to velja za</w:t>
            </w:r>
            <w:r w:rsidRPr="00FB0035">
              <w:rPr>
                <w:rFonts w:ascii="Arial" w:eastAsia="Times New Roman" w:hAnsi="Arial" w:cs="Arial"/>
                <w:sz w:val="20"/>
                <w:szCs w:val="20"/>
                <w:lang w:eastAsia="sl-SI"/>
              </w:rPr>
              <w:t xml:space="preserve"> društva po Zakonu o društvih),</w:t>
            </w:r>
          </w:p>
          <w:p w:rsidR="00F62D88" w:rsidRPr="00FB0035" w:rsidRDefault="00AC2E9F" w:rsidP="007F73A7">
            <w:pPr>
              <w:pStyle w:val="Odstavekseznama"/>
              <w:numPr>
                <w:ilvl w:val="0"/>
                <w:numId w:val="7"/>
              </w:numPr>
              <w:overflowPunct w:val="0"/>
              <w:autoSpaceDE w:val="0"/>
              <w:autoSpaceDN w:val="0"/>
              <w:adjustRightInd w:val="0"/>
              <w:spacing w:after="0"/>
              <w:jc w:val="both"/>
              <w:textAlignment w:val="baseline"/>
              <w:rPr>
                <w:rFonts w:ascii="Arial" w:eastAsia="Times New Roman" w:hAnsi="Arial" w:cs="Arial"/>
                <w:sz w:val="20"/>
                <w:szCs w:val="20"/>
                <w:lang w:eastAsia="sl-SI"/>
              </w:rPr>
            </w:pPr>
            <w:r w:rsidRPr="00FB0035">
              <w:rPr>
                <w:rFonts w:ascii="Arial" w:eastAsia="Times New Roman" w:hAnsi="Arial" w:cs="Arial"/>
                <w:sz w:val="20"/>
                <w:szCs w:val="20"/>
                <w:lang w:eastAsia="sl-SI"/>
              </w:rPr>
              <w:t>p</w:t>
            </w:r>
            <w:r w:rsidR="00F62D88" w:rsidRPr="00FB0035">
              <w:rPr>
                <w:rFonts w:ascii="Arial" w:eastAsia="Times New Roman" w:hAnsi="Arial" w:cs="Arial"/>
                <w:sz w:val="20"/>
                <w:szCs w:val="20"/>
                <w:lang w:eastAsia="sl-SI"/>
              </w:rPr>
              <w:t xml:space="preserve">ospešiti razvoj slovenskih nevladnih organizacij, saj je njihova razvitost daleč pod evropskim povprečjem. V ta namen se predlaga sprejem ukrepov, ki bo takšen razvoj sistematično določil (sprejem strategije razvoja), kot tudi natančneje določiti pristojnosti ministrstva glede razvoja nevladnih organizacij. </w:t>
            </w:r>
            <w:r w:rsidR="00D0559D">
              <w:rPr>
                <w:rFonts w:ascii="Arial" w:eastAsia="Times New Roman" w:hAnsi="Arial" w:cs="Arial"/>
                <w:sz w:val="20"/>
                <w:szCs w:val="20"/>
                <w:lang w:eastAsia="sl-SI"/>
              </w:rPr>
              <w:t>Predlog</w:t>
            </w:r>
            <w:r w:rsidR="0005312C">
              <w:rPr>
                <w:rFonts w:ascii="Arial" w:eastAsia="Times New Roman" w:hAnsi="Arial" w:cs="Arial"/>
                <w:sz w:val="20"/>
                <w:szCs w:val="20"/>
                <w:lang w:eastAsia="sl-SI"/>
              </w:rPr>
              <w:t xml:space="preserve"> </w:t>
            </w:r>
            <w:r w:rsidR="00F62D88" w:rsidRPr="00FB0035">
              <w:rPr>
                <w:rFonts w:ascii="Arial" w:eastAsia="Times New Roman" w:hAnsi="Arial" w:cs="Arial"/>
                <w:sz w:val="20"/>
                <w:szCs w:val="20"/>
                <w:lang w:eastAsia="sl-SI"/>
              </w:rPr>
              <w:t>vsebuje tudi določene spodbude za delovanje</w:t>
            </w:r>
            <w:r w:rsidR="00C65D0F">
              <w:rPr>
                <w:rFonts w:ascii="Arial" w:eastAsia="Times New Roman" w:hAnsi="Arial" w:cs="Arial"/>
                <w:sz w:val="20"/>
                <w:szCs w:val="20"/>
                <w:lang w:eastAsia="sl-SI"/>
              </w:rPr>
              <w:t xml:space="preserve"> in razvoj</w:t>
            </w:r>
            <w:r w:rsidR="00F62D88" w:rsidRPr="00FB0035">
              <w:rPr>
                <w:rFonts w:ascii="Arial" w:eastAsia="Times New Roman" w:hAnsi="Arial" w:cs="Arial"/>
                <w:sz w:val="20"/>
                <w:szCs w:val="20"/>
                <w:lang w:eastAsia="sl-SI"/>
              </w:rPr>
              <w:t xml:space="preserve"> nevladnih organizacij (</w:t>
            </w:r>
            <w:r w:rsidR="00C65D0F">
              <w:rPr>
                <w:rFonts w:ascii="Arial" w:eastAsia="Times New Roman" w:hAnsi="Arial" w:cs="Arial"/>
                <w:sz w:val="20"/>
                <w:szCs w:val="20"/>
                <w:lang w:eastAsia="sl-SI"/>
              </w:rPr>
              <w:t>zagotovitev sredstev pri ministrstvu</w:t>
            </w:r>
            <w:r w:rsidR="00F67C5C">
              <w:rPr>
                <w:rFonts w:ascii="Arial" w:eastAsia="Times New Roman" w:hAnsi="Arial" w:cs="Arial"/>
                <w:sz w:val="20"/>
                <w:szCs w:val="20"/>
                <w:lang w:eastAsia="sl-SI"/>
              </w:rPr>
              <w:t>,</w:t>
            </w:r>
            <w:r w:rsidR="00C65D0F">
              <w:rPr>
                <w:rFonts w:ascii="Arial" w:eastAsia="Times New Roman" w:hAnsi="Arial" w:cs="Arial"/>
                <w:sz w:val="20"/>
                <w:szCs w:val="20"/>
                <w:lang w:eastAsia="sl-SI"/>
              </w:rPr>
              <w:t xml:space="preserve"> pristojnem za delovanje nevladnih organizacij</w:t>
            </w:r>
            <w:r w:rsidR="00F12713">
              <w:rPr>
                <w:rFonts w:ascii="Arial" w:eastAsia="Times New Roman" w:hAnsi="Arial" w:cs="Arial"/>
                <w:sz w:val="20"/>
                <w:szCs w:val="20"/>
                <w:lang w:eastAsia="sl-SI"/>
              </w:rPr>
              <w:t xml:space="preserve"> na letni ravni, </w:t>
            </w:r>
            <w:r w:rsidR="00F62D88" w:rsidRPr="00FB0035">
              <w:rPr>
                <w:rFonts w:ascii="Arial" w:eastAsia="Times New Roman" w:hAnsi="Arial" w:cs="Arial"/>
                <w:sz w:val="20"/>
                <w:szCs w:val="20"/>
                <w:lang w:eastAsia="sl-SI"/>
              </w:rPr>
              <w:t>podpiranje podpornih struktur za njihovo delovanje</w:t>
            </w:r>
            <w:r w:rsidR="003862E2" w:rsidRPr="00FB0035">
              <w:rPr>
                <w:rFonts w:ascii="Arial" w:eastAsia="Times New Roman" w:hAnsi="Arial" w:cs="Arial"/>
                <w:sz w:val="20"/>
                <w:szCs w:val="20"/>
                <w:lang w:eastAsia="sl-SI"/>
              </w:rPr>
              <w:t>, spodbujanje civilnega dialoga</w:t>
            </w:r>
            <w:r w:rsidR="00F62D88" w:rsidRPr="00FB0035">
              <w:rPr>
                <w:rFonts w:ascii="Arial" w:eastAsia="Times New Roman" w:hAnsi="Arial" w:cs="Arial"/>
                <w:sz w:val="20"/>
                <w:szCs w:val="20"/>
                <w:lang w:eastAsia="sl-SI"/>
              </w:rPr>
              <w:t xml:space="preserve"> itd.) in spodbude za organizacije s statusom nevladne organizacije v javnem interesu (izključna uporab</w:t>
            </w:r>
            <w:r w:rsidR="00E126C2">
              <w:rPr>
                <w:rFonts w:ascii="Arial" w:eastAsia="Times New Roman" w:hAnsi="Arial" w:cs="Arial"/>
                <w:sz w:val="20"/>
                <w:szCs w:val="20"/>
                <w:lang w:eastAsia="sl-SI"/>
              </w:rPr>
              <w:t>a</w:t>
            </w:r>
            <w:r w:rsidR="00F62D88" w:rsidRPr="00FB0035">
              <w:rPr>
                <w:rFonts w:ascii="Arial" w:eastAsia="Times New Roman" w:hAnsi="Arial" w:cs="Arial"/>
                <w:sz w:val="20"/>
                <w:szCs w:val="20"/>
                <w:lang w:eastAsia="sl-SI"/>
              </w:rPr>
              <w:t xml:space="preserve"> tega poimenovanja, p</w:t>
            </w:r>
            <w:r w:rsidR="0028650D" w:rsidRPr="00FB0035">
              <w:rPr>
                <w:rFonts w:ascii="Arial" w:eastAsia="Times New Roman" w:hAnsi="Arial" w:cs="Arial"/>
                <w:sz w:val="20"/>
                <w:szCs w:val="20"/>
                <w:lang w:eastAsia="sl-SI"/>
              </w:rPr>
              <w:t>rednost na javnih razpisih</w:t>
            </w:r>
            <w:r w:rsidR="00F62D88" w:rsidRPr="00FB0035">
              <w:rPr>
                <w:rFonts w:ascii="Arial" w:eastAsia="Times New Roman" w:hAnsi="Arial" w:cs="Arial"/>
                <w:sz w:val="20"/>
                <w:szCs w:val="20"/>
                <w:lang w:eastAsia="sl-SI"/>
              </w:rPr>
              <w:t>).</w:t>
            </w:r>
          </w:p>
        </w:tc>
      </w:tr>
      <w:tr w:rsidR="006568A6" w:rsidRPr="0001423A" w:rsidTr="00427C09">
        <w:tc>
          <w:tcPr>
            <w:tcW w:w="9070" w:type="dxa"/>
          </w:tcPr>
          <w:p w:rsidR="006568A6" w:rsidRPr="00FB0035" w:rsidRDefault="006568A6" w:rsidP="004C4DF9">
            <w:pPr>
              <w:overflowPunct w:val="0"/>
              <w:autoSpaceDE w:val="0"/>
              <w:autoSpaceDN w:val="0"/>
              <w:adjustRightInd w:val="0"/>
              <w:spacing w:after="0"/>
              <w:jc w:val="both"/>
              <w:textAlignment w:val="baseline"/>
              <w:rPr>
                <w:rFonts w:ascii="Arial" w:eastAsia="Times New Roman" w:hAnsi="Arial" w:cs="Arial"/>
                <w:sz w:val="20"/>
                <w:szCs w:val="20"/>
                <w:lang w:eastAsia="sl-SI"/>
              </w:rPr>
            </w:pPr>
          </w:p>
        </w:tc>
      </w:tr>
      <w:tr w:rsidR="00F62D88" w:rsidRPr="00511BFC" w:rsidTr="00427C09">
        <w:tc>
          <w:tcPr>
            <w:tcW w:w="9070" w:type="dxa"/>
          </w:tcPr>
          <w:p w:rsidR="00F62D88" w:rsidRPr="00FB0035" w:rsidRDefault="00F62D88" w:rsidP="004C4DF9">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FB0035">
              <w:rPr>
                <w:rFonts w:ascii="Arial" w:eastAsia="Times New Roman" w:hAnsi="Arial" w:cs="Arial"/>
                <w:b/>
                <w:sz w:val="20"/>
                <w:szCs w:val="20"/>
                <w:lang w:eastAsia="sl-SI"/>
              </w:rPr>
              <w:t>2.2 Načela</w:t>
            </w:r>
          </w:p>
        </w:tc>
      </w:tr>
      <w:tr w:rsidR="006568A6" w:rsidRPr="00511BFC" w:rsidTr="00427C09">
        <w:tc>
          <w:tcPr>
            <w:tcW w:w="9070" w:type="dxa"/>
          </w:tcPr>
          <w:p w:rsidR="006568A6" w:rsidRPr="00FB0035" w:rsidRDefault="006568A6" w:rsidP="004C4DF9">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p>
        </w:tc>
      </w:tr>
      <w:tr w:rsidR="00E85B49" w:rsidRPr="00511BFC" w:rsidTr="00427C09">
        <w:tc>
          <w:tcPr>
            <w:tcW w:w="9070" w:type="dxa"/>
          </w:tcPr>
          <w:p w:rsidR="00E85B49" w:rsidRPr="00FB0035" w:rsidRDefault="00E85B49" w:rsidP="004C4DF9">
            <w:pPr>
              <w:spacing w:after="0"/>
              <w:jc w:val="both"/>
              <w:rPr>
                <w:rFonts w:ascii="Arial" w:hAnsi="Arial" w:cs="Arial"/>
                <w:sz w:val="20"/>
                <w:szCs w:val="20"/>
              </w:rPr>
            </w:pPr>
            <w:r w:rsidRPr="00FB0035">
              <w:rPr>
                <w:rFonts w:ascii="Arial" w:hAnsi="Arial" w:cs="Arial"/>
                <w:sz w:val="20"/>
                <w:szCs w:val="20"/>
              </w:rPr>
              <w:t>Osnutek zakona upošteva naslednja načela:</w:t>
            </w:r>
          </w:p>
          <w:p w:rsidR="00E85B49" w:rsidRPr="00FB0035" w:rsidRDefault="00E85B49" w:rsidP="007F73A7">
            <w:pPr>
              <w:pStyle w:val="Odstavekseznama"/>
              <w:numPr>
                <w:ilvl w:val="0"/>
                <w:numId w:val="8"/>
              </w:numPr>
              <w:spacing w:after="0"/>
              <w:jc w:val="both"/>
              <w:rPr>
                <w:rFonts w:ascii="Arial" w:hAnsi="Arial" w:cs="Arial"/>
                <w:sz w:val="20"/>
                <w:szCs w:val="20"/>
              </w:rPr>
            </w:pPr>
            <w:r w:rsidRPr="00FB0035">
              <w:rPr>
                <w:rFonts w:ascii="Arial" w:hAnsi="Arial" w:cs="Arial"/>
                <w:sz w:val="20"/>
                <w:szCs w:val="20"/>
              </w:rPr>
              <w:t>načelo pravne države, ki terja da so predpisi jasni in razumljivi. S podrobno opredelitvijo pojma nevladne organizacije državni in občinski organi pri presoji, ali gre neko organizacijo šteti za nevladno organizacijo, ne bodo več delovali diskrecijsko, temveč bodo imeli jasen pravni okvir. Op</w:t>
            </w:r>
            <w:r w:rsidR="00F67C5C">
              <w:rPr>
                <w:rFonts w:ascii="Arial" w:hAnsi="Arial" w:cs="Arial"/>
                <w:sz w:val="20"/>
                <w:szCs w:val="20"/>
              </w:rPr>
              <w:t>redelitev tega pojma bo</w:t>
            </w:r>
            <w:r w:rsidRPr="00FB0035">
              <w:rPr>
                <w:rFonts w:ascii="Arial" w:hAnsi="Arial" w:cs="Arial"/>
                <w:sz w:val="20"/>
                <w:szCs w:val="20"/>
              </w:rPr>
              <w:t xml:space="preserve"> pripomogla k jasnejšemu in lažjemu izvajanju drugih predpisov, ki nevladnim organizacijam že sedaj dajejo določene pravice ali jim nalagajo obveznosti in</w:t>
            </w:r>
          </w:p>
          <w:p w:rsidR="00E85B49" w:rsidRDefault="00E85B49" w:rsidP="007F73A7">
            <w:pPr>
              <w:pStyle w:val="Odstavekseznama"/>
              <w:numPr>
                <w:ilvl w:val="0"/>
                <w:numId w:val="8"/>
              </w:numPr>
              <w:spacing w:after="0"/>
              <w:jc w:val="both"/>
              <w:rPr>
                <w:rFonts w:ascii="Arial" w:hAnsi="Arial" w:cs="Arial"/>
                <w:sz w:val="20"/>
                <w:szCs w:val="20"/>
              </w:rPr>
            </w:pPr>
            <w:r w:rsidRPr="00FB0035">
              <w:rPr>
                <w:rFonts w:ascii="Arial" w:hAnsi="Arial" w:cs="Arial"/>
                <w:sz w:val="20"/>
                <w:szCs w:val="20"/>
              </w:rPr>
              <w:t>načelo enakosti pred zakonom, kar pomeni, da se bodo pravice nevladnih organizacij, ki delujejo v javnem interesu, lahko priznale vsem organizacijam, ki bodo izpolnile relevantne pogoje (čas delovanja, izkazani dosežki in podobno) in torej ne glede na njihovo pravnoorganizacijsko obliko, kot to velja sedaj.</w:t>
            </w:r>
          </w:p>
          <w:p w:rsidR="00FB0035" w:rsidRPr="00FB0035" w:rsidRDefault="00FB0035" w:rsidP="004C4DF9">
            <w:pPr>
              <w:pStyle w:val="Odstavekseznama"/>
              <w:spacing w:after="0"/>
              <w:ind w:left="360"/>
              <w:jc w:val="both"/>
              <w:rPr>
                <w:rFonts w:ascii="Arial" w:hAnsi="Arial" w:cs="Arial"/>
                <w:sz w:val="20"/>
                <w:szCs w:val="20"/>
              </w:rPr>
            </w:pPr>
          </w:p>
        </w:tc>
      </w:tr>
      <w:tr w:rsidR="00E85B49" w:rsidRPr="00511BFC" w:rsidTr="00427C09">
        <w:tc>
          <w:tcPr>
            <w:tcW w:w="9070" w:type="dxa"/>
          </w:tcPr>
          <w:p w:rsidR="00E85B49" w:rsidRDefault="00E85B49" w:rsidP="004C4DF9">
            <w:pPr>
              <w:spacing w:after="0"/>
              <w:jc w:val="both"/>
              <w:rPr>
                <w:rFonts w:ascii="Arial" w:hAnsi="Arial" w:cs="Arial"/>
                <w:b/>
                <w:sz w:val="20"/>
                <w:szCs w:val="20"/>
              </w:rPr>
            </w:pPr>
            <w:r w:rsidRPr="00FB0035">
              <w:rPr>
                <w:rFonts w:ascii="Arial" w:hAnsi="Arial" w:cs="Arial"/>
                <w:b/>
                <w:sz w:val="20"/>
                <w:szCs w:val="20"/>
              </w:rPr>
              <w:t>2.3 Poglavitne rešitve</w:t>
            </w:r>
          </w:p>
          <w:p w:rsidR="00FB0035" w:rsidRPr="00FB0035" w:rsidRDefault="00FB0035" w:rsidP="004C4DF9">
            <w:pPr>
              <w:spacing w:after="0"/>
              <w:jc w:val="both"/>
              <w:rPr>
                <w:rFonts w:ascii="Arial" w:hAnsi="Arial" w:cs="Arial"/>
                <w:b/>
                <w:sz w:val="20"/>
                <w:szCs w:val="20"/>
              </w:rPr>
            </w:pPr>
          </w:p>
        </w:tc>
      </w:tr>
      <w:tr w:rsidR="00E85B49" w:rsidRPr="00511BFC" w:rsidTr="00427C09">
        <w:trPr>
          <w:trHeight w:val="434"/>
        </w:trPr>
        <w:tc>
          <w:tcPr>
            <w:tcW w:w="9070" w:type="dxa"/>
          </w:tcPr>
          <w:p w:rsidR="00E85B49" w:rsidRPr="00FB0035" w:rsidRDefault="00E85B49" w:rsidP="004C4DF9">
            <w:pPr>
              <w:spacing w:after="0"/>
              <w:jc w:val="both"/>
              <w:rPr>
                <w:rFonts w:ascii="Arial" w:hAnsi="Arial" w:cs="Arial"/>
                <w:sz w:val="20"/>
                <w:szCs w:val="20"/>
              </w:rPr>
            </w:pPr>
            <w:r w:rsidRPr="00FB0035">
              <w:rPr>
                <w:rFonts w:ascii="Arial" w:hAnsi="Arial" w:cs="Arial"/>
                <w:sz w:val="20"/>
                <w:szCs w:val="20"/>
              </w:rPr>
              <w:t>Poglavitne rešitve osnutka zakona so:</w:t>
            </w:r>
          </w:p>
          <w:p w:rsidR="00E85B49" w:rsidRPr="00FB0035" w:rsidRDefault="00E85B49" w:rsidP="001619B5">
            <w:pPr>
              <w:pStyle w:val="Odstavekseznama"/>
              <w:numPr>
                <w:ilvl w:val="0"/>
                <w:numId w:val="9"/>
              </w:numPr>
              <w:spacing w:after="0"/>
              <w:ind w:left="360"/>
              <w:jc w:val="both"/>
              <w:rPr>
                <w:rFonts w:ascii="Arial" w:hAnsi="Arial" w:cs="Arial"/>
                <w:sz w:val="20"/>
                <w:szCs w:val="20"/>
              </w:rPr>
            </w:pPr>
            <w:r w:rsidRPr="00FB0035">
              <w:rPr>
                <w:rFonts w:ascii="Arial" w:hAnsi="Arial" w:cs="Arial"/>
                <w:sz w:val="20"/>
                <w:szCs w:val="20"/>
              </w:rPr>
              <w:t>Opredelitev pojma »nevladna organizacija« upoštevajoč ključne strateške domače in tuje dokumente (to je dokumente Vlade Republike Slovenije, Evropske komisije in Sveta Evrope), ki so ta pojem že opredelili. Kot nevladna organizacija se bo tako štela vsaka organizacija, ne glede na svojo pravnoorganizacijsko obliko, ki bo izpolnjevala naslednje pogoje:</w:t>
            </w:r>
          </w:p>
          <w:p w:rsidR="00E85B49" w:rsidRPr="00FB0035" w:rsidRDefault="00E85B49" w:rsidP="007F73A7">
            <w:pPr>
              <w:pStyle w:val="Odstavekseznama"/>
              <w:numPr>
                <w:ilvl w:val="0"/>
                <w:numId w:val="10"/>
              </w:numPr>
              <w:spacing w:after="0"/>
              <w:jc w:val="both"/>
              <w:rPr>
                <w:rFonts w:ascii="Arial" w:hAnsi="Arial" w:cs="Arial"/>
                <w:sz w:val="20"/>
                <w:szCs w:val="20"/>
              </w:rPr>
            </w:pPr>
            <w:r w:rsidRPr="00FB0035">
              <w:rPr>
                <w:rFonts w:ascii="Arial" w:hAnsi="Arial" w:cs="Arial"/>
                <w:sz w:val="20"/>
                <w:szCs w:val="20"/>
              </w:rPr>
              <w:t>je pravna oseba zasebnega prava,</w:t>
            </w:r>
          </w:p>
          <w:p w:rsidR="00E85B49" w:rsidRPr="00FB0035" w:rsidRDefault="00E85B49" w:rsidP="007F73A7">
            <w:pPr>
              <w:pStyle w:val="Odstavekseznama"/>
              <w:numPr>
                <w:ilvl w:val="0"/>
                <w:numId w:val="10"/>
              </w:numPr>
              <w:spacing w:after="0"/>
              <w:jc w:val="both"/>
              <w:rPr>
                <w:rFonts w:ascii="Arial" w:hAnsi="Arial" w:cs="Arial"/>
                <w:sz w:val="20"/>
                <w:szCs w:val="20"/>
              </w:rPr>
            </w:pPr>
            <w:r w:rsidRPr="00FB0035">
              <w:rPr>
                <w:rFonts w:ascii="Arial" w:hAnsi="Arial" w:cs="Arial"/>
                <w:sz w:val="20"/>
                <w:szCs w:val="20"/>
              </w:rPr>
              <w:t xml:space="preserve">njeni ustanovitelji so izključno domače ali tuje fizične ali pravne osebe zasebnega prava, </w:t>
            </w:r>
          </w:p>
          <w:p w:rsidR="00E85B49" w:rsidRPr="00FB0035" w:rsidRDefault="00E85B49" w:rsidP="007F73A7">
            <w:pPr>
              <w:pStyle w:val="Odstavekseznama"/>
              <w:numPr>
                <w:ilvl w:val="0"/>
                <w:numId w:val="10"/>
              </w:numPr>
              <w:spacing w:after="0"/>
              <w:jc w:val="both"/>
              <w:rPr>
                <w:rFonts w:ascii="Arial" w:hAnsi="Arial" w:cs="Arial"/>
                <w:sz w:val="20"/>
                <w:szCs w:val="20"/>
              </w:rPr>
            </w:pPr>
            <w:r w:rsidRPr="00FB0035">
              <w:rPr>
                <w:rFonts w:ascii="Arial" w:hAnsi="Arial" w:cs="Arial"/>
                <w:sz w:val="20"/>
                <w:szCs w:val="20"/>
              </w:rPr>
              <w:t>je nepridobitna in neprofitna (kar pomeni, da ni ustanovljena z namenom pridobivanja dobička in da morebitnega presežka prihodkov ne deli, temveč ga porabi za izvajanje ali razvoj svoje dejavnosti)</w:t>
            </w:r>
            <w:r w:rsidR="002A0EF0">
              <w:rPr>
                <w:rFonts w:ascii="Arial" w:hAnsi="Arial" w:cs="Arial"/>
                <w:sz w:val="20"/>
                <w:szCs w:val="20"/>
              </w:rPr>
              <w:t xml:space="preserve"> in</w:t>
            </w:r>
          </w:p>
          <w:p w:rsidR="00E85B49" w:rsidRPr="00FB0035" w:rsidRDefault="00E85B49" w:rsidP="007F73A7">
            <w:pPr>
              <w:pStyle w:val="Odstavekseznama"/>
              <w:numPr>
                <w:ilvl w:val="0"/>
                <w:numId w:val="10"/>
              </w:numPr>
              <w:spacing w:after="0"/>
              <w:jc w:val="both"/>
              <w:rPr>
                <w:rFonts w:ascii="Arial" w:hAnsi="Arial" w:cs="Arial"/>
                <w:sz w:val="20"/>
                <w:szCs w:val="20"/>
              </w:rPr>
            </w:pPr>
            <w:r w:rsidRPr="00FB0035">
              <w:rPr>
                <w:rFonts w:ascii="Arial" w:hAnsi="Arial" w:cs="Arial"/>
                <w:sz w:val="20"/>
                <w:szCs w:val="20"/>
              </w:rPr>
              <w:t>je neodvisna od državnih organov, političnih strank ali gospodarskih subjektov</w:t>
            </w:r>
            <w:r w:rsidR="002A0EF0">
              <w:rPr>
                <w:rFonts w:ascii="Arial" w:hAnsi="Arial" w:cs="Arial"/>
                <w:sz w:val="20"/>
                <w:szCs w:val="20"/>
              </w:rPr>
              <w:t>.</w:t>
            </w:r>
          </w:p>
          <w:p w:rsidR="00E85B49" w:rsidRPr="00FB0035" w:rsidRDefault="00E85B49" w:rsidP="004C4DF9">
            <w:pPr>
              <w:spacing w:after="0"/>
              <w:jc w:val="both"/>
              <w:rPr>
                <w:rFonts w:ascii="Arial" w:hAnsi="Arial" w:cs="Arial"/>
                <w:sz w:val="20"/>
                <w:szCs w:val="20"/>
              </w:rPr>
            </w:pPr>
            <w:r w:rsidRPr="00FB0035">
              <w:rPr>
                <w:rFonts w:ascii="Arial" w:hAnsi="Arial" w:cs="Arial"/>
                <w:sz w:val="20"/>
                <w:szCs w:val="20"/>
              </w:rPr>
              <w:t>Ne glede na to se kot nevladna organizacija v nobenem primeru ne more šteti pravna oseba, ki je organizirana kot politična stranka,</w:t>
            </w:r>
            <w:r w:rsidR="00C87962" w:rsidRPr="00FB0035">
              <w:rPr>
                <w:rFonts w:ascii="Arial" w:hAnsi="Arial" w:cs="Arial"/>
                <w:sz w:val="20"/>
                <w:szCs w:val="20"/>
              </w:rPr>
              <w:t xml:space="preserve"> cerkev ali druga</w:t>
            </w:r>
            <w:r w:rsidRPr="00FB0035">
              <w:rPr>
                <w:rFonts w:ascii="Arial" w:hAnsi="Arial" w:cs="Arial"/>
                <w:sz w:val="20"/>
                <w:szCs w:val="20"/>
              </w:rPr>
              <w:t xml:space="preserve"> verska skupnost, sindikat ali zbornica. Politične stranke že pojmovno ne moremo šteti za nevladne organizacije, kar potrjuje tudi mednarodna praksa, med tem ko se verske skupnosti in sindikati v Sloveniji že tradicionalno ne štejejo za nevladne organizacije oziroma se nekatere tudi same ne vidijo kot del nevladnega sektorja. Zbornice ne morejo biti nevladne organiza</w:t>
            </w:r>
            <w:r w:rsidR="00C87962" w:rsidRPr="00FB0035">
              <w:rPr>
                <w:rFonts w:ascii="Arial" w:hAnsi="Arial" w:cs="Arial"/>
                <w:sz w:val="20"/>
                <w:szCs w:val="20"/>
              </w:rPr>
              <w:t>cije ker združujejo in zastopajo interese drugih oseb</w:t>
            </w:r>
            <w:r w:rsidRPr="00FB0035">
              <w:rPr>
                <w:rFonts w:ascii="Arial" w:hAnsi="Arial" w:cs="Arial"/>
                <w:sz w:val="20"/>
                <w:szCs w:val="20"/>
              </w:rPr>
              <w:t xml:space="preserve">, </w:t>
            </w:r>
            <w:r w:rsidRPr="00FB0035">
              <w:rPr>
                <w:rFonts w:ascii="Arial" w:hAnsi="Arial" w:cs="Arial"/>
                <w:sz w:val="20"/>
                <w:szCs w:val="20"/>
              </w:rPr>
              <w:lastRenderedPageBreak/>
              <w:t>katerih izključni ali osnovni namen je pridobivanje dobička, kar je v nasprotju z naravo nevladnih organizacij.</w:t>
            </w:r>
          </w:p>
          <w:p w:rsidR="00E85B49" w:rsidRPr="00FB0035" w:rsidRDefault="00E85B49" w:rsidP="004C4DF9">
            <w:pPr>
              <w:spacing w:after="0"/>
              <w:jc w:val="both"/>
              <w:rPr>
                <w:rFonts w:ascii="Arial" w:hAnsi="Arial" w:cs="Arial"/>
                <w:sz w:val="20"/>
                <w:szCs w:val="20"/>
              </w:rPr>
            </w:pPr>
            <w:r w:rsidRPr="00FB0035">
              <w:rPr>
                <w:rFonts w:ascii="Arial" w:hAnsi="Arial" w:cs="Arial"/>
                <w:sz w:val="20"/>
                <w:szCs w:val="20"/>
              </w:rPr>
              <w:t>Pojem »nevladna organizacija« je prav tako potrebno razlikovati od pojma »organizacija civilne družbe«, ki je širši in zajema tako nevladne organizacije kot tudi npr. politične stranke, verske skupnosti ali sindikate, ki jih med nevladne organizacije ne štejemo. Sam pojem nevladne organizacije se je v svetovnem merilu prvič pojavil v Združenih narodih, kjer so s tem poimenovali tiste organizacije, ki niso del držav in ki ne delujejo z namenom ustvarjanja dobička. Takšno poimenovanje se je v osnovi ohranilo in je bilo širše sprejeto tudi v Sloveniji, kljub temu, da do podrobnejše zakonske opredelitve nikoli ni prišlo.</w:t>
            </w:r>
          </w:p>
          <w:p w:rsidR="00E85B49" w:rsidRDefault="00E85B49" w:rsidP="004C4DF9">
            <w:pPr>
              <w:spacing w:after="0"/>
              <w:jc w:val="both"/>
              <w:rPr>
                <w:rFonts w:ascii="Arial" w:hAnsi="Arial" w:cs="Arial"/>
                <w:sz w:val="20"/>
                <w:szCs w:val="20"/>
              </w:rPr>
            </w:pPr>
            <w:r w:rsidRPr="00FB0035">
              <w:rPr>
                <w:rFonts w:ascii="Arial" w:hAnsi="Arial" w:cs="Arial"/>
                <w:sz w:val="20"/>
                <w:szCs w:val="20"/>
              </w:rPr>
              <w:t>Sam pojem nevladne organizacije ne predstavlja nove oblike pravne osebe, prav tako pa ne gre za nov status, ki bi ga organizacija lahko pridobila. Poimenovanje, da je določena organizacija nevladna organizacija, pove zgolj to, da ta organizacija izpolnjuje z zakonom določene pogoje, s tem pa zanjo veljajo določbe tega zakona in drugih predpisov, ki določene pravice ali obveznosti že sedaj vežejo na nevladne organizacije, pri tem pa ne pojasnijo, katere organizacije to so.</w:t>
            </w:r>
          </w:p>
          <w:p w:rsidR="00FB0035" w:rsidRPr="00FB0035" w:rsidRDefault="00FB0035" w:rsidP="004C4DF9">
            <w:pPr>
              <w:spacing w:after="0"/>
              <w:jc w:val="both"/>
              <w:rPr>
                <w:rFonts w:ascii="Arial" w:hAnsi="Arial" w:cs="Arial"/>
                <w:sz w:val="20"/>
                <w:szCs w:val="20"/>
              </w:rPr>
            </w:pPr>
          </w:p>
          <w:p w:rsidR="00E85B49" w:rsidRPr="00FB0035" w:rsidRDefault="00E85B49" w:rsidP="001619B5">
            <w:pPr>
              <w:pStyle w:val="Odstavekseznama"/>
              <w:numPr>
                <w:ilvl w:val="0"/>
                <w:numId w:val="9"/>
              </w:numPr>
              <w:spacing w:after="0"/>
              <w:ind w:left="360"/>
              <w:jc w:val="both"/>
              <w:rPr>
                <w:rFonts w:ascii="Arial" w:hAnsi="Arial" w:cs="Arial"/>
                <w:sz w:val="20"/>
                <w:szCs w:val="20"/>
              </w:rPr>
            </w:pPr>
            <w:r w:rsidRPr="00FB0035">
              <w:rPr>
                <w:rFonts w:ascii="Arial" w:hAnsi="Arial" w:cs="Arial"/>
                <w:sz w:val="20"/>
                <w:szCs w:val="20"/>
              </w:rPr>
              <w:t xml:space="preserve">Opredelitev enotnih pogojev za </w:t>
            </w:r>
            <w:r w:rsidR="002A0EF0">
              <w:rPr>
                <w:rFonts w:ascii="Arial" w:hAnsi="Arial" w:cs="Arial"/>
                <w:sz w:val="20"/>
                <w:szCs w:val="20"/>
              </w:rPr>
              <w:t>podelitev</w:t>
            </w:r>
            <w:r w:rsidR="002A0EF0" w:rsidRPr="00FB0035">
              <w:rPr>
                <w:rFonts w:ascii="Arial" w:hAnsi="Arial" w:cs="Arial"/>
                <w:sz w:val="20"/>
                <w:szCs w:val="20"/>
              </w:rPr>
              <w:t xml:space="preserve"> </w:t>
            </w:r>
            <w:r w:rsidRPr="00FB0035">
              <w:rPr>
                <w:rFonts w:ascii="Arial" w:hAnsi="Arial" w:cs="Arial"/>
                <w:sz w:val="20"/>
                <w:szCs w:val="20"/>
              </w:rPr>
              <w:t xml:space="preserve">statusa nevladne organizacije v javnem interesu po vzoru sedanje zakonske ureditve, ki velja za društva in se je v praksi izkazala za ustrezno. Pogoji, da </w:t>
            </w:r>
            <w:r w:rsidR="002A0EF0">
              <w:rPr>
                <w:rFonts w:ascii="Arial" w:hAnsi="Arial" w:cs="Arial"/>
                <w:sz w:val="20"/>
                <w:szCs w:val="20"/>
              </w:rPr>
              <w:t xml:space="preserve">se nevladni organizaciji </w:t>
            </w:r>
            <w:r w:rsidR="00161D11">
              <w:rPr>
                <w:rFonts w:ascii="Arial" w:hAnsi="Arial" w:cs="Arial"/>
                <w:sz w:val="20"/>
                <w:szCs w:val="20"/>
              </w:rPr>
              <w:t>(</w:t>
            </w:r>
            <w:r w:rsidR="00EF40F7">
              <w:rPr>
                <w:rFonts w:ascii="Arial" w:hAnsi="Arial" w:cs="Arial"/>
                <w:sz w:val="20"/>
                <w:szCs w:val="20"/>
              </w:rPr>
              <w:t xml:space="preserve">nevladna organizacija je organizacija, </w:t>
            </w:r>
            <w:r w:rsidR="00161D11">
              <w:rPr>
                <w:rFonts w:ascii="Arial" w:hAnsi="Arial" w:cs="Arial"/>
                <w:sz w:val="20"/>
                <w:szCs w:val="20"/>
              </w:rPr>
              <w:t>ki izpolnjuje</w:t>
            </w:r>
            <w:r w:rsidR="00EF40F7">
              <w:rPr>
                <w:rFonts w:ascii="Arial" w:hAnsi="Arial" w:cs="Arial"/>
                <w:sz w:val="20"/>
                <w:szCs w:val="20"/>
              </w:rPr>
              <w:t xml:space="preserve"> pogoje </w:t>
            </w:r>
            <w:r w:rsidR="00161D11">
              <w:rPr>
                <w:rFonts w:ascii="Arial" w:hAnsi="Arial" w:cs="Arial"/>
                <w:sz w:val="20"/>
                <w:szCs w:val="20"/>
              </w:rPr>
              <w:t xml:space="preserve">navedene </w:t>
            </w:r>
            <w:r w:rsidR="00EF40F7">
              <w:rPr>
                <w:rFonts w:ascii="Arial" w:hAnsi="Arial" w:cs="Arial"/>
                <w:sz w:val="20"/>
                <w:szCs w:val="20"/>
              </w:rPr>
              <w:t>pod točko 1</w:t>
            </w:r>
            <w:r w:rsidR="00161D11">
              <w:rPr>
                <w:rFonts w:ascii="Arial" w:hAnsi="Arial" w:cs="Arial"/>
                <w:sz w:val="20"/>
                <w:szCs w:val="20"/>
              </w:rPr>
              <w:t>)</w:t>
            </w:r>
            <w:r w:rsidR="00EF40F7">
              <w:rPr>
                <w:rFonts w:ascii="Arial" w:hAnsi="Arial" w:cs="Arial"/>
                <w:sz w:val="20"/>
                <w:szCs w:val="20"/>
              </w:rPr>
              <w:t xml:space="preserve"> </w:t>
            </w:r>
            <w:r w:rsidR="002A0EF0">
              <w:rPr>
                <w:rFonts w:ascii="Arial" w:hAnsi="Arial" w:cs="Arial"/>
                <w:sz w:val="20"/>
                <w:szCs w:val="20"/>
              </w:rPr>
              <w:t xml:space="preserve">podeli </w:t>
            </w:r>
            <w:r w:rsidRPr="00FB0035">
              <w:rPr>
                <w:rFonts w:ascii="Arial" w:hAnsi="Arial" w:cs="Arial"/>
                <w:sz w:val="20"/>
                <w:szCs w:val="20"/>
              </w:rPr>
              <w:t>status nevladne organizacije v javnem interesu so:</w:t>
            </w:r>
          </w:p>
          <w:p w:rsidR="00E85B49" w:rsidRPr="00FB0035" w:rsidRDefault="00E85B49" w:rsidP="007F73A7">
            <w:pPr>
              <w:pStyle w:val="Odstavekseznama"/>
              <w:numPr>
                <w:ilvl w:val="0"/>
                <w:numId w:val="11"/>
              </w:numPr>
              <w:spacing w:after="0"/>
              <w:jc w:val="both"/>
              <w:rPr>
                <w:rFonts w:ascii="Arial" w:hAnsi="Arial" w:cs="Arial"/>
                <w:sz w:val="20"/>
                <w:szCs w:val="20"/>
              </w:rPr>
            </w:pPr>
            <w:r w:rsidRPr="00FB0035">
              <w:rPr>
                <w:rFonts w:ascii="Arial" w:hAnsi="Arial" w:cs="Arial"/>
                <w:sz w:val="20"/>
                <w:szCs w:val="20"/>
              </w:rPr>
              <w:t>njeni člani</w:t>
            </w:r>
            <w:r w:rsidR="002A0EF0">
              <w:rPr>
                <w:rFonts w:ascii="Arial" w:hAnsi="Arial" w:cs="Arial"/>
                <w:sz w:val="20"/>
                <w:szCs w:val="20"/>
              </w:rPr>
              <w:t>, če gre za člansko organizacijo,</w:t>
            </w:r>
            <w:r w:rsidRPr="00FB0035">
              <w:rPr>
                <w:rFonts w:ascii="Arial" w:hAnsi="Arial" w:cs="Arial"/>
                <w:sz w:val="20"/>
                <w:szCs w:val="20"/>
              </w:rPr>
              <w:t xml:space="preserve"> niso pravne osebe javnega prava, </w:t>
            </w:r>
          </w:p>
          <w:p w:rsidR="00E85B49" w:rsidRPr="00FB0035" w:rsidRDefault="00E85B49" w:rsidP="007F73A7">
            <w:pPr>
              <w:pStyle w:val="Odstavekseznama"/>
              <w:numPr>
                <w:ilvl w:val="0"/>
                <w:numId w:val="11"/>
              </w:numPr>
              <w:spacing w:after="0"/>
              <w:jc w:val="both"/>
              <w:rPr>
                <w:rFonts w:ascii="Arial" w:hAnsi="Arial" w:cs="Arial"/>
                <w:sz w:val="20"/>
                <w:szCs w:val="20"/>
              </w:rPr>
            </w:pPr>
            <w:r w:rsidRPr="00FB0035">
              <w:rPr>
                <w:rFonts w:ascii="Arial" w:hAnsi="Arial" w:cs="Arial"/>
                <w:sz w:val="20"/>
                <w:szCs w:val="20"/>
              </w:rPr>
              <w:t>ima dejavnost, ki je v javnem interesu, opredeljeno v ustanovitvenem aktu,</w:t>
            </w:r>
          </w:p>
          <w:p w:rsidR="00E85B49" w:rsidRDefault="00E85B49" w:rsidP="007F73A7">
            <w:pPr>
              <w:pStyle w:val="Odstavekseznama"/>
              <w:numPr>
                <w:ilvl w:val="0"/>
                <w:numId w:val="11"/>
              </w:numPr>
              <w:spacing w:after="0"/>
              <w:jc w:val="both"/>
              <w:rPr>
                <w:rFonts w:ascii="Arial" w:hAnsi="Arial" w:cs="Arial"/>
                <w:sz w:val="20"/>
                <w:szCs w:val="20"/>
              </w:rPr>
            </w:pPr>
            <w:r w:rsidRPr="00FB0035">
              <w:rPr>
                <w:rFonts w:ascii="Arial" w:hAnsi="Arial" w:cs="Arial"/>
                <w:sz w:val="20"/>
                <w:szCs w:val="20"/>
              </w:rPr>
              <w:t xml:space="preserve">deluje najmanj dve leti pred vložitvijo vloge za </w:t>
            </w:r>
            <w:r w:rsidR="002A0EF0">
              <w:rPr>
                <w:rFonts w:ascii="Arial" w:hAnsi="Arial" w:cs="Arial"/>
                <w:sz w:val="20"/>
                <w:szCs w:val="20"/>
              </w:rPr>
              <w:t>podelitev</w:t>
            </w:r>
            <w:r w:rsidR="002A0EF0" w:rsidRPr="00FB0035">
              <w:rPr>
                <w:rFonts w:ascii="Arial" w:hAnsi="Arial" w:cs="Arial"/>
                <w:sz w:val="20"/>
                <w:szCs w:val="20"/>
              </w:rPr>
              <w:t xml:space="preserve"> </w:t>
            </w:r>
            <w:r w:rsidRPr="00FB0035">
              <w:rPr>
                <w:rFonts w:ascii="Arial" w:hAnsi="Arial" w:cs="Arial"/>
                <w:sz w:val="20"/>
                <w:szCs w:val="20"/>
              </w:rPr>
              <w:t>statusa,</w:t>
            </w:r>
          </w:p>
          <w:p w:rsidR="005474BB" w:rsidRPr="00FB0035" w:rsidRDefault="005474BB" w:rsidP="007F73A7">
            <w:pPr>
              <w:pStyle w:val="Odstavekseznama"/>
              <w:numPr>
                <w:ilvl w:val="0"/>
                <w:numId w:val="11"/>
              </w:numPr>
              <w:spacing w:after="0"/>
              <w:jc w:val="both"/>
              <w:rPr>
                <w:rFonts w:ascii="Arial" w:hAnsi="Arial" w:cs="Arial"/>
                <w:sz w:val="20"/>
                <w:szCs w:val="20"/>
              </w:rPr>
            </w:pPr>
            <w:r>
              <w:rPr>
                <w:rFonts w:ascii="Arial" w:hAnsi="Arial" w:cs="Arial"/>
                <w:sz w:val="20"/>
                <w:szCs w:val="20"/>
              </w:rPr>
              <w:t>lahko izkaže pomembnejše dosežke svojega delovanja,</w:t>
            </w:r>
          </w:p>
          <w:p w:rsidR="00E85B49" w:rsidRPr="00FB0035" w:rsidRDefault="00E85B49" w:rsidP="007F73A7">
            <w:pPr>
              <w:pStyle w:val="Odstavekseznama"/>
              <w:numPr>
                <w:ilvl w:val="0"/>
                <w:numId w:val="11"/>
              </w:numPr>
              <w:spacing w:after="0"/>
              <w:jc w:val="both"/>
              <w:rPr>
                <w:rFonts w:ascii="Arial" w:hAnsi="Arial" w:cs="Arial"/>
                <w:sz w:val="20"/>
                <w:szCs w:val="20"/>
              </w:rPr>
            </w:pPr>
            <w:r w:rsidRPr="00FB0035">
              <w:rPr>
                <w:rFonts w:ascii="Arial" w:hAnsi="Arial" w:cs="Arial"/>
                <w:sz w:val="20"/>
                <w:szCs w:val="20"/>
              </w:rPr>
              <w:t>sredstva je zadnji dve leti pretežno uporabljala za opravljanje dejavnosti v javnem interesu,</w:t>
            </w:r>
          </w:p>
          <w:p w:rsidR="00E85B49" w:rsidRPr="00FB0035" w:rsidRDefault="00E85B49" w:rsidP="007F73A7">
            <w:pPr>
              <w:pStyle w:val="Odstavekseznama"/>
              <w:numPr>
                <w:ilvl w:val="0"/>
                <w:numId w:val="11"/>
              </w:numPr>
              <w:spacing w:after="0"/>
              <w:jc w:val="both"/>
              <w:rPr>
                <w:rFonts w:ascii="Arial" w:hAnsi="Arial" w:cs="Arial"/>
                <w:sz w:val="20"/>
                <w:szCs w:val="20"/>
              </w:rPr>
            </w:pPr>
            <w:r w:rsidRPr="00FB0035">
              <w:rPr>
                <w:rFonts w:ascii="Arial" w:hAnsi="Arial" w:cs="Arial"/>
                <w:sz w:val="20"/>
                <w:szCs w:val="20"/>
              </w:rPr>
              <w:t>ima izdelan najmanj dvoletni program bodočega delovanja, ki vsebuje redno izvajanje dejavnosti v javnem interesu,</w:t>
            </w:r>
          </w:p>
          <w:p w:rsidR="00E85B49" w:rsidRPr="00FB0035" w:rsidRDefault="005474BB" w:rsidP="007F73A7">
            <w:pPr>
              <w:pStyle w:val="Odstavekseznama"/>
              <w:numPr>
                <w:ilvl w:val="0"/>
                <w:numId w:val="11"/>
              </w:numPr>
              <w:spacing w:after="0"/>
              <w:jc w:val="both"/>
              <w:rPr>
                <w:rFonts w:ascii="Arial" w:hAnsi="Arial" w:cs="Arial"/>
                <w:sz w:val="20"/>
                <w:szCs w:val="20"/>
              </w:rPr>
            </w:pPr>
            <w:r>
              <w:rPr>
                <w:rFonts w:ascii="Arial" w:hAnsi="Arial" w:cs="Arial"/>
                <w:sz w:val="20"/>
                <w:szCs w:val="20"/>
              </w:rPr>
              <w:t xml:space="preserve">ji </w:t>
            </w:r>
            <w:r w:rsidR="008758D4">
              <w:rPr>
                <w:rFonts w:ascii="Arial" w:hAnsi="Arial" w:cs="Arial"/>
                <w:sz w:val="20"/>
                <w:szCs w:val="20"/>
              </w:rPr>
              <w:t xml:space="preserve">ni </w:t>
            </w:r>
            <w:r>
              <w:rPr>
                <w:rFonts w:ascii="Arial" w:hAnsi="Arial" w:cs="Arial"/>
                <w:sz w:val="20"/>
                <w:szCs w:val="20"/>
              </w:rPr>
              <w:t xml:space="preserve">bila pravnomočno izrečene sankcija globe za hujši davčni prekršek </w:t>
            </w:r>
            <w:r w:rsidR="00D0559D">
              <w:rPr>
                <w:rFonts w:ascii="Arial" w:hAnsi="Arial" w:cs="Arial"/>
                <w:sz w:val="20"/>
                <w:szCs w:val="20"/>
              </w:rPr>
              <w:t xml:space="preserve">ali prekršek, katerega narava je posebno huda </w:t>
            </w:r>
            <w:r>
              <w:rPr>
                <w:rFonts w:ascii="Arial" w:hAnsi="Arial" w:cs="Arial"/>
                <w:sz w:val="20"/>
                <w:szCs w:val="20"/>
              </w:rPr>
              <w:t xml:space="preserve">in ni bila pravnomočno obsojena zaradi </w:t>
            </w:r>
            <w:r w:rsidR="008758D4">
              <w:rPr>
                <w:rFonts w:ascii="Arial" w:hAnsi="Arial" w:cs="Arial"/>
                <w:sz w:val="20"/>
                <w:szCs w:val="20"/>
              </w:rPr>
              <w:t>kaznivega dejanja</w:t>
            </w:r>
            <w:r w:rsidR="00E85B49" w:rsidRPr="00FB0035">
              <w:rPr>
                <w:rFonts w:ascii="Arial" w:hAnsi="Arial" w:cs="Arial"/>
                <w:sz w:val="20"/>
                <w:szCs w:val="20"/>
              </w:rPr>
              <w:t xml:space="preserve"> in</w:t>
            </w:r>
          </w:p>
          <w:p w:rsidR="00E85B49" w:rsidRDefault="00363A55" w:rsidP="007F73A7">
            <w:pPr>
              <w:pStyle w:val="Odstavekseznama"/>
              <w:numPr>
                <w:ilvl w:val="0"/>
                <w:numId w:val="11"/>
              </w:numPr>
              <w:spacing w:after="0"/>
              <w:jc w:val="both"/>
              <w:rPr>
                <w:rFonts w:ascii="Arial" w:hAnsi="Arial" w:cs="Arial"/>
                <w:sz w:val="20"/>
                <w:szCs w:val="20"/>
              </w:rPr>
            </w:pPr>
            <w:r>
              <w:rPr>
                <w:rFonts w:ascii="Arial" w:hAnsi="Arial" w:cs="Arial"/>
                <w:sz w:val="20"/>
                <w:szCs w:val="20"/>
              </w:rPr>
              <w:t xml:space="preserve">nad njo ni začet </w:t>
            </w:r>
            <w:r w:rsidR="00E85B49" w:rsidRPr="00FB0035">
              <w:rPr>
                <w:rFonts w:ascii="Arial" w:hAnsi="Arial" w:cs="Arial"/>
                <w:sz w:val="20"/>
                <w:szCs w:val="20"/>
              </w:rPr>
              <w:t>stečajn</w:t>
            </w:r>
            <w:r>
              <w:rPr>
                <w:rFonts w:ascii="Arial" w:hAnsi="Arial" w:cs="Arial"/>
                <w:sz w:val="20"/>
                <w:szCs w:val="20"/>
              </w:rPr>
              <w:t>i</w:t>
            </w:r>
            <w:r w:rsidR="00E85B49" w:rsidRPr="00FB0035">
              <w:rPr>
                <w:rFonts w:ascii="Arial" w:hAnsi="Arial" w:cs="Arial"/>
                <w:sz w:val="20"/>
                <w:szCs w:val="20"/>
              </w:rPr>
              <w:t xml:space="preserve"> postop</w:t>
            </w:r>
            <w:r>
              <w:rPr>
                <w:rFonts w:ascii="Arial" w:hAnsi="Arial" w:cs="Arial"/>
                <w:sz w:val="20"/>
                <w:szCs w:val="20"/>
              </w:rPr>
              <w:t>ek</w:t>
            </w:r>
            <w:r w:rsidR="004835B3" w:rsidRPr="00FB0035">
              <w:rPr>
                <w:rFonts w:ascii="Arial" w:hAnsi="Arial" w:cs="Arial"/>
                <w:sz w:val="20"/>
                <w:szCs w:val="20"/>
              </w:rPr>
              <w:t xml:space="preserve"> ali</w:t>
            </w:r>
            <w:r w:rsidR="00FB0035">
              <w:rPr>
                <w:rFonts w:ascii="Arial" w:hAnsi="Arial" w:cs="Arial"/>
                <w:sz w:val="20"/>
                <w:szCs w:val="20"/>
              </w:rPr>
              <w:t xml:space="preserve"> postop</w:t>
            </w:r>
            <w:r>
              <w:rPr>
                <w:rFonts w:ascii="Arial" w:hAnsi="Arial" w:cs="Arial"/>
                <w:sz w:val="20"/>
                <w:szCs w:val="20"/>
              </w:rPr>
              <w:t>ek</w:t>
            </w:r>
            <w:r w:rsidR="004835B3" w:rsidRPr="00FB0035">
              <w:rPr>
                <w:rFonts w:ascii="Arial" w:hAnsi="Arial" w:cs="Arial"/>
                <w:sz w:val="20"/>
                <w:szCs w:val="20"/>
              </w:rPr>
              <w:t xml:space="preserve"> likvidacije.</w:t>
            </w:r>
          </w:p>
          <w:p w:rsidR="00FB0035" w:rsidRPr="00FB0035" w:rsidRDefault="00FB0035" w:rsidP="004C4DF9">
            <w:pPr>
              <w:pStyle w:val="Odstavekseznama"/>
              <w:spacing w:after="0"/>
              <w:jc w:val="both"/>
              <w:rPr>
                <w:rFonts w:ascii="Arial" w:hAnsi="Arial" w:cs="Arial"/>
                <w:sz w:val="20"/>
                <w:szCs w:val="20"/>
              </w:rPr>
            </w:pPr>
          </w:p>
          <w:p w:rsidR="00E85B49" w:rsidRPr="00FB0035" w:rsidRDefault="00E85B49" w:rsidP="001619B5">
            <w:pPr>
              <w:pStyle w:val="Odstavekseznama"/>
              <w:numPr>
                <w:ilvl w:val="0"/>
                <w:numId w:val="9"/>
              </w:numPr>
              <w:spacing w:after="0"/>
              <w:ind w:left="360"/>
              <w:jc w:val="both"/>
              <w:rPr>
                <w:rFonts w:ascii="Arial" w:hAnsi="Arial" w:cs="Arial"/>
                <w:sz w:val="20"/>
                <w:szCs w:val="20"/>
              </w:rPr>
            </w:pPr>
            <w:r w:rsidRPr="00FB0035">
              <w:rPr>
                <w:rFonts w:ascii="Arial" w:hAnsi="Arial" w:cs="Arial"/>
                <w:sz w:val="20"/>
                <w:szCs w:val="20"/>
              </w:rPr>
              <w:t xml:space="preserve">Opredelitev nekaterih pravic in ugodnosti za organizacije s statusom nevladne organizacije v javnem interesu, ki bodo spodbudili njihov razvoj in jim omogočili lažje doseganje </w:t>
            </w:r>
            <w:proofErr w:type="spellStart"/>
            <w:r w:rsidRPr="00FB0035">
              <w:rPr>
                <w:rFonts w:ascii="Arial" w:hAnsi="Arial" w:cs="Arial"/>
                <w:sz w:val="20"/>
                <w:szCs w:val="20"/>
              </w:rPr>
              <w:t>javnokoristnih</w:t>
            </w:r>
            <w:proofErr w:type="spellEnd"/>
            <w:r w:rsidRPr="00FB0035">
              <w:rPr>
                <w:rFonts w:ascii="Arial" w:hAnsi="Arial" w:cs="Arial"/>
                <w:sz w:val="20"/>
                <w:szCs w:val="20"/>
              </w:rPr>
              <w:t xml:space="preserve"> ciljev in sicer: izključna pravica do uporabe poimenovanja »nevladna organizacija v javnem interesu« v svojem imenu ali pri poslovanju, prednost pri javnih razpisih, ki so namenjeni nevladnim organizacijam</w:t>
            </w:r>
            <w:r w:rsidR="0078510F">
              <w:rPr>
                <w:rFonts w:ascii="Arial" w:hAnsi="Arial" w:cs="Arial"/>
                <w:sz w:val="20"/>
                <w:szCs w:val="20"/>
              </w:rPr>
              <w:t>.</w:t>
            </w:r>
            <w:r w:rsidRPr="00FB0035">
              <w:rPr>
                <w:rFonts w:ascii="Arial" w:hAnsi="Arial" w:cs="Arial"/>
                <w:sz w:val="20"/>
                <w:szCs w:val="20"/>
              </w:rPr>
              <w:t xml:space="preserve"> </w:t>
            </w:r>
          </w:p>
          <w:p w:rsidR="00E85B49" w:rsidRDefault="00E85B49" w:rsidP="004C4DF9">
            <w:pPr>
              <w:spacing w:after="0"/>
              <w:ind w:left="360"/>
              <w:jc w:val="both"/>
              <w:rPr>
                <w:rFonts w:ascii="Arial" w:hAnsi="Arial" w:cs="Arial"/>
                <w:sz w:val="20"/>
                <w:szCs w:val="20"/>
              </w:rPr>
            </w:pPr>
            <w:r w:rsidRPr="00FB0035">
              <w:rPr>
                <w:rFonts w:ascii="Arial" w:hAnsi="Arial" w:cs="Arial"/>
                <w:sz w:val="20"/>
                <w:szCs w:val="20"/>
              </w:rPr>
              <w:t>Zaradi sistematike slovenske zakonodaje drugih ugodnosti ni mogoče urediti v tem zakonu, zato zakon napotuje na ureditev drugih ugodnosti v posebnih predpisih (npr. davčne olajšave je možno urediti samo v zakonu, ki ureja davke).</w:t>
            </w:r>
          </w:p>
          <w:p w:rsidR="00FB0035" w:rsidRPr="00FB0035" w:rsidRDefault="00FB0035" w:rsidP="004C4DF9">
            <w:pPr>
              <w:spacing w:after="0"/>
              <w:jc w:val="both"/>
              <w:rPr>
                <w:rFonts w:ascii="Arial" w:hAnsi="Arial" w:cs="Arial"/>
                <w:sz w:val="20"/>
                <w:szCs w:val="20"/>
              </w:rPr>
            </w:pPr>
          </w:p>
          <w:p w:rsidR="00E85B49" w:rsidRDefault="00E85B49" w:rsidP="001619B5">
            <w:pPr>
              <w:pStyle w:val="Odstavekseznama"/>
              <w:numPr>
                <w:ilvl w:val="0"/>
                <w:numId w:val="9"/>
              </w:numPr>
              <w:spacing w:after="0"/>
              <w:ind w:left="360"/>
              <w:jc w:val="both"/>
              <w:rPr>
                <w:rFonts w:ascii="Arial" w:hAnsi="Arial" w:cs="Arial"/>
                <w:sz w:val="20"/>
                <w:szCs w:val="20"/>
              </w:rPr>
            </w:pPr>
            <w:r w:rsidRPr="00FB0035">
              <w:rPr>
                <w:rFonts w:ascii="Arial" w:hAnsi="Arial" w:cs="Arial"/>
                <w:sz w:val="20"/>
                <w:szCs w:val="20"/>
              </w:rPr>
              <w:t>Zagotovitev pogojev za sprejem razvojnih dokumentov s področja razvoja nevladnih organizacij, kar pomeni pripraviti ustrezno podlago za sprejem posebne strategije razvoja nevladnih organizacij in na njeni podlagi programa ukrepov, ki bodo zajemali ukrepe različnih ministrstev za spodbuditev razvoja nevladnih organizacij (najmanj za spodbujanje zaposlovanja v nevladnih organizacijah, za spodbujanje prostovoljstva, za oblikovanje podpornega okolja za delovanje nevladnih organizacij</w:t>
            </w:r>
            <w:r w:rsidR="008869A4">
              <w:rPr>
                <w:rFonts w:ascii="Arial" w:hAnsi="Arial" w:cs="Arial"/>
                <w:sz w:val="20"/>
                <w:szCs w:val="20"/>
              </w:rPr>
              <w:t xml:space="preserve"> in</w:t>
            </w:r>
            <w:r w:rsidRPr="00FB0035">
              <w:rPr>
                <w:rFonts w:ascii="Arial" w:hAnsi="Arial" w:cs="Arial"/>
                <w:sz w:val="20"/>
                <w:szCs w:val="20"/>
              </w:rPr>
              <w:t xml:space="preserve"> za omogočanje dolgoročnega financiranja </w:t>
            </w:r>
            <w:r w:rsidR="004835B3" w:rsidRPr="00FB0035">
              <w:rPr>
                <w:rFonts w:ascii="Arial" w:hAnsi="Arial" w:cs="Arial"/>
                <w:sz w:val="20"/>
                <w:szCs w:val="20"/>
              </w:rPr>
              <w:t>nevladnih organizacij).</w:t>
            </w:r>
          </w:p>
          <w:p w:rsidR="00FB0035" w:rsidRPr="00FB0035" w:rsidRDefault="00FB0035" w:rsidP="004C4DF9">
            <w:pPr>
              <w:pStyle w:val="Odstavekseznama"/>
              <w:spacing w:after="0"/>
              <w:ind w:left="360"/>
              <w:jc w:val="both"/>
              <w:rPr>
                <w:rFonts w:ascii="Arial" w:hAnsi="Arial" w:cs="Arial"/>
                <w:sz w:val="20"/>
                <w:szCs w:val="20"/>
              </w:rPr>
            </w:pPr>
          </w:p>
          <w:p w:rsidR="00E85B49" w:rsidRDefault="00E85B49" w:rsidP="001619B5">
            <w:pPr>
              <w:pStyle w:val="Odstavekseznama"/>
              <w:numPr>
                <w:ilvl w:val="0"/>
                <w:numId w:val="9"/>
              </w:numPr>
              <w:spacing w:after="0"/>
              <w:ind w:left="360"/>
              <w:jc w:val="both"/>
              <w:rPr>
                <w:rFonts w:ascii="Arial" w:hAnsi="Arial" w:cs="Arial"/>
                <w:sz w:val="20"/>
                <w:szCs w:val="20"/>
              </w:rPr>
            </w:pPr>
            <w:r w:rsidRPr="00FB0035">
              <w:rPr>
                <w:rFonts w:ascii="Arial" w:hAnsi="Arial" w:cs="Arial"/>
                <w:sz w:val="20"/>
                <w:szCs w:val="20"/>
              </w:rPr>
              <w:t>Za namen priprave in spremljanja izvajanja strategije se pooblasti Svet Vlade Republike Slovenije za razvoj prostovoljstva, prostovoljskih in nevladnih organizacij, ki je ustanovljen na podlagi Zakona o prostovoljstvu</w:t>
            </w:r>
            <w:r w:rsidR="00821895">
              <w:rPr>
                <w:rFonts w:ascii="Arial" w:hAnsi="Arial" w:cs="Arial"/>
                <w:sz w:val="20"/>
                <w:szCs w:val="20"/>
              </w:rPr>
              <w:t xml:space="preserve"> (Uradni list RS, št. 10/11, 16/11 – </w:t>
            </w:r>
            <w:proofErr w:type="spellStart"/>
            <w:r w:rsidR="00821895">
              <w:rPr>
                <w:rFonts w:ascii="Arial" w:hAnsi="Arial" w:cs="Arial"/>
                <w:sz w:val="20"/>
                <w:szCs w:val="20"/>
              </w:rPr>
              <w:t>popr</w:t>
            </w:r>
            <w:proofErr w:type="spellEnd"/>
            <w:r w:rsidR="00821895">
              <w:rPr>
                <w:rFonts w:ascii="Arial" w:hAnsi="Arial" w:cs="Arial"/>
                <w:sz w:val="20"/>
                <w:szCs w:val="20"/>
              </w:rPr>
              <w:t>. in 82/</w:t>
            </w:r>
            <w:r w:rsidRPr="00FB0035">
              <w:rPr>
                <w:rFonts w:ascii="Arial" w:hAnsi="Arial" w:cs="Arial"/>
                <w:sz w:val="20"/>
                <w:szCs w:val="20"/>
              </w:rPr>
              <w:t xml:space="preserve">15). Za te potrebe se v duhu </w:t>
            </w:r>
            <w:r w:rsidR="000E118D">
              <w:rPr>
                <w:rFonts w:ascii="Arial" w:hAnsi="Arial" w:cs="Arial"/>
                <w:sz w:val="20"/>
                <w:szCs w:val="20"/>
              </w:rPr>
              <w:t>racionalizacije</w:t>
            </w:r>
            <w:r w:rsidR="000E118D" w:rsidRPr="00FB0035">
              <w:rPr>
                <w:rFonts w:ascii="Arial" w:hAnsi="Arial" w:cs="Arial"/>
                <w:sz w:val="20"/>
                <w:szCs w:val="20"/>
              </w:rPr>
              <w:t xml:space="preserve"> </w:t>
            </w:r>
            <w:r w:rsidRPr="00FB0035">
              <w:rPr>
                <w:rFonts w:ascii="Arial" w:hAnsi="Arial" w:cs="Arial"/>
                <w:sz w:val="20"/>
                <w:szCs w:val="20"/>
              </w:rPr>
              <w:t xml:space="preserve">javne uprave ne ustanavlja novega posvetovalnega telesa, temveč se te naloge podeli že obstoječemu Svetu Vlade Republike Slovenije za razvoj prostovoljstva, </w:t>
            </w:r>
            <w:r w:rsidRPr="00FB0035">
              <w:rPr>
                <w:rFonts w:ascii="Arial" w:hAnsi="Arial" w:cs="Arial"/>
                <w:sz w:val="20"/>
                <w:szCs w:val="20"/>
              </w:rPr>
              <w:lastRenderedPageBreak/>
              <w:t>prostovoljskih in nevladnih organizacij.</w:t>
            </w:r>
          </w:p>
          <w:p w:rsidR="00FB0035" w:rsidRPr="00FB0035" w:rsidRDefault="00FB0035" w:rsidP="004C4DF9">
            <w:pPr>
              <w:pStyle w:val="Odstavekseznama"/>
              <w:spacing w:after="0"/>
              <w:rPr>
                <w:rFonts w:ascii="Arial" w:hAnsi="Arial" w:cs="Arial"/>
                <w:sz w:val="20"/>
                <w:szCs w:val="20"/>
              </w:rPr>
            </w:pPr>
          </w:p>
          <w:p w:rsidR="00FB0035" w:rsidRPr="00FB0035" w:rsidRDefault="00FB0035" w:rsidP="004C4DF9">
            <w:pPr>
              <w:pStyle w:val="Odstavekseznama"/>
              <w:spacing w:after="0"/>
              <w:ind w:left="360"/>
              <w:jc w:val="both"/>
              <w:rPr>
                <w:rFonts w:ascii="Arial" w:hAnsi="Arial" w:cs="Arial"/>
                <w:sz w:val="20"/>
                <w:szCs w:val="20"/>
              </w:rPr>
            </w:pPr>
          </w:p>
          <w:p w:rsidR="00E85B49" w:rsidRDefault="00E85B49" w:rsidP="001619B5">
            <w:pPr>
              <w:pStyle w:val="Odstavekseznama"/>
              <w:numPr>
                <w:ilvl w:val="0"/>
                <w:numId w:val="9"/>
              </w:numPr>
              <w:spacing w:after="0"/>
              <w:ind w:left="360"/>
              <w:jc w:val="both"/>
              <w:rPr>
                <w:rFonts w:ascii="Arial" w:hAnsi="Arial" w:cs="Arial"/>
                <w:sz w:val="20"/>
                <w:szCs w:val="20"/>
              </w:rPr>
            </w:pPr>
            <w:r w:rsidRPr="00FB0035">
              <w:rPr>
                <w:rFonts w:ascii="Arial" w:hAnsi="Arial" w:cs="Arial"/>
                <w:sz w:val="20"/>
                <w:szCs w:val="20"/>
              </w:rPr>
              <w:t xml:space="preserve">Vzpostavitev enotne in ažurne evidence nevladnih organizacij v javnem interesu, ki jo vodi Agencija Republike Slovenije za javnopravne evidence in storitve (AJPES). Po veljavni zakonodaji vsako pristojno ministrstvo namreč vodi svoje evidence, ki posledično niso </w:t>
            </w:r>
            <w:r w:rsidR="004835B3" w:rsidRPr="00FB0035">
              <w:rPr>
                <w:rFonts w:ascii="Arial" w:hAnsi="Arial" w:cs="Arial"/>
                <w:sz w:val="20"/>
                <w:szCs w:val="20"/>
              </w:rPr>
              <w:t>v celoti dostopne na enem mestu</w:t>
            </w:r>
            <w:r w:rsidR="00FB0035">
              <w:rPr>
                <w:rFonts w:ascii="Arial" w:hAnsi="Arial" w:cs="Arial"/>
                <w:sz w:val="20"/>
                <w:szCs w:val="20"/>
              </w:rPr>
              <w:t>.</w:t>
            </w:r>
          </w:p>
          <w:p w:rsidR="00FB0035" w:rsidRPr="00FB0035" w:rsidRDefault="00FB0035" w:rsidP="004C4DF9">
            <w:pPr>
              <w:pStyle w:val="Odstavekseznama"/>
              <w:spacing w:after="0"/>
              <w:ind w:left="360"/>
              <w:jc w:val="both"/>
              <w:rPr>
                <w:rFonts w:ascii="Arial" w:hAnsi="Arial" w:cs="Arial"/>
                <w:sz w:val="20"/>
                <w:szCs w:val="20"/>
              </w:rPr>
            </w:pPr>
          </w:p>
        </w:tc>
      </w:tr>
      <w:tr w:rsidR="00E85B49" w:rsidRPr="00511BFC" w:rsidTr="00427C09">
        <w:tc>
          <w:tcPr>
            <w:tcW w:w="9070" w:type="dxa"/>
          </w:tcPr>
          <w:p w:rsidR="00E85B49" w:rsidRPr="00FB0035" w:rsidRDefault="00E85B49" w:rsidP="004C4DF9">
            <w:pPr>
              <w:suppressAutoHyphens/>
              <w:overflowPunct w:val="0"/>
              <w:autoSpaceDE w:val="0"/>
              <w:autoSpaceDN w:val="0"/>
              <w:adjustRightInd w:val="0"/>
              <w:spacing w:after="0"/>
              <w:jc w:val="both"/>
              <w:textAlignment w:val="baseline"/>
              <w:outlineLvl w:val="3"/>
              <w:rPr>
                <w:rFonts w:ascii="Arial" w:eastAsia="Times New Roman" w:hAnsi="Arial" w:cs="Arial"/>
                <w:b/>
                <w:sz w:val="20"/>
                <w:szCs w:val="20"/>
                <w:lang w:eastAsia="sl-SI"/>
              </w:rPr>
            </w:pPr>
            <w:r w:rsidRPr="00FB0035">
              <w:rPr>
                <w:rFonts w:ascii="Arial" w:eastAsia="Times New Roman" w:hAnsi="Arial" w:cs="Arial"/>
                <w:b/>
                <w:sz w:val="20"/>
                <w:szCs w:val="20"/>
                <w:lang w:eastAsia="sl-SI"/>
              </w:rPr>
              <w:lastRenderedPageBreak/>
              <w:t>3. OCENA FINANČNIH POSLEDIC PREDLOGA ZAKONA ZA DRŽAVNI PRORAČUN IN DRUGA JAVNA FINANČNA SREDSTVA</w:t>
            </w:r>
          </w:p>
        </w:tc>
      </w:tr>
      <w:tr w:rsidR="004835B3" w:rsidRPr="00511BFC" w:rsidTr="00427C09">
        <w:tc>
          <w:tcPr>
            <w:tcW w:w="9070" w:type="dxa"/>
          </w:tcPr>
          <w:p w:rsidR="004835B3" w:rsidRPr="00FB0035" w:rsidRDefault="004835B3" w:rsidP="004C4DF9">
            <w:pPr>
              <w:suppressAutoHyphens/>
              <w:overflowPunct w:val="0"/>
              <w:autoSpaceDE w:val="0"/>
              <w:autoSpaceDN w:val="0"/>
              <w:adjustRightInd w:val="0"/>
              <w:spacing w:after="0"/>
              <w:jc w:val="both"/>
              <w:textAlignment w:val="baseline"/>
              <w:outlineLvl w:val="3"/>
              <w:rPr>
                <w:rFonts w:ascii="Arial" w:eastAsia="Times New Roman" w:hAnsi="Arial" w:cs="Arial"/>
                <w:b/>
                <w:sz w:val="20"/>
                <w:szCs w:val="20"/>
                <w:lang w:eastAsia="sl-SI"/>
              </w:rPr>
            </w:pPr>
          </w:p>
        </w:tc>
      </w:tr>
      <w:tr w:rsidR="00E85B49" w:rsidRPr="00511BFC" w:rsidTr="00427C09">
        <w:tc>
          <w:tcPr>
            <w:tcW w:w="9070" w:type="dxa"/>
          </w:tcPr>
          <w:p w:rsidR="00E85B49" w:rsidRDefault="00E85B49" w:rsidP="004C4DF9">
            <w:pPr>
              <w:spacing w:after="0"/>
              <w:jc w:val="both"/>
              <w:rPr>
                <w:rFonts w:ascii="Arial" w:hAnsi="Arial" w:cs="Arial"/>
                <w:sz w:val="20"/>
                <w:szCs w:val="20"/>
              </w:rPr>
            </w:pPr>
            <w:r w:rsidRPr="00FB0035">
              <w:rPr>
                <w:rFonts w:ascii="Arial" w:hAnsi="Arial" w:cs="Arial"/>
                <w:sz w:val="20"/>
                <w:szCs w:val="20"/>
              </w:rPr>
              <w:t>Ocenjeni stroški vzpostavitve evidence nevladnih organizacij pri Agenciji za ja</w:t>
            </w:r>
            <w:r w:rsidR="0078510F">
              <w:rPr>
                <w:rFonts w:ascii="Arial" w:hAnsi="Arial" w:cs="Arial"/>
                <w:sz w:val="20"/>
                <w:szCs w:val="20"/>
              </w:rPr>
              <w:t xml:space="preserve">vnopravne evidence in storitve </w:t>
            </w:r>
            <w:r w:rsidRPr="00FB0035">
              <w:rPr>
                <w:rFonts w:ascii="Arial" w:hAnsi="Arial" w:cs="Arial"/>
                <w:sz w:val="20"/>
                <w:szCs w:val="20"/>
              </w:rPr>
              <w:t>znašajo 12.000 EUR</w:t>
            </w:r>
            <w:r w:rsidR="0078510F">
              <w:rPr>
                <w:rFonts w:ascii="Arial" w:hAnsi="Arial" w:cs="Arial"/>
                <w:sz w:val="20"/>
                <w:szCs w:val="20"/>
              </w:rPr>
              <w:t>.</w:t>
            </w:r>
            <w:r w:rsidR="001619B5">
              <w:rPr>
                <w:rFonts w:ascii="Arial" w:hAnsi="Arial" w:cs="Arial"/>
                <w:sz w:val="20"/>
                <w:szCs w:val="20"/>
              </w:rPr>
              <w:t xml:space="preserve"> </w:t>
            </w:r>
          </w:p>
          <w:p w:rsidR="00571AC8" w:rsidRDefault="00571AC8" w:rsidP="004C4DF9">
            <w:pPr>
              <w:spacing w:after="0"/>
              <w:jc w:val="both"/>
              <w:rPr>
                <w:rFonts w:ascii="Arial" w:hAnsi="Arial" w:cs="Arial"/>
                <w:sz w:val="20"/>
                <w:szCs w:val="20"/>
              </w:rPr>
            </w:pPr>
          </w:p>
          <w:p w:rsidR="00571AC8" w:rsidRDefault="00571AC8" w:rsidP="00571AC8">
            <w:pPr>
              <w:spacing w:after="0"/>
              <w:jc w:val="both"/>
              <w:rPr>
                <w:rFonts w:ascii="Arial" w:hAnsi="Arial" w:cs="Arial"/>
                <w:sz w:val="20"/>
                <w:szCs w:val="20"/>
              </w:rPr>
            </w:pPr>
            <w:r>
              <w:rPr>
                <w:rFonts w:ascii="Arial" w:hAnsi="Arial" w:cs="Arial"/>
                <w:sz w:val="20"/>
                <w:szCs w:val="20"/>
              </w:rPr>
              <w:t xml:space="preserve">Za razvoj nevladnih organizacij bodo za leto 2018 namenjena sredstva v višini </w:t>
            </w:r>
            <w:r w:rsidR="001166A6">
              <w:rPr>
                <w:rFonts w:ascii="Arial" w:hAnsi="Arial" w:cs="Arial"/>
                <w:sz w:val="20"/>
                <w:szCs w:val="20"/>
              </w:rPr>
              <w:t>3</w:t>
            </w:r>
            <w:r>
              <w:rPr>
                <w:rFonts w:ascii="Arial" w:hAnsi="Arial" w:cs="Arial"/>
                <w:sz w:val="20"/>
                <w:szCs w:val="20"/>
              </w:rPr>
              <w:t xml:space="preserve"> milijonov</w:t>
            </w:r>
            <w:r w:rsidR="005472B5">
              <w:rPr>
                <w:rFonts w:ascii="Arial" w:hAnsi="Arial" w:cs="Arial"/>
                <w:sz w:val="20"/>
                <w:szCs w:val="20"/>
              </w:rPr>
              <w:t xml:space="preserve"> evrov</w:t>
            </w:r>
            <w:r>
              <w:rPr>
                <w:rFonts w:ascii="Arial" w:hAnsi="Arial" w:cs="Arial"/>
                <w:sz w:val="20"/>
                <w:szCs w:val="20"/>
              </w:rPr>
              <w:t xml:space="preserve"> na posebni proračunski postavki Ministrstva za javno upravo (27. člen predloga zakona). Ovrednotena višina </w:t>
            </w:r>
            <w:r w:rsidR="001166A6">
              <w:rPr>
                <w:rFonts w:ascii="Arial" w:hAnsi="Arial" w:cs="Arial"/>
                <w:sz w:val="20"/>
                <w:szCs w:val="20"/>
              </w:rPr>
              <w:t xml:space="preserve">bo ob vsakokratni pripravi proračuna </w:t>
            </w:r>
            <w:r>
              <w:rPr>
                <w:rFonts w:ascii="Arial" w:hAnsi="Arial" w:cs="Arial"/>
                <w:sz w:val="20"/>
                <w:szCs w:val="20"/>
              </w:rPr>
              <w:t>temelji</w:t>
            </w:r>
            <w:r w:rsidR="001166A6">
              <w:rPr>
                <w:rFonts w:ascii="Arial" w:hAnsi="Arial" w:cs="Arial"/>
                <w:sz w:val="20"/>
                <w:szCs w:val="20"/>
              </w:rPr>
              <w:t>la</w:t>
            </w:r>
            <w:r>
              <w:rPr>
                <w:rFonts w:ascii="Arial" w:hAnsi="Arial" w:cs="Arial"/>
                <w:sz w:val="20"/>
                <w:szCs w:val="20"/>
              </w:rPr>
              <w:t xml:space="preserve"> na predpostavki ostanka 0,5 % dohodnine.</w:t>
            </w:r>
          </w:p>
          <w:p w:rsidR="00355258" w:rsidRDefault="00355258" w:rsidP="00571AC8">
            <w:pPr>
              <w:spacing w:after="0"/>
              <w:jc w:val="both"/>
              <w:rPr>
                <w:rFonts w:ascii="Arial" w:hAnsi="Arial" w:cs="Arial"/>
                <w:sz w:val="20"/>
                <w:szCs w:val="20"/>
              </w:rPr>
            </w:pPr>
          </w:p>
          <w:p w:rsidR="00355258" w:rsidRPr="00FB0035" w:rsidRDefault="00355258" w:rsidP="00571AC8">
            <w:pPr>
              <w:spacing w:after="0"/>
              <w:jc w:val="both"/>
              <w:rPr>
                <w:rFonts w:ascii="Arial" w:hAnsi="Arial" w:cs="Arial"/>
                <w:sz w:val="20"/>
                <w:szCs w:val="20"/>
              </w:rPr>
            </w:pPr>
            <w:r>
              <w:rPr>
                <w:rFonts w:ascii="Arial" w:hAnsi="Arial" w:cs="Arial"/>
                <w:sz w:val="20"/>
                <w:szCs w:val="20"/>
              </w:rPr>
              <w:t>Predlog zakona nima finančnih posledic na druga javno finančna sredstva.</w:t>
            </w:r>
          </w:p>
          <w:p w:rsidR="00E85B49" w:rsidRPr="00FB0035" w:rsidRDefault="00E85B49" w:rsidP="00571AC8">
            <w:pPr>
              <w:spacing w:after="0"/>
              <w:jc w:val="both"/>
              <w:rPr>
                <w:rFonts w:ascii="Arial" w:hAnsi="Arial" w:cs="Arial"/>
                <w:sz w:val="20"/>
                <w:szCs w:val="20"/>
              </w:rPr>
            </w:pPr>
          </w:p>
        </w:tc>
      </w:tr>
      <w:tr w:rsidR="00E85B49" w:rsidRPr="00511BFC" w:rsidTr="00427C09">
        <w:tc>
          <w:tcPr>
            <w:tcW w:w="9070" w:type="dxa"/>
          </w:tcPr>
          <w:p w:rsidR="00E85B49" w:rsidRPr="00FB0035" w:rsidRDefault="00E85B49" w:rsidP="004C4DF9">
            <w:pPr>
              <w:suppressAutoHyphens/>
              <w:overflowPunct w:val="0"/>
              <w:autoSpaceDE w:val="0"/>
              <w:autoSpaceDN w:val="0"/>
              <w:adjustRightInd w:val="0"/>
              <w:spacing w:after="0"/>
              <w:jc w:val="both"/>
              <w:textAlignment w:val="baseline"/>
              <w:outlineLvl w:val="3"/>
              <w:rPr>
                <w:rFonts w:ascii="Arial" w:eastAsia="Times New Roman" w:hAnsi="Arial" w:cs="Arial"/>
                <w:b/>
                <w:sz w:val="20"/>
                <w:szCs w:val="20"/>
                <w:lang w:eastAsia="sl-SI"/>
              </w:rPr>
            </w:pPr>
            <w:r w:rsidRPr="00FB0035">
              <w:rPr>
                <w:rFonts w:ascii="Arial" w:eastAsia="Times New Roman" w:hAnsi="Arial" w:cs="Arial"/>
                <w:b/>
                <w:sz w:val="20"/>
                <w:szCs w:val="20"/>
                <w:lang w:eastAsia="sl-SI"/>
              </w:rPr>
              <w:t>4. NAVEDBA, DA SO SREDSTVA ZA IZVAJANJE ZAKONA V DRŽAVNEM PRORAČUNU ZAGOTOVLJENA, ČE PREDLOG ZAKONA PREDVIDEVA PORABO PRORAČUNSKIH SREDSTEV V OBDOBJU, ZA KATERO JE BIL DRŽAVNI PRORAČUN ŽE SPREJET</w:t>
            </w:r>
          </w:p>
        </w:tc>
      </w:tr>
      <w:tr w:rsidR="00E85B49" w:rsidRPr="00511BFC" w:rsidTr="00427C09">
        <w:tc>
          <w:tcPr>
            <w:tcW w:w="9070" w:type="dxa"/>
          </w:tcPr>
          <w:p w:rsidR="00E85B49" w:rsidRDefault="00E85B49" w:rsidP="004C4DF9">
            <w:pPr>
              <w:overflowPunct w:val="0"/>
              <w:autoSpaceDE w:val="0"/>
              <w:autoSpaceDN w:val="0"/>
              <w:adjustRightInd w:val="0"/>
              <w:spacing w:after="0"/>
              <w:ind w:left="709"/>
              <w:jc w:val="both"/>
              <w:textAlignment w:val="baseline"/>
              <w:rPr>
                <w:rFonts w:ascii="Arial" w:eastAsia="Times New Roman" w:hAnsi="Arial" w:cs="Arial"/>
                <w:sz w:val="20"/>
                <w:szCs w:val="20"/>
                <w:lang w:eastAsia="sl-SI"/>
              </w:rPr>
            </w:pPr>
          </w:p>
          <w:p w:rsidR="00F659E8" w:rsidRDefault="00F659E8" w:rsidP="004C4DF9">
            <w:pPr>
              <w:pStyle w:val="Alineazaodstavkom"/>
              <w:spacing w:line="288" w:lineRule="auto"/>
              <w:ind w:left="0" w:firstLine="0"/>
              <w:rPr>
                <w:sz w:val="20"/>
                <w:szCs w:val="20"/>
              </w:rPr>
            </w:pPr>
            <w:r w:rsidRPr="0012026A">
              <w:rPr>
                <w:sz w:val="20"/>
                <w:szCs w:val="20"/>
                <w:lang w:val="sl-SI"/>
              </w:rPr>
              <w:t xml:space="preserve">Sredstva </w:t>
            </w:r>
            <w:r w:rsidR="00C23E04">
              <w:rPr>
                <w:sz w:val="20"/>
                <w:szCs w:val="20"/>
                <w:lang w:val="sl-SI"/>
              </w:rPr>
              <w:t xml:space="preserve">za vzpostavitev evidence nevladnih organizacij </w:t>
            </w:r>
            <w:r w:rsidRPr="0012026A">
              <w:rPr>
                <w:sz w:val="20"/>
                <w:szCs w:val="20"/>
                <w:lang w:val="sl-SI"/>
              </w:rPr>
              <w:t>so zagotovljena na proračunski postavki</w:t>
            </w:r>
            <w:r>
              <w:rPr>
                <w:sz w:val="20"/>
                <w:szCs w:val="20"/>
                <w:lang w:val="sl-SI"/>
              </w:rPr>
              <w:t xml:space="preserve"> Ministrstva za javno upravo</w:t>
            </w:r>
            <w:r w:rsidR="00E354C6">
              <w:rPr>
                <w:rFonts w:cs="Arial"/>
                <w:bCs/>
                <w:kern w:val="32"/>
                <w:sz w:val="20"/>
                <w:szCs w:val="20"/>
                <w:lang w:val="sl-SI" w:eastAsia="sl-SI"/>
              </w:rPr>
              <w:t xml:space="preserve"> </w:t>
            </w:r>
            <w:r w:rsidR="00E354C6">
              <w:rPr>
                <w:rFonts w:cs="Arial"/>
                <w:bCs/>
                <w:kern w:val="32"/>
                <w:sz w:val="20"/>
                <w:szCs w:val="20"/>
                <w:lang w:eastAsia="sl-SI"/>
              </w:rPr>
              <w:t>180054</w:t>
            </w:r>
            <w:r w:rsidR="00E354C6">
              <w:rPr>
                <w:rFonts w:cs="Arial"/>
                <w:bCs/>
                <w:kern w:val="32"/>
                <w:sz w:val="20"/>
                <w:szCs w:val="20"/>
                <w:lang w:val="sl-SI" w:eastAsia="sl-SI"/>
              </w:rPr>
              <w:t xml:space="preserve"> – Vzpostavitev in nadgradnja evidenc za nevladne organizacije</w:t>
            </w:r>
            <w:r w:rsidR="00207B24">
              <w:rPr>
                <w:sz w:val="20"/>
                <w:szCs w:val="20"/>
                <w:lang w:val="sl-SI"/>
              </w:rPr>
              <w:t>.</w:t>
            </w:r>
          </w:p>
          <w:p w:rsidR="004835B3" w:rsidRPr="00FB0035" w:rsidRDefault="004835B3" w:rsidP="004C4DF9">
            <w:pPr>
              <w:overflowPunct w:val="0"/>
              <w:autoSpaceDE w:val="0"/>
              <w:autoSpaceDN w:val="0"/>
              <w:adjustRightInd w:val="0"/>
              <w:spacing w:after="0"/>
              <w:ind w:left="709"/>
              <w:jc w:val="both"/>
              <w:textAlignment w:val="baseline"/>
              <w:rPr>
                <w:rFonts w:ascii="Arial" w:eastAsia="Times New Roman" w:hAnsi="Arial" w:cs="Arial"/>
                <w:sz w:val="20"/>
                <w:szCs w:val="20"/>
                <w:lang w:eastAsia="sl-SI"/>
              </w:rPr>
            </w:pPr>
          </w:p>
        </w:tc>
      </w:tr>
      <w:tr w:rsidR="00E85B49" w:rsidRPr="00511BFC" w:rsidTr="00427C09">
        <w:tc>
          <w:tcPr>
            <w:tcW w:w="9070" w:type="dxa"/>
          </w:tcPr>
          <w:p w:rsidR="00E85B49" w:rsidRPr="00FB0035" w:rsidRDefault="00E85B49" w:rsidP="004C4DF9">
            <w:pPr>
              <w:suppressAutoHyphens/>
              <w:overflowPunct w:val="0"/>
              <w:autoSpaceDE w:val="0"/>
              <w:autoSpaceDN w:val="0"/>
              <w:adjustRightInd w:val="0"/>
              <w:spacing w:after="0"/>
              <w:jc w:val="both"/>
              <w:textAlignment w:val="baseline"/>
              <w:outlineLvl w:val="3"/>
              <w:rPr>
                <w:rFonts w:ascii="Arial" w:eastAsia="Times New Roman" w:hAnsi="Arial" w:cs="Arial"/>
                <w:b/>
                <w:sz w:val="20"/>
                <w:szCs w:val="20"/>
                <w:lang w:eastAsia="sl-SI"/>
              </w:rPr>
            </w:pPr>
            <w:r w:rsidRPr="00FB0035">
              <w:rPr>
                <w:rFonts w:ascii="Arial" w:eastAsia="Times New Roman" w:hAnsi="Arial" w:cs="Arial"/>
                <w:b/>
                <w:sz w:val="20"/>
                <w:szCs w:val="20"/>
                <w:lang w:eastAsia="sl-SI"/>
              </w:rPr>
              <w:t>5. PRIKAZ UREDITVE V DRUGIH PRAVNIH SISTEMIH IN PRILAGOJENOSTI PREDLAGANE UREDITVE PRAVU EVROPSKE UNIJE</w:t>
            </w:r>
          </w:p>
        </w:tc>
      </w:tr>
      <w:tr w:rsidR="00DE0AD6" w:rsidRPr="0001423A" w:rsidTr="00427C09">
        <w:tc>
          <w:tcPr>
            <w:tcW w:w="9070" w:type="dxa"/>
          </w:tcPr>
          <w:p w:rsidR="00DE0AD6" w:rsidRDefault="00DE0AD6" w:rsidP="004C4DF9">
            <w:pPr>
              <w:spacing w:after="0"/>
              <w:jc w:val="both"/>
              <w:rPr>
                <w:rFonts w:ascii="Arial" w:hAnsi="Arial" w:cs="Arial"/>
                <w:sz w:val="20"/>
                <w:szCs w:val="20"/>
              </w:rPr>
            </w:pPr>
          </w:p>
          <w:p w:rsidR="004E23AB" w:rsidRDefault="004E23AB" w:rsidP="004C4DF9">
            <w:pPr>
              <w:spacing w:after="0"/>
              <w:jc w:val="both"/>
              <w:rPr>
                <w:rFonts w:ascii="Arial" w:hAnsi="Arial" w:cs="Arial"/>
                <w:sz w:val="20"/>
                <w:szCs w:val="20"/>
              </w:rPr>
            </w:pPr>
            <w:r>
              <w:rPr>
                <w:rFonts w:ascii="Arial" w:hAnsi="Arial" w:cs="Arial"/>
                <w:sz w:val="20"/>
                <w:szCs w:val="20"/>
              </w:rPr>
              <w:t>Prikaz ureditve opredelitve nevladnih organizacij:</w:t>
            </w:r>
          </w:p>
          <w:p w:rsidR="004E23AB" w:rsidRPr="00FB0035" w:rsidRDefault="004E23AB" w:rsidP="004C4DF9">
            <w:pPr>
              <w:spacing w:after="0"/>
              <w:jc w:val="both"/>
              <w:rPr>
                <w:rFonts w:ascii="Arial" w:hAnsi="Arial" w:cs="Arial"/>
                <w:sz w:val="20"/>
                <w:szCs w:val="20"/>
              </w:rPr>
            </w:pPr>
          </w:p>
          <w:p w:rsidR="00DE0AD6" w:rsidRPr="00FB0035" w:rsidRDefault="00DE0AD6" w:rsidP="004C4DF9">
            <w:pPr>
              <w:spacing w:after="0"/>
              <w:jc w:val="both"/>
              <w:rPr>
                <w:rFonts w:ascii="Arial" w:hAnsi="Arial" w:cs="Arial"/>
                <w:sz w:val="20"/>
                <w:szCs w:val="20"/>
              </w:rPr>
            </w:pPr>
            <w:r w:rsidRPr="00FB0035">
              <w:rPr>
                <w:rFonts w:ascii="Arial" w:hAnsi="Arial" w:cs="Arial"/>
                <w:sz w:val="20"/>
                <w:szCs w:val="20"/>
              </w:rPr>
              <w:t>Tuje nacionalne ureditve praviloma ne poznajo definicije »nevladne organizacije«, je pa uporaba tega pojma vseeno pogosta v strateških in političnih aktih organov Evropske unije, ki pa za pripravo tega zakona niso zavezujoči. Kljub temu predlagana definicija upošteva oba ključna evropska strateška dokumenta, ki sta ta pojem že opredelila in sicer sta to:</w:t>
            </w:r>
          </w:p>
          <w:p w:rsidR="00DE0AD6" w:rsidRPr="00FB0035" w:rsidRDefault="00DE0AD6" w:rsidP="004C4DF9">
            <w:pPr>
              <w:spacing w:after="0"/>
              <w:jc w:val="both"/>
              <w:rPr>
                <w:rFonts w:ascii="Arial" w:hAnsi="Arial" w:cs="Arial"/>
                <w:sz w:val="20"/>
                <w:szCs w:val="20"/>
              </w:rPr>
            </w:pPr>
            <w:r w:rsidRPr="00FB0035">
              <w:rPr>
                <w:rFonts w:ascii="Arial" w:hAnsi="Arial" w:cs="Arial"/>
                <w:sz w:val="20"/>
                <w:szCs w:val="20"/>
              </w:rPr>
              <w:t>»Komisija in Nevladne organizacije: Vzpostavitev tesnejšega partnerstva«</w:t>
            </w:r>
            <w:r w:rsidR="0078510F">
              <w:rPr>
                <w:rStyle w:val="Sprotnaopomba-sklic"/>
                <w:rFonts w:ascii="Arial" w:hAnsi="Arial" w:cs="Arial"/>
                <w:sz w:val="20"/>
                <w:szCs w:val="20"/>
              </w:rPr>
              <w:footnoteReference w:id="2"/>
            </w:r>
            <w:r w:rsidRPr="00FB0035">
              <w:rPr>
                <w:rFonts w:ascii="Arial" w:hAnsi="Arial" w:cs="Arial"/>
                <w:sz w:val="20"/>
                <w:szCs w:val="20"/>
              </w:rPr>
              <w:t xml:space="preserve"> </w:t>
            </w:r>
            <w:r w:rsidR="0078510F">
              <w:rPr>
                <w:rFonts w:ascii="Arial" w:hAnsi="Arial" w:cs="Arial"/>
                <w:sz w:val="20"/>
                <w:szCs w:val="20"/>
              </w:rPr>
              <w:t xml:space="preserve">- </w:t>
            </w:r>
            <w:r w:rsidRPr="00FB0035">
              <w:rPr>
                <w:rFonts w:ascii="Arial" w:hAnsi="Arial" w:cs="Arial"/>
                <w:sz w:val="20"/>
                <w:szCs w:val="20"/>
              </w:rPr>
              <w:t>dokument s katerim je Evropska komisija opredelila pojem nevladne organizacije za potrebe svojega prihodnjega sodelovanja z njimi in</w:t>
            </w:r>
          </w:p>
          <w:p w:rsidR="00DE0AD6" w:rsidRPr="00FB0035" w:rsidRDefault="00DE0AD6" w:rsidP="004C4DF9">
            <w:pPr>
              <w:spacing w:after="0"/>
              <w:jc w:val="both"/>
              <w:rPr>
                <w:rFonts w:ascii="Arial" w:hAnsi="Arial" w:cs="Arial"/>
                <w:sz w:val="20"/>
                <w:szCs w:val="20"/>
              </w:rPr>
            </w:pPr>
            <w:r w:rsidRPr="00FB0035">
              <w:rPr>
                <w:rFonts w:ascii="Arial" w:hAnsi="Arial" w:cs="Arial"/>
                <w:sz w:val="20"/>
                <w:szCs w:val="20"/>
              </w:rPr>
              <w:t>»Temeljni principi o statusu nevladnih organizacij v Evropi«</w:t>
            </w:r>
            <w:r w:rsidR="0078510F">
              <w:rPr>
                <w:rStyle w:val="Sprotnaopomba-sklic"/>
                <w:rFonts w:ascii="Arial" w:hAnsi="Arial" w:cs="Arial"/>
                <w:sz w:val="20"/>
                <w:szCs w:val="20"/>
              </w:rPr>
              <w:footnoteReference w:id="3"/>
            </w:r>
            <w:r w:rsidR="0078510F">
              <w:rPr>
                <w:rFonts w:ascii="Arial" w:hAnsi="Arial" w:cs="Arial"/>
                <w:sz w:val="20"/>
                <w:szCs w:val="20"/>
              </w:rPr>
              <w:t xml:space="preserve"> - </w:t>
            </w:r>
            <w:r w:rsidRPr="00FB0035">
              <w:rPr>
                <w:rFonts w:ascii="Arial" w:hAnsi="Arial" w:cs="Arial"/>
                <w:sz w:val="20"/>
                <w:szCs w:val="20"/>
              </w:rPr>
              <w:t>dokument Sveta Evrope, s katerim je ta opredelil osnovne lastnosti, ki veljajo za vse nevladne organizacije.</w:t>
            </w:r>
          </w:p>
          <w:p w:rsidR="00DE0AD6" w:rsidRPr="00FB0035" w:rsidRDefault="00DE0AD6" w:rsidP="004C4DF9">
            <w:pPr>
              <w:spacing w:after="0"/>
              <w:jc w:val="both"/>
              <w:rPr>
                <w:rFonts w:ascii="Arial" w:hAnsi="Arial" w:cs="Arial"/>
                <w:sz w:val="20"/>
                <w:szCs w:val="20"/>
              </w:rPr>
            </w:pPr>
            <w:r w:rsidRPr="00FB0035">
              <w:rPr>
                <w:rFonts w:ascii="Arial" w:hAnsi="Arial" w:cs="Arial"/>
                <w:sz w:val="20"/>
                <w:szCs w:val="20"/>
              </w:rPr>
              <w:t xml:space="preserve">Gre torej za opredelitve, </w:t>
            </w:r>
            <w:r w:rsidR="0078510F">
              <w:rPr>
                <w:rFonts w:ascii="Arial" w:hAnsi="Arial" w:cs="Arial"/>
                <w:sz w:val="20"/>
                <w:szCs w:val="20"/>
              </w:rPr>
              <w:t>ki</w:t>
            </w:r>
            <w:r w:rsidRPr="00FB0035">
              <w:rPr>
                <w:rFonts w:ascii="Arial" w:hAnsi="Arial" w:cs="Arial"/>
                <w:sz w:val="20"/>
                <w:szCs w:val="20"/>
              </w:rPr>
              <w:t xml:space="preserve"> sta jih sprejeli glavni instituciji Evropske unije in ki lahko ob upoštevanju nacionalnih opredelitev v Strategije Vlade Republike Slovenije za sodelovanje z nevladnimi organizacijami in osnutkom Sporazuma o sodelovanju med nevladnimi organizacijami in Vlado Republike Slovenije za obdobje 2005-2008 predstavljajo ustrezen temelj za zakonsko opredelitev pojma »nevladna organizacija«.</w:t>
            </w:r>
          </w:p>
          <w:p w:rsidR="00DE0AD6" w:rsidRPr="00FB0035" w:rsidRDefault="00DE0AD6" w:rsidP="004C4DF9">
            <w:pPr>
              <w:spacing w:after="0"/>
              <w:jc w:val="both"/>
              <w:rPr>
                <w:rFonts w:ascii="Arial" w:hAnsi="Arial" w:cs="Arial"/>
                <w:sz w:val="20"/>
                <w:szCs w:val="20"/>
              </w:rPr>
            </w:pPr>
            <w:r w:rsidRPr="00FB0035">
              <w:rPr>
                <w:rFonts w:ascii="Arial" w:hAnsi="Arial" w:cs="Arial"/>
                <w:sz w:val="20"/>
                <w:szCs w:val="20"/>
              </w:rPr>
              <w:t xml:space="preserve">Evropska komisija je v dokumentu »Komisija in Nevladne organizacije: Vzpostavitev tesnejšega </w:t>
            </w:r>
            <w:r w:rsidRPr="00FB0035">
              <w:rPr>
                <w:rFonts w:ascii="Arial" w:hAnsi="Arial" w:cs="Arial"/>
                <w:sz w:val="20"/>
                <w:szCs w:val="20"/>
              </w:rPr>
              <w:lastRenderedPageBreak/>
              <w:t>partnerstva« nevladne organizacije opredelila s sledečimi pogoji:</w:t>
            </w:r>
          </w:p>
          <w:p w:rsidR="00DE0AD6" w:rsidRPr="0078510F" w:rsidRDefault="00DE0AD6" w:rsidP="007F73A7">
            <w:pPr>
              <w:pStyle w:val="Odstavekseznama"/>
              <w:numPr>
                <w:ilvl w:val="0"/>
                <w:numId w:val="12"/>
              </w:numPr>
              <w:spacing w:after="0"/>
              <w:jc w:val="both"/>
              <w:rPr>
                <w:rFonts w:ascii="Arial" w:hAnsi="Arial" w:cs="Arial"/>
                <w:sz w:val="20"/>
                <w:szCs w:val="20"/>
              </w:rPr>
            </w:pPr>
            <w:r w:rsidRPr="0078510F">
              <w:rPr>
                <w:rFonts w:ascii="Arial" w:hAnsi="Arial" w:cs="Arial"/>
                <w:sz w:val="20"/>
                <w:szCs w:val="20"/>
              </w:rPr>
              <w:t xml:space="preserve">Niso ustanovljene zaradi pridobivanja osebnih koristi, čeprav smejo izvajati tudi pridobitne dejavnosti. Dobička ali presežka prihodkov nad odhodki ne delijo med svoje člane ali člane uprave. </w:t>
            </w:r>
          </w:p>
          <w:p w:rsidR="00DE0AD6" w:rsidRPr="0078510F" w:rsidRDefault="00DE0AD6" w:rsidP="007F73A7">
            <w:pPr>
              <w:pStyle w:val="Odstavekseznama"/>
              <w:numPr>
                <w:ilvl w:val="0"/>
                <w:numId w:val="12"/>
              </w:numPr>
              <w:spacing w:after="0"/>
              <w:jc w:val="both"/>
              <w:rPr>
                <w:rFonts w:ascii="Arial" w:hAnsi="Arial" w:cs="Arial"/>
                <w:sz w:val="20"/>
                <w:szCs w:val="20"/>
              </w:rPr>
            </w:pPr>
            <w:r w:rsidRPr="0078510F">
              <w:rPr>
                <w:rFonts w:ascii="Arial" w:hAnsi="Arial" w:cs="Arial"/>
                <w:sz w:val="20"/>
                <w:szCs w:val="20"/>
              </w:rPr>
              <w:t xml:space="preserve">So prostovoljne, kar pomeni, da so bile ustanovljene prostovoljno in da običajno vključujejo tudi elemente prostovoljskega dela. </w:t>
            </w:r>
          </w:p>
          <w:p w:rsidR="00DE0AD6" w:rsidRPr="0078510F" w:rsidRDefault="00DE0AD6" w:rsidP="007F73A7">
            <w:pPr>
              <w:pStyle w:val="Odstavekseznama"/>
              <w:numPr>
                <w:ilvl w:val="0"/>
                <w:numId w:val="12"/>
              </w:numPr>
              <w:spacing w:after="0"/>
              <w:jc w:val="both"/>
              <w:rPr>
                <w:rFonts w:ascii="Arial" w:hAnsi="Arial" w:cs="Arial"/>
                <w:sz w:val="20"/>
                <w:szCs w:val="20"/>
              </w:rPr>
            </w:pPr>
            <w:r w:rsidRPr="0078510F">
              <w:rPr>
                <w:rFonts w:ascii="Arial" w:hAnsi="Arial" w:cs="Arial"/>
                <w:sz w:val="20"/>
                <w:szCs w:val="20"/>
              </w:rPr>
              <w:t>So vsaj delno formalizirane oziroma institucionalizirane in se razlikujejo od neformalnih in ad-hoc skupin. Običajno imajo statute ali druge dokumente, ki določajo njihovo poslanstvo, cilje in področje delovanja. Odgovorne so svojim članom in donatorjem.</w:t>
            </w:r>
          </w:p>
          <w:p w:rsidR="00DE0AD6" w:rsidRPr="0078510F" w:rsidRDefault="00DE0AD6" w:rsidP="007F73A7">
            <w:pPr>
              <w:pStyle w:val="Odstavekseznama"/>
              <w:numPr>
                <w:ilvl w:val="0"/>
                <w:numId w:val="12"/>
              </w:numPr>
              <w:spacing w:after="0"/>
              <w:jc w:val="both"/>
              <w:rPr>
                <w:rFonts w:ascii="Arial" w:hAnsi="Arial" w:cs="Arial"/>
                <w:sz w:val="20"/>
                <w:szCs w:val="20"/>
              </w:rPr>
            </w:pPr>
            <w:r w:rsidRPr="0078510F">
              <w:rPr>
                <w:rFonts w:ascii="Arial" w:hAnsi="Arial" w:cs="Arial"/>
                <w:sz w:val="20"/>
                <w:szCs w:val="20"/>
              </w:rPr>
              <w:t xml:space="preserve">So neodvisne predvsem od vlade in drugih organov oblasti, političnih strank in gospodarskih družb. </w:t>
            </w:r>
          </w:p>
          <w:p w:rsidR="00DE0AD6" w:rsidRDefault="00DE0AD6" w:rsidP="007F73A7">
            <w:pPr>
              <w:pStyle w:val="Odstavekseznama"/>
              <w:numPr>
                <w:ilvl w:val="0"/>
                <w:numId w:val="13"/>
              </w:numPr>
              <w:spacing w:after="0"/>
              <w:jc w:val="both"/>
              <w:rPr>
                <w:rFonts w:ascii="Arial" w:hAnsi="Arial" w:cs="Arial"/>
                <w:sz w:val="20"/>
                <w:szCs w:val="20"/>
              </w:rPr>
            </w:pPr>
            <w:r w:rsidRPr="00B8662E">
              <w:rPr>
                <w:rFonts w:ascii="Arial" w:hAnsi="Arial" w:cs="Arial"/>
                <w:sz w:val="20"/>
                <w:szCs w:val="20"/>
              </w:rPr>
              <w:t>Njihovi cilji in vrednote niso usmerjeni v njihove lastne koristi. Njihov cilj je delovati v javnem življenju nasploh, se ukvarjati z zadevami širšega pomena v dobrobit ljudi, posameznih skupin ali družbe kot celote in ne zasledujejo gospodarskih ali profesionalnih interesov svojih članov.</w:t>
            </w:r>
          </w:p>
          <w:p w:rsidR="00B8662E" w:rsidRPr="00B8662E" w:rsidRDefault="00B8662E" w:rsidP="004C4DF9">
            <w:pPr>
              <w:pStyle w:val="Odstavekseznama"/>
              <w:spacing w:after="0"/>
              <w:ind w:left="360"/>
              <w:jc w:val="both"/>
              <w:rPr>
                <w:rFonts w:ascii="Arial" w:hAnsi="Arial" w:cs="Arial"/>
                <w:sz w:val="20"/>
                <w:szCs w:val="20"/>
              </w:rPr>
            </w:pPr>
          </w:p>
          <w:p w:rsidR="00DE0AD6" w:rsidRPr="00B8662E" w:rsidRDefault="00DE0AD6" w:rsidP="004C4DF9">
            <w:pPr>
              <w:spacing w:after="0"/>
              <w:jc w:val="both"/>
              <w:rPr>
                <w:rFonts w:ascii="Arial" w:hAnsi="Arial" w:cs="Arial"/>
                <w:sz w:val="20"/>
                <w:szCs w:val="20"/>
              </w:rPr>
            </w:pPr>
            <w:r w:rsidRPr="00B8662E">
              <w:rPr>
                <w:rFonts w:ascii="Arial" w:hAnsi="Arial" w:cs="Arial"/>
                <w:sz w:val="20"/>
                <w:szCs w:val="20"/>
              </w:rPr>
              <w:t>Podoben pristop s postavljanjem pogojev pri opredelitvi organizacije kot nevladne organizacije je uporabil tudi Svet Evrope, ki je svojem dokumentu »Temeljni principi o statusu nevladnih organizacij v Evropi« nevladne organizacije opredelil kot tiste organizacije, ki izpolnjujejo sledeče pogoje:</w:t>
            </w:r>
          </w:p>
          <w:p w:rsidR="00DE0AD6" w:rsidRPr="00B8662E" w:rsidRDefault="00DE0AD6" w:rsidP="007F73A7">
            <w:pPr>
              <w:pStyle w:val="Odstavekseznama"/>
              <w:numPr>
                <w:ilvl w:val="0"/>
                <w:numId w:val="13"/>
              </w:numPr>
              <w:spacing w:after="0"/>
              <w:jc w:val="both"/>
              <w:rPr>
                <w:rFonts w:ascii="Arial" w:hAnsi="Arial" w:cs="Arial"/>
                <w:sz w:val="20"/>
                <w:szCs w:val="20"/>
              </w:rPr>
            </w:pPr>
            <w:r w:rsidRPr="00B8662E">
              <w:rPr>
                <w:rFonts w:ascii="Arial" w:hAnsi="Arial" w:cs="Arial"/>
                <w:sz w:val="20"/>
                <w:szCs w:val="20"/>
              </w:rPr>
              <w:t xml:space="preserve">So prostovoljne in samoupravne organizacije, ki niso podvržene ukazom javnih oblasti. Izrazi, ki določajo nevladne organizacije v nacionalnih pravnih redih, so lahko različni, vendar vključujejo združenja, dobrodelne organizacije, ustanove, sklade, neprofitne družbe in </w:t>
            </w:r>
            <w:proofErr w:type="spellStart"/>
            <w:r w:rsidRPr="00B8662E">
              <w:rPr>
                <w:rFonts w:ascii="Arial" w:hAnsi="Arial" w:cs="Arial"/>
                <w:sz w:val="20"/>
                <w:szCs w:val="20"/>
              </w:rPr>
              <w:t>societete</w:t>
            </w:r>
            <w:proofErr w:type="spellEnd"/>
            <w:r w:rsidRPr="00B8662E">
              <w:rPr>
                <w:rFonts w:ascii="Arial" w:hAnsi="Arial" w:cs="Arial"/>
                <w:sz w:val="20"/>
                <w:szCs w:val="20"/>
              </w:rPr>
              <w:t>. Med nevladne organizacije ne spadajo organizacije, ki delujejo kot politične stranke.</w:t>
            </w:r>
          </w:p>
          <w:p w:rsidR="00DE0AD6" w:rsidRPr="00B8662E" w:rsidRDefault="00DE0AD6" w:rsidP="007F73A7">
            <w:pPr>
              <w:pStyle w:val="Odstavekseznama"/>
              <w:numPr>
                <w:ilvl w:val="0"/>
                <w:numId w:val="13"/>
              </w:numPr>
              <w:spacing w:after="0"/>
              <w:jc w:val="both"/>
              <w:rPr>
                <w:rFonts w:ascii="Arial" w:hAnsi="Arial" w:cs="Arial"/>
                <w:sz w:val="20"/>
                <w:szCs w:val="20"/>
              </w:rPr>
            </w:pPr>
            <w:r w:rsidRPr="00B8662E">
              <w:rPr>
                <w:rFonts w:ascii="Arial" w:hAnsi="Arial" w:cs="Arial"/>
                <w:sz w:val="20"/>
                <w:szCs w:val="20"/>
              </w:rPr>
              <w:t>So organizacije, ki so lahko ustanovljene s strani fizičnih ali pravnih oseb ter skupin takšnih oseb. Glede na svojo sestavo in območje delovanja so lahko nacionalne ali mednarodne.</w:t>
            </w:r>
          </w:p>
          <w:p w:rsidR="00DE0AD6" w:rsidRPr="00B8662E" w:rsidRDefault="00DE0AD6" w:rsidP="007F73A7">
            <w:pPr>
              <w:pStyle w:val="Odstavekseznama"/>
              <w:numPr>
                <w:ilvl w:val="0"/>
                <w:numId w:val="13"/>
              </w:numPr>
              <w:spacing w:after="0"/>
              <w:jc w:val="both"/>
              <w:rPr>
                <w:rFonts w:ascii="Arial" w:hAnsi="Arial" w:cs="Arial"/>
                <w:sz w:val="20"/>
                <w:szCs w:val="20"/>
              </w:rPr>
            </w:pPr>
            <w:r w:rsidRPr="00B8662E">
              <w:rPr>
                <w:rFonts w:ascii="Arial" w:hAnsi="Arial" w:cs="Arial"/>
                <w:sz w:val="20"/>
                <w:szCs w:val="20"/>
              </w:rPr>
              <w:t xml:space="preserve">So praviloma članske organizacije, ni pa to nujno. </w:t>
            </w:r>
          </w:p>
          <w:p w:rsidR="00DE0AD6" w:rsidRPr="00B8662E" w:rsidRDefault="00DE0AD6" w:rsidP="007F73A7">
            <w:pPr>
              <w:pStyle w:val="Odstavekseznama"/>
              <w:numPr>
                <w:ilvl w:val="0"/>
                <w:numId w:val="13"/>
              </w:numPr>
              <w:spacing w:after="0"/>
              <w:jc w:val="both"/>
              <w:rPr>
                <w:rFonts w:ascii="Arial" w:hAnsi="Arial" w:cs="Arial"/>
                <w:sz w:val="20"/>
                <w:szCs w:val="20"/>
              </w:rPr>
            </w:pPr>
            <w:r w:rsidRPr="00B8662E">
              <w:rPr>
                <w:rFonts w:ascii="Arial" w:hAnsi="Arial" w:cs="Arial"/>
                <w:sz w:val="20"/>
                <w:szCs w:val="20"/>
              </w:rPr>
              <w:t>So organizacije, katerih osnovni cilj ni ustvarjanje dobička. Dobička ne delijo med svoje člane ali ustanovitelje, temveč ga uporabljajo za dosego svojih ciljev.</w:t>
            </w:r>
          </w:p>
          <w:p w:rsidR="00DE0AD6" w:rsidRDefault="00DE0AD6" w:rsidP="007F73A7">
            <w:pPr>
              <w:pStyle w:val="Odstavekseznama"/>
              <w:numPr>
                <w:ilvl w:val="0"/>
                <w:numId w:val="13"/>
              </w:numPr>
              <w:spacing w:after="0"/>
              <w:jc w:val="both"/>
              <w:rPr>
                <w:rFonts w:ascii="Arial" w:hAnsi="Arial" w:cs="Arial"/>
                <w:sz w:val="20"/>
                <w:szCs w:val="20"/>
              </w:rPr>
            </w:pPr>
            <w:r w:rsidRPr="00B8662E">
              <w:rPr>
                <w:rFonts w:ascii="Arial" w:hAnsi="Arial" w:cs="Arial"/>
                <w:sz w:val="20"/>
                <w:szCs w:val="20"/>
              </w:rPr>
              <w:t>So organizacije, ki so lahko oblikovane neformalno ali formalno kot pravne osebe. Njihov status je lahko glede na nacionalno pravo različen, v skladu s tem pa uživajo različne finančne in druge ugodnosti, ki pripadajo pravnim osebam.</w:t>
            </w:r>
          </w:p>
          <w:p w:rsidR="00B8662E" w:rsidRPr="00B8662E" w:rsidRDefault="00B8662E" w:rsidP="004C4DF9">
            <w:pPr>
              <w:pStyle w:val="Odstavekseznama"/>
              <w:spacing w:after="0"/>
              <w:ind w:left="360"/>
              <w:jc w:val="both"/>
              <w:rPr>
                <w:rFonts w:ascii="Arial" w:hAnsi="Arial" w:cs="Arial"/>
                <w:sz w:val="20"/>
                <w:szCs w:val="20"/>
              </w:rPr>
            </w:pPr>
          </w:p>
          <w:p w:rsidR="00DE0AD6" w:rsidRDefault="00DE0AD6" w:rsidP="004C4DF9">
            <w:pPr>
              <w:spacing w:after="0"/>
              <w:jc w:val="both"/>
              <w:rPr>
                <w:rFonts w:ascii="Arial" w:hAnsi="Arial" w:cs="Arial"/>
                <w:sz w:val="20"/>
                <w:szCs w:val="20"/>
              </w:rPr>
            </w:pPr>
            <w:r w:rsidRPr="00FB0035">
              <w:rPr>
                <w:rFonts w:ascii="Arial" w:hAnsi="Arial" w:cs="Arial"/>
                <w:sz w:val="20"/>
                <w:szCs w:val="20"/>
              </w:rPr>
              <w:t>Kljub odsotnosti definicije v nacionalnih predpisih pa nekateri pravni redi drugih držav članic Evropske unije vseeno, podobno kot Slovenija poznajo poseben status za nevladne organizacije, ki delujejo v javnem interesu, in v ta namen opredeljujejo tudi pogoje, da lahko organizacija takšen status pridobi.</w:t>
            </w:r>
          </w:p>
          <w:p w:rsidR="00B8662E" w:rsidRPr="00FB0035" w:rsidRDefault="00B8662E" w:rsidP="004C4DF9">
            <w:pPr>
              <w:spacing w:after="0"/>
              <w:jc w:val="both"/>
              <w:rPr>
                <w:rFonts w:ascii="Arial" w:hAnsi="Arial" w:cs="Arial"/>
                <w:sz w:val="20"/>
                <w:szCs w:val="20"/>
              </w:rPr>
            </w:pPr>
          </w:p>
          <w:p w:rsidR="006375B5" w:rsidRPr="00FB0035" w:rsidRDefault="006375B5" w:rsidP="004C4DF9">
            <w:pPr>
              <w:spacing w:after="0"/>
              <w:jc w:val="both"/>
              <w:rPr>
                <w:rFonts w:ascii="Arial" w:hAnsi="Arial" w:cs="Arial"/>
                <w:b/>
                <w:sz w:val="20"/>
                <w:szCs w:val="20"/>
              </w:rPr>
            </w:pPr>
            <w:r w:rsidRPr="00FB0035">
              <w:rPr>
                <w:rFonts w:ascii="Arial" w:hAnsi="Arial" w:cs="Arial"/>
                <w:b/>
                <w:sz w:val="20"/>
                <w:szCs w:val="20"/>
              </w:rPr>
              <w:t>Madžarska</w:t>
            </w:r>
          </w:p>
          <w:p w:rsidR="00DE0AD6" w:rsidRPr="00FB0035" w:rsidRDefault="00DE0AD6" w:rsidP="004C4DF9">
            <w:pPr>
              <w:spacing w:after="0"/>
              <w:jc w:val="both"/>
              <w:rPr>
                <w:rFonts w:ascii="Arial" w:hAnsi="Arial" w:cs="Arial"/>
                <w:sz w:val="20"/>
                <w:szCs w:val="20"/>
              </w:rPr>
            </w:pPr>
            <w:r w:rsidRPr="00FB0035">
              <w:rPr>
                <w:rFonts w:ascii="Arial" w:hAnsi="Arial" w:cs="Arial"/>
                <w:sz w:val="20"/>
                <w:szCs w:val="20"/>
              </w:rPr>
              <w:t>Na Madžarskem lahko tako pravna oseba pridobi poseben status organizacije v javnem interesu pod sledečimi pogoji:</w:t>
            </w:r>
          </w:p>
          <w:p w:rsidR="00DE0AD6" w:rsidRPr="00924CDF" w:rsidRDefault="00DE0AD6" w:rsidP="007F73A7">
            <w:pPr>
              <w:pStyle w:val="Odstavekseznama"/>
              <w:numPr>
                <w:ilvl w:val="0"/>
                <w:numId w:val="14"/>
              </w:numPr>
              <w:spacing w:after="0"/>
              <w:jc w:val="both"/>
              <w:rPr>
                <w:rFonts w:ascii="Arial" w:hAnsi="Arial" w:cs="Arial"/>
                <w:sz w:val="20"/>
                <w:szCs w:val="20"/>
              </w:rPr>
            </w:pPr>
            <w:r w:rsidRPr="00924CDF">
              <w:rPr>
                <w:rFonts w:ascii="Arial" w:hAnsi="Arial" w:cs="Arial"/>
                <w:sz w:val="20"/>
                <w:szCs w:val="20"/>
              </w:rPr>
              <w:t>izvaja javno koristne dejavnosti, to je dejavnosti, ki neposredno ali posredno dopolnjuje izvajanje javnih nalog državnih ali lokalnih organov in s tem zadovoljuje določene potrebe javnosti ali posameznikov,</w:t>
            </w:r>
          </w:p>
          <w:p w:rsidR="00DE0AD6" w:rsidRPr="00924CDF" w:rsidRDefault="00DE0AD6" w:rsidP="007F73A7">
            <w:pPr>
              <w:pStyle w:val="Odstavekseznama"/>
              <w:numPr>
                <w:ilvl w:val="0"/>
                <w:numId w:val="14"/>
              </w:numPr>
              <w:spacing w:after="0"/>
              <w:jc w:val="both"/>
              <w:rPr>
                <w:rFonts w:ascii="Arial" w:hAnsi="Arial" w:cs="Arial"/>
                <w:sz w:val="20"/>
                <w:szCs w:val="20"/>
              </w:rPr>
            </w:pPr>
            <w:r w:rsidRPr="00924CDF">
              <w:rPr>
                <w:rFonts w:ascii="Arial" w:hAnsi="Arial" w:cs="Arial"/>
                <w:sz w:val="20"/>
                <w:szCs w:val="20"/>
              </w:rPr>
              <w:t xml:space="preserve">ima zadostne finančne vire (kar se presoja glede na letne prihodke, glede na izkazan presežek prihodkov ali glede na delež plač v vseh odhodkih) in družbeno podporo (kar se presoja glede na delež namenitev dela dohodnine kot donacij, ki ga organizacija dobi od zavezancev za dohodnino, glede na strukturo stroškov, ki se porabijo za </w:t>
            </w:r>
            <w:proofErr w:type="spellStart"/>
            <w:r w:rsidRPr="00924CDF">
              <w:rPr>
                <w:rFonts w:ascii="Arial" w:hAnsi="Arial" w:cs="Arial"/>
                <w:sz w:val="20"/>
                <w:szCs w:val="20"/>
              </w:rPr>
              <w:t>javnokoristne</w:t>
            </w:r>
            <w:proofErr w:type="spellEnd"/>
            <w:r w:rsidRPr="00924CDF">
              <w:rPr>
                <w:rFonts w:ascii="Arial" w:hAnsi="Arial" w:cs="Arial"/>
                <w:sz w:val="20"/>
                <w:szCs w:val="20"/>
              </w:rPr>
              <w:t xml:space="preserve"> aktivnosti ali glede na povprečno število prostovoljcev),</w:t>
            </w:r>
          </w:p>
          <w:p w:rsidR="00DE0AD6" w:rsidRPr="00924CDF" w:rsidRDefault="00DE0AD6" w:rsidP="007F73A7">
            <w:pPr>
              <w:pStyle w:val="Odstavekseznama"/>
              <w:numPr>
                <w:ilvl w:val="0"/>
                <w:numId w:val="14"/>
              </w:numPr>
              <w:spacing w:after="0"/>
              <w:jc w:val="both"/>
              <w:rPr>
                <w:rFonts w:ascii="Arial" w:hAnsi="Arial" w:cs="Arial"/>
                <w:sz w:val="20"/>
                <w:szCs w:val="20"/>
              </w:rPr>
            </w:pPr>
            <w:r w:rsidRPr="00924CDF">
              <w:rPr>
                <w:rFonts w:ascii="Arial" w:hAnsi="Arial" w:cs="Arial"/>
                <w:sz w:val="20"/>
                <w:szCs w:val="20"/>
              </w:rPr>
              <w:t>njen temeljni akt določa katere javne naloge organizacija dopolnjuje in katere so njene aktivnosti,</w:t>
            </w:r>
          </w:p>
          <w:p w:rsidR="00DE0AD6" w:rsidRPr="00924CDF" w:rsidRDefault="00DE0AD6" w:rsidP="007F73A7">
            <w:pPr>
              <w:pStyle w:val="Odstavekseznama"/>
              <w:numPr>
                <w:ilvl w:val="0"/>
                <w:numId w:val="14"/>
              </w:numPr>
              <w:spacing w:after="0"/>
              <w:jc w:val="both"/>
              <w:rPr>
                <w:rFonts w:ascii="Arial" w:hAnsi="Arial" w:cs="Arial"/>
                <w:sz w:val="20"/>
                <w:szCs w:val="20"/>
              </w:rPr>
            </w:pPr>
            <w:r w:rsidRPr="00924CDF">
              <w:rPr>
                <w:rFonts w:ascii="Arial" w:hAnsi="Arial" w:cs="Arial"/>
                <w:sz w:val="20"/>
                <w:szCs w:val="20"/>
              </w:rPr>
              <w:t>dejavnosti, ki jih izvaja, nudi vsem ne glede na morebitno članstvo v organizaciji,</w:t>
            </w:r>
          </w:p>
          <w:p w:rsidR="00DE0AD6" w:rsidRPr="00924CDF" w:rsidRDefault="00DE0AD6" w:rsidP="007F73A7">
            <w:pPr>
              <w:pStyle w:val="Odstavekseznama"/>
              <w:numPr>
                <w:ilvl w:val="0"/>
                <w:numId w:val="14"/>
              </w:numPr>
              <w:spacing w:after="0"/>
              <w:jc w:val="both"/>
              <w:rPr>
                <w:rFonts w:ascii="Arial" w:hAnsi="Arial" w:cs="Arial"/>
                <w:sz w:val="20"/>
                <w:szCs w:val="20"/>
              </w:rPr>
            </w:pPr>
            <w:r w:rsidRPr="00924CDF">
              <w:rPr>
                <w:rFonts w:ascii="Arial" w:hAnsi="Arial" w:cs="Arial"/>
                <w:sz w:val="20"/>
                <w:szCs w:val="20"/>
              </w:rPr>
              <w:t xml:space="preserve">pridobitno dejavnost lahko izvaja samo, če s tem ne ogrozi uresničevanja svojih </w:t>
            </w:r>
            <w:proofErr w:type="spellStart"/>
            <w:r w:rsidRPr="00924CDF">
              <w:rPr>
                <w:rFonts w:ascii="Arial" w:hAnsi="Arial" w:cs="Arial"/>
                <w:sz w:val="20"/>
                <w:szCs w:val="20"/>
              </w:rPr>
              <w:t>javnokoristnih</w:t>
            </w:r>
            <w:proofErr w:type="spellEnd"/>
            <w:r w:rsidRPr="00924CDF">
              <w:rPr>
                <w:rFonts w:ascii="Arial" w:hAnsi="Arial" w:cs="Arial"/>
                <w:sz w:val="20"/>
                <w:szCs w:val="20"/>
              </w:rPr>
              <w:t xml:space="preserve"> namenov,</w:t>
            </w:r>
          </w:p>
          <w:p w:rsidR="00DE0AD6" w:rsidRPr="00924CDF" w:rsidRDefault="00DE0AD6" w:rsidP="007F73A7">
            <w:pPr>
              <w:pStyle w:val="Odstavekseznama"/>
              <w:numPr>
                <w:ilvl w:val="0"/>
                <w:numId w:val="14"/>
              </w:numPr>
              <w:spacing w:after="0"/>
              <w:jc w:val="both"/>
              <w:rPr>
                <w:rFonts w:ascii="Arial" w:hAnsi="Arial" w:cs="Arial"/>
                <w:sz w:val="20"/>
                <w:szCs w:val="20"/>
              </w:rPr>
            </w:pPr>
            <w:r w:rsidRPr="00924CDF">
              <w:rPr>
                <w:rFonts w:ascii="Arial" w:hAnsi="Arial" w:cs="Arial"/>
                <w:sz w:val="20"/>
                <w:szCs w:val="20"/>
              </w:rPr>
              <w:lastRenderedPageBreak/>
              <w:t>dobička ne deli, temveč ga mora uporabiti za izvajanje svojih dejavnosti in</w:t>
            </w:r>
          </w:p>
          <w:p w:rsidR="00DE0AD6" w:rsidRDefault="00DE0AD6" w:rsidP="007F73A7">
            <w:pPr>
              <w:pStyle w:val="Odstavekseznama"/>
              <w:numPr>
                <w:ilvl w:val="0"/>
                <w:numId w:val="14"/>
              </w:numPr>
              <w:spacing w:after="0"/>
              <w:jc w:val="both"/>
              <w:rPr>
                <w:rFonts w:ascii="Arial" w:hAnsi="Arial" w:cs="Arial"/>
                <w:sz w:val="20"/>
                <w:szCs w:val="20"/>
              </w:rPr>
            </w:pPr>
            <w:r w:rsidRPr="00924CDF">
              <w:rPr>
                <w:rFonts w:ascii="Arial" w:hAnsi="Arial" w:cs="Arial"/>
                <w:sz w:val="20"/>
                <w:szCs w:val="20"/>
              </w:rPr>
              <w:t>se politično ne udejstvuje, finančno ne sme podpirati političnih s</w:t>
            </w:r>
            <w:r w:rsidR="004835B3" w:rsidRPr="00924CDF">
              <w:rPr>
                <w:rFonts w:ascii="Arial" w:hAnsi="Arial" w:cs="Arial"/>
                <w:sz w:val="20"/>
                <w:szCs w:val="20"/>
              </w:rPr>
              <w:t>trank ter je od njih neodvisna.</w:t>
            </w:r>
          </w:p>
          <w:p w:rsidR="00924CDF" w:rsidRPr="00924CDF" w:rsidRDefault="00924CDF" w:rsidP="004C4DF9">
            <w:pPr>
              <w:pStyle w:val="Odstavekseznama"/>
              <w:spacing w:after="0"/>
              <w:ind w:left="360"/>
              <w:jc w:val="both"/>
              <w:rPr>
                <w:rFonts w:ascii="Arial" w:hAnsi="Arial" w:cs="Arial"/>
                <w:sz w:val="20"/>
                <w:szCs w:val="20"/>
              </w:rPr>
            </w:pPr>
          </w:p>
          <w:p w:rsidR="006375B5" w:rsidRPr="00FB0035" w:rsidRDefault="006375B5" w:rsidP="004C4DF9">
            <w:pPr>
              <w:spacing w:after="0"/>
              <w:jc w:val="both"/>
              <w:rPr>
                <w:rFonts w:ascii="Arial" w:hAnsi="Arial" w:cs="Arial"/>
                <w:b/>
                <w:sz w:val="20"/>
                <w:szCs w:val="20"/>
              </w:rPr>
            </w:pPr>
            <w:r w:rsidRPr="00FB0035">
              <w:rPr>
                <w:rFonts w:ascii="Arial" w:hAnsi="Arial" w:cs="Arial"/>
                <w:b/>
                <w:sz w:val="20"/>
                <w:szCs w:val="20"/>
              </w:rPr>
              <w:t>Poljska</w:t>
            </w:r>
          </w:p>
          <w:p w:rsidR="00DE0AD6" w:rsidRPr="00FB0035" w:rsidRDefault="00DE0AD6" w:rsidP="004C4DF9">
            <w:pPr>
              <w:spacing w:after="0"/>
              <w:jc w:val="both"/>
              <w:rPr>
                <w:rFonts w:ascii="Arial" w:hAnsi="Arial" w:cs="Arial"/>
                <w:sz w:val="20"/>
                <w:szCs w:val="20"/>
              </w:rPr>
            </w:pPr>
            <w:r w:rsidRPr="00FB0035">
              <w:rPr>
                <w:rFonts w:ascii="Arial" w:hAnsi="Arial" w:cs="Arial"/>
                <w:sz w:val="20"/>
                <w:szCs w:val="20"/>
              </w:rPr>
              <w:t>Poljski zakon o javno koristnem delovanju in prostovoljstvu določa, da lahko organizacija pridobi poseben status v javnem interesu, v kolikor deluje na enem od vnaprej določenih področij (teh je 33) in pri tem izpolnjuje še sledeče pogoje:</w:t>
            </w:r>
          </w:p>
          <w:p w:rsidR="00DE0AD6" w:rsidRPr="00924CDF" w:rsidRDefault="00DE0AD6" w:rsidP="007F73A7">
            <w:pPr>
              <w:pStyle w:val="Odstavekseznama"/>
              <w:numPr>
                <w:ilvl w:val="0"/>
                <w:numId w:val="15"/>
              </w:numPr>
              <w:spacing w:after="0"/>
              <w:jc w:val="both"/>
              <w:rPr>
                <w:rFonts w:ascii="Arial" w:hAnsi="Arial" w:cs="Arial"/>
                <w:sz w:val="20"/>
                <w:szCs w:val="20"/>
              </w:rPr>
            </w:pPr>
            <w:r w:rsidRPr="00924CDF">
              <w:rPr>
                <w:rFonts w:ascii="Arial" w:hAnsi="Arial" w:cs="Arial"/>
                <w:sz w:val="20"/>
                <w:szCs w:val="20"/>
              </w:rPr>
              <w:t>delovati mora v interesu celotne družbe ali določene ogrožene družbene skupine,</w:t>
            </w:r>
          </w:p>
          <w:p w:rsidR="00DE0AD6" w:rsidRPr="00924CDF" w:rsidRDefault="00DE0AD6" w:rsidP="007F73A7">
            <w:pPr>
              <w:pStyle w:val="Odstavekseznama"/>
              <w:numPr>
                <w:ilvl w:val="0"/>
                <w:numId w:val="15"/>
              </w:numPr>
              <w:spacing w:after="0"/>
              <w:jc w:val="both"/>
              <w:rPr>
                <w:rFonts w:ascii="Arial" w:hAnsi="Arial" w:cs="Arial"/>
                <w:sz w:val="20"/>
                <w:szCs w:val="20"/>
              </w:rPr>
            </w:pPr>
            <w:r w:rsidRPr="00924CDF">
              <w:rPr>
                <w:rFonts w:ascii="Arial" w:hAnsi="Arial" w:cs="Arial"/>
                <w:sz w:val="20"/>
                <w:szCs w:val="20"/>
              </w:rPr>
              <w:t>javno koristno dejavnost izvaja nepretrgoma že najmanj dve leti,</w:t>
            </w:r>
          </w:p>
          <w:p w:rsidR="00DE0AD6" w:rsidRPr="00924CDF" w:rsidRDefault="00DE0AD6" w:rsidP="007F73A7">
            <w:pPr>
              <w:pStyle w:val="Odstavekseznama"/>
              <w:numPr>
                <w:ilvl w:val="0"/>
                <w:numId w:val="15"/>
              </w:numPr>
              <w:spacing w:after="0"/>
              <w:jc w:val="both"/>
              <w:rPr>
                <w:rFonts w:ascii="Arial" w:hAnsi="Arial" w:cs="Arial"/>
                <w:sz w:val="20"/>
                <w:szCs w:val="20"/>
              </w:rPr>
            </w:pPr>
            <w:r w:rsidRPr="00924CDF">
              <w:rPr>
                <w:rFonts w:ascii="Arial" w:hAnsi="Arial" w:cs="Arial"/>
                <w:sz w:val="20"/>
                <w:szCs w:val="20"/>
              </w:rPr>
              <w:t>v kolikor izvaja pridobitno dejavnost, mora biti ta dopolnilna njeni glavni dejavnosti, ki je v javnem interesu,</w:t>
            </w:r>
          </w:p>
          <w:p w:rsidR="00DE0AD6" w:rsidRPr="00924CDF" w:rsidRDefault="00DE0AD6" w:rsidP="007F73A7">
            <w:pPr>
              <w:pStyle w:val="Odstavekseznama"/>
              <w:numPr>
                <w:ilvl w:val="0"/>
                <w:numId w:val="15"/>
              </w:numPr>
              <w:spacing w:after="0"/>
              <w:jc w:val="both"/>
              <w:rPr>
                <w:rFonts w:ascii="Arial" w:hAnsi="Arial" w:cs="Arial"/>
                <w:sz w:val="20"/>
                <w:szCs w:val="20"/>
              </w:rPr>
            </w:pPr>
            <w:r w:rsidRPr="00924CDF">
              <w:rPr>
                <w:rFonts w:ascii="Arial" w:hAnsi="Arial" w:cs="Arial"/>
                <w:sz w:val="20"/>
                <w:szCs w:val="20"/>
              </w:rPr>
              <w:t>presežek prihodkov nad odhodki namenja za izvajanje dejavnosti v javnem interesu,</w:t>
            </w:r>
          </w:p>
          <w:p w:rsidR="00DE0AD6" w:rsidRPr="00924CDF" w:rsidRDefault="00DE0AD6" w:rsidP="007F73A7">
            <w:pPr>
              <w:pStyle w:val="Odstavekseznama"/>
              <w:numPr>
                <w:ilvl w:val="0"/>
                <w:numId w:val="15"/>
              </w:numPr>
              <w:spacing w:after="0"/>
              <w:jc w:val="both"/>
              <w:rPr>
                <w:rFonts w:ascii="Arial" w:hAnsi="Arial" w:cs="Arial"/>
                <w:sz w:val="20"/>
                <w:szCs w:val="20"/>
              </w:rPr>
            </w:pPr>
            <w:r w:rsidRPr="00924CDF">
              <w:rPr>
                <w:rFonts w:ascii="Arial" w:hAnsi="Arial" w:cs="Arial"/>
                <w:sz w:val="20"/>
                <w:szCs w:val="20"/>
              </w:rPr>
              <w:t>poleg izvršilnega ali upravljavskega ima še poseben nadzorni organ,</w:t>
            </w:r>
          </w:p>
          <w:p w:rsidR="00DE0AD6" w:rsidRPr="00924CDF" w:rsidRDefault="00DE0AD6" w:rsidP="007F73A7">
            <w:pPr>
              <w:pStyle w:val="Odstavekseznama"/>
              <w:numPr>
                <w:ilvl w:val="0"/>
                <w:numId w:val="15"/>
              </w:numPr>
              <w:spacing w:after="0"/>
              <w:jc w:val="both"/>
              <w:rPr>
                <w:rFonts w:ascii="Arial" w:hAnsi="Arial" w:cs="Arial"/>
                <w:sz w:val="20"/>
                <w:szCs w:val="20"/>
              </w:rPr>
            </w:pPr>
            <w:r w:rsidRPr="00924CDF">
              <w:rPr>
                <w:rFonts w:ascii="Arial" w:hAnsi="Arial" w:cs="Arial"/>
                <w:sz w:val="20"/>
                <w:szCs w:val="20"/>
              </w:rPr>
              <w:t>njena notranja pravila prepovedujejo z zakonom določena dejanja, ki bi lahko vodila v konflikt interesov in</w:t>
            </w:r>
          </w:p>
          <w:p w:rsidR="00DE0AD6" w:rsidRPr="00924CDF" w:rsidRDefault="00DE0AD6" w:rsidP="007F73A7">
            <w:pPr>
              <w:pStyle w:val="Odstavekseznama"/>
              <w:numPr>
                <w:ilvl w:val="0"/>
                <w:numId w:val="15"/>
              </w:numPr>
              <w:spacing w:after="0"/>
              <w:jc w:val="both"/>
              <w:rPr>
                <w:rFonts w:ascii="Arial" w:hAnsi="Arial" w:cs="Arial"/>
                <w:sz w:val="20"/>
                <w:szCs w:val="20"/>
              </w:rPr>
            </w:pPr>
            <w:r w:rsidRPr="00924CDF">
              <w:rPr>
                <w:rFonts w:ascii="Arial" w:hAnsi="Arial" w:cs="Arial"/>
                <w:sz w:val="20"/>
                <w:szCs w:val="20"/>
              </w:rPr>
              <w:t>svojih javno koristnih dejavnosti ne nudi le svojim članom (v kolikor so organizirane kot društvo).</w:t>
            </w:r>
          </w:p>
          <w:p w:rsidR="006375B5" w:rsidRDefault="00DE0AD6" w:rsidP="004C4DF9">
            <w:pPr>
              <w:spacing w:after="0"/>
              <w:jc w:val="both"/>
              <w:rPr>
                <w:rFonts w:ascii="Arial" w:hAnsi="Arial" w:cs="Arial"/>
                <w:sz w:val="20"/>
                <w:szCs w:val="20"/>
              </w:rPr>
            </w:pPr>
            <w:r w:rsidRPr="00FB0035">
              <w:rPr>
                <w:rFonts w:ascii="Arial" w:hAnsi="Arial" w:cs="Arial"/>
                <w:sz w:val="20"/>
                <w:szCs w:val="20"/>
              </w:rPr>
              <w:t>O podelitvi statusa v javnem interesu na P</w:t>
            </w:r>
            <w:r w:rsidR="006375B5" w:rsidRPr="00FB0035">
              <w:rPr>
                <w:rFonts w:ascii="Arial" w:hAnsi="Arial" w:cs="Arial"/>
                <w:sz w:val="20"/>
                <w:szCs w:val="20"/>
              </w:rPr>
              <w:t>oljskem odloča sodišče.</w:t>
            </w:r>
          </w:p>
          <w:p w:rsidR="00924CDF" w:rsidRPr="00FB0035" w:rsidRDefault="00924CDF" w:rsidP="004C4DF9">
            <w:pPr>
              <w:spacing w:after="0"/>
              <w:jc w:val="both"/>
              <w:rPr>
                <w:rFonts w:ascii="Arial" w:hAnsi="Arial" w:cs="Arial"/>
                <w:sz w:val="20"/>
                <w:szCs w:val="20"/>
              </w:rPr>
            </w:pPr>
          </w:p>
          <w:p w:rsidR="006375B5" w:rsidRPr="00FB0035" w:rsidRDefault="006375B5" w:rsidP="004C4DF9">
            <w:pPr>
              <w:spacing w:after="0"/>
              <w:jc w:val="both"/>
              <w:rPr>
                <w:rFonts w:ascii="Arial" w:hAnsi="Arial" w:cs="Arial"/>
                <w:b/>
                <w:sz w:val="20"/>
                <w:szCs w:val="20"/>
              </w:rPr>
            </w:pPr>
            <w:r w:rsidRPr="00FB0035">
              <w:rPr>
                <w:rFonts w:ascii="Arial" w:hAnsi="Arial" w:cs="Arial"/>
                <w:b/>
                <w:sz w:val="20"/>
                <w:szCs w:val="20"/>
              </w:rPr>
              <w:t>Romunija</w:t>
            </w:r>
          </w:p>
          <w:p w:rsidR="00DE0AD6" w:rsidRPr="00FB0035" w:rsidRDefault="00DE0AD6" w:rsidP="004C4DF9">
            <w:pPr>
              <w:spacing w:after="0"/>
              <w:jc w:val="both"/>
              <w:rPr>
                <w:rFonts w:ascii="Arial" w:hAnsi="Arial" w:cs="Arial"/>
                <w:sz w:val="20"/>
                <w:szCs w:val="20"/>
              </w:rPr>
            </w:pPr>
            <w:r w:rsidRPr="00FB0035">
              <w:rPr>
                <w:rFonts w:ascii="Arial" w:hAnsi="Arial" w:cs="Arial"/>
                <w:sz w:val="20"/>
                <w:szCs w:val="20"/>
              </w:rPr>
              <w:t>Tudi v Romuniji lahko neprofitna organizacija pridobi poseben status v javnem interesu, če izpolni z zakonom določene pogoje:</w:t>
            </w:r>
          </w:p>
          <w:p w:rsidR="00DE0AD6" w:rsidRPr="00924CDF" w:rsidRDefault="00DE0AD6" w:rsidP="007F73A7">
            <w:pPr>
              <w:pStyle w:val="Odstavekseznama"/>
              <w:numPr>
                <w:ilvl w:val="0"/>
                <w:numId w:val="16"/>
              </w:numPr>
              <w:spacing w:after="0"/>
              <w:jc w:val="both"/>
              <w:rPr>
                <w:rFonts w:ascii="Arial" w:hAnsi="Arial" w:cs="Arial"/>
                <w:sz w:val="20"/>
                <w:szCs w:val="20"/>
              </w:rPr>
            </w:pPr>
            <w:r w:rsidRPr="00924CDF">
              <w:rPr>
                <w:rFonts w:ascii="Arial" w:hAnsi="Arial" w:cs="Arial"/>
                <w:sz w:val="20"/>
                <w:szCs w:val="20"/>
              </w:rPr>
              <w:t>svoje aktivnosti izvaja v javnem ali v skupnem interesu,</w:t>
            </w:r>
          </w:p>
          <w:p w:rsidR="00DE0AD6" w:rsidRPr="00924CDF" w:rsidRDefault="00DE0AD6" w:rsidP="007F73A7">
            <w:pPr>
              <w:pStyle w:val="Odstavekseznama"/>
              <w:numPr>
                <w:ilvl w:val="0"/>
                <w:numId w:val="16"/>
              </w:numPr>
              <w:spacing w:after="0"/>
              <w:jc w:val="both"/>
              <w:rPr>
                <w:rFonts w:ascii="Arial" w:hAnsi="Arial" w:cs="Arial"/>
                <w:sz w:val="20"/>
                <w:szCs w:val="20"/>
              </w:rPr>
            </w:pPr>
            <w:r w:rsidRPr="00924CDF">
              <w:rPr>
                <w:rFonts w:ascii="Arial" w:hAnsi="Arial" w:cs="Arial"/>
                <w:sz w:val="20"/>
                <w:szCs w:val="20"/>
              </w:rPr>
              <w:t>redno deluje vsaj tri leta in je v tem času že vsaj delno dosegla svoje cilje,</w:t>
            </w:r>
          </w:p>
          <w:p w:rsidR="00DE0AD6" w:rsidRPr="00924CDF" w:rsidRDefault="00DE0AD6" w:rsidP="007F73A7">
            <w:pPr>
              <w:pStyle w:val="Odstavekseznama"/>
              <w:numPr>
                <w:ilvl w:val="0"/>
                <w:numId w:val="16"/>
              </w:numPr>
              <w:spacing w:after="0"/>
              <w:jc w:val="both"/>
              <w:rPr>
                <w:rFonts w:ascii="Arial" w:hAnsi="Arial" w:cs="Arial"/>
                <w:sz w:val="20"/>
                <w:szCs w:val="20"/>
              </w:rPr>
            </w:pPr>
            <w:r w:rsidRPr="00924CDF">
              <w:rPr>
                <w:rFonts w:ascii="Arial" w:hAnsi="Arial" w:cs="Arial"/>
                <w:sz w:val="20"/>
                <w:szCs w:val="20"/>
              </w:rPr>
              <w:t>iz njenega poročila o delu je razviden tudi razvoj njenih dejavnosti,</w:t>
            </w:r>
          </w:p>
          <w:p w:rsidR="00DE0AD6" w:rsidRPr="00924CDF" w:rsidRDefault="00DE0AD6" w:rsidP="007F73A7">
            <w:pPr>
              <w:pStyle w:val="Odstavekseznama"/>
              <w:numPr>
                <w:ilvl w:val="0"/>
                <w:numId w:val="16"/>
              </w:numPr>
              <w:spacing w:after="0"/>
              <w:jc w:val="both"/>
              <w:rPr>
                <w:rFonts w:ascii="Arial" w:hAnsi="Arial" w:cs="Arial"/>
                <w:sz w:val="20"/>
                <w:szCs w:val="20"/>
              </w:rPr>
            </w:pPr>
            <w:r w:rsidRPr="00924CDF">
              <w:rPr>
                <w:rFonts w:ascii="Arial" w:hAnsi="Arial" w:cs="Arial"/>
                <w:sz w:val="20"/>
                <w:szCs w:val="20"/>
              </w:rPr>
              <w:t>ima določeno premoženje, člane in zaposlene delavce, ki ji omogočajo, da dosega svoje cilje in</w:t>
            </w:r>
          </w:p>
          <w:p w:rsidR="00DE0AD6" w:rsidRDefault="00DE0AD6" w:rsidP="007F73A7">
            <w:pPr>
              <w:pStyle w:val="Odstavekseznama"/>
              <w:numPr>
                <w:ilvl w:val="0"/>
                <w:numId w:val="16"/>
              </w:numPr>
              <w:spacing w:after="0"/>
              <w:jc w:val="both"/>
              <w:rPr>
                <w:rFonts w:ascii="Arial" w:hAnsi="Arial" w:cs="Arial"/>
                <w:sz w:val="20"/>
                <w:szCs w:val="20"/>
              </w:rPr>
            </w:pPr>
            <w:r w:rsidRPr="00924CDF">
              <w:rPr>
                <w:rFonts w:ascii="Arial" w:hAnsi="Arial" w:cs="Arial"/>
                <w:sz w:val="20"/>
                <w:szCs w:val="20"/>
              </w:rPr>
              <w:t>ima sklenjene partnerske sporazume z javnimi organi ali drugimi nevladnimi organizacijami.</w:t>
            </w:r>
          </w:p>
          <w:p w:rsidR="00924CDF" w:rsidRDefault="00924CDF" w:rsidP="004C4DF9">
            <w:pPr>
              <w:spacing w:after="0"/>
              <w:jc w:val="both"/>
              <w:rPr>
                <w:rFonts w:ascii="Arial" w:hAnsi="Arial" w:cs="Arial"/>
                <w:sz w:val="20"/>
                <w:szCs w:val="20"/>
              </w:rPr>
            </w:pPr>
          </w:p>
          <w:p w:rsidR="00DE0AD6" w:rsidRDefault="00DE0AD6" w:rsidP="004C4DF9">
            <w:pPr>
              <w:spacing w:after="0"/>
              <w:jc w:val="both"/>
              <w:rPr>
                <w:rFonts w:ascii="Arial" w:hAnsi="Arial" w:cs="Arial"/>
                <w:sz w:val="20"/>
                <w:szCs w:val="20"/>
              </w:rPr>
            </w:pPr>
            <w:r w:rsidRPr="00FB0035">
              <w:rPr>
                <w:rFonts w:ascii="Arial" w:hAnsi="Arial" w:cs="Arial"/>
                <w:sz w:val="20"/>
                <w:szCs w:val="20"/>
              </w:rPr>
              <w:t xml:space="preserve">O podelitvi statusa odloča Generalni sekretariat vlade na podlagi mnenja pristojnega ministrstva. Nevladne organizacije s </w:t>
            </w:r>
            <w:r w:rsidR="004E23AB" w:rsidRPr="00FB0035">
              <w:rPr>
                <w:rFonts w:ascii="Arial" w:hAnsi="Arial" w:cs="Arial"/>
                <w:sz w:val="20"/>
                <w:szCs w:val="20"/>
              </w:rPr>
              <w:t>p</w:t>
            </w:r>
            <w:r w:rsidR="004E23AB">
              <w:rPr>
                <w:rFonts w:ascii="Arial" w:hAnsi="Arial" w:cs="Arial"/>
                <w:sz w:val="20"/>
                <w:szCs w:val="20"/>
              </w:rPr>
              <w:t>odeljenim</w:t>
            </w:r>
            <w:r w:rsidR="004E23AB" w:rsidRPr="00FB0035">
              <w:rPr>
                <w:rFonts w:ascii="Arial" w:hAnsi="Arial" w:cs="Arial"/>
                <w:sz w:val="20"/>
                <w:szCs w:val="20"/>
              </w:rPr>
              <w:t xml:space="preserve"> </w:t>
            </w:r>
            <w:r w:rsidRPr="00FB0035">
              <w:rPr>
                <w:rFonts w:ascii="Arial" w:hAnsi="Arial" w:cs="Arial"/>
                <w:sz w:val="20"/>
                <w:szCs w:val="20"/>
              </w:rPr>
              <w:t>statusom v javnem interesu imajo pravico do prostega dostopa do nekaterih javnih dobrin in pravico da uporabljajo termin »status v javnem interesu« na svojih dokumentih.</w:t>
            </w:r>
          </w:p>
          <w:p w:rsidR="00924CDF" w:rsidRPr="00FB0035" w:rsidRDefault="00924CDF" w:rsidP="004C4DF9">
            <w:pPr>
              <w:spacing w:after="0"/>
              <w:jc w:val="both"/>
              <w:rPr>
                <w:rFonts w:ascii="Arial" w:hAnsi="Arial" w:cs="Arial"/>
                <w:sz w:val="20"/>
                <w:szCs w:val="20"/>
              </w:rPr>
            </w:pPr>
          </w:p>
          <w:p w:rsidR="006375B5" w:rsidRPr="00FB0035" w:rsidRDefault="006375B5" w:rsidP="004C4DF9">
            <w:pPr>
              <w:spacing w:after="0"/>
              <w:jc w:val="both"/>
              <w:rPr>
                <w:rFonts w:ascii="Arial" w:hAnsi="Arial" w:cs="Arial"/>
                <w:b/>
                <w:sz w:val="20"/>
                <w:szCs w:val="20"/>
              </w:rPr>
            </w:pPr>
            <w:r w:rsidRPr="00FB0035">
              <w:rPr>
                <w:rFonts w:ascii="Arial" w:hAnsi="Arial" w:cs="Arial"/>
                <w:b/>
                <w:sz w:val="20"/>
                <w:szCs w:val="20"/>
              </w:rPr>
              <w:t>Francija</w:t>
            </w:r>
          </w:p>
          <w:p w:rsidR="00DE0AD6" w:rsidRDefault="00DE0AD6" w:rsidP="004C4DF9">
            <w:pPr>
              <w:spacing w:after="0"/>
              <w:jc w:val="both"/>
              <w:rPr>
                <w:rFonts w:ascii="Arial" w:hAnsi="Arial" w:cs="Arial"/>
                <w:sz w:val="20"/>
                <w:szCs w:val="20"/>
              </w:rPr>
            </w:pPr>
            <w:r w:rsidRPr="00FB0035">
              <w:rPr>
                <w:rFonts w:ascii="Arial" w:hAnsi="Arial" w:cs="Arial"/>
                <w:sz w:val="20"/>
                <w:szCs w:val="20"/>
              </w:rPr>
              <w:t>Podoben sistem pozna tudi Francija, kjer lahko poseben status društvom in ustanovam podeli Državni svet (</w:t>
            </w:r>
            <w:proofErr w:type="spellStart"/>
            <w:r w:rsidRPr="00FB0035">
              <w:rPr>
                <w:rFonts w:ascii="Arial" w:hAnsi="Arial" w:cs="Arial"/>
                <w:sz w:val="20"/>
                <w:szCs w:val="20"/>
              </w:rPr>
              <w:t>Conseil</w:t>
            </w:r>
            <w:proofErr w:type="spellEnd"/>
            <w:r w:rsidRPr="00FB0035">
              <w:rPr>
                <w:rFonts w:ascii="Arial" w:hAnsi="Arial" w:cs="Arial"/>
                <w:sz w:val="20"/>
                <w:szCs w:val="20"/>
              </w:rPr>
              <w:t xml:space="preserve"> d’Etat), v kolikor se te pretežno ukvarjajo z dejavnostmi v javnem interesu, ustrezajo zahtevam sveta o finančni stabilnosti in velikosti organizacije, ter prilagodijo svoje temeljne akte zahtevam sveta glede načina upravljanja, uporabe sredstev in omejitve razdelitve premoženja v primeru prenehanja.</w:t>
            </w:r>
          </w:p>
          <w:p w:rsidR="00924CDF" w:rsidRPr="00FB0035" w:rsidRDefault="00924CDF" w:rsidP="004C4DF9">
            <w:pPr>
              <w:spacing w:after="0"/>
              <w:jc w:val="both"/>
              <w:rPr>
                <w:rFonts w:ascii="Arial" w:hAnsi="Arial" w:cs="Arial"/>
                <w:sz w:val="20"/>
                <w:szCs w:val="20"/>
              </w:rPr>
            </w:pPr>
          </w:p>
          <w:p w:rsidR="006375B5" w:rsidRPr="00FB0035" w:rsidRDefault="00F335A3" w:rsidP="004C4DF9">
            <w:pPr>
              <w:spacing w:after="0"/>
              <w:jc w:val="both"/>
              <w:rPr>
                <w:rFonts w:ascii="Arial" w:hAnsi="Arial" w:cs="Arial"/>
                <w:b/>
                <w:sz w:val="20"/>
                <w:szCs w:val="20"/>
              </w:rPr>
            </w:pPr>
            <w:r>
              <w:rPr>
                <w:rFonts w:ascii="Arial" w:hAnsi="Arial" w:cs="Arial"/>
                <w:b/>
                <w:sz w:val="20"/>
                <w:szCs w:val="20"/>
              </w:rPr>
              <w:t>Velika B</w:t>
            </w:r>
            <w:r w:rsidR="006375B5" w:rsidRPr="00FB0035">
              <w:rPr>
                <w:rFonts w:ascii="Arial" w:hAnsi="Arial" w:cs="Arial"/>
                <w:b/>
                <w:sz w:val="20"/>
                <w:szCs w:val="20"/>
              </w:rPr>
              <w:t>ritanija</w:t>
            </w:r>
          </w:p>
          <w:p w:rsidR="00DE0AD6" w:rsidRPr="00FB0035" w:rsidRDefault="00DE0AD6" w:rsidP="004C4DF9">
            <w:pPr>
              <w:spacing w:after="0"/>
              <w:jc w:val="both"/>
              <w:rPr>
                <w:rFonts w:ascii="Arial" w:hAnsi="Arial" w:cs="Arial"/>
                <w:sz w:val="20"/>
                <w:szCs w:val="20"/>
              </w:rPr>
            </w:pPr>
            <w:r w:rsidRPr="00FB0035">
              <w:rPr>
                <w:rFonts w:ascii="Arial" w:hAnsi="Arial" w:cs="Arial"/>
                <w:sz w:val="20"/>
                <w:szCs w:val="20"/>
              </w:rPr>
              <w:t xml:space="preserve">V Angliji in Walesu poseben status za </w:t>
            </w:r>
            <w:proofErr w:type="spellStart"/>
            <w:r w:rsidRPr="00FB0035">
              <w:rPr>
                <w:rFonts w:ascii="Arial" w:hAnsi="Arial" w:cs="Arial"/>
                <w:sz w:val="20"/>
                <w:szCs w:val="20"/>
              </w:rPr>
              <w:t>javnokoristne</w:t>
            </w:r>
            <w:proofErr w:type="spellEnd"/>
            <w:r w:rsidRPr="00FB0035">
              <w:rPr>
                <w:rFonts w:ascii="Arial" w:hAnsi="Arial" w:cs="Arial"/>
                <w:sz w:val="20"/>
                <w:szCs w:val="20"/>
              </w:rPr>
              <w:t xml:space="preserve"> organizacije poznajo že od leta 1601, ko je kraljica Elizabeta I. sprejela »</w:t>
            </w:r>
            <w:proofErr w:type="spellStart"/>
            <w:r w:rsidRPr="00FB0035">
              <w:rPr>
                <w:rFonts w:ascii="Arial" w:hAnsi="Arial" w:cs="Arial"/>
                <w:sz w:val="20"/>
                <w:szCs w:val="20"/>
              </w:rPr>
              <w:t>English</w:t>
            </w:r>
            <w:proofErr w:type="spellEnd"/>
            <w:r w:rsidRPr="00FB0035">
              <w:rPr>
                <w:rFonts w:ascii="Arial" w:hAnsi="Arial" w:cs="Arial"/>
                <w:sz w:val="20"/>
                <w:szCs w:val="20"/>
              </w:rPr>
              <w:t xml:space="preserve"> Statute </w:t>
            </w:r>
            <w:proofErr w:type="spellStart"/>
            <w:r w:rsidRPr="00FB0035">
              <w:rPr>
                <w:rFonts w:ascii="Arial" w:hAnsi="Arial" w:cs="Arial"/>
                <w:sz w:val="20"/>
                <w:szCs w:val="20"/>
              </w:rPr>
              <w:t>of</w:t>
            </w:r>
            <w:proofErr w:type="spellEnd"/>
            <w:r w:rsidRPr="00FB0035">
              <w:rPr>
                <w:rFonts w:ascii="Arial" w:hAnsi="Arial" w:cs="Arial"/>
                <w:sz w:val="20"/>
                <w:szCs w:val="20"/>
              </w:rPr>
              <w:t xml:space="preserve"> </w:t>
            </w:r>
            <w:proofErr w:type="spellStart"/>
            <w:r w:rsidRPr="00FB0035">
              <w:rPr>
                <w:rFonts w:ascii="Arial" w:hAnsi="Arial" w:cs="Arial"/>
                <w:sz w:val="20"/>
                <w:szCs w:val="20"/>
              </w:rPr>
              <w:t>Charitable</w:t>
            </w:r>
            <w:proofErr w:type="spellEnd"/>
            <w:r w:rsidRPr="00FB0035">
              <w:rPr>
                <w:rFonts w:ascii="Arial" w:hAnsi="Arial" w:cs="Arial"/>
                <w:sz w:val="20"/>
                <w:szCs w:val="20"/>
              </w:rPr>
              <w:t xml:space="preserve"> </w:t>
            </w:r>
            <w:proofErr w:type="spellStart"/>
            <w:r w:rsidRPr="00FB0035">
              <w:rPr>
                <w:rFonts w:ascii="Arial" w:hAnsi="Arial" w:cs="Arial"/>
                <w:sz w:val="20"/>
                <w:szCs w:val="20"/>
              </w:rPr>
              <w:t>Uses</w:t>
            </w:r>
            <w:proofErr w:type="spellEnd"/>
            <w:r w:rsidRPr="00FB0035">
              <w:rPr>
                <w:rFonts w:ascii="Arial" w:hAnsi="Arial" w:cs="Arial"/>
                <w:sz w:val="20"/>
                <w:szCs w:val="20"/>
              </w:rPr>
              <w:t xml:space="preserve">«. Sicer pa </w:t>
            </w:r>
            <w:proofErr w:type="spellStart"/>
            <w:r w:rsidRPr="00FB0035">
              <w:rPr>
                <w:rFonts w:ascii="Arial" w:hAnsi="Arial" w:cs="Arial"/>
                <w:sz w:val="20"/>
                <w:szCs w:val="20"/>
              </w:rPr>
              <w:t>javnokoristne</w:t>
            </w:r>
            <w:proofErr w:type="spellEnd"/>
            <w:r w:rsidRPr="00FB0035">
              <w:rPr>
                <w:rFonts w:ascii="Arial" w:hAnsi="Arial" w:cs="Arial"/>
                <w:sz w:val="20"/>
                <w:szCs w:val="20"/>
              </w:rPr>
              <w:t xml:space="preserve"> organizacije, ki se v Veliki Britaniji imenujejo </w:t>
            </w:r>
            <w:proofErr w:type="spellStart"/>
            <w:r w:rsidRPr="00FB0035">
              <w:rPr>
                <w:rFonts w:ascii="Arial" w:hAnsi="Arial" w:cs="Arial"/>
                <w:sz w:val="20"/>
                <w:szCs w:val="20"/>
              </w:rPr>
              <w:t>Charities</w:t>
            </w:r>
            <w:proofErr w:type="spellEnd"/>
            <w:r w:rsidRPr="00FB0035">
              <w:rPr>
                <w:rFonts w:ascii="Arial" w:hAnsi="Arial" w:cs="Arial"/>
                <w:sz w:val="20"/>
                <w:szCs w:val="20"/>
              </w:rPr>
              <w:t xml:space="preserve"> ureja zakon (</w:t>
            </w:r>
            <w:proofErr w:type="spellStart"/>
            <w:r w:rsidRPr="00FB0035">
              <w:rPr>
                <w:rFonts w:ascii="Arial" w:hAnsi="Arial" w:cs="Arial"/>
                <w:sz w:val="20"/>
                <w:szCs w:val="20"/>
              </w:rPr>
              <w:t>Charities</w:t>
            </w:r>
            <w:proofErr w:type="spellEnd"/>
            <w:r w:rsidRPr="00FB0035">
              <w:rPr>
                <w:rFonts w:ascii="Arial" w:hAnsi="Arial" w:cs="Arial"/>
                <w:sz w:val="20"/>
                <w:szCs w:val="20"/>
              </w:rPr>
              <w:t xml:space="preserve"> </w:t>
            </w:r>
            <w:proofErr w:type="spellStart"/>
            <w:r w:rsidRPr="00FB0035">
              <w:rPr>
                <w:rFonts w:ascii="Arial" w:hAnsi="Arial" w:cs="Arial"/>
                <w:sz w:val="20"/>
                <w:szCs w:val="20"/>
              </w:rPr>
              <w:t>Act</w:t>
            </w:r>
            <w:proofErr w:type="spellEnd"/>
            <w:r w:rsidRPr="00FB0035">
              <w:rPr>
                <w:rFonts w:ascii="Arial" w:hAnsi="Arial" w:cs="Arial"/>
                <w:sz w:val="20"/>
                <w:szCs w:val="20"/>
              </w:rPr>
              <w:t>), ki je bil nazadnje spremenjen let 2011. Status organizacijam podeljuje in jih nadzoruje posebna komisija (</w:t>
            </w:r>
            <w:proofErr w:type="spellStart"/>
            <w:r w:rsidRPr="00FB0035">
              <w:rPr>
                <w:rFonts w:ascii="Arial" w:hAnsi="Arial" w:cs="Arial"/>
                <w:sz w:val="20"/>
                <w:szCs w:val="20"/>
              </w:rPr>
              <w:t>Charities</w:t>
            </w:r>
            <w:proofErr w:type="spellEnd"/>
            <w:r w:rsidRPr="00FB0035">
              <w:rPr>
                <w:rFonts w:ascii="Arial" w:hAnsi="Arial" w:cs="Arial"/>
                <w:sz w:val="20"/>
                <w:szCs w:val="20"/>
              </w:rPr>
              <w:t xml:space="preserve"> </w:t>
            </w:r>
            <w:proofErr w:type="spellStart"/>
            <w:r w:rsidRPr="00FB0035">
              <w:rPr>
                <w:rFonts w:ascii="Arial" w:hAnsi="Arial" w:cs="Arial"/>
                <w:sz w:val="20"/>
                <w:szCs w:val="20"/>
              </w:rPr>
              <w:t>Commission</w:t>
            </w:r>
            <w:proofErr w:type="spellEnd"/>
            <w:r w:rsidRPr="00FB0035">
              <w:rPr>
                <w:rFonts w:ascii="Arial" w:hAnsi="Arial" w:cs="Arial"/>
                <w:sz w:val="20"/>
                <w:szCs w:val="20"/>
              </w:rPr>
              <w:t xml:space="preserve"> </w:t>
            </w:r>
            <w:proofErr w:type="spellStart"/>
            <w:r w:rsidRPr="00FB0035">
              <w:rPr>
                <w:rFonts w:ascii="Arial" w:hAnsi="Arial" w:cs="Arial"/>
                <w:sz w:val="20"/>
                <w:szCs w:val="20"/>
              </w:rPr>
              <w:t>for</w:t>
            </w:r>
            <w:proofErr w:type="spellEnd"/>
            <w:r w:rsidRPr="00FB0035">
              <w:rPr>
                <w:rFonts w:ascii="Arial" w:hAnsi="Arial" w:cs="Arial"/>
                <w:sz w:val="20"/>
                <w:szCs w:val="20"/>
              </w:rPr>
              <w:t xml:space="preserve"> </w:t>
            </w:r>
            <w:proofErr w:type="spellStart"/>
            <w:r w:rsidRPr="00FB0035">
              <w:rPr>
                <w:rFonts w:ascii="Arial" w:hAnsi="Arial" w:cs="Arial"/>
                <w:sz w:val="20"/>
                <w:szCs w:val="20"/>
              </w:rPr>
              <w:t>England</w:t>
            </w:r>
            <w:proofErr w:type="spellEnd"/>
            <w:r w:rsidRPr="00FB0035">
              <w:rPr>
                <w:rFonts w:ascii="Arial" w:hAnsi="Arial" w:cs="Arial"/>
                <w:sz w:val="20"/>
                <w:szCs w:val="20"/>
              </w:rPr>
              <w:t xml:space="preserve"> </w:t>
            </w:r>
            <w:proofErr w:type="spellStart"/>
            <w:r w:rsidRPr="00FB0035">
              <w:rPr>
                <w:rFonts w:ascii="Arial" w:hAnsi="Arial" w:cs="Arial"/>
                <w:sz w:val="20"/>
                <w:szCs w:val="20"/>
              </w:rPr>
              <w:t>and</w:t>
            </w:r>
            <w:proofErr w:type="spellEnd"/>
            <w:r w:rsidRPr="00FB0035">
              <w:rPr>
                <w:rFonts w:ascii="Arial" w:hAnsi="Arial" w:cs="Arial"/>
                <w:sz w:val="20"/>
                <w:szCs w:val="20"/>
              </w:rPr>
              <w:t xml:space="preserve"> Wales), ki kot neodvisni vladni oddelek deluje od leta 1993 (ustanovljena je sicer bila leta 1853). Dejavnosti, ki so v javnem interesu, določa zakon: boj proti revščini, izobraževanje, zdravje, razvoj skupnosti, umetnost, kultura, dediščina, znanost, amaterski šport, človekove pravice ipd. Sistem je zasnovan tako, da je registracija obenem obveza in pravica organizacije. Če organizacija izpolnjuje določene pogoje (letni prihodek presega določeno mejo, ustanovljena je za </w:t>
            </w:r>
            <w:proofErr w:type="spellStart"/>
            <w:r w:rsidRPr="00FB0035">
              <w:rPr>
                <w:rFonts w:ascii="Arial" w:hAnsi="Arial" w:cs="Arial"/>
                <w:sz w:val="20"/>
                <w:szCs w:val="20"/>
              </w:rPr>
              <w:t>javnokoristne</w:t>
            </w:r>
            <w:proofErr w:type="spellEnd"/>
            <w:r w:rsidRPr="00FB0035">
              <w:rPr>
                <w:rFonts w:ascii="Arial" w:hAnsi="Arial" w:cs="Arial"/>
                <w:sz w:val="20"/>
                <w:szCs w:val="20"/>
              </w:rPr>
              <w:t xml:space="preserve"> namene, celotna njena dejavnost je </w:t>
            </w:r>
            <w:proofErr w:type="spellStart"/>
            <w:r w:rsidRPr="00FB0035">
              <w:rPr>
                <w:rFonts w:ascii="Arial" w:hAnsi="Arial" w:cs="Arial"/>
                <w:sz w:val="20"/>
                <w:szCs w:val="20"/>
              </w:rPr>
              <w:t>javnokoristna</w:t>
            </w:r>
            <w:proofErr w:type="spellEnd"/>
            <w:r w:rsidRPr="00FB0035">
              <w:rPr>
                <w:rFonts w:ascii="Arial" w:hAnsi="Arial" w:cs="Arial"/>
                <w:sz w:val="20"/>
                <w:szCs w:val="20"/>
              </w:rPr>
              <w:t xml:space="preserve">), se mora obvezno registrirati kot </w:t>
            </w:r>
            <w:proofErr w:type="spellStart"/>
            <w:r w:rsidRPr="00FB0035">
              <w:rPr>
                <w:rFonts w:ascii="Arial" w:hAnsi="Arial" w:cs="Arial"/>
                <w:sz w:val="20"/>
                <w:szCs w:val="20"/>
              </w:rPr>
              <w:t>charity</w:t>
            </w:r>
            <w:proofErr w:type="spellEnd"/>
            <w:r w:rsidRPr="00FB0035">
              <w:rPr>
                <w:rFonts w:ascii="Arial" w:hAnsi="Arial" w:cs="Arial"/>
                <w:sz w:val="20"/>
                <w:szCs w:val="20"/>
              </w:rPr>
              <w:t xml:space="preserve">, komisija pa tudi ne more zavrniti njenega vpisa. </w:t>
            </w:r>
          </w:p>
          <w:p w:rsidR="00DE0AD6" w:rsidRPr="00FB0035" w:rsidRDefault="00DE0AD6" w:rsidP="004C4DF9">
            <w:pPr>
              <w:spacing w:after="0"/>
              <w:jc w:val="both"/>
              <w:rPr>
                <w:rFonts w:ascii="Arial" w:hAnsi="Arial" w:cs="Arial"/>
                <w:sz w:val="20"/>
                <w:szCs w:val="20"/>
              </w:rPr>
            </w:pPr>
            <w:r w:rsidRPr="00FB0035">
              <w:rPr>
                <w:rFonts w:ascii="Arial" w:hAnsi="Arial" w:cs="Arial"/>
                <w:sz w:val="20"/>
                <w:szCs w:val="20"/>
              </w:rPr>
              <w:t xml:space="preserve">Podobno kot v Angliji in Walesu lahko tudi na Irskem poseben status dobijo le organizacije, ki so </w:t>
            </w:r>
            <w:r w:rsidRPr="00FB0035">
              <w:rPr>
                <w:rFonts w:ascii="Arial" w:hAnsi="Arial" w:cs="Arial"/>
                <w:sz w:val="20"/>
                <w:szCs w:val="20"/>
              </w:rPr>
              <w:lastRenderedPageBreak/>
              <w:t xml:space="preserve">ustanovljene izključno za izvajanje </w:t>
            </w:r>
            <w:proofErr w:type="spellStart"/>
            <w:r w:rsidRPr="00FB0035">
              <w:rPr>
                <w:rFonts w:ascii="Arial" w:hAnsi="Arial" w:cs="Arial"/>
                <w:sz w:val="20"/>
                <w:szCs w:val="20"/>
              </w:rPr>
              <w:t>javnokoristne</w:t>
            </w:r>
            <w:proofErr w:type="spellEnd"/>
            <w:r w:rsidRPr="00FB0035">
              <w:rPr>
                <w:rFonts w:ascii="Arial" w:hAnsi="Arial" w:cs="Arial"/>
                <w:sz w:val="20"/>
                <w:szCs w:val="20"/>
              </w:rPr>
              <w:t xml:space="preserve"> dejavnosti. Zakon iz leta 2009 kot takšne dejavnosti določa: boj proti revščini, izobraževanje, religija, prostovoljstvo, zdravje, razvoj skupnosti ipd.. Status podeljuje poseben organ – </w:t>
            </w:r>
            <w:proofErr w:type="spellStart"/>
            <w:r w:rsidRPr="00FB0035">
              <w:rPr>
                <w:rFonts w:ascii="Arial" w:hAnsi="Arial" w:cs="Arial"/>
                <w:sz w:val="20"/>
                <w:szCs w:val="20"/>
              </w:rPr>
              <w:t>Charities</w:t>
            </w:r>
            <w:proofErr w:type="spellEnd"/>
            <w:r w:rsidRPr="00FB0035">
              <w:rPr>
                <w:rFonts w:ascii="Arial" w:hAnsi="Arial" w:cs="Arial"/>
                <w:sz w:val="20"/>
                <w:szCs w:val="20"/>
              </w:rPr>
              <w:t xml:space="preserve"> </w:t>
            </w:r>
            <w:proofErr w:type="spellStart"/>
            <w:r w:rsidRPr="00FB0035">
              <w:rPr>
                <w:rFonts w:ascii="Arial" w:hAnsi="Arial" w:cs="Arial"/>
                <w:sz w:val="20"/>
                <w:szCs w:val="20"/>
              </w:rPr>
              <w:t>Regulatory</w:t>
            </w:r>
            <w:proofErr w:type="spellEnd"/>
            <w:r w:rsidRPr="00FB0035">
              <w:rPr>
                <w:rFonts w:ascii="Arial" w:hAnsi="Arial" w:cs="Arial"/>
                <w:sz w:val="20"/>
                <w:szCs w:val="20"/>
              </w:rPr>
              <w:t xml:space="preserve"> </w:t>
            </w:r>
            <w:proofErr w:type="spellStart"/>
            <w:r w:rsidRPr="00FB0035">
              <w:rPr>
                <w:rFonts w:ascii="Arial" w:hAnsi="Arial" w:cs="Arial"/>
                <w:sz w:val="20"/>
                <w:szCs w:val="20"/>
              </w:rPr>
              <w:t>Authority</w:t>
            </w:r>
            <w:proofErr w:type="spellEnd"/>
            <w:r w:rsidRPr="00FB0035">
              <w:rPr>
                <w:rFonts w:ascii="Arial" w:hAnsi="Arial" w:cs="Arial"/>
                <w:sz w:val="20"/>
                <w:szCs w:val="20"/>
              </w:rPr>
              <w:t>, ki vodi tudi register organizacij s statusom.</w:t>
            </w:r>
          </w:p>
          <w:p w:rsidR="00F659E8" w:rsidRDefault="00F659E8" w:rsidP="004C4DF9">
            <w:pPr>
              <w:spacing w:after="0"/>
              <w:jc w:val="both"/>
              <w:rPr>
                <w:rFonts w:ascii="Arial" w:hAnsi="Arial" w:cs="Arial"/>
                <w:b/>
                <w:sz w:val="20"/>
                <w:szCs w:val="20"/>
              </w:rPr>
            </w:pPr>
          </w:p>
          <w:p w:rsidR="00DE0AD6" w:rsidRPr="00FB0035" w:rsidRDefault="00DE0AD6" w:rsidP="004C4DF9">
            <w:pPr>
              <w:spacing w:after="0"/>
              <w:jc w:val="both"/>
              <w:rPr>
                <w:rFonts w:ascii="Arial" w:hAnsi="Arial" w:cs="Arial"/>
                <w:b/>
                <w:sz w:val="20"/>
                <w:szCs w:val="20"/>
              </w:rPr>
            </w:pPr>
            <w:r w:rsidRPr="00FB0035">
              <w:rPr>
                <w:rFonts w:ascii="Arial" w:hAnsi="Arial" w:cs="Arial"/>
                <w:b/>
                <w:sz w:val="20"/>
                <w:szCs w:val="20"/>
              </w:rPr>
              <w:t>Prikaz ureditve podpornega okolja za razvoj nevladnih organizacij:</w:t>
            </w:r>
          </w:p>
          <w:p w:rsidR="00DE0AD6" w:rsidRDefault="00DE0AD6" w:rsidP="004C4DF9">
            <w:pPr>
              <w:spacing w:after="0"/>
              <w:jc w:val="both"/>
              <w:rPr>
                <w:rFonts w:ascii="Arial" w:hAnsi="Arial" w:cs="Arial"/>
                <w:sz w:val="20"/>
                <w:szCs w:val="20"/>
              </w:rPr>
            </w:pPr>
            <w:r w:rsidRPr="00391C46">
              <w:rPr>
                <w:rFonts w:ascii="Arial" w:hAnsi="Arial" w:cs="Arial"/>
                <w:b/>
                <w:sz w:val="20"/>
                <w:szCs w:val="20"/>
              </w:rPr>
              <w:t>Poljska</w:t>
            </w:r>
            <w:r w:rsidRPr="00FB0035">
              <w:rPr>
                <w:rFonts w:ascii="Arial" w:hAnsi="Arial" w:cs="Arial"/>
                <w:sz w:val="20"/>
                <w:szCs w:val="20"/>
              </w:rPr>
              <w:t>, ki ima poseben Svet za javno koristne dejavnosti kot posvetovalno telo pri Ministrstvu za gospodarstvo, delo in socialne zadeve in ga sestavljajo predstavniki oblasti in nevladnih organizacij. Poljska vlada je pripravila tudi posebno Strategijo podpore razvoja civilni družbi v letih 2007-2013, ki predvideva razvoj nevladnih organizacij in socialnih partnerstev.</w:t>
            </w:r>
          </w:p>
          <w:p w:rsidR="000E118D" w:rsidRPr="00FB0035" w:rsidRDefault="000E118D" w:rsidP="004C4DF9">
            <w:pPr>
              <w:spacing w:after="0"/>
              <w:jc w:val="both"/>
              <w:rPr>
                <w:rFonts w:ascii="Arial" w:hAnsi="Arial" w:cs="Arial"/>
                <w:sz w:val="20"/>
                <w:szCs w:val="20"/>
              </w:rPr>
            </w:pPr>
          </w:p>
          <w:p w:rsidR="00DE0AD6" w:rsidRDefault="00DE0AD6" w:rsidP="004C4DF9">
            <w:pPr>
              <w:spacing w:after="0"/>
              <w:jc w:val="both"/>
              <w:rPr>
                <w:rFonts w:ascii="Arial" w:hAnsi="Arial" w:cs="Arial"/>
                <w:sz w:val="20"/>
                <w:szCs w:val="20"/>
              </w:rPr>
            </w:pPr>
            <w:r w:rsidRPr="00FB0035">
              <w:rPr>
                <w:rFonts w:ascii="Arial" w:hAnsi="Arial" w:cs="Arial"/>
                <w:sz w:val="20"/>
                <w:szCs w:val="20"/>
              </w:rPr>
              <w:t xml:space="preserve">Dobro vzpostavljeno strukturo podpornega okolja pozna </w:t>
            </w:r>
            <w:r w:rsidRPr="00391C46">
              <w:rPr>
                <w:rFonts w:ascii="Arial" w:hAnsi="Arial" w:cs="Arial"/>
                <w:b/>
                <w:sz w:val="20"/>
                <w:szCs w:val="20"/>
              </w:rPr>
              <w:t>Hrvaška</w:t>
            </w:r>
            <w:r w:rsidRPr="00FB0035">
              <w:rPr>
                <w:rFonts w:ascii="Arial" w:hAnsi="Arial" w:cs="Arial"/>
                <w:sz w:val="20"/>
                <w:szCs w:val="20"/>
              </w:rPr>
              <w:t>. Ta je že leta 1998 ustanovila poseben vladni urad za sodelovanje z nevladnimi organizacijami, ki mu je leta 2002 sledila ustanovitev Sveta za razvoj civilne družbe, leta 2003 pa ustanovitev Javnega sklada za razvoj civilne družbe. Sprejet je bil tudi Program sodelovanja med hrvaško vlado in nevladnim ter neprofitnim sektorjem, ki je nastal na pobudo nevladnega sektorja. Programu je sledila tudi Nacionalna strategija za razvoj civilne družbe, v kateri je država med drugim prepoznala potrebo po vzpostavitvi zadostnih standardov vključevanja nevladnih organizacij v postopke odločanja.</w:t>
            </w:r>
          </w:p>
          <w:p w:rsidR="00D13C0A" w:rsidRPr="00FB0035" w:rsidRDefault="00D13C0A" w:rsidP="004C4DF9">
            <w:pPr>
              <w:spacing w:after="0"/>
              <w:jc w:val="both"/>
              <w:rPr>
                <w:rFonts w:ascii="Arial" w:hAnsi="Arial" w:cs="Arial"/>
                <w:sz w:val="20"/>
                <w:szCs w:val="20"/>
              </w:rPr>
            </w:pPr>
          </w:p>
          <w:p w:rsidR="00DE0AD6" w:rsidRPr="00FB0035" w:rsidRDefault="00DE0AD6" w:rsidP="004C4DF9">
            <w:pPr>
              <w:spacing w:after="0"/>
              <w:jc w:val="both"/>
              <w:rPr>
                <w:rFonts w:ascii="Arial" w:hAnsi="Arial" w:cs="Arial"/>
                <w:sz w:val="20"/>
                <w:szCs w:val="20"/>
              </w:rPr>
            </w:pPr>
            <w:r w:rsidRPr="00FB0035">
              <w:rPr>
                <w:rFonts w:ascii="Arial" w:hAnsi="Arial" w:cs="Arial"/>
                <w:sz w:val="20"/>
                <w:szCs w:val="20"/>
              </w:rPr>
              <w:t xml:space="preserve">Podobno strategijo je na pobudo nevladnih organizacij sprejela tudi </w:t>
            </w:r>
            <w:r w:rsidRPr="00391C46">
              <w:rPr>
                <w:rFonts w:ascii="Arial" w:hAnsi="Arial" w:cs="Arial"/>
                <w:b/>
                <w:sz w:val="20"/>
                <w:szCs w:val="20"/>
              </w:rPr>
              <w:t>Bosna in Hercegovina</w:t>
            </w:r>
            <w:r w:rsidRPr="00FB0035">
              <w:rPr>
                <w:rFonts w:ascii="Arial" w:hAnsi="Arial" w:cs="Arial"/>
                <w:sz w:val="20"/>
                <w:szCs w:val="20"/>
              </w:rPr>
              <w:t xml:space="preserve"> in sicer Strategijo sodelovanja med vlado </w:t>
            </w:r>
            <w:proofErr w:type="spellStart"/>
            <w:r w:rsidRPr="00FB0035">
              <w:rPr>
                <w:rFonts w:ascii="Arial" w:hAnsi="Arial" w:cs="Arial"/>
                <w:sz w:val="20"/>
                <w:szCs w:val="20"/>
              </w:rPr>
              <w:t>bosanko</w:t>
            </w:r>
            <w:proofErr w:type="spellEnd"/>
            <w:r w:rsidRPr="00FB0035">
              <w:rPr>
                <w:rFonts w:ascii="Arial" w:hAnsi="Arial" w:cs="Arial"/>
                <w:sz w:val="20"/>
                <w:szCs w:val="20"/>
              </w:rPr>
              <w:t>-</w:t>
            </w:r>
            <w:proofErr w:type="spellStart"/>
            <w:r w:rsidRPr="00FB0035">
              <w:rPr>
                <w:rFonts w:ascii="Arial" w:hAnsi="Arial" w:cs="Arial"/>
                <w:sz w:val="20"/>
                <w:szCs w:val="20"/>
              </w:rPr>
              <w:t>podrinjskega</w:t>
            </w:r>
            <w:proofErr w:type="spellEnd"/>
            <w:r w:rsidRPr="00FB0035">
              <w:rPr>
                <w:rFonts w:ascii="Arial" w:hAnsi="Arial" w:cs="Arial"/>
                <w:sz w:val="20"/>
                <w:szCs w:val="20"/>
              </w:rPr>
              <w:t xml:space="preserve"> kantona in nevladnim sektorjem bosansko-</w:t>
            </w:r>
            <w:proofErr w:type="spellStart"/>
            <w:r w:rsidRPr="00FB0035">
              <w:rPr>
                <w:rFonts w:ascii="Arial" w:hAnsi="Arial" w:cs="Arial"/>
                <w:sz w:val="20"/>
                <w:szCs w:val="20"/>
              </w:rPr>
              <w:t>podrinjskega</w:t>
            </w:r>
            <w:proofErr w:type="spellEnd"/>
            <w:r w:rsidRPr="00FB0035">
              <w:rPr>
                <w:rFonts w:ascii="Arial" w:hAnsi="Arial" w:cs="Arial"/>
                <w:sz w:val="20"/>
                <w:szCs w:val="20"/>
              </w:rPr>
              <w:t xml:space="preserve"> kantona za obdobje 2009-2013. Ta med drugim predvideva tudi vzpostavitev posebnega Urada za sodelovanje z nevladnim sektorjem in Sveta civilne družbe. Omenjeni svet ima tudi nalogo nadzora nad izvajanjem strategije.</w:t>
            </w:r>
          </w:p>
          <w:p w:rsidR="00D13C0A" w:rsidRDefault="00D13C0A" w:rsidP="004C4DF9">
            <w:pPr>
              <w:spacing w:after="0"/>
              <w:jc w:val="both"/>
              <w:rPr>
                <w:rFonts w:ascii="Arial" w:hAnsi="Arial" w:cs="Arial"/>
                <w:b/>
                <w:sz w:val="20"/>
                <w:szCs w:val="20"/>
              </w:rPr>
            </w:pPr>
          </w:p>
          <w:p w:rsidR="00DE0AD6" w:rsidRPr="00FB0035" w:rsidRDefault="00DE0AD6" w:rsidP="004C4DF9">
            <w:pPr>
              <w:spacing w:after="0"/>
              <w:jc w:val="both"/>
              <w:rPr>
                <w:rFonts w:ascii="Arial" w:hAnsi="Arial" w:cs="Arial"/>
                <w:sz w:val="20"/>
                <w:szCs w:val="20"/>
              </w:rPr>
            </w:pPr>
            <w:r w:rsidRPr="00391C46">
              <w:rPr>
                <w:rFonts w:ascii="Arial" w:hAnsi="Arial" w:cs="Arial"/>
                <w:b/>
                <w:sz w:val="20"/>
                <w:szCs w:val="20"/>
              </w:rPr>
              <w:t>Estonija</w:t>
            </w:r>
            <w:r w:rsidRPr="00FB0035">
              <w:rPr>
                <w:rFonts w:ascii="Arial" w:hAnsi="Arial" w:cs="Arial"/>
                <w:sz w:val="20"/>
                <w:szCs w:val="20"/>
              </w:rPr>
              <w:t xml:space="preserve"> ima poseben strateški dokument z imenom Koncept razvoja civilne družbe, ki predstavlja dogovor o partnerskem sodelovanju med državo in neprofitnim sektorjem. Za namene lažje izvedbe je bil naknadno sprejet še poseben Akcijski načrt za izvedbo Koncepta razvoja civilne družbe, za izvajanja nadzora nad njegovim izvajanem je bil ustanovljen poseben odbor.</w:t>
            </w:r>
          </w:p>
          <w:p w:rsidR="00167CCD" w:rsidRDefault="00167CCD" w:rsidP="004C4DF9">
            <w:pPr>
              <w:spacing w:after="0"/>
              <w:jc w:val="both"/>
              <w:rPr>
                <w:rFonts w:ascii="Arial" w:hAnsi="Arial" w:cs="Arial"/>
                <w:sz w:val="20"/>
                <w:szCs w:val="20"/>
              </w:rPr>
            </w:pPr>
          </w:p>
          <w:p w:rsidR="00DE0AD6" w:rsidRDefault="00DE0AD6" w:rsidP="004C4DF9">
            <w:pPr>
              <w:spacing w:after="0"/>
              <w:jc w:val="both"/>
              <w:rPr>
                <w:rFonts w:ascii="Arial" w:hAnsi="Arial" w:cs="Arial"/>
                <w:sz w:val="20"/>
                <w:szCs w:val="20"/>
              </w:rPr>
            </w:pPr>
            <w:r w:rsidRPr="00FB0035">
              <w:rPr>
                <w:rFonts w:ascii="Arial" w:hAnsi="Arial" w:cs="Arial"/>
                <w:sz w:val="20"/>
                <w:szCs w:val="20"/>
              </w:rPr>
              <w:t xml:space="preserve">Drugačno rešitev pozna </w:t>
            </w:r>
            <w:r w:rsidRPr="00391C46">
              <w:rPr>
                <w:rFonts w:ascii="Arial" w:hAnsi="Arial" w:cs="Arial"/>
                <w:b/>
                <w:sz w:val="20"/>
                <w:szCs w:val="20"/>
              </w:rPr>
              <w:t>Latvija</w:t>
            </w:r>
            <w:r w:rsidRPr="00FB0035">
              <w:rPr>
                <w:rFonts w:ascii="Arial" w:hAnsi="Arial" w:cs="Arial"/>
                <w:sz w:val="20"/>
                <w:szCs w:val="20"/>
              </w:rPr>
              <w:t>, ki nima posebne nacionalne strategije razvoja nevladnih organizacij, sprejela pa je poseben Sporazum o sodelovanju med nevladnimi organizacijami in Kabinetom ministrov, ki ga so ga podpisali tudi predstavniki nevladnih organizacij. V njem so določeni mehanizmi in standardi sodelovanja nevladnih organizacij pri sprejemanju predpisov, vlada pa je naknadno ustanovila tudi Svet za izvedbo Sporazuma o sodelovanju med nevladnimi organizacijami in Kabinetom ministrov, ki predstavlja posvetovalno telo in promovira cilje sporazuma</w:t>
            </w:r>
            <w:r w:rsidR="00391C46">
              <w:rPr>
                <w:rFonts w:ascii="Arial" w:hAnsi="Arial" w:cs="Arial"/>
                <w:sz w:val="20"/>
                <w:szCs w:val="20"/>
              </w:rPr>
              <w:t>.</w:t>
            </w:r>
          </w:p>
          <w:p w:rsidR="000E118D" w:rsidRPr="00FB0035" w:rsidRDefault="000E118D" w:rsidP="004C4DF9">
            <w:pPr>
              <w:spacing w:after="0"/>
              <w:jc w:val="both"/>
              <w:rPr>
                <w:rFonts w:ascii="Arial" w:hAnsi="Arial" w:cs="Arial"/>
                <w:sz w:val="20"/>
                <w:szCs w:val="20"/>
              </w:rPr>
            </w:pPr>
          </w:p>
          <w:p w:rsidR="00DE0AD6" w:rsidRDefault="00DE0AD6" w:rsidP="004C4DF9">
            <w:pPr>
              <w:spacing w:after="0"/>
              <w:jc w:val="both"/>
              <w:rPr>
                <w:rFonts w:ascii="Arial" w:hAnsi="Arial" w:cs="Arial"/>
                <w:sz w:val="20"/>
                <w:szCs w:val="20"/>
              </w:rPr>
            </w:pPr>
            <w:r w:rsidRPr="00FB0035">
              <w:rPr>
                <w:rFonts w:ascii="Arial" w:hAnsi="Arial" w:cs="Arial"/>
                <w:sz w:val="20"/>
                <w:szCs w:val="20"/>
              </w:rPr>
              <w:t>Tuje pravne ureditve nevladnim organizacijam v javnem interesu praviloma priznavajo ugodnejšo davčno obravnavo. Zaradi sistematike slovenske zakonodaje teh pravil ni mogoče urejati v tem zakonu, temveč zgolj</w:t>
            </w:r>
            <w:r w:rsidR="004835B3" w:rsidRPr="00FB0035">
              <w:rPr>
                <w:rFonts w:ascii="Arial" w:hAnsi="Arial" w:cs="Arial"/>
                <w:sz w:val="20"/>
                <w:szCs w:val="20"/>
              </w:rPr>
              <w:t xml:space="preserve"> v področnih davčnih predpisih.</w:t>
            </w:r>
          </w:p>
          <w:p w:rsidR="000B0CA5" w:rsidRPr="00FB0035" w:rsidRDefault="000B0CA5" w:rsidP="004C4DF9">
            <w:pPr>
              <w:spacing w:after="0"/>
              <w:jc w:val="both"/>
              <w:rPr>
                <w:rFonts w:ascii="Arial" w:hAnsi="Arial" w:cs="Arial"/>
                <w:sz w:val="20"/>
                <w:szCs w:val="20"/>
              </w:rPr>
            </w:pPr>
          </w:p>
        </w:tc>
      </w:tr>
      <w:tr w:rsidR="00E85B49" w:rsidRPr="00511BFC" w:rsidTr="00427C09">
        <w:tc>
          <w:tcPr>
            <w:tcW w:w="9070" w:type="dxa"/>
          </w:tcPr>
          <w:p w:rsidR="000B0CA5" w:rsidRPr="0038265E" w:rsidRDefault="000B0CA5" w:rsidP="004C4DF9">
            <w:pPr>
              <w:spacing w:after="0"/>
              <w:rPr>
                <w:rFonts w:ascii="Arial" w:eastAsia="Times New Roman" w:hAnsi="Arial"/>
                <w:sz w:val="20"/>
                <w:szCs w:val="20"/>
              </w:rPr>
            </w:pPr>
            <w:r w:rsidRPr="0038265E">
              <w:rPr>
                <w:rFonts w:ascii="Arial" w:eastAsia="Times New Roman" w:hAnsi="Arial"/>
                <w:sz w:val="20"/>
                <w:szCs w:val="20"/>
              </w:rPr>
              <w:lastRenderedPageBreak/>
              <w:t>Predlog zakona ni predmet usklajevanja s pravnim redom Evropske unije.</w:t>
            </w:r>
          </w:p>
          <w:p w:rsidR="000B0CA5" w:rsidRPr="0038265E" w:rsidRDefault="000B0CA5" w:rsidP="004C4DF9">
            <w:pPr>
              <w:autoSpaceDE w:val="0"/>
              <w:autoSpaceDN w:val="0"/>
              <w:adjustRightInd w:val="0"/>
              <w:spacing w:after="0"/>
              <w:jc w:val="both"/>
              <w:rPr>
                <w:rFonts w:ascii="Arial" w:eastAsia="Times New Roman" w:hAnsi="Arial"/>
                <w:sz w:val="20"/>
                <w:szCs w:val="20"/>
              </w:rPr>
            </w:pPr>
            <w:r>
              <w:rPr>
                <w:rFonts w:ascii="Arial" w:eastAsia="Times New Roman" w:hAnsi="Arial"/>
                <w:sz w:val="20"/>
                <w:szCs w:val="20"/>
              </w:rPr>
              <w:t>Zakon ni</w:t>
            </w:r>
            <w:r w:rsidRPr="0038265E">
              <w:rPr>
                <w:rFonts w:ascii="Arial" w:eastAsia="Times New Roman" w:hAnsi="Arial"/>
                <w:sz w:val="20"/>
                <w:szCs w:val="20"/>
              </w:rPr>
              <w:t xml:space="preserve"> v nasprotju s pravnim redom Evropske unije. </w:t>
            </w:r>
          </w:p>
          <w:p w:rsidR="00E85B49" w:rsidRPr="000B0CA5" w:rsidRDefault="00E85B49" w:rsidP="004C4DF9">
            <w:pPr>
              <w:spacing w:after="0"/>
              <w:contextualSpacing/>
              <w:jc w:val="both"/>
              <w:rPr>
                <w:rFonts w:ascii="Arial" w:eastAsia="Times New Roman" w:hAnsi="Arial" w:cs="Arial"/>
                <w:sz w:val="20"/>
                <w:szCs w:val="20"/>
                <w:lang w:eastAsia="sl-SI"/>
              </w:rPr>
            </w:pPr>
          </w:p>
        </w:tc>
      </w:tr>
      <w:tr w:rsidR="00E85B49" w:rsidRPr="00511BFC" w:rsidTr="00427C09">
        <w:tc>
          <w:tcPr>
            <w:tcW w:w="9070" w:type="dxa"/>
          </w:tcPr>
          <w:p w:rsidR="00E85B49" w:rsidRPr="00FB0035" w:rsidRDefault="00E85B49" w:rsidP="004C4DF9">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FB0035">
              <w:rPr>
                <w:rFonts w:ascii="Arial" w:eastAsia="Times New Roman" w:hAnsi="Arial" w:cs="Arial"/>
                <w:b/>
                <w:sz w:val="20"/>
                <w:szCs w:val="20"/>
                <w:lang w:eastAsia="sl-SI"/>
              </w:rPr>
              <w:t>6. PRESOJA POSLEDIC, KI JIH BO IMEL SPREJEM ZAKONA</w:t>
            </w:r>
          </w:p>
        </w:tc>
      </w:tr>
      <w:tr w:rsidR="00E85B49" w:rsidRPr="00511BFC" w:rsidTr="00427C09">
        <w:tc>
          <w:tcPr>
            <w:tcW w:w="9070" w:type="dxa"/>
          </w:tcPr>
          <w:p w:rsidR="009738C4" w:rsidRPr="00FB0035" w:rsidRDefault="009738C4" w:rsidP="004C4DF9">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p>
          <w:p w:rsidR="00E85B49" w:rsidRPr="00FB0035" w:rsidRDefault="00E85B49" w:rsidP="004C4DF9">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FB0035">
              <w:rPr>
                <w:rFonts w:ascii="Arial" w:eastAsia="Times New Roman" w:hAnsi="Arial" w:cs="Arial"/>
                <w:b/>
                <w:sz w:val="20"/>
                <w:szCs w:val="20"/>
                <w:lang w:eastAsia="sl-SI"/>
              </w:rPr>
              <w:t xml:space="preserve">6.1 Presoja administrativnih posledic </w:t>
            </w:r>
          </w:p>
          <w:p w:rsidR="00E85B49" w:rsidRPr="00FB0035" w:rsidRDefault="00E85B49" w:rsidP="004C4DF9">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FB0035">
              <w:rPr>
                <w:rFonts w:ascii="Arial" w:eastAsia="Times New Roman" w:hAnsi="Arial" w:cs="Arial"/>
                <w:b/>
                <w:sz w:val="20"/>
                <w:szCs w:val="20"/>
                <w:lang w:eastAsia="sl-SI"/>
              </w:rPr>
              <w:t xml:space="preserve">a) v postopkih oziroma poslovanju javne uprave ali pravosodnih organov: </w:t>
            </w:r>
          </w:p>
        </w:tc>
      </w:tr>
      <w:tr w:rsidR="00E85B49" w:rsidRPr="00511BFC" w:rsidTr="00427C09">
        <w:tc>
          <w:tcPr>
            <w:tcW w:w="9070" w:type="dxa"/>
          </w:tcPr>
          <w:p w:rsidR="00391C46" w:rsidRPr="00CE563D" w:rsidRDefault="00391C46" w:rsidP="004C4DF9">
            <w:pPr>
              <w:pStyle w:val="Alineazaodstavkom"/>
              <w:spacing w:line="288" w:lineRule="auto"/>
              <w:ind w:left="34" w:firstLine="0"/>
              <w:rPr>
                <w:sz w:val="20"/>
                <w:szCs w:val="20"/>
              </w:rPr>
            </w:pPr>
            <w:r w:rsidRPr="00E34BD3">
              <w:rPr>
                <w:rFonts w:cs="Arial"/>
                <w:sz w:val="20"/>
                <w:szCs w:val="20"/>
              </w:rPr>
              <w:t>Sprejem</w:t>
            </w:r>
            <w:r>
              <w:rPr>
                <w:sz w:val="20"/>
                <w:szCs w:val="20"/>
              </w:rPr>
              <w:t xml:space="preserve"> Zakona o nevladnih organizacijah </w:t>
            </w:r>
            <w:r>
              <w:rPr>
                <w:sz w:val="20"/>
                <w:szCs w:val="20"/>
                <w:lang w:val="sl-SI"/>
              </w:rPr>
              <w:t xml:space="preserve">vzpostavlja enotno evidenco nevladnih organizacij v javnem interesu, ki bo ob uveljavitvi zakona prinesla določena administrativna bremena. </w:t>
            </w:r>
            <w:r>
              <w:rPr>
                <w:sz w:val="20"/>
                <w:szCs w:val="20"/>
              </w:rPr>
              <w:t xml:space="preserve">Pristojna ministrstva bodo morala v navedeno evidenco vnesti podatke o organizacijah, ki so jim podelile </w:t>
            </w:r>
            <w:r>
              <w:rPr>
                <w:sz w:val="20"/>
                <w:szCs w:val="20"/>
              </w:rPr>
              <w:lastRenderedPageBreak/>
              <w:t>status v javnem interesu pred vzpostavitvijo evidence.</w:t>
            </w:r>
            <w:r w:rsidR="00A32660">
              <w:rPr>
                <w:sz w:val="20"/>
                <w:szCs w:val="20"/>
                <w:lang w:val="sl-SI"/>
              </w:rPr>
              <w:t xml:space="preserve"> </w:t>
            </w:r>
            <w:r w:rsidR="00CE563D" w:rsidRPr="00FB0035">
              <w:rPr>
                <w:rFonts w:cs="Arial"/>
                <w:sz w:val="20"/>
                <w:szCs w:val="20"/>
              </w:rPr>
              <w:t>Po veljavni zakonodaji vsako pristojno ministrstvo vodi svoje evidence, ki posledično niso v celoti dostopne na enem mestu</w:t>
            </w:r>
            <w:r w:rsidR="00CE563D">
              <w:rPr>
                <w:rFonts w:cs="Arial"/>
                <w:sz w:val="20"/>
                <w:szCs w:val="20"/>
              </w:rPr>
              <w:t xml:space="preserve">, zato je vzpostavitev </w:t>
            </w:r>
            <w:r w:rsidR="00CE563D">
              <w:rPr>
                <w:rFonts w:cs="Arial"/>
                <w:sz w:val="20"/>
                <w:szCs w:val="20"/>
                <w:lang w:val="sl-SI"/>
              </w:rPr>
              <w:t>enotne in ažurne evidence nujno potrebna. Administrativne posledice so ob upoštevanju navedenega minimalne.</w:t>
            </w:r>
          </w:p>
          <w:p w:rsidR="00E85B49" w:rsidRPr="00FB0035" w:rsidRDefault="00E85B49" w:rsidP="004C4DF9">
            <w:pPr>
              <w:overflowPunct w:val="0"/>
              <w:autoSpaceDE w:val="0"/>
              <w:autoSpaceDN w:val="0"/>
              <w:adjustRightInd w:val="0"/>
              <w:spacing w:after="0"/>
              <w:ind w:left="709"/>
              <w:jc w:val="both"/>
              <w:textAlignment w:val="baseline"/>
              <w:rPr>
                <w:rFonts w:ascii="Arial" w:eastAsia="Times New Roman" w:hAnsi="Arial" w:cs="Arial"/>
                <w:sz w:val="20"/>
                <w:szCs w:val="20"/>
                <w:lang w:eastAsia="sl-SI"/>
              </w:rPr>
            </w:pPr>
          </w:p>
          <w:p w:rsidR="00E85B49" w:rsidRPr="00FB0035" w:rsidRDefault="00E85B49" w:rsidP="004C4DF9">
            <w:pPr>
              <w:overflowPunct w:val="0"/>
              <w:autoSpaceDE w:val="0"/>
              <w:autoSpaceDN w:val="0"/>
              <w:adjustRightInd w:val="0"/>
              <w:spacing w:after="0"/>
              <w:jc w:val="both"/>
              <w:textAlignment w:val="baseline"/>
              <w:rPr>
                <w:rFonts w:ascii="Arial" w:eastAsia="Times New Roman" w:hAnsi="Arial" w:cs="Arial"/>
                <w:b/>
                <w:sz w:val="20"/>
                <w:szCs w:val="20"/>
                <w:lang w:eastAsia="sl-SI"/>
              </w:rPr>
            </w:pPr>
            <w:r w:rsidRPr="00FB0035">
              <w:rPr>
                <w:rFonts w:ascii="Arial" w:eastAsia="Times New Roman" w:hAnsi="Arial" w:cs="Arial"/>
                <w:b/>
                <w:sz w:val="20"/>
                <w:szCs w:val="20"/>
                <w:lang w:eastAsia="sl-SI"/>
              </w:rPr>
              <w:t>b) pri obveznostih strank do javne uprave ali pravosodnih organov:</w:t>
            </w:r>
          </w:p>
          <w:p w:rsidR="00E85B49" w:rsidRPr="00CE563D" w:rsidRDefault="00CE563D" w:rsidP="004C4DF9">
            <w:pPr>
              <w:spacing w:after="0"/>
              <w:rPr>
                <w:rFonts w:ascii="Arial" w:hAnsi="Arial" w:cs="Arial"/>
                <w:sz w:val="20"/>
                <w:szCs w:val="20"/>
              </w:rPr>
            </w:pPr>
            <w:r w:rsidRPr="00A614DB">
              <w:rPr>
                <w:rFonts w:ascii="Arial" w:hAnsi="Arial" w:cs="Arial"/>
                <w:sz w:val="20"/>
                <w:szCs w:val="20"/>
              </w:rPr>
              <w:t xml:space="preserve">Zaradi poenostavitev pri </w:t>
            </w:r>
            <w:r>
              <w:rPr>
                <w:rFonts w:ascii="Arial" w:hAnsi="Arial" w:cs="Arial"/>
                <w:sz w:val="20"/>
                <w:szCs w:val="20"/>
              </w:rPr>
              <w:t xml:space="preserve">rednem </w:t>
            </w:r>
            <w:r w:rsidRPr="00A614DB">
              <w:rPr>
                <w:rFonts w:ascii="Arial" w:hAnsi="Arial" w:cs="Arial"/>
                <w:sz w:val="20"/>
                <w:szCs w:val="20"/>
              </w:rPr>
              <w:t xml:space="preserve">poročanju o </w:t>
            </w:r>
            <w:r>
              <w:rPr>
                <w:rFonts w:ascii="Arial" w:hAnsi="Arial" w:cs="Arial"/>
                <w:sz w:val="20"/>
                <w:szCs w:val="20"/>
              </w:rPr>
              <w:t xml:space="preserve">delovanju v javnem interesu se </w:t>
            </w:r>
            <w:r w:rsidRPr="00A614DB">
              <w:rPr>
                <w:rFonts w:ascii="Arial" w:hAnsi="Arial" w:cs="Arial"/>
                <w:sz w:val="20"/>
                <w:szCs w:val="20"/>
              </w:rPr>
              <w:t xml:space="preserve">obveznosti strank do javne uprave </w:t>
            </w:r>
            <w:r>
              <w:rPr>
                <w:rFonts w:ascii="Arial" w:hAnsi="Arial" w:cs="Arial"/>
                <w:sz w:val="20"/>
                <w:szCs w:val="20"/>
              </w:rPr>
              <w:t>zmanjšajo.</w:t>
            </w:r>
          </w:p>
        </w:tc>
      </w:tr>
      <w:tr w:rsidR="00E85B49" w:rsidRPr="00511BFC" w:rsidTr="00427C09">
        <w:tc>
          <w:tcPr>
            <w:tcW w:w="9070" w:type="dxa"/>
          </w:tcPr>
          <w:p w:rsidR="00DE0AD6" w:rsidRPr="00FB0035" w:rsidRDefault="00DE0AD6" w:rsidP="004C4DF9">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p>
          <w:p w:rsidR="00E85B49" w:rsidRPr="00FB0035" w:rsidRDefault="00E85B49" w:rsidP="004C4DF9">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FB0035">
              <w:rPr>
                <w:rFonts w:ascii="Arial" w:eastAsia="Times New Roman" w:hAnsi="Arial" w:cs="Arial"/>
                <w:b/>
                <w:sz w:val="20"/>
                <w:szCs w:val="20"/>
                <w:lang w:eastAsia="sl-SI"/>
              </w:rPr>
              <w:t>6.2 Presoja posledic za okolje, vključno s prostorskimi in varstvenimi vidiki:</w:t>
            </w:r>
          </w:p>
        </w:tc>
      </w:tr>
      <w:tr w:rsidR="00E85B49" w:rsidRPr="00511BFC" w:rsidTr="00427C09">
        <w:tc>
          <w:tcPr>
            <w:tcW w:w="9070" w:type="dxa"/>
          </w:tcPr>
          <w:p w:rsidR="00E85B49" w:rsidRPr="00FB0035" w:rsidRDefault="00E34BD3" w:rsidP="004C4DF9">
            <w:pPr>
              <w:pStyle w:val="Alineazaodstavkom"/>
              <w:spacing w:line="288" w:lineRule="auto"/>
              <w:ind w:left="34" w:firstLine="0"/>
              <w:rPr>
                <w:rFonts w:cs="Arial"/>
                <w:sz w:val="20"/>
                <w:szCs w:val="20"/>
              </w:rPr>
            </w:pPr>
            <w:r w:rsidRPr="00E34BD3">
              <w:rPr>
                <w:rFonts w:cs="Arial"/>
                <w:sz w:val="20"/>
                <w:szCs w:val="20"/>
              </w:rPr>
              <w:t>Predlog zakona ne bo imel posledic za okolje.</w:t>
            </w:r>
          </w:p>
        </w:tc>
      </w:tr>
      <w:tr w:rsidR="00E85B49" w:rsidRPr="00511BFC" w:rsidTr="00427C09">
        <w:tc>
          <w:tcPr>
            <w:tcW w:w="9070" w:type="dxa"/>
          </w:tcPr>
          <w:p w:rsidR="009738C4" w:rsidRPr="00FB0035" w:rsidRDefault="009738C4" w:rsidP="004C4DF9">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p>
          <w:p w:rsidR="00E85B49" w:rsidRPr="00FB0035" w:rsidRDefault="00E85B49" w:rsidP="004C4DF9">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FB0035">
              <w:rPr>
                <w:rFonts w:ascii="Arial" w:eastAsia="Times New Roman" w:hAnsi="Arial" w:cs="Arial"/>
                <w:b/>
                <w:sz w:val="20"/>
                <w:szCs w:val="20"/>
                <w:lang w:eastAsia="sl-SI"/>
              </w:rPr>
              <w:t>6.3 Presoja posledic za gospodarstvo:</w:t>
            </w:r>
          </w:p>
        </w:tc>
      </w:tr>
      <w:tr w:rsidR="00E85B49" w:rsidRPr="00511BFC" w:rsidTr="00427C09">
        <w:tc>
          <w:tcPr>
            <w:tcW w:w="9070" w:type="dxa"/>
          </w:tcPr>
          <w:p w:rsidR="00E85B49" w:rsidRPr="00FB0035" w:rsidRDefault="00A110F5" w:rsidP="004C4DF9">
            <w:pPr>
              <w:pStyle w:val="Alineazaodstavkom"/>
              <w:spacing w:line="288" w:lineRule="auto"/>
              <w:ind w:left="34" w:firstLine="0"/>
              <w:rPr>
                <w:rFonts w:cs="Arial"/>
                <w:sz w:val="20"/>
                <w:szCs w:val="20"/>
              </w:rPr>
            </w:pPr>
            <w:r w:rsidRPr="00E34BD3">
              <w:rPr>
                <w:rFonts w:cs="Arial"/>
                <w:sz w:val="20"/>
                <w:szCs w:val="20"/>
              </w:rPr>
              <w:t xml:space="preserve">Predlog zakona ne bo imel posledic za </w:t>
            </w:r>
            <w:r>
              <w:rPr>
                <w:rFonts w:cs="Arial"/>
                <w:sz w:val="20"/>
                <w:szCs w:val="20"/>
                <w:lang w:val="sl-SI"/>
              </w:rPr>
              <w:t>gospodarstvo</w:t>
            </w:r>
            <w:r w:rsidRPr="00E34BD3">
              <w:rPr>
                <w:rFonts w:cs="Arial"/>
                <w:sz w:val="20"/>
                <w:szCs w:val="20"/>
              </w:rPr>
              <w:t>.</w:t>
            </w:r>
          </w:p>
        </w:tc>
      </w:tr>
      <w:tr w:rsidR="00E85B49" w:rsidRPr="00511BFC" w:rsidTr="00427C09">
        <w:tc>
          <w:tcPr>
            <w:tcW w:w="9070" w:type="dxa"/>
          </w:tcPr>
          <w:p w:rsidR="009738C4" w:rsidRPr="00FB0035" w:rsidRDefault="009738C4" w:rsidP="004C4DF9">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p>
          <w:p w:rsidR="00E85B49" w:rsidRPr="00FB0035" w:rsidRDefault="00E85B49" w:rsidP="004C4DF9">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FB0035">
              <w:rPr>
                <w:rFonts w:ascii="Arial" w:eastAsia="Times New Roman" w:hAnsi="Arial" w:cs="Arial"/>
                <w:b/>
                <w:sz w:val="20"/>
                <w:szCs w:val="20"/>
                <w:lang w:eastAsia="sl-SI"/>
              </w:rPr>
              <w:t>6.4 Presoja posledic za socialno področje:</w:t>
            </w:r>
          </w:p>
        </w:tc>
      </w:tr>
      <w:tr w:rsidR="00E85B49" w:rsidRPr="00511BFC" w:rsidTr="00427C09">
        <w:tc>
          <w:tcPr>
            <w:tcW w:w="9070" w:type="dxa"/>
          </w:tcPr>
          <w:p w:rsidR="009738C4" w:rsidRDefault="00803743" w:rsidP="004C4DF9">
            <w:pPr>
              <w:overflowPunct w:val="0"/>
              <w:autoSpaceDE w:val="0"/>
              <w:autoSpaceDN w:val="0"/>
              <w:adjustRightInd w:val="0"/>
              <w:spacing w:after="0"/>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Predlog zakona n</w:t>
            </w:r>
            <w:r w:rsidR="00D61331">
              <w:rPr>
                <w:rFonts w:ascii="Arial" w:eastAsia="Times New Roman" w:hAnsi="Arial" w:cs="Arial"/>
                <w:sz w:val="20"/>
                <w:szCs w:val="20"/>
                <w:lang w:eastAsia="sl-SI"/>
              </w:rPr>
              <w:t>e bo imel</w:t>
            </w:r>
            <w:r>
              <w:rPr>
                <w:rFonts w:ascii="Arial" w:eastAsia="Times New Roman" w:hAnsi="Arial" w:cs="Arial"/>
                <w:sz w:val="20"/>
                <w:szCs w:val="20"/>
                <w:lang w:eastAsia="sl-SI"/>
              </w:rPr>
              <w:t xml:space="preserve"> posledic na socialno področje.</w:t>
            </w:r>
          </w:p>
          <w:p w:rsidR="003E411A" w:rsidRPr="00FB0035" w:rsidRDefault="003E411A" w:rsidP="004C4DF9">
            <w:pPr>
              <w:overflowPunct w:val="0"/>
              <w:autoSpaceDE w:val="0"/>
              <w:autoSpaceDN w:val="0"/>
              <w:adjustRightInd w:val="0"/>
              <w:spacing w:after="0"/>
              <w:jc w:val="both"/>
              <w:textAlignment w:val="baseline"/>
              <w:rPr>
                <w:rFonts w:ascii="Arial" w:eastAsia="Times New Roman" w:hAnsi="Arial" w:cs="Arial"/>
                <w:sz w:val="20"/>
                <w:szCs w:val="20"/>
                <w:lang w:eastAsia="sl-SI"/>
              </w:rPr>
            </w:pPr>
          </w:p>
        </w:tc>
      </w:tr>
      <w:tr w:rsidR="00E85B49" w:rsidRPr="00511BFC" w:rsidTr="00427C09">
        <w:tc>
          <w:tcPr>
            <w:tcW w:w="9070" w:type="dxa"/>
          </w:tcPr>
          <w:p w:rsidR="00E85B49" w:rsidRPr="00FB0035" w:rsidRDefault="00E85B49" w:rsidP="007F73A7">
            <w:pPr>
              <w:pStyle w:val="Odstavekseznama"/>
              <w:numPr>
                <w:ilvl w:val="1"/>
                <w:numId w:val="5"/>
              </w:num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FB0035">
              <w:rPr>
                <w:rFonts w:ascii="Arial" w:eastAsia="Times New Roman" w:hAnsi="Arial" w:cs="Arial"/>
                <w:b/>
                <w:sz w:val="20"/>
                <w:szCs w:val="20"/>
                <w:lang w:eastAsia="sl-SI"/>
              </w:rPr>
              <w:t>Presoja posledic za dokumente razvojnega načrtovanja:</w:t>
            </w:r>
          </w:p>
        </w:tc>
      </w:tr>
      <w:tr w:rsidR="00E85B49" w:rsidRPr="00511BFC" w:rsidTr="00427C09">
        <w:tc>
          <w:tcPr>
            <w:tcW w:w="9070" w:type="dxa"/>
          </w:tcPr>
          <w:p w:rsidR="003E411A" w:rsidRPr="003E411A" w:rsidRDefault="003E411A" w:rsidP="004C4DF9">
            <w:pPr>
              <w:overflowPunct w:val="0"/>
              <w:autoSpaceDE w:val="0"/>
              <w:autoSpaceDN w:val="0"/>
              <w:adjustRightInd w:val="0"/>
              <w:spacing w:after="0"/>
              <w:jc w:val="both"/>
              <w:textAlignment w:val="baseline"/>
              <w:rPr>
                <w:rFonts w:ascii="Arial" w:eastAsia="Times New Roman" w:hAnsi="Arial" w:cs="Arial"/>
                <w:sz w:val="20"/>
                <w:szCs w:val="20"/>
                <w:lang w:eastAsia="sl-SI"/>
              </w:rPr>
            </w:pPr>
            <w:r w:rsidRPr="003E411A">
              <w:rPr>
                <w:rFonts w:ascii="Arial" w:eastAsia="Times New Roman" w:hAnsi="Arial" w:cs="Arial"/>
                <w:sz w:val="20"/>
                <w:szCs w:val="20"/>
                <w:lang w:eastAsia="sl-SI"/>
              </w:rPr>
              <w:t>Predlog zakona nima posledic na nacionalne dokumente razvojnega načrtovanja.</w:t>
            </w:r>
          </w:p>
          <w:p w:rsidR="009738C4" w:rsidRPr="003E411A" w:rsidRDefault="009738C4" w:rsidP="004C4DF9">
            <w:pPr>
              <w:overflowPunct w:val="0"/>
              <w:autoSpaceDE w:val="0"/>
              <w:autoSpaceDN w:val="0"/>
              <w:adjustRightInd w:val="0"/>
              <w:spacing w:after="0"/>
              <w:jc w:val="both"/>
              <w:textAlignment w:val="baseline"/>
              <w:rPr>
                <w:rFonts w:ascii="Arial" w:eastAsia="Times New Roman" w:hAnsi="Arial" w:cs="Arial"/>
                <w:sz w:val="20"/>
                <w:szCs w:val="20"/>
                <w:lang w:eastAsia="sl-SI"/>
              </w:rPr>
            </w:pPr>
          </w:p>
          <w:p w:rsidR="00E85B49" w:rsidRPr="003E411A" w:rsidRDefault="00E85B49" w:rsidP="007F73A7">
            <w:pPr>
              <w:pStyle w:val="Odstavekseznama"/>
              <w:numPr>
                <w:ilvl w:val="1"/>
                <w:numId w:val="5"/>
              </w:num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3E411A">
              <w:rPr>
                <w:rFonts w:ascii="Arial" w:eastAsia="Times New Roman" w:hAnsi="Arial" w:cs="Arial"/>
                <w:b/>
                <w:sz w:val="20"/>
                <w:szCs w:val="20"/>
                <w:lang w:eastAsia="sl-SI"/>
              </w:rPr>
              <w:t>Presoja posledic za druga področja</w:t>
            </w:r>
            <w:r w:rsidR="00611C68">
              <w:rPr>
                <w:rFonts w:ascii="Arial" w:eastAsia="Times New Roman" w:hAnsi="Arial" w:cs="Arial"/>
                <w:b/>
                <w:sz w:val="20"/>
                <w:szCs w:val="20"/>
                <w:lang w:eastAsia="sl-SI"/>
              </w:rPr>
              <w:t>:</w:t>
            </w:r>
          </w:p>
          <w:p w:rsidR="003E411A" w:rsidRPr="003E411A" w:rsidRDefault="003E411A" w:rsidP="004C4DF9">
            <w:pPr>
              <w:suppressAutoHyphens/>
              <w:overflowPunct w:val="0"/>
              <w:autoSpaceDE w:val="0"/>
              <w:autoSpaceDN w:val="0"/>
              <w:adjustRightInd w:val="0"/>
              <w:spacing w:after="0"/>
              <w:textAlignment w:val="baseline"/>
              <w:outlineLvl w:val="3"/>
              <w:rPr>
                <w:rFonts w:ascii="Arial" w:eastAsia="Times New Roman" w:hAnsi="Arial" w:cs="Arial"/>
                <w:sz w:val="20"/>
                <w:szCs w:val="20"/>
                <w:lang w:eastAsia="sl-SI"/>
              </w:rPr>
            </w:pPr>
            <w:r w:rsidRPr="003E411A">
              <w:rPr>
                <w:rFonts w:ascii="Arial" w:eastAsia="Times New Roman" w:hAnsi="Arial" w:cs="Arial"/>
                <w:sz w:val="20"/>
                <w:szCs w:val="20"/>
                <w:lang w:eastAsia="sl-SI"/>
              </w:rPr>
              <w:t>Predlog zakona nima posledic za druga področja.</w:t>
            </w:r>
          </w:p>
        </w:tc>
      </w:tr>
      <w:tr w:rsidR="00E85B49" w:rsidRPr="00511BFC" w:rsidTr="00427C09">
        <w:tc>
          <w:tcPr>
            <w:tcW w:w="9070" w:type="dxa"/>
          </w:tcPr>
          <w:p w:rsidR="009738C4" w:rsidRPr="00FB0035" w:rsidRDefault="009738C4" w:rsidP="004C4DF9">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p>
          <w:p w:rsidR="00576D0B" w:rsidRDefault="00E85B49" w:rsidP="00576D0B">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FB0035">
              <w:rPr>
                <w:rFonts w:ascii="Arial" w:eastAsia="Times New Roman" w:hAnsi="Arial" w:cs="Arial"/>
                <w:b/>
                <w:sz w:val="20"/>
                <w:szCs w:val="20"/>
                <w:lang w:eastAsia="sl-SI"/>
              </w:rPr>
              <w:t xml:space="preserve">6.7 </w:t>
            </w:r>
            <w:r w:rsidR="00576D0B">
              <w:rPr>
                <w:rFonts w:ascii="Arial" w:eastAsia="Times New Roman" w:hAnsi="Arial" w:cs="Arial"/>
                <w:b/>
                <w:sz w:val="20"/>
                <w:szCs w:val="20"/>
                <w:lang w:eastAsia="sl-SI"/>
              </w:rPr>
              <w:t xml:space="preserve"> </w:t>
            </w:r>
            <w:r w:rsidR="00576D0B" w:rsidRPr="00FB0035">
              <w:rPr>
                <w:rFonts w:ascii="Arial" w:eastAsia="Times New Roman" w:hAnsi="Arial" w:cs="Arial"/>
                <w:b/>
                <w:sz w:val="20"/>
                <w:szCs w:val="20"/>
                <w:lang w:eastAsia="sl-SI"/>
              </w:rPr>
              <w:t>Prikaz sodelovanja javnosti pri pripravi predloga zakona:</w:t>
            </w:r>
          </w:p>
          <w:p w:rsidR="00E85B49" w:rsidRDefault="00576D0B" w:rsidP="00576D0B">
            <w:pPr>
              <w:suppressAutoHyphens/>
              <w:overflowPunct w:val="0"/>
              <w:autoSpaceDE w:val="0"/>
              <w:autoSpaceDN w:val="0"/>
              <w:adjustRightInd w:val="0"/>
              <w:spacing w:line="260" w:lineRule="atLeast"/>
              <w:jc w:val="both"/>
              <w:textAlignment w:val="baseline"/>
              <w:outlineLvl w:val="3"/>
              <w:rPr>
                <w:rFonts w:ascii="Arial" w:eastAsia="Times New Roman" w:hAnsi="Arial" w:cs="Arial"/>
                <w:sz w:val="20"/>
                <w:szCs w:val="20"/>
                <w:lang w:eastAsia="sl-SI"/>
              </w:rPr>
            </w:pPr>
            <w:r w:rsidRPr="00D01398">
              <w:rPr>
                <w:rFonts w:ascii="Arial" w:eastAsia="Times New Roman" w:hAnsi="Arial" w:cs="Arial"/>
                <w:sz w:val="20"/>
                <w:szCs w:val="20"/>
                <w:lang w:eastAsia="sl-SI"/>
              </w:rPr>
              <w:t xml:space="preserve">Osnutek zakona je bil posredovan v javno razpravo 28. 11. 2016, javna razprava pa je trajala do 12. 1. 2017. Zakon je bil objavljen na spletnih straneh MJU ter na spletnih straneh e- uprave. Na osnutek zakona se je odzvalo 12 predlagateljev. </w:t>
            </w:r>
          </w:p>
          <w:p w:rsidR="00576D0B" w:rsidRPr="00D01398" w:rsidRDefault="00576D0B" w:rsidP="00576D0B">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1398">
              <w:rPr>
                <w:rFonts w:ascii="Arial" w:eastAsia="Times New Roman" w:hAnsi="Arial" w:cs="Arial"/>
                <w:sz w:val="20"/>
                <w:szCs w:val="20"/>
                <w:lang w:eastAsia="sl-SI"/>
              </w:rPr>
              <w:t>V času javne razprave smo prejeli pripombe oziroma dopolnitve Mestne občine Ljubljana, Zveze društev upokojencev Slovenije, Medobčinskega društva invalidov Domžale, Hidroelektrarn na Spodnji Savi, d.o.o., Zveze slovenskih častnikov, Zveze društev vojnih invalidov Slovenije, Zveze Sonček, Lovske zveze Slovenije, Agencije za javnopravne evidence in storitve,</w:t>
            </w:r>
            <w:r>
              <w:rPr>
                <w:rFonts w:ascii="Arial" w:eastAsia="Times New Roman" w:hAnsi="Arial" w:cs="Arial"/>
                <w:sz w:val="20"/>
                <w:szCs w:val="20"/>
                <w:lang w:eastAsia="sl-SI"/>
              </w:rPr>
              <w:t xml:space="preserve"> Mladinskega sveta Slovenije,</w:t>
            </w:r>
            <w:r w:rsidRPr="00D01398">
              <w:rPr>
                <w:rFonts w:ascii="Arial" w:eastAsia="Times New Roman" w:hAnsi="Arial" w:cs="Arial"/>
                <w:sz w:val="20"/>
                <w:szCs w:val="20"/>
                <w:lang w:eastAsia="sl-SI"/>
              </w:rPr>
              <w:t xml:space="preserve"> Slovenske </w:t>
            </w:r>
            <w:proofErr w:type="spellStart"/>
            <w:r w:rsidRPr="00D01398">
              <w:rPr>
                <w:rFonts w:ascii="Arial" w:eastAsia="Times New Roman" w:hAnsi="Arial" w:cs="Arial"/>
                <w:sz w:val="20"/>
                <w:szCs w:val="20"/>
                <w:lang w:eastAsia="sl-SI"/>
              </w:rPr>
              <w:t>karitas</w:t>
            </w:r>
            <w:proofErr w:type="spellEnd"/>
            <w:r w:rsidRPr="00D01398">
              <w:rPr>
                <w:rFonts w:ascii="Arial" w:eastAsia="Times New Roman" w:hAnsi="Arial" w:cs="Arial"/>
                <w:sz w:val="20"/>
                <w:szCs w:val="20"/>
                <w:lang w:eastAsia="sl-SI"/>
              </w:rPr>
              <w:t>, Slovenske škofovske konference in Nacionalnega sveta invalidskih organizacij.</w:t>
            </w:r>
          </w:p>
          <w:p w:rsidR="00576D0B" w:rsidRPr="00D01398" w:rsidRDefault="00576D0B" w:rsidP="00576D0B">
            <w:pPr>
              <w:pStyle w:val="Neotevilenodstavek"/>
              <w:widowControl w:val="0"/>
              <w:spacing w:before="0" w:after="0" w:line="260" w:lineRule="atLeast"/>
              <w:rPr>
                <w:bCs/>
                <w:sz w:val="20"/>
                <w:szCs w:val="20"/>
              </w:rPr>
            </w:pPr>
          </w:p>
          <w:p w:rsidR="00576D0B" w:rsidRDefault="00576D0B" w:rsidP="00576D0B">
            <w:pPr>
              <w:pStyle w:val="Neotevilenodstavek"/>
              <w:spacing w:before="0" w:after="0" w:line="260" w:lineRule="exact"/>
              <w:rPr>
                <w:sz w:val="20"/>
                <w:szCs w:val="20"/>
              </w:rPr>
            </w:pPr>
            <w:r>
              <w:rPr>
                <w:sz w:val="20"/>
                <w:szCs w:val="20"/>
              </w:rPr>
              <w:t>Bistvene pripombe, posredovane</w:t>
            </w:r>
            <w:r>
              <w:rPr>
                <w:sz w:val="20"/>
                <w:szCs w:val="20"/>
                <w:lang w:val="sl-SI"/>
              </w:rPr>
              <w:t xml:space="preserve"> </w:t>
            </w:r>
            <w:r>
              <w:rPr>
                <w:sz w:val="20"/>
                <w:szCs w:val="20"/>
              </w:rPr>
              <w:t xml:space="preserve">v okviru javne razprave </w:t>
            </w:r>
            <w:r>
              <w:rPr>
                <w:sz w:val="20"/>
                <w:szCs w:val="20"/>
                <w:lang w:val="sl-SI"/>
              </w:rPr>
              <w:t>so se nanašale na</w:t>
            </w:r>
            <w:r>
              <w:rPr>
                <w:sz w:val="20"/>
                <w:szCs w:val="20"/>
              </w:rPr>
              <w:t xml:space="preserve">: </w:t>
            </w:r>
          </w:p>
          <w:p w:rsidR="00576D0B" w:rsidRDefault="00576D0B" w:rsidP="00520BD4">
            <w:pPr>
              <w:pStyle w:val="Odstavekseznama"/>
              <w:widowControl w:val="0"/>
              <w:numPr>
                <w:ilvl w:val="0"/>
                <w:numId w:val="4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dopolnitev z navedbami posameznih zakonov v uvodnem delu predloga zakona</w:t>
            </w:r>
          </w:p>
          <w:p w:rsidR="00576D0B" w:rsidRDefault="00576D0B" w:rsidP="00520BD4">
            <w:pPr>
              <w:pStyle w:val="Odstavekseznama"/>
              <w:widowControl w:val="0"/>
              <w:numPr>
                <w:ilvl w:val="0"/>
                <w:numId w:val="4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podatke, ki se bodo vodili v evidenci nevladnih organizacij v javnem interesu</w:t>
            </w:r>
          </w:p>
          <w:p w:rsidR="00576D0B" w:rsidRDefault="00576D0B" w:rsidP="00520BD4">
            <w:pPr>
              <w:pStyle w:val="Odstavekseznama"/>
              <w:widowControl w:val="0"/>
              <w:numPr>
                <w:ilvl w:val="0"/>
                <w:numId w:val="4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neodvisnost od drugih subjektov</w:t>
            </w:r>
          </w:p>
          <w:p w:rsidR="00576D0B" w:rsidRDefault="00576D0B" w:rsidP="00520BD4">
            <w:pPr>
              <w:pStyle w:val="Odstavekseznama"/>
              <w:widowControl w:val="0"/>
              <w:numPr>
                <w:ilvl w:val="0"/>
                <w:numId w:val="4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periodičnost poročanja</w:t>
            </w:r>
          </w:p>
          <w:p w:rsidR="00576D0B" w:rsidRDefault="00576D0B" w:rsidP="00576D0B">
            <w:pPr>
              <w:pStyle w:val="Neotevilenodstavek"/>
              <w:widowControl w:val="0"/>
              <w:spacing w:before="0" w:after="0" w:line="260" w:lineRule="atLeast"/>
              <w:rPr>
                <w:sz w:val="20"/>
                <w:szCs w:val="20"/>
                <w:highlight w:val="yellow"/>
              </w:rPr>
            </w:pPr>
          </w:p>
          <w:p w:rsidR="00576D0B" w:rsidRPr="00576D0B" w:rsidRDefault="00576D0B" w:rsidP="00576D0B">
            <w:pPr>
              <w:pStyle w:val="Neotevilenodstavek"/>
              <w:widowControl w:val="0"/>
              <w:spacing w:before="0" w:after="0" w:line="260" w:lineRule="exact"/>
              <w:rPr>
                <w:iCs/>
                <w:sz w:val="20"/>
                <w:szCs w:val="20"/>
              </w:rPr>
            </w:pPr>
            <w:r>
              <w:rPr>
                <w:iCs/>
                <w:sz w:val="20"/>
                <w:szCs w:val="20"/>
              </w:rPr>
              <w:t xml:space="preserve">V okviru predloga zakona ni bilo mogoče upoštevati splošnih pripomb, ki so se nanašale na </w:t>
            </w:r>
            <w:r>
              <w:rPr>
                <w:iCs/>
                <w:sz w:val="20"/>
                <w:szCs w:val="20"/>
                <w:lang w:val="sl-SI"/>
              </w:rPr>
              <w:t>smiselnost sprejema zakona, enotne pogoje za pridobitev statusa in dodatne obremenitve javnih uslužbencev. Zaradi raznolikih področij, ki jih ureja predlog zakona in so po veljavni zakonodaji urejena v 19 različnih zakonih je bilo potrebno veliko medresorskega usklajevanja, katerega rezultat so najoptimalnejše rešitve, ki sledijo ciljem zakona.</w:t>
            </w:r>
          </w:p>
        </w:tc>
      </w:tr>
      <w:tr w:rsidR="00E85B49" w:rsidRPr="00511BFC" w:rsidTr="00427C09">
        <w:tc>
          <w:tcPr>
            <w:tcW w:w="9070" w:type="dxa"/>
          </w:tcPr>
          <w:p w:rsidR="00E85B49" w:rsidRPr="00FB0035" w:rsidRDefault="00E85B49" w:rsidP="004C4DF9">
            <w:pPr>
              <w:overflowPunct w:val="0"/>
              <w:autoSpaceDE w:val="0"/>
              <w:autoSpaceDN w:val="0"/>
              <w:adjustRightInd w:val="0"/>
              <w:spacing w:after="0"/>
              <w:jc w:val="both"/>
              <w:textAlignment w:val="baseline"/>
              <w:rPr>
                <w:rFonts w:ascii="Arial" w:eastAsia="Times New Roman" w:hAnsi="Arial" w:cs="Arial"/>
                <w:sz w:val="20"/>
                <w:szCs w:val="20"/>
                <w:lang w:eastAsia="sl-SI"/>
              </w:rPr>
            </w:pPr>
          </w:p>
        </w:tc>
      </w:tr>
      <w:tr w:rsidR="00E85B49" w:rsidRPr="00511BFC" w:rsidTr="00427C09">
        <w:tc>
          <w:tcPr>
            <w:tcW w:w="9070" w:type="dxa"/>
          </w:tcPr>
          <w:p w:rsidR="000E118D" w:rsidRPr="00FB0035" w:rsidRDefault="00E85B49" w:rsidP="00176963">
            <w:pPr>
              <w:suppressAutoHyphens/>
              <w:overflowPunct w:val="0"/>
              <w:autoSpaceDE w:val="0"/>
              <w:autoSpaceDN w:val="0"/>
              <w:adjustRightInd w:val="0"/>
              <w:spacing w:after="0"/>
              <w:textAlignment w:val="baseline"/>
              <w:outlineLvl w:val="3"/>
              <w:rPr>
                <w:rFonts w:ascii="Arial" w:eastAsia="Times New Roman" w:hAnsi="Arial" w:cs="Arial"/>
                <w:sz w:val="20"/>
                <w:szCs w:val="20"/>
                <w:lang w:eastAsia="sl-SI"/>
              </w:rPr>
            </w:pPr>
            <w:r w:rsidRPr="00FB0035">
              <w:rPr>
                <w:rFonts w:ascii="Arial" w:eastAsia="Times New Roman" w:hAnsi="Arial" w:cs="Arial"/>
                <w:b/>
                <w:sz w:val="20"/>
                <w:szCs w:val="20"/>
                <w:lang w:eastAsia="sl-SI"/>
              </w:rPr>
              <w:t xml:space="preserve">6.8 </w:t>
            </w:r>
            <w:r w:rsidR="001619B5">
              <w:rPr>
                <w:rFonts w:ascii="Arial" w:eastAsia="Times New Roman" w:hAnsi="Arial" w:cs="Arial"/>
                <w:b/>
                <w:sz w:val="20"/>
                <w:szCs w:val="20"/>
                <w:lang w:eastAsia="sl-SI"/>
              </w:rPr>
              <w:t>Podatek o zunanjem strokovnjaku oziroma pravni osebi, ki je sodelovala pri pripravi predloga zakona (osebno ime, naziv fizične osebe ali firma in naslov pravne osebe)</w:t>
            </w:r>
          </w:p>
          <w:p w:rsidR="001619B5" w:rsidRPr="00D01398" w:rsidRDefault="001619B5" w:rsidP="001619B5">
            <w:pPr>
              <w:spacing w:after="0" w:line="260" w:lineRule="exact"/>
              <w:jc w:val="both"/>
              <w:rPr>
                <w:rFonts w:ascii="Arial" w:eastAsia="Times New Roman" w:hAnsi="Arial" w:cs="Arial"/>
                <w:sz w:val="20"/>
                <w:szCs w:val="20"/>
                <w:lang w:eastAsia="sl-SI"/>
              </w:rPr>
            </w:pPr>
            <w:r w:rsidRPr="00D01398">
              <w:rPr>
                <w:rFonts w:ascii="Arial" w:eastAsia="Times New Roman" w:hAnsi="Arial" w:cs="Arial"/>
                <w:sz w:val="20"/>
                <w:szCs w:val="20"/>
                <w:lang w:eastAsia="sl-SI"/>
              </w:rPr>
              <w:t>Z namenom priprave besedila Zakona o nevladnih organizacijah je minister za javno upravo 20. 3. 2015 s sklepom imenoval medresorsko delovno skupino, ki so jo sestavljali javni uslužbenci in predstavniki nevladnih organizacij. Predstavniki nevladnih organizacij so bili:</w:t>
            </w:r>
          </w:p>
          <w:p w:rsidR="001619B5" w:rsidRPr="00D01398" w:rsidRDefault="001619B5" w:rsidP="001619B5">
            <w:pPr>
              <w:spacing w:after="0" w:line="260" w:lineRule="exact"/>
              <w:jc w:val="both"/>
              <w:rPr>
                <w:rFonts w:ascii="Arial" w:eastAsia="Times New Roman" w:hAnsi="Arial" w:cs="Arial"/>
                <w:sz w:val="20"/>
                <w:szCs w:val="20"/>
                <w:lang w:eastAsia="sl-SI"/>
              </w:rPr>
            </w:pPr>
            <w:r w:rsidRPr="00D01398">
              <w:rPr>
                <w:rFonts w:ascii="Arial" w:eastAsia="Times New Roman" w:hAnsi="Arial" w:cs="Arial"/>
                <w:sz w:val="20"/>
                <w:szCs w:val="20"/>
                <w:lang w:eastAsia="sl-SI"/>
              </w:rPr>
              <w:lastRenderedPageBreak/>
              <w:t xml:space="preserve">Goran </w:t>
            </w:r>
            <w:proofErr w:type="spellStart"/>
            <w:r w:rsidRPr="00D01398">
              <w:rPr>
                <w:rFonts w:ascii="Arial" w:eastAsia="Times New Roman" w:hAnsi="Arial" w:cs="Arial"/>
                <w:sz w:val="20"/>
                <w:szCs w:val="20"/>
                <w:lang w:eastAsia="sl-SI"/>
              </w:rPr>
              <w:t>Forbici</w:t>
            </w:r>
            <w:proofErr w:type="spellEnd"/>
            <w:r w:rsidRPr="00D01398">
              <w:rPr>
                <w:rFonts w:ascii="Arial" w:eastAsia="Times New Roman" w:hAnsi="Arial" w:cs="Arial"/>
                <w:sz w:val="20"/>
                <w:szCs w:val="20"/>
                <w:lang w:eastAsia="sl-SI"/>
              </w:rPr>
              <w:t>, Zavod Center za informiranje, sodelovanje in razvoj nevladnih organizacij</w:t>
            </w:r>
          </w:p>
          <w:p w:rsidR="001619B5" w:rsidRPr="00D01398" w:rsidRDefault="001619B5" w:rsidP="001619B5">
            <w:pPr>
              <w:spacing w:after="0" w:line="260" w:lineRule="exact"/>
              <w:jc w:val="both"/>
              <w:rPr>
                <w:rFonts w:ascii="Arial" w:eastAsia="Times New Roman" w:hAnsi="Arial" w:cs="Arial"/>
                <w:sz w:val="20"/>
                <w:szCs w:val="20"/>
                <w:lang w:eastAsia="sl-SI"/>
              </w:rPr>
            </w:pPr>
            <w:r w:rsidRPr="00D01398">
              <w:rPr>
                <w:rFonts w:ascii="Arial" w:eastAsia="Times New Roman" w:hAnsi="Arial" w:cs="Arial"/>
                <w:sz w:val="20"/>
                <w:szCs w:val="20"/>
                <w:lang w:eastAsia="sl-SI"/>
              </w:rPr>
              <w:t xml:space="preserve">Matej Verbajs, Zavod Center za informiranje, sodelovanje in razvoj nevladnih </w:t>
            </w:r>
            <w:proofErr w:type="spellStart"/>
            <w:r w:rsidRPr="00D01398">
              <w:rPr>
                <w:rFonts w:ascii="Arial" w:eastAsia="Times New Roman" w:hAnsi="Arial" w:cs="Arial"/>
                <w:sz w:val="20"/>
                <w:szCs w:val="20"/>
                <w:lang w:eastAsia="sl-SI"/>
              </w:rPr>
              <w:t>organizaci</w:t>
            </w:r>
            <w:proofErr w:type="spellEnd"/>
          </w:p>
          <w:p w:rsidR="001619B5" w:rsidRPr="00D01398" w:rsidRDefault="001619B5" w:rsidP="001619B5">
            <w:pPr>
              <w:spacing w:after="0" w:line="260" w:lineRule="exact"/>
              <w:jc w:val="both"/>
              <w:rPr>
                <w:rFonts w:ascii="Arial" w:eastAsia="Times New Roman" w:hAnsi="Arial" w:cs="Arial"/>
                <w:sz w:val="20"/>
                <w:szCs w:val="20"/>
                <w:lang w:eastAsia="sl-SI"/>
              </w:rPr>
            </w:pPr>
            <w:r w:rsidRPr="00D01398">
              <w:rPr>
                <w:rFonts w:ascii="Arial" w:eastAsia="Times New Roman" w:hAnsi="Arial" w:cs="Arial"/>
                <w:sz w:val="20"/>
                <w:szCs w:val="20"/>
                <w:lang w:eastAsia="sl-SI"/>
              </w:rPr>
              <w:t>Primož Jamšek, Slovenska filantropija</w:t>
            </w:r>
          </w:p>
          <w:p w:rsidR="001619B5" w:rsidRPr="00D01398" w:rsidRDefault="001619B5" w:rsidP="001619B5">
            <w:pPr>
              <w:spacing w:after="0" w:line="260" w:lineRule="exact"/>
              <w:jc w:val="both"/>
              <w:rPr>
                <w:rFonts w:ascii="Arial" w:eastAsia="Times New Roman" w:hAnsi="Arial" w:cs="Arial"/>
                <w:sz w:val="20"/>
                <w:szCs w:val="20"/>
                <w:lang w:eastAsia="sl-SI"/>
              </w:rPr>
            </w:pPr>
            <w:r w:rsidRPr="00D01398">
              <w:rPr>
                <w:rFonts w:ascii="Arial" w:eastAsia="Times New Roman" w:hAnsi="Arial" w:cs="Arial"/>
                <w:sz w:val="20"/>
                <w:szCs w:val="20"/>
                <w:lang w:eastAsia="sl-SI"/>
              </w:rPr>
              <w:t xml:space="preserve">mag. </w:t>
            </w:r>
            <w:proofErr w:type="spellStart"/>
            <w:r w:rsidRPr="00D01398">
              <w:rPr>
                <w:rFonts w:ascii="Arial" w:eastAsia="Times New Roman" w:hAnsi="Arial" w:cs="Arial"/>
                <w:sz w:val="20"/>
                <w:szCs w:val="20"/>
                <w:lang w:eastAsia="sl-SI"/>
              </w:rPr>
              <w:t>Senka</w:t>
            </w:r>
            <w:proofErr w:type="spellEnd"/>
            <w:r w:rsidRPr="00D01398">
              <w:rPr>
                <w:rFonts w:ascii="Arial" w:eastAsia="Times New Roman" w:hAnsi="Arial" w:cs="Arial"/>
                <w:sz w:val="20"/>
                <w:szCs w:val="20"/>
                <w:lang w:eastAsia="sl-SI"/>
              </w:rPr>
              <w:t xml:space="preserve"> </w:t>
            </w:r>
            <w:proofErr w:type="spellStart"/>
            <w:r w:rsidRPr="00D01398">
              <w:rPr>
                <w:rFonts w:ascii="Arial" w:eastAsia="Times New Roman" w:hAnsi="Arial" w:cs="Arial"/>
                <w:sz w:val="20"/>
                <w:szCs w:val="20"/>
                <w:lang w:eastAsia="sl-SI"/>
              </w:rPr>
              <w:t>Šifkovič</w:t>
            </w:r>
            <w:proofErr w:type="spellEnd"/>
            <w:r w:rsidRPr="00D01398">
              <w:rPr>
                <w:rFonts w:ascii="Arial" w:eastAsia="Times New Roman" w:hAnsi="Arial" w:cs="Arial"/>
                <w:sz w:val="20"/>
                <w:szCs w:val="20"/>
                <w:lang w:eastAsia="sl-SI"/>
              </w:rPr>
              <w:t xml:space="preserve"> Vrbica, Pravno-informacijski center nevladnih organizacij</w:t>
            </w:r>
          </w:p>
          <w:p w:rsidR="001619B5" w:rsidRPr="00D01398" w:rsidRDefault="001619B5" w:rsidP="001619B5">
            <w:pPr>
              <w:spacing w:after="0" w:line="260" w:lineRule="exact"/>
              <w:jc w:val="both"/>
              <w:rPr>
                <w:rFonts w:ascii="Arial" w:eastAsia="Times New Roman" w:hAnsi="Arial" w:cs="Arial"/>
                <w:sz w:val="20"/>
                <w:szCs w:val="20"/>
                <w:lang w:eastAsia="sl-SI"/>
              </w:rPr>
            </w:pPr>
            <w:r w:rsidRPr="00D01398">
              <w:rPr>
                <w:rFonts w:ascii="Arial" w:eastAsia="Times New Roman" w:hAnsi="Arial" w:cs="Arial"/>
                <w:sz w:val="20"/>
                <w:szCs w:val="20"/>
                <w:lang w:eastAsia="sl-SI"/>
              </w:rPr>
              <w:t xml:space="preserve">Živa Štiglic, </w:t>
            </w:r>
            <w:proofErr w:type="spellStart"/>
            <w:r w:rsidRPr="00D01398">
              <w:rPr>
                <w:rFonts w:ascii="Arial" w:eastAsia="Times New Roman" w:hAnsi="Arial" w:cs="Arial"/>
                <w:sz w:val="20"/>
                <w:szCs w:val="20"/>
                <w:lang w:eastAsia="sl-SI"/>
              </w:rPr>
              <w:t>Vključen.si</w:t>
            </w:r>
            <w:proofErr w:type="spellEnd"/>
          </w:p>
          <w:p w:rsidR="001619B5" w:rsidRPr="00D01398" w:rsidRDefault="001619B5" w:rsidP="001619B5">
            <w:pPr>
              <w:spacing w:after="0" w:line="260" w:lineRule="exact"/>
              <w:jc w:val="both"/>
              <w:rPr>
                <w:rFonts w:ascii="Arial" w:eastAsia="Times New Roman" w:hAnsi="Arial" w:cs="Arial"/>
                <w:sz w:val="20"/>
                <w:szCs w:val="20"/>
                <w:lang w:eastAsia="sl-SI"/>
              </w:rPr>
            </w:pPr>
            <w:r w:rsidRPr="00D01398">
              <w:rPr>
                <w:rFonts w:ascii="Arial" w:eastAsia="Times New Roman" w:hAnsi="Arial" w:cs="Arial"/>
                <w:sz w:val="20"/>
                <w:szCs w:val="20"/>
                <w:lang w:eastAsia="sl-SI"/>
              </w:rPr>
              <w:t>Predstavniki resorjev v delovni skupini so bili:</w:t>
            </w:r>
          </w:p>
          <w:p w:rsidR="001619B5" w:rsidRPr="00D01398" w:rsidRDefault="001619B5" w:rsidP="001619B5">
            <w:pPr>
              <w:spacing w:after="0" w:line="260" w:lineRule="exact"/>
              <w:jc w:val="both"/>
              <w:rPr>
                <w:rFonts w:ascii="Arial" w:eastAsia="Times New Roman" w:hAnsi="Arial" w:cs="Arial"/>
                <w:sz w:val="20"/>
                <w:szCs w:val="20"/>
                <w:lang w:eastAsia="sl-SI"/>
              </w:rPr>
            </w:pPr>
            <w:r w:rsidRPr="00D01398">
              <w:rPr>
                <w:rFonts w:ascii="Arial" w:eastAsia="Times New Roman" w:hAnsi="Arial" w:cs="Arial"/>
                <w:sz w:val="20"/>
                <w:szCs w:val="20"/>
                <w:lang w:eastAsia="sl-SI"/>
              </w:rPr>
              <w:t>Erika Lenčič Stojanovič, vodja delovne skupine, Ministrstvo za javno upravo</w:t>
            </w:r>
          </w:p>
          <w:p w:rsidR="001619B5" w:rsidRPr="00D01398" w:rsidRDefault="001619B5" w:rsidP="001619B5">
            <w:pPr>
              <w:spacing w:after="0" w:line="260" w:lineRule="exact"/>
              <w:jc w:val="both"/>
              <w:rPr>
                <w:rFonts w:ascii="Arial" w:eastAsia="Times New Roman" w:hAnsi="Arial" w:cs="Arial"/>
                <w:sz w:val="20"/>
                <w:szCs w:val="20"/>
                <w:lang w:eastAsia="sl-SI"/>
              </w:rPr>
            </w:pPr>
            <w:r w:rsidRPr="00D01398">
              <w:rPr>
                <w:rFonts w:ascii="Arial" w:eastAsia="Times New Roman" w:hAnsi="Arial" w:cs="Arial"/>
                <w:sz w:val="20"/>
                <w:szCs w:val="20"/>
                <w:lang w:eastAsia="sl-SI"/>
              </w:rPr>
              <w:t>Špela Turk, Ministrstvo za javno upravo</w:t>
            </w:r>
          </w:p>
          <w:p w:rsidR="001619B5" w:rsidRPr="00D01398" w:rsidRDefault="001619B5" w:rsidP="001619B5">
            <w:pPr>
              <w:spacing w:after="0" w:line="260" w:lineRule="exact"/>
              <w:jc w:val="both"/>
              <w:rPr>
                <w:rFonts w:ascii="Arial" w:eastAsia="Times New Roman" w:hAnsi="Arial" w:cs="Arial"/>
                <w:sz w:val="20"/>
                <w:szCs w:val="20"/>
                <w:lang w:eastAsia="sl-SI"/>
              </w:rPr>
            </w:pPr>
            <w:r w:rsidRPr="00D01398">
              <w:rPr>
                <w:rFonts w:ascii="Arial" w:eastAsia="Times New Roman" w:hAnsi="Arial" w:cs="Arial"/>
                <w:sz w:val="20"/>
                <w:szCs w:val="20"/>
                <w:lang w:eastAsia="sl-SI"/>
              </w:rPr>
              <w:t>Mag. Jurij Mezek, Ministrstvo za javno upravo</w:t>
            </w:r>
          </w:p>
          <w:p w:rsidR="00576D0B" w:rsidRDefault="001619B5" w:rsidP="001619B5">
            <w:pPr>
              <w:spacing w:after="0" w:line="260" w:lineRule="exact"/>
              <w:jc w:val="both"/>
              <w:rPr>
                <w:rFonts w:ascii="Arial" w:eastAsia="Times New Roman" w:hAnsi="Arial" w:cs="Arial"/>
                <w:sz w:val="20"/>
                <w:szCs w:val="20"/>
                <w:lang w:eastAsia="sl-SI"/>
              </w:rPr>
            </w:pPr>
            <w:r w:rsidRPr="00D01398">
              <w:rPr>
                <w:rFonts w:ascii="Arial" w:eastAsia="Times New Roman" w:hAnsi="Arial" w:cs="Arial"/>
                <w:sz w:val="20"/>
                <w:szCs w:val="20"/>
                <w:lang w:eastAsia="sl-SI"/>
              </w:rPr>
              <w:t>Alenka Komljanec, Ministrstvo za notranje zadeve</w:t>
            </w:r>
          </w:p>
          <w:p w:rsidR="005B68B9" w:rsidRDefault="005B68B9" w:rsidP="001619B5">
            <w:pPr>
              <w:spacing w:after="0" w:line="260" w:lineRule="exact"/>
              <w:jc w:val="both"/>
              <w:rPr>
                <w:rFonts w:ascii="Arial" w:eastAsia="Times New Roman" w:hAnsi="Arial" w:cs="Arial"/>
                <w:sz w:val="20"/>
                <w:szCs w:val="20"/>
                <w:lang w:eastAsia="sl-SI"/>
              </w:rPr>
            </w:pPr>
          </w:p>
          <w:p w:rsidR="00576D0B" w:rsidRPr="00576D0B" w:rsidRDefault="00576D0B" w:rsidP="001619B5">
            <w:pPr>
              <w:spacing w:after="0" w:line="260" w:lineRule="exact"/>
              <w:jc w:val="both"/>
              <w:rPr>
                <w:rFonts w:ascii="Arial" w:eastAsia="Times New Roman" w:hAnsi="Arial" w:cs="Arial"/>
                <w:b/>
                <w:sz w:val="20"/>
                <w:szCs w:val="20"/>
                <w:lang w:eastAsia="sl-SI"/>
              </w:rPr>
            </w:pPr>
            <w:r w:rsidRPr="00576D0B">
              <w:rPr>
                <w:rFonts w:ascii="Arial" w:eastAsia="Times New Roman" w:hAnsi="Arial" w:cs="Arial"/>
                <w:b/>
                <w:sz w:val="20"/>
                <w:szCs w:val="20"/>
                <w:lang w:eastAsia="sl-SI"/>
              </w:rPr>
              <w:t>6.9 Znesek plačila, ki ga je oseba iz prejšnje točke v ta namen prejela</w:t>
            </w:r>
          </w:p>
          <w:p w:rsidR="00576D0B" w:rsidRDefault="00576D0B" w:rsidP="001619B5">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Zunanji strokovnjaki so se sejninam in potnim stroškom odpovedali, tako da do plačil ni prišlo.</w:t>
            </w:r>
          </w:p>
          <w:p w:rsidR="00611C68" w:rsidRPr="00611C68" w:rsidRDefault="00611C68" w:rsidP="001619B5">
            <w:pPr>
              <w:spacing w:after="0" w:line="260" w:lineRule="exact"/>
              <w:jc w:val="both"/>
              <w:rPr>
                <w:rFonts w:ascii="Arial" w:eastAsia="Times New Roman" w:hAnsi="Arial" w:cs="Arial"/>
                <w:b/>
                <w:sz w:val="20"/>
                <w:szCs w:val="20"/>
                <w:lang w:eastAsia="sl-SI"/>
              </w:rPr>
            </w:pPr>
          </w:p>
          <w:p w:rsidR="00611C68" w:rsidRDefault="00611C68" w:rsidP="001619B5">
            <w:pPr>
              <w:spacing w:after="0" w:line="260" w:lineRule="exact"/>
              <w:jc w:val="both"/>
              <w:rPr>
                <w:rFonts w:ascii="Arial" w:eastAsia="Times New Roman" w:hAnsi="Arial" w:cs="Arial"/>
                <w:b/>
                <w:sz w:val="20"/>
                <w:szCs w:val="20"/>
                <w:lang w:eastAsia="sl-SI"/>
              </w:rPr>
            </w:pPr>
            <w:r w:rsidRPr="00611C68">
              <w:rPr>
                <w:rFonts w:ascii="Arial" w:eastAsia="Times New Roman" w:hAnsi="Arial" w:cs="Arial"/>
                <w:b/>
                <w:sz w:val="20"/>
                <w:szCs w:val="20"/>
                <w:lang w:eastAsia="sl-SI"/>
              </w:rPr>
              <w:t>6.10 Druge pomembne okoliščine:</w:t>
            </w:r>
          </w:p>
          <w:p w:rsidR="00611C68" w:rsidRDefault="00611C68" w:rsidP="001619B5">
            <w:pPr>
              <w:spacing w:after="0" w:line="260" w:lineRule="exact"/>
              <w:jc w:val="both"/>
              <w:rPr>
                <w:rFonts w:ascii="Arial" w:eastAsia="Times New Roman" w:hAnsi="Arial" w:cs="Arial"/>
                <w:sz w:val="20"/>
                <w:szCs w:val="20"/>
                <w:lang w:eastAsia="sl-SI"/>
              </w:rPr>
            </w:pPr>
            <w:r w:rsidRPr="00611C68">
              <w:rPr>
                <w:rFonts w:ascii="Arial" w:eastAsia="Times New Roman" w:hAnsi="Arial" w:cs="Arial"/>
                <w:sz w:val="20"/>
                <w:szCs w:val="20"/>
                <w:lang w:eastAsia="sl-SI"/>
              </w:rPr>
              <w:t>Predlog zakona nima drugih pomembnih okoliščin.</w:t>
            </w:r>
          </w:p>
          <w:p w:rsidR="003866CC" w:rsidRPr="00611C68" w:rsidRDefault="003866CC" w:rsidP="001619B5">
            <w:pPr>
              <w:spacing w:after="0" w:line="260" w:lineRule="exact"/>
              <w:jc w:val="both"/>
              <w:rPr>
                <w:rFonts w:ascii="Arial" w:eastAsia="Times New Roman" w:hAnsi="Arial" w:cs="Arial"/>
                <w:sz w:val="20"/>
                <w:szCs w:val="20"/>
                <w:lang w:eastAsia="sl-SI"/>
              </w:rPr>
            </w:pPr>
          </w:p>
          <w:p w:rsidR="00E85B49" w:rsidRPr="00FB0035" w:rsidRDefault="00576D0B" w:rsidP="004C4DF9">
            <w:pPr>
              <w:suppressAutoHyphens/>
              <w:overflowPunct w:val="0"/>
              <w:autoSpaceDE w:val="0"/>
              <w:autoSpaceDN w:val="0"/>
              <w:adjustRightInd w:val="0"/>
              <w:spacing w:after="0"/>
              <w:jc w:val="both"/>
              <w:textAlignment w:val="baseline"/>
              <w:outlineLvl w:val="3"/>
              <w:rPr>
                <w:rFonts w:ascii="Arial" w:eastAsia="Times New Roman" w:hAnsi="Arial" w:cs="Arial"/>
                <w:b/>
                <w:sz w:val="20"/>
                <w:szCs w:val="20"/>
                <w:lang w:eastAsia="sl-SI"/>
              </w:rPr>
            </w:pPr>
            <w:r>
              <w:rPr>
                <w:rFonts w:ascii="Arial" w:eastAsia="Times New Roman" w:hAnsi="Arial" w:cs="Arial"/>
                <w:b/>
                <w:sz w:val="20"/>
                <w:szCs w:val="20"/>
                <w:lang w:eastAsia="sl-SI"/>
              </w:rPr>
              <w:t>7</w:t>
            </w:r>
            <w:r w:rsidR="00E85B49" w:rsidRPr="00FB0035">
              <w:rPr>
                <w:rFonts w:ascii="Arial" w:eastAsia="Times New Roman" w:hAnsi="Arial" w:cs="Arial"/>
                <w:b/>
                <w:sz w:val="20"/>
                <w:szCs w:val="20"/>
                <w:lang w:eastAsia="sl-SI"/>
              </w:rPr>
              <w:t>. Navedba, kateri predstavniki predlagatelja bodo sodelovali pri delu državnega zbora in delovnih teles</w:t>
            </w:r>
          </w:p>
          <w:p w:rsidR="00FC1595" w:rsidRPr="00FC1595" w:rsidRDefault="00FC1595" w:rsidP="007F73A7">
            <w:pPr>
              <w:pStyle w:val="Neotevilenodstavek"/>
              <w:numPr>
                <w:ilvl w:val="0"/>
                <w:numId w:val="17"/>
              </w:numPr>
              <w:spacing w:before="0" w:after="0" w:line="288" w:lineRule="auto"/>
              <w:rPr>
                <w:rFonts w:cs="Arial"/>
                <w:iCs/>
                <w:sz w:val="20"/>
                <w:szCs w:val="20"/>
                <w:lang w:eastAsia="sl-SI"/>
              </w:rPr>
            </w:pPr>
            <w:r w:rsidRPr="00FC1595">
              <w:rPr>
                <w:rFonts w:cs="Arial"/>
                <w:iCs/>
                <w:sz w:val="20"/>
                <w:szCs w:val="20"/>
                <w:lang w:val="sl-SI" w:eastAsia="sl-SI"/>
              </w:rPr>
              <w:t>Boris Koprivnikar, minister,</w:t>
            </w:r>
          </w:p>
          <w:p w:rsidR="00FC1595" w:rsidRPr="00FC1595" w:rsidRDefault="00FC1595" w:rsidP="007F73A7">
            <w:pPr>
              <w:pStyle w:val="Neotevilenodstavek"/>
              <w:numPr>
                <w:ilvl w:val="0"/>
                <w:numId w:val="17"/>
              </w:numPr>
              <w:spacing w:before="0" w:after="0" w:line="288" w:lineRule="auto"/>
              <w:rPr>
                <w:rFonts w:cs="Arial"/>
                <w:iCs/>
                <w:sz w:val="20"/>
                <w:szCs w:val="20"/>
                <w:lang w:eastAsia="sl-SI"/>
              </w:rPr>
            </w:pPr>
            <w:r w:rsidRPr="00FC1595">
              <w:rPr>
                <w:rFonts w:cs="Arial"/>
                <w:iCs/>
                <w:sz w:val="20"/>
                <w:szCs w:val="20"/>
                <w:lang w:val="sl-SI" w:eastAsia="sl-SI"/>
              </w:rPr>
              <w:t>dr. Nejc Brezovar, državni sekretar,</w:t>
            </w:r>
          </w:p>
          <w:p w:rsidR="00FC1595" w:rsidRPr="00FC1595" w:rsidRDefault="00FC1595" w:rsidP="007F73A7">
            <w:pPr>
              <w:pStyle w:val="podpisi"/>
              <w:numPr>
                <w:ilvl w:val="0"/>
                <w:numId w:val="17"/>
              </w:numPr>
              <w:spacing w:line="288" w:lineRule="auto"/>
              <w:rPr>
                <w:rFonts w:cs="Arial"/>
                <w:iCs/>
                <w:szCs w:val="20"/>
                <w:lang w:val="sl-SI"/>
              </w:rPr>
            </w:pPr>
            <w:r w:rsidRPr="00FC1595">
              <w:rPr>
                <w:rFonts w:cs="Arial"/>
                <w:iCs/>
                <w:szCs w:val="20"/>
                <w:lang w:val="sl-SI"/>
              </w:rPr>
              <w:t>Erika Lenčič Stojanovič, vodja Službe za nevladne organizacije,</w:t>
            </w:r>
          </w:p>
          <w:p w:rsidR="00E85B49" w:rsidRPr="00FB0035" w:rsidRDefault="00FC1595" w:rsidP="007F73A7">
            <w:pPr>
              <w:pStyle w:val="podpisi"/>
              <w:numPr>
                <w:ilvl w:val="0"/>
                <w:numId w:val="17"/>
              </w:numPr>
              <w:spacing w:line="288" w:lineRule="auto"/>
              <w:rPr>
                <w:rFonts w:cs="Arial"/>
                <w:b/>
                <w:szCs w:val="20"/>
                <w:lang w:eastAsia="sl-SI"/>
              </w:rPr>
            </w:pPr>
            <w:r w:rsidRPr="00FC1595">
              <w:rPr>
                <w:rFonts w:cs="Arial"/>
                <w:iCs/>
                <w:szCs w:val="20"/>
                <w:lang w:val="sl-SI"/>
              </w:rPr>
              <w:t>Špela Turk, sekretarka.</w:t>
            </w:r>
          </w:p>
        </w:tc>
      </w:tr>
    </w:tbl>
    <w:p w:rsidR="00FF10CE" w:rsidRDefault="00FF10CE" w:rsidP="004C4DF9">
      <w:pPr>
        <w:spacing w:after="0"/>
      </w:pPr>
      <w:r>
        <w:lastRenderedPageBreak/>
        <w:br w:type="page"/>
      </w:r>
    </w:p>
    <w:tbl>
      <w:tblPr>
        <w:tblW w:w="9070" w:type="dxa"/>
        <w:tblLook w:val="04A0" w:firstRow="1" w:lastRow="0" w:firstColumn="1" w:lastColumn="0" w:noHBand="0" w:noVBand="1"/>
      </w:tblPr>
      <w:tblGrid>
        <w:gridCol w:w="9070"/>
      </w:tblGrid>
      <w:tr w:rsidR="008354E9" w:rsidRPr="00511BFC" w:rsidTr="00576BBE">
        <w:trPr>
          <w:trHeight w:val="10059"/>
        </w:trPr>
        <w:tc>
          <w:tcPr>
            <w:tcW w:w="9070" w:type="dxa"/>
          </w:tcPr>
          <w:p w:rsidR="008354E9" w:rsidRDefault="008354E9" w:rsidP="004C4DF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11BFC">
              <w:rPr>
                <w:rFonts w:ascii="Arial" w:eastAsia="Times New Roman" w:hAnsi="Arial" w:cs="Arial"/>
                <w:b/>
                <w:sz w:val="20"/>
                <w:szCs w:val="20"/>
                <w:lang w:eastAsia="sl-SI"/>
              </w:rPr>
              <w:lastRenderedPageBreak/>
              <w:t>II. BESEDILO ČLENOV</w:t>
            </w:r>
          </w:p>
          <w:p w:rsidR="00357F8D" w:rsidRPr="00FE4A88" w:rsidRDefault="00357F8D" w:rsidP="004C4DF9">
            <w:pPr>
              <w:spacing w:after="0"/>
              <w:rPr>
                <w:rFonts w:ascii="Arial" w:hAnsi="Arial" w:cs="Arial"/>
                <w:b/>
                <w:sz w:val="20"/>
                <w:szCs w:val="20"/>
              </w:rPr>
            </w:pPr>
          </w:p>
          <w:p w:rsidR="008354E9" w:rsidRPr="00FE4A88" w:rsidRDefault="008354E9" w:rsidP="00576BBE">
            <w:pPr>
              <w:numPr>
                <w:ilvl w:val="1"/>
                <w:numId w:val="19"/>
              </w:numPr>
              <w:tabs>
                <w:tab w:val="clear" w:pos="1800"/>
              </w:tabs>
              <w:spacing w:after="0" w:line="240" w:lineRule="auto"/>
              <w:ind w:left="426" w:hanging="426"/>
              <w:jc w:val="center"/>
              <w:rPr>
                <w:rFonts w:ascii="Arial" w:hAnsi="Arial" w:cs="Arial"/>
                <w:b/>
                <w:sz w:val="20"/>
                <w:szCs w:val="20"/>
              </w:rPr>
            </w:pPr>
            <w:r w:rsidRPr="00FE4A88">
              <w:rPr>
                <w:rFonts w:ascii="Arial" w:hAnsi="Arial" w:cs="Arial"/>
                <w:b/>
                <w:sz w:val="20"/>
                <w:szCs w:val="20"/>
              </w:rPr>
              <w:t>SPLOŠNE DOLOČBE</w:t>
            </w:r>
          </w:p>
          <w:p w:rsidR="008354E9" w:rsidRPr="00FE4A88" w:rsidRDefault="008354E9" w:rsidP="004C4DF9">
            <w:pPr>
              <w:spacing w:after="0"/>
              <w:ind w:left="1080"/>
              <w:rPr>
                <w:rFonts w:ascii="Arial" w:hAnsi="Arial" w:cs="Arial"/>
                <w:b/>
                <w:sz w:val="20"/>
                <w:szCs w:val="20"/>
              </w:rPr>
            </w:pPr>
          </w:p>
          <w:p w:rsidR="008354E9" w:rsidRPr="00FE4A88" w:rsidRDefault="008354E9" w:rsidP="00576BBE">
            <w:pPr>
              <w:numPr>
                <w:ilvl w:val="0"/>
                <w:numId w:val="20"/>
              </w:numPr>
              <w:spacing w:after="0" w:line="240" w:lineRule="auto"/>
              <w:ind w:left="426" w:hanging="426"/>
              <w:jc w:val="center"/>
              <w:rPr>
                <w:rFonts w:ascii="Arial" w:hAnsi="Arial" w:cs="Arial"/>
                <w:b/>
                <w:sz w:val="20"/>
                <w:szCs w:val="20"/>
              </w:rPr>
            </w:pPr>
            <w:r w:rsidRPr="00FE4A88">
              <w:rPr>
                <w:rFonts w:ascii="Arial" w:hAnsi="Arial" w:cs="Arial"/>
                <w:b/>
                <w:sz w:val="20"/>
                <w:szCs w:val="20"/>
              </w:rPr>
              <w:t>člen</w:t>
            </w:r>
          </w:p>
          <w:p w:rsidR="008354E9" w:rsidRPr="00FE4A88" w:rsidRDefault="008354E9" w:rsidP="004C4DF9">
            <w:pPr>
              <w:spacing w:after="0"/>
              <w:ind w:left="426" w:hanging="426"/>
              <w:jc w:val="center"/>
              <w:rPr>
                <w:rFonts w:ascii="Arial" w:hAnsi="Arial" w:cs="Arial"/>
                <w:b/>
                <w:sz w:val="20"/>
                <w:szCs w:val="20"/>
              </w:rPr>
            </w:pPr>
            <w:r w:rsidRPr="00FE4A88">
              <w:rPr>
                <w:rFonts w:ascii="Arial" w:hAnsi="Arial" w:cs="Arial"/>
                <w:b/>
                <w:sz w:val="20"/>
                <w:szCs w:val="20"/>
              </w:rPr>
              <w:t>(vsebina in namen zakona)</w:t>
            </w:r>
          </w:p>
          <w:p w:rsidR="008354E9" w:rsidRPr="00FE4A88" w:rsidRDefault="008354E9" w:rsidP="004C4DF9">
            <w:pPr>
              <w:spacing w:after="0"/>
              <w:rPr>
                <w:rFonts w:ascii="Arial" w:hAnsi="Arial" w:cs="Arial"/>
                <w:b/>
                <w:sz w:val="20"/>
                <w:szCs w:val="20"/>
              </w:rPr>
            </w:pPr>
          </w:p>
          <w:p w:rsidR="008354E9" w:rsidRPr="0086535D" w:rsidRDefault="008354E9" w:rsidP="007F73A7">
            <w:pPr>
              <w:numPr>
                <w:ilvl w:val="0"/>
                <w:numId w:val="32"/>
              </w:numPr>
              <w:spacing w:after="0" w:line="240" w:lineRule="auto"/>
              <w:jc w:val="both"/>
              <w:rPr>
                <w:rFonts w:ascii="Arial" w:hAnsi="Arial" w:cs="Arial"/>
                <w:sz w:val="20"/>
                <w:szCs w:val="20"/>
              </w:rPr>
            </w:pPr>
            <w:r w:rsidRPr="0086535D">
              <w:rPr>
                <w:rFonts w:ascii="Arial" w:hAnsi="Arial" w:cs="Arial"/>
                <w:sz w:val="20"/>
                <w:szCs w:val="20"/>
              </w:rPr>
              <w:t>Ta zakon opredeljuje nevladno organizacijo</w:t>
            </w:r>
            <w:r>
              <w:rPr>
                <w:rFonts w:ascii="Arial" w:hAnsi="Arial" w:cs="Arial"/>
                <w:sz w:val="20"/>
                <w:szCs w:val="20"/>
              </w:rPr>
              <w:t>,</w:t>
            </w:r>
            <w:r w:rsidRPr="0086535D">
              <w:rPr>
                <w:rFonts w:ascii="Arial" w:hAnsi="Arial" w:cs="Arial"/>
                <w:sz w:val="20"/>
                <w:szCs w:val="20"/>
              </w:rPr>
              <w:t xml:space="preserve"> določa pogoje za </w:t>
            </w:r>
            <w:r w:rsidR="00820438" w:rsidRPr="0086535D">
              <w:rPr>
                <w:rFonts w:ascii="Arial" w:hAnsi="Arial" w:cs="Arial"/>
                <w:sz w:val="20"/>
                <w:szCs w:val="20"/>
              </w:rPr>
              <w:t>p</w:t>
            </w:r>
            <w:r w:rsidR="00820438">
              <w:rPr>
                <w:rFonts w:ascii="Arial" w:hAnsi="Arial" w:cs="Arial"/>
                <w:sz w:val="20"/>
                <w:szCs w:val="20"/>
              </w:rPr>
              <w:t>odelite</w:t>
            </w:r>
            <w:r w:rsidR="00820438" w:rsidRPr="0086535D">
              <w:rPr>
                <w:rFonts w:ascii="Arial" w:hAnsi="Arial" w:cs="Arial"/>
                <w:sz w:val="20"/>
                <w:szCs w:val="20"/>
              </w:rPr>
              <w:t xml:space="preserve">v </w:t>
            </w:r>
            <w:r w:rsidRPr="0086535D">
              <w:rPr>
                <w:rFonts w:ascii="Arial" w:hAnsi="Arial" w:cs="Arial"/>
                <w:sz w:val="20"/>
                <w:szCs w:val="20"/>
              </w:rPr>
              <w:t>statusa nevladne organizacije v javnem interesu</w:t>
            </w:r>
            <w:r w:rsidR="00361FE6">
              <w:rPr>
                <w:rFonts w:ascii="Arial" w:hAnsi="Arial" w:cs="Arial"/>
                <w:sz w:val="20"/>
                <w:szCs w:val="20"/>
              </w:rPr>
              <w:t>,</w:t>
            </w:r>
            <w:r w:rsidRPr="0086535D">
              <w:rPr>
                <w:rFonts w:ascii="Arial" w:hAnsi="Arial" w:cs="Arial"/>
                <w:sz w:val="20"/>
                <w:szCs w:val="20"/>
              </w:rPr>
              <w:t xml:space="preserve"> pravice </w:t>
            </w:r>
            <w:r w:rsidR="00361FE6">
              <w:rPr>
                <w:rFonts w:ascii="Arial" w:hAnsi="Arial" w:cs="Arial"/>
                <w:sz w:val="20"/>
                <w:szCs w:val="20"/>
              </w:rPr>
              <w:t>in</w:t>
            </w:r>
            <w:r>
              <w:rPr>
                <w:rFonts w:ascii="Arial" w:hAnsi="Arial" w:cs="Arial"/>
                <w:sz w:val="20"/>
                <w:szCs w:val="20"/>
              </w:rPr>
              <w:t xml:space="preserve"> </w:t>
            </w:r>
            <w:r w:rsidRPr="0086535D">
              <w:rPr>
                <w:rFonts w:ascii="Arial" w:hAnsi="Arial" w:cs="Arial"/>
                <w:sz w:val="20"/>
                <w:szCs w:val="20"/>
              </w:rPr>
              <w:t>obveznosti</w:t>
            </w:r>
            <w:r w:rsidR="00FA0A7E">
              <w:rPr>
                <w:rFonts w:ascii="Arial" w:hAnsi="Arial" w:cs="Arial"/>
                <w:sz w:val="20"/>
                <w:szCs w:val="20"/>
              </w:rPr>
              <w:t xml:space="preserve"> teh</w:t>
            </w:r>
            <w:r w:rsidRPr="0086535D">
              <w:rPr>
                <w:rFonts w:ascii="Arial" w:hAnsi="Arial" w:cs="Arial"/>
                <w:sz w:val="20"/>
                <w:szCs w:val="20"/>
              </w:rPr>
              <w:t xml:space="preserve"> </w:t>
            </w:r>
            <w:r>
              <w:rPr>
                <w:rFonts w:ascii="Arial" w:hAnsi="Arial" w:cs="Arial"/>
                <w:sz w:val="20"/>
                <w:szCs w:val="20"/>
              </w:rPr>
              <w:t>nevladnih organizacij</w:t>
            </w:r>
            <w:r w:rsidR="00361FE6">
              <w:rPr>
                <w:rFonts w:ascii="Arial" w:hAnsi="Arial" w:cs="Arial"/>
                <w:sz w:val="20"/>
                <w:szCs w:val="20"/>
              </w:rPr>
              <w:t xml:space="preserve"> ter</w:t>
            </w:r>
            <w:r w:rsidR="00B55228">
              <w:rPr>
                <w:rFonts w:ascii="Arial" w:hAnsi="Arial" w:cs="Arial"/>
                <w:sz w:val="20"/>
                <w:szCs w:val="20"/>
              </w:rPr>
              <w:t xml:space="preserve"> ureja evidenco organizacij s statusom nevladne organizacije v javnem interesu</w:t>
            </w:r>
            <w:r>
              <w:rPr>
                <w:rFonts w:ascii="Arial" w:hAnsi="Arial" w:cs="Arial"/>
                <w:sz w:val="20"/>
                <w:szCs w:val="20"/>
              </w:rPr>
              <w:t xml:space="preserve">. </w:t>
            </w:r>
          </w:p>
          <w:p w:rsidR="008354E9" w:rsidRPr="00FE4A88" w:rsidRDefault="008354E9" w:rsidP="004C4DF9">
            <w:pPr>
              <w:spacing w:after="0"/>
              <w:jc w:val="both"/>
              <w:rPr>
                <w:rFonts w:ascii="Arial" w:hAnsi="Arial" w:cs="Arial"/>
                <w:sz w:val="20"/>
                <w:szCs w:val="20"/>
              </w:rPr>
            </w:pPr>
          </w:p>
          <w:p w:rsidR="008354E9" w:rsidRDefault="008354E9" w:rsidP="007F73A7">
            <w:pPr>
              <w:numPr>
                <w:ilvl w:val="0"/>
                <w:numId w:val="32"/>
              </w:numPr>
              <w:spacing w:after="0" w:line="240" w:lineRule="auto"/>
              <w:jc w:val="both"/>
              <w:rPr>
                <w:rFonts w:ascii="Arial" w:hAnsi="Arial" w:cs="Arial"/>
                <w:sz w:val="20"/>
                <w:szCs w:val="20"/>
              </w:rPr>
            </w:pPr>
            <w:r>
              <w:rPr>
                <w:rFonts w:ascii="Arial" w:hAnsi="Arial" w:cs="Arial"/>
                <w:sz w:val="20"/>
                <w:szCs w:val="20"/>
              </w:rPr>
              <w:t>Z namenom krepitve prispevka nevladnih organizacij k družbeni blaginji, kohezivnosti, solidarnosti, demokratični pluralnosti in trajnostno naravnanemu razvoju ta zakon določa tudi podporno okolje in ukrepe za učinkovitejši razvoj</w:t>
            </w:r>
            <w:r w:rsidR="000E118D">
              <w:rPr>
                <w:rFonts w:ascii="Arial" w:hAnsi="Arial" w:cs="Arial"/>
                <w:sz w:val="20"/>
                <w:szCs w:val="20"/>
              </w:rPr>
              <w:t xml:space="preserve"> nevladnih organizacij</w:t>
            </w:r>
            <w:r>
              <w:rPr>
                <w:rFonts w:ascii="Arial" w:hAnsi="Arial" w:cs="Arial"/>
                <w:sz w:val="20"/>
                <w:szCs w:val="20"/>
              </w:rPr>
              <w:t>.</w:t>
            </w:r>
          </w:p>
          <w:p w:rsidR="008354E9" w:rsidRPr="00D07148" w:rsidRDefault="008354E9" w:rsidP="004C4DF9">
            <w:pPr>
              <w:spacing w:after="0"/>
              <w:jc w:val="both"/>
              <w:rPr>
                <w:rFonts w:ascii="Arial" w:hAnsi="Arial" w:cs="Arial"/>
                <w:sz w:val="20"/>
                <w:szCs w:val="20"/>
              </w:rPr>
            </w:pPr>
          </w:p>
          <w:p w:rsidR="008354E9" w:rsidRDefault="008354E9" w:rsidP="004C4DF9">
            <w:pPr>
              <w:spacing w:after="0"/>
              <w:jc w:val="both"/>
              <w:rPr>
                <w:rFonts w:ascii="Arial" w:hAnsi="Arial" w:cs="Arial"/>
                <w:sz w:val="20"/>
                <w:szCs w:val="20"/>
              </w:rPr>
            </w:pPr>
          </w:p>
          <w:p w:rsidR="008354E9" w:rsidRPr="00FE4A88" w:rsidRDefault="008354E9" w:rsidP="00576BBE">
            <w:pPr>
              <w:numPr>
                <w:ilvl w:val="0"/>
                <w:numId w:val="20"/>
              </w:numPr>
              <w:spacing w:after="0" w:line="240" w:lineRule="auto"/>
              <w:ind w:left="426" w:hanging="426"/>
              <w:jc w:val="center"/>
              <w:rPr>
                <w:rFonts w:ascii="Arial" w:hAnsi="Arial" w:cs="Arial"/>
                <w:b/>
                <w:sz w:val="20"/>
                <w:szCs w:val="20"/>
              </w:rPr>
            </w:pPr>
            <w:r w:rsidRPr="00FE4A88">
              <w:rPr>
                <w:rFonts w:ascii="Arial" w:hAnsi="Arial" w:cs="Arial"/>
                <w:b/>
                <w:sz w:val="20"/>
                <w:szCs w:val="20"/>
              </w:rPr>
              <w:t>člen</w:t>
            </w:r>
          </w:p>
          <w:p w:rsidR="008354E9" w:rsidRPr="00FE4A88" w:rsidRDefault="008354E9" w:rsidP="004C4DF9">
            <w:pPr>
              <w:spacing w:after="0"/>
              <w:ind w:left="426" w:hanging="426"/>
              <w:jc w:val="center"/>
              <w:rPr>
                <w:rFonts w:ascii="Arial" w:hAnsi="Arial" w:cs="Arial"/>
                <w:b/>
                <w:sz w:val="20"/>
                <w:szCs w:val="20"/>
              </w:rPr>
            </w:pPr>
            <w:r w:rsidRPr="00FE4A88">
              <w:rPr>
                <w:rFonts w:ascii="Arial" w:hAnsi="Arial" w:cs="Arial"/>
                <w:b/>
                <w:sz w:val="20"/>
                <w:szCs w:val="20"/>
              </w:rPr>
              <w:t>(opredelitev nevladne organizacije)</w:t>
            </w:r>
          </w:p>
          <w:p w:rsidR="008354E9" w:rsidRPr="00FE4A88" w:rsidRDefault="008354E9" w:rsidP="004C4DF9">
            <w:pPr>
              <w:spacing w:after="0"/>
              <w:jc w:val="both"/>
              <w:rPr>
                <w:rFonts w:ascii="Arial" w:hAnsi="Arial" w:cs="Arial"/>
                <w:sz w:val="20"/>
                <w:szCs w:val="20"/>
              </w:rPr>
            </w:pPr>
          </w:p>
          <w:p w:rsidR="008354E9" w:rsidRPr="00B112B1" w:rsidRDefault="008354E9" w:rsidP="00CE46B9">
            <w:pPr>
              <w:numPr>
                <w:ilvl w:val="0"/>
                <w:numId w:val="21"/>
              </w:numPr>
              <w:tabs>
                <w:tab w:val="clear" w:pos="735"/>
              </w:tabs>
              <w:spacing w:after="0" w:line="240" w:lineRule="auto"/>
              <w:ind w:left="360"/>
              <w:jc w:val="both"/>
              <w:rPr>
                <w:rFonts w:ascii="Arial" w:hAnsi="Arial" w:cs="Arial"/>
                <w:sz w:val="20"/>
                <w:szCs w:val="20"/>
              </w:rPr>
            </w:pPr>
            <w:r w:rsidRPr="00B112B1">
              <w:rPr>
                <w:rFonts w:ascii="Arial" w:hAnsi="Arial" w:cs="Arial"/>
                <w:sz w:val="20"/>
                <w:szCs w:val="20"/>
              </w:rPr>
              <w:t xml:space="preserve">Nevladna organizacija je </w:t>
            </w:r>
            <w:r w:rsidR="00611B39">
              <w:rPr>
                <w:rFonts w:ascii="Arial" w:hAnsi="Arial" w:cs="Arial"/>
                <w:sz w:val="20"/>
                <w:szCs w:val="20"/>
              </w:rPr>
              <w:t xml:space="preserve">organizacija, ki izpolnjuje </w:t>
            </w:r>
            <w:r w:rsidR="000E118D">
              <w:rPr>
                <w:rFonts w:ascii="Arial" w:hAnsi="Arial" w:cs="Arial"/>
                <w:sz w:val="20"/>
                <w:szCs w:val="20"/>
              </w:rPr>
              <w:t xml:space="preserve">naslednje </w:t>
            </w:r>
            <w:r w:rsidR="00611B39">
              <w:rPr>
                <w:rFonts w:ascii="Arial" w:hAnsi="Arial" w:cs="Arial"/>
                <w:sz w:val="20"/>
                <w:szCs w:val="20"/>
              </w:rPr>
              <w:t xml:space="preserve">pogoje: </w:t>
            </w:r>
          </w:p>
          <w:p w:rsidR="008354E9" w:rsidRDefault="008354E9" w:rsidP="00037E6B">
            <w:pPr>
              <w:spacing w:after="0" w:line="240" w:lineRule="auto"/>
              <w:jc w:val="both"/>
              <w:rPr>
                <w:rFonts w:ascii="Arial" w:hAnsi="Arial" w:cs="Arial"/>
                <w:sz w:val="20"/>
                <w:szCs w:val="20"/>
              </w:rPr>
            </w:pPr>
          </w:p>
          <w:p w:rsidR="00611B39" w:rsidRPr="00611B39" w:rsidRDefault="00611B39" w:rsidP="007F73A7">
            <w:pPr>
              <w:pStyle w:val="Odstavekseznama"/>
              <w:numPr>
                <w:ilvl w:val="0"/>
                <w:numId w:val="17"/>
              </w:numPr>
              <w:spacing w:after="0" w:line="240" w:lineRule="auto"/>
              <w:jc w:val="both"/>
              <w:rPr>
                <w:rFonts w:ascii="Arial" w:hAnsi="Arial" w:cs="Arial"/>
                <w:sz w:val="20"/>
                <w:szCs w:val="20"/>
              </w:rPr>
            </w:pPr>
            <w:r w:rsidRPr="00611B39">
              <w:rPr>
                <w:rFonts w:ascii="Arial" w:hAnsi="Arial" w:cs="Arial"/>
                <w:sz w:val="20"/>
                <w:szCs w:val="20"/>
              </w:rPr>
              <w:t>je pravna oseba zasebnega prava</w:t>
            </w:r>
            <w:r w:rsidR="00580A28">
              <w:rPr>
                <w:rFonts w:ascii="Arial" w:hAnsi="Arial" w:cs="Arial"/>
                <w:sz w:val="20"/>
                <w:szCs w:val="20"/>
              </w:rPr>
              <w:t xml:space="preserve"> s sedežem v </w:t>
            </w:r>
            <w:r w:rsidR="00FC1C4A">
              <w:rPr>
                <w:rFonts w:ascii="Arial" w:hAnsi="Arial" w:cs="Arial"/>
                <w:sz w:val="20"/>
                <w:szCs w:val="20"/>
              </w:rPr>
              <w:t>R</w:t>
            </w:r>
            <w:r w:rsidR="00580A28">
              <w:rPr>
                <w:rFonts w:ascii="Arial" w:hAnsi="Arial" w:cs="Arial"/>
                <w:sz w:val="20"/>
                <w:szCs w:val="20"/>
              </w:rPr>
              <w:t>epubliki Sloveniji</w:t>
            </w:r>
            <w:r w:rsidRPr="00611B39">
              <w:rPr>
                <w:rFonts w:ascii="Arial" w:hAnsi="Arial" w:cs="Arial"/>
                <w:sz w:val="20"/>
                <w:szCs w:val="20"/>
              </w:rPr>
              <w:t xml:space="preserve">, </w:t>
            </w:r>
          </w:p>
          <w:p w:rsidR="00611B39" w:rsidRPr="00611B39" w:rsidRDefault="00611B39" w:rsidP="007F73A7">
            <w:pPr>
              <w:pStyle w:val="Odstavekseznama"/>
              <w:numPr>
                <w:ilvl w:val="0"/>
                <w:numId w:val="17"/>
              </w:numPr>
              <w:spacing w:after="0" w:line="240" w:lineRule="auto"/>
              <w:jc w:val="both"/>
              <w:rPr>
                <w:rFonts w:ascii="Arial" w:hAnsi="Arial" w:cs="Arial"/>
                <w:sz w:val="20"/>
                <w:szCs w:val="20"/>
              </w:rPr>
            </w:pPr>
            <w:r w:rsidRPr="00611B39">
              <w:rPr>
                <w:rFonts w:ascii="Arial" w:hAnsi="Arial" w:cs="Arial"/>
                <w:sz w:val="20"/>
                <w:szCs w:val="20"/>
              </w:rPr>
              <w:t>ustanovile so jo izključno domače ali tuje fizične ali pravne osebe zasebnega prava,</w:t>
            </w:r>
          </w:p>
          <w:p w:rsidR="00611B39" w:rsidRPr="00611B39" w:rsidRDefault="00611B39" w:rsidP="007F73A7">
            <w:pPr>
              <w:pStyle w:val="Odstavekseznama"/>
              <w:numPr>
                <w:ilvl w:val="0"/>
                <w:numId w:val="17"/>
              </w:numPr>
              <w:spacing w:after="0" w:line="240" w:lineRule="auto"/>
              <w:jc w:val="both"/>
              <w:rPr>
                <w:rFonts w:ascii="Arial" w:hAnsi="Arial" w:cs="Arial"/>
                <w:sz w:val="20"/>
                <w:szCs w:val="20"/>
              </w:rPr>
            </w:pPr>
            <w:r w:rsidRPr="00611B39">
              <w:rPr>
                <w:rFonts w:ascii="Arial" w:hAnsi="Arial" w:cs="Arial"/>
                <w:sz w:val="20"/>
                <w:szCs w:val="20"/>
              </w:rPr>
              <w:t>je nepridobitna,</w:t>
            </w:r>
          </w:p>
          <w:p w:rsidR="00611B39" w:rsidRPr="00611B39" w:rsidRDefault="00611B39" w:rsidP="007F73A7">
            <w:pPr>
              <w:pStyle w:val="Odstavekseznama"/>
              <w:numPr>
                <w:ilvl w:val="0"/>
                <w:numId w:val="17"/>
              </w:numPr>
              <w:spacing w:after="0" w:line="240" w:lineRule="auto"/>
              <w:jc w:val="both"/>
              <w:rPr>
                <w:rFonts w:ascii="Arial" w:hAnsi="Arial" w:cs="Arial"/>
                <w:sz w:val="20"/>
                <w:szCs w:val="20"/>
              </w:rPr>
            </w:pPr>
            <w:r w:rsidRPr="00611B39">
              <w:rPr>
                <w:rFonts w:ascii="Arial" w:hAnsi="Arial" w:cs="Arial"/>
                <w:sz w:val="20"/>
                <w:szCs w:val="20"/>
              </w:rPr>
              <w:t>je neprofitna,</w:t>
            </w:r>
          </w:p>
          <w:p w:rsidR="00611B39" w:rsidRPr="00611B39" w:rsidRDefault="00611B39" w:rsidP="007F73A7">
            <w:pPr>
              <w:pStyle w:val="Odstavekseznama"/>
              <w:numPr>
                <w:ilvl w:val="0"/>
                <w:numId w:val="17"/>
              </w:numPr>
              <w:spacing w:after="0" w:line="240" w:lineRule="auto"/>
              <w:jc w:val="both"/>
              <w:rPr>
                <w:rFonts w:ascii="Arial" w:hAnsi="Arial" w:cs="Arial"/>
                <w:sz w:val="20"/>
                <w:szCs w:val="20"/>
              </w:rPr>
            </w:pPr>
            <w:r w:rsidRPr="00611B39">
              <w:rPr>
                <w:rFonts w:ascii="Arial" w:hAnsi="Arial" w:cs="Arial"/>
                <w:sz w:val="20"/>
                <w:szCs w:val="20"/>
              </w:rPr>
              <w:t xml:space="preserve">je neodvisna od drugih subjektov,  </w:t>
            </w:r>
          </w:p>
          <w:p w:rsidR="00611B39" w:rsidRPr="00611B39" w:rsidRDefault="00611B39" w:rsidP="007F73A7">
            <w:pPr>
              <w:pStyle w:val="Odstavekseznama"/>
              <w:numPr>
                <w:ilvl w:val="0"/>
                <w:numId w:val="17"/>
              </w:numPr>
              <w:spacing w:after="0" w:line="240" w:lineRule="auto"/>
              <w:jc w:val="both"/>
              <w:rPr>
                <w:rFonts w:ascii="Arial" w:hAnsi="Arial" w:cs="Arial"/>
                <w:sz w:val="20"/>
                <w:szCs w:val="20"/>
              </w:rPr>
            </w:pPr>
            <w:r w:rsidRPr="00611B39">
              <w:rPr>
                <w:rFonts w:ascii="Arial" w:hAnsi="Arial" w:cs="Arial"/>
                <w:sz w:val="20"/>
                <w:szCs w:val="20"/>
              </w:rPr>
              <w:t>ni organizirana kot politična stranka, cerkev ali druga verska skupnost, sindikat ali zbornica.</w:t>
            </w:r>
          </w:p>
          <w:p w:rsidR="00611B39" w:rsidRPr="00FE4A88" w:rsidRDefault="00611B39" w:rsidP="00037E6B">
            <w:pPr>
              <w:spacing w:after="0" w:line="240" w:lineRule="auto"/>
              <w:jc w:val="both"/>
              <w:rPr>
                <w:rFonts w:ascii="Arial" w:hAnsi="Arial" w:cs="Arial"/>
                <w:sz w:val="20"/>
                <w:szCs w:val="20"/>
              </w:rPr>
            </w:pPr>
          </w:p>
          <w:p w:rsidR="008354E9" w:rsidRPr="00FE4A88" w:rsidRDefault="008354E9" w:rsidP="00CE46B9">
            <w:pPr>
              <w:numPr>
                <w:ilvl w:val="0"/>
                <w:numId w:val="21"/>
              </w:numPr>
              <w:tabs>
                <w:tab w:val="clear" w:pos="735"/>
              </w:tabs>
              <w:spacing w:after="0" w:line="240" w:lineRule="auto"/>
              <w:ind w:left="360"/>
              <w:jc w:val="both"/>
              <w:rPr>
                <w:rFonts w:ascii="Arial" w:hAnsi="Arial" w:cs="Arial"/>
                <w:sz w:val="20"/>
                <w:szCs w:val="20"/>
              </w:rPr>
            </w:pPr>
            <w:r w:rsidRPr="00FE4A88">
              <w:rPr>
                <w:rFonts w:ascii="Arial" w:hAnsi="Arial" w:cs="Arial"/>
                <w:sz w:val="20"/>
                <w:szCs w:val="20"/>
              </w:rPr>
              <w:t xml:space="preserve">Ne glede na </w:t>
            </w:r>
            <w:r w:rsidR="00611B39">
              <w:rPr>
                <w:rFonts w:ascii="Arial" w:hAnsi="Arial" w:cs="Arial"/>
                <w:sz w:val="20"/>
                <w:szCs w:val="20"/>
              </w:rPr>
              <w:t xml:space="preserve">drugo alinejo </w:t>
            </w:r>
            <w:r>
              <w:rPr>
                <w:rFonts w:ascii="Arial" w:hAnsi="Arial" w:cs="Arial"/>
                <w:sz w:val="20"/>
                <w:szCs w:val="20"/>
              </w:rPr>
              <w:t>prejšnj</w:t>
            </w:r>
            <w:r w:rsidR="00611B39">
              <w:rPr>
                <w:rFonts w:ascii="Arial" w:hAnsi="Arial" w:cs="Arial"/>
                <w:sz w:val="20"/>
                <w:szCs w:val="20"/>
              </w:rPr>
              <w:t>ega</w:t>
            </w:r>
            <w:r w:rsidRPr="00FE4A88">
              <w:rPr>
                <w:rFonts w:ascii="Arial" w:hAnsi="Arial" w:cs="Arial"/>
                <w:sz w:val="20"/>
                <w:szCs w:val="20"/>
              </w:rPr>
              <w:t xml:space="preserve"> odstavk</w:t>
            </w:r>
            <w:r w:rsidR="00611B39">
              <w:rPr>
                <w:rFonts w:ascii="Arial" w:hAnsi="Arial" w:cs="Arial"/>
                <w:sz w:val="20"/>
                <w:szCs w:val="20"/>
              </w:rPr>
              <w:t>a</w:t>
            </w:r>
            <w:r w:rsidRPr="00FE4A88">
              <w:rPr>
                <w:rFonts w:ascii="Arial" w:hAnsi="Arial" w:cs="Arial"/>
                <w:sz w:val="20"/>
                <w:szCs w:val="20"/>
              </w:rPr>
              <w:t xml:space="preserve"> organizacija </w:t>
            </w:r>
            <w:r>
              <w:rPr>
                <w:rFonts w:ascii="Arial" w:hAnsi="Arial" w:cs="Arial"/>
                <w:sz w:val="20"/>
                <w:szCs w:val="20"/>
              </w:rPr>
              <w:t xml:space="preserve">ni </w:t>
            </w:r>
            <w:r w:rsidRPr="00FE4A88">
              <w:rPr>
                <w:rFonts w:ascii="Arial" w:hAnsi="Arial" w:cs="Arial"/>
                <w:sz w:val="20"/>
                <w:szCs w:val="20"/>
              </w:rPr>
              <w:t xml:space="preserve">nevladna organizacija, če jo je ustanovila politična stranka. </w:t>
            </w:r>
          </w:p>
          <w:p w:rsidR="008354E9" w:rsidRPr="00FE4A88" w:rsidRDefault="008354E9" w:rsidP="00037E6B">
            <w:pPr>
              <w:spacing w:after="0" w:line="240" w:lineRule="auto"/>
              <w:ind w:left="-15"/>
              <w:jc w:val="both"/>
              <w:rPr>
                <w:rFonts w:ascii="Arial" w:hAnsi="Arial" w:cs="Arial"/>
                <w:sz w:val="20"/>
                <w:szCs w:val="20"/>
              </w:rPr>
            </w:pPr>
          </w:p>
          <w:p w:rsidR="008354E9" w:rsidRPr="00FE4A88" w:rsidRDefault="008354E9" w:rsidP="00CE46B9">
            <w:pPr>
              <w:numPr>
                <w:ilvl w:val="0"/>
                <w:numId w:val="21"/>
              </w:numPr>
              <w:tabs>
                <w:tab w:val="clear" w:pos="735"/>
              </w:tabs>
              <w:spacing w:after="0" w:line="240" w:lineRule="auto"/>
              <w:ind w:left="360"/>
              <w:jc w:val="both"/>
              <w:rPr>
                <w:rFonts w:ascii="Arial" w:hAnsi="Arial" w:cs="Arial"/>
                <w:sz w:val="20"/>
                <w:szCs w:val="20"/>
              </w:rPr>
            </w:pPr>
            <w:r w:rsidRPr="00FE4A88">
              <w:rPr>
                <w:rFonts w:ascii="Arial" w:hAnsi="Arial" w:cs="Arial"/>
                <w:sz w:val="20"/>
                <w:szCs w:val="20"/>
              </w:rPr>
              <w:t xml:space="preserve">Ne glede na </w:t>
            </w:r>
            <w:r w:rsidR="00611B39">
              <w:rPr>
                <w:rFonts w:ascii="Arial" w:hAnsi="Arial" w:cs="Arial"/>
                <w:sz w:val="20"/>
                <w:szCs w:val="20"/>
              </w:rPr>
              <w:t xml:space="preserve">drugo alinejo </w:t>
            </w:r>
            <w:r>
              <w:rPr>
                <w:rFonts w:ascii="Arial" w:hAnsi="Arial" w:cs="Arial"/>
                <w:sz w:val="20"/>
                <w:szCs w:val="20"/>
              </w:rPr>
              <w:t>prv</w:t>
            </w:r>
            <w:r w:rsidR="00611B39">
              <w:rPr>
                <w:rFonts w:ascii="Arial" w:hAnsi="Arial" w:cs="Arial"/>
                <w:sz w:val="20"/>
                <w:szCs w:val="20"/>
              </w:rPr>
              <w:t>ega</w:t>
            </w:r>
            <w:r w:rsidRPr="00FE4A88">
              <w:rPr>
                <w:rFonts w:ascii="Arial" w:hAnsi="Arial" w:cs="Arial"/>
                <w:sz w:val="20"/>
                <w:szCs w:val="20"/>
              </w:rPr>
              <w:t xml:space="preserve"> odstavk</w:t>
            </w:r>
            <w:r w:rsidR="00611B39">
              <w:rPr>
                <w:rFonts w:ascii="Arial" w:hAnsi="Arial" w:cs="Arial"/>
                <w:sz w:val="20"/>
                <w:szCs w:val="20"/>
              </w:rPr>
              <w:t>a</w:t>
            </w:r>
            <w:r w:rsidRPr="00FE4A88">
              <w:rPr>
                <w:rFonts w:ascii="Arial" w:hAnsi="Arial" w:cs="Arial"/>
                <w:sz w:val="20"/>
                <w:szCs w:val="20"/>
              </w:rPr>
              <w:t xml:space="preserve"> tega člena je </w:t>
            </w:r>
            <w:r w:rsidRPr="006D168C">
              <w:rPr>
                <w:rFonts w:ascii="Arial" w:hAnsi="Arial" w:cs="Arial"/>
                <w:sz w:val="20"/>
                <w:szCs w:val="20"/>
              </w:rPr>
              <w:t>organizacija lahko</w:t>
            </w:r>
            <w:r w:rsidRPr="00FE4A88">
              <w:rPr>
                <w:rFonts w:ascii="Arial" w:hAnsi="Arial" w:cs="Arial"/>
                <w:sz w:val="20"/>
                <w:szCs w:val="20"/>
              </w:rPr>
              <w:t xml:space="preserve"> nevladna organizacija, če jo je ustanovila študentska organizacija po Zakonu o skupnosti študentov (Uradni list RS, št. 38/94).</w:t>
            </w:r>
          </w:p>
          <w:p w:rsidR="008354E9" w:rsidRPr="00FE4A88" w:rsidRDefault="008354E9" w:rsidP="00037E6B">
            <w:pPr>
              <w:spacing w:after="0" w:line="240" w:lineRule="auto"/>
              <w:ind w:left="-15"/>
              <w:jc w:val="both"/>
              <w:rPr>
                <w:rFonts w:ascii="Arial" w:hAnsi="Arial" w:cs="Arial"/>
                <w:sz w:val="20"/>
                <w:szCs w:val="20"/>
              </w:rPr>
            </w:pPr>
          </w:p>
          <w:p w:rsidR="008354E9" w:rsidRDefault="008354E9" w:rsidP="00CE46B9">
            <w:pPr>
              <w:numPr>
                <w:ilvl w:val="0"/>
                <w:numId w:val="21"/>
              </w:numPr>
              <w:tabs>
                <w:tab w:val="clear" w:pos="735"/>
              </w:tabs>
              <w:spacing w:after="0" w:line="240" w:lineRule="auto"/>
              <w:ind w:left="360"/>
              <w:jc w:val="both"/>
              <w:rPr>
                <w:rFonts w:ascii="Arial" w:hAnsi="Arial" w:cs="Arial"/>
                <w:sz w:val="20"/>
                <w:szCs w:val="20"/>
              </w:rPr>
            </w:pPr>
            <w:r w:rsidRPr="00FE4A88">
              <w:rPr>
                <w:rFonts w:ascii="Arial" w:hAnsi="Arial" w:cs="Arial"/>
                <w:sz w:val="20"/>
                <w:szCs w:val="20"/>
              </w:rPr>
              <w:t>Ne glede na</w:t>
            </w:r>
            <w:r w:rsidR="00611B39">
              <w:rPr>
                <w:rFonts w:ascii="Arial" w:hAnsi="Arial" w:cs="Arial"/>
                <w:sz w:val="20"/>
                <w:szCs w:val="20"/>
              </w:rPr>
              <w:t xml:space="preserve"> šesto alinejo</w:t>
            </w:r>
            <w:r w:rsidRPr="00FE4A88">
              <w:rPr>
                <w:rFonts w:ascii="Arial" w:hAnsi="Arial" w:cs="Arial"/>
                <w:sz w:val="20"/>
                <w:szCs w:val="20"/>
              </w:rPr>
              <w:t xml:space="preserve"> </w:t>
            </w:r>
            <w:r>
              <w:rPr>
                <w:rFonts w:ascii="Arial" w:hAnsi="Arial" w:cs="Arial"/>
                <w:sz w:val="20"/>
                <w:szCs w:val="20"/>
              </w:rPr>
              <w:t>prv</w:t>
            </w:r>
            <w:r w:rsidR="00611B39">
              <w:rPr>
                <w:rFonts w:ascii="Arial" w:hAnsi="Arial" w:cs="Arial"/>
                <w:sz w:val="20"/>
                <w:szCs w:val="20"/>
              </w:rPr>
              <w:t>ega</w:t>
            </w:r>
            <w:r>
              <w:rPr>
                <w:rFonts w:ascii="Arial" w:hAnsi="Arial" w:cs="Arial"/>
                <w:sz w:val="20"/>
                <w:szCs w:val="20"/>
              </w:rPr>
              <w:t xml:space="preserve"> odstavk</w:t>
            </w:r>
            <w:r w:rsidR="00611B39">
              <w:rPr>
                <w:rFonts w:ascii="Arial" w:hAnsi="Arial" w:cs="Arial"/>
                <w:sz w:val="20"/>
                <w:szCs w:val="20"/>
              </w:rPr>
              <w:t>a</w:t>
            </w:r>
            <w:r w:rsidRPr="00FE4A88">
              <w:rPr>
                <w:rFonts w:ascii="Arial" w:hAnsi="Arial" w:cs="Arial"/>
                <w:sz w:val="20"/>
                <w:szCs w:val="20"/>
              </w:rPr>
              <w:t xml:space="preserve"> tega člena je nevladna organizacija lahko tudi </w:t>
            </w:r>
            <w:r w:rsidR="00C35FB2">
              <w:rPr>
                <w:rFonts w:ascii="Arial" w:hAnsi="Arial" w:cs="Arial"/>
                <w:sz w:val="20"/>
                <w:szCs w:val="20"/>
              </w:rPr>
              <w:t xml:space="preserve">pravna oseba, ki je </w:t>
            </w:r>
            <w:r w:rsidRPr="00FE4A88">
              <w:rPr>
                <w:rFonts w:ascii="Arial" w:hAnsi="Arial" w:cs="Arial"/>
                <w:sz w:val="20"/>
                <w:szCs w:val="20"/>
              </w:rPr>
              <w:t xml:space="preserve">sestavni del registrirane cerkve ali druge verske skupnosti na podlagi zakona, ki ureja versko svobodo, če </w:t>
            </w:r>
            <w:r w:rsidR="00051045">
              <w:rPr>
                <w:rFonts w:ascii="Arial" w:hAnsi="Arial" w:cs="Arial"/>
                <w:sz w:val="20"/>
                <w:szCs w:val="20"/>
              </w:rPr>
              <w:t xml:space="preserve">v Poslovnem registru Slovenije </w:t>
            </w:r>
            <w:r w:rsidRPr="00FE4A88">
              <w:rPr>
                <w:rFonts w:ascii="Arial" w:hAnsi="Arial" w:cs="Arial"/>
                <w:sz w:val="20"/>
                <w:szCs w:val="20"/>
              </w:rPr>
              <w:t xml:space="preserve">njena glavna dejavnost ni </w:t>
            </w:r>
            <w:r w:rsidR="00051045">
              <w:rPr>
                <w:rFonts w:ascii="Arial" w:hAnsi="Arial" w:cs="Arial"/>
                <w:sz w:val="20"/>
                <w:szCs w:val="20"/>
              </w:rPr>
              <w:t xml:space="preserve">določena kot </w:t>
            </w:r>
            <w:r w:rsidRPr="00FE4A88">
              <w:rPr>
                <w:rFonts w:ascii="Arial" w:hAnsi="Arial" w:cs="Arial"/>
                <w:sz w:val="20"/>
                <w:szCs w:val="20"/>
              </w:rPr>
              <w:t>dejavnost verskih organizacij.</w:t>
            </w:r>
            <w:r w:rsidR="00486CF8">
              <w:rPr>
                <w:rFonts w:ascii="Arial" w:hAnsi="Arial" w:cs="Arial"/>
                <w:sz w:val="20"/>
                <w:szCs w:val="20"/>
              </w:rPr>
              <w:t xml:space="preserve"> </w:t>
            </w:r>
          </w:p>
          <w:p w:rsidR="00486CF8" w:rsidRDefault="00486CF8" w:rsidP="00486CF8">
            <w:pPr>
              <w:pStyle w:val="Odstavekseznama"/>
              <w:rPr>
                <w:rFonts w:ascii="Arial" w:hAnsi="Arial" w:cs="Arial"/>
                <w:sz w:val="20"/>
                <w:szCs w:val="20"/>
              </w:rPr>
            </w:pPr>
          </w:p>
          <w:p w:rsidR="00486CF8" w:rsidRPr="00486CF8" w:rsidRDefault="00486CF8" w:rsidP="00CE46B9">
            <w:pPr>
              <w:numPr>
                <w:ilvl w:val="0"/>
                <w:numId w:val="21"/>
              </w:numPr>
              <w:tabs>
                <w:tab w:val="clear" w:pos="735"/>
              </w:tabs>
              <w:spacing w:after="0" w:line="240" w:lineRule="auto"/>
              <w:ind w:left="360"/>
              <w:jc w:val="both"/>
              <w:rPr>
                <w:rFonts w:ascii="Arial" w:hAnsi="Arial" w:cs="Arial"/>
                <w:sz w:val="20"/>
                <w:szCs w:val="20"/>
              </w:rPr>
            </w:pPr>
            <w:r>
              <w:rPr>
                <w:rFonts w:ascii="Arial" w:hAnsi="Arial" w:cs="Arial"/>
                <w:sz w:val="20"/>
                <w:szCs w:val="20"/>
              </w:rPr>
              <w:t>Ne glede na prvi odstavek tega člena nevladna organizacija ni Mladinski svet Slovenije po zakonu, ki ureja mladinske svete.</w:t>
            </w:r>
          </w:p>
          <w:p w:rsidR="008354E9" w:rsidRPr="00FE4A88" w:rsidRDefault="008354E9" w:rsidP="004C4DF9">
            <w:pPr>
              <w:spacing w:after="0"/>
              <w:jc w:val="both"/>
              <w:rPr>
                <w:rFonts w:ascii="Arial" w:hAnsi="Arial" w:cs="Arial"/>
                <w:sz w:val="20"/>
                <w:szCs w:val="20"/>
              </w:rPr>
            </w:pPr>
          </w:p>
          <w:p w:rsidR="00611B39" w:rsidRDefault="00611B39" w:rsidP="00CE46B9">
            <w:pPr>
              <w:numPr>
                <w:ilvl w:val="0"/>
                <w:numId w:val="21"/>
              </w:numPr>
              <w:tabs>
                <w:tab w:val="clear" w:pos="735"/>
              </w:tabs>
              <w:spacing w:after="0" w:line="240" w:lineRule="auto"/>
              <w:ind w:left="360"/>
              <w:jc w:val="both"/>
              <w:rPr>
                <w:rFonts w:ascii="Arial" w:hAnsi="Arial" w:cs="Arial"/>
                <w:sz w:val="20"/>
                <w:szCs w:val="20"/>
              </w:rPr>
            </w:pPr>
            <w:r w:rsidRPr="002E6FEC">
              <w:rPr>
                <w:rFonts w:ascii="Arial" w:hAnsi="Arial" w:cs="Arial"/>
                <w:sz w:val="20"/>
                <w:szCs w:val="20"/>
              </w:rPr>
              <w:t xml:space="preserve">Če drug zakon določa, da ima nevladna organizacija določeno pravico ali obveznost, ali če kako drugače ureja </w:t>
            </w:r>
            <w:r w:rsidR="00717A2C">
              <w:rPr>
                <w:rFonts w:ascii="Arial" w:hAnsi="Arial" w:cs="Arial"/>
                <w:sz w:val="20"/>
                <w:szCs w:val="20"/>
              </w:rPr>
              <w:t>njen</w:t>
            </w:r>
            <w:r w:rsidR="00717A2C" w:rsidRPr="002E6FEC">
              <w:rPr>
                <w:rFonts w:ascii="Arial" w:hAnsi="Arial" w:cs="Arial"/>
                <w:sz w:val="20"/>
                <w:szCs w:val="20"/>
              </w:rPr>
              <w:t xml:space="preserve"> </w:t>
            </w:r>
            <w:r w:rsidRPr="002E6FEC">
              <w:rPr>
                <w:rFonts w:ascii="Arial" w:hAnsi="Arial" w:cs="Arial"/>
                <w:sz w:val="20"/>
                <w:szCs w:val="20"/>
              </w:rPr>
              <w:t>položaj, se šteje, da gre za nevladno organizacijo, kot jo določa ta zakon.</w:t>
            </w:r>
          </w:p>
          <w:p w:rsidR="002E6FEC" w:rsidRDefault="002E6FEC" w:rsidP="002E6FEC">
            <w:pPr>
              <w:spacing w:after="0" w:line="240" w:lineRule="auto"/>
              <w:jc w:val="both"/>
              <w:rPr>
                <w:rFonts w:ascii="Arial" w:hAnsi="Arial" w:cs="Arial"/>
                <w:sz w:val="20"/>
                <w:szCs w:val="20"/>
              </w:rPr>
            </w:pPr>
          </w:p>
          <w:p w:rsidR="002E6FEC" w:rsidRPr="00FE4A88" w:rsidRDefault="002E6FEC" w:rsidP="002E6FEC">
            <w:pPr>
              <w:spacing w:after="0" w:line="240" w:lineRule="auto"/>
              <w:jc w:val="both"/>
              <w:rPr>
                <w:rFonts w:ascii="Arial" w:hAnsi="Arial" w:cs="Arial"/>
                <w:sz w:val="20"/>
                <w:szCs w:val="20"/>
              </w:rPr>
            </w:pPr>
          </w:p>
          <w:p w:rsidR="008354E9" w:rsidRPr="00FE4A88" w:rsidRDefault="008354E9" w:rsidP="00CE46B9">
            <w:pPr>
              <w:numPr>
                <w:ilvl w:val="0"/>
                <w:numId w:val="20"/>
              </w:numPr>
              <w:spacing w:after="0" w:line="240" w:lineRule="auto"/>
              <w:ind w:left="426" w:hanging="426"/>
              <w:jc w:val="center"/>
              <w:rPr>
                <w:rFonts w:ascii="Arial" w:hAnsi="Arial" w:cs="Arial"/>
                <w:b/>
                <w:sz w:val="20"/>
                <w:szCs w:val="20"/>
              </w:rPr>
            </w:pPr>
            <w:r w:rsidRPr="00FE4A88">
              <w:rPr>
                <w:rFonts w:ascii="Arial" w:hAnsi="Arial" w:cs="Arial"/>
                <w:b/>
                <w:sz w:val="20"/>
                <w:szCs w:val="20"/>
              </w:rPr>
              <w:t>člen</w:t>
            </w:r>
          </w:p>
          <w:p w:rsidR="008354E9" w:rsidRPr="00FE4A88" w:rsidRDefault="008354E9" w:rsidP="004C4DF9">
            <w:pPr>
              <w:spacing w:after="0"/>
              <w:ind w:left="426" w:hanging="426"/>
              <w:jc w:val="center"/>
              <w:rPr>
                <w:rFonts w:ascii="Arial" w:hAnsi="Arial" w:cs="Arial"/>
                <w:b/>
                <w:sz w:val="20"/>
                <w:szCs w:val="20"/>
              </w:rPr>
            </w:pPr>
            <w:r w:rsidRPr="00FE4A88">
              <w:rPr>
                <w:rFonts w:ascii="Arial" w:hAnsi="Arial" w:cs="Arial"/>
                <w:b/>
                <w:sz w:val="20"/>
                <w:szCs w:val="20"/>
              </w:rPr>
              <w:t>(nepridobitnost)</w:t>
            </w:r>
          </w:p>
          <w:p w:rsidR="008354E9" w:rsidRPr="00FE4A88" w:rsidRDefault="008354E9" w:rsidP="004C4DF9">
            <w:pPr>
              <w:spacing w:after="0"/>
              <w:jc w:val="both"/>
              <w:rPr>
                <w:rFonts w:ascii="Arial" w:hAnsi="Arial" w:cs="Arial"/>
                <w:sz w:val="20"/>
                <w:szCs w:val="20"/>
              </w:rPr>
            </w:pPr>
          </w:p>
          <w:p w:rsidR="008354E9" w:rsidRPr="006D168C" w:rsidRDefault="008354E9" w:rsidP="004C4DF9">
            <w:pPr>
              <w:spacing w:after="0"/>
              <w:jc w:val="both"/>
              <w:rPr>
                <w:rFonts w:ascii="Arial" w:hAnsi="Arial" w:cs="Arial"/>
                <w:sz w:val="20"/>
                <w:szCs w:val="20"/>
              </w:rPr>
            </w:pPr>
            <w:r w:rsidRPr="00FE4A88">
              <w:rPr>
                <w:rFonts w:ascii="Arial" w:hAnsi="Arial" w:cs="Arial"/>
                <w:sz w:val="20"/>
                <w:szCs w:val="20"/>
              </w:rPr>
              <w:t xml:space="preserve">Nepridobitna je tista organizacija, ki </w:t>
            </w:r>
            <w:r w:rsidR="000E118D">
              <w:rPr>
                <w:rFonts w:ascii="Arial" w:hAnsi="Arial" w:cs="Arial"/>
                <w:sz w:val="20"/>
                <w:szCs w:val="20"/>
              </w:rPr>
              <w:t xml:space="preserve">se </w:t>
            </w:r>
            <w:r w:rsidRPr="00FE4A88">
              <w:rPr>
                <w:rFonts w:ascii="Arial" w:hAnsi="Arial" w:cs="Arial"/>
                <w:sz w:val="20"/>
                <w:szCs w:val="20"/>
              </w:rPr>
              <w:t>na podlagi zakona</w:t>
            </w:r>
            <w:r w:rsidR="0054257D">
              <w:rPr>
                <w:rFonts w:ascii="Arial" w:hAnsi="Arial" w:cs="Arial"/>
                <w:sz w:val="20"/>
                <w:szCs w:val="20"/>
              </w:rPr>
              <w:t xml:space="preserve"> </w:t>
            </w:r>
            <w:r w:rsidR="000E118D">
              <w:rPr>
                <w:rFonts w:ascii="Arial" w:hAnsi="Arial" w:cs="Arial"/>
                <w:sz w:val="20"/>
                <w:szCs w:val="20"/>
              </w:rPr>
              <w:t xml:space="preserve">ne </w:t>
            </w:r>
            <w:r w:rsidR="00E012F0">
              <w:rPr>
                <w:rFonts w:ascii="Arial" w:hAnsi="Arial" w:cs="Arial"/>
                <w:sz w:val="20"/>
                <w:szCs w:val="20"/>
              </w:rPr>
              <w:t>ustanovi</w:t>
            </w:r>
            <w:r w:rsidRPr="006D168C">
              <w:rPr>
                <w:rFonts w:ascii="Arial" w:hAnsi="Arial" w:cs="Arial"/>
                <w:sz w:val="20"/>
                <w:szCs w:val="20"/>
              </w:rPr>
              <w:t xml:space="preserve"> z namenom opravljanja pridobitne dejavnosti</w:t>
            </w:r>
            <w:r w:rsidR="0092269D">
              <w:rPr>
                <w:rFonts w:ascii="Arial" w:hAnsi="Arial" w:cs="Arial"/>
                <w:sz w:val="20"/>
                <w:szCs w:val="20"/>
              </w:rPr>
              <w:t xml:space="preserve"> ali</w:t>
            </w:r>
            <w:r w:rsidR="00820438">
              <w:rPr>
                <w:rFonts w:ascii="Arial" w:hAnsi="Arial" w:cs="Arial"/>
                <w:sz w:val="20"/>
                <w:szCs w:val="20"/>
              </w:rPr>
              <w:t xml:space="preserve"> z namenom</w:t>
            </w:r>
            <w:r w:rsidRPr="006D168C">
              <w:rPr>
                <w:rFonts w:ascii="Arial" w:hAnsi="Arial" w:cs="Arial"/>
                <w:sz w:val="20"/>
                <w:szCs w:val="20"/>
              </w:rPr>
              <w:t xml:space="preserve"> pridobivanj</w:t>
            </w:r>
            <w:r w:rsidR="00820438">
              <w:rPr>
                <w:rFonts w:ascii="Arial" w:hAnsi="Arial" w:cs="Arial"/>
                <w:sz w:val="20"/>
                <w:szCs w:val="20"/>
              </w:rPr>
              <w:t>a</w:t>
            </w:r>
            <w:r w:rsidRPr="006D168C">
              <w:rPr>
                <w:rFonts w:ascii="Arial" w:hAnsi="Arial" w:cs="Arial"/>
                <w:sz w:val="20"/>
                <w:szCs w:val="20"/>
              </w:rPr>
              <w:t xml:space="preserve"> dobička </w:t>
            </w:r>
            <w:r w:rsidR="00820438">
              <w:rPr>
                <w:rFonts w:ascii="Arial" w:hAnsi="Arial" w:cs="Arial"/>
                <w:sz w:val="20"/>
                <w:szCs w:val="20"/>
              </w:rPr>
              <w:t xml:space="preserve">ali </w:t>
            </w:r>
            <w:r w:rsidRPr="006D168C">
              <w:rPr>
                <w:rFonts w:ascii="Arial" w:hAnsi="Arial" w:cs="Arial"/>
                <w:sz w:val="20"/>
                <w:szCs w:val="20"/>
              </w:rPr>
              <w:t xml:space="preserve">z namenom </w:t>
            </w:r>
            <w:r w:rsidR="0092269D">
              <w:rPr>
                <w:rFonts w:ascii="Arial" w:hAnsi="Arial" w:cs="Arial"/>
                <w:sz w:val="20"/>
                <w:szCs w:val="20"/>
              </w:rPr>
              <w:t xml:space="preserve">razvoja, </w:t>
            </w:r>
            <w:r w:rsidRPr="006D168C">
              <w:rPr>
                <w:rFonts w:ascii="Arial" w:hAnsi="Arial" w:cs="Arial"/>
                <w:sz w:val="20"/>
                <w:szCs w:val="20"/>
              </w:rPr>
              <w:t xml:space="preserve">olajševanja ali pospeševanja pridobitne dejavnosti svojih ustanoviteljev </w:t>
            </w:r>
            <w:r>
              <w:rPr>
                <w:rFonts w:ascii="Arial" w:hAnsi="Arial" w:cs="Arial"/>
                <w:sz w:val="20"/>
                <w:szCs w:val="20"/>
              </w:rPr>
              <w:t xml:space="preserve">ali </w:t>
            </w:r>
            <w:r w:rsidRPr="006D168C">
              <w:rPr>
                <w:rFonts w:ascii="Arial" w:hAnsi="Arial" w:cs="Arial"/>
                <w:sz w:val="20"/>
                <w:szCs w:val="20"/>
              </w:rPr>
              <w:t>članov</w:t>
            </w:r>
            <w:r>
              <w:rPr>
                <w:rFonts w:ascii="Arial" w:hAnsi="Arial" w:cs="Arial"/>
                <w:sz w:val="20"/>
                <w:szCs w:val="20"/>
              </w:rPr>
              <w:t>.</w:t>
            </w:r>
          </w:p>
          <w:p w:rsidR="008354E9" w:rsidRDefault="008354E9" w:rsidP="004C4DF9">
            <w:pPr>
              <w:spacing w:after="0"/>
              <w:ind w:left="1080"/>
              <w:jc w:val="both"/>
              <w:rPr>
                <w:rFonts w:ascii="Arial" w:hAnsi="Arial" w:cs="Arial"/>
                <w:sz w:val="20"/>
                <w:szCs w:val="20"/>
              </w:rPr>
            </w:pPr>
          </w:p>
          <w:p w:rsidR="00390AE4" w:rsidRPr="00FE4A88" w:rsidRDefault="00390AE4" w:rsidP="004C4DF9">
            <w:pPr>
              <w:spacing w:after="0"/>
              <w:ind w:left="1080"/>
              <w:jc w:val="both"/>
              <w:rPr>
                <w:rFonts w:ascii="Arial" w:hAnsi="Arial" w:cs="Arial"/>
                <w:sz w:val="20"/>
                <w:szCs w:val="20"/>
              </w:rPr>
            </w:pPr>
          </w:p>
          <w:p w:rsidR="008354E9" w:rsidRPr="00FE4A88" w:rsidRDefault="008354E9" w:rsidP="00CE46B9">
            <w:pPr>
              <w:numPr>
                <w:ilvl w:val="0"/>
                <w:numId w:val="20"/>
              </w:numPr>
              <w:spacing w:after="0" w:line="240" w:lineRule="auto"/>
              <w:ind w:left="426" w:hanging="426"/>
              <w:jc w:val="center"/>
              <w:rPr>
                <w:rFonts w:ascii="Arial" w:hAnsi="Arial" w:cs="Arial"/>
                <w:b/>
                <w:sz w:val="20"/>
                <w:szCs w:val="20"/>
              </w:rPr>
            </w:pPr>
            <w:r w:rsidRPr="00FE4A88">
              <w:rPr>
                <w:rFonts w:ascii="Arial" w:hAnsi="Arial" w:cs="Arial"/>
                <w:b/>
                <w:sz w:val="20"/>
                <w:szCs w:val="20"/>
              </w:rPr>
              <w:t>člen</w:t>
            </w:r>
          </w:p>
          <w:p w:rsidR="008354E9" w:rsidRPr="00FE4A88" w:rsidRDefault="008354E9" w:rsidP="004C4DF9">
            <w:pPr>
              <w:spacing w:after="0"/>
              <w:ind w:left="426" w:hanging="426"/>
              <w:jc w:val="center"/>
              <w:rPr>
                <w:rFonts w:ascii="Arial" w:hAnsi="Arial" w:cs="Arial"/>
                <w:b/>
                <w:sz w:val="20"/>
                <w:szCs w:val="20"/>
              </w:rPr>
            </w:pPr>
            <w:r w:rsidRPr="00FE4A88">
              <w:rPr>
                <w:rFonts w:ascii="Arial" w:hAnsi="Arial" w:cs="Arial"/>
                <w:b/>
                <w:sz w:val="20"/>
                <w:szCs w:val="20"/>
              </w:rPr>
              <w:lastRenderedPageBreak/>
              <w:t>(neprofitnost)</w:t>
            </w:r>
          </w:p>
          <w:p w:rsidR="008354E9" w:rsidRPr="00FE4A88" w:rsidRDefault="008354E9" w:rsidP="004C4DF9">
            <w:pPr>
              <w:spacing w:after="0"/>
              <w:ind w:left="1080"/>
              <w:jc w:val="center"/>
              <w:rPr>
                <w:rFonts w:ascii="Arial" w:hAnsi="Arial" w:cs="Arial"/>
                <w:b/>
                <w:sz w:val="20"/>
                <w:szCs w:val="20"/>
              </w:rPr>
            </w:pPr>
          </w:p>
          <w:p w:rsidR="008354E9" w:rsidRDefault="008354E9" w:rsidP="004C4DF9">
            <w:pPr>
              <w:spacing w:after="0"/>
              <w:jc w:val="both"/>
              <w:rPr>
                <w:rFonts w:ascii="Arial" w:hAnsi="Arial" w:cs="Arial"/>
                <w:sz w:val="20"/>
                <w:szCs w:val="20"/>
              </w:rPr>
            </w:pPr>
            <w:r w:rsidRPr="00FE4A88">
              <w:rPr>
                <w:rFonts w:ascii="Arial" w:hAnsi="Arial" w:cs="Arial"/>
                <w:sz w:val="20"/>
                <w:szCs w:val="20"/>
              </w:rPr>
              <w:t xml:space="preserve">Neprofitna je tista organizacija, ki na podlagi </w:t>
            </w:r>
            <w:r>
              <w:rPr>
                <w:rFonts w:ascii="Arial" w:hAnsi="Arial" w:cs="Arial"/>
                <w:sz w:val="20"/>
                <w:szCs w:val="20"/>
              </w:rPr>
              <w:t xml:space="preserve">zakona ali </w:t>
            </w:r>
            <w:r w:rsidR="0054257D">
              <w:rPr>
                <w:rFonts w:ascii="Arial" w:hAnsi="Arial" w:cs="Arial"/>
                <w:sz w:val="20"/>
                <w:szCs w:val="20"/>
              </w:rPr>
              <w:t xml:space="preserve">akta, v katerem je določila svoj namen, dejavnosti in način upravljanja (v nadaljnjem besedilu: </w:t>
            </w:r>
            <w:r>
              <w:rPr>
                <w:rFonts w:ascii="Arial" w:hAnsi="Arial" w:cs="Arial"/>
                <w:sz w:val="20"/>
                <w:szCs w:val="20"/>
              </w:rPr>
              <w:t>ustanovitven</w:t>
            </w:r>
            <w:r w:rsidR="0054257D">
              <w:rPr>
                <w:rFonts w:ascii="Arial" w:hAnsi="Arial" w:cs="Arial"/>
                <w:sz w:val="20"/>
                <w:szCs w:val="20"/>
              </w:rPr>
              <w:t>i</w:t>
            </w:r>
            <w:r>
              <w:rPr>
                <w:rFonts w:ascii="Arial" w:hAnsi="Arial" w:cs="Arial"/>
                <w:sz w:val="20"/>
                <w:szCs w:val="20"/>
              </w:rPr>
              <w:t xml:space="preserve"> akt</w:t>
            </w:r>
            <w:r w:rsidR="0054257D">
              <w:rPr>
                <w:rFonts w:ascii="Arial" w:hAnsi="Arial" w:cs="Arial"/>
                <w:sz w:val="20"/>
                <w:szCs w:val="20"/>
              </w:rPr>
              <w:t xml:space="preserve">) </w:t>
            </w:r>
            <w:r w:rsidRPr="00FE4A88">
              <w:rPr>
                <w:rFonts w:ascii="Arial" w:hAnsi="Arial" w:cs="Arial"/>
                <w:sz w:val="20"/>
                <w:szCs w:val="20"/>
              </w:rPr>
              <w:t>dobiček ali presežek prihodkov nad odhodki uporablja izključno za doseganje svojega namena ali ciljev,</w:t>
            </w:r>
            <w:r>
              <w:rPr>
                <w:rFonts w:ascii="Arial" w:hAnsi="Arial" w:cs="Arial"/>
                <w:sz w:val="20"/>
                <w:szCs w:val="20"/>
              </w:rPr>
              <w:t xml:space="preserve"> </w:t>
            </w:r>
            <w:r w:rsidRPr="00FE4A88">
              <w:rPr>
                <w:rFonts w:ascii="Arial" w:hAnsi="Arial" w:cs="Arial"/>
                <w:sz w:val="20"/>
                <w:szCs w:val="20"/>
              </w:rPr>
              <w:t xml:space="preserve">svojega premoženja ne deli med svoje </w:t>
            </w:r>
            <w:r w:rsidRPr="0052385F">
              <w:rPr>
                <w:rFonts w:ascii="Arial" w:hAnsi="Arial" w:cs="Arial"/>
                <w:sz w:val="20"/>
                <w:szCs w:val="20"/>
              </w:rPr>
              <w:t>ustanovitelje, člane ali druge osebe in</w:t>
            </w:r>
            <w:r>
              <w:rPr>
                <w:rFonts w:ascii="Arial" w:hAnsi="Arial" w:cs="Arial"/>
                <w:sz w:val="20"/>
                <w:szCs w:val="20"/>
              </w:rPr>
              <w:t xml:space="preserve"> se </w:t>
            </w:r>
            <w:r w:rsidRPr="00FE4A88">
              <w:rPr>
                <w:rFonts w:ascii="Arial" w:hAnsi="Arial" w:cs="Arial"/>
                <w:sz w:val="20"/>
                <w:szCs w:val="20"/>
              </w:rPr>
              <w:t xml:space="preserve">v primeru prenehanja, po poravnavi vseh obveznosti, </w:t>
            </w:r>
            <w:r>
              <w:rPr>
                <w:rFonts w:ascii="Arial" w:hAnsi="Arial" w:cs="Arial"/>
                <w:sz w:val="20"/>
                <w:szCs w:val="20"/>
              </w:rPr>
              <w:t>njeno</w:t>
            </w:r>
            <w:r w:rsidRPr="00FE4A88">
              <w:rPr>
                <w:rFonts w:ascii="Arial" w:hAnsi="Arial" w:cs="Arial"/>
                <w:sz w:val="20"/>
                <w:szCs w:val="20"/>
              </w:rPr>
              <w:t xml:space="preserve"> premoženje prenese na drugo </w:t>
            </w:r>
            <w:r>
              <w:rPr>
                <w:rFonts w:ascii="Arial" w:hAnsi="Arial" w:cs="Arial"/>
                <w:sz w:val="20"/>
                <w:szCs w:val="20"/>
              </w:rPr>
              <w:t>nevladno organizacijo z enakim ali podobnim namenom ali nepridobitno pravno osebo javnega prava</w:t>
            </w:r>
            <w:r w:rsidRPr="00FE4A88">
              <w:rPr>
                <w:rFonts w:ascii="Arial" w:hAnsi="Arial" w:cs="Arial"/>
                <w:sz w:val="20"/>
                <w:szCs w:val="20"/>
              </w:rPr>
              <w:t>.</w:t>
            </w:r>
          </w:p>
          <w:p w:rsidR="008354E9" w:rsidRDefault="008354E9" w:rsidP="004C4DF9">
            <w:pPr>
              <w:spacing w:after="0"/>
              <w:ind w:left="1080"/>
              <w:jc w:val="both"/>
              <w:rPr>
                <w:rFonts w:ascii="Arial" w:hAnsi="Arial" w:cs="Arial"/>
                <w:sz w:val="20"/>
                <w:szCs w:val="20"/>
              </w:rPr>
            </w:pPr>
          </w:p>
          <w:p w:rsidR="00341A67" w:rsidRPr="00FE4A88" w:rsidRDefault="00341A67" w:rsidP="004C4DF9">
            <w:pPr>
              <w:spacing w:after="0"/>
              <w:ind w:left="1080"/>
              <w:jc w:val="both"/>
              <w:rPr>
                <w:rFonts w:ascii="Arial" w:hAnsi="Arial" w:cs="Arial"/>
                <w:sz w:val="20"/>
                <w:szCs w:val="20"/>
              </w:rPr>
            </w:pPr>
          </w:p>
          <w:p w:rsidR="008354E9" w:rsidRPr="00FE4A88" w:rsidRDefault="008354E9" w:rsidP="00CE46B9">
            <w:pPr>
              <w:numPr>
                <w:ilvl w:val="0"/>
                <w:numId w:val="20"/>
              </w:numPr>
              <w:spacing w:after="0" w:line="240" w:lineRule="auto"/>
              <w:ind w:left="426" w:hanging="426"/>
              <w:jc w:val="center"/>
              <w:rPr>
                <w:rFonts w:ascii="Arial" w:hAnsi="Arial" w:cs="Arial"/>
                <w:b/>
                <w:sz w:val="20"/>
                <w:szCs w:val="20"/>
              </w:rPr>
            </w:pPr>
            <w:r w:rsidRPr="00FE4A88">
              <w:rPr>
                <w:rFonts w:ascii="Arial" w:hAnsi="Arial" w:cs="Arial"/>
                <w:b/>
                <w:sz w:val="20"/>
                <w:szCs w:val="20"/>
              </w:rPr>
              <w:t>člen</w:t>
            </w:r>
          </w:p>
          <w:p w:rsidR="008354E9" w:rsidRDefault="008354E9" w:rsidP="004C4DF9">
            <w:pPr>
              <w:spacing w:after="0"/>
              <w:ind w:left="426" w:hanging="426"/>
              <w:jc w:val="center"/>
              <w:rPr>
                <w:rFonts w:ascii="Arial" w:hAnsi="Arial" w:cs="Arial"/>
                <w:b/>
                <w:sz w:val="20"/>
                <w:szCs w:val="20"/>
              </w:rPr>
            </w:pPr>
            <w:r w:rsidRPr="00FE4A88">
              <w:rPr>
                <w:rFonts w:ascii="Arial" w:hAnsi="Arial" w:cs="Arial"/>
                <w:b/>
                <w:sz w:val="20"/>
                <w:szCs w:val="20"/>
              </w:rPr>
              <w:t>(neodvisnost</w:t>
            </w:r>
            <w:r>
              <w:rPr>
                <w:rFonts w:ascii="Arial" w:hAnsi="Arial" w:cs="Arial"/>
                <w:b/>
                <w:sz w:val="20"/>
                <w:szCs w:val="20"/>
              </w:rPr>
              <w:t xml:space="preserve"> od drugih subjektov</w:t>
            </w:r>
            <w:r w:rsidRPr="00FE4A88">
              <w:rPr>
                <w:rFonts w:ascii="Arial" w:hAnsi="Arial" w:cs="Arial"/>
                <w:b/>
                <w:sz w:val="20"/>
                <w:szCs w:val="20"/>
              </w:rPr>
              <w:t>)</w:t>
            </w:r>
          </w:p>
          <w:p w:rsidR="008354E9" w:rsidRPr="00FE4A88" w:rsidRDefault="008354E9" w:rsidP="004C4DF9">
            <w:pPr>
              <w:spacing w:after="0"/>
              <w:jc w:val="both"/>
              <w:rPr>
                <w:rFonts w:ascii="Arial" w:hAnsi="Arial" w:cs="Arial"/>
                <w:b/>
                <w:sz w:val="20"/>
                <w:szCs w:val="20"/>
              </w:rPr>
            </w:pPr>
          </w:p>
          <w:p w:rsidR="008354E9" w:rsidRPr="00FE4A88" w:rsidRDefault="008354E9" w:rsidP="004C4DF9">
            <w:pPr>
              <w:spacing w:after="0"/>
              <w:jc w:val="both"/>
              <w:rPr>
                <w:rFonts w:ascii="Arial" w:hAnsi="Arial" w:cs="Arial"/>
                <w:sz w:val="20"/>
                <w:szCs w:val="20"/>
              </w:rPr>
            </w:pPr>
            <w:r w:rsidRPr="0051439F">
              <w:rPr>
                <w:rFonts w:ascii="Arial" w:hAnsi="Arial" w:cs="Arial"/>
                <w:sz w:val="20"/>
                <w:szCs w:val="20"/>
              </w:rPr>
              <w:t xml:space="preserve">Organizacija je neodvisna od drugih subjektov, če imajo predstavniki države, </w:t>
            </w:r>
            <w:r w:rsidR="001D5BC5" w:rsidRPr="0051439F">
              <w:rPr>
                <w:rFonts w:ascii="Arial" w:hAnsi="Arial" w:cs="Arial"/>
                <w:sz w:val="20"/>
                <w:szCs w:val="20"/>
              </w:rPr>
              <w:t>samoupravn</w:t>
            </w:r>
            <w:r w:rsidR="000E118D">
              <w:rPr>
                <w:rFonts w:ascii="Arial" w:hAnsi="Arial" w:cs="Arial"/>
                <w:sz w:val="20"/>
                <w:szCs w:val="20"/>
              </w:rPr>
              <w:t>ih</w:t>
            </w:r>
            <w:r w:rsidR="001D5BC5" w:rsidRPr="0051439F">
              <w:rPr>
                <w:rFonts w:ascii="Arial" w:hAnsi="Arial" w:cs="Arial"/>
                <w:sz w:val="20"/>
                <w:szCs w:val="20"/>
              </w:rPr>
              <w:t xml:space="preserve"> </w:t>
            </w:r>
            <w:r w:rsidRPr="0051439F">
              <w:rPr>
                <w:rFonts w:ascii="Arial" w:hAnsi="Arial" w:cs="Arial"/>
                <w:sz w:val="20"/>
                <w:szCs w:val="20"/>
              </w:rPr>
              <w:t>lokaln</w:t>
            </w:r>
            <w:r w:rsidR="000E118D">
              <w:rPr>
                <w:rFonts w:ascii="Arial" w:hAnsi="Arial" w:cs="Arial"/>
                <w:sz w:val="20"/>
                <w:szCs w:val="20"/>
              </w:rPr>
              <w:t>ih</w:t>
            </w:r>
            <w:r w:rsidRPr="0051439F">
              <w:rPr>
                <w:rFonts w:ascii="Arial" w:hAnsi="Arial" w:cs="Arial"/>
                <w:sz w:val="20"/>
                <w:szCs w:val="20"/>
              </w:rPr>
              <w:t xml:space="preserve"> skupnosti,</w:t>
            </w:r>
            <w:r w:rsidR="00ED3A9D">
              <w:rPr>
                <w:rFonts w:ascii="Arial" w:hAnsi="Arial" w:cs="Arial"/>
                <w:sz w:val="20"/>
                <w:szCs w:val="20"/>
              </w:rPr>
              <w:t xml:space="preserve"> drugih oseb javnega prava,</w:t>
            </w:r>
            <w:r w:rsidRPr="0051439F">
              <w:rPr>
                <w:rFonts w:ascii="Arial" w:hAnsi="Arial" w:cs="Arial"/>
                <w:sz w:val="20"/>
                <w:szCs w:val="20"/>
              </w:rPr>
              <w:t xml:space="preserve"> nosilc</w:t>
            </w:r>
            <w:r w:rsidR="00F47DB9">
              <w:rPr>
                <w:rFonts w:ascii="Arial" w:hAnsi="Arial" w:cs="Arial"/>
                <w:sz w:val="20"/>
                <w:szCs w:val="20"/>
              </w:rPr>
              <w:t>ev</w:t>
            </w:r>
            <w:r w:rsidRPr="0051439F">
              <w:rPr>
                <w:rFonts w:ascii="Arial" w:hAnsi="Arial" w:cs="Arial"/>
                <w:sz w:val="20"/>
                <w:szCs w:val="20"/>
              </w:rPr>
              <w:t xml:space="preserve"> javn</w:t>
            </w:r>
            <w:r w:rsidR="000E118D">
              <w:rPr>
                <w:rFonts w:ascii="Arial" w:hAnsi="Arial" w:cs="Arial"/>
                <w:sz w:val="20"/>
                <w:szCs w:val="20"/>
              </w:rPr>
              <w:t>ih</w:t>
            </w:r>
            <w:r w:rsidRPr="0051439F">
              <w:rPr>
                <w:rFonts w:ascii="Arial" w:hAnsi="Arial" w:cs="Arial"/>
                <w:sz w:val="20"/>
                <w:szCs w:val="20"/>
              </w:rPr>
              <w:t xml:space="preserve"> pooblastil,</w:t>
            </w:r>
            <w:r w:rsidR="000E118D">
              <w:rPr>
                <w:rFonts w:ascii="Arial" w:hAnsi="Arial" w:cs="Arial"/>
                <w:sz w:val="20"/>
                <w:szCs w:val="20"/>
              </w:rPr>
              <w:t xml:space="preserve"> </w:t>
            </w:r>
            <w:r w:rsidR="00B55228" w:rsidRPr="0051439F">
              <w:rPr>
                <w:rFonts w:ascii="Arial" w:hAnsi="Arial" w:cs="Arial"/>
                <w:sz w:val="20"/>
                <w:szCs w:val="20"/>
              </w:rPr>
              <w:t>mednarodn</w:t>
            </w:r>
            <w:r w:rsidR="000E118D">
              <w:rPr>
                <w:rFonts w:ascii="Arial" w:hAnsi="Arial" w:cs="Arial"/>
                <w:sz w:val="20"/>
                <w:szCs w:val="20"/>
              </w:rPr>
              <w:t>ih</w:t>
            </w:r>
            <w:r w:rsidR="00B55228" w:rsidRPr="0051439F">
              <w:rPr>
                <w:rFonts w:ascii="Arial" w:hAnsi="Arial" w:cs="Arial"/>
                <w:sz w:val="20"/>
                <w:szCs w:val="20"/>
              </w:rPr>
              <w:t xml:space="preserve"> medvladn</w:t>
            </w:r>
            <w:r w:rsidR="000E118D">
              <w:rPr>
                <w:rFonts w:ascii="Arial" w:hAnsi="Arial" w:cs="Arial"/>
                <w:sz w:val="20"/>
                <w:szCs w:val="20"/>
              </w:rPr>
              <w:t>ih</w:t>
            </w:r>
            <w:r w:rsidR="00B55228" w:rsidRPr="0051439F">
              <w:rPr>
                <w:rFonts w:ascii="Arial" w:hAnsi="Arial" w:cs="Arial"/>
                <w:sz w:val="20"/>
                <w:szCs w:val="20"/>
              </w:rPr>
              <w:t xml:space="preserve"> organizacij, </w:t>
            </w:r>
            <w:r w:rsidRPr="0051439F">
              <w:rPr>
                <w:rFonts w:ascii="Arial" w:hAnsi="Arial" w:cs="Arial"/>
                <w:sz w:val="20"/>
                <w:szCs w:val="20"/>
              </w:rPr>
              <w:t>političn</w:t>
            </w:r>
            <w:r w:rsidR="000E118D">
              <w:rPr>
                <w:rFonts w:ascii="Arial" w:hAnsi="Arial" w:cs="Arial"/>
                <w:sz w:val="20"/>
                <w:szCs w:val="20"/>
              </w:rPr>
              <w:t>ih</w:t>
            </w:r>
            <w:r w:rsidRPr="0051439F">
              <w:rPr>
                <w:rFonts w:ascii="Arial" w:hAnsi="Arial" w:cs="Arial"/>
                <w:sz w:val="20"/>
                <w:szCs w:val="20"/>
              </w:rPr>
              <w:t xml:space="preserve"> strank</w:t>
            </w:r>
            <w:r w:rsidR="0054257D" w:rsidRPr="0051439F">
              <w:rPr>
                <w:rFonts w:ascii="Arial" w:hAnsi="Arial" w:cs="Arial"/>
                <w:sz w:val="20"/>
                <w:szCs w:val="20"/>
              </w:rPr>
              <w:t>,</w:t>
            </w:r>
            <w:r w:rsidR="000E4FA2" w:rsidRPr="0051439F">
              <w:rPr>
                <w:rFonts w:ascii="Arial" w:hAnsi="Arial" w:cs="Arial"/>
                <w:sz w:val="20"/>
                <w:szCs w:val="20"/>
              </w:rPr>
              <w:t xml:space="preserve"> sindikat</w:t>
            </w:r>
            <w:r w:rsidR="000E118D">
              <w:rPr>
                <w:rFonts w:ascii="Arial" w:hAnsi="Arial" w:cs="Arial"/>
                <w:sz w:val="20"/>
                <w:szCs w:val="20"/>
              </w:rPr>
              <w:t>ov</w:t>
            </w:r>
            <w:r w:rsidR="00E66146" w:rsidRPr="0051439F">
              <w:rPr>
                <w:rFonts w:ascii="Arial" w:hAnsi="Arial" w:cs="Arial"/>
                <w:sz w:val="20"/>
                <w:szCs w:val="20"/>
              </w:rPr>
              <w:t>, zbornic</w:t>
            </w:r>
            <w:r w:rsidR="008D4903">
              <w:rPr>
                <w:rFonts w:ascii="Arial" w:hAnsi="Arial" w:cs="Arial"/>
                <w:sz w:val="20"/>
                <w:szCs w:val="20"/>
              </w:rPr>
              <w:t xml:space="preserve"> in</w:t>
            </w:r>
            <w:r w:rsidRPr="0051439F">
              <w:rPr>
                <w:rFonts w:ascii="Arial" w:hAnsi="Arial" w:cs="Arial"/>
                <w:sz w:val="20"/>
                <w:szCs w:val="20"/>
              </w:rPr>
              <w:t xml:space="preserve"> gospodarsk</w:t>
            </w:r>
            <w:r w:rsidR="000E118D">
              <w:rPr>
                <w:rFonts w:ascii="Arial" w:hAnsi="Arial" w:cs="Arial"/>
                <w:sz w:val="20"/>
                <w:szCs w:val="20"/>
              </w:rPr>
              <w:t>ih</w:t>
            </w:r>
            <w:r w:rsidRPr="0051439F">
              <w:rPr>
                <w:rFonts w:ascii="Arial" w:hAnsi="Arial" w:cs="Arial"/>
                <w:sz w:val="20"/>
                <w:szCs w:val="20"/>
              </w:rPr>
              <w:t xml:space="preserve"> družb, </w:t>
            </w:r>
            <w:r w:rsidR="008D4903">
              <w:rPr>
                <w:rFonts w:ascii="Arial" w:hAnsi="Arial" w:cs="Arial"/>
                <w:sz w:val="20"/>
                <w:szCs w:val="20"/>
              </w:rPr>
              <w:t xml:space="preserve">ter </w:t>
            </w:r>
            <w:r w:rsidRPr="0051439F">
              <w:rPr>
                <w:rFonts w:ascii="Arial" w:hAnsi="Arial" w:cs="Arial"/>
                <w:sz w:val="20"/>
                <w:szCs w:val="20"/>
              </w:rPr>
              <w:t>fizičn</w:t>
            </w:r>
            <w:r w:rsidR="00F47DB9">
              <w:rPr>
                <w:rFonts w:ascii="Arial" w:hAnsi="Arial" w:cs="Arial"/>
                <w:sz w:val="20"/>
                <w:szCs w:val="20"/>
              </w:rPr>
              <w:t>e</w:t>
            </w:r>
            <w:r w:rsidRPr="0051439F">
              <w:rPr>
                <w:rFonts w:ascii="Arial" w:hAnsi="Arial" w:cs="Arial"/>
                <w:sz w:val="20"/>
                <w:szCs w:val="20"/>
              </w:rPr>
              <w:t xml:space="preserve"> oseb</w:t>
            </w:r>
            <w:r w:rsidR="00F47DB9">
              <w:rPr>
                <w:rFonts w:ascii="Arial" w:hAnsi="Arial" w:cs="Arial"/>
                <w:sz w:val="20"/>
                <w:szCs w:val="20"/>
              </w:rPr>
              <w:t>e</w:t>
            </w:r>
            <w:r w:rsidRPr="0051439F">
              <w:rPr>
                <w:rFonts w:ascii="Arial" w:hAnsi="Arial" w:cs="Arial"/>
                <w:sz w:val="20"/>
                <w:szCs w:val="20"/>
              </w:rPr>
              <w:t>, ki na trgu samostojno opravljajo pridobitno dejavnost, ali drug</w:t>
            </w:r>
            <w:r w:rsidR="000E118D">
              <w:rPr>
                <w:rFonts w:ascii="Arial" w:hAnsi="Arial" w:cs="Arial"/>
                <w:sz w:val="20"/>
                <w:szCs w:val="20"/>
              </w:rPr>
              <w:t>ih</w:t>
            </w:r>
            <w:r w:rsidRPr="0051439F">
              <w:rPr>
                <w:rFonts w:ascii="Arial" w:hAnsi="Arial" w:cs="Arial"/>
                <w:sz w:val="20"/>
                <w:szCs w:val="20"/>
              </w:rPr>
              <w:t xml:space="preserve"> oseb, ki niso nepridobitne, v njenem poslovodnem organu, organu upravljanja ali organu nadzora skupaj manj kot </w:t>
            </w:r>
            <w:r w:rsidR="001D5BC5" w:rsidRPr="0051439F">
              <w:rPr>
                <w:rFonts w:ascii="Arial" w:hAnsi="Arial" w:cs="Arial"/>
                <w:sz w:val="20"/>
                <w:szCs w:val="20"/>
              </w:rPr>
              <w:t>četrtino</w:t>
            </w:r>
            <w:r w:rsidRPr="0051439F">
              <w:rPr>
                <w:rFonts w:ascii="Arial" w:hAnsi="Arial" w:cs="Arial"/>
                <w:sz w:val="20"/>
                <w:szCs w:val="20"/>
              </w:rPr>
              <w:t xml:space="preserve"> glasov.</w:t>
            </w:r>
            <w:r w:rsidR="00EF26A8">
              <w:rPr>
                <w:rFonts w:ascii="Arial" w:hAnsi="Arial" w:cs="Arial"/>
                <w:sz w:val="20"/>
                <w:szCs w:val="20"/>
              </w:rPr>
              <w:t xml:space="preserve"> </w:t>
            </w:r>
          </w:p>
          <w:p w:rsidR="008354E9" w:rsidRDefault="008354E9" w:rsidP="004C4DF9">
            <w:pPr>
              <w:spacing w:after="0"/>
              <w:ind w:left="1080"/>
              <w:jc w:val="both"/>
              <w:rPr>
                <w:rFonts w:ascii="Arial" w:hAnsi="Arial" w:cs="Arial"/>
                <w:b/>
                <w:sz w:val="20"/>
                <w:szCs w:val="20"/>
              </w:rPr>
            </w:pPr>
          </w:p>
          <w:p w:rsidR="008354E9" w:rsidRDefault="008354E9" w:rsidP="004C4DF9">
            <w:pPr>
              <w:spacing w:after="0"/>
              <w:ind w:left="1080"/>
              <w:jc w:val="both"/>
              <w:rPr>
                <w:rFonts w:ascii="Arial" w:hAnsi="Arial" w:cs="Arial"/>
                <w:b/>
                <w:sz w:val="20"/>
                <w:szCs w:val="20"/>
              </w:rPr>
            </w:pPr>
          </w:p>
          <w:p w:rsidR="008354E9" w:rsidRPr="00FE4A88" w:rsidRDefault="008354E9" w:rsidP="00CE46B9">
            <w:pPr>
              <w:numPr>
                <w:ilvl w:val="1"/>
                <w:numId w:val="19"/>
              </w:numPr>
              <w:tabs>
                <w:tab w:val="clear" w:pos="1800"/>
              </w:tabs>
              <w:spacing w:after="0" w:line="240" w:lineRule="auto"/>
              <w:ind w:left="567" w:hanging="567"/>
              <w:jc w:val="center"/>
              <w:rPr>
                <w:rFonts w:ascii="Arial" w:hAnsi="Arial" w:cs="Arial"/>
                <w:b/>
                <w:sz w:val="20"/>
                <w:szCs w:val="20"/>
              </w:rPr>
            </w:pPr>
            <w:r w:rsidRPr="00FE4A88">
              <w:rPr>
                <w:rFonts w:ascii="Arial" w:hAnsi="Arial" w:cs="Arial"/>
                <w:b/>
                <w:sz w:val="20"/>
                <w:szCs w:val="20"/>
              </w:rPr>
              <w:t>STATUS NEVLADNE ORGANIZACIJE V JAVNEM INTERESU</w:t>
            </w:r>
          </w:p>
          <w:p w:rsidR="008354E9" w:rsidRPr="00FE4A88" w:rsidRDefault="008354E9" w:rsidP="004C4DF9">
            <w:pPr>
              <w:spacing w:after="0"/>
              <w:jc w:val="both"/>
              <w:rPr>
                <w:rFonts w:ascii="Arial" w:hAnsi="Arial" w:cs="Arial"/>
                <w:sz w:val="20"/>
                <w:szCs w:val="20"/>
              </w:rPr>
            </w:pPr>
          </w:p>
          <w:p w:rsidR="008354E9" w:rsidRPr="00FE4A88" w:rsidRDefault="008354E9" w:rsidP="00CE46B9">
            <w:pPr>
              <w:numPr>
                <w:ilvl w:val="0"/>
                <w:numId w:val="20"/>
              </w:numPr>
              <w:spacing w:after="0" w:line="240" w:lineRule="auto"/>
              <w:ind w:left="426" w:hanging="426"/>
              <w:jc w:val="center"/>
              <w:rPr>
                <w:rFonts w:ascii="Arial" w:hAnsi="Arial" w:cs="Arial"/>
                <w:b/>
                <w:sz w:val="20"/>
                <w:szCs w:val="20"/>
              </w:rPr>
            </w:pPr>
            <w:bookmarkStart w:id="1" w:name="_Ref365629232"/>
            <w:r w:rsidRPr="00FE4A88">
              <w:rPr>
                <w:rFonts w:ascii="Arial" w:hAnsi="Arial" w:cs="Arial"/>
                <w:b/>
                <w:sz w:val="20"/>
                <w:szCs w:val="20"/>
              </w:rPr>
              <w:t>člen</w:t>
            </w:r>
            <w:bookmarkEnd w:id="1"/>
          </w:p>
          <w:p w:rsidR="008354E9" w:rsidRPr="00FE4A88" w:rsidRDefault="008354E9" w:rsidP="004C4DF9">
            <w:pPr>
              <w:spacing w:after="0"/>
              <w:ind w:left="426" w:hanging="426"/>
              <w:jc w:val="center"/>
              <w:rPr>
                <w:rFonts w:ascii="Arial" w:hAnsi="Arial" w:cs="Arial"/>
                <w:b/>
                <w:sz w:val="20"/>
                <w:szCs w:val="20"/>
              </w:rPr>
            </w:pPr>
            <w:r w:rsidRPr="00FE4A88">
              <w:rPr>
                <w:rFonts w:ascii="Arial" w:hAnsi="Arial" w:cs="Arial"/>
                <w:b/>
                <w:sz w:val="20"/>
                <w:szCs w:val="20"/>
              </w:rPr>
              <w:t>(</w:t>
            </w:r>
            <w:r>
              <w:rPr>
                <w:rFonts w:ascii="Arial" w:hAnsi="Arial" w:cs="Arial"/>
                <w:b/>
                <w:sz w:val="20"/>
                <w:szCs w:val="20"/>
              </w:rPr>
              <w:t xml:space="preserve">opredelitev in </w:t>
            </w:r>
            <w:r w:rsidRPr="00FE4A88">
              <w:rPr>
                <w:rFonts w:ascii="Arial" w:hAnsi="Arial" w:cs="Arial"/>
                <w:b/>
                <w:sz w:val="20"/>
                <w:szCs w:val="20"/>
              </w:rPr>
              <w:t>pogoji za podelitev statusa nevladne organizacije v javnem interesu)</w:t>
            </w:r>
          </w:p>
          <w:p w:rsidR="008354E9" w:rsidRPr="00FE4A88" w:rsidRDefault="008354E9" w:rsidP="004C4DF9">
            <w:pPr>
              <w:spacing w:after="0"/>
              <w:rPr>
                <w:rFonts w:ascii="Arial" w:hAnsi="Arial" w:cs="Arial"/>
                <w:b/>
                <w:sz w:val="20"/>
                <w:szCs w:val="20"/>
              </w:rPr>
            </w:pPr>
          </w:p>
          <w:p w:rsidR="008354E9" w:rsidRPr="00720AC1" w:rsidRDefault="008354E9" w:rsidP="007F73A7">
            <w:pPr>
              <w:pStyle w:val="Navadensplet"/>
              <w:numPr>
                <w:ilvl w:val="2"/>
                <w:numId w:val="23"/>
              </w:numPr>
              <w:spacing w:before="0" w:beforeAutospacing="0" w:after="0" w:afterAutospacing="0" w:line="276" w:lineRule="auto"/>
              <w:jc w:val="both"/>
              <w:rPr>
                <w:rFonts w:ascii="Arial" w:hAnsi="Arial" w:cs="Arial"/>
                <w:sz w:val="20"/>
                <w:szCs w:val="20"/>
              </w:rPr>
            </w:pPr>
            <w:r w:rsidRPr="00720AC1">
              <w:rPr>
                <w:rFonts w:ascii="Arial" w:hAnsi="Arial" w:cs="Arial"/>
                <w:sz w:val="20"/>
                <w:szCs w:val="20"/>
              </w:rPr>
              <w:t>Nevladni organizaciji se</w:t>
            </w:r>
            <w:r w:rsidR="00BB6C7A">
              <w:rPr>
                <w:rFonts w:ascii="Arial" w:hAnsi="Arial" w:cs="Arial"/>
                <w:sz w:val="20"/>
                <w:szCs w:val="20"/>
              </w:rPr>
              <w:t xml:space="preserve"> </w:t>
            </w:r>
            <w:r w:rsidRPr="00720AC1">
              <w:rPr>
                <w:rFonts w:ascii="Arial" w:hAnsi="Arial" w:cs="Arial"/>
                <w:sz w:val="20"/>
                <w:szCs w:val="20"/>
              </w:rPr>
              <w:t xml:space="preserve">podeli status </w:t>
            </w:r>
            <w:r>
              <w:rPr>
                <w:rFonts w:ascii="Arial" w:hAnsi="Arial" w:cs="Arial"/>
                <w:sz w:val="20"/>
                <w:szCs w:val="20"/>
              </w:rPr>
              <w:t xml:space="preserve">nevladne organizacije </w:t>
            </w:r>
            <w:r w:rsidRPr="00720AC1">
              <w:rPr>
                <w:rFonts w:ascii="Arial" w:hAnsi="Arial" w:cs="Arial"/>
                <w:sz w:val="20"/>
                <w:szCs w:val="20"/>
              </w:rPr>
              <w:t xml:space="preserve">v javnem </w:t>
            </w:r>
            <w:r w:rsidR="00A97FF6">
              <w:rPr>
                <w:rFonts w:ascii="Arial" w:hAnsi="Arial" w:cs="Arial"/>
                <w:sz w:val="20"/>
                <w:szCs w:val="20"/>
              </w:rPr>
              <w:t xml:space="preserve">interesu na določenem področju, </w:t>
            </w:r>
            <w:r w:rsidRPr="00720AC1">
              <w:rPr>
                <w:rFonts w:ascii="Arial" w:hAnsi="Arial" w:cs="Arial"/>
                <w:sz w:val="20"/>
                <w:szCs w:val="20"/>
              </w:rPr>
              <w:t>če</w:t>
            </w:r>
            <w:r w:rsidR="00A97FF6">
              <w:rPr>
                <w:rFonts w:ascii="Arial" w:hAnsi="Arial" w:cs="Arial"/>
                <w:sz w:val="20"/>
                <w:szCs w:val="20"/>
              </w:rPr>
              <w:t xml:space="preserve"> </w:t>
            </w:r>
            <w:r w:rsidRPr="00720AC1">
              <w:rPr>
                <w:rFonts w:ascii="Arial" w:hAnsi="Arial" w:cs="Arial"/>
                <w:sz w:val="20"/>
                <w:szCs w:val="20"/>
              </w:rPr>
              <w:t xml:space="preserve">njeno delovanje na tem področju presega interese </w:t>
            </w:r>
            <w:r w:rsidR="000E118D">
              <w:rPr>
                <w:rFonts w:ascii="Arial" w:hAnsi="Arial" w:cs="Arial"/>
                <w:sz w:val="20"/>
                <w:szCs w:val="20"/>
              </w:rPr>
              <w:t xml:space="preserve">njenih </w:t>
            </w:r>
            <w:r w:rsidRPr="00720AC1">
              <w:rPr>
                <w:rFonts w:ascii="Arial" w:hAnsi="Arial" w:cs="Arial"/>
                <w:sz w:val="20"/>
                <w:szCs w:val="20"/>
              </w:rPr>
              <w:t>ustanoviteljev</w:t>
            </w:r>
            <w:r w:rsidR="00A97FF6">
              <w:rPr>
                <w:rFonts w:ascii="Arial" w:hAnsi="Arial" w:cs="Arial"/>
                <w:sz w:val="20"/>
                <w:szCs w:val="20"/>
              </w:rPr>
              <w:t xml:space="preserve"> oziroma</w:t>
            </w:r>
            <w:r w:rsidR="000E118D">
              <w:rPr>
                <w:rFonts w:ascii="Arial" w:hAnsi="Arial" w:cs="Arial"/>
                <w:sz w:val="20"/>
                <w:szCs w:val="20"/>
              </w:rPr>
              <w:t xml:space="preserve"> njenih</w:t>
            </w:r>
            <w:r w:rsidR="00A97FF6">
              <w:rPr>
                <w:rFonts w:ascii="Arial" w:hAnsi="Arial" w:cs="Arial"/>
                <w:sz w:val="20"/>
                <w:szCs w:val="20"/>
              </w:rPr>
              <w:t xml:space="preserve"> članov</w:t>
            </w:r>
            <w:r w:rsidR="00611C68">
              <w:rPr>
                <w:rFonts w:ascii="Arial" w:hAnsi="Arial" w:cs="Arial"/>
                <w:sz w:val="20"/>
                <w:szCs w:val="20"/>
              </w:rPr>
              <w:t xml:space="preserve"> in</w:t>
            </w:r>
            <w:r w:rsidR="00A97FF6">
              <w:rPr>
                <w:rFonts w:ascii="Arial" w:hAnsi="Arial" w:cs="Arial"/>
                <w:sz w:val="20"/>
                <w:szCs w:val="20"/>
              </w:rPr>
              <w:t xml:space="preserve"> če </w:t>
            </w:r>
            <w:r w:rsidRPr="00720AC1">
              <w:rPr>
                <w:rFonts w:ascii="Arial" w:hAnsi="Arial" w:cs="Arial"/>
                <w:sz w:val="20"/>
                <w:szCs w:val="20"/>
              </w:rPr>
              <w:t>je splošno koristno</w:t>
            </w:r>
            <w:r w:rsidRPr="00720AC1">
              <w:t>.</w:t>
            </w:r>
          </w:p>
          <w:p w:rsidR="008354E9" w:rsidRDefault="008354E9" w:rsidP="00037E6B">
            <w:pPr>
              <w:pStyle w:val="Navadensplet"/>
              <w:spacing w:before="0" w:beforeAutospacing="0" w:after="0" w:afterAutospacing="0" w:line="276" w:lineRule="auto"/>
              <w:ind w:left="360"/>
              <w:jc w:val="both"/>
              <w:rPr>
                <w:rFonts w:ascii="Arial" w:hAnsi="Arial" w:cs="Arial"/>
                <w:sz w:val="20"/>
                <w:szCs w:val="20"/>
              </w:rPr>
            </w:pPr>
          </w:p>
          <w:p w:rsidR="004B03B0" w:rsidRDefault="004B03B0" w:rsidP="007F73A7">
            <w:pPr>
              <w:pStyle w:val="Navadensplet"/>
              <w:numPr>
                <w:ilvl w:val="2"/>
                <w:numId w:val="23"/>
              </w:numPr>
              <w:spacing w:before="0" w:beforeAutospacing="0" w:after="0" w:afterAutospacing="0" w:line="276" w:lineRule="auto"/>
              <w:jc w:val="both"/>
              <w:rPr>
                <w:rFonts w:ascii="Arial" w:hAnsi="Arial" w:cs="Arial"/>
                <w:sz w:val="20"/>
                <w:szCs w:val="20"/>
              </w:rPr>
            </w:pPr>
            <w:r w:rsidRPr="007F3C45">
              <w:rPr>
                <w:rFonts w:ascii="Arial" w:hAnsi="Arial" w:cs="Arial"/>
                <w:sz w:val="20"/>
                <w:szCs w:val="20"/>
              </w:rPr>
              <w:t xml:space="preserve">Nevladni organizaciji se lahko podeli status nevladne organizacije v javnem interesu na področju kulture, vzgoje in izobraževanja, zdravstvenega varstva, socialnega varstva, družinske politike, </w:t>
            </w:r>
            <w:r w:rsidR="00C967F5">
              <w:rPr>
                <w:rFonts w:ascii="Arial" w:hAnsi="Arial" w:cs="Arial"/>
                <w:sz w:val="20"/>
                <w:szCs w:val="20"/>
              </w:rPr>
              <w:t xml:space="preserve">razvoja demokracije, </w:t>
            </w:r>
            <w:r w:rsidRPr="007F3C45">
              <w:rPr>
                <w:rFonts w:ascii="Arial" w:hAnsi="Arial" w:cs="Arial"/>
                <w:sz w:val="20"/>
                <w:szCs w:val="20"/>
              </w:rPr>
              <w:t>varstv</w:t>
            </w:r>
            <w:r>
              <w:rPr>
                <w:rFonts w:ascii="Arial" w:hAnsi="Arial" w:cs="Arial"/>
                <w:sz w:val="20"/>
                <w:szCs w:val="20"/>
              </w:rPr>
              <w:t>a pred diskriminacijo</w:t>
            </w:r>
            <w:r w:rsidR="00C967F5">
              <w:rPr>
                <w:rFonts w:ascii="Arial" w:hAnsi="Arial" w:cs="Arial"/>
                <w:sz w:val="20"/>
                <w:szCs w:val="20"/>
              </w:rPr>
              <w:t>,</w:t>
            </w:r>
            <w:r>
              <w:rPr>
                <w:rFonts w:ascii="Arial" w:hAnsi="Arial" w:cs="Arial"/>
                <w:sz w:val="20"/>
                <w:szCs w:val="20"/>
              </w:rPr>
              <w:t xml:space="preserve"> varstva</w:t>
            </w:r>
            <w:r w:rsidRPr="007F3C45">
              <w:rPr>
                <w:rFonts w:ascii="Arial" w:hAnsi="Arial" w:cs="Arial"/>
                <w:sz w:val="20"/>
                <w:szCs w:val="20"/>
              </w:rPr>
              <w:t xml:space="preserve"> človekovih pravic,</w:t>
            </w:r>
            <w:r w:rsidR="00070E69">
              <w:rPr>
                <w:rFonts w:ascii="Arial" w:hAnsi="Arial" w:cs="Arial"/>
                <w:sz w:val="20"/>
                <w:szCs w:val="20"/>
              </w:rPr>
              <w:t xml:space="preserve"> invalidskega varstva in opravljanja humanitarne dejavnosti,</w:t>
            </w:r>
            <w:r>
              <w:rPr>
                <w:rFonts w:ascii="Arial" w:hAnsi="Arial" w:cs="Arial"/>
                <w:sz w:val="20"/>
                <w:szCs w:val="20"/>
              </w:rPr>
              <w:t xml:space="preserve"> </w:t>
            </w:r>
            <w:r w:rsidR="00C967F5">
              <w:rPr>
                <w:rFonts w:ascii="Arial" w:hAnsi="Arial" w:cs="Arial"/>
                <w:sz w:val="20"/>
                <w:szCs w:val="20"/>
              </w:rPr>
              <w:t xml:space="preserve">varstva </w:t>
            </w:r>
            <w:r>
              <w:rPr>
                <w:rFonts w:ascii="Arial" w:hAnsi="Arial" w:cs="Arial"/>
                <w:sz w:val="20"/>
                <w:szCs w:val="20"/>
              </w:rPr>
              <w:t>enakih možnosti žensk in moških,</w:t>
            </w:r>
            <w:r w:rsidRPr="007F3C45">
              <w:rPr>
                <w:rFonts w:ascii="Arial" w:hAnsi="Arial" w:cs="Arial"/>
                <w:sz w:val="20"/>
                <w:szCs w:val="20"/>
              </w:rPr>
              <w:t xml:space="preserve"> </w:t>
            </w:r>
            <w:r w:rsidR="00730504">
              <w:rPr>
                <w:rFonts w:ascii="Arial" w:hAnsi="Arial" w:cs="Arial"/>
                <w:sz w:val="20"/>
                <w:szCs w:val="20"/>
              </w:rPr>
              <w:t xml:space="preserve">varstva starejših, </w:t>
            </w:r>
            <w:r>
              <w:rPr>
                <w:rFonts w:ascii="Arial" w:hAnsi="Arial" w:cs="Arial"/>
                <w:sz w:val="20"/>
                <w:szCs w:val="20"/>
              </w:rPr>
              <w:t xml:space="preserve">integritete v državi in civilni družbi, </w:t>
            </w:r>
            <w:r w:rsidRPr="007F3C45">
              <w:rPr>
                <w:rFonts w:ascii="Arial" w:hAnsi="Arial" w:cs="Arial"/>
                <w:sz w:val="20"/>
                <w:szCs w:val="20"/>
              </w:rPr>
              <w:t xml:space="preserve">varstva potrošnikov, </w:t>
            </w:r>
            <w:r w:rsidR="005236D7" w:rsidRPr="007F3C45">
              <w:rPr>
                <w:rFonts w:ascii="Arial" w:hAnsi="Arial" w:cs="Arial"/>
                <w:sz w:val="20"/>
                <w:szCs w:val="20"/>
              </w:rPr>
              <w:t xml:space="preserve">prehrane, </w:t>
            </w:r>
            <w:r w:rsidRPr="007F3C45">
              <w:rPr>
                <w:rFonts w:ascii="Arial" w:hAnsi="Arial" w:cs="Arial"/>
                <w:sz w:val="20"/>
                <w:szCs w:val="20"/>
              </w:rPr>
              <w:t>promocije in organiziranja prostovoljstva, mladinskega sektorja, spodbujanj</w:t>
            </w:r>
            <w:r w:rsidR="005236D7">
              <w:rPr>
                <w:rFonts w:ascii="Arial" w:hAnsi="Arial" w:cs="Arial"/>
                <w:sz w:val="20"/>
                <w:szCs w:val="20"/>
              </w:rPr>
              <w:t>a</w:t>
            </w:r>
            <w:r w:rsidRPr="007F3C45">
              <w:rPr>
                <w:rFonts w:ascii="Arial" w:hAnsi="Arial" w:cs="Arial"/>
                <w:sz w:val="20"/>
                <w:szCs w:val="20"/>
              </w:rPr>
              <w:t xml:space="preserve"> turizma, varstva kulturne dediščine, varstva okolja, ohranjanja narave, urejanja prostora, varstva</w:t>
            </w:r>
            <w:r w:rsidR="008D5220">
              <w:rPr>
                <w:rFonts w:ascii="Arial" w:hAnsi="Arial" w:cs="Arial"/>
                <w:sz w:val="20"/>
                <w:szCs w:val="20"/>
              </w:rPr>
              <w:t xml:space="preserve"> in zaščite</w:t>
            </w:r>
            <w:r w:rsidRPr="007F3C45">
              <w:rPr>
                <w:rFonts w:ascii="Arial" w:hAnsi="Arial" w:cs="Arial"/>
                <w:sz w:val="20"/>
                <w:szCs w:val="20"/>
              </w:rPr>
              <w:t xml:space="preserve"> živali, </w:t>
            </w:r>
            <w:r w:rsidR="008D5220" w:rsidRPr="008D5220">
              <w:rPr>
                <w:rFonts w:ascii="Arial" w:hAnsi="Arial" w:cs="Arial"/>
                <w:sz w:val="20"/>
                <w:szCs w:val="20"/>
              </w:rPr>
              <w:t xml:space="preserve">kmetijstva, gozdarstva, razvoja podeželja, </w:t>
            </w:r>
            <w:r w:rsidRPr="007F3C45">
              <w:rPr>
                <w:rFonts w:ascii="Arial" w:hAnsi="Arial" w:cs="Arial"/>
                <w:sz w:val="20"/>
                <w:szCs w:val="20"/>
              </w:rPr>
              <w:t xml:space="preserve">športa, obrambe, varstva pred naravnimi in drugimi nesrečami, prometne varnosti, </w:t>
            </w:r>
            <w:r w:rsidR="00C967F5">
              <w:rPr>
                <w:rFonts w:ascii="Arial" w:hAnsi="Arial" w:cs="Arial"/>
                <w:sz w:val="20"/>
                <w:szCs w:val="20"/>
              </w:rPr>
              <w:t xml:space="preserve">mednarodnih odnosov, zunanjih zadev, </w:t>
            </w:r>
            <w:r>
              <w:rPr>
                <w:rFonts w:ascii="Arial" w:hAnsi="Arial" w:cs="Arial"/>
                <w:sz w:val="20"/>
                <w:szCs w:val="20"/>
              </w:rPr>
              <w:t>mednarodnega razvojnega sodelovanja,</w:t>
            </w:r>
            <w:r w:rsidR="00E85B41">
              <w:rPr>
                <w:rFonts w:ascii="Arial" w:hAnsi="Arial" w:cs="Arial"/>
                <w:sz w:val="20"/>
                <w:szCs w:val="20"/>
              </w:rPr>
              <w:t xml:space="preserve"> mednarodne humanitarne pomoči,</w:t>
            </w:r>
            <w:r>
              <w:rPr>
                <w:rFonts w:ascii="Arial" w:hAnsi="Arial" w:cs="Arial"/>
                <w:sz w:val="20"/>
                <w:szCs w:val="20"/>
              </w:rPr>
              <w:t xml:space="preserve"> </w:t>
            </w:r>
            <w:r w:rsidR="005236D7">
              <w:rPr>
                <w:rFonts w:ascii="Arial" w:hAnsi="Arial" w:cs="Arial"/>
                <w:sz w:val="20"/>
                <w:szCs w:val="20"/>
              </w:rPr>
              <w:t xml:space="preserve">razvoja nevladnih organizacij, </w:t>
            </w:r>
            <w:r>
              <w:rPr>
                <w:rFonts w:ascii="Arial" w:hAnsi="Arial" w:cs="Arial"/>
                <w:sz w:val="20"/>
                <w:szCs w:val="20"/>
              </w:rPr>
              <w:t>razvoja informacijske družbe,</w:t>
            </w:r>
            <w:r w:rsidRPr="007F3C45">
              <w:rPr>
                <w:rFonts w:ascii="Arial" w:hAnsi="Arial" w:cs="Arial"/>
                <w:sz w:val="20"/>
                <w:szCs w:val="20"/>
              </w:rPr>
              <w:t xml:space="preserve"> znanosti </w:t>
            </w:r>
            <w:r>
              <w:rPr>
                <w:rFonts w:ascii="Arial" w:hAnsi="Arial" w:cs="Arial"/>
                <w:sz w:val="20"/>
                <w:szCs w:val="20"/>
              </w:rPr>
              <w:t xml:space="preserve">ali </w:t>
            </w:r>
            <w:r w:rsidRPr="00DA22F7">
              <w:rPr>
                <w:rFonts w:ascii="Arial" w:hAnsi="Arial" w:cs="Arial"/>
                <w:sz w:val="20"/>
                <w:szCs w:val="20"/>
              </w:rPr>
              <w:t xml:space="preserve">na </w:t>
            </w:r>
            <w:r w:rsidR="00E153A5" w:rsidRPr="00DA22F7">
              <w:rPr>
                <w:rFonts w:ascii="Arial" w:hAnsi="Arial" w:cs="Arial"/>
                <w:sz w:val="20"/>
                <w:szCs w:val="20"/>
              </w:rPr>
              <w:t xml:space="preserve">ostalih </w:t>
            </w:r>
            <w:r w:rsidRPr="00DA22F7">
              <w:rPr>
                <w:rFonts w:ascii="Arial" w:hAnsi="Arial" w:cs="Arial"/>
                <w:sz w:val="20"/>
                <w:szCs w:val="20"/>
              </w:rPr>
              <w:t>področj</w:t>
            </w:r>
            <w:r w:rsidR="00E153A5" w:rsidRPr="00DA22F7">
              <w:rPr>
                <w:rFonts w:ascii="Arial" w:hAnsi="Arial" w:cs="Arial"/>
                <w:sz w:val="20"/>
                <w:szCs w:val="20"/>
              </w:rPr>
              <w:t>ih</w:t>
            </w:r>
            <w:r w:rsidRPr="00DA22F7">
              <w:rPr>
                <w:rFonts w:ascii="Arial" w:hAnsi="Arial" w:cs="Arial"/>
                <w:sz w:val="20"/>
                <w:szCs w:val="20"/>
              </w:rPr>
              <w:t>.</w:t>
            </w:r>
          </w:p>
          <w:p w:rsidR="008354E9" w:rsidRDefault="008354E9" w:rsidP="00037E6B">
            <w:pPr>
              <w:pStyle w:val="Navadensplet"/>
              <w:spacing w:before="0" w:beforeAutospacing="0" w:after="0" w:afterAutospacing="0" w:line="276" w:lineRule="auto"/>
              <w:jc w:val="both"/>
              <w:rPr>
                <w:rFonts w:ascii="Arial" w:hAnsi="Arial" w:cs="Arial"/>
                <w:sz w:val="20"/>
                <w:szCs w:val="20"/>
              </w:rPr>
            </w:pPr>
          </w:p>
          <w:p w:rsidR="008354E9" w:rsidRDefault="008354E9" w:rsidP="007F73A7">
            <w:pPr>
              <w:pStyle w:val="Navadensplet"/>
              <w:numPr>
                <w:ilvl w:val="2"/>
                <w:numId w:val="23"/>
              </w:numPr>
              <w:spacing w:before="0" w:beforeAutospacing="0" w:after="0" w:afterAutospacing="0" w:line="276" w:lineRule="auto"/>
              <w:jc w:val="both"/>
              <w:rPr>
                <w:rFonts w:ascii="Arial" w:hAnsi="Arial" w:cs="Arial"/>
                <w:sz w:val="20"/>
                <w:szCs w:val="20"/>
              </w:rPr>
            </w:pPr>
            <w:r>
              <w:rPr>
                <w:rFonts w:ascii="Arial" w:hAnsi="Arial" w:cs="Arial"/>
                <w:sz w:val="20"/>
                <w:szCs w:val="20"/>
              </w:rPr>
              <w:t xml:space="preserve">Nevladni organizaciji se lahko podeli status iz </w:t>
            </w:r>
            <w:r w:rsidR="000E118D">
              <w:rPr>
                <w:rFonts w:ascii="Arial" w:hAnsi="Arial" w:cs="Arial"/>
                <w:sz w:val="20"/>
                <w:szCs w:val="20"/>
              </w:rPr>
              <w:t xml:space="preserve">prvega </w:t>
            </w:r>
            <w:r>
              <w:rPr>
                <w:rFonts w:ascii="Arial" w:hAnsi="Arial" w:cs="Arial"/>
                <w:sz w:val="20"/>
                <w:szCs w:val="20"/>
              </w:rPr>
              <w:t>odstavka tega člena na več področjih.</w:t>
            </w:r>
          </w:p>
          <w:p w:rsidR="008354E9" w:rsidRDefault="008354E9" w:rsidP="00037E6B">
            <w:pPr>
              <w:pStyle w:val="Navadensplet"/>
              <w:spacing w:before="0" w:beforeAutospacing="0" w:after="0" w:afterAutospacing="0" w:line="276" w:lineRule="auto"/>
              <w:jc w:val="both"/>
              <w:rPr>
                <w:rFonts w:ascii="Arial" w:hAnsi="Arial" w:cs="Arial"/>
                <w:sz w:val="20"/>
                <w:szCs w:val="20"/>
              </w:rPr>
            </w:pPr>
          </w:p>
          <w:p w:rsidR="008354E9" w:rsidRPr="00FE4A88" w:rsidRDefault="008354E9" w:rsidP="007F73A7">
            <w:pPr>
              <w:pStyle w:val="Navadensplet"/>
              <w:numPr>
                <w:ilvl w:val="2"/>
                <w:numId w:val="23"/>
              </w:numPr>
              <w:spacing w:before="0" w:beforeAutospacing="0" w:after="0" w:afterAutospacing="0" w:line="276" w:lineRule="auto"/>
              <w:jc w:val="both"/>
              <w:rPr>
                <w:rFonts w:ascii="Arial" w:hAnsi="Arial" w:cs="Arial"/>
                <w:sz w:val="20"/>
                <w:szCs w:val="20"/>
              </w:rPr>
            </w:pPr>
            <w:r w:rsidRPr="00397D7A">
              <w:rPr>
                <w:rFonts w:ascii="Arial" w:hAnsi="Arial" w:cs="Arial"/>
                <w:sz w:val="20"/>
                <w:szCs w:val="20"/>
              </w:rPr>
              <w:t xml:space="preserve">Nevladni organizaciji se podeli status iz </w:t>
            </w:r>
            <w:r w:rsidR="00E85B41">
              <w:rPr>
                <w:rFonts w:ascii="Arial" w:hAnsi="Arial" w:cs="Arial"/>
                <w:sz w:val="20"/>
                <w:szCs w:val="20"/>
              </w:rPr>
              <w:t>prvega</w:t>
            </w:r>
            <w:r w:rsidR="00E85B41" w:rsidRPr="00397D7A">
              <w:rPr>
                <w:rFonts w:ascii="Arial" w:hAnsi="Arial" w:cs="Arial"/>
                <w:sz w:val="20"/>
                <w:szCs w:val="20"/>
              </w:rPr>
              <w:t xml:space="preserve"> </w:t>
            </w:r>
            <w:r w:rsidRPr="00397D7A">
              <w:rPr>
                <w:rFonts w:ascii="Arial" w:hAnsi="Arial" w:cs="Arial"/>
                <w:sz w:val="20"/>
                <w:szCs w:val="20"/>
              </w:rPr>
              <w:t>odstavka tega člena, če izpolnjuje naslednj</w:t>
            </w:r>
            <w:r>
              <w:rPr>
                <w:rFonts w:ascii="Arial" w:hAnsi="Arial" w:cs="Arial"/>
                <w:sz w:val="20"/>
                <w:szCs w:val="20"/>
              </w:rPr>
              <w:t>e</w:t>
            </w:r>
            <w:r w:rsidRPr="00FE4A88">
              <w:rPr>
                <w:rFonts w:ascii="Arial" w:hAnsi="Arial" w:cs="Arial"/>
                <w:sz w:val="20"/>
                <w:szCs w:val="20"/>
              </w:rPr>
              <w:t xml:space="preserve"> pogoje: </w:t>
            </w:r>
          </w:p>
          <w:p w:rsidR="00F906AB" w:rsidRDefault="00F906AB" w:rsidP="00611C68">
            <w:pPr>
              <w:pStyle w:val="Navadensplet"/>
              <w:spacing w:before="0" w:beforeAutospacing="0" w:after="0" w:afterAutospacing="0" w:line="276" w:lineRule="auto"/>
              <w:jc w:val="both"/>
              <w:rPr>
                <w:rFonts w:ascii="Arial" w:hAnsi="Arial" w:cs="Arial"/>
                <w:sz w:val="20"/>
                <w:szCs w:val="20"/>
              </w:rPr>
            </w:pPr>
          </w:p>
          <w:p w:rsidR="008354E9" w:rsidRPr="00FE4A88" w:rsidRDefault="008354E9" w:rsidP="007F73A7">
            <w:pPr>
              <w:pStyle w:val="Navadensplet"/>
              <w:numPr>
                <w:ilvl w:val="0"/>
                <w:numId w:val="18"/>
              </w:numPr>
              <w:spacing w:before="0" w:beforeAutospacing="0" w:after="0" w:afterAutospacing="0" w:line="276" w:lineRule="auto"/>
              <w:jc w:val="both"/>
              <w:rPr>
                <w:rFonts w:ascii="Arial" w:hAnsi="Arial" w:cs="Arial"/>
                <w:sz w:val="20"/>
                <w:szCs w:val="20"/>
              </w:rPr>
            </w:pPr>
            <w:r w:rsidRPr="00FE4A88">
              <w:rPr>
                <w:rFonts w:ascii="Arial" w:hAnsi="Arial" w:cs="Arial"/>
                <w:sz w:val="20"/>
                <w:szCs w:val="20"/>
              </w:rPr>
              <w:t>njeni člani</w:t>
            </w:r>
            <w:r w:rsidR="00A77B6A">
              <w:rPr>
                <w:rFonts w:ascii="Arial" w:hAnsi="Arial" w:cs="Arial"/>
                <w:sz w:val="20"/>
                <w:szCs w:val="20"/>
              </w:rPr>
              <w:t xml:space="preserve">, če </w:t>
            </w:r>
            <w:r w:rsidR="004E1BE6">
              <w:rPr>
                <w:rFonts w:ascii="Arial" w:hAnsi="Arial" w:cs="Arial"/>
                <w:sz w:val="20"/>
                <w:szCs w:val="20"/>
              </w:rPr>
              <w:t xml:space="preserve">gre za člansko </w:t>
            </w:r>
            <w:r w:rsidR="00A77B6A">
              <w:rPr>
                <w:rFonts w:ascii="Arial" w:hAnsi="Arial" w:cs="Arial"/>
                <w:sz w:val="20"/>
                <w:szCs w:val="20"/>
              </w:rPr>
              <w:t>organizacij</w:t>
            </w:r>
            <w:r w:rsidR="005236D7">
              <w:rPr>
                <w:rFonts w:ascii="Arial" w:hAnsi="Arial" w:cs="Arial"/>
                <w:sz w:val="20"/>
                <w:szCs w:val="20"/>
              </w:rPr>
              <w:t>o</w:t>
            </w:r>
            <w:r w:rsidR="00A77B6A">
              <w:rPr>
                <w:rFonts w:ascii="Arial" w:hAnsi="Arial" w:cs="Arial"/>
                <w:sz w:val="20"/>
                <w:szCs w:val="20"/>
              </w:rPr>
              <w:t>,</w:t>
            </w:r>
            <w:r w:rsidRPr="00FE4A88">
              <w:rPr>
                <w:rFonts w:ascii="Arial" w:hAnsi="Arial" w:cs="Arial"/>
                <w:sz w:val="20"/>
                <w:szCs w:val="20"/>
              </w:rPr>
              <w:t xml:space="preserve"> niso pravne osebe javnega prava,</w:t>
            </w:r>
          </w:p>
          <w:p w:rsidR="008354E9" w:rsidRPr="00FE4A88" w:rsidRDefault="008354E9" w:rsidP="007F73A7">
            <w:pPr>
              <w:pStyle w:val="Navadensplet"/>
              <w:numPr>
                <w:ilvl w:val="0"/>
                <w:numId w:val="18"/>
              </w:numPr>
              <w:spacing w:before="0" w:beforeAutospacing="0" w:after="0" w:afterAutospacing="0" w:line="276" w:lineRule="auto"/>
              <w:jc w:val="both"/>
              <w:rPr>
                <w:rFonts w:ascii="Arial" w:hAnsi="Arial" w:cs="Arial"/>
                <w:sz w:val="20"/>
                <w:szCs w:val="20"/>
              </w:rPr>
            </w:pPr>
            <w:r w:rsidRPr="00FE4A88">
              <w:rPr>
                <w:rFonts w:ascii="Arial" w:hAnsi="Arial" w:cs="Arial"/>
                <w:sz w:val="20"/>
                <w:szCs w:val="20"/>
              </w:rPr>
              <w:t>ima dejavnost</w:t>
            </w:r>
            <w:r>
              <w:rPr>
                <w:rFonts w:ascii="Arial" w:hAnsi="Arial" w:cs="Arial"/>
                <w:sz w:val="20"/>
                <w:szCs w:val="20"/>
              </w:rPr>
              <w:t xml:space="preserve">, </w:t>
            </w:r>
            <w:r w:rsidRPr="00FE4A88">
              <w:rPr>
                <w:rFonts w:ascii="Arial" w:hAnsi="Arial" w:cs="Arial"/>
                <w:sz w:val="20"/>
                <w:szCs w:val="20"/>
              </w:rPr>
              <w:t>ki</w:t>
            </w:r>
            <w:r>
              <w:rPr>
                <w:rFonts w:ascii="Arial" w:hAnsi="Arial" w:cs="Arial"/>
                <w:sz w:val="20"/>
                <w:szCs w:val="20"/>
              </w:rPr>
              <w:t xml:space="preserve"> je</w:t>
            </w:r>
            <w:r w:rsidRPr="00FE4A88">
              <w:rPr>
                <w:rFonts w:ascii="Arial" w:hAnsi="Arial" w:cs="Arial"/>
                <w:sz w:val="20"/>
                <w:szCs w:val="20"/>
              </w:rPr>
              <w:t xml:space="preserve"> v javnem interesu, opredeljen</w:t>
            </w:r>
            <w:r>
              <w:rPr>
                <w:rFonts w:ascii="Arial" w:hAnsi="Arial" w:cs="Arial"/>
                <w:sz w:val="20"/>
                <w:szCs w:val="20"/>
              </w:rPr>
              <w:t>o</w:t>
            </w:r>
            <w:r w:rsidRPr="00FE4A88">
              <w:rPr>
                <w:rFonts w:ascii="Arial" w:hAnsi="Arial" w:cs="Arial"/>
                <w:sz w:val="20"/>
                <w:szCs w:val="20"/>
              </w:rPr>
              <w:t xml:space="preserve"> v ustanovitvenem aktu,</w:t>
            </w:r>
          </w:p>
          <w:p w:rsidR="008354E9" w:rsidRPr="00FE4A88" w:rsidRDefault="008354E9" w:rsidP="007F73A7">
            <w:pPr>
              <w:pStyle w:val="Navadensplet"/>
              <w:numPr>
                <w:ilvl w:val="0"/>
                <w:numId w:val="18"/>
              </w:numPr>
              <w:spacing w:before="0" w:beforeAutospacing="0" w:after="0" w:afterAutospacing="0" w:line="276" w:lineRule="auto"/>
              <w:jc w:val="both"/>
              <w:rPr>
                <w:rFonts w:ascii="Arial" w:hAnsi="Arial" w:cs="Arial"/>
                <w:sz w:val="20"/>
                <w:szCs w:val="20"/>
              </w:rPr>
            </w:pPr>
            <w:r w:rsidRPr="00FE4A88">
              <w:rPr>
                <w:rFonts w:ascii="Arial" w:hAnsi="Arial" w:cs="Arial"/>
                <w:sz w:val="20"/>
                <w:szCs w:val="20"/>
              </w:rPr>
              <w:t xml:space="preserve">deluje najmanj dve leti pred vložitvijo vloge za </w:t>
            </w:r>
            <w:r w:rsidR="00BB6C7A" w:rsidRPr="00FE4A88">
              <w:rPr>
                <w:rFonts w:ascii="Arial" w:hAnsi="Arial" w:cs="Arial"/>
                <w:sz w:val="20"/>
                <w:szCs w:val="20"/>
              </w:rPr>
              <w:t>p</w:t>
            </w:r>
            <w:r w:rsidR="00BB6C7A">
              <w:rPr>
                <w:rFonts w:ascii="Arial" w:hAnsi="Arial" w:cs="Arial"/>
                <w:sz w:val="20"/>
                <w:szCs w:val="20"/>
              </w:rPr>
              <w:t>odelitev</w:t>
            </w:r>
            <w:r w:rsidR="00BB6C7A" w:rsidRPr="00FE4A88">
              <w:rPr>
                <w:rFonts w:ascii="Arial" w:hAnsi="Arial" w:cs="Arial"/>
                <w:sz w:val="20"/>
                <w:szCs w:val="20"/>
              </w:rPr>
              <w:t xml:space="preserve"> </w:t>
            </w:r>
            <w:r w:rsidRPr="00FE4A88">
              <w:rPr>
                <w:rFonts w:ascii="Arial" w:hAnsi="Arial" w:cs="Arial"/>
                <w:sz w:val="20"/>
                <w:szCs w:val="20"/>
              </w:rPr>
              <w:t>statusa,</w:t>
            </w:r>
          </w:p>
          <w:p w:rsidR="008354E9" w:rsidRPr="001D647F" w:rsidRDefault="008354E9" w:rsidP="007F73A7">
            <w:pPr>
              <w:pStyle w:val="Navadensplet"/>
              <w:numPr>
                <w:ilvl w:val="0"/>
                <w:numId w:val="18"/>
              </w:numPr>
              <w:spacing w:before="0" w:beforeAutospacing="0" w:after="0" w:afterAutospacing="0" w:line="276" w:lineRule="auto"/>
              <w:jc w:val="both"/>
              <w:rPr>
                <w:rFonts w:ascii="Arial" w:hAnsi="Arial" w:cs="Arial"/>
                <w:sz w:val="20"/>
                <w:szCs w:val="20"/>
              </w:rPr>
            </w:pPr>
            <w:r>
              <w:rPr>
                <w:rFonts w:ascii="Arial" w:hAnsi="Arial" w:cs="Arial"/>
                <w:sz w:val="20"/>
                <w:szCs w:val="20"/>
              </w:rPr>
              <w:t xml:space="preserve">lahko </w:t>
            </w:r>
            <w:r w:rsidRPr="001D647F">
              <w:rPr>
                <w:rFonts w:ascii="Arial" w:hAnsi="Arial" w:cs="Arial"/>
                <w:sz w:val="20"/>
                <w:szCs w:val="20"/>
              </w:rPr>
              <w:t xml:space="preserve">izkaže pomembnejše dosežke svojega delovanja na področju iz </w:t>
            </w:r>
            <w:r>
              <w:rPr>
                <w:rFonts w:ascii="Arial" w:hAnsi="Arial" w:cs="Arial"/>
                <w:sz w:val="20"/>
                <w:szCs w:val="20"/>
              </w:rPr>
              <w:t>drugega</w:t>
            </w:r>
            <w:r w:rsidRPr="001D647F">
              <w:rPr>
                <w:rFonts w:ascii="Arial" w:hAnsi="Arial" w:cs="Arial"/>
                <w:sz w:val="20"/>
                <w:szCs w:val="20"/>
              </w:rPr>
              <w:t xml:space="preserve"> odstavka tega člena</w:t>
            </w:r>
            <w:r>
              <w:rPr>
                <w:rFonts w:ascii="Arial" w:hAnsi="Arial" w:cs="Arial"/>
                <w:sz w:val="20"/>
                <w:szCs w:val="20"/>
              </w:rPr>
              <w:t xml:space="preserve"> v zadnjih dveh letih</w:t>
            </w:r>
            <w:r w:rsidRPr="001D647F">
              <w:rPr>
                <w:rFonts w:ascii="Arial" w:hAnsi="Arial" w:cs="Arial"/>
                <w:sz w:val="20"/>
                <w:szCs w:val="20"/>
              </w:rPr>
              <w:t xml:space="preserve">, </w:t>
            </w:r>
          </w:p>
          <w:p w:rsidR="008354E9" w:rsidRPr="001D647F" w:rsidRDefault="008354E9" w:rsidP="007F73A7">
            <w:pPr>
              <w:pStyle w:val="Navadensplet"/>
              <w:numPr>
                <w:ilvl w:val="0"/>
                <w:numId w:val="18"/>
              </w:numPr>
              <w:spacing w:before="0" w:beforeAutospacing="0" w:after="0" w:afterAutospacing="0" w:line="276" w:lineRule="auto"/>
              <w:jc w:val="both"/>
              <w:rPr>
                <w:rFonts w:ascii="Arial" w:hAnsi="Arial" w:cs="Arial"/>
                <w:sz w:val="20"/>
                <w:szCs w:val="20"/>
              </w:rPr>
            </w:pPr>
            <w:r w:rsidRPr="00FE4A88">
              <w:rPr>
                <w:rFonts w:ascii="Arial" w:hAnsi="Arial" w:cs="Arial"/>
                <w:sz w:val="20"/>
                <w:szCs w:val="20"/>
              </w:rPr>
              <w:t>zadnji dve leti</w:t>
            </w:r>
            <w:r>
              <w:rPr>
                <w:rFonts w:ascii="Arial" w:hAnsi="Arial" w:cs="Arial"/>
                <w:sz w:val="20"/>
                <w:szCs w:val="20"/>
              </w:rPr>
              <w:t xml:space="preserve"> je</w:t>
            </w:r>
            <w:r w:rsidRPr="00FE4A88">
              <w:rPr>
                <w:rFonts w:ascii="Arial" w:hAnsi="Arial" w:cs="Arial"/>
                <w:sz w:val="20"/>
                <w:szCs w:val="20"/>
              </w:rPr>
              <w:t xml:space="preserve"> sredstva pretežno uporabljala za opravljanje dejavnosti v javnem interesu </w:t>
            </w:r>
            <w:r w:rsidRPr="00893D11">
              <w:rPr>
                <w:rFonts w:ascii="Arial" w:hAnsi="Arial" w:cs="Arial"/>
                <w:sz w:val="20"/>
                <w:szCs w:val="20"/>
              </w:rPr>
              <w:t xml:space="preserve">na </w:t>
            </w:r>
            <w:r w:rsidRPr="001D647F">
              <w:rPr>
                <w:rFonts w:ascii="Arial" w:hAnsi="Arial" w:cs="Arial"/>
                <w:sz w:val="20"/>
                <w:szCs w:val="20"/>
              </w:rPr>
              <w:t xml:space="preserve">področju iz </w:t>
            </w:r>
            <w:r>
              <w:rPr>
                <w:rFonts w:ascii="Arial" w:hAnsi="Arial" w:cs="Arial"/>
                <w:sz w:val="20"/>
                <w:szCs w:val="20"/>
              </w:rPr>
              <w:t>drugega</w:t>
            </w:r>
            <w:r w:rsidRPr="001D647F">
              <w:rPr>
                <w:rFonts w:ascii="Arial" w:hAnsi="Arial" w:cs="Arial"/>
                <w:sz w:val="20"/>
                <w:szCs w:val="20"/>
              </w:rPr>
              <w:t xml:space="preserve"> odstavka tega člena in je redno izvajala programe, projekte ali </w:t>
            </w:r>
            <w:r w:rsidRPr="001D647F">
              <w:rPr>
                <w:rFonts w:ascii="Arial" w:hAnsi="Arial" w:cs="Arial"/>
                <w:sz w:val="20"/>
                <w:szCs w:val="20"/>
              </w:rPr>
              <w:lastRenderedPageBreak/>
              <w:t>druge aktivnosti za uresničevanje namena in ciljev, ki so v javnem interesu,</w:t>
            </w:r>
          </w:p>
          <w:p w:rsidR="008354E9" w:rsidRDefault="008354E9" w:rsidP="007F73A7">
            <w:pPr>
              <w:pStyle w:val="Navadensplet"/>
              <w:numPr>
                <w:ilvl w:val="0"/>
                <w:numId w:val="18"/>
              </w:numPr>
              <w:spacing w:before="0" w:beforeAutospacing="0" w:after="0" w:afterAutospacing="0" w:line="276" w:lineRule="auto"/>
              <w:jc w:val="both"/>
              <w:rPr>
                <w:rFonts w:ascii="Arial" w:hAnsi="Arial" w:cs="Arial"/>
                <w:sz w:val="20"/>
                <w:szCs w:val="20"/>
              </w:rPr>
            </w:pPr>
            <w:r w:rsidRPr="001D647F">
              <w:rPr>
                <w:rFonts w:ascii="Arial" w:hAnsi="Arial" w:cs="Arial"/>
                <w:sz w:val="20"/>
                <w:szCs w:val="20"/>
              </w:rPr>
              <w:t xml:space="preserve">ima izdelan najmanj dvoletni program bodočega delovanja </w:t>
            </w:r>
            <w:r w:rsidR="00BB6C7A">
              <w:rPr>
                <w:rFonts w:ascii="Arial" w:hAnsi="Arial" w:cs="Arial"/>
                <w:sz w:val="20"/>
                <w:szCs w:val="20"/>
              </w:rPr>
              <w:t xml:space="preserve">na področju iz drugega odstavka tega člena, </w:t>
            </w:r>
            <w:r w:rsidRPr="001D647F">
              <w:rPr>
                <w:rFonts w:ascii="Arial" w:hAnsi="Arial" w:cs="Arial"/>
                <w:sz w:val="20"/>
                <w:szCs w:val="20"/>
              </w:rPr>
              <w:t>ki vsebuje redno izvajanje dejavnosti v javnem interesu,</w:t>
            </w:r>
          </w:p>
          <w:p w:rsidR="008354E9" w:rsidRPr="00FE4A88" w:rsidRDefault="00345C86" w:rsidP="007F73A7">
            <w:pPr>
              <w:pStyle w:val="Navadensplet"/>
              <w:numPr>
                <w:ilvl w:val="0"/>
                <w:numId w:val="18"/>
              </w:numPr>
              <w:spacing w:before="0" w:beforeAutospacing="0" w:after="0" w:afterAutospacing="0" w:line="276" w:lineRule="auto"/>
              <w:jc w:val="both"/>
              <w:rPr>
                <w:rFonts w:ascii="Arial" w:hAnsi="Arial" w:cs="Arial"/>
                <w:sz w:val="20"/>
                <w:szCs w:val="20"/>
              </w:rPr>
            </w:pPr>
            <w:r>
              <w:rPr>
                <w:rFonts w:ascii="Arial" w:hAnsi="Arial" w:cs="Arial"/>
                <w:sz w:val="20"/>
                <w:szCs w:val="20"/>
              </w:rPr>
              <w:t>ji ni bila pravnomočno izrečena sankcija globe za hujši davčni prekršek</w:t>
            </w:r>
            <w:r w:rsidR="00BB6C7A">
              <w:rPr>
                <w:rFonts w:ascii="Arial" w:hAnsi="Arial" w:cs="Arial"/>
                <w:sz w:val="20"/>
                <w:szCs w:val="20"/>
              </w:rPr>
              <w:t xml:space="preserve"> </w:t>
            </w:r>
            <w:r w:rsidR="00D008F7">
              <w:rPr>
                <w:rFonts w:ascii="Arial" w:hAnsi="Arial" w:cs="Arial"/>
                <w:sz w:val="20"/>
                <w:szCs w:val="20"/>
              </w:rPr>
              <w:t>ali prekršek, katerega narava je posebno huda</w:t>
            </w:r>
            <w:r w:rsidR="008D4903">
              <w:rPr>
                <w:rFonts w:ascii="Arial" w:hAnsi="Arial" w:cs="Arial"/>
                <w:sz w:val="20"/>
                <w:szCs w:val="20"/>
              </w:rPr>
              <w:t>,</w:t>
            </w:r>
            <w:r w:rsidR="00D008F7">
              <w:rPr>
                <w:rFonts w:ascii="Arial" w:hAnsi="Arial" w:cs="Arial"/>
                <w:sz w:val="20"/>
                <w:szCs w:val="20"/>
              </w:rPr>
              <w:t xml:space="preserve"> </w:t>
            </w:r>
            <w:r w:rsidR="00BB6C7A">
              <w:rPr>
                <w:rFonts w:ascii="Arial" w:hAnsi="Arial" w:cs="Arial"/>
                <w:sz w:val="20"/>
                <w:szCs w:val="20"/>
              </w:rPr>
              <w:t>in</w:t>
            </w:r>
            <w:r>
              <w:rPr>
                <w:rFonts w:ascii="Arial" w:hAnsi="Arial" w:cs="Arial"/>
                <w:sz w:val="20"/>
                <w:szCs w:val="20"/>
              </w:rPr>
              <w:t xml:space="preserve"> ni bila pravnomočno obsojena zaradi kaznivega dejanja</w:t>
            </w:r>
            <w:r w:rsidR="00ED7A17">
              <w:rPr>
                <w:rFonts w:ascii="Arial" w:hAnsi="Arial" w:cs="Arial"/>
                <w:sz w:val="20"/>
                <w:szCs w:val="20"/>
              </w:rPr>
              <w:t>,</w:t>
            </w:r>
          </w:p>
          <w:p w:rsidR="00ED7A17" w:rsidRDefault="00345C86" w:rsidP="007F73A7">
            <w:pPr>
              <w:pStyle w:val="Navadensplet"/>
              <w:numPr>
                <w:ilvl w:val="0"/>
                <w:numId w:val="18"/>
              </w:numPr>
              <w:spacing w:before="0" w:beforeAutospacing="0" w:after="0" w:afterAutospacing="0" w:line="276" w:lineRule="auto"/>
              <w:jc w:val="both"/>
              <w:rPr>
                <w:rFonts w:ascii="Arial" w:hAnsi="Arial" w:cs="Arial"/>
                <w:sz w:val="20"/>
                <w:szCs w:val="20"/>
              </w:rPr>
            </w:pPr>
            <w:r>
              <w:rPr>
                <w:rFonts w:ascii="Arial" w:hAnsi="Arial" w:cs="Arial"/>
                <w:sz w:val="20"/>
                <w:szCs w:val="20"/>
              </w:rPr>
              <w:t xml:space="preserve">nad </w:t>
            </w:r>
            <w:r w:rsidR="00EF5D89">
              <w:rPr>
                <w:rFonts w:ascii="Arial" w:hAnsi="Arial" w:cs="Arial"/>
                <w:sz w:val="20"/>
                <w:szCs w:val="20"/>
              </w:rPr>
              <w:t>njo</w:t>
            </w:r>
            <w:r>
              <w:rPr>
                <w:rFonts w:ascii="Arial" w:hAnsi="Arial" w:cs="Arial"/>
                <w:sz w:val="20"/>
                <w:szCs w:val="20"/>
              </w:rPr>
              <w:t xml:space="preserve"> ni začet stečajni postopek ali postopek</w:t>
            </w:r>
            <w:r w:rsidRPr="00FE4A88">
              <w:rPr>
                <w:rFonts w:ascii="Arial" w:hAnsi="Arial" w:cs="Arial"/>
                <w:sz w:val="20"/>
                <w:szCs w:val="20"/>
              </w:rPr>
              <w:t xml:space="preserve"> </w:t>
            </w:r>
            <w:r w:rsidR="008354E9" w:rsidRPr="00FE4A88">
              <w:rPr>
                <w:rFonts w:ascii="Arial" w:hAnsi="Arial" w:cs="Arial"/>
                <w:sz w:val="20"/>
                <w:szCs w:val="20"/>
              </w:rPr>
              <w:t>likvidacije</w:t>
            </w:r>
            <w:r w:rsidR="00ED7A17">
              <w:rPr>
                <w:rFonts w:ascii="Arial" w:hAnsi="Arial" w:cs="Arial"/>
                <w:sz w:val="20"/>
                <w:szCs w:val="20"/>
              </w:rPr>
              <w:t xml:space="preserve"> in</w:t>
            </w:r>
          </w:p>
          <w:p w:rsidR="008354E9" w:rsidRPr="00FE4A88" w:rsidRDefault="00952935" w:rsidP="007F73A7">
            <w:pPr>
              <w:pStyle w:val="Navadensplet"/>
              <w:numPr>
                <w:ilvl w:val="0"/>
                <w:numId w:val="18"/>
              </w:numPr>
              <w:spacing w:before="0" w:beforeAutospacing="0" w:after="0" w:afterAutospacing="0" w:line="276" w:lineRule="auto"/>
              <w:jc w:val="both"/>
              <w:rPr>
                <w:rFonts w:ascii="Arial" w:hAnsi="Arial" w:cs="Arial"/>
                <w:sz w:val="20"/>
                <w:szCs w:val="20"/>
              </w:rPr>
            </w:pPr>
            <w:r>
              <w:rPr>
                <w:rFonts w:ascii="Arial" w:hAnsi="Arial" w:cs="Arial"/>
                <w:sz w:val="20"/>
                <w:szCs w:val="20"/>
              </w:rPr>
              <w:t>druge pogoje, če tako določa zakon</w:t>
            </w:r>
            <w:r w:rsidR="008354E9" w:rsidRPr="00FE4A88">
              <w:rPr>
                <w:rFonts w:ascii="Arial" w:hAnsi="Arial" w:cs="Arial"/>
                <w:sz w:val="20"/>
                <w:szCs w:val="20"/>
              </w:rPr>
              <w:t>.</w:t>
            </w:r>
          </w:p>
          <w:p w:rsidR="008354E9" w:rsidRPr="00FE4A88" w:rsidRDefault="008354E9" w:rsidP="004C4DF9">
            <w:pPr>
              <w:pStyle w:val="Navadensplet"/>
              <w:spacing w:before="0" w:beforeAutospacing="0" w:after="0" w:afterAutospacing="0"/>
              <w:ind w:left="360"/>
              <w:jc w:val="both"/>
              <w:rPr>
                <w:rFonts w:ascii="Arial" w:hAnsi="Arial" w:cs="Arial"/>
                <w:sz w:val="20"/>
                <w:szCs w:val="20"/>
              </w:rPr>
            </w:pPr>
          </w:p>
          <w:p w:rsidR="008354E9" w:rsidRPr="00FE4A88" w:rsidRDefault="008354E9" w:rsidP="007F73A7">
            <w:pPr>
              <w:pStyle w:val="Navadensplet"/>
              <w:numPr>
                <w:ilvl w:val="2"/>
                <w:numId w:val="23"/>
              </w:numPr>
              <w:spacing w:before="0" w:beforeAutospacing="0" w:after="0" w:afterAutospacing="0" w:line="276" w:lineRule="auto"/>
              <w:jc w:val="both"/>
              <w:rPr>
                <w:rFonts w:ascii="Arial" w:hAnsi="Arial" w:cs="Arial"/>
                <w:sz w:val="20"/>
                <w:szCs w:val="20"/>
              </w:rPr>
            </w:pPr>
            <w:r w:rsidRPr="00FE4A88">
              <w:rPr>
                <w:rFonts w:ascii="Arial" w:hAnsi="Arial" w:cs="Arial"/>
                <w:sz w:val="20"/>
                <w:szCs w:val="20"/>
              </w:rPr>
              <w:t xml:space="preserve">Ministri, pristojni za področja, na katerih nevladne organizacije delujejo, podrobneje določijo kriterije za izpolnjevanje pogoja iz </w:t>
            </w:r>
            <w:r>
              <w:rPr>
                <w:rFonts w:ascii="Arial" w:hAnsi="Arial" w:cs="Arial"/>
                <w:sz w:val="20"/>
                <w:szCs w:val="20"/>
              </w:rPr>
              <w:t>četrte</w:t>
            </w:r>
            <w:r w:rsidRPr="00FE4A88">
              <w:rPr>
                <w:rFonts w:ascii="Arial" w:hAnsi="Arial" w:cs="Arial"/>
                <w:sz w:val="20"/>
                <w:szCs w:val="20"/>
              </w:rPr>
              <w:t xml:space="preserve"> alineje </w:t>
            </w:r>
            <w:r w:rsidR="00881194">
              <w:rPr>
                <w:rFonts w:ascii="Arial" w:hAnsi="Arial" w:cs="Arial"/>
                <w:sz w:val="20"/>
                <w:szCs w:val="20"/>
              </w:rPr>
              <w:t>prejšnjega</w:t>
            </w:r>
            <w:r w:rsidR="00BB6C7A" w:rsidRPr="00FE4A88">
              <w:rPr>
                <w:rFonts w:ascii="Arial" w:hAnsi="Arial" w:cs="Arial"/>
                <w:sz w:val="20"/>
                <w:szCs w:val="20"/>
              </w:rPr>
              <w:t xml:space="preserve"> </w:t>
            </w:r>
            <w:r w:rsidR="00881194">
              <w:rPr>
                <w:rFonts w:ascii="Arial" w:hAnsi="Arial" w:cs="Arial"/>
                <w:sz w:val="20"/>
                <w:szCs w:val="20"/>
              </w:rPr>
              <w:t xml:space="preserve">odstavka </w:t>
            </w:r>
            <w:r w:rsidR="00EF5D89">
              <w:rPr>
                <w:rFonts w:ascii="Arial" w:hAnsi="Arial" w:cs="Arial"/>
                <w:sz w:val="20"/>
                <w:szCs w:val="20"/>
              </w:rPr>
              <w:t>na posameznem področju</w:t>
            </w:r>
            <w:r w:rsidRPr="00FE4A88">
              <w:rPr>
                <w:rFonts w:ascii="Arial" w:hAnsi="Arial" w:cs="Arial"/>
                <w:sz w:val="20"/>
                <w:szCs w:val="20"/>
              </w:rPr>
              <w:t>, če kriteriji n</w:t>
            </w:r>
            <w:r>
              <w:rPr>
                <w:rFonts w:ascii="Arial" w:hAnsi="Arial" w:cs="Arial"/>
                <w:sz w:val="20"/>
                <w:szCs w:val="20"/>
              </w:rPr>
              <w:t xml:space="preserve">iso določeni </w:t>
            </w:r>
            <w:r w:rsidR="000E118D">
              <w:rPr>
                <w:rFonts w:ascii="Arial" w:hAnsi="Arial" w:cs="Arial"/>
                <w:sz w:val="20"/>
                <w:szCs w:val="20"/>
              </w:rPr>
              <w:t xml:space="preserve">z </w:t>
            </w:r>
            <w:r>
              <w:rPr>
                <w:rFonts w:ascii="Arial" w:hAnsi="Arial" w:cs="Arial"/>
                <w:sz w:val="20"/>
                <w:szCs w:val="20"/>
              </w:rPr>
              <w:t>zakonom.</w:t>
            </w:r>
          </w:p>
          <w:p w:rsidR="008354E9" w:rsidRPr="00FE4A88" w:rsidRDefault="008354E9" w:rsidP="00037E6B">
            <w:pPr>
              <w:pStyle w:val="Navadensplet"/>
              <w:spacing w:before="0" w:beforeAutospacing="0" w:after="0" w:afterAutospacing="0" w:line="276" w:lineRule="auto"/>
              <w:jc w:val="both"/>
              <w:rPr>
                <w:rFonts w:ascii="Arial" w:hAnsi="Arial" w:cs="Arial"/>
                <w:sz w:val="20"/>
                <w:szCs w:val="20"/>
              </w:rPr>
            </w:pPr>
          </w:p>
          <w:p w:rsidR="008354E9" w:rsidRPr="00A044D6" w:rsidRDefault="000E118D" w:rsidP="007F73A7">
            <w:pPr>
              <w:pStyle w:val="Navadensplet"/>
              <w:numPr>
                <w:ilvl w:val="2"/>
                <w:numId w:val="23"/>
              </w:numPr>
              <w:spacing w:before="0" w:beforeAutospacing="0" w:after="0" w:afterAutospacing="0" w:line="276" w:lineRule="auto"/>
              <w:jc w:val="both"/>
              <w:rPr>
                <w:rFonts w:ascii="Arial" w:hAnsi="Arial" w:cs="Arial"/>
                <w:sz w:val="20"/>
                <w:szCs w:val="20"/>
              </w:rPr>
            </w:pPr>
            <w:r>
              <w:rPr>
                <w:rFonts w:ascii="Arial" w:hAnsi="Arial" w:cs="Arial"/>
                <w:sz w:val="20"/>
                <w:szCs w:val="20"/>
              </w:rPr>
              <w:t>Z</w:t>
            </w:r>
            <w:r w:rsidR="008354E9" w:rsidRPr="00A044D6">
              <w:rPr>
                <w:rFonts w:ascii="Arial" w:hAnsi="Arial" w:cs="Arial"/>
                <w:sz w:val="20"/>
                <w:szCs w:val="20"/>
              </w:rPr>
              <w:t xml:space="preserve"> zakonom se lahko dejavnosti, ki so v javnem interesu, podrobneje opredeli.</w:t>
            </w:r>
          </w:p>
          <w:p w:rsidR="008354E9" w:rsidRDefault="008354E9" w:rsidP="004C4DF9">
            <w:pPr>
              <w:spacing w:after="0"/>
              <w:ind w:left="1080"/>
              <w:rPr>
                <w:rFonts w:ascii="Arial" w:hAnsi="Arial" w:cs="Arial"/>
                <w:b/>
                <w:sz w:val="20"/>
                <w:szCs w:val="20"/>
              </w:rPr>
            </w:pPr>
          </w:p>
          <w:p w:rsidR="008354E9" w:rsidRPr="00722696" w:rsidRDefault="008354E9" w:rsidP="004C4DF9">
            <w:pPr>
              <w:spacing w:after="0"/>
              <w:ind w:left="1080"/>
              <w:rPr>
                <w:rFonts w:ascii="Arial" w:hAnsi="Arial" w:cs="Arial"/>
                <w:b/>
                <w:sz w:val="20"/>
                <w:szCs w:val="20"/>
              </w:rPr>
            </w:pPr>
          </w:p>
          <w:p w:rsidR="008354E9" w:rsidRPr="00722696" w:rsidRDefault="008354E9" w:rsidP="00CE46B9">
            <w:pPr>
              <w:numPr>
                <w:ilvl w:val="0"/>
                <w:numId w:val="20"/>
              </w:numPr>
              <w:spacing w:after="0" w:line="240" w:lineRule="auto"/>
              <w:ind w:left="426" w:hanging="426"/>
              <w:jc w:val="center"/>
              <w:rPr>
                <w:rFonts w:ascii="Arial" w:hAnsi="Arial" w:cs="Arial"/>
                <w:b/>
                <w:sz w:val="20"/>
                <w:szCs w:val="20"/>
              </w:rPr>
            </w:pPr>
            <w:bookmarkStart w:id="2" w:name="_Ref365812284"/>
            <w:r w:rsidRPr="00722696">
              <w:rPr>
                <w:rFonts w:ascii="Arial" w:hAnsi="Arial" w:cs="Arial"/>
                <w:b/>
                <w:sz w:val="20"/>
                <w:szCs w:val="20"/>
              </w:rPr>
              <w:t>člen</w:t>
            </w:r>
            <w:bookmarkEnd w:id="2"/>
          </w:p>
          <w:p w:rsidR="008354E9" w:rsidRPr="002A5CB8" w:rsidRDefault="008354E9" w:rsidP="004C4DF9">
            <w:pPr>
              <w:spacing w:after="0"/>
              <w:ind w:left="426" w:hanging="426"/>
              <w:jc w:val="center"/>
              <w:rPr>
                <w:rFonts w:ascii="Arial" w:hAnsi="Arial" w:cs="Arial"/>
                <w:b/>
                <w:sz w:val="20"/>
                <w:szCs w:val="20"/>
              </w:rPr>
            </w:pPr>
            <w:r w:rsidRPr="002A5CB8">
              <w:rPr>
                <w:rFonts w:ascii="Arial" w:hAnsi="Arial" w:cs="Arial"/>
                <w:b/>
                <w:sz w:val="20"/>
                <w:szCs w:val="20"/>
              </w:rPr>
              <w:t>(ministrstvo</w:t>
            </w:r>
            <w:r w:rsidR="00EF5D89">
              <w:rPr>
                <w:rFonts w:ascii="Arial" w:hAnsi="Arial" w:cs="Arial"/>
                <w:b/>
                <w:sz w:val="20"/>
                <w:szCs w:val="20"/>
              </w:rPr>
              <w:t>,</w:t>
            </w:r>
            <w:r w:rsidR="00EF5D89" w:rsidRPr="002A5CB8">
              <w:rPr>
                <w:rFonts w:ascii="Arial" w:hAnsi="Arial" w:cs="Arial"/>
                <w:b/>
                <w:sz w:val="20"/>
                <w:szCs w:val="20"/>
              </w:rPr>
              <w:t xml:space="preserve"> pristojno</w:t>
            </w:r>
            <w:r w:rsidR="00EF5D89">
              <w:rPr>
                <w:rFonts w:ascii="Arial" w:hAnsi="Arial" w:cs="Arial"/>
                <w:b/>
                <w:sz w:val="20"/>
                <w:szCs w:val="20"/>
              </w:rPr>
              <w:t xml:space="preserve"> za podelitev statusa nevladne organizacije v javnem interesu</w:t>
            </w:r>
            <w:r w:rsidRPr="002A5CB8">
              <w:rPr>
                <w:rFonts w:ascii="Arial" w:hAnsi="Arial" w:cs="Arial"/>
                <w:b/>
                <w:sz w:val="20"/>
                <w:szCs w:val="20"/>
              </w:rPr>
              <w:t>)</w:t>
            </w:r>
          </w:p>
          <w:p w:rsidR="008354E9" w:rsidRDefault="008354E9" w:rsidP="004C4DF9">
            <w:pPr>
              <w:pStyle w:val="Navadensplet"/>
              <w:spacing w:before="0" w:beforeAutospacing="0" w:after="0" w:afterAutospacing="0"/>
              <w:jc w:val="center"/>
              <w:rPr>
                <w:rFonts w:ascii="Arial" w:hAnsi="Arial" w:cs="Arial"/>
                <w:sz w:val="20"/>
                <w:szCs w:val="20"/>
              </w:rPr>
            </w:pPr>
          </w:p>
          <w:p w:rsidR="00F653E1" w:rsidRDefault="00F653E1" w:rsidP="00CE46B9">
            <w:pPr>
              <w:pStyle w:val="Navadensplet"/>
              <w:numPr>
                <w:ilvl w:val="0"/>
                <w:numId w:val="24"/>
              </w:numPr>
              <w:tabs>
                <w:tab w:val="clear" w:pos="720"/>
              </w:tabs>
              <w:spacing w:before="0" w:beforeAutospacing="0" w:after="0" w:afterAutospacing="0"/>
              <w:ind w:left="360"/>
              <w:jc w:val="both"/>
              <w:rPr>
                <w:rFonts w:ascii="Arial" w:hAnsi="Arial" w:cs="Arial"/>
                <w:sz w:val="20"/>
                <w:szCs w:val="20"/>
              </w:rPr>
            </w:pPr>
            <w:r w:rsidRPr="00722696">
              <w:rPr>
                <w:rFonts w:ascii="Arial" w:hAnsi="Arial" w:cs="Arial"/>
                <w:sz w:val="20"/>
                <w:szCs w:val="20"/>
              </w:rPr>
              <w:t>O podelitvi statusa nevladne organizacije v javnem interesu na določenem področju</w:t>
            </w:r>
            <w:r>
              <w:rPr>
                <w:rFonts w:ascii="Arial" w:hAnsi="Arial" w:cs="Arial"/>
                <w:sz w:val="20"/>
                <w:szCs w:val="20"/>
              </w:rPr>
              <w:t xml:space="preserve"> iz drugega odstavka </w:t>
            </w:r>
            <w:r w:rsidR="00611C68">
              <w:rPr>
                <w:rFonts w:ascii="Arial" w:hAnsi="Arial" w:cs="Arial"/>
                <w:sz w:val="20"/>
                <w:szCs w:val="20"/>
              </w:rPr>
              <w:t>prejšnjega člena</w:t>
            </w:r>
            <w:r w:rsidR="00920617">
              <w:rPr>
                <w:rFonts w:ascii="Arial" w:hAnsi="Arial" w:cs="Arial"/>
                <w:sz w:val="20"/>
                <w:szCs w:val="20"/>
              </w:rPr>
              <w:t xml:space="preserve"> </w:t>
            </w:r>
            <w:r w:rsidRPr="00722696">
              <w:rPr>
                <w:rFonts w:ascii="Arial" w:hAnsi="Arial" w:cs="Arial"/>
                <w:sz w:val="20"/>
                <w:szCs w:val="20"/>
              </w:rPr>
              <w:t>odloči ministrstvo, pristojno za to področje</w:t>
            </w:r>
            <w:r>
              <w:rPr>
                <w:rFonts w:ascii="Arial" w:hAnsi="Arial" w:cs="Arial"/>
                <w:sz w:val="20"/>
                <w:szCs w:val="20"/>
              </w:rPr>
              <w:t xml:space="preserve">. </w:t>
            </w:r>
          </w:p>
          <w:p w:rsidR="008354E9" w:rsidRPr="00952935" w:rsidRDefault="008354E9" w:rsidP="00952935">
            <w:pPr>
              <w:pStyle w:val="Navadensplet"/>
              <w:spacing w:before="0" w:beforeAutospacing="0" w:after="0" w:afterAutospacing="0" w:line="277" w:lineRule="auto"/>
              <w:ind w:left="360"/>
              <w:jc w:val="both"/>
              <w:rPr>
                <w:rFonts w:ascii="Arial" w:hAnsi="Arial" w:cs="Arial"/>
                <w:sz w:val="20"/>
                <w:szCs w:val="20"/>
              </w:rPr>
            </w:pPr>
          </w:p>
          <w:p w:rsidR="008354E9" w:rsidRPr="00952935" w:rsidRDefault="00F653E1" w:rsidP="00CE46B9">
            <w:pPr>
              <w:pStyle w:val="Navadensplet"/>
              <w:numPr>
                <w:ilvl w:val="0"/>
                <w:numId w:val="24"/>
              </w:numPr>
              <w:tabs>
                <w:tab w:val="clear" w:pos="720"/>
              </w:tabs>
              <w:spacing w:before="0" w:beforeAutospacing="0" w:after="0" w:afterAutospacing="0"/>
              <w:ind w:left="360"/>
              <w:jc w:val="both"/>
              <w:rPr>
                <w:rFonts w:ascii="Arial" w:hAnsi="Arial" w:cs="Arial"/>
                <w:sz w:val="20"/>
                <w:szCs w:val="20"/>
              </w:rPr>
            </w:pPr>
            <w:r w:rsidRPr="00722696">
              <w:rPr>
                <w:rFonts w:ascii="Arial" w:hAnsi="Arial" w:cs="Arial"/>
                <w:sz w:val="20"/>
                <w:szCs w:val="20"/>
              </w:rPr>
              <w:t xml:space="preserve">Če </w:t>
            </w:r>
            <w:r>
              <w:rPr>
                <w:rFonts w:ascii="Arial" w:hAnsi="Arial" w:cs="Arial"/>
                <w:sz w:val="20"/>
                <w:szCs w:val="20"/>
              </w:rPr>
              <w:t xml:space="preserve">nevladna </w:t>
            </w:r>
            <w:r w:rsidRPr="00722696">
              <w:rPr>
                <w:rFonts w:ascii="Arial" w:hAnsi="Arial" w:cs="Arial"/>
                <w:sz w:val="20"/>
                <w:szCs w:val="20"/>
              </w:rPr>
              <w:t>organizacija zaprosi za podelitev statusa</w:t>
            </w:r>
            <w:r>
              <w:rPr>
                <w:rFonts w:ascii="Arial" w:hAnsi="Arial" w:cs="Arial"/>
                <w:sz w:val="20"/>
                <w:szCs w:val="20"/>
              </w:rPr>
              <w:t xml:space="preserve"> nevladne organizacije v javnem interesu</w:t>
            </w:r>
            <w:r w:rsidRPr="00722696">
              <w:rPr>
                <w:rFonts w:ascii="Arial" w:hAnsi="Arial" w:cs="Arial"/>
                <w:sz w:val="20"/>
                <w:szCs w:val="20"/>
              </w:rPr>
              <w:t xml:space="preserve"> na več področjih, ki so v pristojnosti več ministrstev, o podelitvi statusa odloči ministrstvo, pristojno za področje, na katerem nevladna organizacija pretežno deluje</w:t>
            </w:r>
            <w:r>
              <w:rPr>
                <w:rFonts w:ascii="Arial" w:hAnsi="Arial" w:cs="Arial"/>
                <w:sz w:val="20"/>
                <w:szCs w:val="20"/>
              </w:rPr>
              <w:t xml:space="preserve">, </w:t>
            </w:r>
            <w:r w:rsidRPr="00722696">
              <w:rPr>
                <w:rFonts w:ascii="Arial" w:hAnsi="Arial" w:cs="Arial"/>
                <w:sz w:val="20"/>
                <w:szCs w:val="20"/>
              </w:rPr>
              <w:t>po predhodnem soglasju ministrstev</w:t>
            </w:r>
            <w:r>
              <w:rPr>
                <w:rFonts w:ascii="Arial" w:hAnsi="Arial" w:cs="Arial"/>
                <w:sz w:val="20"/>
                <w:szCs w:val="20"/>
              </w:rPr>
              <w:t>, pristojnih za ostala področja.</w:t>
            </w:r>
            <w:r w:rsidR="00952935">
              <w:rPr>
                <w:rFonts w:ascii="Arial" w:hAnsi="Arial" w:cs="Arial"/>
                <w:sz w:val="20"/>
                <w:szCs w:val="20"/>
              </w:rPr>
              <w:t xml:space="preserve"> </w:t>
            </w:r>
            <w:r w:rsidR="00952935" w:rsidRPr="00952935">
              <w:rPr>
                <w:rFonts w:ascii="Arial" w:hAnsi="Arial" w:cs="Arial"/>
                <w:sz w:val="20"/>
                <w:szCs w:val="20"/>
              </w:rPr>
              <w:t>M</w:t>
            </w:r>
            <w:r w:rsidR="00BB6C7A" w:rsidRPr="00952935">
              <w:rPr>
                <w:rFonts w:ascii="Arial" w:hAnsi="Arial" w:cs="Arial"/>
                <w:sz w:val="20"/>
                <w:szCs w:val="20"/>
              </w:rPr>
              <w:t xml:space="preserve">inistrstvo pristojno za področje, kjer nevladna organizacija ne deluje pretežno, soglasje izda, če nevladna organizacija na področju, za katerega je pristojno, izpolnjuje pogoje iz druge, četrte in šeste alineje </w:t>
            </w:r>
            <w:r w:rsidR="00611C68">
              <w:rPr>
                <w:rFonts w:ascii="Arial" w:hAnsi="Arial" w:cs="Arial"/>
                <w:sz w:val="20"/>
                <w:szCs w:val="20"/>
              </w:rPr>
              <w:t>prejšnjega člena</w:t>
            </w:r>
            <w:r w:rsidR="00BB6C7A" w:rsidRPr="00952935">
              <w:rPr>
                <w:rFonts w:ascii="Arial" w:hAnsi="Arial" w:cs="Arial"/>
                <w:sz w:val="20"/>
                <w:szCs w:val="20"/>
              </w:rPr>
              <w:t>.</w:t>
            </w:r>
          </w:p>
          <w:p w:rsidR="008354E9" w:rsidRDefault="008354E9" w:rsidP="00037E6B">
            <w:pPr>
              <w:pStyle w:val="Navadensplet"/>
              <w:spacing w:before="0" w:beforeAutospacing="0" w:after="0" w:afterAutospacing="0" w:line="277" w:lineRule="auto"/>
              <w:jc w:val="both"/>
              <w:rPr>
                <w:rFonts w:ascii="Arial" w:hAnsi="Arial" w:cs="Arial"/>
                <w:sz w:val="20"/>
                <w:szCs w:val="20"/>
              </w:rPr>
            </w:pPr>
          </w:p>
          <w:p w:rsidR="008354E9" w:rsidRPr="002A5CB8" w:rsidRDefault="008354E9" w:rsidP="00CE46B9">
            <w:pPr>
              <w:pStyle w:val="Navadensplet"/>
              <w:numPr>
                <w:ilvl w:val="0"/>
                <w:numId w:val="24"/>
              </w:numPr>
              <w:tabs>
                <w:tab w:val="clear" w:pos="720"/>
              </w:tabs>
              <w:spacing w:before="0" w:beforeAutospacing="0" w:after="0" w:afterAutospacing="0" w:line="277" w:lineRule="auto"/>
              <w:ind w:left="360"/>
              <w:jc w:val="both"/>
              <w:rPr>
                <w:rFonts w:ascii="Arial" w:hAnsi="Arial" w:cs="Arial"/>
                <w:sz w:val="20"/>
                <w:szCs w:val="20"/>
              </w:rPr>
            </w:pPr>
            <w:r w:rsidRPr="002A5CB8">
              <w:rPr>
                <w:rFonts w:ascii="Arial" w:hAnsi="Arial" w:cs="Arial"/>
                <w:sz w:val="20"/>
                <w:szCs w:val="20"/>
              </w:rPr>
              <w:t>Če</w:t>
            </w:r>
            <w:r>
              <w:rPr>
                <w:rFonts w:ascii="Arial" w:hAnsi="Arial" w:cs="Arial"/>
                <w:sz w:val="20"/>
                <w:szCs w:val="20"/>
              </w:rPr>
              <w:t xml:space="preserve"> nevladna </w:t>
            </w:r>
            <w:r w:rsidRPr="002A5CB8">
              <w:rPr>
                <w:rFonts w:ascii="Arial" w:hAnsi="Arial" w:cs="Arial"/>
                <w:sz w:val="20"/>
                <w:szCs w:val="20"/>
              </w:rPr>
              <w:t xml:space="preserve">organizacija, ki že ima status </w:t>
            </w:r>
            <w:r>
              <w:rPr>
                <w:rFonts w:ascii="Arial" w:hAnsi="Arial" w:cs="Arial"/>
                <w:sz w:val="20"/>
                <w:szCs w:val="20"/>
              </w:rPr>
              <w:t xml:space="preserve">nevladne organizacije v javnem interesu </w:t>
            </w:r>
            <w:r w:rsidRPr="002A5CB8">
              <w:rPr>
                <w:rFonts w:ascii="Arial" w:hAnsi="Arial" w:cs="Arial"/>
                <w:sz w:val="20"/>
                <w:szCs w:val="20"/>
              </w:rPr>
              <w:t>na določenem področju</w:t>
            </w:r>
            <w:r w:rsidR="00D14C57">
              <w:rPr>
                <w:rFonts w:ascii="Arial" w:hAnsi="Arial" w:cs="Arial"/>
                <w:sz w:val="20"/>
                <w:szCs w:val="20"/>
              </w:rPr>
              <w:t xml:space="preserve">, </w:t>
            </w:r>
            <w:r w:rsidRPr="002A5CB8">
              <w:rPr>
                <w:rFonts w:ascii="Arial" w:hAnsi="Arial" w:cs="Arial"/>
                <w:sz w:val="20"/>
                <w:szCs w:val="20"/>
              </w:rPr>
              <w:t xml:space="preserve">zaprosi za podelitev statusa še na drugem področju, ki je v pristojnosti drugega ministrstva, o podelitvi statusa </w:t>
            </w:r>
            <w:r w:rsidR="00E35C93">
              <w:rPr>
                <w:rFonts w:ascii="Arial" w:hAnsi="Arial" w:cs="Arial"/>
                <w:sz w:val="20"/>
                <w:szCs w:val="20"/>
              </w:rPr>
              <w:t>še na drugem področju</w:t>
            </w:r>
            <w:r w:rsidR="00E56E58">
              <w:rPr>
                <w:rFonts w:ascii="Arial" w:hAnsi="Arial" w:cs="Arial"/>
                <w:sz w:val="20"/>
                <w:szCs w:val="20"/>
              </w:rPr>
              <w:t xml:space="preserve"> odloči</w:t>
            </w:r>
            <w:r w:rsidR="00E35C93">
              <w:rPr>
                <w:rFonts w:ascii="Arial" w:hAnsi="Arial" w:cs="Arial"/>
                <w:sz w:val="20"/>
                <w:szCs w:val="20"/>
              </w:rPr>
              <w:t xml:space="preserve"> </w:t>
            </w:r>
            <w:r w:rsidRPr="002A5CB8">
              <w:rPr>
                <w:rFonts w:ascii="Arial" w:hAnsi="Arial" w:cs="Arial"/>
                <w:sz w:val="20"/>
                <w:szCs w:val="20"/>
              </w:rPr>
              <w:t xml:space="preserve">ministrstvo, </w:t>
            </w:r>
            <w:r w:rsidR="00E56E58">
              <w:rPr>
                <w:rFonts w:ascii="Arial" w:hAnsi="Arial" w:cs="Arial"/>
                <w:sz w:val="20"/>
                <w:szCs w:val="20"/>
              </w:rPr>
              <w:t>ki je nevladni organizaciji že podelilo status v javnem interesu</w:t>
            </w:r>
            <w:r w:rsidR="00E35C93">
              <w:rPr>
                <w:rFonts w:ascii="Arial" w:hAnsi="Arial" w:cs="Arial"/>
                <w:sz w:val="20"/>
                <w:szCs w:val="20"/>
              </w:rPr>
              <w:t>,</w:t>
            </w:r>
            <w:r w:rsidRPr="002A5CB8">
              <w:rPr>
                <w:rFonts w:ascii="Arial" w:hAnsi="Arial" w:cs="Arial"/>
                <w:sz w:val="20"/>
                <w:szCs w:val="20"/>
              </w:rPr>
              <w:t xml:space="preserve"> po predhodnem soglasju ministrstva, pristojnega za drugo področje.</w:t>
            </w:r>
            <w:r w:rsidR="002C03BF">
              <w:rPr>
                <w:rFonts w:ascii="Arial" w:hAnsi="Arial" w:cs="Arial"/>
                <w:sz w:val="20"/>
                <w:szCs w:val="20"/>
              </w:rPr>
              <w:t xml:space="preserve"> Ministrstvo pristojno za drugo področje soglasje izda, če</w:t>
            </w:r>
            <w:r w:rsidR="009337C7">
              <w:rPr>
                <w:rFonts w:ascii="Arial" w:hAnsi="Arial" w:cs="Arial"/>
                <w:sz w:val="20"/>
                <w:szCs w:val="20"/>
              </w:rPr>
              <w:t xml:space="preserve"> nevladna</w:t>
            </w:r>
            <w:r w:rsidR="002C03BF">
              <w:rPr>
                <w:rFonts w:ascii="Arial" w:hAnsi="Arial" w:cs="Arial"/>
                <w:sz w:val="20"/>
                <w:szCs w:val="20"/>
              </w:rPr>
              <w:t xml:space="preserve"> organizacija na drugem področju izpolnjuje pogoje iz </w:t>
            </w:r>
            <w:r w:rsidR="009337C7">
              <w:rPr>
                <w:rFonts w:ascii="Arial" w:hAnsi="Arial" w:cs="Arial"/>
                <w:sz w:val="20"/>
                <w:szCs w:val="20"/>
              </w:rPr>
              <w:t xml:space="preserve">druge, </w:t>
            </w:r>
            <w:r w:rsidR="002C03BF">
              <w:rPr>
                <w:rFonts w:ascii="Arial" w:hAnsi="Arial" w:cs="Arial"/>
                <w:sz w:val="20"/>
                <w:szCs w:val="20"/>
              </w:rPr>
              <w:t xml:space="preserve">četrte in šeste alineje četrtega odstavka </w:t>
            </w:r>
            <w:r w:rsidR="00611C68">
              <w:rPr>
                <w:rFonts w:ascii="Arial" w:hAnsi="Arial" w:cs="Arial"/>
                <w:sz w:val="20"/>
                <w:szCs w:val="20"/>
              </w:rPr>
              <w:t>prejšnjega člena</w:t>
            </w:r>
            <w:r w:rsidR="002C03BF">
              <w:rPr>
                <w:rFonts w:ascii="Arial" w:hAnsi="Arial" w:cs="Arial"/>
                <w:sz w:val="20"/>
                <w:szCs w:val="20"/>
              </w:rPr>
              <w:t>.</w:t>
            </w:r>
          </w:p>
          <w:p w:rsidR="008354E9" w:rsidRDefault="008354E9" w:rsidP="00037E6B">
            <w:pPr>
              <w:pStyle w:val="Navadensplet"/>
              <w:spacing w:before="0" w:beforeAutospacing="0" w:after="0" w:afterAutospacing="0" w:line="277" w:lineRule="auto"/>
              <w:jc w:val="both"/>
              <w:rPr>
                <w:rFonts w:ascii="Arial" w:hAnsi="Arial" w:cs="Arial"/>
                <w:color w:val="FF0000"/>
                <w:sz w:val="20"/>
                <w:szCs w:val="20"/>
                <w:highlight w:val="yellow"/>
              </w:rPr>
            </w:pPr>
          </w:p>
          <w:p w:rsidR="008354E9" w:rsidRPr="00722696" w:rsidRDefault="008354E9" w:rsidP="00CE46B9">
            <w:pPr>
              <w:pStyle w:val="Navadensplet"/>
              <w:numPr>
                <w:ilvl w:val="0"/>
                <w:numId w:val="24"/>
              </w:numPr>
              <w:tabs>
                <w:tab w:val="clear" w:pos="720"/>
              </w:tabs>
              <w:spacing w:before="0" w:beforeAutospacing="0" w:after="0" w:afterAutospacing="0" w:line="277" w:lineRule="auto"/>
              <w:ind w:left="360"/>
              <w:jc w:val="both"/>
              <w:rPr>
                <w:rFonts w:ascii="Arial" w:hAnsi="Arial" w:cs="Arial"/>
                <w:sz w:val="20"/>
                <w:szCs w:val="20"/>
              </w:rPr>
            </w:pPr>
            <w:r w:rsidRPr="00722696">
              <w:rPr>
                <w:rFonts w:ascii="Arial" w:hAnsi="Arial" w:cs="Arial"/>
                <w:sz w:val="20"/>
                <w:szCs w:val="20"/>
              </w:rPr>
              <w:t xml:space="preserve">Če </w:t>
            </w:r>
            <w:r>
              <w:rPr>
                <w:rFonts w:ascii="Arial" w:hAnsi="Arial" w:cs="Arial"/>
                <w:sz w:val="20"/>
                <w:szCs w:val="20"/>
              </w:rPr>
              <w:t xml:space="preserve">nevladna </w:t>
            </w:r>
            <w:r w:rsidRPr="00722696">
              <w:rPr>
                <w:rFonts w:ascii="Arial" w:hAnsi="Arial" w:cs="Arial"/>
                <w:sz w:val="20"/>
                <w:szCs w:val="20"/>
              </w:rPr>
              <w:t xml:space="preserve">organizacija zaprosi za podelitev statusa </w:t>
            </w:r>
            <w:r>
              <w:rPr>
                <w:rFonts w:ascii="Arial" w:hAnsi="Arial" w:cs="Arial"/>
                <w:sz w:val="20"/>
                <w:szCs w:val="20"/>
              </w:rPr>
              <w:t xml:space="preserve">nevladne organizacije v javnem interesu </w:t>
            </w:r>
            <w:r w:rsidRPr="00722696">
              <w:rPr>
                <w:rFonts w:ascii="Arial" w:hAnsi="Arial" w:cs="Arial"/>
                <w:sz w:val="20"/>
                <w:szCs w:val="20"/>
              </w:rPr>
              <w:t>na področju, za katerega ni pristojno nobeno ministrstvo,</w:t>
            </w:r>
            <w:r w:rsidR="00E153A5">
              <w:rPr>
                <w:rFonts w:ascii="Arial" w:hAnsi="Arial" w:cs="Arial"/>
                <w:sz w:val="20"/>
                <w:szCs w:val="20"/>
              </w:rPr>
              <w:t xml:space="preserve"> je za odločitev</w:t>
            </w:r>
            <w:r w:rsidRPr="00722696">
              <w:rPr>
                <w:rFonts w:ascii="Arial" w:hAnsi="Arial" w:cs="Arial"/>
                <w:sz w:val="20"/>
                <w:szCs w:val="20"/>
              </w:rPr>
              <w:t xml:space="preserve"> </w:t>
            </w:r>
            <w:r w:rsidR="00E153A5">
              <w:rPr>
                <w:rFonts w:ascii="Arial" w:hAnsi="Arial" w:cs="Arial"/>
                <w:sz w:val="20"/>
                <w:szCs w:val="20"/>
              </w:rPr>
              <w:t>o</w:t>
            </w:r>
            <w:r w:rsidR="00E153A5" w:rsidRPr="00722696">
              <w:rPr>
                <w:rFonts w:ascii="Arial" w:hAnsi="Arial" w:cs="Arial"/>
                <w:sz w:val="20"/>
                <w:szCs w:val="20"/>
              </w:rPr>
              <w:t xml:space="preserve"> </w:t>
            </w:r>
            <w:r w:rsidRPr="00722696">
              <w:rPr>
                <w:rFonts w:ascii="Arial" w:hAnsi="Arial" w:cs="Arial"/>
                <w:sz w:val="20"/>
                <w:szCs w:val="20"/>
              </w:rPr>
              <w:t>podelitvi statusa</w:t>
            </w:r>
            <w:r>
              <w:rPr>
                <w:rFonts w:ascii="Arial" w:hAnsi="Arial" w:cs="Arial"/>
                <w:sz w:val="20"/>
                <w:szCs w:val="20"/>
              </w:rPr>
              <w:t xml:space="preserve"> na tem področju</w:t>
            </w:r>
            <w:r w:rsidRPr="00722696">
              <w:rPr>
                <w:rFonts w:ascii="Arial" w:hAnsi="Arial" w:cs="Arial"/>
                <w:sz w:val="20"/>
                <w:szCs w:val="20"/>
              </w:rPr>
              <w:t xml:space="preserve"> </w:t>
            </w:r>
            <w:r w:rsidR="00E153A5">
              <w:rPr>
                <w:rFonts w:ascii="Arial" w:hAnsi="Arial" w:cs="Arial"/>
                <w:sz w:val="20"/>
                <w:szCs w:val="20"/>
              </w:rPr>
              <w:t xml:space="preserve">pristojno </w:t>
            </w:r>
            <w:r w:rsidRPr="00722696">
              <w:rPr>
                <w:rFonts w:ascii="Arial" w:hAnsi="Arial" w:cs="Arial"/>
                <w:sz w:val="20"/>
                <w:szCs w:val="20"/>
              </w:rPr>
              <w:t>ministrstvo, pristojno za delovanj</w:t>
            </w:r>
            <w:r w:rsidR="005500CF">
              <w:rPr>
                <w:rFonts w:ascii="Arial" w:hAnsi="Arial" w:cs="Arial"/>
                <w:sz w:val="20"/>
                <w:szCs w:val="20"/>
              </w:rPr>
              <w:t>e</w:t>
            </w:r>
            <w:r w:rsidRPr="00722696">
              <w:rPr>
                <w:rFonts w:ascii="Arial" w:hAnsi="Arial" w:cs="Arial"/>
                <w:sz w:val="20"/>
                <w:szCs w:val="20"/>
              </w:rPr>
              <w:t xml:space="preserve"> nevladnih organizacij</w:t>
            </w:r>
            <w:r w:rsidR="00E153A5">
              <w:rPr>
                <w:rFonts w:ascii="Arial" w:hAnsi="Arial" w:cs="Arial"/>
                <w:sz w:val="20"/>
                <w:szCs w:val="20"/>
              </w:rPr>
              <w:t>.</w:t>
            </w:r>
          </w:p>
          <w:p w:rsidR="008354E9" w:rsidRPr="00722696" w:rsidRDefault="008354E9" w:rsidP="00037E6B">
            <w:pPr>
              <w:pStyle w:val="Navadensplet"/>
              <w:spacing w:before="0" w:beforeAutospacing="0" w:after="0" w:afterAutospacing="0" w:line="277" w:lineRule="auto"/>
              <w:jc w:val="both"/>
              <w:rPr>
                <w:rFonts w:ascii="Arial" w:hAnsi="Arial" w:cs="Arial"/>
                <w:sz w:val="20"/>
                <w:szCs w:val="20"/>
              </w:rPr>
            </w:pPr>
          </w:p>
          <w:p w:rsidR="008354E9" w:rsidRPr="00722696" w:rsidRDefault="008354E9" w:rsidP="00CE46B9">
            <w:pPr>
              <w:pStyle w:val="Navadensplet"/>
              <w:numPr>
                <w:ilvl w:val="0"/>
                <w:numId w:val="24"/>
              </w:numPr>
              <w:tabs>
                <w:tab w:val="clear" w:pos="720"/>
              </w:tabs>
              <w:spacing w:before="0" w:beforeAutospacing="0" w:after="0" w:afterAutospacing="0" w:line="277" w:lineRule="auto"/>
              <w:ind w:left="360"/>
              <w:jc w:val="both"/>
              <w:rPr>
                <w:rFonts w:ascii="Arial" w:hAnsi="Arial" w:cs="Arial"/>
                <w:sz w:val="20"/>
                <w:szCs w:val="20"/>
              </w:rPr>
            </w:pPr>
            <w:r w:rsidRPr="00722696">
              <w:rPr>
                <w:rFonts w:ascii="Arial" w:hAnsi="Arial" w:cs="Arial"/>
                <w:sz w:val="20"/>
                <w:szCs w:val="20"/>
              </w:rPr>
              <w:t>O pritožbi zoper odločbo pristojnega ministrstva</w:t>
            </w:r>
            <w:r w:rsidR="00424344">
              <w:rPr>
                <w:rFonts w:ascii="Arial" w:hAnsi="Arial" w:cs="Arial"/>
                <w:sz w:val="20"/>
                <w:szCs w:val="20"/>
              </w:rPr>
              <w:t xml:space="preserve"> o podelitvi statusa nevladne organizacije v javnem interesu</w:t>
            </w:r>
            <w:r w:rsidRPr="00722696">
              <w:rPr>
                <w:rFonts w:ascii="Arial" w:hAnsi="Arial" w:cs="Arial"/>
                <w:sz w:val="20"/>
                <w:szCs w:val="20"/>
              </w:rPr>
              <w:t xml:space="preserve"> odloča Vlada Republike Slovenije.</w:t>
            </w:r>
          </w:p>
          <w:p w:rsidR="008354E9" w:rsidRPr="00722696" w:rsidRDefault="008354E9" w:rsidP="00037E6B">
            <w:pPr>
              <w:pStyle w:val="Navadensplet"/>
              <w:spacing w:before="0" w:beforeAutospacing="0" w:after="0" w:afterAutospacing="0" w:line="277" w:lineRule="auto"/>
              <w:rPr>
                <w:rFonts w:ascii="Arial" w:hAnsi="Arial" w:cs="Arial"/>
                <w:sz w:val="20"/>
                <w:szCs w:val="20"/>
              </w:rPr>
            </w:pPr>
          </w:p>
          <w:p w:rsidR="008354E9" w:rsidRPr="00722696" w:rsidRDefault="008354E9" w:rsidP="004C4DF9">
            <w:pPr>
              <w:pStyle w:val="Navadensplet"/>
              <w:spacing w:before="0" w:beforeAutospacing="0" w:after="0" w:afterAutospacing="0"/>
              <w:rPr>
                <w:rFonts w:ascii="Arial" w:hAnsi="Arial" w:cs="Arial"/>
                <w:sz w:val="20"/>
                <w:szCs w:val="20"/>
              </w:rPr>
            </w:pPr>
          </w:p>
          <w:p w:rsidR="008354E9" w:rsidRPr="00722696" w:rsidRDefault="008354E9" w:rsidP="00CE46B9">
            <w:pPr>
              <w:numPr>
                <w:ilvl w:val="0"/>
                <w:numId w:val="20"/>
              </w:numPr>
              <w:spacing w:after="0" w:line="240" w:lineRule="auto"/>
              <w:ind w:left="426" w:hanging="426"/>
              <w:jc w:val="center"/>
              <w:rPr>
                <w:rFonts w:ascii="Arial" w:hAnsi="Arial" w:cs="Arial"/>
                <w:b/>
                <w:sz w:val="20"/>
                <w:szCs w:val="20"/>
              </w:rPr>
            </w:pPr>
            <w:bookmarkStart w:id="3" w:name="_Ref365628245"/>
            <w:r w:rsidRPr="00722696">
              <w:rPr>
                <w:rFonts w:ascii="Arial" w:hAnsi="Arial" w:cs="Arial"/>
                <w:b/>
                <w:sz w:val="20"/>
                <w:szCs w:val="20"/>
              </w:rPr>
              <w:t>člen</w:t>
            </w:r>
            <w:bookmarkEnd w:id="3"/>
          </w:p>
          <w:p w:rsidR="008354E9" w:rsidRPr="00722696" w:rsidRDefault="008354E9" w:rsidP="004C4DF9">
            <w:pPr>
              <w:pStyle w:val="Navadensplet"/>
              <w:spacing w:before="0" w:beforeAutospacing="0" w:after="0" w:afterAutospacing="0"/>
              <w:ind w:left="426" w:hanging="426"/>
              <w:jc w:val="center"/>
              <w:rPr>
                <w:rFonts w:ascii="Arial" w:hAnsi="Arial" w:cs="Arial"/>
                <w:b/>
                <w:sz w:val="20"/>
                <w:szCs w:val="20"/>
              </w:rPr>
            </w:pPr>
            <w:r w:rsidRPr="00722696">
              <w:rPr>
                <w:rFonts w:ascii="Arial" w:hAnsi="Arial" w:cs="Arial"/>
                <w:b/>
                <w:sz w:val="20"/>
                <w:szCs w:val="20"/>
              </w:rPr>
              <w:t>(vloga)</w:t>
            </w:r>
          </w:p>
          <w:p w:rsidR="008354E9" w:rsidRPr="00722696" w:rsidRDefault="008354E9" w:rsidP="004C4DF9">
            <w:pPr>
              <w:pStyle w:val="Navadensplet"/>
              <w:spacing w:before="0" w:beforeAutospacing="0" w:after="0" w:afterAutospacing="0"/>
              <w:rPr>
                <w:rFonts w:ascii="Arial" w:hAnsi="Arial" w:cs="Arial"/>
                <w:sz w:val="20"/>
                <w:szCs w:val="20"/>
              </w:rPr>
            </w:pPr>
          </w:p>
          <w:p w:rsidR="008354E9" w:rsidRPr="00722696" w:rsidRDefault="008354E9" w:rsidP="00CE46B9">
            <w:pPr>
              <w:pStyle w:val="Navadensplet"/>
              <w:numPr>
                <w:ilvl w:val="0"/>
                <w:numId w:val="25"/>
              </w:numPr>
              <w:tabs>
                <w:tab w:val="clear" w:pos="720"/>
              </w:tabs>
              <w:spacing w:before="0" w:beforeAutospacing="0" w:after="0" w:afterAutospacing="0" w:line="276" w:lineRule="auto"/>
              <w:ind w:left="360"/>
              <w:jc w:val="both"/>
              <w:rPr>
                <w:rFonts w:ascii="Arial" w:hAnsi="Arial" w:cs="Arial"/>
                <w:sz w:val="20"/>
                <w:szCs w:val="20"/>
              </w:rPr>
            </w:pPr>
            <w:r w:rsidRPr="00722696">
              <w:rPr>
                <w:rFonts w:ascii="Arial" w:hAnsi="Arial" w:cs="Arial"/>
                <w:sz w:val="20"/>
                <w:szCs w:val="20"/>
              </w:rPr>
              <w:t>Vlogo za podelitev statusa nevladne organizacije v javnem interesu organizacija poda pri ministrstvu</w:t>
            </w:r>
            <w:r w:rsidR="00A90E21">
              <w:rPr>
                <w:rFonts w:ascii="Arial" w:hAnsi="Arial" w:cs="Arial"/>
                <w:sz w:val="20"/>
                <w:szCs w:val="20"/>
              </w:rPr>
              <w:t>, pristojnemu za podelitev tega statusa</w:t>
            </w:r>
            <w:r w:rsidRPr="00722696">
              <w:rPr>
                <w:rFonts w:ascii="Arial" w:hAnsi="Arial" w:cs="Arial"/>
                <w:sz w:val="20"/>
                <w:szCs w:val="20"/>
              </w:rPr>
              <w:t>.</w:t>
            </w:r>
          </w:p>
          <w:p w:rsidR="008354E9" w:rsidRPr="00722696" w:rsidRDefault="008354E9" w:rsidP="004960DA">
            <w:pPr>
              <w:pStyle w:val="Navadensplet"/>
              <w:spacing w:before="0" w:beforeAutospacing="0" w:after="0" w:afterAutospacing="0" w:line="276" w:lineRule="auto"/>
              <w:rPr>
                <w:rFonts w:ascii="Arial" w:hAnsi="Arial" w:cs="Arial"/>
                <w:sz w:val="20"/>
                <w:szCs w:val="20"/>
              </w:rPr>
            </w:pPr>
          </w:p>
          <w:p w:rsidR="008354E9" w:rsidRPr="00722696" w:rsidRDefault="008354E9" w:rsidP="008F6C27">
            <w:pPr>
              <w:pStyle w:val="Navadensplet"/>
              <w:numPr>
                <w:ilvl w:val="0"/>
                <w:numId w:val="25"/>
              </w:numPr>
              <w:tabs>
                <w:tab w:val="clear" w:pos="720"/>
              </w:tabs>
              <w:spacing w:before="0" w:beforeAutospacing="0" w:after="0" w:afterAutospacing="0" w:line="276" w:lineRule="auto"/>
              <w:ind w:left="360"/>
              <w:rPr>
                <w:rFonts w:ascii="Arial" w:hAnsi="Arial" w:cs="Arial"/>
                <w:sz w:val="20"/>
                <w:szCs w:val="20"/>
              </w:rPr>
            </w:pPr>
            <w:r w:rsidRPr="00722696">
              <w:rPr>
                <w:rFonts w:ascii="Arial" w:hAnsi="Arial" w:cs="Arial"/>
                <w:sz w:val="20"/>
                <w:szCs w:val="20"/>
              </w:rPr>
              <w:t xml:space="preserve">Vlogi </w:t>
            </w:r>
            <w:r w:rsidR="00C31CB8">
              <w:rPr>
                <w:rFonts w:ascii="Arial" w:hAnsi="Arial" w:cs="Arial"/>
                <w:sz w:val="20"/>
                <w:szCs w:val="20"/>
              </w:rPr>
              <w:t>organizacija priloži:</w:t>
            </w:r>
          </w:p>
          <w:p w:rsidR="008354E9" w:rsidRPr="00722696" w:rsidRDefault="008354E9" w:rsidP="004960DA">
            <w:pPr>
              <w:pStyle w:val="Navadensplet"/>
              <w:spacing w:before="0" w:beforeAutospacing="0" w:after="0" w:afterAutospacing="0" w:line="276" w:lineRule="auto"/>
              <w:rPr>
                <w:rFonts w:ascii="Arial" w:hAnsi="Arial" w:cs="Arial"/>
                <w:sz w:val="20"/>
                <w:szCs w:val="20"/>
              </w:rPr>
            </w:pPr>
          </w:p>
          <w:p w:rsidR="008354E9" w:rsidRDefault="008354E9" w:rsidP="007F73A7">
            <w:pPr>
              <w:pStyle w:val="Navadensplet"/>
              <w:numPr>
                <w:ilvl w:val="0"/>
                <w:numId w:val="18"/>
              </w:numPr>
              <w:spacing w:before="0" w:beforeAutospacing="0" w:after="0" w:afterAutospacing="0" w:line="276" w:lineRule="auto"/>
              <w:jc w:val="both"/>
              <w:rPr>
                <w:rFonts w:ascii="Arial" w:hAnsi="Arial" w:cs="Arial"/>
                <w:sz w:val="20"/>
                <w:szCs w:val="20"/>
              </w:rPr>
            </w:pPr>
            <w:r w:rsidRPr="00722696">
              <w:rPr>
                <w:rFonts w:ascii="Arial" w:hAnsi="Arial" w:cs="Arial"/>
                <w:sz w:val="20"/>
                <w:szCs w:val="20"/>
              </w:rPr>
              <w:t>poročilo o delu, iz kater</w:t>
            </w:r>
            <w:r>
              <w:rPr>
                <w:rFonts w:ascii="Arial" w:hAnsi="Arial" w:cs="Arial"/>
                <w:sz w:val="20"/>
                <w:szCs w:val="20"/>
              </w:rPr>
              <w:t>ega</w:t>
            </w:r>
            <w:r w:rsidRPr="00722696">
              <w:rPr>
                <w:rFonts w:ascii="Arial" w:hAnsi="Arial" w:cs="Arial"/>
                <w:sz w:val="20"/>
                <w:szCs w:val="20"/>
              </w:rPr>
              <w:t xml:space="preserve"> </w:t>
            </w:r>
            <w:r>
              <w:rPr>
                <w:rFonts w:ascii="Arial" w:hAnsi="Arial" w:cs="Arial"/>
                <w:sz w:val="20"/>
                <w:szCs w:val="20"/>
              </w:rPr>
              <w:t>so</w:t>
            </w:r>
            <w:r w:rsidRPr="00722696">
              <w:rPr>
                <w:rFonts w:ascii="Arial" w:hAnsi="Arial" w:cs="Arial"/>
                <w:sz w:val="20"/>
                <w:szCs w:val="20"/>
              </w:rPr>
              <w:t xml:space="preserve"> razvidn</w:t>
            </w:r>
            <w:r>
              <w:rPr>
                <w:rFonts w:ascii="Arial" w:hAnsi="Arial" w:cs="Arial"/>
                <w:sz w:val="20"/>
                <w:szCs w:val="20"/>
              </w:rPr>
              <w:t>i</w:t>
            </w:r>
            <w:r w:rsidRPr="00722696">
              <w:rPr>
                <w:rFonts w:ascii="Arial" w:hAnsi="Arial" w:cs="Arial"/>
                <w:sz w:val="20"/>
                <w:szCs w:val="20"/>
              </w:rPr>
              <w:t xml:space="preserve"> program</w:t>
            </w:r>
            <w:r>
              <w:rPr>
                <w:rFonts w:ascii="Arial" w:hAnsi="Arial" w:cs="Arial"/>
                <w:sz w:val="20"/>
                <w:szCs w:val="20"/>
              </w:rPr>
              <w:t>i</w:t>
            </w:r>
            <w:r w:rsidRPr="00722696">
              <w:rPr>
                <w:rFonts w:ascii="Arial" w:hAnsi="Arial" w:cs="Arial"/>
                <w:sz w:val="20"/>
                <w:szCs w:val="20"/>
              </w:rPr>
              <w:t>, projekt</w:t>
            </w:r>
            <w:r>
              <w:rPr>
                <w:rFonts w:ascii="Arial" w:hAnsi="Arial" w:cs="Arial"/>
                <w:sz w:val="20"/>
                <w:szCs w:val="20"/>
              </w:rPr>
              <w:t>i</w:t>
            </w:r>
            <w:r w:rsidRPr="00722696">
              <w:rPr>
                <w:rFonts w:ascii="Arial" w:hAnsi="Arial" w:cs="Arial"/>
                <w:sz w:val="20"/>
                <w:szCs w:val="20"/>
              </w:rPr>
              <w:t xml:space="preserve"> ali drug</w:t>
            </w:r>
            <w:r>
              <w:rPr>
                <w:rFonts w:ascii="Arial" w:hAnsi="Arial" w:cs="Arial"/>
                <w:sz w:val="20"/>
                <w:szCs w:val="20"/>
              </w:rPr>
              <w:t>e</w:t>
            </w:r>
            <w:r w:rsidRPr="00722696">
              <w:rPr>
                <w:rFonts w:ascii="Arial" w:hAnsi="Arial" w:cs="Arial"/>
                <w:sz w:val="20"/>
                <w:szCs w:val="20"/>
              </w:rPr>
              <w:t xml:space="preserve"> aktivnosti</w:t>
            </w:r>
            <w:r>
              <w:rPr>
                <w:rFonts w:ascii="Arial" w:hAnsi="Arial" w:cs="Arial"/>
                <w:sz w:val="20"/>
                <w:szCs w:val="20"/>
              </w:rPr>
              <w:t xml:space="preserve"> z navedbo </w:t>
            </w:r>
            <w:r>
              <w:rPr>
                <w:rFonts w:ascii="Arial" w:hAnsi="Arial" w:cs="Arial"/>
                <w:sz w:val="20"/>
                <w:szCs w:val="20"/>
              </w:rPr>
              <w:lastRenderedPageBreak/>
              <w:t>pomembnejših dosežkov</w:t>
            </w:r>
            <w:r w:rsidRPr="00722696">
              <w:rPr>
                <w:rFonts w:ascii="Arial" w:hAnsi="Arial" w:cs="Arial"/>
                <w:sz w:val="20"/>
                <w:szCs w:val="20"/>
              </w:rPr>
              <w:t xml:space="preserve">, ki jih je organizacija izvajala v javnem interesu na področju iz </w:t>
            </w:r>
            <w:r>
              <w:rPr>
                <w:rFonts w:ascii="Arial" w:hAnsi="Arial" w:cs="Arial"/>
                <w:sz w:val="20"/>
                <w:szCs w:val="20"/>
              </w:rPr>
              <w:t>drugega</w:t>
            </w:r>
            <w:r w:rsidRPr="00722696">
              <w:rPr>
                <w:rFonts w:ascii="Arial" w:hAnsi="Arial" w:cs="Arial"/>
                <w:sz w:val="20"/>
                <w:szCs w:val="20"/>
              </w:rPr>
              <w:t xml:space="preserve"> odstavka </w:t>
            </w:r>
            <w:r w:rsidR="00C702BF">
              <w:fldChar w:fldCharType="begin"/>
            </w:r>
            <w:r w:rsidR="00C702BF">
              <w:instrText xml:space="preserve"> REF _Ref365629232 \r \h  \* MERGEFORMAT </w:instrText>
            </w:r>
            <w:r w:rsidR="00C702BF">
              <w:fldChar w:fldCharType="separate"/>
            </w:r>
            <w:r w:rsidR="00FF45EC">
              <w:t>6</w:t>
            </w:r>
            <w:r w:rsidR="00C702BF">
              <w:fldChar w:fldCharType="end"/>
            </w:r>
            <w:r w:rsidRPr="00722696">
              <w:rPr>
                <w:rFonts w:ascii="Arial" w:hAnsi="Arial" w:cs="Arial"/>
                <w:sz w:val="20"/>
                <w:szCs w:val="20"/>
              </w:rPr>
              <w:t>. člena tega zakona</w:t>
            </w:r>
            <w:r>
              <w:rPr>
                <w:rFonts w:ascii="Arial" w:hAnsi="Arial" w:cs="Arial"/>
                <w:sz w:val="20"/>
                <w:szCs w:val="20"/>
              </w:rPr>
              <w:t xml:space="preserve"> </w:t>
            </w:r>
            <w:r w:rsidRPr="00722696">
              <w:rPr>
                <w:rFonts w:ascii="Arial" w:hAnsi="Arial" w:cs="Arial"/>
                <w:sz w:val="20"/>
                <w:szCs w:val="20"/>
              </w:rPr>
              <w:t>v zadnjih dveh letih</w:t>
            </w:r>
            <w:r>
              <w:rPr>
                <w:rFonts w:ascii="Arial" w:hAnsi="Arial" w:cs="Arial"/>
                <w:sz w:val="20"/>
                <w:szCs w:val="20"/>
              </w:rPr>
              <w:t>,</w:t>
            </w:r>
            <w:r w:rsidRPr="00722696">
              <w:rPr>
                <w:rFonts w:ascii="Arial" w:hAnsi="Arial" w:cs="Arial"/>
                <w:sz w:val="20"/>
                <w:szCs w:val="20"/>
              </w:rPr>
              <w:t xml:space="preserve"> </w:t>
            </w:r>
          </w:p>
          <w:p w:rsidR="008354E9" w:rsidRPr="00722696" w:rsidRDefault="008354E9" w:rsidP="007F73A7">
            <w:pPr>
              <w:pStyle w:val="Navadensplet"/>
              <w:numPr>
                <w:ilvl w:val="0"/>
                <w:numId w:val="18"/>
              </w:numPr>
              <w:spacing w:before="0" w:beforeAutospacing="0" w:after="0" w:afterAutospacing="0" w:line="276" w:lineRule="auto"/>
              <w:jc w:val="both"/>
              <w:rPr>
                <w:rFonts w:ascii="Arial" w:hAnsi="Arial" w:cs="Arial"/>
                <w:sz w:val="20"/>
                <w:szCs w:val="20"/>
              </w:rPr>
            </w:pPr>
            <w:r w:rsidRPr="00722696">
              <w:rPr>
                <w:rFonts w:ascii="Arial" w:hAnsi="Arial" w:cs="Arial"/>
                <w:sz w:val="20"/>
                <w:szCs w:val="20"/>
              </w:rPr>
              <w:t>dokazil</w:t>
            </w:r>
            <w:r>
              <w:rPr>
                <w:rFonts w:ascii="Arial" w:hAnsi="Arial" w:cs="Arial"/>
                <w:sz w:val="20"/>
                <w:szCs w:val="20"/>
              </w:rPr>
              <w:t>a</w:t>
            </w:r>
            <w:r w:rsidRPr="00722696">
              <w:rPr>
                <w:rFonts w:ascii="Arial" w:hAnsi="Arial" w:cs="Arial"/>
                <w:sz w:val="20"/>
                <w:szCs w:val="20"/>
              </w:rPr>
              <w:t xml:space="preserve"> o </w:t>
            </w:r>
            <w:r>
              <w:rPr>
                <w:rFonts w:ascii="Arial" w:hAnsi="Arial" w:cs="Arial"/>
                <w:sz w:val="20"/>
                <w:szCs w:val="20"/>
              </w:rPr>
              <w:t>aktivnostih in pomembnejših dosežkih iz prejšnje alineje,</w:t>
            </w:r>
          </w:p>
          <w:p w:rsidR="008354E9" w:rsidRPr="00722696" w:rsidRDefault="008354E9" w:rsidP="007F73A7">
            <w:pPr>
              <w:pStyle w:val="Navadensplet"/>
              <w:numPr>
                <w:ilvl w:val="0"/>
                <w:numId w:val="18"/>
              </w:numPr>
              <w:spacing w:before="0" w:beforeAutospacing="0" w:after="0" w:afterAutospacing="0" w:line="276" w:lineRule="auto"/>
              <w:jc w:val="both"/>
              <w:rPr>
                <w:rFonts w:ascii="Arial" w:hAnsi="Arial" w:cs="Arial"/>
                <w:sz w:val="20"/>
                <w:szCs w:val="20"/>
              </w:rPr>
            </w:pPr>
            <w:r>
              <w:rPr>
                <w:rFonts w:ascii="Arial" w:hAnsi="Arial" w:cs="Arial"/>
                <w:sz w:val="20"/>
                <w:szCs w:val="20"/>
              </w:rPr>
              <w:t xml:space="preserve">poročilo </w:t>
            </w:r>
            <w:r w:rsidRPr="00722696">
              <w:rPr>
                <w:rFonts w:ascii="Arial" w:hAnsi="Arial" w:cs="Arial"/>
                <w:sz w:val="20"/>
                <w:szCs w:val="20"/>
              </w:rPr>
              <w:t>o porabi sredstev za izvajanje</w:t>
            </w:r>
            <w:r>
              <w:rPr>
                <w:rFonts w:ascii="Arial" w:hAnsi="Arial" w:cs="Arial"/>
                <w:sz w:val="20"/>
                <w:szCs w:val="20"/>
              </w:rPr>
              <w:t xml:space="preserve"> aktivnosti iz prve alineje tega odstavka</w:t>
            </w:r>
            <w:r w:rsidRPr="00722696">
              <w:rPr>
                <w:rFonts w:ascii="Arial" w:hAnsi="Arial" w:cs="Arial"/>
                <w:sz w:val="20"/>
                <w:szCs w:val="20"/>
              </w:rPr>
              <w:t>,</w:t>
            </w:r>
          </w:p>
          <w:p w:rsidR="008354E9" w:rsidRPr="00722696" w:rsidRDefault="008354E9" w:rsidP="007F73A7">
            <w:pPr>
              <w:pStyle w:val="Navadensplet"/>
              <w:numPr>
                <w:ilvl w:val="0"/>
                <w:numId w:val="18"/>
              </w:numPr>
              <w:spacing w:before="0" w:beforeAutospacing="0" w:after="0" w:afterAutospacing="0" w:line="276" w:lineRule="auto"/>
              <w:jc w:val="both"/>
              <w:rPr>
                <w:rFonts w:ascii="Arial" w:hAnsi="Arial" w:cs="Arial"/>
                <w:sz w:val="20"/>
                <w:szCs w:val="20"/>
              </w:rPr>
            </w:pPr>
            <w:r w:rsidRPr="00722696">
              <w:rPr>
                <w:rFonts w:ascii="Arial" w:hAnsi="Arial" w:cs="Arial"/>
                <w:sz w:val="20"/>
                <w:szCs w:val="20"/>
              </w:rPr>
              <w:t xml:space="preserve">sprejet program </w:t>
            </w:r>
            <w:r>
              <w:rPr>
                <w:rFonts w:ascii="Arial" w:hAnsi="Arial" w:cs="Arial"/>
                <w:sz w:val="20"/>
                <w:szCs w:val="20"/>
              </w:rPr>
              <w:t>bodočega</w:t>
            </w:r>
            <w:r w:rsidRPr="00722696">
              <w:rPr>
                <w:rFonts w:ascii="Arial" w:hAnsi="Arial" w:cs="Arial"/>
                <w:sz w:val="20"/>
                <w:szCs w:val="20"/>
              </w:rPr>
              <w:t xml:space="preserve"> delovanja za najmanj dve leti</w:t>
            </w:r>
            <w:r w:rsidR="00DB45FB">
              <w:rPr>
                <w:rFonts w:ascii="Arial" w:hAnsi="Arial" w:cs="Arial"/>
                <w:sz w:val="20"/>
                <w:szCs w:val="20"/>
              </w:rPr>
              <w:t xml:space="preserve"> delovanja na področju iz drugega odstavka </w:t>
            </w:r>
            <w:r w:rsidR="00C702BF">
              <w:fldChar w:fldCharType="begin"/>
            </w:r>
            <w:r w:rsidR="00C702BF">
              <w:instrText xml:space="preserve"> REF </w:instrText>
            </w:r>
            <w:r w:rsidR="00C702BF">
              <w:instrText xml:space="preserve">_Ref365629232 \r \h  \* MERGEFORMAT </w:instrText>
            </w:r>
            <w:r w:rsidR="00C702BF">
              <w:fldChar w:fldCharType="separate"/>
            </w:r>
            <w:r w:rsidR="00FF45EC">
              <w:t>6</w:t>
            </w:r>
            <w:r w:rsidR="00C702BF">
              <w:fldChar w:fldCharType="end"/>
            </w:r>
            <w:r w:rsidR="00DB45FB" w:rsidRPr="00722696">
              <w:rPr>
                <w:rFonts w:ascii="Arial" w:hAnsi="Arial" w:cs="Arial"/>
                <w:sz w:val="20"/>
                <w:szCs w:val="20"/>
              </w:rPr>
              <w:t>. člena</w:t>
            </w:r>
            <w:r w:rsidR="00F358C6">
              <w:rPr>
                <w:rFonts w:ascii="Arial" w:hAnsi="Arial" w:cs="Arial"/>
                <w:sz w:val="20"/>
                <w:szCs w:val="20"/>
              </w:rPr>
              <w:t xml:space="preserve"> tega zakona</w:t>
            </w:r>
            <w:r w:rsidRPr="00722696">
              <w:rPr>
                <w:rFonts w:ascii="Arial" w:hAnsi="Arial" w:cs="Arial"/>
                <w:sz w:val="20"/>
                <w:szCs w:val="20"/>
              </w:rPr>
              <w:t>, ki vsebuje redno izvajanje dejavnosti v javnem interesu</w:t>
            </w:r>
            <w:r>
              <w:rPr>
                <w:rFonts w:ascii="Arial" w:hAnsi="Arial" w:cs="Arial"/>
                <w:sz w:val="20"/>
                <w:szCs w:val="20"/>
              </w:rPr>
              <w:t>.</w:t>
            </w:r>
          </w:p>
          <w:p w:rsidR="008354E9" w:rsidRPr="00722696" w:rsidRDefault="008354E9" w:rsidP="004960DA">
            <w:pPr>
              <w:pStyle w:val="Navadensplet"/>
              <w:spacing w:before="0" w:beforeAutospacing="0" w:after="0" w:afterAutospacing="0" w:line="276" w:lineRule="auto"/>
              <w:rPr>
                <w:rFonts w:ascii="Arial" w:hAnsi="Arial" w:cs="Arial"/>
                <w:sz w:val="20"/>
                <w:szCs w:val="20"/>
              </w:rPr>
            </w:pPr>
          </w:p>
          <w:p w:rsidR="008354E9" w:rsidRPr="00722696" w:rsidRDefault="00A90E21" w:rsidP="008F6C27">
            <w:pPr>
              <w:pStyle w:val="Navadensplet"/>
              <w:numPr>
                <w:ilvl w:val="0"/>
                <w:numId w:val="25"/>
              </w:numPr>
              <w:tabs>
                <w:tab w:val="clear" w:pos="720"/>
              </w:tabs>
              <w:spacing w:before="0" w:beforeAutospacing="0" w:after="0" w:afterAutospacing="0" w:line="276" w:lineRule="auto"/>
              <w:ind w:left="360"/>
              <w:jc w:val="both"/>
              <w:rPr>
                <w:rFonts w:ascii="Arial" w:hAnsi="Arial" w:cs="Arial"/>
                <w:sz w:val="20"/>
                <w:szCs w:val="20"/>
              </w:rPr>
            </w:pPr>
            <w:r>
              <w:rPr>
                <w:rFonts w:ascii="Arial" w:hAnsi="Arial" w:cs="Arial"/>
                <w:sz w:val="20"/>
                <w:szCs w:val="20"/>
              </w:rPr>
              <w:t>M</w:t>
            </w:r>
            <w:r w:rsidR="008354E9" w:rsidRPr="00722696">
              <w:rPr>
                <w:rFonts w:ascii="Arial" w:hAnsi="Arial" w:cs="Arial"/>
                <w:sz w:val="20"/>
                <w:szCs w:val="20"/>
              </w:rPr>
              <w:t>inistrstvo</w:t>
            </w:r>
            <w:r>
              <w:rPr>
                <w:rFonts w:ascii="Arial" w:hAnsi="Arial" w:cs="Arial"/>
                <w:sz w:val="20"/>
                <w:szCs w:val="20"/>
              </w:rPr>
              <w:t>, pristojno za podelitev statusa nevladne organizacije v javnem interesu,</w:t>
            </w:r>
            <w:r w:rsidR="008354E9" w:rsidRPr="00722696">
              <w:rPr>
                <w:rFonts w:ascii="Arial" w:hAnsi="Arial" w:cs="Arial"/>
                <w:sz w:val="20"/>
                <w:szCs w:val="20"/>
              </w:rPr>
              <w:t xml:space="preserve"> v postopku podelitve </w:t>
            </w:r>
            <w:r>
              <w:rPr>
                <w:rFonts w:ascii="Arial" w:hAnsi="Arial" w:cs="Arial"/>
                <w:sz w:val="20"/>
                <w:szCs w:val="20"/>
              </w:rPr>
              <w:t xml:space="preserve">tega </w:t>
            </w:r>
            <w:r w:rsidR="008354E9" w:rsidRPr="00722696">
              <w:rPr>
                <w:rFonts w:ascii="Arial" w:hAnsi="Arial" w:cs="Arial"/>
                <w:sz w:val="20"/>
                <w:szCs w:val="20"/>
              </w:rPr>
              <w:t>statusa iz uradnih evidenc pridobi:</w:t>
            </w:r>
          </w:p>
          <w:p w:rsidR="008354E9" w:rsidRPr="00722696" w:rsidRDefault="008354E9" w:rsidP="004960DA">
            <w:pPr>
              <w:pStyle w:val="Navadensplet"/>
              <w:spacing w:before="0" w:beforeAutospacing="0" w:after="0" w:afterAutospacing="0" w:line="276" w:lineRule="auto"/>
              <w:jc w:val="both"/>
              <w:rPr>
                <w:rFonts w:ascii="Arial" w:hAnsi="Arial" w:cs="Arial"/>
                <w:sz w:val="20"/>
                <w:szCs w:val="20"/>
              </w:rPr>
            </w:pPr>
          </w:p>
          <w:p w:rsidR="008354E9" w:rsidRPr="00722696" w:rsidRDefault="008354E9" w:rsidP="007F73A7">
            <w:pPr>
              <w:pStyle w:val="Navadensplet"/>
              <w:numPr>
                <w:ilvl w:val="0"/>
                <w:numId w:val="18"/>
              </w:numPr>
              <w:spacing w:before="0" w:beforeAutospacing="0" w:after="0" w:afterAutospacing="0" w:line="276" w:lineRule="auto"/>
              <w:jc w:val="both"/>
              <w:rPr>
                <w:rFonts w:ascii="Arial" w:hAnsi="Arial" w:cs="Arial"/>
                <w:sz w:val="20"/>
                <w:szCs w:val="20"/>
              </w:rPr>
            </w:pPr>
            <w:r w:rsidRPr="00722696">
              <w:rPr>
                <w:rFonts w:ascii="Arial" w:hAnsi="Arial" w:cs="Arial"/>
                <w:sz w:val="20"/>
                <w:szCs w:val="20"/>
              </w:rPr>
              <w:t xml:space="preserve">podatke o </w:t>
            </w:r>
            <w:r w:rsidR="00F62097">
              <w:rPr>
                <w:rFonts w:ascii="Arial" w:hAnsi="Arial" w:cs="Arial"/>
                <w:sz w:val="20"/>
                <w:szCs w:val="20"/>
              </w:rPr>
              <w:t xml:space="preserve">datumu </w:t>
            </w:r>
            <w:r w:rsidRPr="00722696">
              <w:rPr>
                <w:rFonts w:ascii="Arial" w:hAnsi="Arial" w:cs="Arial"/>
                <w:sz w:val="20"/>
                <w:szCs w:val="20"/>
              </w:rPr>
              <w:t>registracij</w:t>
            </w:r>
            <w:r w:rsidR="00F62097">
              <w:rPr>
                <w:rFonts w:ascii="Arial" w:hAnsi="Arial" w:cs="Arial"/>
                <w:sz w:val="20"/>
                <w:szCs w:val="20"/>
              </w:rPr>
              <w:t xml:space="preserve">e </w:t>
            </w:r>
            <w:r w:rsidRPr="00722696">
              <w:rPr>
                <w:rFonts w:ascii="Arial" w:hAnsi="Arial" w:cs="Arial"/>
                <w:sz w:val="20"/>
                <w:szCs w:val="20"/>
              </w:rPr>
              <w:t>organizacije</w:t>
            </w:r>
            <w:r>
              <w:rPr>
                <w:rFonts w:ascii="Arial" w:hAnsi="Arial" w:cs="Arial"/>
                <w:sz w:val="20"/>
                <w:szCs w:val="20"/>
              </w:rPr>
              <w:t>,</w:t>
            </w:r>
          </w:p>
          <w:p w:rsidR="008354E9" w:rsidRPr="00722696" w:rsidRDefault="008354E9" w:rsidP="007F73A7">
            <w:pPr>
              <w:pStyle w:val="Navadensplet"/>
              <w:numPr>
                <w:ilvl w:val="0"/>
                <w:numId w:val="18"/>
              </w:numPr>
              <w:spacing w:before="0" w:beforeAutospacing="0" w:after="0" w:afterAutospacing="0" w:line="276" w:lineRule="auto"/>
              <w:jc w:val="both"/>
              <w:rPr>
                <w:rFonts w:ascii="Arial" w:hAnsi="Arial" w:cs="Arial"/>
                <w:sz w:val="20"/>
                <w:szCs w:val="20"/>
              </w:rPr>
            </w:pPr>
            <w:r w:rsidRPr="00722696">
              <w:rPr>
                <w:rFonts w:ascii="Arial" w:hAnsi="Arial" w:cs="Arial"/>
                <w:sz w:val="20"/>
                <w:szCs w:val="20"/>
              </w:rPr>
              <w:t>podatke o ustanovitelju</w:t>
            </w:r>
            <w:r>
              <w:rPr>
                <w:rFonts w:ascii="Arial" w:hAnsi="Arial" w:cs="Arial"/>
                <w:sz w:val="20"/>
                <w:szCs w:val="20"/>
              </w:rPr>
              <w:t xml:space="preserve"> </w:t>
            </w:r>
            <w:r w:rsidRPr="00722696">
              <w:rPr>
                <w:rFonts w:ascii="Arial" w:hAnsi="Arial" w:cs="Arial"/>
                <w:sz w:val="20"/>
                <w:szCs w:val="20"/>
              </w:rPr>
              <w:t>organizacije,</w:t>
            </w:r>
          </w:p>
          <w:p w:rsidR="008354E9" w:rsidRPr="00722696" w:rsidRDefault="008354E9" w:rsidP="007F73A7">
            <w:pPr>
              <w:pStyle w:val="Navadensplet"/>
              <w:numPr>
                <w:ilvl w:val="0"/>
                <w:numId w:val="18"/>
              </w:numPr>
              <w:spacing w:before="0" w:beforeAutospacing="0" w:after="0" w:afterAutospacing="0" w:line="276" w:lineRule="auto"/>
              <w:jc w:val="both"/>
              <w:rPr>
                <w:rFonts w:ascii="Arial" w:hAnsi="Arial" w:cs="Arial"/>
                <w:sz w:val="20"/>
                <w:szCs w:val="20"/>
              </w:rPr>
            </w:pPr>
            <w:r w:rsidRPr="00722696">
              <w:rPr>
                <w:rFonts w:ascii="Arial" w:hAnsi="Arial" w:cs="Arial"/>
                <w:sz w:val="20"/>
                <w:szCs w:val="20"/>
              </w:rPr>
              <w:t>kopijo veljavnega ustanovitvenega akta</w:t>
            </w:r>
            <w:r>
              <w:rPr>
                <w:rFonts w:ascii="Arial" w:hAnsi="Arial" w:cs="Arial"/>
                <w:sz w:val="20"/>
                <w:szCs w:val="20"/>
              </w:rPr>
              <w:t>,</w:t>
            </w:r>
          </w:p>
          <w:p w:rsidR="008354E9" w:rsidRPr="00722696" w:rsidRDefault="008354E9" w:rsidP="007F73A7">
            <w:pPr>
              <w:pStyle w:val="Navadensplet"/>
              <w:numPr>
                <w:ilvl w:val="0"/>
                <w:numId w:val="18"/>
              </w:numPr>
              <w:spacing w:before="0" w:beforeAutospacing="0" w:after="0" w:afterAutospacing="0" w:line="276" w:lineRule="auto"/>
              <w:jc w:val="both"/>
              <w:rPr>
                <w:rFonts w:ascii="Arial" w:hAnsi="Arial" w:cs="Arial"/>
                <w:sz w:val="20"/>
                <w:szCs w:val="20"/>
              </w:rPr>
            </w:pPr>
            <w:r>
              <w:rPr>
                <w:rFonts w:ascii="Arial" w:hAnsi="Arial" w:cs="Arial"/>
                <w:sz w:val="20"/>
                <w:szCs w:val="20"/>
              </w:rPr>
              <w:t>podatk</w:t>
            </w:r>
            <w:r w:rsidR="00FD563D">
              <w:rPr>
                <w:rFonts w:ascii="Arial" w:hAnsi="Arial" w:cs="Arial"/>
                <w:sz w:val="20"/>
                <w:szCs w:val="20"/>
              </w:rPr>
              <w:t>e iz</w:t>
            </w:r>
            <w:r>
              <w:rPr>
                <w:rFonts w:ascii="Arial" w:hAnsi="Arial" w:cs="Arial"/>
                <w:sz w:val="20"/>
                <w:szCs w:val="20"/>
              </w:rPr>
              <w:t xml:space="preserve"> </w:t>
            </w:r>
            <w:r w:rsidRPr="00722696">
              <w:rPr>
                <w:rFonts w:ascii="Arial" w:hAnsi="Arial" w:cs="Arial"/>
                <w:sz w:val="20"/>
                <w:szCs w:val="20"/>
              </w:rPr>
              <w:t>letnih poročil organizacije za zadnji dve leti,</w:t>
            </w:r>
            <w:r>
              <w:rPr>
                <w:rFonts w:ascii="Arial" w:hAnsi="Arial" w:cs="Arial"/>
                <w:sz w:val="20"/>
                <w:szCs w:val="20"/>
              </w:rPr>
              <w:t xml:space="preserve"> </w:t>
            </w:r>
            <w:r w:rsidRPr="00722696">
              <w:rPr>
                <w:rFonts w:ascii="Arial" w:hAnsi="Arial" w:cs="Arial"/>
                <w:sz w:val="20"/>
                <w:szCs w:val="20"/>
              </w:rPr>
              <w:t xml:space="preserve">za organizacijo, ki je na podlagi zakona zavezana k revidiranju računovodskih izkazov, </w:t>
            </w:r>
            <w:r>
              <w:rPr>
                <w:rFonts w:ascii="Arial" w:hAnsi="Arial" w:cs="Arial"/>
                <w:sz w:val="20"/>
                <w:szCs w:val="20"/>
              </w:rPr>
              <w:t xml:space="preserve">pa tudi </w:t>
            </w:r>
            <w:r w:rsidRPr="00722696">
              <w:rPr>
                <w:rFonts w:ascii="Arial" w:hAnsi="Arial" w:cs="Arial"/>
                <w:sz w:val="20"/>
                <w:szCs w:val="20"/>
              </w:rPr>
              <w:t>ocen</w:t>
            </w:r>
            <w:r>
              <w:rPr>
                <w:rFonts w:ascii="Arial" w:hAnsi="Arial" w:cs="Arial"/>
                <w:sz w:val="20"/>
                <w:szCs w:val="20"/>
              </w:rPr>
              <w:t>o</w:t>
            </w:r>
            <w:r w:rsidRPr="00722696">
              <w:rPr>
                <w:rFonts w:ascii="Arial" w:hAnsi="Arial" w:cs="Arial"/>
                <w:sz w:val="20"/>
                <w:szCs w:val="20"/>
              </w:rPr>
              <w:t xml:space="preserve"> revizorja</w:t>
            </w:r>
            <w:r>
              <w:rPr>
                <w:rFonts w:ascii="Arial" w:hAnsi="Arial" w:cs="Arial"/>
                <w:sz w:val="20"/>
                <w:szCs w:val="20"/>
              </w:rPr>
              <w:t>,</w:t>
            </w:r>
            <w:r w:rsidRPr="00722696">
              <w:rPr>
                <w:rFonts w:ascii="Arial" w:hAnsi="Arial" w:cs="Arial"/>
                <w:sz w:val="20"/>
                <w:szCs w:val="20"/>
              </w:rPr>
              <w:t xml:space="preserve"> </w:t>
            </w:r>
          </w:p>
          <w:p w:rsidR="009460B5" w:rsidRPr="00722696" w:rsidRDefault="008354E9" w:rsidP="007F73A7">
            <w:pPr>
              <w:pStyle w:val="Navadensplet"/>
              <w:numPr>
                <w:ilvl w:val="0"/>
                <w:numId w:val="18"/>
              </w:numPr>
              <w:spacing w:before="0" w:beforeAutospacing="0" w:after="0" w:afterAutospacing="0" w:line="276" w:lineRule="auto"/>
              <w:jc w:val="both"/>
              <w:rPr>
                <w:rFonts w:ascii="Arial" w:hAnsi="Arial" w:cs="Arial"/>
                <w:sz w:val="20"/>
                <w:szCs w:val="20"/>
              </w:rPr>
            </w:pPr>
            <w:r w:rsidRPr="00722696">
              <w:rPr>
                <w:rFonts w:ascii="Arial" w:hAnsi="Arial" w:cs="Arial"/>
                <w:sz w:val="20"/>
                <w:szCs w:val="20"/>
              </w:rPr>
              <w:t>podatek</w:t>
            </w:r>
            <w:r w:rsidR="009460B5">
              <w:rPr>
                <w:rFonts w:ascii="Arial" w:hAnsi="Arial" w:cs="Arial"/>
                <w:sz w:val="20"/>
                <w:szCs w:val="20"/>
              </w:rPr>
              <w:t xml:space="preserve">, </w:t>
            </w:r>
            <w:r w:rsidR="00A90E21">
              <w:rPr>
                <w:rFonts w:ascii="Arial" w:hAnsi="Arial" w:cs="Arial"/>
                <w:sz w:val="20"/>
                <w:szCs w:val="20"/>
              </w:rPr>
              <w:t xml:space="preserve">ali je bila </w:t>
            </w:r>
            <w:r w:rsidR="009460B5">
              <w:rPr>
                <w:rFonts w:ascii="Arial" w:hAnsi="Arial" w:cs="Arial"/>
                <w:sz w:val="20"/>
                <w:szCs w:val="20"/>
              </w:rPr>
              <w:t>organizaciji</w:t>
            </w:r>
            <w:r w:rsidR="009460B5" w:rsidRPr="00722696">
              <w:rPr>
                <w:rFonts w:ascii="Arial" w:hAnsi="Arial" w:cs="Arial"/>
                <w:sz w:val="20"/>
                <w:szCs w:val="20"/>
              </w:rPr>
              <w:t xml:space="preserve"> </w:t>
            </w:r>
            <w:r w:rsidR="009460B5">
              <w:rPr>
                <w:rFonts w:ascii="Arial" w:hAnsi="Arial" w:cs="Arial"/>
                <w:sz w:val="20"/>
                <w:szCs w:val="20"/>
              </w:rPr>
              <w:t>pravnomočno izrečena sankcija globe za hujši davčni prekršek</w:t>
            </w:r>
            <w:r w:rsidR="00D008F7">
              <w:rPr>
                <w:rFonts w:ascii="Arial" w:hAnsi="Arial" w:cs="Arial"/>
                <w:sz w:val="20"/>
                <w:szCs w:val="20"/>
              </w:rPr>
              <w:t xml:space="preserve"> ali prekršek, katerega narava je posebno huda</w:t>
            </w:r>
            <w:r w:rsidR="00E02A09">
              <w:rPr>
                <w:rFonts w:ascii="Arial" w:hAnsi="Arial" w:cs="Arial"/>
                <w:sz w:val="20"/>
                <w:szCs w:val="20"/>
              </w:rPr>
              <w:t>,</w:t>
            </w:r>
            <w:r w:rsidR="009460B5">
              <w:rPr>
                <w:rFonts w:ascii="Arial" w:hAnsi="Arial" w:cs="Arial"/>
                <w:sz w:val="20"/>
                <w:szCs w:val="20"/>
              </w:rPr>
              <w:t xml:space="preserve"> </w:t>
            </w:r>
            <w:r w:rsidR="00A90E21">
              <w:rPr>
                <w:rFonts w:ascii="Arial" w:hAnsi="Arial" w:cs="Arial"/>
                <w:sz w:val="20"/>
                <w:szCs w:val="20"/>
              </w:rPr>
              <w:t xml:space="preserve">in </w:t>
            </w:r>
            <w:r w:rsidR="009460B5">
              <w:rPr>
                <w:rFonts w:ascii="Arial" w:hAnsi="Arial" w:cs="Arial"/>
                <w:sz w:val="20"/>
                <w:szCs w:val="20"/>
              </w:rPr>
              <w:t xml:space="preserve">ali </w:t>
            </w:r>
            <w:r w:rsidR="00A90E21">
              <w:rPr>
                <w:rFonts w:ascii="Arial" w:hAnsi="Arial" w:cs="Arial"/>
                <w:sz w:val="20"/>
                <w:szCs w:val="20"/>
              </w:rPr>
              <w:t>je</w:t>
            </w:r>
            <w:r w:rsidR="009460B5">
              <w:rPr>
                <w:rFonts w:ascii="Arial" w:hAnsi="Arial" w:cs="Arial"/>
                <w:sz w:val="20"/>
                <w:szCs w:val="20"/>
              </w:rPr>
              <w:t xml:space="preserve"> bila pravnomočno obsojena zaradi kaznivega dejanja</w:t>
            </w:r>
            <w:r w:rsidR="009460B5" w:rsidRPr="00722696">
              <w:rPr>
                <w:rFonts w:ascii="Arial" w:hAnsi="Arial" w:cs="Arial"/>
                <w:sz w:val="20"/>
                <w:szCs w:val="20"/>
              </w:rPr>
              <w:t xml:space="preserve"> in</w:t>
            </w:r>
            <w:r w:rsidR="009460B5">
              <w:rPr>
                <w:rFonts w:ascii="Arial" w:hAnsi="Arial" w:cs="Arial"/>
                <w:sz w:val="20"/>
                <w:szCs w:val="20"/>
              </w:rPr>
              <w:t xml:space="preserve"> </w:t>
            </w:r>
          </w:p>
          <w:p w:rsidR="009460B5" w:rsidRPr="00722696" w:rsidRDefault="009460B5" w:rsidP="007F73A7">
            <w:pPr>
              <w:pStyle w:val="Navadensplet"/>
              <w:numPr>
                <w:ilvl w:val="0"/>
                <w:numId w:val="18"/>
              </w:numPr>
              <w:spacing w:before="0" w:beforeAutospacing="0" w:after="0" w:afterAutospacing="0" w:line="276" w:lineRule="auto"/>
              <w:jc w:val="both"/>
              <w:rPr>
                <w:rFonts w:ascii="Arial" w:hAnsi="Arial" w:cs="Arial"/>
                <w:sz w:val="20"/>
                <w:szCs w:val="20"/>
              </w:rPr>
            </w:pPr>
            <w:r w:rsidRPr="00722696">
              <w:rPr>
                <w:rFonts w:ascii="Arial" w:hAnsi="Arial" w:cs="Arial"/>
                <w:sz w:val="20"/>
                <w:szCs w:val="20"/>
              </w:rPr>
              <w:t>podatek</w:t>
            </w:r>
            <w:r w:rsidR="00C31CB8">
              <w:rPr>
                <w:rFonts w:ascii="Arial" w:hAnsi="Arial" w:cs="Arial"/>
                <w:sz w:val="20"/>
                <w:szCs w:val="20"/>
              </w:rPr>
              <w:t>,</w:t>
            </w:r>
            <w:r w:rsidRPr="00722696">
              <w:rPr>
                <w:rFonts w:ascii="Arial" w:hAnsi="Arial" w:cs="Arial"/>
                <w:sz w:val="20"/>
                <w:szCs w:val="20"/>
              </w:rPr>
              <w:t xml:space="preserve"> ali</w:t>
            </w:r>
            <w:r>
              <w:rPr>
                <w:rFonts w:ascii="Arial" w:hAnsi="Arial" w:cs="Arial"/>
                <w:sz w:val="20"/>
                <w:szCs w:val="20"/>
              </w:rPr>
              <w:t xml:space="preserve"> je nad organizacijo zače</w:t>
            </w:r>
            <w:r w:rsidR="0062563E">
              <w:rPr>
                <w:rFonts w:ascii="Arial" w:hAnsi="Arial" w:cs="Arial"/>
                <w:sz w:val="20"/>
                <w:szCs w:val="20"/>
              </w:rPr>
              <w:t>t</w:t>
            </w:r>
            <w:r>
              <w:rPr>
                <w:rFonts w:ascii="Arial" w:hAnsi="Arial" w:cs="Arial"/>
                <w:sz w:val="20"/>
                <w:szCs w:val="20"/>
              </w:rPr>
              <w:t xml:space="preserve"> stečajni postopek ali postopek likvidacije</w:t>
            </w:r>
            <w:r w:rsidRPr="00722696">
              <w:rPr>
                <w:rFonts w:ascii="Arial" w:hAnsi="Arial" w:cs="Arial"/>
                <w:sz w:val="20"/>
                <w:szCs w:val="20"/>
              </w:rPr>
              <w:t>.</w:t>
            </w:r>
          </w:p>
          <w:p w:rsidR="008354E9" w:rsidRPr="00722696" w:rsidRDefault="008354E9" w:rsidP="004960DA">
            <w:pPr>
              <w:pStyle w:val="Navadensplet"/>
              <w:spacing w:before="0" w:beforeAutospacing="0" w:after="0" w:afterAutospacing="0" w:line="276" w:lineRule="auto"/>
              <w:ind w:left="360"/>
              <w:rPr>
                <w:rFonts w:ascii="Arial" w:hAnsi="Arial" w:cs="Arial"/>
                <w:i/>
                <w:sz w:val="20"/>
                <w:szCs w:val="20"/>
              </w:rPr>
            </w:pPr>
          </w:p>
          <w:p w:rsidR="008354E9" w:rsidRDefault="0063598C" w:rsidP="008F6C27">
            <w:pPr>
              <w:pStyle w:val="Navadensplet"/>
              <w:numPr>
                <w:ilvl w:val="0"/>
                <w:numId w:val="25"/>
              </w:numPr>
              <w:tabs>
                <w:tab w:val="clear" w:pos="720"/>
              </w:tabs>
              <w:spacing w:before="0" w:beforeAutospacing="0" w:after="0" w:afterAutospacing="0" w:line="276" w:lineRule="auto"/>
              <w:ind w:left="360"/>
              <w:jc w:val="both"/>
              <w:rPr>
                <w:rFonts w:ascii="Arial" w:hAnsi="Arial" w:cs="Arial"/>
                <w:sz w:val="20"/>
                <w:szCs w:val="20"/>
              </w:rPr>
            </w:pPr>
            <w:r>
              <w:rPr>
                <w:rFonts w:ascii="Arial" w:hAnsi="Arial" w:cs="Arial"/>
                <w:sz w:val="20"/>
                <w:szCs w:val="20"/>
              </w:rPr>
              <w:t>M</w:t>
            </w:r>
            <w:r w:rsidR="008354E9">
              <w:rPr>
                <w:rFonts w:ascii="Arial" w:hAnsi="Arial" w:cs="Arial"/>
                <w:sz w:val="20"/>
                <w:szCs w:val="20"/>
              </w:rPr>
              <w:t>inistrstvo</w:t>
            </w:r>
            <w:r>
              <w:rPr>
                <w:rFonts w:ascii="Arial" w:hAnsi="Arial" w:cs="Arial"/>
                <w:sz w:val="20"/>
                <w:szCs w:val="20"/>
              </w:rPr>
              <w:t>, pristojno za podelitev statusa nevladne organizacije v javnem interesu,</w:t>
            </w:r>
            <w:r w:rsidR="008354E9">
              <w:rPr>
                <w:rFonts w:ascii="Arial" w:hAnsi="Arial" w:cs="Arial"/>
                <w:sz w:val="20"/>
                <w:szCs w:val="20"/>
              </w:rPr>
              <w:t xml:space="preserve"> pozove organizacijo, </w:t>
            </w:r>
            <w:r>
              <w:rPr>
                <w:rFonts w:ascii="Arial" w:hAnsi="Arial" w:cs="Arial"/>
                <w:sz w:val="20"/>
                <w:szCs w:val="20"/>
              </w:rPr>
              <w:t xml:space="preserve">ki je vložila vlogo za podelitev tega statusa, </w:t>
            </w:r>
            <w:r w:rsidR="008354E9">
              <w:rPr>
                <w:rFonts w:ascii="Arial" w:hAnsi="Arial" w:cs="Arial"/>
                <w:sz w:val="20"/>
                <w:szCs w:val="20"/>
              </w:rPr>
              <w:t xml:space="preserve">da v roku 15 dni predloži </w:t>
            </w:r>
            <w:r w:rsidR="00EC25E2">
              <w:rPr>
                <w:rFonts w:ascii="Arial" w:hAnsi="Arial" w:cs="Arial"/>
                <w:sz w:val="20"/>
                <w:szCs w:val="20"/>
              </w:rPr>
              <w:t xml:space="preserve">podatke </w:t>
            </w:r>
            <w:r w:rsidR="008354E9">
              <w:rPr>
                <w:rFonts w:ascii="Arial" w:hAnsi="Arial" w:cs="Arial"/>
                <w:sz w:val="20"/>
                <w:szCs w:val="20"/>
              </w:rPr>
              <w:t xml:space="preserve">iz </w:t>
            </w:r>
            <w:r w:rsidR="00EC25E2">
              <w:rPr>
                <w:rFonts w:ascii="Arial" w:hAnsi="Arial" w:cs="Arial"/>
                <w:sz w:val="20"/>
                <w:szCs w:val="20"/>
              </w:rPr>
              <w:t>prejšnjega odstavka</w:t>
            </w:r>
            <w:r w:rsidR="008354E9">
              <w:rPr>
                <w:rFonts w:ascii="Arial" w:hAnsi="Arial" w:cs="Arial"/>
                <w:sz w:val="20"/>
                <w:szCs w:val="20"/>
              </w:rPr>
              <w:t xml:space="preserve">, </w:t>
            </w:r>
            <w:r w:rsidR="004960DA">
              <w:rPr>
                <w:rFonts w:ascii="Arial" w:hAnsi="Arial" w:cs="Arial"/>
                <w:sz w:val="20"/>
                <w:szCs w:val="20"/>
              </w:rPr>
              <w:t>kadar</w:t>
            </w:r>
            <w:r w:rsidR="006D1FD2">
              <w:rPr>
                <w:rFonts w:ascii="Arial" w:hAnsi="Arial" w:cs="Arial"/>
                <w:sz w:val="20"/>
                <w:szCs w:val="20"/>
              </w:rPr>
              <w:t xml:space="preserve"> </w:t>
            </w:r>
            <w:r w:rsidR="00EC25E2">
              <w:rPr>
                <w:rFonts w:ascii="Arial" w:hAnsi="Arial" w:cs="Arial"/>
                <w:sz w:val="20"/>
                <w:szCs w:val="20"/>
              </w:rPr>
              <w:t xml:space="preserve">teh </w:t>
            </w:r>
            <w:r w:rsidR="006D1FD2">
              <w:rPr>
                <w:rFonts w:ascii="Arial" w:hAnsi="Arial" w:cs="Arial"/>
                <w:sz w:val="20"/>
                <w:szCs w:val="20"/>
              </w:rPr>
              <w:t xml:space="preserve">podatkov ni mogoče pridobiti </w:t>
            </w:r>
            <w:r w:rsidR="00341A67">
              <w:rPr>
                <w:rFonts w:ascii="Arial" w:hAnsi="Arial" w:cs="Arial"/>
                <w:sz w:val="20"/>
                <w:szCs w:val="20"/>
              </w:rPr>
              <w:t>iz uradnih evidenc.</w:t>
            </w:r>
          </w:p>
          <w:p w:rsidR="008354E9" w:rsidRDefault="008354E9" w:rsidP="004960DA">
            <w:pPr>
              <w:pStyle w:val="Navadensplet"/>
              <w:spacing w:before="0" w:beforeAutospacing="0" w:after="0" w:afterAutospacing="0" w:line="276" w:lineRule="auto"/>
              <w:ind w:left="360"/>
              <w:jc w:val="both"/>
              <w:rPr>
                <w:rFonts w:ascii="Arial" w:hAnsi="Arial" w:cs="Arial"/>
                <w:sz w:val="20"/>
                <w:szCs w:val="20"/>
              </w:rPr>
            </w:pPr>
          </w:p>
          <w:p w:rsidR="008354E9" w:rsidRPr="00722696" w:rsidRDefault="008354E9" w:rsidP="004C4DF9">
            <w:pPr>
              <w:pStyle w:val="Navadensplet"/>
              <w:spacing w:before="0" w:beforeAutospacing="0" w:after="0" w:afterAutospacing="0"/>
              <w:ind w:left="360"/>
              <w:rPr>
                <w:rFonts w:ascii="Arial" w:hAnsi="Arial" w:cs="Arial"/>
                <w:i/>
                <w:sz w:val="20"/>
                <w:szCs w:val="20"/>
              </w:rPr>
            </w:pPr>
          </w:p>
          <w:p w:rsidR="008354E9" w:rsidRPr="00722696" w:rsidRDefault="008354E9" w:rsidP="00B63E4D">
            <w:pPr>
              <w:pStyle w:val="Navadensplet"/>
              <w:numPr>
                <w:ilvl w:val="0"/>
                <w:numId w:val="20"/>
              </w:numPr>
              <w:spacing w:before="0" w:beforeAutospacing="0" w:after="0" w:afterAutospacing="0"/>
              <w:ind w:left="426" w:hanging="426"/>
              <w:jc w:val="center"/>
              <w:rPr>
                <w:rFonts w:ascii="Arial" w:hAnsi="Arial" w:cs="Arial"/>
                <w:b/>
                <w:sz w:val="20"/>
                <w:szCs w:val="20"/>
              </w:rPr>
            </w:pPr>
            <w:r w:rsidRPr="00722696">
              <w:rPr>
                <w:rFonts w:ascii="Arial" w:hAnsi="Arial" w:cs="Arial"/>
                <w:b/>
                <w:sz w:val="20"/>
                <w:szCs w:val="20"/>
              </w:rPr>
              <w:t>člen</w:t>
            </w:r>
          </w:p>
          <w:p w:rsidR="008354E9" w:rsidRPr="00722696" w:rsidRDefault="008354E9" w:rsidP="004C4DF9">
            <w:pPr>
              <w:pStyle w:val="Navadensplet"/>
              <w:spacing w:before="0" w:beforeAutospacing="0" w:after="0" w:afterAutospacing="0"/>
              <w:ind w:left="426" w:hanging="426"/>
              <w:jc w:val="center"/>
              <w:rPr>
                <w:rFonts w:ascii="Arial" w:hAnsi="Arial" w:cs="Arial"/>
                <w:b/>
                <w:sz w:val="20"/>
                <w:szCs w:val="20"/>
              </w:rPr>
            </w:pPr>
            <w:r w:rsidRPr="00722696">
              <w:rPr>
                <w:rFonts w:ascii="Arial" w:hAnsi="Arial" w:cs="Arial"/>
                <w:b/>
                <w:sz w:val="20"/>
                <w:szCs w:val="20"/>
              </w:rPr>
              <w:t>(mnenje, ali gre za nevladno organizacijo)</w:t>
            </w:r>
          </w:p>
          <w:p w:rsidR="008354E9" w:rsidRPr="00722696" w:rsidRDefault="008354E9" w:rsidP="004C4DF9">
            <w:pPr>
              <w:pStyle w:val="Navadensplet"/>
              <w:spacing w:before="0" w:beforeAutospacing="0" w:after="0" w:afterAutospacing="0"/>
              <w:ind w:left="360"/>
              <w:jc w:val="center"/>
              <w:rPr>
                <w:rFonts w:ascii="Arial" w:hAnsi="Arial" w:cs="Arial"/>
                <w:b/>
                <w:sz w:val="20"/>
                <w:szCs w:val="20"/>
              </w:rPr>
            </w:pPr>
          </w:p>
          <w:p w:rsidR="008354E9" w:rsidRPr="00722696" w:rsidRDefault="00FB4A86" w:rsidP="007F73A7">
            <w:pPr>
              <w:pStyle w:val="Navadensplet"/>
              <w:numPr>
                <w:ilvl w:val="1"/>
                <w:numId w:val="20"/>
              </w:numPr>
              <w:spacing w:before="0" w:beforeAutospacing="0" w:after="0" w:afterAutospacing="0"/>
              <w:jc w:val="both"/>
              <w:rPr>
                <w:rFonts w:ascii="Arial" w:hAnsi="Arial" w:cs="Arial"/>
                <w:sz w:val="20"/>
                <w:szCs w:val="20"/>
              </w:rPr>
            </w:pPr>
            <w:r>
              <w:rPr>
                <w:rFonts w:ascii="Arial" w:hAnsi="Arial" w:cs="Arial"/>
                <w:sz w:val="20"/>
                <w:szCs w:val="20"/>
              </w:rPr>
              <w:t>Ministrstvo, pristojno za podelitev statusa nevladne organizacije v javnem interesu</w:t>
            </w:r>
            <w:r w:rsidR="00341A67">
              <w:rPr>
                <w:rFonts w:ascii="Arial" w:hAnsi="Arial" w:cs="Arial"/>
                <w:sz w:val="20"/>
                <w:szCs w:val="20"/>
              </w:rPr>
              <w:t>,</w:t>
            </w:r>
            <w:r w:rsidR="008354E9" w:rsidRPr="00722696">
              <w:rPr>
                <w:rFonts w:ascii="Arial" w:hAnsi="Arial" w:cs="Arial"/>
                <w:sz w:val="20"/>
                <w:szCs w:val="20"/>
              </w:rPr>
              <w:t xml:space="preserve"> lahko v postopku podelitve statusa nevladne organizacije v javnem interesu za mnenje, ali je organizacija nevladna organizacija, zaprosi ministrstvo, pristojno za </w:t>
            </w:r>
            <w:r w:rsidR="008354E9">
              <w:rPr>
                <w:rFonts w:ascii="Arial" w:hAnsi="Arial" w:cs="Arial"/>
                <w:sz w:val="20"/>
                <w:szCs w:val="20"/>
              </w:rPr>
              <w:t>delovanje nevladnih organizacij</w:t>
            </w:r>
            <w:r w:rsidR="008354E9" w:rsidRPr="00722696">
              <w:rPr>
                <w:rFonts w:ascii="Arial" w:hAnsi="Arial" w:cs="Arial"/>
                <w:sz w:val="20"/>
                <w:szCs w:val="20"/>
              </w:rPr>
              <w:t>.</w:t>
            </w:r>
          </w:p>
          <w:p w:rsidR="008354E9" w:rsidRPr="00722696" w:rsidRDefault="008354E9" w:rsidP="004C4DF9">
            <w:pPr>
              <w:pStyle w:val="Navadensplet"/>
              <w:spacing w:before="0" w:beforeAutospacing="0" w:after="0" w:afterAutospacing="0"/>
              <w:jc w:val="both"/>
              <w:rPr>
                <w:rFonts w:ascii="Arial" w:hAnsi="Arial" w:cs="Arial"/>
                <w:sz w:val="20"/>
                <w:szCs w:val="20"/>
              </w:rPr>
            </w:pPr>
          </w:p>
          <w:p w:rsidR="008354E9" w:rsidRPr="002C2BE6" w:rsidRDefault="008354E9" w:rsidP="007F73A7">
            <w:pPr>
              <w:pStyle w:val="Navadensplet"/>
              <w:numPr>
                <w:ilvl w:val="1"/>
                <w:numId w:val="20"/>
              </w:numPr>
              <w:spacing w:before="0" w:beforeAutospacing="0" w:after="0" w:afterAutospacing="0"/>
              <w:jc w:val="both"/>
              <w:rPr>
                <w:rFonts w:ascii="Arial" w:hAnsi="Arial" w:cs="Arial"/>
                <w:sz w:val="20"/>
                <w:szCs w:val="20"/>
              </w:rPr>
            </w:pPr>
            <w:r w:rsidRPr="002C2BE6">
              <w:rPr>
                <w:rFonts w:ascii="Arial" w:hAnsi="Arial" w:cs="Arial"/>
                <w:sz w:val="20"/>
                <w:szCs w:val="20"/>
              </w:rPr>
              <w:t>Ministrstvo, pristojno za</w:t>
            </w:r>
            <w:r>
              <w:rPr>
                <w:rFonts w:ascii="Arial" w:hAnsi="Arial" w:cs="Arial"/>
                <w:sz w:val="20"/>
                <w:szCs w:val="20"/>
              </w:rPr>
              <w:t xml:space="preserve"> delovanje nevladnih organizacij</w:t>
            </w:r>
            <w:r w:rsidRPr="002C2BE6">
              <w:rPr>
                <w:rFonts w:ascii="Arial" w:hAnsi="Arial" w:cs="Arial"/>
                <w:sz w:val="20"/>
                <w:szCs w:val="20"/>
              </w:rPr>
              <w:t xml:space="preserve">, mnenje iz prejšnjega odstavka objavi na svoji spletni strani. </w:t>
            </w:r>
          </w:p>
          <w:p w:rsidR="008354E9" w:rsidRPr="00722696" w:rsidRDefault="008354E9" w:rsidP="00B60495">
            <w:pPr>
              <w:pStyle w:val="Navadensplet"/>
              <w:spacing w:before="0" w:beforeAutospacing="0" w:after="0" w:afterAutospacing="0"/>
              <w:jc w:val="both"/>
              <w:rPr>
                <w:rFonts w:ascii="Arial" w:hAnsi="Arial" w:cs="Arial"/>
                <w:sz w:val="20"/>
                <w:szCs w:val="20"/>
              </w:rPr>
            </w:pPr>
          </w:p>
          <w:p w:rsidR="008354E9" w:rsidRPr="00722696" w:rsidRDefault="008354E9" w:rsidP="004C4DF9">
            <w:pPr>
              <w:spacing w:after="0"/>
              <w:rPr>
                <w:rFonts w:ascii="Arial" w:hAnsi="Arial" w:cs="Arial"/>
                <w:b/>
                <w:sz w:val="20"/>
                <w:szCs w:val="20"/>
              </w:rPr>
            </w:pPr>
          </w:p>
          <w:p w:rsidR="008354E9" w:rsidRPr="00722696" w:rsidRDefault="008354E9" w:rsidP="00B63E4D">
            <w:pPr>
              <w:numPr>
                <w:ilvl w:val="0"/>
                <w:numId w:val="20"/>
              </w:numPr>
              <w:spacing w:after="0" w:line="240" w:lineRule="auto"/>
              <w:ind w:left="426" w:hanging="426"/>
              <w:jc w:val="center"/>
              <w:rPr>
                <w:rFonts w:ascii="Arial" w:hAnsi="Arial" w:cs="Arial"/>
                <w:b/>
                <w:sz w:val="20"/>
                <w:szCs w:val="20"/>
              </w:rPr>
            </w:pPr>
            <w:bookmarkStart w:id="4" w:name="_Ref365662386"/>
            <w:r w:rsidRPr="00722696">
              <w:rPr>
                <w:rFonts w:ascii="Arial" w:hAnsi="Arial" w:cs="Arial"/>
                <w:b/>
                <w:sz w:val="20"/>
                <w:szCs w:val="20"/>
              </w:rPr>
              <w:t>člen</w:t>
            </w:r>
            <w:bookmarkEnd w:id="4"/>
          </w:p>
          <w:p w:rsidR="008354E9" w:rsidRPr="007657D9" w:rsidRDefault="008354E9" w:rsidP="004C4DF9">
            <w:pPr>
              <w:spacing w:after="0"/>
              <w:ind w:left="426" w:hanging="426"/>
              <w:jc w:val="center"/>
              <w:rPr>
                <w:rFonts w:ascii="Arial" w:hAnsi="Arial" w:cs="Arial"/>
                <w:b/>
                <w:sz w:val="20"/>
                <w:szCs w:val="20"/>
              </w:rPr>
            </w:pPr>
            <w:r w:rsidRPr="007657D9">
              <w:rPr>
                <w:rFonts w:ascii="Arial" w:hAnsi="Arial" w:cs="Arial"/>
                <w:b/>
                <w:sz w:val="20"/>
                <w:szCs w:val="20"/>
              </w:rPr>
              <w:t>(organizacije, ki jim je priznano delovanj</w:t>
            </w:r>
            <w:r>
              <w:rPr>
                <w:rFonts w:ascii="Arial" w:hAnsi="Arial" w:cs="Arial"/>
                <w:b/>
                <w:sz w:val="20"/>
                <w:szCs w:val="20"/>
              </w:rPr>
              <w:t xml:space="preserve">e v javnem interesu na podlagi </w:t>
            </w:r>
            <w:r w:rsidRPr="007657D9">
              <w:rPr>
                <w:rFonts w:ascii="Arial" w:hAnsi="Arial" w:cs="Arial"/>
                <w:b/>
                <w:sz w:val="20"/>
                <w:szCs w:val="20"/>
              </w:rPr>
              <w:t>drugega zakona)</w:t>
            </w:r>
          </w:p>
          <w:p w:rsidR="008354E9" w:rsidRPr="00722696" w:rsidRDefault="008354E9" w:rsidP="004C4DF9">
            <w:pPr>
              <w:spacing w:after="0"/>
              <w:jc w:val="both"/>
              <w:rPr>
                <w:rFonts w:ascii="Arial" w:hAnsi="Arial" w:cs="Arial"/>
                <w:sz w:val="20"/>
                <w:szCs w:val="20"/>
              </w:rPr>
            </w:pPr>
          </w:p>
          <w:p w:rsidR="008354E9" w:rsidRPr="00722696" w:rsidRDefault="008354E9" w:rsidP="00B63E4D">
            <w:pPr>
              <w:numPr>
                <w:ilvl w:val="0"/>
                <w:numId w:val="27"/>
              </w:numPr>
              <w:tabs>
                <w:tab w:val="clear" w:pos="720"/>
              </w:tabs>
              <w:spacing w:after="0" w:line="240" w:lineRule="auto"/>
              <w:ind w:left="360"/>
              <w:jc w:val="both"/>
              <w:rPr>
                <w:rFonts w:ascii="Arial" w:hAnsi="Arial" w:cs="Arial"/>
                <w:sz w:val="20"/>
                <w:szCs w:val="20"/>
              </w:rPr>
            </w:pPr>
            <w:r w:rsidRPr="00722696">
              <w:rPr>
                <w:rFonts w:ascii="Arial" w:hAnsi="Arial" w:cs="Arial"/>
                <w:sz w:val="20"/>
                <w:szCs w:val="20"/>
              </w:rPr>
              <w:t xml:space="preserve">Organizaciji se podeli status nevladne organizacije v javnem interesu po tem zakonu tudi, če ne izpolnjuje pogojev iz </w:t>
            </w:r>
            <w:r w:rsidR="00C702BF">
              <w:fldChar w:fldCharType="begin"/>
            </w:r>
            <w:r w:rsidR="00C702BF">
              <w:instrText xml:space="preserve"> REF _Ref365629232 \r \h  \* MERGEFORMAT </w:instrText>
            </w:r>
            <w:r w:rsidR="00C702BF">
              <w:fldChar w:fldCharType="separate"/>
            </w:r>
            <w:r w:rsidR="00FF45EC">
              <w:t>6</w:t>
            </w:r>
            <w:r w:rsidR="00C702BF">
              <w:fldChar w:fldCharType="end"/>
            </w:r>
            <w:r w:rsidRPr="00722696">
              <w:rPr>
                <w:rFonts w:ascii="Arial" w:hAnsi="Arial" w:cs="Arial"/>
                <w:sz w:val="20"/>
                <w:szCs w:val="20"/>
              </w:rPr>
              <w:t xml:space="preserve">. člena tega zakona, če: </w:t>
            </w:r>
          </w:p>
          <w:p w:rsidR="008354E9" w:rsidRPr="00722696" w:rsidRDefault="008354E9" w:rsidP="004C4DF9">
            <w:pPr>
              <w:spacing w:after="0"/>
              <w:jc w:val="both"/>
              <w:rPr>
                <w:rFonts w:ascii="Arial" w:hAnsi="Arial" w:cs="Arial"/>
                <w:sz w:val="20"/>
                <w:szCs w:val="20"/>
              </w:rPr>
            </w:pPr>
          </w:p>
          <w:p w:rsidR="008354E9" w:rsidRPr="00722696"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je nevladna organizacija,</w:t>
            </w:r>
          </w:p>
          <w:p w:rsidR="008354E9" w:rsidRPr="00722696"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 xml:space="preserve">ima na podlagi drugega zakona </w:t>
            </w:r>
            <w:r>
              <w:rPr>
                <w:rFonts w:ascii="Arial" w:hAnsi="Arial" w:cs="Arial"/>
                <w:sz w:val="20"/>
                <w:szCs w:val="20"/>
              </w:rPr>
              <w:t xml:space="preserve">najmanj dve leti </w:t>
            </w:r>
            <w:r w:rsidR="00AE0E03">
              <w:rPr>
                <w:rFonts w:ascii="Arial" w:hAnsi="Arial" w:cs="Arial"/>
                <w:sz w:val="20"/>
                <w:szCs w:val="20"/>
              </w:rPr>
              <w:t>podeljen</w:t>
            </w:r>
            <w:r w:rsidR="00AE0E03" w:rsidRPr="00722696">
              <w:rPr>
                <w:rFonts w:ascii="Arial" w:hAnsi="Arial" w:cs="Arial"/>
                <w:sz w:val="20"/>
                <w:szCs w:val="20"/>
              </w:rPr>
              <w:t xml:space="preserve"> </w:t>
            </w:r>
            <w:r w:rsidRPr="00722696">
              <w:rPr>
                <w:rFonts w:ascii="Arial" w:hAnsi="Arial" w:cs="Arial"/>
                <w:sz w:val="20"/>
                <w:szCs w:val="20"/>
              </w:rPr>
              <w:t xml:space="preserve">status </w:t>
            </w:r>
            <w:r w:rsidR="00AE0E03">
              <w:rPr>
                <w:rFonts w:ascii="Arial" w:hAnsi="Arial" w:cs="Arial"/>
                <w:sz w:val="20"/>
                <w:szCs w:val="20"/>
              </w:rPr>
              <w:t>delovanja</w:t>
            </w:r>
            <w:r w:rsidRPr="00722696">
              <w:rPr>
                <w:rFonts w:ascii="Arial" w:hAnsi="Arial" w:cs="Arial"/>
                <w:sz w:val="20"/>
                <w:szCs w:val="20"/>
              </w:rPr>
              <w:t xml:space="preserve"> v javnem interesu ali če zadnji dve leti izvaja dejavnost, za katero drug zakon določa, da je v javnem interesu,</w:t>
            </w:r>
          </w:p>
          <w:p w:rsidR="008354E9" w:rsidRDefault="008354E9" w:rsidP="007F73A7">
            <w:pPr>
              <w:pStyle w:val="Navadensplet"/>
              <w:numPr>
                <w:ilvl w:val="0"/>
                <w:numId w:val="18"/>
              </w:numPr>
              <w:spacing w:before="0" w:beforeAutospacing="0" w:after="0" w:afterAutospacing="0"/>
              <w:jc w:val="both"/>
              <w:rPr>
                <w:rFonts w:ascii="Arial" w:hAnsi="Arial" w:cs="Arial"/>
                <w:sz w:val="20"/>
                <w:szCs w:val="20"/>
              </w:rPr>
            </w:pPr>
            <w:r w:rsidRPr="00722696">
              <w:rPr>
                <w:rFonts w:ascii="Arial" w:hAnsi="Arial" w:cs="Arial"/>
                <w:sz w:val="20"/>
                <w:szCs w:val="20"/>
              </w:rPr>
              <w:t>njeni člani</w:t>
            </w:r>
            <w:r w:rsidR="00680B80">
              <w:rPr>
                <w:rFonts w:ascii="Arial" w:hAnsi="Arial" w:cs="Arial"/>
                <w:sz w:val="20"/>
                <w:szCs w:val="20"/>
              </w:rPr>
              <w:t xml:space="preserve">, če </w:t>
            </w:r>
            <w:r w:rsidR="004E1BE6">
              <w:rPr>
                <w:rFonts w:ascii="Arial" w:hAnsi="Arial" w:cs="Arial"/>
                <w:sz w:val="20"/>
                <w:szCs w:val="20"/>
              </w:rPr>
              <w:t>gre za člansko org</w:t>
            </w:r>
            <w:r w:rsidR="00936485">
              <w:rPr>
                <w:rFonts w:ascii="Arial" w:hAnsi="Arial" w:cs="Arial"/>
                <w:sz w:val="20"/>
                <w:szCs w:val="20"/>
              </w:rPr>
              <w:t>a</w:t>
            </w:r>
            <w:r w:rsidR="004E1BE6">
              <w:rPr>
                <w:rFonts w:ascii="Arial" w:hAnsi="Arial" w:cs="Arial"/>
                <w:sz w:val="20"/>
                <w:szCs w:val="20"/>
              </w:rPr>
              <w:t>n</w:t>
            </w:r>
            <w:r w:rsidR="00936485">
              <w:rPr>
                <w:rFonts w:ascii="Arial" w:hAnsi="Arial" w:cs="Arial"/>
                <w:sz w:val="20"/>
                <w:szCs w:val="20"/>
              </w:rPr>
              <w:t>iza</w:t>
            </w:r>
            <w:r w:rsidR="004E1BE6">
              <w:rPr>
                <w:rFonts w:ascii="Arial" w:hAnsi="Arial" w:cs="Arial"/>
                <w:sz w:val="20"/>
                <w:szCs w:val="20"/>
              </w:rPr>
              <w:t>cijo</w:t>
            </w:r>
            <w:r w:rsidR="00680B80">
              <w:rPr>
                <w:rFonts w:ascii="Arial" w:hAnsi="Arial" w:cs="Arial"/>
                <w:sz w:val="20"/>
                <w:szCs w:val="20"/>
              </w:rPr>
              <w:t>,</w:t>
            </w:r>
            <w:r w:rsidRPr="00722696">
              <w:rPr>
                <w:rFonts w:ascii="Arial" w:hAnsi="Arial" w:cs="Arial"/>
                <w:sz w:val="20"/>
                <w:szCs w:val="20"/>
              </w:rPr>
              <w:t xml:space="preserve"> niso pravne osebe javnega prava,</w:t>
            </w:r>
          </w:p>
          <w:p w:rsidR="00836C3E" w:rsidRPr="00FE4A88" w:rsidRDefault="00836C3E" w:rsidP="007F73A7">
            <w:pPr>
              <w:pStyle w:val="Navadensplet"/>
              <w:numPr>
                <w:ilvl w:val="0"/>
                <w:numId w:val="18"/>
              </w:numPr>
              <w:spacing w:before="0" w:beforeAutospacing="0" w:after="0" w:afterAutospacing="0"/>
              <w:jc w:val="both"/>
              <w:rPr>
                <w:rFonts w:ascii="Arial" w:hAnsi="Arial" w:cs="Arial"/>
                <w:sz w:val="20"/>
                <w:szCs w:val="20"/>
              </w:rPr>
            </w:pPr>
            <w:r>
              <w:rPr>
                <w:rFonts w:ascii="Arial" w:hAnsi="Arial" w:cs="Arial"/>
                <w:sz w:val="20"/>
                <w:szCs w:val="20"/>
              </w:rPr>
              <w:t>ji ni bila pravnomočno izrečena sankcija globe za hujši davčni prekršek</w:t>
            </w:r>
            <w:r w:rsidR="00D008F7">
              <w:rPr>
                <w:rFonts w:ascii="Arial" w:hAnsi="Arial" w:cs="Arial"/>
                <w:sz w:val="20"/>
                <w:szCs w:val="20"/>
              </w:rPr>
              <w:t xml:space="preserve"> ali prekršek, katerega narava je posebno huda</w:t>
            </w:r>
            <w:r w:rsidR="00B20141">
              <w:rPr>
                <w:rFonts w:ascii="Arial" w:hAnsi="Arial" w:cs="Arial"/>
                <w:sz w:val="20"/>
                <w:szCs w:val="20"/>
              </w:rPr>
              <w:t>,</w:t>
            </w:r>
            <w:r>
              <w:rPr>
                <w:rFonts w:ascii="Arial" w:hAnsi="Arial" w:cs="Arial"/>
                <w:sz w:val="20"/>
                <w:szCs w:val="20"/>
              </w:rPr>
              <w:t xml:space="preserve"> </w:t>
            </w:r>
            <w:r w:rsidR="00AE0E03">
              <w:rPr>
                <w:rFonts w:ascii="Arial" w:hAnsi="Arial" w:cs="Arial"/>
                <w:sz w:val="20"/>
                <w:szCs w:val="20"/>
              </w:rPr>
              <w:t xml:space="preserve">in </w:t>
            </w:r>
            <w:r>
              <w:rPr>
                <w:rFonts w:ascii="Arial" w:hAnsi="Arial" w:cs="Arial"/>
                <w:sz w:val="20"/>
                <w:szCs w:val="20"/>
              </w:rPr>
              <w:t>ni bila pravnomočno obsojena zaradi kaznivega dejanja in</w:t>
            </w:r>
            <w:r w:rsidRPr="00FE4A88">
              <w:rPr>
                <w:rFonts w:ascii="Arial" w:hAnsi="Arial" w:cs="Arial"/>
                <w:sz w:val="20"/>
                <w:szCs w:val="20"/>
              </w:rPr>
              <w:t xml:space="preserve"> </w:t>
            </w:r>
          </w:p>
          <w:p w:rsidR="00836C3E" w:rsidRPr="00722696" w:rsidRDefault="00836C3E" w:rsidP="007F73A7">
            <w:pPr>
              <w:pStyle w:val="Navadensplet"/>
              <w:numPr>
                <w:ilvl w:val="0"/>
                <w:numId w:val="18"/>
              </w:numPr>
              <w:spacing w:before="0" w:beforeAutospacing="0" w:after="0" w:afterAutospacing="0"/>
              <w:jc w:val="both"/>
              <w:rPr>
                <w:rFonts w:ascii="Arial" w:hAnsi="Arial" w:cs="Arial"/>
                <w:sz w:val="20"/>
                <w:szCs w:val="20"/>
              </w:rPr>
            </w:pPr>
            <w:r>
              <w:rPr>
                <w:rFonts w:ascii="Arial" w:hAnsi="Arial" w:cs="Arial"/>
                <w:sz w:val="20"/>
                <w:szCs w:val="20"/>
              </w:rPr>
              <w:t xml:space="preserve">nad </w:t>
            </w:r>
            <w:r w:rsidR="00E2665D">
              <w:rPr>
                <w:rFonts w:ascii="Arial" w:hAnsi="Arial" w:cs="Arial"/>
                <w:sz w:val="20"/>
                <w:szCs w:val="20"/>
              </w:rPr>
              <w:t>njo</w:t>
            </w:r>
            <w:r>
              <w:rPr>
                <w:rFonts w:ascii="Arial" w:hAnsi="Arial" w:cs="Arial"/>
                <w:sz w:val="20"/>
                <w:szCs w:val="20"/>
              </w:rPr>
              <w:t xml:space="preserve"> ni začet stečajni postopek ali postopek</w:t>
            </w:r>
            <w:r w:rsidR="00E2665D">
              <w:rPr>
                <w:rFonts w:ascii="Arial" w:hAnsi="Arial" w:cs="Arial"/>
                <w:sz w:val="20"/>
                <w:szCs w:val="20"/>
              </w:rPr>
              <w:t xml:space="preserve"> </w:t>
            </w:r>
            <w:r w:rsidRPr="00722696">
              <w:rPr>
                <w:rFonts w:ascii="Arial" w:hAnsi="Arial" w:cs="Arial"/>
                <w:sz w:val="20"/>
                <w:szCs w:val="20"/>
              </w:rPr>
              <w:t>likvidacije.</w:t>
            </w:r>
          </w:p>
          <w:p w:rsidR="008354E9" w:rsidRPr="00722696" w:rsidRDefault="008354E9" w:rsidP="004C4DF9">
            <w:pPr>
              <w:spacing w:after="0"/>
              <w:jc w:val="both"/>
              <w:rPr>
                <w:rFonts w:ascii="Arial" w:hAnsi="Arial" w:cs="Arial"/>
                <w:sz w:val="20"/>
                <w:szCs w:val="20"/>
              </w:rPr>
            </w:pPr>
          </w:p>
          <w:p w:rsidR="008354E9" w:rsidRPr="00722696" w:rsidRDefault="008354E9" w:rsidP="00B63E4D">
            <w:pPr>
              <w:numPr>
                <w:ilvl w:val="0"/>
                <w:numId w:val="27"/>
              </w:numPr>
              <w:tabs>
                <w:tab w:val="clear" w:pos="720"/>
              </w:tabs>
              <w:spacing w:after="0" w:line="240" w:lineRule="auto"/>
              <w:ind w:left="360"/>
              <w:jc w:val="both"/>
              <w:rPr>
                <w:rFonts w:ascii="Arial" w:hAnsi="Arial" w:cs="Arial"/>
                <w:sz w:val="20"/>
                <w:szCs w:val="20"/>
              </w:rPr>
            </w:pPr>
            <w:r w:rsidRPr="00722696">
              <w:rPr>
                <w:rFonts w:ascii="Arial" w:hAnsi="Arial" w:cs="Arial"/>
                <w:sz w:val="20"/>
                <w:szCs w:val="20"/>
              </w:rPr>
              <w:t>Pogoj iz druge alineje prejšnjega odstavka ni izpolnjen, če drug zakon določa, da je organizacija ali njena dejavnost dobrodelna</w:t>
            </w:r>
            <w:r w:rsidR="005444DF">
              <w:rPr>
                <w:rFonts w:ascii="Arial" w:hAnsi="Arial" w:cs="Arial"/>
                <w:sz w:val="20"/>
                <w:szCs w:val="20"/>
              </w:rPr>
              <w:t>,</w:t>
            </w:r>
            <w:r w:rsidRPr="00722696">
              <w:rPr>
                <w:rFonts w:ascii="Arial" w:hAnsi="Arial" w:cs="Arial"/>
                <w:sz w:val="20"/>
                <w:szCs w:val="20"/>
              </w:rPr>
              <w:t xml:space="preserve"> splošnokoristna</w:t>
            </w:r>
            <w:r w:rsidR="005444DF">
              <w:rPr>
                <w:rFonts w:ascii="Arial" w:hAnsi="Arial" w:cs="Arial"/>
                <w:sz w:val="20"/>
                <w:szCs w:val="20"/>
              </w:rPr>
              <w:t xml:space="preserve"> ali humanitarna</w:t>
            </w:r>
            <w:r w:rsidRPr="00722696">
              <w:rPr>
                <w:rFonts w:ascii="Arial" w:hAnsi="Arial" w:cs="Arial"/>
                <w:sz w:val="20"/>
                <w:szCs w:val="20"/>
              </w:rPr>
              <w:t xml:space="preserve">. </w:t>
            </w:r>
          </w:p>
          <w:p w:rsidR="008354E9" w:rsidRPr="00722696" w:rsidRDefault="008354E9" w:rsidP="004C4DF9">
            <w:pPr>
              <w:spacing w:after="0"/>
              <w:jc w:val="both"/>
              <w:rPr>
                <w:rFonts w:ascii="Arial" w:hAnsi="Arial" w:cs="Arial"/>
                <w:sz w:val="20"/>
                <w:szCs w:val="20"/>
              </w:rPr>
            </w:pPr>
          </w:p>
          <w:p w:rsidR="008354E9" w:rsidRDefault="008354E9" w:rsidP="00B63E4D">
            <w:pPr>
              <w:numPr>
                <w:ilvl w:val="0"/>
                <w:numId w:val="27"/>
              </w:numPr>
              <w:tabs>
                <w:tab w:val="clear" w:pos="720"/>
              </w:tabs>
              <w:spacing w:after="0" w:line="240" w:lineRule="auto"/>
              <w:ind w:left="360"/>
              <w:jc w:val="both"/>
              <w:rPr>
                <w:rFonts w:ascii="Arial" w:hAnsi="Arial" w:cs="Arial"/>
                <w:sz w:val="20"/>
                <w:szCs w:val="20"/>
              </w:rPr>
            </w:pPr>
            <w:r w:rsidRPr="00722696">
              <w:rPr>
                <w:rFonts w:ascii="Arial" w:hAnsi="Arial" w:cs="Arial"/>
                <w:sz w:val="20"/>
                <w:szCs w:val="20"/>
              </w:rPr>
              <w:t xml:space="preserve">Organizacija iz prvega odstavka tega člena vlogi za podelitev statusa nevladne organizacije v javnem interesu priloži odločbo, s katero ji je na podlagi </w:t>
            </w:r>
            <w:r w:rsidR="000C0122">
              <w:rPr>
                <w:rFonts w:ascii="Arial" w:hAnsi="Arial" w:cs="Arial"/>
                <w:sz w:val="20"/>
                <w:szCs w:val="20"/>
              </w:rPr>
              <w:t>drugega</w:t>
            </w:r>
            <w:r w:rsidR="000C0122" w:rsidRPr="00722696">
              <w:rPr>
                <w:rFonts w:ascii="Arial" w:hAnsi="Arial" w:cs="Arial"/>
                <w:sz w:val="20"/>
                <w:szCs w:val="20"/>
              </w:rPr>
              <w:t xml:space="preserve"> </w:t>
            </w:r>
            <w:r w:rsidRPr="00722696">
              <w:rPr>
                <w:rFonts w:ascii="Arial" w:hAnsi="Arial" w:cs="Arial"/>
                <w:sz w:val="20"/>
                <w:szCs w:val="20"/>
              </w:rPr>
              <w:t xml:space="preserve">zakona </w:t>
            </w:r>
            <w:r w:rsidR="000C0122" w:rsidRPr="00722696">
              <w:rPr>
                <w:rFonts w:ascii="Arial" w:hAnsi="Arial" w:cs="Arial"/>
                <w:sz w:val="20"/>
                <w:szCs w:val="20"/>
              </w:rPr>
              <w:t>p</w:t>
            </w:r>
            <w:r w:rsidR="000C0122">
              <w:rPr>
                <w:rFonts w:ascii="Arial" w:hAnsi="Arial" w:cs="Arial"/>
                <w:sz w:val="20"/>
                <w:szCs w:val="20"/>
              </w:rPr>
              <w:t>odeljen</w:t>
            </w:r>
            <w:r w:rsidR="000C0122" w:rsidRPr="00722696">
              <w:rPr>
                <w:rFonts w:ascii="Arial" w:hAnsi="Arial" w:cs="Arial"/>
                <w:sz w:val="20"/>
                <w:szCs w:val="20"/>
              </w:rPr>
              <w:t xml:space="preserve"> </w:t>
            </w:r>
            <w:r w:rsidRPr="00722696">
              <w:rPr>
                <w:rFonts w:ascii="Arial" w:hAnsi="Arial" w:cs="Arial"/>
                <w:sz w:val="20"/>
                <w:szCs w:val="20"/>
              </w:rPr>
              <w:t>status</w:t>
            </w:r>
            <w:r w:rsidR="000C0122">
              <w:rPr>
                <w:rFonts w:ascii="Arial" w:hAnsi="Arial" w:cs="Arial"/>
                <w:sz w:val="20"/>
                <w:szCs w:val="20"/>
              </w:rPr>
              <w:t xml:space="preserve"> delovanja</w:t>
            </w:r>
            <w:r w:rsidRPr="00722696">
              <w:rPr>
                <w:rFonts w:ascii="Arial" w:hAnsi="Arial" w:cs="Arial"/>
                <w:sz w:val="20"/>
                <w:szCs w:val="20"/>
              </w:rPr>
              <w:t xml:space="preserve"> v javnem interesu</w:t>
            </w:r>
            <w:r w:rsidR="00341A67">
              <w:rPr>
                <w:rFonts w:ascii="Arial" w:hAnsi="Arial" w:cs="Arial"/>
                <w:sz w:val="20"/>
                <w:szCs w:val="20"/>
              </w:rPr>
              <w:t xml:space="preserve"> oziroma</w:t>
            </w:r>
            <w:r w:rsidRPr="00722696">
              <w:rPr>
                <w:rFonts w:ascii="Arial" w:hAnsi="Arial" w:cs="Arial"/>
                <w:sz w:val="20"/>
                <w:szCs w:val="20"/>
              </w:rPr>
              <w:t xml:space="preserve"> v vlogi navede določbo </w:t>
            </w:r>
            <w:r w:rsidR="000C0122">
              <w:rPr>
                <w:rFonts w:ascii="Arial" w:hAnsi="Arial" w:cs="Arial"/>
                <w:sz w:val="20"/>
                <w:szCs w:val="20"/>
              </w:rPr>
              <w:t>drugega</w:t>
            </w:r>
            <w:r w:rsidR="000C0122" w:rsidRPr="00722696">
              <w:rPr>
                <w:rFonts w:ascii="Arial" w:hAnsi="Arial" w:cs="Arial"/>
                <w:sz w:val="20"/>
                <w:szCs w:val="20"/>
              </w:rPr>
              <w:t xml:space="preserve"> </w:t>
            </w:r>
            <w:r w:rsidRPr="00722696">
              <w:rPr>
                <w:rFonts w:ascii="Arial" w:hAnsi="Arial" w:cs="Arial"/>
                <w:sz w:val="20"/>
                <w:szCs w:val="20"/>
              </w:rPr>
              <w:t>zakona, ki določa, da je njena dejavnost v javnem interesu</w:t>
            </w:r>
            <w:r>
              <w:rPr>
                <w:rFonts w:ascii="Arial" w:hAnsi="Arial" w:cs="Arial"/>
                <w:sz w:val="20"/>
                <w:szCs w:val="20"/>
              </w:rPr>
              <w:t>.</w:t>
            </w:r>
          </w:p>
          <w:p w:rsidR="008354E9" w:rsidRDefault="008354E9" w:rsidP="004C4DF9">
            <w:pPr>
              <w:pStyle w:val="Odstavekseznama"/>
              <w:spacing w:after="0"/>
              <w:rPr>
                <w:rFonts w:ascii="Arial" w:hAnsi="Arial" w:cs="Arial"/>
                <w:sz w:val="20"/>
                <w:szCs w:val="20"/>
              </w:rPr>
            </w:pPr>
          </w:p>
          <w:p w:rsidR="008354E9" w:rsidRPr="008C43F2" w:rsidRDefault="005444DF" w:rsidP="00B63E4D">
            <w:pPr>
              <w:numPr>
                <w:ilvl w:val="0"/>
                <w:numId w:val="27"/>
              </w:numPr>
              <w:tabs>
                <w:tab w:val="clear" w:pos="720"/>
              </w:tabs>
              <w:spacing w:after="0" w:line="240" w:lineRule="auto"/>
              <w:ind w:left="360"/>
              <w:jc w:val="both"/>
              <w:rPr>
                <w:rFonts w:ascii="Arial" w:hAnsi="Arial" w:cs="Arial"/>
                <w:sz w:val="20"/>
                <w:szCs w:val="20"/>
              </w:rPr>
            </w:pPr>
            <w:r>
              <w:rPr>
                <w:rFonts w:ascii="Arial" w:hAnsi="Arial" w:cs="Arial"/>
                <w:sz w:val="20"/>
                <w:szCs w:val="20"/>
              </w:rPr>
              <w:t>M</w:t>
            </w:r>
            <w:r w:rsidR="008354E9" w:rsidRPr="008C43F2">
              <w:rPr>
                <w:rFonts w:ascii="Arial" w:hAnsi="Arial" w:cs="Arial"/>
                <w:sz w:val="20"/>
                <w:szCs w:val="20"/>
              </w:rPr>
              <w:t>inistrstvo</w:t>
            </w:r>
            <w:r>
              <w:rPr>
                <w:rFonts w:ascii="Arial" w:hAnsi="Arial" w:cs="Arial"/>
                <w:sz w:val="20"/>
                <w:szCs w:val="20"/>
              </w:rPr>
              <w:t>, pristojno za podelitev statusa nevladne organizacije v javnem interesu,</w:t>
            </w:r>
            <w:r w:rsidR="008354E9" w:rsidRPr="008C43F2">
              <w:rPr>
                <w:rFonts w:ascii="Arial" w:hAnsi="Arial" w:cs="Arial"/>
                <w:sz w:val="20"/>
                <w:szCs w:val="20"/>
              </w:rPr>
              <w:t xml:space="preserve"> v postopku podelitve</w:t>
            </w:r>
            <w:r>
              <w:rPr>
                <w:rFonts w:ascii="Arial" w:hAnsi="Arial" w:cs="Arial"/>
                <w:sz w:val="20"/>
                <w:szCs w:val="20"/>
              </w:rPr>
              <w:t xml:space="preserve"> tega</w:t>
            </w:r>
            <w:r w:rsidR="008354E9" w:rsidRPr="008C43F2">
              <w:rPr>
                <w:rFonts w:ascii="Arial" w:hAnsi="Arial" w:cs="Arial"/>
                <w:sz w:val="20"/>
                <w:szCs w:val="20"/>
              </w:rPr>
              <w:t xml:space="preserve"> statusa</w:t>
            </w:r>
            <w:r>
              <w:rPr>
                <w:rFonts w:ascii="Arial" w:hAnsi="Arial" w:cs="Arial"/>
                <w:sz w:val="20"/>
                <w:szCs w:val="20"/>
              </w:rPr>
              <w:t xml:space="preserve"> </w:t>
            </w:r>
            <w:r w:rsidR="008354E9" w:rsidRPr="008C43F2">
              <w:rPr>
                <w:rFonts w:ascii="Arial" w:hAnsi="Arial" w:cs="Arial"/>
                <w:sz w:val="20"/>
                <w:szCs w:val="20"/>
              </w:rPr>
              <w:t>po tem členu iz uradnih evidenc</w:t>
            </w:r>
            <w:r w:rsidR="007D6C46">
              <w:rPr>
                <w:rFonts w:ascii="Arial" w:hAnsi="Arial" w:cs="Arial"/>
                <w:sz w:val="20"/>
                <w:szCs w:val="20"/>
              </w:rPr>
              <w:t xml:space="preserve"> </w:t>
            </w:r>
            <w:r w:rsidR="008354E9" w:rsidRPr="008C43F2">
              <w:rPr>
                <w:rFonts w:ascii="Arial" w:hAnsi="Arial" w:cs="Arial"/>
                <w:sz w:val="20"/>
                <w:szCs w:val="20"/>
              </w:rPr>
              <w:t>pridobi:</w:t>
            </w:r>
          </w:p>
          <w:p w:rsidR="008354E9" w:rsidRPr="00722696" w:rsidRDefault="008354E9" w:rsidP="004C4DF9">
            <w:pPr>
              <w:pStyle w:val="Navadensplet"/>
              <w:spacing w:before="0" w:beforeAutospacing="0" w:after="0" w:afterAutospacing="0"/>
              <w:jc w:val="both"/>
              <w:rPr>
                <w:rFonts w:ascii="Arial" w:hAnsi="Arial" w:cs="Arial"/>
                <w:sz w:val="20"/>
                <w:szCs w:val="20"/>
              </w:rPr>
            </w:pPr>
          </w:p>
          <w:p w:rsidR="008354E9" w:rsidRPr="00722696" w:rsidRDefault="008354E9" w:rsidP="007F73A7">
            <w:pPr>
              <w:pStyle w:val="Navadensplet"/>
              <w:numPr>
                <w:ilvl w:val="0"/>
                <w:numId w:val="18"/>
              </w:numPr>
              <w:spacing w:before="0" w:beforeAutospacing="0" w:after="0" w:afterAutospacing="0"/>
              <w:jc w:val="both"/>
              <w:rPr>
                <w:rFonts w:ascii="Arial" w:hAnsi="Arial" w:cs="Arial"/>
                <w:sz w:val="20"/>
                <w:szCs w:val="20"/>
              </w:rPr>
            </w:pPr>
            <w:r w:rsidRPr="00722696">
              <w:rPr>
                <w:rFonts w:ascii="Arial" w:hAnsi="Arial" w:cs="Arial"/>
                <w:sz w:val="20"/>
                <w:szCs w:val="20"/>
              </w:rPr>
              <w:t>podatke o</w:t>
            </w:r>
            <w:r w:rsidR="00140561">
              <w:rPr>
                <w:rFonts w:ascii="Arial" w:hAnsi="Arial" w:cs="Arial"/>
                <w:sz w:val="20"/>
                <w:szCs w:val="20"/>
              </w:rPr>
              <w:t xml:space="preserve"> datumu</w:t>
            </w:r>
            <w:r w:rsidRPr="00722696">
              <w:rPr>
                <w:rFonts w:ascii="Arial" w:hAnsi="Arial" w:cs="Arial"/>
                <w:sz w:val="20"/>
                <w:szCs w:val="20"/>
              </w:rPr>
              <w:t xml:space="preserve"> registracij</w:t>
            </w:r>
            <w:r w:rsidR="00140561">
              <w:rPr>
                <w:rFonts w:ascii="Arial" w:hAnsi="Arial" w:cs="Arial"/>
                <w:sz w:val="20"/>
                <w:szCs w:val="20"/>
              </w:rPr>
              <w:t>e</w:t>
            </w:r>
            <w:r w:rsidRPr="00722696">
              <w:rPr>
                <w:rFonts w:ascii="Arial" w:hAnsi="Arial" w:cs="Arial"/>
                <w:sz w:val="20"/>
                <w:szCs w:val="20"/>
              </w:rPr>
              <w:t xml:space="preserve"> organizacije, </w:t>
            </w:r>
          </w:p>
          <w:p w:rsidR="008354E9" w:rsidRPr="00722696" w:rsidRDefault="008354E9" w:rsidP="007F73A7">
            <w:pPr>
              <w:pStyle w:val="Navadensplet"/>
              <w:numPr>
                <w:ilvl w:val="0"/>
                <w:numId w:val="18"/>
              </w:numPr>
              <w:spacing w:before="0" w:beforeAutospacing="0" w:after="0" w:afterAutospacing="0"/>
              <w:jc w:val="both"/>
              <w:rPr>
                <w:rFonts w:ascii="Arial" w:hAnsi="Arial" w:cs="Arial"/>
                <w:sz w:val="20"/>
                <w:szCs w:val="20"/>
              </w:rPr>
            </w:pPr>
            <w:r w:rsidRPr="00722696">
              <w:rPr>
                <w:rFonts w:ascii="Arial" w:hAnsi="Arial" w:cs="Arial"/>
                <w:sz w:val="20"/>
                <w:szCs w:val="20"/>
              </w:rPr>
              <w:t xml:space="preserve">podatke o ustanovitelju organizacije, </w:t>
            </w:r>
          </w:p>
          <w:p w:rsidR="008354E9" w:rsidRDefault="008354E9" w:rsidP="007F73A7">
            <w:pPr>
              <w:pStyle w:val="Navadensplet"/>
              <w:numPr>
                <w:ilvl w:val="0"/>
                <w:numId w:val="18"/>
              </w:numPr>
              <w:spacing w:before="0" w:beforeAutospacing="0" w:after="0" w:afterAutospacing="0"/>
              <w:jc w:val="both"/>
              <w:rPr>
                <w:rFonts w:ascii="Arial" w:hAnsi="Arial" w:cs="Arial"/>
                <w:sz w:val="20"/>
                <w:szCs w:val="20"/>
              </w:rPr>
            </w:pPr>
            <w:r w:rsidRPr="00722696">
              <w:rPr>
                <w:rFonts w:ascii="Arial" w:hAnsi="Arial" w:cs="Arial"/>
                <w:sz w:val="20"/>
                <w:szCs w:val="20"/>
              </w:rPr>
              <w:t>kopijo veljavnega ustanovitvenega akta,</w:t>
            </w:r>
          </w:p>
          <w:p w:rsidR="00273D06" w:rsidRPr="00722696" w:rsidRDefault="00273D06" w:rsidP="007F73A7">
            <w:pPr>
              <w:pStyle w:val="Navadensplet"/>
              <w:numPr>
                <w:ilvl w:val="0"/>
                <w:numId w:val="18"/>
              </w:numPr>
              <w:spacing w:before="0" w:beforeAutospacing="0" w:after="0" w:afterAutospacing="0"/>
              <w:jc w:val="both"/>
              <w:rPr>
                <w:rFonts w:ascii="Arial" w:hAnsi="Arial" w:cs="Arial"/>
                <w:sz w:val="20"/>
                <w:szCs w:val="20"/>
              </w:rPr>
            </w:pPr>
            <w:r>
              <w:rPr>
                <w:rFonts w:ascii="Arial" w:hAnsi="Arial" w:cs="Arial"/>
                <w:sz w:val="20"/>
                <w:szCs w:val="20"/>
              </w:rPr>
              <w:t>podatek</w:t>
            </w:r>
            <w:r w:rsidR="0067721D">
              <w:rPr>
                <w:rFonts w:ascii="Arial" w:hAnsi="Arial" w:cs="Arial"/>
                <w:sz w:val="20"/>
                <w:szCs w:val="20"/>
              </w:rPr>
              <w:t>,</w:t>
            </w:r>
            <w:r>
              <w:rPr>
                <w:rFonts w:ascii="Arial" w:hAnsi="Arial" w:cs="Arial"/>
                <w:sz w:val="20"/>
                <w:szCs w:val="20"/>
              </w:rPr>
              <w:t xml:space="preserve"> ali je odločba iz tretjega odstavka tega člena še veljavna,</w:t>
            </w:r>
          </w:p>
          <w:p w:rsidR="00AE56D1" w:rsidRPr="00722696" w:rsidRDefault="008354E9" w:rsidP="007F73A7">
            <w:pPr>
              <w:pStyle w:val="Navadensplet"/>
              <w:numPr>
                <w:ilvl w:val="0"/>
                <w:numId w:val="18"/>
              </w:numPr>
              <w:spacing w:before="0" w:beforeAutospacing="0" w:after="0" w:afterAutospacing="0"/>
              <w:jc w:val="both"/>
              <w:rPr>
                <w:rFonts w:ascii="Arial" w:hAnsi="Arial" w:cs="Arial"/>
                <w:sz w:val="20"/>
                <w:szCs w:val="20"/>
              </w:rPr>
            </w:pPr>
            <w:r w:rsidRPr="00722696">
              <w:rPr>
                <w:rFonts w:ascii="Arial" w:hAnsi="Arial" w:cs="Arial"/>
                <w:sz w:val="20"/>
                <w:szCs w:val="20"/>
              </w:rPr>
              <w:t>podatek</w:t>
            </w:r>
            <w:r w:rsidR="00AE56D1">
              <w:rPr>
                <w:rFonts w:ascii="Arial" w:hAnsi="Arial" w:cs="Arial"/>
                <w:sz w:val="20"/>
                <w:szCs w:val="20"/>
              </w:rPr>
              <w:t xml:space="preserve">, </w:t>
            </w:r>
            <w:r w:rsidR="00E62621">
              <w:rPr>
                <w:rFonts w:ascii="Arial" w:hAnsi="Arial" w:cs="Arial"/>
                <w:sz w:val="20"/>
                <w:szCs w:val="20"/>
              </w:rPr>
              <w:t xml:space="preserve">ali je bila </w:t>
            </w:r>
            <w:r w:rsidR="00AE56D1">
              <w:rPr>
                <w:rFonts w:ascii="Arial" w:hAnsi="Arial" w:cs="Arial"/>
                <w:sz w:val="20"/>
                <w:szCs w:val="20"/>
              </w:rPr>
              <w:t>organizaciji</w:t>
            </w:r>
            <w:r w:rsidR="00AE56D1" w:rsidRPr="00722696">
              <w:rPr>
                <w:rFonts w:ascii="Arial" w:hAnsi="Arial" w:cs="Arial"/>
                <w:sz w:val="20"/>
                <w:szCs w:val="20"/>
              </w:rPr>
              <w:t xml:space="preserve"> </w:t>
            </w:r>
            <w:r w:rsidR="00AE56D1">
              <w:rPr>
                <w:rFonts w:ascii="Arial" w:hAnsi="Arial" w:cs="Arial"/>
                <w:sz w:val="20"/>
                <w:szCs w:val="20"/>
              </w:rPr>
              <w:t xml:space="preserve">pravnomočno izrečena sankcija globe za hujši ali posebno hud davčni prekršek </w:t>
            </w:r>
            <w:r w:rsidR="00E62621">
              <w:rPr>
                <w:rFonts w:ascii="Arial" w:hAnsi="Arial" w:cs="Arial"/>
                <w:sz w:val="20"/>
                <w:szCs w:val="20"/>
              </w:rPr>
              <w:t xml:space="preserve">in </w:t>
            </w:r>
            <w:r w:rsidR="00AE56D1">
              <w:rPr>
                <w:rFonts w:ascii="Arial" w:hAnsi="Arial" w:cs="Arial"/>
                <w:sz w:val="20"/>
                <w:szCs w:val="20"/>
              </w:rPr>
              <w:t xml:space="preserve">ali </w:t>
            </w:r>
            <w:r w:rsidR="00E62621">
              <w:rPr>
                <w:rFonts w:ascii="Arial" w:hAnsi="Arial" w:cs="Arial"/>
                <w:sz w:val="20"/>
                <w:szCs w:val="20"/>
              </w:rPr>
              <w:t>je</w:t>
            </w:r>
            <w:r w:rsidR="00AE56D1">
              <w:rPr>
                <w:rFonts w:ascii="Arial" w:hAnsi="Arial" w:cs="Arial"/>
                <w:sz w:val="20"/>
                <w:szCs w:val="20"/>
              </w:rPr>
              <w:t xml:space="preserve"> bila pravnomočno obsojena zaradi kaznivega dejanja</w:t>
            </w:r>
            <w:r w:rsidR="00AE56D1" w:rsidRPr="00722696">
              <w:rPr>
                <w:rFonts w:ascii="Arial" w:hAnsi="Arial" w:cs="Arial"/>
                <w:sz w:val="20"/>
                <w:szCs w:val="20"/>
              </w:rPr>
              <w:t xml:space="preserve"> in</w:t>
            </w:r>
          </w:p>
          <w:p w:rsidR="008354E9" w:rsidRDefault="00AE56D1" w:rsidP="007F73A7">
            <w:pPr>
              <w:pStyle w:val="Navadensplet"/>
              <w:numPr>
                <w:ilvl w:val="0"/>
                <w:numId w:val="18"/>
              </w:numPr>
              <w:spacing w:before="0" w:beforeAutospacing="0" w:after="0" w:afterAutospacing="0"/>
              <w:jc w:val="both"/>
              <w:rPr>
                <w:rFonts w:ascii="Arial" w:hAnsi="Arial" w:cs="Arial"/>
                <w:sz w:val="20"/>
                <w:szCs w:val="20"/>
              </w:rPr>
            </w:pPr>
            <w:r w:rsidRPr="00722696">
              <w:rPr>
                <w:rFonts w:ascii="Arial" w:hAnsi="Arial" w:cs="Arial"/>
                <w:sz w:val="20"/>
                <w:szCs w:val="20"/>
              </w:rPr>
              <w:t>podatek</w:t>
            </w:r>
            <w:r w:rsidR="0067721D">
              <w:rPr>
                <w:rFonts w:ascii="Arial" w:hAnsi="Arial" w:cs="Arial"/>
                <w:sz w:val="20"/>
                <w:szCs w:val="20"/>
              </w:rPr>
              <w:t>,</w:t>
            </w:r>
            <w:r w:rsidRPr="00722696">
              <w:rPr>
                <w:rFonts w:ascii="Arial" w:hAnsi="Arial" w:cs="Arial"/>
                <w:sz w:val="20"/>
                <w:szCs w:val="20"/>
              </w:rPr>
              <w:t xml:space="preserve"> ali</w:t>
            </w:r>
            <w:r>
              <w:rPr>
                <w:rFonts w:ascii="Arial" w:hAnsi="Arial" w:cs="Arial"/>
                <w:sz w:val="20"/>
                <w:szCs w:val="20"/>
              </w:rPr>
              <w:t xml:space="preserve"> je nad organizacijo zače</w:t>
            </w:r>
            <w:r w:rsidR="00E62621">
              <w:rPr>
                <w:rFonts w:ascii="Arial" w:hAnsi="Arial" w:cs="Arial"/>
                <w:sz w:val="20"/>
                <w:szCs w:val="20"/>
              </w:rPr>
              <w:t>t</w:t>
            </w:r>
            <w:r>
              <w:rPr>
                <w:rFonts w:ascii="Arial" w:hAnsi="Arial" w:cs="Arial"/>
                <w:sz w:val="20"/>
                <w:szCs w:val="20"/>
              </w:rPr>
              <w:t xml:space="preserve"> stečajni postopek ali postopek</w:t>
            </w:r>
            <w:r w:rsidRPr="00722696">
              <w:rPr>
                <w:rFonts w:ascii="Arial" w:hAnsi="Arial" w:cs="Arial"/>
                <w:sz w:val="20"/>
                <w:szCs w:val="20"/>
              </w:rPr>
              <w:t xml:space="preserve"> </w:t>
            </w:r>
            <w:r w:rsidR="008354E9" w:rsidRPr="00722696">
              <w:rPr>
                <w:rFonts w:ascii="Arial" w:hAnsi="Arial" w:cs="Arial"/>
                <w:sz w:val="20"/>
                <w:szCs w:val="20"/>
              </w:rPr>
              <w:t>likvidacije.</w:t>
            </w:r>
          </w:p>
          <w:p w:rsidR="008354E9" w:rsidRDefault="008354E9" w:rsidP="004C4DF9">
            <w:pPr>
              <w:pStyle w:val="Navadensplet"/>
              <w:spacing w:before="0" w:beforeAutospacing="0" w:after="0" w:afterAutospacing="0"/>
              <w:jc w:val="both"/>
              <w:rPr>
                <w:rFonts w:ascii="Arial" w:hAnsi="Arial" w:cs="Arial"/>
                <w:sz w:val="20"/>
                <w:szCs w:val="20"/>
              </w:rPr>
            </w:pPr>
          </w:p>
          <w:p w:rsidR="00E806F7" w:rsidRDefault="00E806F7" w:rsidP="00B63E4D">
            <w:pPr>
              <w:pStyle w:val="Navadensplet"/>
              <w:numPr>
                <w:ilvl w:val="0"/>
                <w:numId w:val="25"/>
              </w:numPr>
              <w:tabs>
                <w:tab w:val="clear" w:pos="720"/>
              </w:tabs>
              <w:spacing w:before="0" w:beforeAutospacing="0" w:after="0" w:afterAutospacing="0" w:line="276" w:lineRule="auto"/>
              <w:ind w:left="360"/>
              <w:jc w:val="both"/>
              <w:rPr>
                <w:rFonts w:ascii="Arial" w:hAnsi="Arial" w:cs="Arial"/>
                <w:sz w:val="20"/>
                <w:szCs w:val="20"/>
              </w:rPr>
            </w:pPr>
            <w:r>
              <w:rPr>
                <w:rFonts w:ascii="Arial" w:hAnsi="Arial" w:cs="Arial"/>
                <w:sz w:val="20"/>
                <w:szCs w:val="20"/>
              </w:rPr>
              <w:t xml:space="preserve">Ministrstvo, pristojno za podelitev statusa nevladne organizacije v javnem interesu, pozove organizacijo, ki je vložila vlogo za podelitev tega statusa, da v roku 15 dni predloži </w:t>
            </w:r>
            <w:r w:rsidR="009B3ECD">
              <w:rPr>
                <w:rFonts w:ascii="Arial" w:hAnsi="Arial" w:cs="Arial"/>
                <w:sz w:val="20"/>
                <w:szCs w:val="20"/>
              </w:rPr>
              <w:t xml:space="preserve"> podatke</w:t>
            </w:r>
            <w:r w:rsidR="00B20141">
              <w:rPr>
                <w:rFonts w:ascii="Arial" w:hAnsi="Arial" w:cs="Arial"/>
                <w:sz w:val="20"/>
                <w:szCs w:val="20"/>
              </w:rPr>
              <w:t xml:space="preserve"> </w:t>
            </w:r>
            <w:r w:rsidR="009B3ECD">
              <w:rPr>
                <w:rFonts w:ascii="Arial" w:hAnsi="Arial" w:cs="Arial"/>
                <w:sz w:val="20"/>
                <w:szCs w:val="20"/>
              </w:rPr>
              <w:t>iz prejšnjega odstavka</w:t>
            </w:r>
            <w:r>
              <w:rPr>
                <w:rFonts w:ascii="Arial" w:hAnsi="Arial" w:cs="Arial"/>
                <w:sz w:val="20"/>
                <w:szCs w:val="20"/>
              </w:rPr>
              <w:t xml:space="preserve">, kadar </w:t>
            </w:r>
            <w:r w:rsidR="009B3ECD">
              <w:rPr>
                <w:rFonts w:ascii="Arial" w:hAnsi="Arial" w:cs="Arial"/>
                <w:sz w:val="20"/>
                <w:szCs w:val="20"/>
              </w:rPr>
              <w:t xml:space="preserve">teh </w:t>
            </w:r>
            <w:r>
              <w:rPr>
                <w:rFonts w:ascii="Arial" w:hAnsi="Arial" w:cs="Arial"/>
                <w:sz w:val="20"/>
                <w:szCs w:val="20"/>
              </w:rPr>
              <w:t xml:space="preserve">podatkov ni mogoče pridobiti </w:t>
            </w:r>
            <w:r w:rsidR="00341A67">
              <w:rPr>
                <w:rFonts w:ascii="Arial" w:hAnsi="Arial" w:cs="Arial"/>
                <w:sz w:val="20"/>
                <w:szCs w:val="20"/>
              </w:rPr>
              <w:t>iz uradnih evidenc.</w:t>
            </w:r>
          </w:p>
          <w:p w:rsidR="008354E9" w:rsidRPr="00722696" w:rsidRDefault="008354E9" w:rsidP="004C4DF9">
            <w:pPr>
              <w:pStyle w:val="Navadensplet"/>
              <w:spacing w:before="0" w:beforeAutospacing="0" w:after="0" w:afterAutospacing="0"/>
              <w:jc w:val="both"/>
              <w:rPr>
                <w:rFonts w:ascii="Arial" w:hAnsi="Arial" w:cs="Arial"/>
                <w:sz w:val="20"/>
                <w:szCs w:val="20"/>
              </w:rPr>
            </w:pPr>
          </w:p>
          <w:p w:rsidR="008354E9" w:rsidRDefault="001C6A1C" w:rsidP="00B63E4D">
            <w:pPr>
              <w:pStyle w:val="Navadensplet"/>
              <w:numPr>
                <w:ilvl w:val="0"/>
                <w:numId w:val="25"/>
              </w:numPr>
              <w:tabs>
                <w:tab w:val="clear" w:pos="720"/>
              </w:tabs>
              <w:spacing w:before="0" w:beforeAutospacing="0" w:after="0" w:afterAutospacing="0"/>
              <w:ind w:left="360"/>
              <w:jc w:val="both"/>
              <w:rPr>
                <w:rFonts w:ascii="Arial" w:hAnsi="Arial" w:cs="Arial"/>
                <w:sz w:val="20"/>
                <w:szCs w:val="20"/>
              </w:rPr>
            </w:pPr>
            <w:r>
              <w:rPr>
                <w:rFonts w:ascii="Arial" w:hAnsi="Arial" w:cs="Arial"/>
                <w:sz w:val="20"/>
                <w:szCs w:val="20"/>
              </w:rPr>
              <w:t>O</w:t>
            </w:r>
            <w:r w:rsidR="008354E9" w:rsidRPr="00722696">
              <w:rPr>
                <w:rFonts w:ascii="Arial" w:hAnsi="Arial" w:cs="Arial"/>
                <w:sz w:val="20"/>
                <w:szCs w:val="20"/>
              </w:rPr>
              <w:t>rganizaciji se podeli status nevladne organizacije v javnem interesu po tem členu za področje, na katerem ima že podeljen status</w:t>
            </w:r>
            <w:r w:rsidR="0030426D">
              <w:rPr>
                <w:rFonts w:ascii="Arial" w:hAnsi="Arial" w:cs="Arial"/>
                <w:sz w:val="20"/>
                <w:szCs w:val="20"/>
              </w:rPr>
              <w:t xml:space="preserve"> delovanja</w:t>
            </w:r>
            <w:r w:rsidR="008354E9" w:rsidRPr="00722696">
              <w:rPr>
                <w:rFonts w:ascii="Arial" w:hAnsi="Arial" w:cs="Arial"/>
                <w:sz w:val="20"/>
                <w:szCs w:val="20"/>
              </w:rPr>
              <w:t xml:space="preserve"> v javnem interesu</w:t>
            </w:r>
            <w:r w:rsidR="008354E9">
              <w:rPr>
                <w:rFonts w:ascii="Arial" w:hAnsi="Arial" w:cs="Arial"/>
                <w:sz w:val="20"/>
                <w:szCs w:val="20"/>
              </w:rPr>
              <w:t>,</w:t>
            </w:r>
            <w:r w:rsidR="008354E9" w:rsidRPr="00722696">
              <w:rPr>
                <w:rFonts w:ascii="Arial" w:hAnsi="Arial" w:cs="Arial"/>
                <w:sz w:val="20"/>
                <w:szCs w:val="20"/>
              </w:rPr>
              <w:t xml:space="preserve"> </w:t>
            </w:r>
            <w:r w:rsidR="00A32BF9">
              <w:rPr>
                <w:rFonts w:ascii="Arial" w:hAnsi="Arial" w:cs="Arial"/>
                <w:sz w:val="20"/>
                <w:szCs w:val="20"/>
              </w:rPr>
              <w:t xml:space="preserve">oziroma </w:t>
            </w:r>
            <w:r w:rsidR="008354E9" w:rsidRPr="00722696">
              <w:rPr>
                <w:rFonts w:ascii="Arial" w:hAnsi="Arial" w:cs="Arial"/>
                <w:sz w:val="20"/>
                <w:szCs w:val="20"/>
              </w:rPr>
              <w:t xml:space="preserve">za področje, na katerem </w:t>
            </w:r>
            <w:r w:rsidR="0030426D">
              <w:rPr>
                <w:rFonts w:ascii="Arial" w:hAnsi="Arial" w:cs="Arial"/>
                <w:sz w:val="20"/>
                <w:szCs w:val="20"/>
              </w:rPr>
              <w:t>drug</w:t>
            </w:r>
            <w:r w:rsidR="0030426D" w:rsidRPr="00722696">
              <w:rPr>
                <w:rFonts w:ascii="Arial" w:hAnsi="Arial" w:cs="Arial"/>
                <w:sz w:val="20"/>
                <w:szCs w:val="20"/>
              </w:rPr>
              <w:t xml:space="preserve"> </w:t>
            </w:r>
            <w:r w:rsidR="008354E9" w:rsidRPr="00722696">
              <w:rPr>
                <w:rFonts w:ascii="Arial" w:hAnsi="Arial" w:cs="Arial"/>
                <w:sz w:val="20"/>
                <w:szCs w:val="20"/>
              </w:rPr>
              <w:t>zakon določa, da je njena dejavnost v javnem interesu.</w:t>
            </w:r>
          </w:p>
          <w:p w:rsidR="00FC518A" w:rsidRDefault="00FC518A" w:rsidP="00FC518A">
            <w:pPr>
              <w:pStyle w:val="Navadensplet"/>
              <w:spacing w:before="0" w:beforeAutospacing="0" w:after="0" w:afterAutospacing="0"/>
              <w:jc w:val="both"/>
              <w:rPr>
                <w:rFonts w:ascii="Arial" w:hAnsi="Arial" w:cs="Arial"/>
                <w:sz w:val="20"/>
                <w:szCs w:val="20"/>
              </w:rPr>
            </w:pPr>
          </w:p>
          <w:p w:rsidR="008354E9" w:rsidRDefault="008354E9" w:rsidP="00B63E4D">
            <w:pPr>
              <w:pStyle w:val="Navadensplet"/>
              <w:numPr>
                <w:ilvl w:val="0"/>
                <w:numId w:val="25"/>
              </w:numPr>
              <w:tabs>
                <w:tab w:val="clear" w:pos="720"/>
              </w:tabs>
              <w:spacing w:before="0" w:beforeAutospacing="0" w:after="0" w:afterAutospacing="0"/>
              <w:ind w:left="360"/>
              <w:jc w:val="both"/>
              <w:rPr>
                <w:rFonts w:ascii="Arial" w:hAnsi="Arial" w:cs="Arial"/>
                <w:sz w:val="20"/>
                <w:szCs w:val="20"/>
              </w:rPr>
            </w:pPr>
            <w:r>
              <w:rPr>
                <w:rFonts w:ascii="Arial" w:hAnsi="Arial" w:cs="Arial"/>
                <w:sz w:val="20"/>
                <w:szCs w:val="20"/>
              </w:rPr>
              <w:t xml:space="preserve">Če organizacija hkrati zaprosi za podelitev </w:t>
            </w:r>
            <w:r w:rsidRPr="00722696">
              <w:rPr>
                <w:rFonts w:ascii="Arial" w:hAnsi="Arial" w:cs="Arial"/>
                <w:sz w:val="20"/>
                <w:szCs w:val="20"/>
              </w:rPr>
              <w:t>status</w:t>
            </w:r>
            <w:r>
              <w:rPr>
                <w:rFonts w:ascii="Arial" w:hAnsi="Arial" w:cs="Arial"/>
                <w:sz w:val="20"/>
                <w:szCs w:val="20"/>
              </w:rPr>
              <w:t>a</w:t>
            </w:r>
            <w:r w:rsidR="001C6A1C">
              <w:rPr>
                <w:rFonts w:ascii="Arial" w:hAnsi="Arial" w:cs="Arial"/>
                <w:sz w:val="20"/>
                <w:szCs w:val="20"/>
              </w:rPr>
              <w:t xml:space="preserve"> nevladne organizacije v javnem interesu</w:t>
            </w:r>
            <w:r>
              <w:rPr>
                <w:rFonts w:ascii="Arial" w:hAnsi="Arial" w:cs="Arial"/>
                <w:sz w:val="20"/>
                <w:szCs w:val="20"/>
              </w:rPr>
              <w:t xml:space="preserve"> po tem zakonu in</w:t>
            </w:r>
            <w:r w:rsidR="0030426D">
              <w:rPr>
                <w:rFonts w:ascii="Arial" w:hAnsi="Arial" w:cs="Arial"/>
                <w:sz w:val="20"/>
                <w:szCs w:val="20"/>
              </w:rPr>
              <w:t xml:space="preserve"> za podelitev statusa,</w:t>
            </w:r>
            <w:r>
              <w:rPr>
                <w:rFonts w:ascii="Arial" w:hAnsi="Arial" w:cs="Arial"/>
                <w:sz w:val="20"/>
                <w:szCs w:val="20"/>
              </w:rPr>
              <w:t xml:space="preserve"> </w:t>
            </w:r>
            <w:r w:rsidR="00AE4445">
              <w:rPr>
                <w:rFonts w:ascii="Arial" w:hAnsi="Arial" w:cs="Arial"/>
                <w:sz w:val="20"/>
                <w:szCs w:val="20"/>
              </w:rPr>
              <w:t xml:space="preserve">da deluje v javnem interesu </w:t>
            </w:r>
            <w:r>
              <w:rPr>
                <w:rFonts w:ascii="Arial" w:hAnsi="Arial" w:cs="Arial"/>
                <w:sz w:val="20"/>
                <w:szCs w:val="20"/>
              </w:rPr>
              <w:t>na podlagi drugega zakona, in je za podelitev obeh statusov pristojno isto ministrstvo, odloči to ministrstvo o podelitvi obeh statusov v enem postopku z izdajo ene odločb</w:t>
            </w:r>
            <w:r w:rsidR="00CC7A45">
              <w:rPr>
                <w:rFonts w:ascii="Arial" w:hAnsi="Arial" w:cs="Arial"/>
                <w:sz w:val="20"/>
                <w:szCs w:val="20"/>
              </w:rPr>
              <w:t>e</w:t>
            </w:r>
            <w:r>
              <w:rPr>
                <w:rFonts w:ascii="Arial" w:hAnsi="Arial" w:cs="Arial"/>
                <w:sz w:val="20"/>
                <w:szCs w:val="20"/>
              </w:rPr>
              <w:t xml:space="preserve">. </w:t>
            </w:r>
          </w:p>
          <w:p w:rsidR="008354E9" w:rsidRPr="00722696" w:rsidRDefault="008354E9" w:rsidP="004C4DF9">
            <w:pPr>
              <w:pStyle w:val="Navadensplet"/>
              <w:spacing w:before="0" w:beforeAutospacing="0" w:after="0" w:afterAutospacing="0"/>
              <w:jc w:val="both"/>
              <w:rPr>
                <w:rFonts w:ascii="Arial" w:hAnsi="Arial" w:cs="Arial"/>
                <w:sz w:val="20"/>
                <w:szCs w:val="20"/>
              </w:rPr>
            </w:pPr>
          </w:p>
          <w:p w:rsidR="008354E9" w:rsidRDefault="008354E9" w:rsidP="004C4DF9">
            <w:pPr>
              <w:spacing w:after="0"/>
              <w:ind w:left="1080"/>
              <w:rPr>
                <w:rFonts w:ascii="Arial" w:hAnsi="Arial" w:cs="Arial"/>
                <w:b/>
                <w:sz w:val="20"/>
                <w:szCs w:val="20"/>
              </w:rPr>
            </w:pPr>
            <w:bookmarkStart w:id="5" w:name="_Ref365630877"/>
          </w:p>
          <w:p w:rsidR="008354E9" w:rsidRPr="00722696" w:rsidRDefault="008354E9" w:rsidP="00B63E4D">
            <w:pPr>
              <w:numPr>
                <w:ilvl w:val="0"/>
                <w:numId w:val="20"/>
              </w:numPr>
              <w:spacing w:after="0" w:line="240" w:lineRule="auto"/>
              <w:ind w:left="426" w:hanging="426"/>
              <w:jc w:val="center"/>
              <w:rPr>
                <w:rFonts w:ascii="Arial" w:hAnsi="Arial" w:cs="Arial"/>
                <w:b/>
                <w:sz w:val="20"/>
                <w:szCs w:val="20"/>
              </w:rPr>
            </w:pPr>
            <w:r w:rsidRPr="00722696">
              <w:rPr>
                <w:rFonts w:ascii="Arial" w:hAnsi="Arial" w:cs="Arial"/>
                <w:b/>
                <w:sz w:val="20"/>
                <w:szCs w:val="20"/>
              </w:rPr>
              <w:t>člen</w:t>
            </w:r>
            <w:bookmarkEnd w:id="5"/>
          </w:p>
          <w:p w:rsidR="008354E9" w:rsidRPr="00722696" w:rsidRDefault="008354E9" w:rsidP="004C4DF9">
            <w:pPr>
              <w:spacing w:after="0"/>
              <w:ind w:left="426" w:hanging="426"/>
              <w:jc w:val="center"/>
              <w:rPr>
                <w:rFonts w:ascii="Arial" w:hAnsi="Arial" w:cs="Arial"/>
                <w:b/>
                <w:sz w:val="20"/>
                <w:szCs w:val="20"/>
              </w:rPr>
            </w:pPr>
            <w:r w:rsidRPr="00722696">
              <w:rPr>
                <w:rFonts w:ascii="Arial" w:hAnsi="Arial" w:cs="Arial"/>
                <w:b/>
                <w:sz w:val="20"/>
                <w:szCs w:val="20"/>
              </w:rPr>
              <w:t>(</w:t>
            </w:r>
            <w:r>
              <w:rPr>
                <w:rFonts w:ascii="Arial" w:hAnsi="Arial" w:cs="Arial"/>
                <w:b/>
                <w:sz w:val="20"/>
                <w:szCs w:val="20"/>
              </w:rPr>
              <w:t>poročanje</w:t>
            </w:r>
            <w:r w:rsidRPr="00722696">
              <w:rPr>
                <w:rFonts w:ascii="Arial" w:hAnsi="Arial" w:cs="Arial"/>
                <w:b/>
                <w:sz w:val="20"/>
                <w:szCs w:val="20"/>
              </w:rPr>
              <w:t xml:space="preserve"> o </w:t>
            </w:r>
            <w:r>
              <w:rPr>
                <w:rFonts w:ascii="Arial" w:hAnsi="Arial" w:cs="Arial"/>
                <w:b/>
                <w:sz w:val="20"/>
                <w:szCs w:val="20"/>
              </w:rPr>
              <w:t>delovanju</w:t>
            </w:r>
            <w:r w:rsidRPr="00722696">
              <w:rPr>
                <w:rFonts w:ascii="Arial" w:hAnsi="Arial" w:cs="Arial"/>
                <w:b/>
                <w:sz w:val="20"/>
                <w:szCs w:val="20"/>
              </w:rPr>
              <w:t xml:space="preserve"> v javnem interesu)</w:t>
            </w:r>
          </w:p>
          <w:p w:rsidR="008354E9" w:rsidRPr="00722696" w:rsidRDefault="008354E9" w:rsidP="004C4DF9">
            <w:pPr>
              <w:spacing w:after="0"/>
              <w:jc w:val="center"/>
              <w:rPr>
                <w:rFonts w:ascii="Arial" w:hAnsi="Arial" w:cs="Arial"/>
                <w:sz w:val="20"/>
                <w:szCs w:val="20"/>
              </w:rPr>
            </w:pPr>
          </w:p>
          <w:p w:rsidR="008354E9" w:rsidRPr="00722696" w:rsidRDefault="008354E9" w:rsidP="00B63E4D">
            <w:pPr>
              <w:numPr>
                <w:ilvl w:val="1"/>
                <w:numId w:val="22"/>
              </w:numPr>
              <w:tabs>
                <w:tab w:val="clear" w:pos="1440"/>
              </w:tabs>
              <w:spacing w:after="0" w:line="240" w:lineRule="auto"/>
              <w:ind w:left="360"/>
              <w:jc w:val="both"/>
              <w:rPr>
                <w:rFonts w:ascii="Arial" w:hAnsi="Arial" w:cs="Arial"/>
                <w:sz w:val="20"/>
                <w:szCs w:val="20"/>
              </w:rPr>
            </w:pPr>
            <w:r>
              <w:rPr>
                <w:rFonts w:ascii="Arial" w:hAnsi="Arial" w:cs="Arial"/>
                <w:sz w:val="20"/>
                <w:szCs w:val="20"/>
              </w:rPr>
              <w:t>Organizacija, ki ima status nevladne organizacije v javnem interesu (v nadaljnjem besedilu: n</w:t>
            </w:r>
            <w:r w:rsidRPr="00722696">
              <w:rPr>
                <w:rFonts w:ascii="Arial" w:hAnsi="Arial" w:cs="Arial"/>
                <w:sz w:val="20"/>
                <w:szCs w:val="20"/>
              </w:rPr>
              <w:t>evladn</w:t>
            </w:r>
            <w:r>
              <w:rPr>
                <w:rFonts w:ascii="Arial" w:hAnsi="Arial" w:cs="Arial"/>
                <w:sz w:val="20"/>
                <w:szCs w:val="20"/>
              </w:rPr>
              <w:t>a</w:t>
            </w:r>
            <w:r w:rsidRPr="00722696">
              <w:rPr>
                <w:rFonts w:ascii="Arial" w:hAnsi="Arial" w:cs="Arial"/>
                <w:sz w:val="20"/>
                <w:szCs w:val="20"/>
              </w:rPr>
              <w:t xml:space="preserve"> organizacij</w:t>
            </w:r>
            <w:r>
              <w:rPr>
                <w:rFonts w:ascii="Arial" w:hAnsi="Arial" w:cs="Arial"/>
                <w:sz w:val="20"/>
                <w:szCs w:val="20"/>
              </w:rPr>
              <w:t>a</w:t>
            </w:r>
            <w:r w:rsidRPr="00722696">
              <w:rPr>
                <w:rFonts w:ascii="Arial" w:hAnsi="Arial" w:cs="Arial"/>
                <w:sz w:val="20"/>
                <w:szCs w:val="20"/>
              </w:rPr>
              <w:t xml:space="preserve"> v javnem interesu</w:t>
            </w:r>
            <w:r>
              <w:rPr>
                <w:rFonts w:ascii="Arial" w:hAnsi="Arial" w:cs="Arial"/>
                <w:sz w:val="20"/>
                <w:szCs w:val="20"/>
              </w:rPr>
              <w:t>)</w:t>
            </w:r>
            <w:r w:rsidR="009D352F">
              <w:rPr>
                <w:rFonts w:ascii="Arial" w:hAnsi="Arial" w:cs="Arial"/>
                <w:sz w:val="20"/>
                <w:szCs w:val="20"/>
              </w:rPr>
              <w:t>,</w:t>
            </w:r>
            <w:r>
              <w:rPr>
                <w:rFonts w:ascii="Arial" w:hAnsi="Arial" w:cs="Arial"/>
                <w:sz w:val="20"/>
                <w:szCs w:val="20"/>
              </w:rPr>
              <w:t xml:space="preserve"> </w:t>
            </w:r>
            <w:r w:rsidR="001007B8">
              <w:rPr>
                <w:rFonts w:ascii="Arial" w:hAnsi="Arial" w:cs="Arial"/>
                <w:sz w:val="20"/>
                <w:szCs w:val="20"/>
              </w:rPr>
              <w:t xml:space="preserve">vsako drugo leto od </w:t>
            </w:r>
            <w:r w:rsidR="00D54CE8">
              <w:rPr>
                <w:rFonts w:ascii="Arial" w:hAnsi="Arial" w:cs="Arial"/>
                <w:sz w:val="20"/>
                <w:szCs w:val="20"/>
              </w:rPr>
              <w:t>podelitve</w:t>
            </w:r>
            <w:r w:rsidR="001007B8">
              <w:rPr>
                <w:rFonts w:ascii="Arial" w:hAnsi="Arial" w:cs="Arial"/>
                <w:sz w:val="20"/>
                <w:szCs w:val="20"/>
              </w:rPr>
              <w:t xml:space="preserve"> tega statusa</w:t>
            </w:r>
            <w:r w:rsidR="00AC10A7">
              <w:rPr>
                <w:rFonts w:ascii="Arial" w:hAnsi="Arial" w:cs="Arial"/>
                <w:sz w:val="20"/>
                <w:szCs w:val="20"/>
              </w:rPr>
              <w:t xml:space="preserve"> do 31. marca </w:t>
            </w:r>
            <w:r>
              <w:rPr>
                <w:rFonts w:ascii="Arial" w:hAnsi="Arial" w:cs="Arial"/>
                <w:sz w:val="20"/>
                <w:szCs w:val="20"/>
              </w:rPr>
              <w:t xml:space="preserve">predloži </w:t>
            </w:r>
            <w:r w:rsidRPr="00722696">
              <w:rPr>
                <w:rFonts w:ascii="Arial" w:hAnsi="Arial" w:cs="Arial"/>
                <w:sz w:val="20"/>
                <w:szCs w:val="20"/>
              </w:rPr>
              <w:t>ministrstvu</w:t>
            </w:r>
            <w:r w:rsidR="0057410A">
              <w:rPr>
                <w:rFonts w:ascii="Arial" w:hAnsi="Arial" w:cs="Arial"/>
                <w:sz w:val="20"/>
                <w:szCs w:val="20"/>
              </w:rPr>
              <w:t xml:space="preserve">, </w:t>
            </w:r>
            <w:r w:rsidR="000960FC">
              <w:rPr>
                <w:rFonts w:ascii="Arial" w:hAnsi="Arial" w:cs="Arial"/>
                <w:sz w:val="20"/>
                <w:szCs w:val="20"/>
              </w:rPr>
              <w:t xml:space="preserve"> </w:t>
            </w:r>
            <w:r w:rsidR="009D352F">
              <w:rPr>
                <w:rFonts w:ascii="Arial" w:hAnsi="Arial" w:cs="Arial"/>
                <w:sz w:val="20"/>
                <w:szCs w:val="20"/>
              </w:rPr>
              <w:t>ki</w:t>
            </w:r>
            <w:r w:rsidR="000960FC">
              <w:rPr>
                <w:rFonts w:ascii="Arial" w:hAnsi="Arial" w:cs="Arial"/>
                <w:sz w:val="20"/>
                <w:szCs w:val="20"/>
              </w:rPr>
              <w:t xml:space="preserve"> ji</w:t>
            </w:r>
            <w:r w:rsidR="009D352F">
              <w:rPr>
                <w:rFonts w:ascii="Arial" w:hAnsi="Arial" w:cs="Arial"/>
                <w:sz w:val="20"/>
                <w:szCs w:val="20"/>
              </w:rPr>
              <w:t xml:space="preserve"> je podelilo status</w:t>
            </w:r>
            <w:r w:rsidR="00EC3D0B">
              <w:rPr>
                <w:rFonts w:ascii="Arial" w:hAnsi="Arial" w:cs="Arial"/>
                <w:sz w:val="20"/>
                <w:szCs w:val="20"/>
              </w:rPr>
              <w:t xml:space="preserve"> nevladne o</w:t>
            </w:r>
            <w:r w:rsidR="00511051">
              <w:rPr>
                <w:rFonts w:ascii="Arial" w:hAnsi="Arial" w:cs="Arial"/>
                <w:sz w:val="20"/>
                <w:szCs w:val="20"/>
              </w:rPr>
              <w:t>r</w:t>
            </w:r>
            <w:r w:rsidR="00EC3D0B">
              <w:rPr>
                <w:rFonts w:ascii="Arial" w:hAnsi="Arial" w:cs="Arial"/>
                <w:sz w:val="20"/>
                <w:szCs w:val="20"/>
              </w:rPr>
              <w:t>ganizacije</w:t>
            </w:r>
            <w:r w:rsidR="009D352F">
              <w:rPr>
                <w:rFonts w:ascii="Arial" w:hAnsi="Arial" w:cs="Arial"/>
                <w:sz w:val="20"/>
                <w:szCs w:val="20"/>
              </w:rPr>
              <w:t xml:space="preserve"> v javnem interesu</w:t>
            </w:r>
            <w:r w:rsidRPr="00722696">
              <w:rPr>
                <w:rFonts w:ascii="Arial" w:hAnsi="Arial" w:cs="Arial"/>
                <w:sz w:val="20"/>
                <w:szCs w:val="20"/>
              </w:rPr>
              <w:t>:</w:t>
            </w:r>
          </w:p>
          <w:p w:rsidR="008354E9" w:rsidRPr="00722696" w:rsidRDefault="008354E9" w:rsidP="004C4DF9">
            <w:pPr>
              <w:spacing w:after="0"/>
              <w:jc w:val="both"/>
              <w:rPr>
                <w:rFonts w:ascii="Arial" w:hAnsi="Arial" w:cs="Arial"/>
                <w:sz w:val="20"/>
                <w:szCs w:val="20"/>
              </w:rPr>
            </w:pPr>
          </w:p>
          <w:p w:rsidR="008354E9" w:rsidRPr="00722696"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 xml:space="preserve">poročilo iz </w:t>
            </w:r>
            <w:r>
              <w:rPr>
                <w:rFonts w:ascii="Arial" w:hAnsi="Arial" w:cs="Arial"/>
                <w:sz w:val="20"/>
                <w:szCs w:val="20"/>
              </w:rPr>
              <w:t xml:space="preserve">prve in tretje </w:t>
            </w:r>
            <w:r w:rsidRPr="00722696">
              <w:rPr>
                <w:rFonts w:ascii="Arial" w:hAnsi="Arial" w:cs="Arial"/>
                <w:sz w:val="20"/>
                <w:szCs w:val="20"/>
              </w:rPr>
              <w:t xml:space="preserve">alineje drugega odstavka </w:t>
            </w:r>
            <w:r w:rsidR="00C702BF">
              <w:fldChar w:fldCharType="begin"/>
            </w:r>
            <w:r w:rsidR="00C702BF">
              <w:instrText xml:space="preserve"> REF _Ref365628245 \r \h  \* MERGEFORMAT </w:instrText>
            </w:r>
            <w:r w:rsidR="00C702BF">
              <w:fldChar w:fldCharType="separate"/>
            </w:r>
            <w:r w:rsidR="00FF45EC">
              <w:t>8</w:t>
            </w:r>
            <w:r w:rsidR="00C702BF">
              <w:fldChar w:fldCharType="end"/>
            </w:r>
            <w:r w:rsidRPr="00722696">
              <w:rPr>
                <w:rFonts w:ascii="Arial" w:hAnsi="Arial" w:cs="Arial"/>
                <w:sz w:val="20"/>
                <w:szCs w:val="20"/>
              </w:rPr>
              <w:t xml:space="preserve">. člena tega zakona za pretekli dve </w:t>
            </w:r>
            <w:r w:rsidR="002F1695">
              <w:rPr>
                <w:rFonts w:ascii="Arial" w:hAnsi="Arial" w:cs="Arial"/>
                <w:sz w:val="20"/>
                <w:szCs w:val="20"/>
              </w:rPr>
              <w:t xml:space="preserve">koledarski </w:t>
            </w:r>
            <w:r w:rsidRPr="00722696">
              <w:rPr>
                <w:rFonts w:ascii="Arial" w:hAnsi="Arial" w:cs="Arial"/>
                <w:sz w:val="20"/>
                <w:szCs w:val="20"/>
              </w:rPr>
              <w:t>leti</w:t>
            </w:r>
            <w:r>
              <w:rPr>
                <w:rFonts w:ascii="Arial" w:hAnsi="Arial" w:cs="Arial"/>
                <w:sz w:val="20"/>
                <w:szCs w:val="20"/>
              </w:rPr>
              <w:t xml:space="preserve"> z </w:t>
            </w:r>
            <w:r w:rsidRPr="00AD5FBF">
              <w:rPr>
                <w:rFonts w:ascii="Arial" w:hAnsi="Arial" w:cs="Arial"/>
                <w:sz w:val="20"/>
                <w:szCs w:val="20"/>
              </w:rPr>
              <w:t xml:space="preserve">dokazili o aktivnostih in pomembnejših dosežkih </w:t>
            </w:r>
            <w:r>
              <w:rPr>
                <w:rFonts w:ascii="Arial" w:hAnsi="Arial" w:cs="Arial"/>
                <w:sz w:val="20"/>
                <w:szCs w:val="20"/>
              </w:rPr>
              <w:t>in</w:t>
            </w:r>
          </w:p>
          <w:p w:rsidR="00E8054C" w:rsidRPr="00E8054C" w:rsidRDefault="008354E9" w:rsidP="00E8054C">
            <w:pPr>
              <w:numPr>
                <w:ilvl w:val="0"/>
                <w:numId w:val="18"/>
              </w:numPr>
              <w:spacing w:after="0" w:line="240" w:lineRule="auto"/>
              <w:jc w:val="both"/>
              <w:rPr>
                <w:rFonts w:ascii="Arial" w:hAnsi="Arial" w:cs="Arial"/>
                <w:sz w:val="20"/>
                <w:szCs w:val="20"/>
              </w:rPr>
            </w:pPr>
            <w:r w:rsidRPr="00722696">
              <w:rPr>
                <w:rFonts w:ascii="Arial" w:hAnsi="Arial" w:cs="Arial"/>
                <w:sz w:val="20"/>
                <w:szCs w:val="20"/>
              </w:rPr>
              <w:t xml:space="preserve">program </w:t>
            </w:r>
            <w:r>
              <w:rPr>
                <w:rFonts w:ascii="Arial" w:hAnsi="Arial" w:cs="Arial"/>
                <w:sz w:val="20"/>
                <w:szCs w:val="20"/>
              </w:rPr>
              <w:t>bodočega</w:t>
            </w:r>
            <w:r w:rsidRPr="00722696">
              <w:rPr>
                <w:rFonts w:ascii="Arial" w:hAnsi="Arial" w:cs="Arial"/>
                <w:sz w:val="20"/>
                <w:szCs w:val="20"/>
              </w:rPr>
              <w:t xml:space="preserve"> delovanja za najmanj dve </w:t>
            </w:r>
            <w:r w:rsidR="001007B8">
              <w:rPr>
                <w:rFonts w:ascii="Arial" w:hAnsi="Arial" w:cs="Arial"/>
                <w:sz w:val="20"/>
                <w:szCs w:val="20"/>
              </w:rPr>
              <w:t xml:space="preserve">koledarski </w:t>
            </w:r>
            <w:r w:rsidRPr="00722696">
              <w:rPr>
                <w:rFonts w:ascii="Arial" w:hAnsi="Arial" w:cs="Arial"/>
                <w:sz w:val="20"/>
                <w:szCs w:val="20"/>
              </w:rPr>
              <w:t>leti</w:t>
            </w:r>
            <w:r>
              <w:rPr>
                <w:rFonts w:ascii="Arial" w:hAnsi="Arial" w:cs="Arial"/>
                <w:sz w:val="20"/>
                <w:szCs w:val="20"/>
              </w:rPr>
              <w:t>.</w:t>
            </w:r>
          </w:p>
          <w:p w:rsidR="00E8054C" w:rsidRDefault="00E8054C" w:rsidP="00E8054C">
            <w:pPr>
              <w:spacing w:after="0" w:line="240" w:lineRule="auto"/>
              <w:jc w:val="both"/>
              <w:rPr>
                <w:rFonts w:ascii="Arial" w:hAnsi="Arial" w:cs="Arial"/>
                <w:sz w:val="20"/>
                <w:szCs w:val="20"/>
              </w:rPr>
            </w:pPr>
          </w:p>
          <w:p w:rsidR="001F2A57" w:rsidRPr="007527B8" w:rsidRDefault="001F2A57" w:rsidP="00B63E4D">
            <w:pPr>
              <w:pStyle w:val="Odstavekseznama"/>
              <w:numPr>
                <w:ilvl w:val="1"/>
                <w:numId w:val="22"/>
              </w:numPr>
              <w:tabs>
                <w:tab w:val="clear" w:pos="1440"/>
              </w:tabs>
              <w:spacing w:after="0"/>
              <w:ind w:left="318"/>
              <w:jc w:val="both"/>
              <w:rPr>
                <w:rFonts w:ascii="Arial" w:hAnsi="Arial" w:cs="Arial"/>
                <w:sz w:val="20"/>
                <w:szCs w:val="20"/>
              </w:rPr>
            </w:pPr>
            <w:r w:rsidRPr="007527B8">
              <w:rPr>
                <w:rFonts w:ascii="Arial" w:hAnsi="Arial" w:cs="Arial"/>
                <w:sz w:val="20"/>
                <w:szCs w:val="20"/>
              </w:rPr>
              <w:t xml:space="preserve">Če ima organizacija podeljen status nevladne organizacije v javnem interesu na več področjih, ki so v pristojnosti več ministrstev, predloži poročilo in program iz </w:t>
            </w:r>
            <w:r w:rsidR="009D352F">
              <w:rPr>
                <w:rFonts w:ascii="Arial" w:hAnsi="Arial" w:cs="Arial"/>
                <w:sz w:val="20"/>
                <w:szCs w:val="20"/>
              </w:rPr>
              <w:t>prejšnjega odstavka</w:t>
            </w:r>
            <w:r w:rsidRPr="007527B8">
              <w:rPr>
                <w:rFonts w:ascii="Arial" w:hAnsi="Arial" w:cs="Arial"/>
                <w:sz w:val="20"/>
                <w:szCs w:val="20"/>
              </w:rPr>
              <w:t xml:space="preserve"> ministrstvu,</w:t>
            </w:r>
            <w:r w:rsidR="00341A67">
              <w:rPr>
                <w:rFonts w:ascii="Arial" w:hAnsi="Arial" w:cs="Arial"/>
                <w:sz w:val="20"/>
                <w:szCs w:val="20"/>
              </w:rPr>
              <w:t xml:space="preserve"> ki je nevladni organizaciji podelilo status v javnem interesu.</w:t>
            </w:r>
          </w:p>
          <w:p w:rsidR="001F2A57" w:rsidRDefault="001F2A57" w:rsidP="001F2A57">
            <w:pPr>
              <w:spacing w:after="0"/>
              <w:ind w:left="360"/>
              <w:jc w:val="both"/>
              <w:rPr>
                <w:rFonts w:ascii="Arial" w:hAnsi="Arial" w:cs="Arial"/>
                <w:sz w:val="20"/>
                <w:szCs w:val="20"/>
              </w:rPr>
            </w:pPr>
          </w:p>
          <w:p w:rsidR="001F2A57" w:rsidRDefault="001F2A57" w:rsidP="00B63E4D">
            <w:pPr>
              <w:numPr>
                <w:ilvl w:val="1"/>
                <w:numId w:val="22"/>
              </w:numPr>
              <w:tabs>
                <w:tab w:val="clear" w:pos="1440"/>
              </w:tabs>
              <w:spacing w:after="0" w:line="240" w:lineRule="auto"/>
              <w:ind w:left="360"/>
              <w:jc w:val="both"/>
              <w:rPr>
                <w:rFonts w:ascii="Arial" w:hAnsi="Arial" w:cs="Arial"/>
                <w:sz w:val="20"/>
                <w:szCs w:val="20"/>
              </w:rPr>
            </w:pPr>
            <w:r>
              <w:rPr>
                <w:rFonts w:ascii="Arial" w:hAnsi="Arial" w:cs="Arial"/>
                <w:sz w:val="20"/>
                <w:szCs w:val="20"/>
              </w:rPr>
              <w:t xml:space="preserve">Če nevladna organizacija v javnem interesu ne izpolni obveznosti </w:t>
            </w:r>
            <w:r w:rsidR="00343E67">
              <w:rPr>
                <w:rFonts w:ascii="Arial" w:hAnsi="Arial" w:cs="Arial"/>
                <w:sz w:val="20"/>
                <w:szCs w:val="20"/>
              </w:rPr>
              <w:t xml:space="preserve">v skladu s prvim </w:t>
            </w:r>
            <w:r w:rsidR="009D352F">
              <w:rPr>
                <w:rFonts w:ascii="Arial" w:hAnsi="Arial" w:cs="Arial"/>
                <w:sz w:val="20"/>
                <w:szCs w:val="20"/>
              </w:rPr>
              <w:t xml:space="preserve">oziroma </w:t>
            </w:r>
            <w:r w:rsidR="00A32BF9">
              <w:rPr>
                <w:rFonts w:ascii="Arial" w:hAnsi="Arial" w:cs="Arial"/>
                <w:sz w:val="20"/>
                <w:szCs w:val="20"/>
              </w:rPr>
              <w:t>drugim odstavkom</w:t>
            </w:r>
            <w:r>
              <w:rPr>
                <w:rFonts w:ascii="Arial" w:hAnsi="Arial" w:cs="Arial"/>
                <w:sz w:val="20"/>
                <w:szCs w:val="20"/>
              </w:rPr>
              <w:t xml:space="preserve"> tega člena, jo ministrstvo, ki bi mu morala poročilo in program predložiti, v 15 dneh pisno pozove, da obveznosti izpolni v 30 dneh.</w:t>
            </w:r>
          </w:p>
          <w:p w:rsidR="008354E9" w:rsidRDefault="008354E9" w:rsidP="002D1F8F">
            <w:pPr>
              <w:spacing w:after="0"/>
              <w:jc w:val="both"/>
              <w:rPr>
                <w:rFonts w:ascii="Arial" w:hAnsi="Arial" w:cs="Arial"/>
                <w:sz w:val="20"/>
                <w:szCs w:val="20"/>
              </w:rPr>
            </w:pPr>
          </w:p>
          <w:p w:rsidR="008354E9" w:rsidRPr="00AF0095" w:rsidRDefault="008354E9" w:rsidP="0055673D">
            <w:pPr>
              <w:numPr>
                <w:ilvl w:val="1"/>
                <w:numId w:val="22"/>
              </w:numPr>
              <w:tabs>
                <w:tab w:val="clear" w:pos="1440"/>
              </w:tabs>
              <w:spacing w:after="0" w:line="240" w:lineRule="auto"/>
              <w:ind w:left="360"/>
              <w:jc w:val="both"/>
              <w:rPr>
                <w:rFonts w:ascii="Arial" w:hAnsi="Arial" w:cs="Arial"/>
                <w:sz w:val="20"/>
                <w:szCs w:val="20"/>
              </w:rPr>
            </w:pPr>
            <w:r w:rsidRPr="002A5CB8">
              <w:rPr>
                <w:rFonts w:ascii="Arial" w:hAnsi="Arial" w:cs="Arial"/>
                <w:sz w:val="20"/>
                <w:szCs w:val="20"/>
              </w:rPr>
              <w:t>Prvi</w:t>
            </w:r>
            <w:r w:rsidR="0057410A">
              <w:rPr>
                <w:rFonts w:ascii="Arial" w:hAnsi="Arial" w:cs="Arial"/>
                <w:sz w:val="20"/>
                <w:szCs w:val="20"/>
              </w:rPr>
              <w:t xml:space="preserve"> in</w:t>
            </w:r>
            <w:r w:rsidR="00343E67">
              <w:rPr>
                <w:rFonts w:ascii="Arial" w:hAnsi="Arial" w:cs="Arial"/>
                <w:sz w:val="20"/>
                <w:szCs w:val="20"/>
              </w:rPr>
              <w:t xml:space="preserve"> drugi</w:t>
            </w:r>
            <w:r w:rsidR="0094461F" w:rsidRPr="002A5CB8">
              <w:rPr>
                <w:rFonts w:ascii="Arial" w:hAnsi="Arial" w:cs="Arial"/>
                <w:sz w:val="20"/>
                <w:szCs w:val="20"/>
              </w:rPr>
              <w:t xml:space="preserve"> </w:t>
            </w:r>
            <w:r w:rsidRPr="002A5CB8">
              <w:rPr>
                <w:rFonts w:ascii="Arial" w:hAnsi="Arial" w:cs="Arial"/>
                <w:sz w:val="20"/>
                <w:szCs w:val="20"/>
              </w:rPr>
              <w:t>odstavek tega člena</w:t>
            </w:r>
            <w:r w:rsidR="00343E67">
              <w:rPr>
                <w:rFonts w:ascii="Arial" w:hAnsi="Arial" w:cs="Arial"/>
                <w:sz w:val="20"/>
                <w:szCs w:val="20"/>
              </w:rPr>
              <w:t xml:space="preserve"> se ne uporabljata</w:t>
            </w:r>
            <w:r w:rsidR="004F119D" w:rsidRPr="002A5CB8">
              <w:rPr>
                <w:rFonts w:ascii="Arial" w:hAnsi="Arial" w:cs="Arial"/>
                <w:sz w:val="20"/>
                <w:szCs w:val="20"/>
              </w:rPr>
              <w:t xml:space="preserve"> </w:t>
            </w:r>
            <w:r w:rsidRPr="002A5CB8">
              <w:rPr>
                <w:rFonts w:ascii="Arial" w:hAnsi="Arial" w:cs="Arial"/>
                <w:sz w:val="20"/>
                <w:szCs w:val="20"/>
              </w:rPr>
              <w:t xml:space="preserve">za </w:t>
            </w:r>
            <w:r w:rsidR="004F119D">
              <w:rPr>
                <w:rFonts w:ascii="Arial" w:hAnsi="Arial" w:cs="Arial"/>
                <w:sz w:val="20"/>
                <w:szCs w:val="20"/>
              </w:rPr>
              <w:t>organizacijo za poročanje na področju, kjer ima</w:t>
            </w:r>
            <w:r w:rsidR="00B54B62">
              <w:rPr>
                <w:rFonts w:ascii="Arial" w:hAnsi="Arial" w:cs="Arial"/>
                <w:sz w:val="20"/>
                <w:szCs w:val="20"/>
              </w:rPr>
              <w:t xml:space="preserve"> ta</w:t>
            </w:r>
            <w:r w:rsidR="004F119D">
              <w:rPr>
                <w:rFonts w:ascii="Arial" w:hAnsi="Arial" w:cs="Arial"/>
                <w:sz w:val="20"/>
                <w:szCs w:val="20"/>
              </w:rPr>
              <w:t xml:space="preserve"> status </w:t>
            </w:r>
            <w:r w:rsidRPr="002A5CB8">
              <w:rPr>
                <w:rFonts w:ascii="Arial" w:hAnsi="Arial" w:cs="Arial"/>
                <w:sz w:val="20"/>
                <w:szCs w:val="20"/>
              </w:rPr>
              <w:t>nevladn</w:t>
            </w:r>
            <w:r w:rsidR="004F119D">
              <w:rPr>
                <w:rFonts w:ascii="Arial" w:hAnsi="Arial" w:cs="Arial"/>
                <w:sz w:val="20"/>
                <w:szCs w:val="20"/>
              </w:rPr>
              <w:t>e</w:t>
            </w:r>
            <w:r w:rsidRPr="002A5CB8">
              <w:rPr>
                <w:rFonts w:ascii="Arial" w:hAnsi="Arial" w:cs="Arial"/>
                <w:sz w:val="20"/>
                <w:szCs w:val="20"/>
              </w:rPr>
              <w:t xml:space="preserve"> organizacij</w:t>
            </w:r>
            <w:r w:rsidR="004F119D">
              <w:rPr>
                <w:rFonts w:ascii="Arial" w:hAnsi="Arial" w:cs="Arial"/>
                <w:sz w:val="20"/>
                <w:szCs w:val="20"/>
              </w:rPr>
              <w:t>e</w:t>
            </w:r>
            <w:r w:rsidRPr="002A5CB8">
              <w:rPr>
                <w:rFonts w:ascii="Arial" w:hAnsi="Arial" w:cs="Arial"/>
                <w:sz w:val="20"/>
                <w:szCs w:val="20"/>
              </w:rPr>
              <w:t xml:space="preserve"> v javnem interesu na podlagi </w:t>
            </w:r>
            <w:r w:rsidR="00543808">
              <w:rPr>
                <w:rFonts w:ascii="Arial" w:hAnsi="Arial" w:cs="Arial"/>
                <w:sz w:val="20"/>
                <w:szCs w:val="20"/>
              </w:rPr>
              <w:t>prejšnjega</w:t>
            </w:r>
            <w:r w:rsidRPr="002A5CB8">
              <w:rPr>
                <w:rFonts w:ascii="Arial" w:hAnsi="Arial" w:cs="Arial"/>
                <w:sz w:val="20"/>
                <w:szCs w:val="20"/>
              </w:rPr>
              <w:t xml:space="preserve"> člena </w:t>
            </w:r>
            <w:r w:rsidR="00343E67">
              <w:rPr>
                <w:rFonts w:ascii="Arial" w:hAnsi="Arial" w:cs="Arial"/>
                <w:sz w:val="20"/>
                <w:szCs w:val="20"/>
              </w:rPr>
              <w:t>in za nevladno organizacijo v javnem interesu, ki je</w:t>
            </w:r>
            <w:r w:rsidR="00840E03">
              <w:rPr>
                <w:rFonts w:ascii="Arial" w:hAnsi="Arial" w:cs="Arial"/>
                <w:sz w:val="20"/>
                <w:szCs w:val="20"/>
              </w:rPr>
              <w:t xml:space="preserve"> dokazila in </w:t>
            </w:r>
            <w:r w:rsidR="00343E67">
              <w:rPr>
                <w:rFonts w:ascii="Arial" w:hAnsi="Arial" w:cs="Arial"/>
                <w:sz w:val="20"/>
                <w:szCs w:val="20"/>
              </w:rPr>
              <w:t>vsebine</w:t>
            </w:r>
            <w:r w:rsidR="009D352F">
              <w:rPr>
                <w:rFonts w:ascii="Arial" w:hAnsi="Arial" w:cs="Arial"/>
                <w:sz w:val="20"/>
                <w:szCs w:val="20"/>
              </w:rPr>
              <w:t xml:space="preserve"> </w:t>
            </w:r>
            <w:r w:rsidR="00343E67">
              <w:rPr>
                <w:rFonts w:ascii="Arial" w:hAnsi="Arial" w:cs="Arial"/>
                <w:sz w:val="20"/>
                <w:szCs w:val="20"/>
              </w:rPr>
              <w:t>iz poročila</w:t>
            </w:r>
            <w:r w:rsidR="009D352F">
              <w:rPr>
                <w:rFonts w:ascii="Arial" w:hAnsi="Arial" w:cs="Arial"/>
                <w:sz w:val="20"/>
                <w:szCs w:val="20"/>
              </w:rPr>
              <w:t xml:space="preserve"> in</w:t>
            </w:r>
            <w:r w:rsidR="00B54B62">
              <w:rPr>
                <w:rFonts w:ascii="Arial" w:hAnsi="Arial" w:cs="Arial"/>
                <w:sz w:val="20"/>
                <w:szCs w:val="20"/>
              </w:rPr>
              <w:t xml:space="preserve"> </w:t>
            </w:r>
            <w:r w:rsidR="00B54B62" w:rsidRPr="006F4199">
              <w:rPr>
                <w:rFonts w:ascii="Arial" w:hAnsi="Arial" w:cs="Arial"/>
                <w:sz w:val="20"/>
                <w:szCs w:val="20"/>
              </w:rPr>
              <w:t>program</w:t>
            </w:r>
            <w:r w:rsidR="00B54B62">
              <w:rPr>
                <w:rFonts w:ascii="Arial" w:hAnsi="Arial" w:cs="Arial"/>
                <w:sz w:val="20"/>
                <w:szCs w:val="20"/>
              </w:rPr>
              <w:t>a</w:t>
            </w:r>
            <w:r w:rsidR="00B54B62" w:rsidRPr="006F4199">
              <w:rPr>
                <w:rFonts w:ascii="Arial" w:hAnsi="Arial" w:cs="Arial"/>
                <w:sz w:val="20"/>
                <w:szCs w:val="20"/>
              </w:rPr>
              <w:t xml:space="preserve"> </w:t>
            </w:r>
            <w:r w:rsidR="00B54B62">
              <w:rPr>
                <w:rFonts w:ascii="Arial" w:hAnsi="Arial" w:cs="Arial"/>
                <w:sz w:val="20"/>
                <w:szCs w:val="20"/>
              </w:rPr>
              <w:t xml:space="preserve">iz </w:t>
            </w:r>
            <w:r w:rsidR="00B54B62" w:rsidRPr="006F4199">
              <w:rPr>
                <w:rFonts w:ascii="Arial" w:hAnsi="Arial" w:cs="Arial"/>
                <w:sz w:val="20"/>
                <w:szCs w:val="20"/>
              </w:rPr>
              <w:t xml:space="preserve">prvega odstavka tega člena že posredovala </w:t>
            </w:r>
            <w:r w:rsidR="00B54B62">
              <w:rPr>
                <w:rFonts w:ascii="Arial" w:hAnsi="Arial" w:cs="Arial"/>
                <w:sz w:val="20"/>
                <w:szCs w:val="20"/>
              </w:rPr>
              <w:t xml:space="preserve">ministrstvu v okviru drugega poročanja. </w:t>
            </w:r>
          </w:p>
          <w:p w:rsidR="008354E9" w:rsidRDefault="008354E9" w:rsidP="004C4DF9">
            <w:pPr>
              <w:pStyle w:val="Odstavekseznama"/>
              <w:spacing w:after="0"/>
              <w:rPr>
                <w:rFonts w:ascii="Arial" w:hAnsi="Arial" w:cs="Arial"/>
                <w:sz w:val="20"/>
                <w:szCs w:val="20"/>
              </w:rPr>
            </w:pPr>
          </w:p>
          <w:p w:rsidR="008354E9" w:rsidRDefault="005755B4" w:rsidP="00B63E4D">
            <w:pPr>
              <w:numPr>
                <w:ilvl w:val="1"/>
                <w:numId w:val="22"/>
              </w:numPr>
              <w:tabs>
                <w:tab w:val="clear" w:pos="1440"/>
              </w:tabs>
              <w:spacing w:after="0" w:line="240" w:lineRule="auto"/>
              <w:ind w:left="360"/>
              <w:jc w:val="both"/>
              <w:rPr>
                <w:rFonts w:ascii="Arial" w:hAnsi="Arial" w:cs="Arial"/>
                <w:sz w:val="20"/>
                <w:szCs w:val="20"/>
              </w:rPr>
            </w:pPr>
            <w:r>
              <w:rPr>
                <w:rFonts w:ascii="Arial" w:hAnsi="Arial" w:cs="Arial"/>
                <w:sz w:val="20"/>
                <w:szCs w:val="20"/>
              </w:rPr>
              <w:t>Pristojno ministrstvo</w:t>
            </w:r>
            <w:r w:rsidR="008354E9" w:rsidRPr="002A5CB8">
              <w:rPr>
                <w:rFonts w:ascii="Arial" w:hAnsi="Arial" w:cs="Arial"/>
                <w:sz w:val="20"/>
                <w:szCs w:val="20"/>
              </w:rPr>
              <w:t xml:space="preserve"> po prejemu poročila</w:t>
            </w:r>
            <w:r w:rsidR="0041534D">
              <w:rPr>
                <w:rFonts w:ascii="Arial" w:hAnsi="Arial" w:cs="Arial"/>
                <w:sz w:val="20"/>
                <w:szCs w:val="20"/>
              </w:rPr>
              <w:t xml:space="preserve"> z dokazili</w:t>
            </w:r>
            <w:r w:rsidR="008354E9" w:rsidRPr="002A5CB8">
              <w:rPr>
                <w:rFonts w:ascii="Arial" w:hAnsi="Arial" w:cs="Arial"/>
                <w:sz w:val="20"/>
                <w:szCs w:val="20"/>
              </w:rPr>
              <w:t xml:space="preserve"> in programa iz prvega odstavka tega člena</w:t>
            </w:r>
            <w:r w:rsidR="0041534D">
              <w:rPr>
                <w:rFonts w:ascii="Arial" w:hAnsi="Arial" w:cs="Arial"/>
                <w:sz w:val="20"/>
                <w:szCs w:val="20"/>
              </w:rPr>
              <w:t xml:space="preserve"> ali po prejemu teh vsebin in dokazil v okviru drugega poročanja</w:t>
            </w:r>
            <w:r w:rsidR="008354E9" w:rsidRPr="002A5CB8">
              <w:rPr>
                <w:rFonts w:ascii="Arial" w:hAnsi="Arial" w:cs="Arial"/>
                <w:sz w:val="20"/>
                <w:szCs w:val="20"/>
              </w:rPr>
              <w:t xml:space="preserve"> in na podlagi podatkov iz uradnih evidenc</w:t>
            </w:r>
            <w:r w:rsidR="0041534D">
              <w:rPr>
                <w:rFonts w:ascii="Arial" w:hAnsi="Arial" w:cs="Arial"/>
                <w:sz w:val="20"/>
                <w:szCs w:val="20"/>
              </w:rPr>
              <w:t xml:space="preserve"> in drugih podatkov, s katerimi razpolaga,</w:t>
            </w:r>
            <w:r w:rsidR="008354E9" w:rsidRPr="002A5CB8">
              <w:rPr>
                <w:rFonts w:ascii="Arial" w:hAnsi="Arial" w:cs="Arial"/>
                <w:sz w:val="20"/>
                <w:szCs w:val="20"/>
              </w:rPr>
              <w:t xml:space="preserve"> preveri, ali nevladna organizacija v </w:t>
            </w:r>
            <w:r w:rsidR="008354E9" w:rsidRPr="002A5CB8">
              <w:rPr>
                <w:rFonts w:ascii="Arial" w:hAnsi="Arial" w:cs="Arial"/>
                <w:sz w:val="20"/>
                <w:szCs w:val="20"/>
              </w:rPr>
              <w:lastRenderedPageBreak/>
              <w:t xml:space="preserve">javnem interesu, ki </w:t>
            </w:r>
            <w:r w:rsidR="00686BE7">
              <w:rPr>
                <w:rFonts w:ascii="Arial" w:hAnsi="Arial" w:cs="Arial"/>
                <w:sz w:val="20"/>
                <w:szCs w:val="20"/>
              </w:rPr>
              <w:t xml:space="preserve">ji </w:t>
            </w:r>
            <w:r w:rsidR="008354E9" w:rsidRPr="002A5CB8">
              <w:rPr>
                <w:rFonts w:ascii="Arial" w:hAnsi="Arial" w:cs="Arial"/>
                <w:sz w:val="20"/>
                <w:szCs w:val="20"/>
              </w:rPr>
              <w:t>je status</w:t>
            </w:r>
            <w:r w:rsidR="003126A3">
              <w:rPr>
                <w:rFonts w:ascii="Arial" w:hAnsi="Arial" w:cs="Arial"/>
                <w:sz w:val="20"/>
                <w:szCs w:val="20"/>
              </w:rPr>
              <w:t xml:space="preserve"> na določenem področju</w:t>
            </w:r>
            <w:r w:rsidR="008354E9" w:rsidRPr="002A5CB8">
              <w:rPr>
                <w:rFonts w:ascii="Arial" w:hAnsi="Arial" w:cs="Arial"/>
                <w:sz w:val="20"/>
                <w:szCs w:val="20"/>
              </w:rPr>
              <w:t xml:space="preserve"> </w:t>
            </w:r>
            <w:r w:rsidR="00686BE7">
              <w:rPr>
                <w:rFonts w:ascii="Arial" w:hAnsi="Arial" w:cs="Arial"/>
                <w:sz w:val="20"/>
                <w:szCs w:val="20"/>
              </w:rPr>
              <w:t>podeljen</w:t>
            </w:r>
            <w:r w:rsidR="00686BE7" w:rsidRPr="002A5CB8">
              <w:rPr>
                <w:rFonts w:ascii="Arial" w:hAnsi="Arial" w:cs="Arial"/>
                <w:sz w:val="20"/>
                <w:szCs w:val="20"/>
              </w:rPr>
              <w:t xml:space="preserve"> </w:t>
            </w:r>
            <w:r w:rsidR="008354E9" w:rsidRPr="002A5CB8">
              <w:rPr>
                <w:rFonts w:ascii="Arial" w:hAnsi="Arial" w:cs="Arial"/>
                <w:sz w:val="20"/>
                <w:szCs w:val="20"/>
              </w:rPr>
              <w:t xml:space="preserve">na podlagi 6. člena tega zakona, še vedno izpolnjuje pogoje iz </w:t>
            </w:r>
            <w:smartTag w:uri="urn:schemas-microsoft-com:office:smarttags" w:element="metricconverter">
              <w:smartTagPr>
                <w:attr w:name="ProductID" w:val="2. in"/>
              </w:smartTagPr>
              <w:r w:rsidR="008354E9" w:rsidRPr="002A5CB8">
                <w:rPr>
                  <w:rFonts w:ascii="Arial" w:hAnsi="Arial" w:cs="Arial"/>
                  <w:sz w:val="20"/>
                  <w:szCs w:val="20"/>
                </w:rPr>
                <w:t>2. in</w:t>
              </w:r>
            </w:smartTag>
            <w:r w:rsidR="008354E9" w:rsidRPr="002A5CB8">
              <w:rPr>
                <w:rFonts w:ascii="Arial" w:hAnsi="Arial" w:cs="Arial"/>
                <w:sz w:val="20"/>
                <w:szCs w:val="20"/>
              </w:rPr>
              <w:t xml:space="preserve"> 6. člena tega zakona. </w:t>
            </w:r>
            <w:r w:rsidR="003126A3">
              <w:rPr>
                <w:rFonts w:ascii="Arial" w:hAnsi="Arial" w:cs="Arial"/>
                <w:sz w:val="20"/>
                <w:szCs w:val="20"/>
              </w:rPr>
              <w:t>M</w:t>
            </w:r>
            <w:r w:rsidR="008354E9" w:rsidRPr="002A5CB8">
              <w:rPr>
                <w:rFonts w:ascii="Arial" w:hAnsi="Arial" w:cs="Arial"/>
                <w:sz w:val="20"/>
                <w:szCs w:val="20"/>
              </w:rPr>
              <w:t>inistrstvo</w:t>
            </w:r>
            <w:r w:rsidR="003126A3">
              <w:rPr>
                <w:rFonts w:ascii="Arial" w:hAnsi="Arial" w:cs="Arial"/>
                <w:sz w:val="20"/>
                <w:szCs w:val="20"/>
              </w:rPr>
              <w:t xml:space="preserve">, pristojno za področje, na katerem ima organizacija podeljen status nevladne organizacije v javnem interesu na podlagi </w:t>
            </w:r>
            <w:r w:rsidR="003351B9">
              <w:rPr>
                <w:rFonts w:ascii="Arial" w:hAnsi="Arial" w:cs="Arial"/>
                <w:sz w:val="20"/>
                <w:szCs w:val="20"/>
              </w:rPr>
              <w:t>prejšnjega člena</w:t>
            </w:r>
            <w:r w:rsidR="003126A3">
              <w:rPr>
                <w:rFonts w:ascii="Arial" w:hAnsi="Arial" w:cs="Arial"/>
                <w:sz w:val="20"/>
                <w:szCs w:val="20"/>
              </w:rPr>
              <w:t>,</w:t>
            </w:r>
            <w:r w:rsidR="008354E9" w:rsidRPr="002A5CB8">
              <w:rPr>
                <w:rFonts w:ascii="Arial" w:hAnsi="Arial" w:cs="Arial"/>
                <w:sz w:val="20"/>
                <w:szCs w:val="20"/>
              </w:rPr>
              <w:t xml:space="preserve"> vsake dve leti</w:t>
            </w:r>
            <w:r w:rsidR="003126A3">
              <w:rPr>
                <w:rFonts w:ascii="Arial" w:hAnsi="Arial" w:cs="Arial"/>
                <w:sz w:val="20"/>
                <w:szCs w:val="20"/>
              </w:rPr>
              <w:t xml:space="preserve"> od podelitve tega statusa</w:t>
            </w:r>
            <w:r w:rsidR="008354E9" w:rsidRPr="002A5CB8">
              <w:rPr>
                <w:rFonts w:ascii="Arial" w:hAnsi="Arial" w:cs="Arial"/>
                <w:sz w:val="20"/>
                <w:szCs w:val="20"/>
              </w:rPr>
              <w:t xml:space="preserve"> na podlagi podatkov iz uradnih evidenc</w:t>
            </w:r>
            <w:r w:rsidR="00686BE7">
              <w:rPr>
                <w:rFonts w:ascii="Arial" w:hAnsi="Arial" w:cs="Arial"/>
                <w:sz w:val="20"/>
                <w:szCs w:val="20"/>
              </w:rPr>
              <w:t xml:space="preserve"> in podatkov, s katerimi razpolaga,</w:t>
            </w:r>
            <w:r w:rsidR="008354E9" w:rsidRPr="002A5CB8">
              <w:rPr>
                <w:rFonts w:ascii="Arial" w:hAnsi="Arial" w:cs="Arial"/>
                <w:sz w:val="20"/>
                <w:szCs w:val="20"/>
              </w:rPr>
              <w:t xml:space="preserve"> po uradni dolžnosti preveri, ali nevladna organizacija v javnem interesu, še vedno izpolnjuje pogoje iz</w:t>
            </w:r>
            <w:r w:rsidR="00F21FDF">
              <w:rPr>
                <w:rFonts w:ascii="Arial" w:hAnsi="Arial" w:cs="Arial"/>
                <w:sz w:val="20"/>
                <w:szCs w:val="20"/>
              </w:rPr>
              <w:t xml:space="preserve"> prvega odsta</w:t>
            </w:r>
            <w:r w:rsidR="003126A3">
              <w:rPr>
                <w:rFonts w:ascii="Arial" w:hAnsi="Arial" w:cs="Arial"/>
                <w:sz w:val="20"/>
                <w:szCs w:val="20"/>
              </w:rPr>
              <w:t>vka</w:t>
            </w:r>
            <w:r w:rsidR="008354E9" w:rsidRPr="002A5CB8">
              <w:rPr>
                <w:rFonts w:ascii="Arial" w:hAnsi="Arial" w:cs="Arial"/>
                <w:sz w:val="20"/>
                <w:szCs w:val="20"/>
              </w:rPr>
              <w:t xml:space="preserve"> </w:t>
            </w:r>
            <w:r w:rsidR="00E63D3A">
              <w:rPr>
                <w:rFonts w:ascii="Arial" w:hAnsi="Arial" w:cs="Arial"/>
                <w:sz w:val="20"/>
                <w:szCs w:val="20"/>
              </w:rPr>
              <w:t>prejšnjega člena.</w:t>
            </w:r>
          </w:p>
          <w:p w:rsidR="00003968" w:rsidRDefault="00003968" w:rsidP="00003968">
            <w:pPr>
              <w:spacing w:after="0" w:line="240" w:lineRule="auto"/>
              <w:jc w:val="both"/>
              <w:rPr>
                <w:rFonts w:ascii="Arial" w:hAnsi="Arial" w:cs="Arial"/>
                <w:sz w:val="20"/>
                <w:szCs w:val="20"/>
              </w:rPr>
            </w:pPr>
          </w:p>
          <w:p w:rsidR="0094461F" w:rsidRDefault="0094461F" w:rsidP="00B63E4D">
            <w:pPr>
              <w:numPr>
                <w:ilvl w:val="1"/>
                <w:numId w:val="22"/>
              </w:numPr>
              <w:tabs>
                <w:tab w:val="clear" w:pos="1440"/>
              </w:tabs>
              <w:spacing w:after="0" w:line="240" w:lineRule="auto"/>
              <w:ind w:left="360"/>
              <w:jc w:val="both"/>
              <w:rPr>
                <w:rFonts w:ascii="Arial" w:hAnsi="Arial" w:cs="Arial"/>
                <w:sz w:val="20"/>
                <w:szCs w:val="20"/>
              </w:rPr>
            </w:pPr>
            <w:r w:rsidRPr="00B82279">
              <w:rPr>
                <w:rFonts w:ascii="Arial" w:hAnsi="Arial" w:cs="Arial"/>
                <w:sz w:val="20"/>
                <w:szCs w:val="20"/>
              </w:rPr>
              <w:t>Ministrstvo</w:t>
            </w:r>
            <w:r w:rsidR="005B0A11">
              <w:rPr>
                <w:rFonts w:ascii="Arial" w:hAnsi="Arial" w:cs="Arial"/>
                <w:sz w:val="20"/>
                <w:szCs w:val="20"/>
              </w:rPr>
              <w:t>, ki prejme poročilo in program</w:t>
            </w:r>
            <w:r w:rsidRPr="00B82279">
              <w:rPr>
                <w:rFonts w:ascii="Arial" w:hAnsi="Arial" w:cs="Arial"/>
                <w:sz w:val="20"/>
                <w:szCs w:val="20"/>
              </w:rPr>
              <w:t xml:space="preserve"> na podlagi </w:t>
            </w:r>
            <w:r w:rsidR="00016645">
              <w:rPr>
                <w:rFonts w:ascii="Arial" w:hAnsi="Arial" w:cs="Arial"/>
                <w:sz w:val="20"/>
                <w:szCs w:val="20"/>
              </w:rPr>
              <w:t>drugega</w:t>
            </w:r>
            <w:r w:rsidR="004F590D" w:rsidRPr="00B82279">
              <w:rPr>
                <w:rFonts w:ascii="Arial" w:hAnsi="Arial" w:cs="Arial"/>
                <w:sz w:val="20"/>
                <w:szCs w:val="20"/>
              </w:rPr>
              <w:t xml:space="preserve"> </w:t>
            </w:r>
            <w:r w:rsidRPr="00B82279">
              <w:rPr>
                <w:rFonts w:ascii="Arial" w:hAnsi="Arial" w:cs="Arial"/>
                <w:sz w:val="20"/>
                <w:szCs w:val="20"/>
              </w:rPr>
              <w:t>odstavka teg</w:t>
            </w:r>
            <w:r w:rsidR="00A32BF9">
              <w:rPr>
                <w:rFonts w:ascii="Arial" w:hAnsi="Arial" w:cs="Arial"/>
                <w:sz w:val="20"/>
                <w:szCs w:val="20"/>
              </w:rPr>
              <w:t>a</w:t>
            </w:r>
            <w:r w:rsidRPr="00B82279">
              <w:rPr>
                <w:rFonts w:ascii="Arial" w:hAnsi="Arial" w:cs="Arial"/>
                <w:sz w:val="20"/>
                <w:szCs w:val="20"/>
              </w:rPr>
              <w:t xml:space="preserve"> člena, ravna po </w:t>
            </w:r>
            <w:r w:rsidRPr="00A21D94">
              <w:rPr>
                <w:rFonts w:ascii="Arial" w:hAnsi="Arial" w:cs="Arial"/>
                <w:sz w:val="20"/>
                <w:szCs w:val="20"/>
              </w:rPr>
              <w:t>prejšnjem odstavku, pri čemer za področje, na katerem ima organizacija status v javnem interesu</w:t>
            </w:r>
            <w:r>
              <w:rPr>
                <w:rFonts w:ascii="Arial" w:hAnsi="Arial" w:cs="Arial"/>
                <w:sz w:val="20"/>
                <w:szCs w:val="20"/>
              </w:rPr>
              <w:t xml:space="preserve"> in za katero samo ni pristojno, pridobi mnenje ministrstva, pristojnega za to področje</w:t>
            </w:r>
            <w:r w:rsidR="004B3666">
              <w:rPr>
                <w:rFonts w:ascii="Arial" w:hAnsi="Arial" w:cs="Arial"/>
                <w:sz w:val="20"/>
                <w:szCs w:val="20"/>
              </w:rPr>
              <w:t>,</w:t>
            </w:r>
            <w:r w:rsidR="00016645">
              <w:rPr>
                <w:rFonts w:ascii="Arial" w:hAnsi="Arial" w:cs="Arial"/>
                <w:sz w:val="20"/>
                <w:szCs w:val="20"/>
              </w:rPr>
              <w:t xml:space="preserve"> o tem, ali</w:t>
            </w:r>
            <w:r>
              <w:rPr>
                <w:rFonts w:ascii="Arial" w:hAnsi="Arial" w:cs="Arial"/>
                <w:sz w:val="20"/>
                <w:szCs w:val="20"/>
              </w:rPr>
              <w:t xml:space="preserve"> </w:t>
            </w:r>
            <w:r w:rsidR="00A32BF9">
              <w:rPr>
                <w:rFonts w:ascii="Arial" w:hAnsi="Arial" w:cs="Arial"/>
                <w:sz w:val="20"/>
                <w:szCs w:val="20"/>
              </w:rPr>
              <w:t xml:space="preserve">nevladna organizacija izpolnjuje pogoje </w:t>
            </w:r>
            <w:r>
              <w:rPr>
                <w:rFonts w:ascii="Arial" w:hAnsi="Arial" w:cs="Arial"/>
                <w:sz w:val="20"/>
                <w:szCs w:val="20"/>
              </w:rPr>
              <w:t xml:space="preserve">iz druge, četrte in šeste alineje četrtega odstavka 6. člena </w:t>
            </w:r>
            <w:r w:rsidR="008F6C27">
              <w:rPr>
                <w:rFonts w:ascii="Arial" w:hAnsi="Arial" w:cs="Arial"/>
                <w:sz w:val="20"/>
                <w:szCs w:val="20"/>
              </w:rPr>
              <w:t xml:space="preserve">tega zakona </w:t>
            </w:r>
            <w:r>
              <w:rPr>
                <w:rFonts w:ascii="Arial" w:hAnsi="Arial" w:cs="Arial"/>
                <w:sz w:val="20"/>
                <w:szCs w:val="20"/>
              </w:rPr>
              <w:t>oziroma pog</w:t>
            </w:r>
            <w:r w:rsidR="00016645">
              <w:rPr>
                <w:rFonts w:ascii="Arial" w:hAnsi="Arial" w:cs="Arial"/>
                <w:sz w:val="20"/>
                <w:szCs w:val="20"/>
              </w:rPr>
              <w:t>oj</w:t>
            </w:r>
            <w:r>
              <w:rPr>
                <w:rFonts w:ascii="Arial" w:hAnsi="Arial" w:cs="Arial"/>
                <w:sz w:val="20"/>
                <w:szCs w:val="20"/>
              </w:rPr>
              <w:t xml:space="preserve"> iz druge alineje prvega odstavka </w:t>
            </w:r>
            <w:r w:rsidR="00E63D3A">
              <w:rPr>
                <w:rFonts w:ascii="Arial" w:hAnsi="Arial" w:cs="Arial"/>
                <w:sz w:val="20"/>
                <w:szCs w:val="20"/>
              </w:rPr>
              <w:t>prejšnjega člena</w:t>
            </w:r>
            <w:r w:rsidR="00A32BF9">
              <w:rPr>
                <w:rFonts w:ascii="Arial" w:hAnsi="Arial" w:cs="Arial"/>
                <w:sz w:val="20"/>
                <w:szCs w:val="20"/>
              </w:rPr>
              <w:t xml:space="preserve"> na področju, za katerega je pristojno</w:t>
            </w:r>
            <w:r>
              <w:rPr>
                <w:rFonts w:ascii="Arial" w:hAnsi="Arial" w:cs="Arial"/>
                <w:sz w:val="20"/>
                <w:szCs w:val="20"/>
              </w:rPr>
              <w:t>.</w:t>
            </w:r>
          </w:p>
          <w:p w:rsidR="008354E9" w:rsidRDefault="008354E9" w:rsidP="004C4DF9">
            <w:pPr>
              <w:spacing w:after="0"/>
              <w:jc w:val="both"/>
              <w:rPr>
                <w:rFonts w:ascii="Arial" w:hAnsi="Arial" w:cs="Arial"/>
                <w:sz w:val="20"/>
                <w:szCs w:val="20"/>
              </w:rPr>
            </w:pPr>
          </w:p>
          <w:p w:rsidR="008354E9" w:rsidRDefault="008354E9" w:rsidP="004C4DF9">
            <w:pPr>
              <w:spacing w:after="0"/>
              <w:jc w:val="both"/>
              <w:rPr>
                <w:rFonts w:ascii="Arial" w:hAnsi="Arial" w:cs="Arial"/>
                <w:sz w:val="20"/>
                <w:szCs w:val="20"/>
              </w:rPr>
            </w:pPr>
          </w:p>
          <w:p w:rsidR="008354E9" w:rsidRPr="00722696" w:rsidRDefault="008354E9" w:rsidP="00B63E4D">
            <w:pPr>
              <w:numPr>
                <w:ilvl w:val="0"/>
                <w:numId w:val="20"/>
              </w:numPr>
              <w:spacing w:after="0" w:line="240" w:lineRule="auto"/>
              <w:ind w:left="426" w:hanging="426"/>
              <w:jc w:val="center"/>
              <w:rPr>
                <w:rFonts w:ascii="Arial" w:hAnsi="Arial" w:cs="Arial"/>
                <w:b/>
                <w:sz w:val="20"/>
                <w:szCs w:val="20"/>
              </w:rPr>
            </w:pPr>
            <w:bookmarkStart w:id="6" w:name="_Ref367855632"/>
            <w:r w:rsidRPr="00722696">
              <w:rPr>
                <w:rFonts w:ascii="Arial" w:hAnsi="Arial" w:cs="Arial"/>
                <w:b/>
                <w:sz w:val="20"/>
                <w:szCs w:val="20"/>
              </w:rPr>
              <w:t>člen</w:t>
            </w:r>
            <w:bookmarkEnd w:id="6"/>
          </w:p>
          <w:p w:rsidR="008354E9" w:rsidRPr="00722696" w:rsidRDefault="008354E9" w:rsidP="004C4DF9">
            <w:pPr>
              <w:spacing w:after="0"/>
              <w:ind w:left="426" w:hanging="426"/>
              <w:jc w:val="center"/>
              <w:rPr>
                <w:rFonts w:ascii="Arial" w:hAnsi="Arial" w:cs="Arial"/>
                <w:b/>
                <w:sz w:val="20"/>
                <w:szCs w:val="20"/>
              </w:rPr>
            </w:pPr>
            <w:r w:rsidRPr="00722696">
              <w:rPr>
                <w:rFonts w:ascii="Arial" w:hAnsi="Arial" w:cs="Arial"/>
                <w:b/>
                <w:sz w:val="20"/>
                <w:szCs w:val="20"/>
              </w:rPr>
              <w:t>(obveščanje o spremembah</w:t>
            </w:r>
            <w:r w:rsidR="00651585">
              <w:rPr>
                <w:rFonts w:ascii="Arial" w:hAnsi="Arial" w:cs="Arial"/>
                <w:b/>
                <w:sz w:val="20"/>
                <w:szCs w:val="20"/>
              </w:rPr>
              <w:t xml:space="preserve"> in preverjanje izpolnjevanja pogojev</w:t>
            </w:r>
            <w:r w:rsidRPr="00722696">
              <w:rPr>
                <w:rFonts w:ascii="Arial" w:hAnsi="Arial" w:cs="Arial"/>
                <w:b/>
                <w:sz w:val="20"/>
                <w:szCs w:val="20"/>
              </w:rPr>
              <w:t>)</w:t>
            </w:r>
          </w:p>
          <w:p w:rsidR="008354E9" w:rsidRPr="00722696" w:rsidRDefault="008354E9" w:rsidP="004C4DF9">
            <w:pPr>
              <w:spacing w:after="0"/>
              <w:jc w:val="both"/>
              <w:rPr>
                <w:rFonts w:ascii="Arial" w:hAnsi="Arial" w:cs="Arial"/>
                <w:sz w:val="20"/>
                <w:szCs w:val="20"/>
              </w:rPr>
            </w:pPr>
          </w:p>
          <w:p w:rsidR="008354E9" w:rsidRDefault="008354E9" w:rsidP="007F73A7">
            <w:pPr>
              <w:numPr>
                <w:ilvl w:val="0"/>
                <w:numId w:val="30"/>
              </w:numPr>
              <w:spacing w:after="0" w:line="240" w:lineRule="auto"/>
              <w:jc w:val="both"/>
              <w:rPr>
                <w:rFonts w:ascii="Arial" w:hAnsi="Arial" w:cs="Arial"/>
                <w:sz w:val="20"/>
                <w:szCs w:val="20"/>
              </w:rPr>
            </w:pPr>
            <w:r w:rsidRPr="00722696">
              <w:rPr>
                <w:rFonts w:ascii="Arial" w:hAnsi="Arial" w:cs="Arial"/>
                <w:sz w:val="20"/>
                <w:szCs w:val="20"/>
              </w:rPr>
              <w:t>Nevladna organizacija v javnem interesu</w:t>
            </w:r>
            <w:r w:rsidRPr="00EA5F51">
              <w:rPr>
                <w:rFonts w:ascii="Arial" w:hAnsi="Arial" w:cs="Arial"/>
                <w:sz w:val="20"/>
                <w:szCs w:val="20"/>
              </w:rPr>
              <w:t xml:space="preserve"> </w:t>
            </w:r>
            <w:r w:rsidRPr="00722696">
              <w:rPr>
                <w:rFonts w:ascii="Arial" w:hAnsi="Arial" w:cs="Arial"/>
                <w:sz w:val="20"/>
                <w:szCs w:val="20"/>
              </w:rPr>
              <w:t>v 30 dn</w:t>
            </w:r>
            <w:r>
              <w:rPr>
                <w:rFonts w:ascii="Arial" w:hAnsi="Arial" w:cs="Arial"/>
                <w:sz w:val="20"/>
                <w:szCs w:val="20"/>
              </w:rPr>
              <w:t xml:space="preserve">eh sporoči </w:t>
            </w:r>
            <w:r w:rsidRPr="00722696">
              <w:rPr>
                <w:rFonts w:ascii="Arial" w:hAnsi="Arial" w:cs="Arial"/>
                <w:sz w:val="20"/>
                <w:szCs w:val="20"/>
              </w:rPr>
              <w:t>ministrstvu</w:t>
            </w:r>
            <w:r w:rsidR="00AF0095">
              <w:rPr>
                <w:rFonts w:ascii="Arial" w:hAnsi="Arial" w:cs="Arial"/>
                <w:sz w:val="20"/>
                <w:szCs w:val="20"/>
              </w:rPr>
              <w:t xml:space="preserve">, </w:t>
            </w:r>
            <w:r w:rsidR="00725871">
              <w:rPr>
                <w:rFonts w:ascii="Arial" w:hAnsi="Arial" w:cs="Arial"/>
                <w:sz w:val="20"/>
                <w:szCs w:val="20"/>
              </w:rPr>
              <w:t>ki je nevladni organizaciji podelilo status v javnem interesu</w:t>
            </w:r>
            <w:r w:rsidR="00AF0095">
              <w:rPr>
                <w:rFonts w:ascii="Arial" w:hAnsi="Arial" w:cs="Arial"/>
                <w:sz w:val="20"/>
                <w:szCs w:val="20"/>
              </w:rPr>
              <w:t>,</w:t>
            </w:r>
            <w:r>
              <w:rPr>
                <w:rFonts w:ascii="Arial" w:hAnsi="Arial" w:cs="Arial"/>
                <w:sz w:val="20"/>
                <w:szCs w:val="20"/>
              </w:rPr>
              <w:t xml:space="preserve"> sprememb</w:t>
            </w:r>
            <w:r w:rsidR="009B3D77">
              <w:rPr>
                <w:rFonts w:ascii="Arial" w:hAnsi="Arial" w:cs="Arial"/>
                <w:sz w:val="20"/>
                <w:szCs w:val="20"/>
              </w:rPr>
              <w:t>e</w:t>
            </w:r>
            <w:r>
              <w:rPr>
                <w:rFonts w:ascii="Arial" w:hAnsi="Arial" w:cs="Arial"/>
                <w:sz w:val="20"/>
                <w:szCs w:val="20"/>
              </w:rPr>
              <w:t>, ki lahko vpliva</w:t>
            </w:r>
            <w:r w:rsidR="009B3D77">
              <w:rPr>
                <w:rFonts w:ascii="Arial" w:hAnsi="Arial" w:cs="Arial"/>
                <w:sz w:val="20"/>
                <w:szCs w:val="20"/>
              </w:rPr>
              <w:t>jo</w:t>
            </w:r>
            <w:r>
              <w:rPr>
                <w:rFonts w:ascii="Arial" w:hAnsi="Arial" w:cs="Arial"/>
                <w:sz w:val="20"/>
                <w:szCs w:val="20"/>
              </w:rPr>
              <w:t xml:space="preserve"> na izpolnjevanje pogojev za </w:t>
            </w:r>
            <w:r w:rsidR="00AF0095">
              <w:rPr>
                <w:rFonts w:ascii="Arial" w:hAnsi="Arial" w:cs="Arial"/>
                <w:sz w:val="20"/>
                <w:szCs w:val="20"/>
              </w:rPr>
              <w:t xml:space="preserve">podelitev </w:t>
            </w:r>
            <w:r>
              <w:rPr>
                <w:rFonts w:ascii="Arial" w:hAnsi="Arial" w:cs="Arial"/>
                <w:sz w:val="20"/>
                <w:szCs w:val="20"/>
              </w:rPr>
              <w:t>statusa nevladne organizacije v javnem interesu, in sicer:</w:t>
            </w:r>
          </w:p>
          <w:p w:rsidR="008354E9" w:rsidRDefault="008354E9" w:rsidP="004C4DF9">
            <w:pPr>
              <w:spacing w:after="0"/>
              <w:jc w:val="both"/>
              <w:rPr>
                <w:rFonts w:ascii="Arial" w:hAnsi="Arial" w:cs="Arial"/>
                <w:sz w:val="20"/>
                <w:szCs w:val="20"/>
              </w:rPr>
            </w:pPr>
          </w:p>
          <w:p w:rsidR="008354E9" w:rsidRPr="00722696"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sprememb</w:t>
            </w:r>
            <w:r>
              <w:rPr>
                <w:rFonts w:ascii="Arial" w:hAnsi="Arial" w:cs="Arial"/>
                <w:sz w:val="20"/>
                <w:szCs w:val="20"/>
              </w:rPr>
              <w:t>o</w:t>
            </w:r>
            <w:r w:rsidRPr="00722696">
              <w:rPr>
                <w:rFonts w:ascii="Arial" w:hAnsi="Arial" w:cs="Arial"/>
                <w:sz w:val="20"/>
                <w:szCs w:val="20"/>
              </w:rPr>
              <w:t xml:space="preserve"> ustanovitelj</w:t>
            </w:r>
            <w:r w:rsidR="00AF0095">
              <w:rPr>
                <w:rFonts w:ascii="Arial" w:hAnsi="Arial" w:cs="Arial"/>
                <w:sz w:val="20"/>
                <w:szCs w:val="20"/>
              </w:rPr>
              <w:t>a</w:t>
            </w:r>
            <w:r w:rsidRPr="00722696">
              <w:rPr>
                <w:rFonts w:ascii="Arial" w:hAnsi="Arial" w:cs="Arial"/>
                <w:sz w:val="20"/>
                <w:szCs w:val="20"/>
              </w:rPr>
              <w:t>, po kateri na položaj novega ustanovitelja vstopi pravna oseba,</w:t>
            </w:r>
          </w:p>
          <w:p w:rsidR="008354E9" w:rsidRPr="00722696"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sprememb</w:t>
            </w:r>
            <w:r>
              <w:rPr>
                <w:rFonts w:ascii="Arial" w:hAnsi="Arial" w:cs="Arial"/>
                <w:sz w:val="20"/>
                <w:szCs w:val="20"/>
              </w:rPr>
              <w:t>o</w:t>
            </w:r>
            <w:r w:rsidR="00D13C0A">
              <w:rPr>
                <w:rFonts w:ascii="Arial" w:hAnsi="Arial" w:cs="Arial"/>
                <w:sz w:val="20"/>
                <w:szCs w:val="20"/>
              </w:rPr>
              <w:t xml:space="preserve"> ustanovitvenega akta, </w:t>
            </w:r>
            <w:r w:rsidRPr="00722696">
              <w:rPr>
                <w:rFonts w:ascii="Arial" w:hAnsi="Arial" w:cs="Arial"/>
                <w:sz w:val="20"/>
                <w:szCs w:val="20"/>
              </w:rPr>
              <w:t>ki se nanaša na namen organizacije</w:t>
            </w:r>
            <w:r w:rsidR="00AA2B4A">
              <w:rPr>
                <w:rFonts w:ascii="Arial" w:hAnsi="Arial" w:cs="Arial"/>
                <w:sz w:val="20"/>
                <w:szCs w:val="20"/>
              </w:rPr>
              <w:t>,</w:t>
            </w:r>
            <w:r w:rsidR="00AF0095">
              <w:rPr>
                <w:rFonts w:ascii="Arial" w:hAnsi="Arial" w:cs="Arial"/>
                <w:sz w:val="20"/>
                <w:szCs w:val="20"/>
              </w:rPr>
              <w:t xml:space="preserve"> dejavnosti organizacije,</w:t>
            </w:r>
            <w:r w:rsidRPr="00722696">
              <w:rPr>
                <w:rFonts w:ascii="Arial" w:hAnsi="Arial" w:cs="Arial"/>
                <w:sz w:val="20"/>
                <w:szCs w:val="20"/>
              </w:rPr>
              <w:t xml:space="preserve"> uporabo presežka </w:t>
            </w:r>
            <w:r w:rsidR="00E36974">
              <w:rPr>
                <w:rFonts w:ascii="Arial" w:hAnsi="Arial" w:cs="Arial"/>
                <w:sz w:val="20"/>
                <w:szCs w:val="20"/>
              </w:rPr>
              <w:t xml:space="preserve">prihodkov nad odhodki </w:t>
            </w:r>
            <w:r w:rsidRPr="00722696">
              <w:rPr>
                <w:rFonts w:ascii="Arial" w:hAnsi="Arial" w:cs="Arial"/>
                <w:sz w:val="20"/>
                <w:szCs w:val="20"/>
              </w:rPr>
              <w:t>ali</w:t>
            </w:r>
            <w:r w:rsidR="00AA2B4A">
              <w:rPr>
                <w:rFonts w:ascii="Arial" w:hAnsi="Arial" w:cs="Arial"/>
                <w:sz w:val="20"/>
                <w:szCs w:val="20"/>
              </w:rPr>
              <w:t xml:space="preserve"> na prenos premoženja v primeru prenehanja,</w:t>
            </w:r>
          </w:p>
          <w:p w:rsidR="008354E9" w:rsidRPr="004C539E"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sprememb</w:t>
            </w:r>
            <w:r>
              <w:rPr>
                <w:rFonts w:ascii="Arial" w:hAnsi="Arial" w:cs="Arial"/>
                <w:sz w:val="20"/>
                <w:szCs w:val="20"/>
              </w:rPr>
              <w:t>o</w:t>
            </w:r>
            <w:r w:rsidRPr="00722696">
              <w:rPr>
                <w:rFonts w:ascii="Arial" w:hAnsi="Arial" w:cs="Arial"/>
                <w:sz w:val="20"/>
                <w:szCs w:val="20"/>
              </w:rPr>
              <w:t xml:space="preserve"> sestave poslovodnega organa, organa upravljanja ali organa nadzora, po kateri se poveča skupno število glasov predstavnikov države, samoupravne lokalne skupnosti,</w:t>
            </w:r>
            <w:r w:rsidR="00725871">
              <w:rPr>
                <w:rFonts w:ascii="Arial" w:hAnsi="Arial" w:cs="Arial"/>
                <w:sz w:val="20"/>
                <w:szCs w:val="20"/>
              </w:rPr>
              <w:t xml:space="preserve"> druge osebe javnega prava, </w:t>
            </w:r>
            <w:r w:rsidRPr="004C539E">
              <w:rPr>
                <w:rFonts w:ascii="Arial" w:hAnsi="Arial" w:cs="Arial"/>
                <w:sz w:val="20"/>
                <w:szCs w:val="20"/>
              </w:rPr>
              <w:t xml:space="preserve">nosilca javnega pooblastila, </w:t>
            </w:r>
            <w:r w:rsidR="00EB7987" w:rsidRPr="004C539E">
              <w:rPr>
                <w:rFonts w:ascii="Arial" w:hAnsi="Arial" w:cs="Arial"/>
                <w:sz w:val="20"/>
                <w:szCs w:val="20"/>
              </w:rPr>
              <w:t xml:space="preserve">mednarodne medvladne organizacije, </w:t>
            </w:r>
            <w:r w:rsidRPr="004C539E">
              <w:rPr>
                <w:rFonts w:ascii="Arial" w:hAnsi="Arial" w:cs="Arial"/>
                <w:sz w:val="20"/>
                <w:szCs w:val="20"/>
              </w:rPr>
              <w:t>politične stranke</w:t>
            </w:r>
            <w:r w:rsidR="00EB7987" w:rsidRPr="004C539E">
              <w:rPr>
                <w:rFonts w:ascii="Arial" w:hAnsi="Arial" w:cs="Arial"/>
                <w:sz w:val="20"/>
                <w:szCs w:val="20"/>
              </w:rPr>
              <w:t>,</w:t>
            </w:r>
            <w:r w:rsidR="00C4291D" w:rsidRPr="004C539E">
              <w:rPr>
                <w:rFonts w:ascii="Arial" w:hAnsi="Arial" w:cs="Arial"/>
                <w:sz w:val="20"/>
                <w:szCs w:val="20"/>
              </w:rPr>
              <w:t xml:space="preserve"> sindikata, zbornice,</w:t>
            </w:r>
            <w:r w:rsidR="00EB7987" w:rsidRPr="004C539E">
              <w:rPr>
                <w:rFonts w:ascii="Arial" w:hAnsi="Arial" w:cs="Arial"/>
                <w:sz w:val="20"/>
                <w:szCs w:val="20"/>
              </w:rPr>
              <w:t xml:space="preserve"> gospodarske družbe, fizične osebe, ki na trgu samostojno opravljajo pridobitno dejavnost ali druge osebe, ki ni nepridobitna.</w:t>
            </w:r>
          </w:p>
          <w:p w:rsidR="008354E9" w:rsidRDefault="008354E9" w:rsidP="004C4DF9">
            <w:pPr>
              <w:spacing w:after="0"/>
              <w:jc w:val="both"/>
              <w:rPr>
                <w:rFonts w:ascii="Arial" w:hAnsi="Arial" w:cs="Arial"/>
                <w:sz w:val="20"/>
                <w:szCs w:val="20"/>
              </w:rPr>
            </w:pPr>
          </w:p>
          <w:p w:rsidR="008354E9" w:rsidRPr="00214E58" w:rsidRDefault="008354E9" w:rsidP="007F73A7">
            <w:pPr>
              <w:numPr>
                <w:ilvl w:val="0"/>
                <w:numId w:val="30"/>
              </w:numPr>
              <w:spacing w:after="0" w:line="240" w:lineRule="auto"/>
              <w:jc w:val="both"/>
              <w:rPr>
                <w:rFonts w:ascii="Arial" w:hAnsi="Arial" w:cs="Arial"/>
                <w:sz w:val="20"/>
                <w:szCs w:val="20"/>
              </w:rPr>
            </w:pPr>
            <w:r>
              <w:rPr>
                <w:rFonts w:ascii="Arial" w:hAnsi="Arial" w:cs="Arial"/>
                <w:sz w:val="20"/>
                <w:szCs w:val="20"/>
              </w:rPr>
              <w:t>Če so podani razlogi za</w:t>
            </w:r>
            <w:r w:rsidRPr="00214E58">
              <w:rPr>
                <w:rFonts w:ascii="Arial" w:hAnsi="Arial" w:cs="Arial"/>
                <w:sz w:val="20"/>
                <w:szCs w:val="20"/>
              </w:rPr>
              <w:t xml:space="preserve"> sum, da nevladna organizacija v javnem interesu ne izpo</w:t>
            </w:r>
            <w:r w:rsidR="006F2A51">
              <w:rPr>
                <w:rFonts w:ascii="Arial" w:hAnsi="Arial" w:cs="Arial"/>
                <w:sz w:val="20"/>
                <w:szCs w:val="20"/>
              </w:rPr>
              <w:t>lnjuje več pogojev iz 2., 6. oziroma</w:t>
            </w:r>
            <w:r w:rsidRPr="00214E58">
              <w:rPr>
                <w:rFonts w:ascii="Arial" w:hAnsi="Arial" w:cs="Arial"/>
                <w:sz w:val="20"/>
                <w:szCs w:val="20"/>
              </w:rPr>
              <w:t xml:space="preserve"> 10. člena tega zakona, </w:t>
            </w:r>
            <w:r w:rsidR="007B77E8">
              <w:rPr>
                <w:rFonts w:ascii="Arial" w:hAnsi="Arial" w:cs="Arial"/>
                <w:sz w:val="20"/>
                <w:szCs w:val="20"/>
              </w:rPr>
              <w:t xml:space="preserve">ministrstvo, </w:t>
            </w:r>
            <w:r w:rsidR="006F2A51">
              <w:rPr>
                <w:rFonts w:ascii="Arial" w:hAnsi="Arial" w:cs="Arial"/>
                <w:sz w:val="20"/>
                <w:szCs w:val="20"/>
              </w:rPr>
              <w:t>ki je nevladni organizaciji podelilo status v javnem interesu,</w:t>
            </w:r>
            <w:r w:rsidR="007B77E8">
              <w:rPr>
                <w:rFonts w:ascii="Arial" w:hAnsi="Arial" w:cs="Arial"/>
                <w:sz w:val="20"/>
                <w:szCs w:val="20"/>
              </w:rPr>
              <w:t xml:space="preserve"> </w:t>
            </w:r>
            <w:r w:rsidRPr="00214E58">
              <w:rPr>
                <w:rFonts w:ascii="Arial" w:hAnsi="Arial" w:cs="Arial"/>
                <w:sz w:val="20"/>
                <w:szCs w:val="20"/>
              </w:rPr>
              <w:t xml:space="preserve">to preveri po uradni dolžnost, tako da pridobi podatke in dokumente iz uradnih evidenc ali zahteva dokazila </w:t>
            </w:r>
            <w:r w:rsidR="00AA2B4A">
              <w:rPr>
                <w:rFonts w:ascii="Arial" w:hAnsi="Arial" w:cs="Arial"/>
                <w:sz w:val="20"/>
                <w:szCs w:val="20"/>
              </w:rPr>
              <w:t xml:space="preserve">o izpolnjevanju teh pogojev </w:t>
            </w:r>
            <w:r w:rsidRPr="00214E58">
              <w:rPr>
                <w:rFonts w:ascii="Arial" w:hAnsi="Arial" w:cs="Arial"/>
                <w:sz w:val="20"/>
                <w:szCs w:val="20"/>
              </w:rPr>
              <w:t xml:space="preserve">od nevladne organizacije v javnem interesu v roku, ki ne sme biti krajši od 30 dni in ne daljši od 60 dni. </w:t>
            </w:r>
          </w:p>
          <w:p w:rsidR="008354E9" w:rsidRDefault="008354E9" w:rsidP="004C4DF9">
            <w:pPr>
              <w:spacing w:after="0"/>
              <w:rPr>
                <w:rFonts w:ascii="Arial" w:hAnsi="Arial" w:cs="Arial"/>
                <w:b/>
                <w:sz w:val="20"/>
                <w:szCs w:val="20"/>
              </w:rPr>
            </w:pPr>
          </w:p>
          <w:p w:rsidR="002C654F" w:rsidRDefault="00980AB5" w:rsidP="008F6C27">
            <w:pPr>
              <w:numPr>
                <w:ilvl w:val="0"/>
                <w:numId w:val="30"/>
              </w:numPr>
              <w:spacing w:after="0" w:line="240" w:lineRule="auto"/>
              <w:ind w:left="357" w:hanging="357"/>
              <w:jc w:val="both"/>
              <w:rPr>
                <w:rFonts w:ascii="Arial" w:hAnsi="Arial" w:cs="Arial"/>
                <w:sz w:val="20"/>
                <w:szCs w:val="20"/>
              </w:rPr>
            </w:pPr>
            <w:r w:rsidRPr="00980AB5">
              <w:rPr>
                <w:rFonts w:ascii="Arial" w:hAnsi="Arial" w:cs="Arial"/>
                <w:sz w:val="20"/>
                <w:szCs w:val="20"/>
              </w:rPr>
              <w:t xml:space="preserve">Če nevladna organizacija </w:t>
            </w:r>
            <w:r>
              <w:rPr>
                <w:rFonts w:ascii="Arial" w:hAnsi="Arial" w:cs="Arial"/>
                <w:sz w:val="20"/>
                <w:szCs w:val="20"/>
              </w:rPr>
              <w:t xml:space="preserve">v javnem interesu na zahtevo </w:t>
            </w:r>
            <w:r w:rsidR="004517E3">
              <w:rPr>
                <w:rFonts w:ascii="Arial" w:hAnsi="Arial" w:cs="Arial"/>
                <w:sz w:val="20"/>
                <w:szCs w:val="20"/>
              </w:rPr>
              <w:t>ministrstva, pristojnega</w:t>
            </w:r>
            <w:r w:rsidR="007B77E8">
              <w:rPr>
                <w:rFonts w:ascii="Arial" w:hAnsi="Arial" w:cs="Arial"/>
                <w:sz w:val="20"/>
                <w:szCs w:val="20"/>
              </w:rPr>
              <w:t xml:space="preserve"> za podelitev statusa nevladne organizacije v javnem interesu</w:t>
            </w:r>
            <w:r w:rsidR="00911294">
              <w:rPr>
                <w:rFonts w:ascii="Arial" w:hAnsi="Arial" w:cs="Arial"/>
                <w:sz w:val="20"/>
                <w:szCs w:val="20"/>
              </w:rPr>
              <w:t>,</w:t>
            </w:r>
            <w:r w:rsidR="007B77E8">
              <w:rPr>
                <w:rFonts w:ascii="Arial" w:hAnsi="Arial" w:cs="Arial"/>
                <w:sz w:val="20"/>
                <w:szCs w:val="20"/>
              </w:rPr>
              <w:t xml:space="preserve"> </w:t>
            </w:r>
            <w:r>
              <w:rPr>
                <w:rFonts w:ascii="Arial" w:hAnsi="Arial" w:cs="Arial"/>
                <w:sz w:val="20"/>
                <w:szCs w:val="20"/>
              </w:rPr>
              <w:t>ne posreduje dokazil o izpolnjevanju pogojev</w:t>
            </w:r>
            <w:r w:rsidR="0003704A">
              <w:rPr>
                <w:rFonts w:ascii="Arial" w:hAnsi="Arial" w:cs="Arial"/>
                <w:sz w:val="20"/>
                <w:szCs w:val="20"/>
              </w:rPr>
              <w:t xml:space="preserve"> </w:t>
            </w:r>
            <w:r w:rsidR="00C4291D" w:rsidRPr="00722696">
              <w:rPr>
                <w:rFonts w:ascii="Arial" w:hAnsi="Arial" w:cs="Arial"/>
                <w:sz w:val="20"/>
                <w:szCs w:val="20"/>
              </w:rPr>
              <w:t xml:space="preserve">iz </w:t>
            </w:r>
            <w:r w:rsidR="00C4291D">
              <w:rPr>
                <w:rFonts w:ascii="Arial" w:hAnsi="Arial" w:cs="Arial"/>
                <w:sz w:val="20"/>
                <w:szCs w:val="20"/>
              </w:rPr>
              <w:t xml:space="preserve">2., </w:t>
            </w:r>
            <w:r w:rsidR="00C702BF">
              <w:fldChar w:fldCharType="begin"/>
            </w:r>
            <w:r w:rsidR="00C702BF">
              <w:instrText xml:space="preserve"> REF _Ref365629232 \r \h  \* MERGEFORMAT </w:instrText>
            </w:r>
            <w:r w:rsidR="00C702BF">
              <w:fldChar w:fldCharType="separate"/>
            </w:r>
            <w:r w:rsidR="00FF45EC">
              <w:t>6</w:t>
            </w:r>
            <w:r w:rsidR="00C702BF">
              <w:fldChar w:fldCharType="end"/>
            </w:r>
            <w:r w:rsidR="00C4291D" w:rsidRPr="00722696">
              <w:rPr>
                <w:rFonts w:ascii="Arial" w:hAnsi="Arial" w:cs="Arial"/>
                <w:sz w:val="20"/>
                <w:szCs w:val="20"/>
              </w:rPr>
              <w:t xml:space="preserve">. </w:t>
            </w:r>
            <w:r w:rsidR="006F2A51">
              <w:rPr>
                <w:rFonts w:ascii="Arial" w:hAnsi="Arial" w:cs="Arial"/>
                <w:sz w:val="20"/>
                <w:szCs w:val="20"/>
              </w:rPr>
              <w:t>oziroma</w:t>
            </w:r>
            <w:r w:rsidR="00C4291D" w:rsidRPr="00722696">
              <w:rPr>
                <w:rFonts w:ascii="Arial" w:hAnsi="Arial" w:cs="Arial"/>
                <w:sz w:val="20"/>
                <w:szCs w:val="20"/>
              </w:rPr>
              <w:t xml:space="preserve"> </w:t>
            </w:r>
            <w:r w:rsidR="00C702BF">
              <w:fldChar w:fldCharType="begin"/>
            </w:r>
            <w:r w:rsidR="00C702BF">
              <w:instrText xml:space="preserve"> REF _Ref365662386 \r \h  \* MERGEFORMAT </w:instrText>
            </w:r>
            <w:r w:rsidR="00C702BF">
              <w:fldChar w:fldCharType="separate"/>
            </w:r>
            <w:r w:rsidR="00FF45EC">
              <w:rPr>
                <w:rFonts w:ascii="Arial" w:hAnsi="Arial" w:cs="Arial"/>
                <w:sz w:val="20"/>
                <w:szCs w:val="20"/>
              </w:rPr>
              <w:t>10</w:t>
            </w:r>
            <w:r w:rsidR="00C702BF">
              <w:fldChar w:fldCharType="end"/>
            </w:r>
            <w:r w:rsidR="00C4291D" w:rsidRPr="00722696">
              <w:rPr>
                <w:rFonts w:ascii="Arial" w:hAnsi="Arial" w:cs="Arial"/>
                <w:sz w:val="20"/>
                <w:szCs w:val="20"/>
              </w:rPr>
              <w:t xml:space="preserve">. člena tega zakona </w:t>
            </w:r>
            <w:r>
              <w:rPr>
                <w:rFonts w:ascii="Arial" w:hAnsi="Arial" w:cs="Arial"/>
                <w:sz w:val="20"/>
                <w:szCs w:val="20"/>
              </w:rPr>
              <w:t xml:space="preserve">v danem roku, ji </w:t>
            </w:r>
            <w:r w:rsidR="007B77E8">
              <w:rPr>
                <w:rFonts w:ascii="Arial" w:hAnsi="Arial" w:cs="Arial"/>
                <w:sz w:val="20"/>
                <w:szCs w:val="20"/>
              </w:rPr>
              <w:t xml:space="preserve">ministrstvo, </w:t>
            </w:r>
            <w:r w:rsidR="006F2A51">
              <w:rPr>
                <w:rFonts w:ascii="Arial" w:hAnsi="Arial" w:cs="Arial"/>
                <w:sz w:val="20"/>
                <w:szCs w:val="20"/>
              </w:rPr>
              <w:t>ki je nevladni organizaciji podelilo status v javnem interesu,</w:t>
            </w:r>
            <w:r w:rsidR="007B77E8">
              <w:rPr>
                <w:rFonts w:ascii="Arial" w:hAnsi="Arial" w:cs="Arial"/>
                <w:sz w:val="20"/>
                <w:szCs w:val="20"/>
              </w:rPr>
              <w:t xml:space="preserve"> </w:t>
            </w:r>
            <w:r>
              <w:rPr>
                <w:rFonts w:ascii="Arial" w:hAnsi="Arial" w:cs="Arial"/>
                <w:sz w:val="20"/>
                <w:szCs w:val="20"/>
              </w:rPr>
              <w:t>odvzame status</w:t>
            </w:r>
            <w:r w:rsidR="004D7AF8">
              <w:rPr>
                <w:rFonts w:ascii="Arial" w:hAnsi="Arial" w:cs="Arial"/>
                <w:sz w:val="20"/>
                <w:szCs w:val="20"/>
              </w:rPr>
              <w:t xml:space="preserve"> nevladne organizacije v javnem interesu</w:t>
            </w:r>
            <w:r>
              <w:rPr>
                <w:rFonts w:ascii="Arial" w:hAnsi="Arial" w:cs="Arial"/>
                <w:sz w:val="20"/>
                <w:szCs w:val="20"/>
              </w:rPr>
              <w:t xml:space="preserve">, če </w:t>
            </w:r>
            <w:r w:rsidR="00655460">
              <w:rPr>
                <w:rFonts w:ascii="Arial" w:hAnsi="Arial" w:cs="Arial"/>
                <w:sz w:val="20"/>
                <w:szCs w:val="20"/>
              </w:rPr>
              <w:t>so izpolnjeni pogoji v skladu s tem zakonom</w:t>
            </w:r>
            <w:r>
              <w:rPr>
                <w:rFonts w:ascii="Arial" w:hAnsi="Arial" w:cs="Arial"/>
                <w:sz w:val="20"/>
                <w:szCs w:val="20"/>
              </w:rPr>
              <w:t>.</w:t>
            </w:r>
          </w:p>
          <w:p w:rsidR="00006B75" w:rsidRPr="00006B75" w:rsidRDefault="00006B75" w:rsidP="00006B75">
            <w:pPr>
              <w:spacing w:after="0" w:line="240" w:lineRule="auto"/>
              <w:jc w:val="both"/>
              <w:rPr>
                <w:rFonts w:ascii="Arial" w:hAnsi="Arial" w:cs="Arial"/>
                <w:sz w:val="20"/>
                <w:szCs w:val="20"/>
              </w:rPr>
            </w:pPr>
          </w:p>
          <w:p w:rsidR="00B704E3" w:rsidRDefault="002C654F" w:rsidP="00543808">
            <w:pPr>
              <w:numPr>
                <w:ilvl w:val="0"/>
                <w:numId w:val="30"/>
              </w:numPr>
              <w:spacing w:after="0" w:line="240" w:lineRule="auto"/>
              <w:ind w:left="357" w:hanging="357"/>
              <w:jc w:val="both"/>
              <w:rPr>
                <w:rFonts w:ascii="Arial" w:hAnsi="Arial" w:cs="Arial"/>
                <w:sz w:val="20"/>
                <w:szCs w:val="20"/>
              </w:rPr>
            </w:pPr>
            <w:r w:rsidRPr="00B704E3">
              <w:rPr>
                <w:rFonts w:ascii="Arial" w:hAnsi="Arial" w:cs="Arial"/>
                <w:sz w:val="20"/>
                <w:szCs w:val="20"/>
              </w:rPr>
              <w:t xml:space="preserve">Če ima organizacija </w:t>
            </w:r>
            <w:r w:rsidR="00EB7987" w:rsidRPr="00B704E3">
              <w:rPr>
                <w:rFonts w:ascii="Arial" w:hAnsi="Arial" w:cs="Arial"/>
                <w:sz w:val="20"/>
                <w:szCs w:val="20"/>
              </w:rPr>
              <w:t>podeljen</w:t>
            </w:r>
            <w:r w:rsidRPr="00B704E3">
              <w:rPr>
                <w:rFonts w:ascii="Arial" w:hAnsi="Arial" w:cs="Arial"/>
                <w:sz w:val="20"/>
                <w:szCs w:val="20"/>
              </w:rPr>
              <w:t xml:space="preserve"> status nevladne organizacije v javnem interesu na več področjih, ki so v pristojnosti več ministrstev, </w:t>
            </w:r>
            <w:r w:rsidR="00EB7987" w:rsidRPr="00B704E3">
              <w:rPr>
                <w:rFonts w:ascii="Arial" w:hAnsi="Arial" w:cs="Arial"/>
                <w:sz w:val="20"/>
                <w:szCs w:val="20"/>
              </w:rPr>
              <w:t>ministrstv</w:t>
            </w:r>
            <w:r w:rsidR="00C4291D" w:rsidRPr="00B704E3">
              <w:rPr>
                <w:rFonts w:ascii="Arial" w:hAnsi="Arial" w:cs="Arial"/>
                <w:sz w:val="20"/>
                <w:szCs w:val="20"/>
              </w:rPr>
              <w:t>o</w:t>
            </w:r>
            <w:r w:rsidR="00EB7987" w:rsidRPr="00B704E3">
              <w:rPr>
                <w:rFonts w:ascii="Arial" w:hAnsi="Arial" w:cs="Arial"/>
                <w:sz w:val="20"/>
                <w:szCs w:val="20"/>
              </w:rPr>
              <w:t xml:space="preserve"> iz prvega odstavka tega člena </w:t>
            </w:r>
            <w:r w:rsidR="00280155" w:rsidRPr="00B704E3">
              <w:rPr>
                <w:rFonts w:ascii="Arial" w:hAnsi="Arial" w:cs="Arial"/>
                <w:sz w:val="20"/>
                <w:szCs w:val="20"/>
              </w:rPr>
              <w:t xml:space="preserve">za področje, za katero ni pristojno, pridobi mnenje ministrstva, </w:t>
            </w:r>
            <w:r w:rsidR="00B704E3">
              <w:rPr>
                <w:rFonts w:ascii="Arial" w:hAnsi="Arial" w:cs="Arial"/>
                <w:sz w:val="20"/>
                <w:szCs w:val="20"/>
              </w:rPr>
              <w:t>pristojnega za to področje, o tem, ali nevladna organizacija izpolnjuje pogoje iz druge, četrte in šeste alineje četrtega odstavka 6. člena tega zakona oziroma pogoj iz druge alineje prvega odstavka 10. člena tega zakona na področju</w:t>
            </w:r>
            <w:r w:rsidR="009B3D77">
              <w:rPr>
                <w:rFonts w:ascii="Arial" w:hAnsi="Arial" w:cs="Arial"/>
                <w:sz w:val="20"/>
                <w:szCs w:val="20"/>
              </w:rPr>
              <w:t>,</w:t>
            </w:r>
            <w:r w:rsidR="00B704E3">
              <w:rPr>
                <w:rFonts w:ascii="Arial" w:hAnsi="Arial" w:cs="Arial"/>
                <w:sz w:val="20"/>
                <w:szCs w:val="20"/>
              </w:rPr>
              <w:t xml:space="preserve"> za katerega je pristojno.</w:t>
            </w:r>
          </w:p>
          <w:p w:rsidR="00280155" w:rsidRPr="00B704E3" w:rsidRDefault="00280155" w:rsidP="00B704E3">
            <w:pPr>
              <w:spacing w:after="0" w:line="240" w:lineRule="auto"/>
              <w:ind w:left="360"/>
              <w:jc w:val="both"/>
              <w:rPr>
                <w:rFonts w:ascii="Arial" w:hAnsi="Arial" w:cs="Arial"/>
                <w:sz w:val="20"/>
                <w:szCs w:val="20"/>
              </w:rPr>
            </w:pPr>
          </w:p>
          <w:p w:rsidR="00280155" w:rsidRDefault="00280155" w:rsidP="00280155">
            <w:pPr>
              <w:spacing w:after="0" w:line="240" w:lineRule="auto"/>
              <w:ind w:left="360"/>
              <w:jc w:val="both"/>
              <w:rPr>
                <w:rFonts w:ascii="Arial" w:hAnsi="Arial" w:cs="Arial"/>
                <w:sz w:val="20"/>
                <w:szCs w:val="20"/>
              </w:rPr>
            </w:pPr>
          </w:p>
          <w:p w:rsidR="008354E9" w:rsidRPr="00722696" w:rsidRDefault="008354E9" w:rsidP="00B63E4D">
            <w:pPr>
              <w:numPr>
                <w:ilvl w:val="0"/>
                <w:numId w:val="20"/>
              </w:numPr>
              <w:spacing w:after="0" w:line="240" w:lineRule="auto"/>
              <w:ind w:left="426" w:hanging="426"/>
              <w:jc w:val="center"/>
              <w:rPr>
                <w:rFonts w:ascii="Arial" w:hAnsi="Arial" w:cs="Arial"/>
                <w:b/>
                <w:sz w:val="20"/>
                <w:szCs w:val="20"/>
              </w:rPr>
            </w:pPr>
            <w:r w:rsidRPr="00722696">
              <w:rPr>
                <w:rFonts w:ascii="Arial" w:hAnsi="Arial" w:cs="Arial"/>
                <w:b/>
                <w:sz w:val="20"/>
                <w:szCs w:val="20"/>
              </w:rPr>
              <w:t>člen</w:t>
            </w:r>
          </w:p>
          <w:p w:rsidR="008354E9" w:rsidRPr="00722696" w:rsidRDefault="008354E9" w:rsidP="004C4DF9">
            <w:pPr>
              <w:pStyle w:val="Navadensplet"/>
              <w:spacing w:before="0" w:beforeAutospacing="0" w:after="0" w:afterAutospacing="0"/>
              <w:ind w:left="426" w:hanging="426"/>
              <w:jc w:val="center"/>
              <w:rPr>
                <w:rFonts w:ascii="Arial" w:hAnsi="Arial" w:cs="Arial"/>
                <w:b/>
                <w:sz w:val="20"/>
                <w:szCs w:val="20"/>
              </w:rPr>
            </w:pPr>
            <w:r w:rsidRPr="00722696">
              <w:rPr>
                <w:rFonts w:ascii="Arial" w:hAnsi="Arial" w:cs="Arial"/>
                <w:b/>
                <w:sz w:val="20"/>
                <w:szCs w:val="20"/>
              </w:rPr>
              <w:t>(odvzem statusa nevladne organizacije v javnem interesu)</w:t>
            </w:r>
          </w:p>
          <w:p w:rsidR="008354E9" w:rsidRPr="00722696" w:rsidRDefault="008354E9" w:rsidP="004C4DF9">
            <w:pPr>
              <w:spacing w:after="0"/>
              <w:rPr>
                <w:rFonts w:ascii="Arial" w:hAnsi="Arial" w:cs="Arial"/>
                <w:b/>
                <w:sz w:val="20"/>
                <w:szCs w:val="20"/>
              </w:rPr>
            </w:pPr>
          </w:p>
          <w:p w:rsidR="008354E9" w:rsidRPr="00722696" w:rsidRDefault="006522F4" w:rsidP="00B63E4D">
            <w:pPr>
              <w:numPr>
                <w:ilvl w:val="0"/>
                <w:numId w:val="26"/>
              </w:numPr>
              <w:tabs>
                <w:tab w:val="clear" w:pos="735"/>
              </w:tabs>
              <w:spacing w:after="0" w:line="240" w:lineRule="auto"/>
              <w:ind w:left="360"/>
              <w:jc w:val="both"/>
              <w:rPr>
                <w:rFonts w:ascii="Arial" w:hAnsi="Arial" w:cs="Arial"/>
                <w:sz w:val="20"/>
                <w:szCs w:val="20"/>
              </w:rPr>
            </w:pPr>
            <w:r>
              <w:rPr>
                <w:rFonts w:ascii="Arial" w:hAnsi="Arial" w:cs="Arial"/>
                <w:sz w:val="20"/>
                <w:szCs w:val="20"/>
              </w:rPr>
              <w:t>M</w:t>
            </w:r>
            <w:r w:rsidR="008354E9" w:rsidRPr="00722696">
              <w:rPr>
                <w:rFonts w:ascii="Arial" w:hAnsi="Arial" w:cs="Arial"/>
                <w:sz w:val="20"/>
                <w:szCs w:val="20"/>
              </w:rPr>
              <w:t>inistrstvo</w:t>
            </w:r>
            <w:r>
              <w:rPr>
                <w:rFonts w:ascii="Arial" w:hAnsi="Arial" w:cs="Arial"/>
                <w:sz w:val="20"/>
                <w:szCs w:val="20"/>
              </w:rPr>
              <w:t xml:space="preserve">, </w:t>
            </w:r>
            <w:r w:rsidR="00C466A9" w:rsidRPr="00B34CEF">
              <w:rPr>
                <w:rFonts w:ascii="Arial" w:hAnsi="Arial" w:cs="Arial"/>
                <w:sz w:val="20"/>
                <w:szCs w:val="20"/>
              </w:rPr>
              <w:t xml:space="preserve">ki </w:t>
            </w:r>
            <w:r w:rsidR="00082AE1">
              <w:rPr>
                <w:rFonts w:ascii="Arial" w:hAnsi="Arial" w:cs="Arial"/>
                <w:sz w:val="20"/>
                <w:szCs w:val="20"/>
              </w:rPr>
              <w:t>je nevladni organizaciji podelilo status nevladne organizacije v javnem interesu</w:t>
            </w:r>
            <w:r w:rsidR="00C466A9" w:rsidRPr="00B34CEF">
              <w:rPr>
                <w:rFonts w:ascii="Arial" w:hAnsi="Arial" w:cs="Arial"/>
                <w:sz w:val="20"/>
                <w:szCs w:val="20"/>
              </w:rPr>
              <w:t>,</w:t>
            </w:r>
            <w:r w:rsidR="00C466A9">
              <w:rPr>
                <w:rFonts w:ascii="Arial" w:hAnsi="Arial" w:cs="Arial"/>
                <w:sz w:val="20"/>
                <w:szCs w:val="20"/>
              </w:rPr>
              <w:t xml:space="preserve"> </w:t>
            </w:r>
            <w:r>
              <w:rPr>
                <w:rFonts w:ascii="Arial" w:hAnsi="Arial" w:cs="Arial"/>
                <w:sz w:val="20"/>
                <w:szCs w:val="20"/>
              </w:rPr>
              <w:t>z odločbo</w:t>
            </w:r>
            <w:r w:rsidR="00DC6EF1">
              <w:rPr>
                <w:rFonts w:ascii="Arial" w:hAnsi="Arial" w:cs="Arial"/>
                <w:sz w:val="20"/>
                <w:szCs w:val="20"/>
              </w:rPr>
              <w:t xml:space="preserve"> </w:t>
            </w:r>
            <w:r w:rsidR="00C466A9">
              <w:rPr>
                <w:rFonts w:ascii="Arial" w:hAnsi="Arial" w:cs="Arial"/>
                <w:sz w:val="20"/>
                <w:szCs w:val="20"/>
              </w:rPr>
              <w:t xml:space="preserve">organizaciji </w:t>
            </w:r>
            <w:r w:rsidR="008354E9" w:rsidRPr="00722696">
              <w:rPr>
                <w:rFonts w:ascii="Arial" w:hAnsi="Arial" w:cs="Arial"/>
                <w:sz w:val="20"/>
                <w:szCs w:val="20"/>
              </w:rPr>
              <w:t xml:space="preserve">odvzame </w:t>
            </w:r>
            <w:r>
              <w:rPr>
                <w:rFonts w:ascii="Arial" w:hAnsi="Arial" w:cs="Arial"/>
                <w:sz w:val="20"/>
                <w:szCs w:val="20"/>
              </w:rPr>
              <w:t xml:space="preserve">ta </w:t>
            </w:r>
            <w:r w:rsidR="008354E9" w:rsidRPr="00722696">
              <w:rPr>
                <w:rFonts w:ascii="Arial" w:hAnsi="Arial" w:cs="Arial"/>
                <w:sz w:val="20"/>
                <w:szCs w:val="20"/>
              </w:rPr>
              <w:t>status, če</w:t>
            </w:r>
            <w:r w:rsidR="00C466A9">
              <w:rPr>
                <w:rFonts w:ascii="Arial" w:hAnsi="Arial" w:cs="Arial"/>
                <w:sz w:val="20"/>
                <w:szCs w:val="20"/>
              </w:rPr>
              <w:t xml:space="preserve"> ta</w:t>
            </w:r>
            <w:r w:rsidR="008354E9" w:rsidRPr="00722696">
              <w:rPr>
                <w:rFonts w:ascii="Arial" w:hAnsi="Arial" w:cs="Arial"/>
                <w:sz w:val="20"/>
                <w:szCs w:val="20"/>
              </w:rPr>
              <w:t>:</w:t>
            </w:r>
          </w:p>
          <w:p w:rsidR="008354E9" w:rsidRPr="00722696" w:rsidRDefault="008354E9" w:rsidP="004C4DF9">
            <w:pPr>
              <w:spacing w:after="0"/>
              <w:rPr>
                <w:rFonts w:ascii="Arial" w:hAnsi="Arial" w:cs="Arial"/>
                <w:sz w:val="20"/>
                <w:szCs w:val="20"/>
              </w:rPr>
            </w:pPr>
          </w:p>
          <w:p w:rsidR="008354E9" w:rsidRPr="00722696"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 xml:space="preserve">ne izpolnjuje več pogojev iz </w:t>
            </w:r>
            <w:r>
              <w:rPr>
                <w:rFonts w:ascii="Arial" w:hAnsi="Arial" w:cs="Arial"/>
                <w:sz w:val="20"/>
                <w:szCs w:val="20"/>
              </w:rPr>
              <w:t xml:space="preserve">2., </w:t>
            </w:r>
            <w:r w:rsidR="00C702BF">
              <w:fldChar w:fldCharType="begin"/>
            </w:r>
            <w:r w:rsidR="00C702BF">
              <w:instrText xml:space="preserve"> REF _Ref365629232 \r \h  \* MERGEFORMAT </w:instrText>
            </w:r>
            <w:r w:rsidR="00C702BF">
              <w:fldChar w:fldCharType="separate"/>
            </w:r>
            <w:r w:rsidR="00FF45EC">
              <w:t>6</w:t>
            </w:r>
            <w:r w:rsidR="00C702BF">
              <w:fldChar w:fldCharType="end"/>
            </w:r>
            <w:r w:rsidRPr="00722696">
              <w:rPr>
                <w:rFonts w:ascii="Arial" w:hAnsi="Arial" w:cs="Arial"/>
                <w:sz w:val="20"/>
                <w:szCs w:val="20"/>
              </w:rPr>
              <w:t xml:space="preserve">. </w:t>
            </w:r>
            <w:r w:rsidR="00082AE1">
              <w:rPr>
                <w:rFonts w:ascii="Arial" w:hAnsi="Arial" w:cs="Arial"/>
                <w:sz w:val="20"/>
                <w:szCs w:val="20"/>
              </w:rPr>
              <w:t>oziroma</w:t>
            </w:r>
            <w:r w:rsidR="00082AE1" w:rsidRPr="00722696">
              <w:rPr>
                <w:rFonts w:ascii="Arial" w:hAnsi="Arial" w:cs="Arial"/>
                <w:sz w:val="20"/>
                <w:szCs w:val="20"/>
              </w:rPr>
              <w:t xml:space="preserve"> </w:t>
            </w:r>
            <w:r w:rsidR="00C702BF">
              <w:fldChar w:fldCharType="begin"/>
            </w:r>
            <w:r w:rsidR="00C702BF">
              <w:instrText xml:space="preserve"> REF _Ref365662386 \r \h  \* MERGEFORMAT </w:instrText>
            </w:r>
            <w:r w:rsidR="00C702BF">
              <w:fldChar w:fldCharType="separate"/>
            </w:r>
            <w:r w:rsidR="00FF45EC">
              <w:rPr>
                <w:rFonts w:ascii="Arial" w:hAnsi="Arial" w:cs="Arial"/>
                <w:sz w:val="20"/>
                <w:szCs w:val="20"/>
              </w:rPr>
              <w:t>10</w:t>
            </w:r>
            <w:r w:rsidR="00C702BF">
              <w:fldChar w:fldCharType="end"/>
            </w:r>
            <w:r w:rsidRPr="00722696">
              <w:rPr>
                <w:rFonts w:ascii="Arial" w:hAnsi="Arial" w:cs="Arial"/>
                <w:sz w:val="20"/>
                <w:szCs w:val="20"/>
              </w:rPr>
              <w:t xml:space="preserve">. člena tega zakona </w:t>
            </w:r>
            <w:r w:rsidR="00C466A9">
              <w:rPr>
                <w:rFonts w:ascii="Arial" w:hAnsi="Arial" w:cs="Arial"/>
                <w:sz w:val="20"/>
                <w:szCs w:val="20"/>
              </w:rPr>
              <w:t>ali</w:t>
            </w:r>
            <w:r w:rsidRPr="00722696">
              <w:rPr>
                <w:rFonts w:ascii="Arial" w:hAnsi="Arial" w:cs="Arial"/>
                <w:sz w:val="20"/>
                <w:szCs w:val="20"/>
              </w:rPr>
              <w:t xml:space="preserve"> če ne opravlja več </w:t>
            </w:r>
            <w:r w:rsidRPr="00722696">
              <w:rPr>
                <w:rFonts w:ascii="Arial" w:hAnsi="Arial" w:cs="Arial"/>
                <w:sz w:val="20"/>
                <w:szCs w:val="20"/>
              </w:rPr>
              <w:lastRenderedPageBreak/>
              <w:t>dejavnosti v javnem interesu,</w:t>
            </w:r>
          </w:p>
          <w:p w:rsidR="008354E9" w:rsidRPr="00722696"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kljub opozorilu pristojnega ministrstva</w:t>
            </w:r>
            <w:r w:rsidR="009D3B68">
              <w:rPr>
                <w:rFonts w:ascii="Arial" w:hAnsi="Arial" w:cs="Arial"/>
                <w:sz w:val="20"/>
                <w:szCs w:val="20"/>
              </w:rPr>
              <w:t>,</w:t>
            </w:r>
            <w:r w:rsidRPr="00722696">
              <w:rPr>
                <w:rFonts w:ascii="Arial" w:hAnsi="Arial" w:cs="Arial"/>
                <w:sz w:val="20"/>
                <w:szCs w:val="20"/>
              </w:rPr>
              <w:t xml:space="preserve"> tudi v naknadnem roku 30 dni ne izpolni obveznosti iz prvega odstavka </w:t>
            </w:r>
            <w:r>
              <w:rPr>
                <w:rFonts w:ascii="Arial" w:hAnsi="Arial" w:cs="Arial"/>
                <w:sz w:val="20"/>
                <w:szCs w:val="20"/>
              </w:rPr>
              <w:t>11</w:t>
            </w:r>
            <w:r w:rsidR="00EB5F7C">
              <w:rPr>
                <w:rFonts w:ascii="Arial" w:hAnsi="Arial" w:cs="Arial"/>
                <w:sz w:val="20"/>
                <w:szCs w:val="20"/>
              </w:rPr>
              <w:t>. člena tega zakona ali</w:t>
            </w:r>
          </w:p>
          <w:p w:rsidR="008354E9" w:rsidRPr="00B147A3"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 xml:space="preserve">se </w:t>
            </w:r>
            <w:r w:rsidR="00DC6EF1">
              <w:rPr>
                <w:rFonts w:ascii="Arial" w:hAnsi="Arial" w:cs="Arial"/>
                <w:sz w:val="20"/>
                <w:szCs w:val="20"/>
              </w:rPr>
              <w:t xml:space="preserve">nevladna </w:t>
            </w:r>
            <w:r>
              <w:rPr>
                <w:rFonts w:ascii="Arial" w:hAnsi="Arial" w:cs="Arial"/>
                <w:sz w:val="20"/>
                <w:szCs w:val="20"/>
              </w:rPr>
              <w:t xml:space="preserve">organizacija </w:t>
            </w:r>
            <w:r w:rsidR="00DC6EF1">
              <w:rPr>
                <w:rFonts w:ascii="Arial" w:hAnsi="Arial" w:cs="Arial"/>
                <w:sz w:val="20"/>
                <w:szCs w:val="20"/>
              </w:rPr>
              <w:t xml:space="preserve">v javnem interesu </w:t>
            </w:r>
            <w:r w:rsidRPr="00722696">
              <w:rPr>
                <w:rFonts w:ascii="Arial" w:hAnsi="Arial" w:cs="Arial"/>
                <w:sz w:val="20"/>
                <w:szCs w:val="20"/>
              </w:rPr>
              <w:t xml:space="preserve">podeljenemu statusu </w:t>
            </w:r>
            <w:r w:rsidRPr="00B147A3">
              <w:rPr>
                <w:rFonts w:ascii="Arial" w:hAnsi="Arial" w:cs="Arial"/>
                <w:sz w:val="20"/>
                <w:szCs w:val="20"/>
              </w:rPr>
              <w:t xml:space="preserve">pisno </w:t>
            </w:r>
            <w:r w:rsidR="00B147A3">
              <w:rPr>
                <w:rFonts w:ascii="Arial" w:hAnsi="Arial" w:cs="Arial"/>
                <w:sz w:val="20"/>
                <w:szCs w:val="20"/>
              </w:rPr>
              <w:t>odpove</w:t>
            </w:r>
            <w:r w:rsidRPr="00B147A3">
              <w:rPr>
                <w:rFonts w:ascii="Arial" w:hAnsi="Arial" w:cs="Arial"/>
                <w:sz w:val="20"/>
                <w:szCs w:val="20"/>
              </w:rPr>
              <w:t>.</w:t>
            </w:r>
          </w:p>
          <w:p w:rsidR="008354E9" w:rsidRPr="00722696" w:rsidRDefault="008354E9" w:rsidP="004C4DF9">
            <w:pPr>
              <w:spacing w:after="0"/>
              <w:rPr>
                <w:rFonts w:ascii="Arial" w:hAnsi="Arial" w:cs="Arial"/>
                <w:sz w:val="20"/>
                <w:szCs w:val="20"/>
              </w:rPr>
            </w:pPr>
          </w:p>
          <w:p w:rsidR="0092269D" w:rsidRDefault="0092269D" w:rsidP="0092269D">
            <w:pPr>
              <w:spacing w:after="0" w:line="240" w:lineRule="auto"/>
              <w:ind w:left="360"/>
              <w:jc w:val="both"/>
              <w:rPr>
                <w:rFonts w:ascii="Arial" w:hAnsi="Arial" w:cs="Arial"/>
                <w:sz w:val="20"/>
                <w:szCs w:val="20"/>
              </w:rPr>
            </w:pPr>
          </w:p>
          <w:p w:rsidR="00F814AE" w:rsidRPr="00B8352E" w:rsidRDefault="00F814AE" w:rsidP="00B8352E">
            <w:pPr>
              <w:numPr>
                <w:ilvl w:val="0"/>
                <w:numId w:val="26"/>
              </w:numPr>
              <w:tabs>
                <w:tab w:val="clear" w:pos="735"/>
              </w:tabs>
              <w:spacing w:after="0" w:line="240" w:lineRule="auto"/>
              <w:ind w:left="360"/>
              <w:jc w:val="both"/>
              <w:rPr>
                <w:rFonts w:ascii="Arial" w:hAnsi="Arial" w:cs="Arial"/>
                <w:sz w:val="20"/>
                <w:szCs w:val="20"/>
              </w:rPr>
            </w:pPr>
            <w:r>
              <w:rPr>
                <w:rFonts w:ascii="Arial" w:hAnsi="Arial" w:cs="Arial"/>
                <w:sz w:val="20"/>
                <w:szCs w:val="20"/>
              </w:rPr>
              <w:t>Če ima nevladna  organizacija status nevladne organizacije v javnem interesu na več  področjih, ki so v pristojnosti več ministrstev,</w:t>
            </w:r>
            <w:r w:rsidR="00337161">
              <w:rPr>
                <w:rFonts w:ascii="Arial" w:hAnsi="Arial" w:cs="Arial"/>
                <w:sz w:val="20"/>
                <w:szCs w:val="20"/>
              </w:rPr>
              <w:t xml:space="preserve"> ji</w:t>
            </w:r>
            <w:r>
              <w:rPr>
                <w:rFonts w:ascii="Arial" w:hAnsi="Arial" w:cs="Arial"/>
                <w:sz w:val="20"/>
                <w:szCs w:val="20"/>
              </w:rPr>
              <w:t xml:space="preserve"> </w:t>
            </w:r>
            <w:r w:rsidR="00B8352E">
              <w:rPr>
                <w:rFonts w:ascii="Arial" w:hAnsi="Arial" w:cs="Arial"/>
                <w:sz w:val="20"/>
                <w:szCs w:val="20"/>
              </w:rPr>
              <w:t>ministrstvo iz prejšnjega odstavka odvzame status zaradi neizpolnjevanja pogojev iz 2. in 6. člena tega zakona na področju, za kater</w:t>
            </w:r>
            <w:r w:rsidR="00004AFE">
              <w:rPr>
                <w:rFonts w:ascii="Arial" w:hAnsi="Arial" w:cs="Arial"/>
                <w:sz w:val="20"/>
                <w:szCs w:val="20"/>
              </w:rPr>
              <w:t>ega</w:t>
            </w:r>
            <w:r w:rsidR="00B8352E">
              <w:rPr>
                <w:rFonts w:ascii="Arial" w:hAnsi="Arial" w:cs="Arial"/>
                <w:sz w:val="20"/>
                <w:szCs w:val="20"/>
              </w:rPr>
              <w:t xml:space="preserve"> je pristojno drugo ministrstvo, po predhodnem soglasju ministrstva, ki je pristojno za to področje. </w:t>
            </w:r>
            <w:r w:rsidRPr="00B8352E">
              <w:rPr>
                <w:rFonts w:ascii="Arial" w:hAnsi="Arial" w:cs="Arial"/>
                <w:sz w:val="20"/>
                <w:szCs w:val="20"/>
              </w:rPr>
              <w:t>Ministrstvo, pristojno za takšn</w:t>
            </w:r>
            <w:r w:rsidR="00330AE1" w:rsidRPr="00B8352E">
              <w:rPr>
                <w:rFonts w:ascii="Arial" w:hAnsi="Arial" w:cs="Arial"/>
                <w:sz w:val="20"/>
                <w:szCs w:val="20"/>
              </w:rPr>
              <w:t>o</w:t>
            </w:r>
            <w:r w:rsidR="00B8352E" w:rsidRPr="00B8352E">
              <w:rPr>
                <w:rFonts w:ascii="Arial" w:hAnsi="Arial" w:cs="Arial"/>
                <w:sz w:val="20"/>
                <w:szCs w:val="20"/>
              </w:rPr>
              <w:t xml:space="preserve"> </w:t>
            </w:r>
            <w:r w:rsidR="00330AE1" w:rsidRPr="00B8352E">
              <w:rPr>
                <w:rFonts w:ascii="Arial" w:hAnsi="Arial" w:cs="Arial"/>
                <w:sz w:val="20"/>
                <w:szCs w:val="20"/>
              </w:rPr>
              <w:t xml:space="preserve">drugo področje, soglasje izda, </w:t>
            </w:r>
            <w:r w:rsidRPr="00B8352E">
              <w:rPr>
                <w:rFonts w:ascii="Arial" w:hAnsi="Arial" w:cs="Arial"/>
                <w:sz w:val="20"/>
                <w:szCs w:val="20"/>
              </w:rPr>
              <w:t xml:space="preserve">če organizacija na tem drugem področju ne izpolnjuje več pogojev iz </w:t>
            </w:r>
            <w:r w:rsidR="00FA73A6" w:rsidRPr="008F319D">
              <w:rPr>
                <w:rFonts w:ascii="Arial" w:hAnsi="Arial" w:cs="Arial"/>
                <w:sz w:val="20"/>
                <w:szCs w:val="20"/>
              </w:rPr>
              <w:t xml:space="preserve">druge, </w:t>
            </w:r>
            <w:r w:rsidRPr="008F319D">
              <w:rPr>
                <w:rFonts w:ascii="Arial" w:hAnsi="Arial" w:cs="Arial"/>
                <w:sz w:val="20"/>
                <w:szCs w:val="20"/>
              </w:rPr>
              <w:t xml:space="preserve">četrte ali šeste alineje četrtega odstavka </w:t>
            </w:r>
            <w:r w:rsidR="00004AFE">
              <w:rPr>
                <w:rFonts w:ascii="Arial" w:hAnsi="Arial" w:cs="Arial"/>
                <w:sz w:val="20"/>
                <w:szCs w:val="20"/>
              </w:rPr>
              <w:t>6.</w:t>
            </w:r>
            <w:r w:rsidRPr="00B8352E">
              <w:rPr>
                <w:rFonts w:ascii="Arial" w:hAnsi="Arial" w:cs="Arial"/>
                <w:sz w:val="20"/>
                <w:szCs w:val="20"/>
              </w:rPr>
              <w:t xml:space="preserve"> člena tega zakona.</w:t>
            </w:r>
          </w:p>
          <w:p w:rsidR="008354E9" w:rsidRDefault="008354E9" w:rsidP="00F814AE">
            <w:pPr>
              <w:spacing w:after="0" w:line="240" w:lineRule="auto"/>
              <w:ind w:left="360"/>
              <w:rPr>
                <w:rFonts w:ascii="Arial" w:hAnsi="Arial" w:cs="Arial"/>
                <w:sz w:val="20"/>
                <w:szCs w:val="20"/>
              </w:rPr>
            </w:pPr>
          </w:p>
          <w:p w:rsidR="008354E9" w:rsidRPr="00722696" w:rsidRDefault="008354E9" w:rsidP="004C4DF9">
            <w:pPr>
              <w:spacing w:after="0"/>
              <w:rPr>
                <w:rFonts w:ascii="Arial" w:hAnsi="Arial" w:cs="Arial"/>
                <w:sz w:val="20"/>
                <w:szCs w:val="20"/>
              </w:rPr>
            </w:pPr>
          </w:p>
          <w:p w:rsidR="008354E9" w:rsidRPr="00722696" w:rsidRDefault="008354E9" w:rsidP="00B63E4D">
            <w:pPr>
              <w:pStyle w:val="Navadensplet"/>
              <w:numPr>
                <w:ilvl w:val="0"/>
                <w:numId w:val="20"/>
              </w:numPr>
              <w:spacing w:before="0" w:beforeAutospacing="0" w:after="0" w:afterAutospacing="0"/>
              <w:ind w:left="426" w:hanging="426"/>
              <w:jc w:val="center"/>
              <w:rPr>
                <w:rFonts w:ascii="Arial" w:hAnsi="Arial" w:cs="Arial"/>
                <w:b/>
                <w:sz w:val="20"/>
                <w:szCs w:val="20"/>
              </w:rPr>
            </w:pPr>
            <w:r w:rsidRPr="00722696">
              <w:rPr>
                <w:rFonts w:ascii="Arial" w:hAnsi="Arial" w:cs="Arial"/>
                <w:b/>
                <w:sz w:val="20"/>
                <w:szCs w:val="20"/>
              </w:rPr>
              <w:t>člen</w:t>
            </w:r>
          </w:p>
          <w:p w:rsidR="008354E9" w:rsidRPr="00722696" w:rsidRDefault="008354E9" w:rsidP="004C4DF9">
            <w:pPr>
              <w:spacing w:after="0"/>
              <w:ind w:left="426" w:hanging="426"/>
              <w:jc w:val="center"/>
              <w:rPr>
                <w:rFonts w:ascii="Arial" w:eastAsia="Times New Roman" w:hAnsi="Arial" w:cs="Arial"/>
                <w:b/>
                <w:sz w:val="20"/>
                <w:szCs w:val="20"/>
                <w:lang w:eastAsia="sl-SI"/>
              </w:rPr>
            </w:pPr>
            <w:r w:rsidRPr="00722696">
              <w:rPr>
                <w:rFonts w:ascii="Arial" w:eastAsia="Times New Roman" w:hAnsi="Arial" w:cs="Arial"/>
                <w:b/>
                <w:sz w:val="20"/>
                <w:szCs w:val="20"/>
                <w:lang w:eastAsia="sl-SI"/>
              </w:rPr>
              <w:t>(obveznost medsebojnega obveščanja državnih organov)</w:t>
            </w:r>
          </w:p>
          <w:p w:rsidR="008354E9" w:rsidRPr="00722696" w:rsidRDefault="008354E9" w:rsidP="004C4DF9">
            <w:pPr>
              <w:spacing w:after="0"/>
              <w:rPr>
                <w:rFonts w:ascii="Arial" w:hAnsi="Arial" w:cs="Arial"/>
                <w:sz w:val="20"/>
                <w:szCs w:val="20"/>
              </w:rPr>
            </w:pPr>
          </w:p>
          <w:p w:rsidR="008354E9" w:rsidRDefault="008354E9" w:rsidP="004C4DF9">
            <w:pPr>
              <w:spacing w:after="0"/>
              <w:jc w:val="both"/>
              <w:rPr>
                <w:rFonts w:ascii="Arial" w:hAnsi="Arial" w:cs="Arial"/>
                <w:b/>
                <w:color w:val="0000FF"/>
                <w:sz w:val="20"/>
                <w:szCs w:val="20"/>
              </w:rPr>
            </w:pPr>
            <w:r>
              <w:rPr>
                <w:rFonts w:ascii="Arial" w:hAnsi="Arial" w:cs="Arial"/>
                <w:sz w:val="20"/>
                <w:szCs w:val="20"/>
              </w:rPr>
              <w:t>D</w:t>
            </w:r>
            <w:r w:rsidRPr="00722696">
              <w:rPr>
                <w:rFonts w:ascii="Arial" w:hAnsi="Arial" w:cs="Arial"/>
                <w:sz w:val="20"/>
                <w:szCs w:val="20"/>
              </w:rPr>
              <w:t>ržavni organi, organ</w:t>
            </w:r>
            <w:r w:rsidR="00C618B1">
              <w:rPr>
                <w:rFonts w:ascii="Arial" w:hAnsi="Arial" w:cs="Arial"/>
                <w:sz w:val="20"/>
                <w:szCs w:val="20"/>
              </w:rPr>
              <w:t>i</w:t>
            </w:r>
            <w:r w:rsidRPr="00722696">
              <w:rPr>
                <w:rFonts w:ascii="Arial" w:hAnsi="Arial" w:cs="Arial"/>
                <w:sz w:val="20"/>
                <w:szCs w:val="20"/>
              </w:rPr>
              <w:t xml:space="preserve"> </w:t>
            </w:r>
            <w:r>
              <w:rPr>
                <w:rFonts w:ascii="Arial" w:hAnsi="Arial" w:cs="Arial"/>
                <w:sz w:val="20"/>
                <w:szCs w:val="20"/>
              </w:rPr>
              <w:t>samoupravn</w:t>
            </w:r>
            <w:r w:rsidR="00C618B1">
              <w:rPr>
                <w:rFonts w:ascii="Arial" w:hAnsi="Arial" w:cs="Arial"/>
                <w:sz w:val="20"/>
                <w:szCs w:val="20"/>
              </w:rPr>
              <w:t>ih</w:t>
            </w:r>
            <w:r>
              <w:rPr>
                <w:rFonts w:ascii="Arial" w:hAnsi="Arial" w:cs="Arial"/>
                <w:sz w:val="20"/>
                <w:szCs w:val="20"/>
              </w:rPr>
              <w:t xml:space="preserve"> </w:t>
            </w:r>
            <w:r w:rsidRPr="00722696">
              <w:rPr>
                <w:rFonts w:ascii="Arial" w:hAnsi="Arial" w:cs="Arial"/>
                <w:sz w:val="20"/>
                <w:szCs w:val="20"/>
              </w:rPr>
              <w:t>lokaln</w:t>
            </w:r>
            <w:r w:rsidR="00C618B1">
              <w:rPr>
                <w:rFonts w:ascii="Arial" w:hAnsi="Arial" w:cs="Arial"/>
                <w:sz w:val="20"/>
                <w:szCs w:val="20"/>
              </w:rPr>
              <w:t>ih</w:t>
            </w:r>
            <w:r w:rsidRPr="00722696">
              <w:rPr>
                <w:rFonts w:ascii="Arial" w:hAnsi="Arial" w:cs="Arial"/>
                <w:sz w:val="20"/>
                <w:szCs w:val="20"/>
              </w:rPr>
              <w:t xml:space="preserve"> skupnosti</w:t>
            </w:r>
            <w:r w:rsidR="004056D2">
              <w:rPr>
                <w:rFonts w:ascii="Arial" w:hAnsi="Arial" w:cs="Arial"/>
                <w:sz w:val="20"/>
                <w:szCs w:val="20"/>
              </w:rPr>
              <w:t>, druge osebe javnega prava</w:t>
            </w:r>
            <w:r w:rsidRPr="00722696">
              <w:rPr>
                <w:rFonts w:ascii="Arial" w:hAnsi="Arial" w:cs="Arial"/>
                <w:sz w:val="20"/>
                <w:szCs w:val="20"/>
              </w:rPr>
              <w:t xml:space="preserve"> in nosil</w:t>
            </w:r>
            <w:r w:rsidR="00C618B1">
              <w:rPr>
                <w:rFonts w:ascii="Arial" w:hAnsi="Arial" w:cs="Arial"/>
                <w:sz w:val="20"/>
                <w:szCs w:val="20"/>
              </w:rPr>
              <w:t>ci</w:t>
            </w:r>
            <w:r w:rsidRPr="00722696">
              <w:rPr>
                <w:rFonts w:ascii="Arial" w:hAnsi="Arial" w:cs="Arial"/>
                <w:sz w:val="20"/>
                <w:szCs w:val="20"/>
              </w:rPr>
              <w:t xml:space="preserve"> javn</w:t>
            </w:r>
            <w:r w:rsidR="00C618B1">
              <w:rPr>
                <w:rFonts w:ascii="Arial" w:hAnsi="Arial" w:cs="Arial"/>
                <w:sz w:val="20"/>
                <w:szCs w:val="20"/>
              </w:rPr>
              <w:t>ih</w:t>
            </w:r>
            <w:r w:rsidRPr="00722696">
              <w:rPr>
                <w:rFonts w:ascii="Arial" w:hAnsi="Arial" w:cs="Arial"/>
                <w:sz w:val="20"/>
                <w:szCs w:val="20"/>
              </w:rPr>
              <w:t xml:space="preserve"> pooblastil v primeru suma, da obstaja razlog za odvzem statusa nevladne organizacije v javnem interesu</w:t>
            </w:r>
            <w:r>
              <w:rPr>
                <w:rFonts w:ascii="Arial" w:hAnsi="Arial" w:cs="Arial"/>
                <w:sz w:val="20"/>
                <w:szCs w:val="20"/>
              </w:rPr>
              <w:t>,</w:t>
            </w:r>
            <w:r w:rsidRPr="00722696">
              <w:rPr>
                <w:rFonts w:ascii="Arial" w:hAnsi="Arial" w:cs="Arial"/>
                <w:sz w:val="20"/>
                <w:szCs w:val="20"/>
              </w:rPr>
              <w:t xml:space="preserve"> o tem nemudoma obvesti</w:t>
            </w:r>
            <w:r w:rsidR="00C618B1">
              <w:rPr>
                <w:rFonts w:ascii="Arial" w:hAnsi="Arial" w:cs="Arial"/>
                <w:sz w:val="20"/>
                <w:szCs w:val="20"/>
              </w:rPr>
              <w:t>jo</w:t>
            </w:r>
            <w:r w:rsidRPr="00722696">
              <w:rPr>
                <w:rFonts w:ascii="Arial" w:hAnsi="Arial" w:cs="Arial"/>
                <w:sz w:val="20"/>
                <w:szCs w:val="20"/>
              </w:rPr>
              <w:t xml:space="preserve"> ministrstvo</w:t>
            </w:r>
            <w:r w:rsidR="00236B2E">
              <w:rPr>
                <w:rFonts w:ascii="Arial" w:hAnsi="Arial" w:cs="Arial"/>
                <w:sz w:val="20"/>
                <w:szCs w:val="20"/>
              </w:rPr>
              <w:t>,</w:t>
            </w:r>
            <w:r w:rsidR="00FA73A6">
              <w:rPr>
                <w:rFonts w:ascii="Arial" w:hAnsi="Arial" w:cs="Arial"/>
                <w:sz w:val="20"/>
                <w:szCs w:val="20"/>
              </w:rPr>
              <w:t xml:space="preserve"> pristojno za odvzem</w:t>
            </w:r>
            <w:r w:rsidR="00236B2E">
              <w:rPr>
                <w:rFonts w:ascii="Arial" w:hAnsi="Arial" w:cs="Arial"/>
                <w:sz w:val="20"/>
                <w:szCs w:val="20"/>
              </w:rPr>
              <w:t xml:space="preserve"> status</w:t>
            </w:r>
            <w:r w:rsidR="00FA73A6">
              <w:rPr>
                <w:rFonts w:ascii="Arial" w:hAnsi="Arial" w:cs="Arial"/>
                <w:sz w:val="20"/>
                <w:szCs w:val="20"/>
              </w:rPr>
              <w:t>a</w:t>
            </w:r>
            <w:r w:rsidR="00236B2E">
              <w:rPr>
                <w:rFonts w:ascii="Arial" w:hAnsi="Arial" w:cs="Arial"/>
                <w:sz w:val="20"/>
                <w:szCs w:val="20"/>
              </w:rPr>
              <w:t xml:space="preserve"> nevladne organizacije v javnem interesu</w:t>
            </w:r>
            <w:r w:rsidR="006F001E">
              <w:rPr>
                <w:rFonts w:ascii="Arial" w:hAnsi="Arial" w:cs="Arial"/>
                <w:sz w:val="20"/>
                <w:szCs w:val="20"/>
              </w:rPr>
              <w:t>,</w:t>
            </w:r>
            <w:r w:rsidRPr="00722696">
              <w:rPr>
                <w:rFonts w:ascii="Arial" w:hAnsi="Arial" w:cs="Arial"/>
                <w:sz w:val="20"/>
                <w:szCs w:val="20"/>
              </w:rPr>
              <w:t xml:space="preserve"> in mu posredujejo vse dokumente, ki jih imajo v zvezi s tem.</w:t>
            </w:r>
            <w:r>
              <w:rPr>
                <w:rFonts w:ascii="Arial" w:hAnsi="Arial" w:cs="Arial"/>
                <w:sz w:val="20"/>
                <w:szCs w:val="20"/>
              </w:rPr>
              <w:t xml:space="preserve"> </w:t>
            </w:r>
          </w:p>
          <w:p w:rsidR="008354E9" w:rsidRDefault="008354E9" w:rsidP="004C4DF9">
            <w:pPr>
              <w:spacing w:after="0"/>
              <w:jc w:val="both"/>
              <w:rPr>
                <w:rFonts w:ascii="Arial" w:hAnsi="Arial" w:cs="Arial"/>
                <w:b/>
                <w:color w:val="0000FF"/>
                <w:sz w:val="20"/>
                <w:szCs w:val="20"/>
              </w:rPr>
            </w:pPr>
          </w:p>
          <w:p w:rsidR="008354E9" w:rsidRDefault="008354E9" w:rsidP="004C4DF9">
            <w:pPr>
              <w:spacing w:after="0"/>
              <w:jc w:val="both"/>
              <w:rPr>
                <w:rFonts w:ascii="Arial" w:hAnsi="Arial" w:cs="Arial"/>
                <w:b/>
                <w:color w:val="0000FF"/>
                <w:sz w:val="20"/>
                <w:szCs w:val="20"/>
              </w:rPr>
            </w:pPr>
          </w:p>
          <w:p w:rsidR="008354E9" w:rsidRPr="00722696" w:rsidRDefault="008354E9" w:rsidP="00B63E4D">
            <w:pPr>
              <w:numPr>
                <w:ilvl w:val="1"/>
                <w:numId w:val="19"/>
              </w:numPr>
              <w:tabs>
                <w:tab w:val="clear" w:pos="1800"/>
              </w:tabs>
              <w:spacing w:after="0" w:line="240" w:lineRule="auto"/>
              <w:ind w:left="567" w:hanging="567"/>
              <w:jc w:val="center"/>
              <w:rPr>
                <w:rFonts w:ascii="Arial" w:hAnsi="Arial" w:cs="Arial"/>
                <w:b/>
                <w:sz w:val="20"/>
                <w:szCs w:val="20"/>
              </w:rPr>
            </w:pPr>
            <w:r w:rsidRPr="00722696">
              <w:rPr>
                <w:rFonts w:ascii="Arial" w:hAnsi="Arial" w:cs="Arial"/>
                <w:b/>
                <w:sz w:val="20"/>
                <w:szCs w:val="20"/>
              </w:rPr>
              <w:t>PRAVICE NEVLADNIH ORGANIZACIJ V JAVNEM INTERESU</w:t>
            </w:r>
          </w:p>
          <w:p w:rsidR="008354E9" w:rsidRPr="00722696" w:rsidRDefault="008354E9" w:rsidP="004C4DF9">
            <w:pPr>
              <w:spacing w:after="0"/>
              <w:rPr>
                <w:rFonts w:ascii="Arial" w:hAnsi="Arial" w:cs="Arial"/>
                <w:sz w:val="20"/>
                <w:szCs w:val="20"/>
              </w:rPr>
            </w:pPr>
          </w:p>
          <w:p w:rsidR="008354E9" w:rsidRPr="00722696" w:rsidRDefault="008354E9" w:rsidP="00B63E4D">
            <w:pPr>
              <w:pStyle w:val="Navadensplet"/>
              <w:numPr>
                <w:ilvl w:val="0"/>
                <w:numId w:val="20"/>
              </w:numPr>
              <w:spacing w:before="0" w:beforeAutospacing="0" w:after="0" w:afterAutospacing="0"/>
              <w:ind w:left="426" w:hanging="426"/>
              <w:jc w:val="center"/>
              <w:rPr>
                <w:rFonts w:ascii="Arial" w:hAnsi="Arial" w:cs="Arial"/>
                <w:b/>
                <w:sz w:val="20"/>
                <w:szCs w:val="20"/>
              </w:rPr>
            </w:pPr>
            <w:bookmarkStart w:id="7" w:name="_Ref367855605"/>
            <w:r w:rsidRPr="00722696">
              <w:rPr>
                <w:rFonts w:ascii="Arial" w:hAnsi="Arial" w:cs="Arial"/>
                <w:b/>
                <w:sz w:val="20"/>
                <w:szCs w:val="20"/>
              </w:rPr>
              <w:t>člen</w:t>
            </w:r>
            <w:bookmarkEnd w:id="7"/>
          </w:p>
          <w:p w:rsidR="008354E9" w:rsidRPr="00722696" w:rsidRDefault="008354E9" w:rsidP="004C4DF9">
            <w:pPr>
              <w:spacing w:after="0"/>
              <w:ind w:left="426" w:hanging="426"/>
              <w:jc w:val="center"/>
              <w:rPr>
                <w:rFonts w:ascii="Arial" w:eastAsia="Times New Roman" w:hAnsi="Arial" w:cs="Arial"/>
                <w:b/>
                <w:sz w:val="20"/>
                <w:szCs w:val="20"/>
                <w:lang w:eastAsia="sl-SI"/>
              </w:rPr>
            </w:pPr>
            <w:r w:rsidRPr="00722696">
              <w:rPr>
                <w:rFonts w:ascii="Arial" w:eastAsia="Times New Roman" w:hAnsi="Arial" w:cs="Arial"/>
                <w:b/>
                <w:sz w:val="20"/>
                <w:szCs w:val="20"/>
                <w:lang w:eastAsia="sl-SI"/>
              </w:rPr>
              <w:t>(uporaba poimenovanja nevladna organizacija v javnem interesu)</w:t>
            </w:r>
          </w:p>
          <w:p w:rsidR="008354E9" w:rsidRPr="00722696" w:rsidRDefault="008354E9" w:rsidP="004C4DF9">
            <w:pPr>
              <w:spacing w:after="0"/>
              <w:rPr>
                <w:rFonts w:ascii="Arial" w:hAnsi="Arial" w:cs="Arial"/>
                <w:sz w:val="20"/>
                <w:szCs w:val="20"/>
              </w:rPr>
            </w:pPr>
          </w:p>
          <w:p w:rsidR="008354E9" w:rsidRPr="00722696" w:rsidRDefault="008354E9" w:rsidP="007F73A7">
            <w:pPr>
              <w:numPr>
                <w:ilvl w:val="1"/>
                <w:numId w:val="20"/>
              </w:numPr>
              <w:spacing w:after="0" w:line="240" w:lineRule="auto"/>
              <w:jc w:val="both"/>
              <w:rPr>
                <w:rFonts w:ascii="Arial" w:hAnsi="Arial" w:cs="Arial"/>
                <w:sz w:val="20"/>
                <w:szCs w:val="20"/>
              </w:rPr>
            </w:pPr>
            <w:r>
              <w:rPr>
                <w:rFonts w:ascii="Arial" w:hAnsi="Arial" w:cs="Arial"/>
                <w:sz w:val="20"/>
                <w:szCs w:val="20"/>
              </w:rPr>
              <w:t>B</w:t>
            </w:r>
            <w:r w:rsidRPr="00722696">
              <w:rPr>
                <w:rFonts w:ascii="Arial" w:hAnsi="Arial" w:cs="Arial"/>
                <w:sz w:val="20"/>
                <w:szCs w:val="20"/>
              </w:rPr>
              <w:t xml:space="preserve">esedno zvezo </w:t>
            </w:r>
            <w:r w:rsidR="00FA73A6">
              <w:rPr>
                <w:rFonts w:ascii="Arial" w:hAnsi="Arial" w:cs="Arial"/>
                <w:sz w:val="20"/>
                <w:szCs w:val="20"/>
              </w:rPr>
              <w:t xml:space="preserve">ali kombinacijo besed </w:t>
            </w:r>
            <w:r w:rsidRPr="00722696">
              <w:rPr>
                <w:rFonts w:ascii="Arial" w:hAnsi="Arial" w:cs="Arial"/>
                <w:sz w:val="20"/>
                <w:szCs w:val="20"/>
              </w:rPr>
              <w:t xml:space="preserve">»nevladna </w:t>
            </w:r>
            <w:r>
              <w:rPr>
                <w:rFonts w:ascii="Arial" w:hAnsi="Arial" w:cs="Arial"/>
                <w:sz w:val="20"/>
                <w:szCs w:val="20"/>
              </w:rPr>
              <w:t xml:space="preserve">organizacija v javnem interesu« </w:t>
            </w:r>
            <w:r w:rsidRPr="00722696">
              <w:rPr>
                <w:rFonts w:ascii="Arial" w:hAnsi="Arial" w:cs="Arial"/>
                <w:sz w:val="20"/>
                <w:szCs w:val="20"/>
              </w:rPr>
              <w:t xml:space="preserve">lahko v svojem </w:t>
            </w:r>
            <w:r w:rsidRPr="00170CBC">
              <w:rPr>
                <w:rFonts w:ascii="Arial" w:hAnsi="Arial" w:cs="Arial"/>
                <w:sz w:val="20"/>
                <w:szCs w:val="20"/>
              </w:rPr>
              <w:t xml:space="preserve">imenu </w:t>
            </w:r>
            <w:r w:rsidR="00FA73A6" w:rsidRPr="00170CBC">
              <w:rPr>
                <w:rFonts w:ascii="Arial" w:hAnsi="Arial" w:cs="Arial"/>
                <w:sz w:val="20"/>
                <w:szCs w:val="20"/>
              </w:rPr>
              <w:t xml:space="preserve">ali firmi </w:t>
            </w:r>
            <w:r w:rsidRPr="00170CBC">
              <w:rPr>
                <w:rFonts w:ascii="Arial" w:hAnsi="Arial" w:cs="Arial"/>
                <w:sz w:val="20"/>
                <w:szCs w:val="20"/>
              </w:rPr>
              <w:t>uporablja</w:t>
            </w:r>
            <w:r w:rsidRPr="00722696">
              <w:rPr>
                <w:rFonts w:ascii="Arial" w:hAnsi="Arial" w:cs="Arial"/>
                <w:sz w:val="20"/>
                <w:szCs w:val="20"/>
              </w:rPr>
              <w:t xml:space="preserve"> </w:t>
            </w:r>
            <w:r>
              <w:rPr>
                <w:rFonts w:ascii="Arial" w:hAnsi="Arial" w:cs="Arial"/>
                <w:sz w:val="20"/>
                <w:szCs w:val="20"/>
              </w:rPr>
              <w:t>s</w:t>
            </w:r>
            <w:r w:rsidRPr="00722696">
              <w:rPr>
                <w:rFonts w:ascii="Arial" w:hAnsi="Arial" w:cs="Arial"/>
                <w:sz w:val="20"/>
                <w:szCs w:val="20"/>
              </w:rPr>
              <w:t>amo nevladna</w:t>
            </w:r>
            <w:r>
              <w:rPr>
                <w:rFonts w:ascii="Arial" w:hAnsi="Arial" w:cs="Arial"/>
                <w:sz w:val="20"/>
                <w:szCs w:val="20"/>
              </w:rPr>
              <w:t xml:space="preserve"> organizacija v javnem interesu.</w:t>
            </w:r>
          </w:p>
          <w:p w:rsidR="008354E9" w:rsidRPr="00722696" w:rsidRDefault="008354E9" w:rsidP="004C4DF9">
            <w:pPr>
              <w:spacing w:after="0"/>
              <w:jc w:val="both"/>
              <w:rPr>
                <w:rFonts w:ascii="Arial" w:hAnsi="Arial" w:cs="Arial"/>
                <w:sz w:val="20"/>
                <w:szCs w:val="20"/>
              </w:rPr>
            </w:pPr>
          </w:p>
          <w:p w:rsidR="008354E9" w:rsidRPr="00722696" w:rsidRDefault="00F676A8" w:rsidP="007F73A7">
            <w:pPr>
              <w:numPr>
                <w:ilvl w:val="1"/>
                <w:numId w:val="20"/>
              </w:numPr>
              <w:spacing w:after="0" w:line="240" w:lineRule="auto"/>
              <w:jc w:val="both"/>
              <w:rPr>
                <w:rFonts w:ascii="Arial" w:hAnsi="Arial" w:cs="Arial"/>
                <w:sz w:val="20"/>
                <w:szCs w:val="20"/>
              </w:rPr>
            </w:pPr>
            <w:r>
              <w:rPr>
                <w:rFonts w:ascii="Arial" w:hAnsi="Arial" w:cs="Arial"/>
                <w:sz w:val="20"/>
                <w:szCs w:val="20"/>
              </w:rPr>
              <w:t xml:space="preserve">Pravna oseba, ki ni </w:t>
            </w:r>
            <w:r w:rsidR="008354E9" w:rsidRPr="00722696">
              <w:rPr>
                <w:rFonts w:ascii="Arial" w:hAnsi="Arial" w:cs="Arial"/>
                <w:sz w:val="20"/>
                <w:szCs w:val="20"/>
              </w:rPr>
              <w:t>nevladna organizacija v javnem interesu</w:t>
            </w:r>
            <w:r>
              <w:rPr>
                <w:rFonts w:ascii="Arial" w:hAnsi="Arial" w:cs="Arial"/>
                <w:sz w:val="20"/>
                <w:szCs w:val="20"/>
              </w:rPr>
              <w:t>,</w:t>
            </w:r>
            <w:r w:rsidR="008354E9" w:rsidRPr="00722696">
              <w:rPr>
                <w:rFonts w:ascii="Arial" w:hAnsi="Arial" w:cs="Arial"/>
                <w:sz w:val="20"/>
                <w:szCs w:val="20"/>
              </w:rPr>
              <w:t xml:space="preserve"> </w:t>
            </w:r>
            <w:r>
              <w:rPr>
                <w:rFonts w:ascii="Arial" w:hAnsi="Arial" w:cs="Arial"/>
                <w:sz w:val="20"/>
                <w:szCs w:val="20"/>
              </w:rPr>
              <w:t xml:space="preserve">ne sme </w:t>
            </w:r>
            <w:r w:rsidR="008354E9" w:rsidRPr="00722696">
              <w:rPr>
                <w:rFonts w:ascii="Arial" w:hAnsi="Arial" w:cs="Arial"/>
                <w:sz w:val="20"/>
                <w:szCs w:val="20"/>
              </w:rPr>
              <w:t>navaja</w:t>
            </w:r>
            <w:r>
              <w:rPr>
                <w:rFonts w:ascii="Arial" w:hAnsi="Arial" w:cs="Arial"/>
                <w:sz w:val="20"/>
                <w:szCs w:val="20"/>
              </w:rPr>
              <w:t>ti</w:t>
            </w:r>
            <w:r w:rsidR="008354E9" w:rsidRPr="00722696">
              <w:rPr>
                <w:rFonts w:ascii="Arial" w:hAnsi="Arial" w:cs="Arial"/>
                <w:sz w:val="20"/>
                <w:szCs w:val="20"/>
              </w:rPr>
              <w:t>, da je nevladna organizacija v javnem interesu ali da ima status nevladne organizacije v javnem interesu.</w:t>
            </w:r>
          </w:p>
          <w:p w:rsidR="008354E9" w:rsidRDefault="008354E9" w:rsidP="004C4DF9">
            <w:pPr>
              <w:spacing w:after="0"/>
              <w:rPr>
                <w:rFonts w:ascii="Arial" w:hAnsi="Arial" w:cs="Arial"/>
                <w:sz w:val="20"/>
                <w:szCs w:val="20"/>
              </w:rPr>
            </w:pPr>
          </w:p>
          <w:p w:rsidR="008354E9" w:rsidRPr="00722696" w:rsidRDefault="008354E9" w:rsidP="004C4DF9">
            <w:pPr>
              <w:spacing w:after="0"/>
              <w:rPr>
                <w:rFonts w:ascii="Arial" w:hAnsi="Arial" w:cs="Arial"/>
                <w:sz w:val="20"/>
                <w:szCs w:val="20"/>
              </w:rPr>
            </w:pPr>
          </w:p>
          <w:p w:rsidR="008354E9" w:rsidRPr="00722696" w:rsidRDefault="008354E9" w:rsidP="00B63E4D">
            <w:pPr>
              <w:numPr>
                <w:ilvl w:val="0"/>
                <w:numId w:val="20"/>
              </w:numPr>
              <w:spacing w:after="0" w:line="240" w:lineRule="auto"/>
              <w:ind w:left="426" w:hanging="426"/>
              <w:jc w:val="center"/>
              <w:rPr>
                <w:rFonts w:ascii="Arial" w:hAnsi="Arial" w:cs="Arial"/>
                <w:b/>
                <w:sz w:val="20"/>
                <w:szCs w:val="20"/>
              </w:rPr>
            </w:pPr>
            <w:bookmarkStart w:id="8" w:name="_Ref367861808"/>
            <w:r w:rsidRPr="00722696">
              <w:rPr>
                <w:rFonts w:ascii="Arial" w:hAnsi="Arial" w:cs="Arial"/>
                <w:b/>
                <w:sz w:val="20"/>
                <w:szCs w:val="20"/>
              </w:rPr>
              <w:t>člen</w:t>
            </w:r>
            <w:bookmarkEnd w:id="8"/>
          </w:p>
          <w:p w:rsidR="008354E9" w:rsidRPr="00722696" w:rsidRDefault="008354E9" w:rsidP="004C4DF9">
            <w:pPr>
              <w:spacing w:after="0"/>
              <w:ind w:left="426" w:hanging="426"/>
              <w:jc w:val="center"/>
              <w:rPr>
                <w:rFonts w:ascii="Arial" w:hAnsi="Arial" w:cs="Arial"/>
                <w:b/>
                <w:sz w:val="20"/>
                <w:szCs w:val="20"/>
              </w:rPr>
            </w:pPr>
            <w:r w:rsidRPr="00722696">
              <w:rPr>
                <w:rFonts w:ascii="Arial" w:hAnsi="Arial" w:cs="Arial"/>
                <w:b/>
                <w:sz w:val="20"/>
                <w:szCs w:val="20"/>
              </w:rPr>
              <w:t>(prednost pri javnih razpisih)</w:t>
            </w:r>
          </w:p>
          <w:p w:rsidR="008354E9" w:rsidRPr="00722696" w:rsidRDefault="008354E9" w:rsidP="004C4DF9">
            <w:pPr>
              <w:spacing w:after="0"/>
              <w:jc w:val="center"/>
              <w:rPr>
                <w:rFonts w:ascii="Arial" w:hAnsi="Arial" w:cs="Arial"/>
                <w:sz w:val="20"/>
                <w:szCs w:val="20"/>
              </w:rPr>
            </w:pPr>
          </w:p>
          <w:p w:rsidR="008354E9" w:rsidRDefault="008354E9" w:rsidP="007F73A7">
            <w:pPr>
              <w:numPr>
                <w:ilvl w:val="0"/>
                <w:numId w:val="31"/>
              </w:numPr>
              <w:spacing w:after="0" w:line="240" w:lineRule="auto"/>
              <w:jc w:val="both"/>
              <w:rPr>
                <w:rFonts w:ascii="Arial" w:hAnsi="Arial" w:cs="Arial"/>
                <w:sz w:val="20"/>
                <w:szCs w:val="20"/>
              </w:rPr>
            </w:pPr>
            <w:r w:rsidRPr="00722696">
              <w:rPr>
                <w:rFonts w:ascii="Arial" w:hAnsi="Arial" w:cs="Arial"/>
                <w:sz w:val="20"/>
                <w:szCs w:val="20"/>
              </w:rPr>
              <w:t>Pri javnih razpisih za pridobivanje sredstev iz državnega proračuna, namenjenih nevladnim organizacijam, se v merilih</w:t>
            </w:r>
            <w:r>
              <w:rPr>
                <w:rFonts w:ascii="Arial" w:hAnsi="Arial" w:cs="Arial"/>
                <w:sz w:val="20"/>
                <w:szCs w:val="20"/>
              </w:rPr>
              <w:t xml:space="preserve"> za izbor prejemnikov sredstev </w:t>
            </w:r>
            <w:r w:rsidRPr="00722696">
              <w:rPr>
                <w:rFonts w:ascii="Arial" w:hAnsi="Arial" w:cs="Arial"/>
                <w:sz w:val="20"/>
                <w:szCs w:val="20"/>
              </w:rPr>
              <w:t xml:space="preserve">upošteva tudi status nevladne organizacije v javnem interesu na področju, kateremu je javni razpis namenjen, pri čemer upoštevanje takšnega statusa ne sme biti manjše od </w:t>
            </w:r>
            <w:r w:rsidR="00B8352E">
              <w:rPr>
                <w:rFonts w:ascii="Arial" w:hAnsi="Arial" w:cs="Arial"/>
                <w:sz w:val="20"/>
                <w:szCs w:val="20"/>
              </w:rPr>
              <w:t>pet</w:t>
            </w:r>
            <w:r w:rsidR="005827E1">
              <w:rPr>
                <w:rFonts w:ascii="Arial" w:hAnsi="Arial" w:cs="Arial"/>
                <w:sz w:val="20"/>
                <w:szCs w:val="20"/>
              </w:rPr>
              <w:t>ih</w:t>
            </w:r>
            <w:r w:rsidR="00B8352E">
              <w:rPr>
                <w:rFonts w:ascii="Arial" w:hAnsi="Arial" w:cs="Arial"/>
                <w:sz w:val="20"/>
                <w:szCs w:val="20"/>
              </w:rPr>
              <w:t xml:space="preserve"> </w:t>
            </w:r>
            <w:r w:rsidR="006F001E">
              <w:rPr>
                <w:rFonts w:ascii="Arial" w:hAnsi="Arial" w:cs="Arial"/>
                <w:sz w:val="20"/>
                <w:szCs w:val="20"/>
              </w:rPr>
              <w:t>odstotkov</w:t>
            </w:r>
            <w:r w:rsidR="006F001E" w:rsidRPr="00722696">
              <w:rPr>
                <w:rFonts w:ascii="Arial" w:hAnsi="Arial" w:cs="Arial"/>
                <w:sz w:val="20"/>
                <w:szCs w:val="20"/>
              </w:rPr>
              <w:t xml:space="preserve"> </w:t>
            </w:r>
            <w:r w:rsidRPr="00722696">
              <w:rPr>
                <w:rFonts w:ascii="Arial" w:hAnsi="Arial" w:cs="Arial"/>
                <w:sz w:val="20"/>
                <w:szCs w:val="20"/>
              </w:rPr>
              <w:t>in ne presegati 20 </w:t>
            </w:r>
            <w:r w:rsidR="006F001E">
              <w:rPr>
                <w:rFonts w:ascii="Arial" w:hAnsi="Arial" w:cs="Arial"/>
                <w:sz w:val="20"/>
                <w:szCs w:val="20"/>
              </w:rPr>
              <w:t>odstotkov</w:t>
            </w:r>
            <w:r w:rsidR="006F001E" w:rsidRPr="00722696">
              <w:rPr>
                <w:rFonts w:ascii="Arial" w:hAnsi="Arial" w:cs="Arial"/>
                <w:sz w:val="20"/>
                <w:szCs w:val="20"/>
              </w:rPr>
              <w:t xml:space="preserve"> </w:t>
            </w:r>
            <w:r w:rsidRPr="00722696">
              <w:rPr>
                <w:rFonts w:ascii="Arial" w:hAnsi="Arial" w:cs="Arial"/>
                <w:sz w:val="20"/>
                <w:szCs w:val="20"/>
              </w:rPr>
              <w:t>skupne vrednosti meril.</w:t>
            </w:r>
          </w:p>
          <w:p w:rsidR="008354E9" w:rsidRDefault="008354E9" w:rsidP="004C4DF9">
            <w:pPr>
              <w:spacing w:after="0"/>
              <w:jc w:val="both"/>
              <w:rPr>
                <w:rFonts w:ascii="Arial" w:hAnsi="Arial" w:cs="Arial"/>
                <w:sz w:val="20"/>
                <w:szCs w:val="20"/>
              </w:rPr>
            </w:pPr>
          </w:p>
          <w:p w:rsidR="008354E9" w:rsidRPr="0056246A" w:rsidRDefault="008354E9" w:rsidP="007F73A7">
            <w:pPr>
              <w:numPr>
                <w:ilvl w:val="0"/>
                <w:numId w:val="31"/>
              </w:numPr>
              <w:spacing w:after="0" w:line="240" w:lineRule="auto"/>
              <w:jc w:val="both"/>
              <w:rPr>
                <w:rFonts w:ascii="Arial" w:hAnsi="Arial" w:cs="Arial"/>
                <w:sz w:val="20"/>
                <w:szCs w:val="20"/>
              </w:rPr>
            </w:pPr>
            <w:r w:rsidRPr="00C96C6B">
              <w:rPr>
                <w:rFonts w:ascii="Arial" w:hAnsi="Arial" w:cs="Arial"/>
                <w:sz w:val="20"/>
                <w:szCs w:val="20"/>
              </w:rPr>
              <w:t>Samoupravne lokalne skupnosti lahko upoštevajo status nevladne organizacije v javnem interesu na način</w:t>
            </w:r>
            <w:r>
              <w:rPr>
                <w:rFonts w:ascii="Arial" w:hAnsi="Arial" w:cs="Arial"/>
                <w:sz w:val="20"/>
                <w:szCs w:val="20"/>
              </w:rPr>
              <w:t xml:space="preserve"> iz prejšnjega odstavka</w:t>
            </w:r>
            <w:r w:rsidRPr="00C96C6B">
              <w:rPr>
                <w:rFonts w:ascii="Arial" w:hAnsi="Arial" w:cs="Arial"/>
                <w:sz w:val="20"/>
                <w:szCs w:val="20"/>
              </w:rPr>
              <w:t>.</w:t>
            </w:r>
            <w:r w:rsidRPr="00C96C6B">
              <w:rPr>
                <w:rFonts w:ascii="Arial" w:hAnsi="Arial" w:cs="Arial"/>
                <w:sz w:val="20"/>
                <w:szCs w:val="20"/>
              </w:rPr>
              <w:tab/>
            </w:r>
          </w:p>
          <w:p w:rsidR="008354E9" w:rsidRPr="00722696" w:rsidRDefault="008354E9" w:rsidP="004C4DF9">
            <w:pPr>
              <w:spacing w:after="0"/>
              <w:jc w:val="both"/>
              <w:rPr>
                <w:rFonts w:ascii="Arial" w:hAnsi="Arial" w:cs="Arial"/>
                <w:sz w:val="20"/>
                <w:szCs w:val="20"/>
              </w:rPr>
            </w:pPr>
          </w:p>
          <w:p w:rsidR="008354E9" w:rsidRDefault="008354E9" w:rsidP="004C4DF9">
            <w:pPr>
              <w:spacing w:after="0" w:line="240" w:lineRule="auto"/>
              <w:ind w:left="426"/>
              <w:rPr>
                <w:rFonts w:ascii="Arial" w:hAnsi="Arial" w:cs="Arial"/>
                <w:b/>
                <w:sz w:val="20"/>
                <w:szCs w:val="20"/>
              </w:rPr>
            </w:pPr>
          </w:p>
          <w:p w:rsidR="008354E9" w:rsidRPr="00722696" w:rsidRDefault="008354E9" w:rsidP="00B63E4D">
            <w:pPr>
              <w:numPr>
                <w:ilvl w:val="0"/>
                <w:numId w:val="20"/>
              </w:numPr>
              <w:spacing w:after="0" w:line="240" w:lineRule="auto"/>
              <w:ind w:left="426" w:hanging="426"/>
              <w:jc w:val="center"/>
              <w:rPr>
                <w:rFonts w:ascii="Arial" w:hAnsi="Arial" w:cs="Arial"/>
                <w:b/>
                <w:sz w:val="20"/>
                <w:szCs w:val="20"/>
              </w:rPr>
            </w:pPr>
            <w:r w:rsidRPr="00722696">
              <w:rPr>
                <w:rFonts w:ascii="Arial" w:hAnsi="Arial" w:cs="Arial"/>
                <w:b/>
                <w:sz w:val="20"/>
                <w:szCs w:val="20"/>
              </w:rPr>
              <w:t>člen</w:t>
            </w:r>
          </w:p>
          <w:p w:rsidR="008354E9" w:rsidRPr="00722696" w:rsidRDefault="008354E9" w:rsidP="004C4DF9">
            <w:pPr>
              <w:spacing w:after="0"/>
              <w:ind w:left="426" w:hanging="426"/>
              <w:jc w:val="center"/>
              <w:rPr>
                <w:rFonts w:ascii="Arial" w:hAnsi="Arial" w:cs="Arial"/>
                <w:b/>
                <w:sz w:val="20"/>
                <w:szCs w:val="20"/>
              </w:rPr>
            </w:pPr>
            <w:r w:rsidRPr="00722696">
              <w:rPr>
                <w:rFonts w:ascii="Arial" w:hAnsi="Arial" w:cs="Arial"/>
                <w:b/>
                <w:sz w:val="20"/>
                <w:szCs w:val="20"/>
              </w:rPr>
              <w:t>(druge spodbude</w:t>
            </w:r>
            <w:r>
              <w:rPr>
                <w:rFonts w:ascii="Arial" w:hAnsi="Arial" w:cs="Arial"/>
                <w:b/>
                <w:sz w:val="20"/>
                <w:szCs w:val="20"/>
              </w:rPr>
              <w:t xml:space="preserve"> in pravice</w:t>
            </w:r>
            <w:r w:rsidRPr="00722696">
              <w:rPr>
                <w:rFonts w:ascii="Arial" w:hAnsi="Arial" w:cs="Arial"/>
                <w:b/>
                <w:sz w:val="20"/>
                <w:szCs w:val="20"/>
              </w:rPr>
              <w:t xml:space="preserve">) </w:t>
            </w:r>
          </w:p>
          <w:p w:rsidR="008354E9" w:rsidRPr="00722696" w:rsidRDefault="008354E9" w:rsidP="004C4DF9">
            <w:pPr>
              <w:spacing w:after="0"/>
              <w:rPr>
                <w:rFonts w:ascii="Arial" w:hAnsi="Arial" w:cs="Arial"/>
                <w:sz w:val="20"/>
                <w:szCs w:val="20"/>
              </w:rPr>
            </w:pPr>
          </w:p>
          <w:p w:rsidR="008354E9" w:rsidRPr="00722696" w:rsidRDefault="00FF55A5" w:rsidP="007F73A7">
            <w:pPr>
              <w:numPr>
                <w:ilvl w:val="1"/>
                <w:numId w:val="20"/>
              </w:numPr>
              <w:spacing w:after="0" w:line="240" w:lineRule="auto"/>
              <w:jc w:val="both"/>
              <w:rPr>
                <w:rFonts w:ascii="Arial" w:hAnsi="Arial" w:cs="Arial"/>
                <w:sz w:val="20"/>
                <w:szCs w:val="20"/>
              </w:rPr>
            </w:pPr>
            <w:r>
              <w:rPr>
                <w:rFonts w:ascii="Arial" w:hAnsi="Arial" w:cs="Arial"/>
                <w:sz w:val="20"/>
                <w:szCs w:val="20"/>
              </w:rPr>
              <w:t xml:space="preserve">Z </w:t>
            </w:r>
            <w:r w:rsidR="008354E9" w:rsidRPr="00722696">
              <w:rPr>
                <w:rFonts w:ascii="Arial" w:hAnsi="Arial" w:cs="Arial"/>
                <w:sz w:val="20"/>
                <w:szCs w:val="20"/>
              </w:rPr>
              <w:t xml:space="preserve"> zakon</w:t>
            </w:r>
            <w:r>
              <w:rPr>
                <w:rFonts w:ascii="Arial" w:hAnsi="Arial" w:cs="Arial"/>
                <w:sz w:val="20"/>
                <w:szCs w:val="20"/>
              </w:rPr>
              <w:t>om</w:t>
            </w:r>
            <w:r w:rsidR="008354E9" w:rsidRPr="00722696">
              <w:rPr>
                <w:rFonts w:ascii="Arial" w:hAnsi="Arial" w:cs="Arial"/>
                <w:sz w:val="20"/>
                <w:szCs w:val="20"/>
              </w:rPr>
              <w:t xml:space="preserve"> se </w:t>
            </w:r>
            <w:r w:rsidR="008354E9">
              <w:rPr>
                <w:rFonts w:ascii="Arial" w:hAnsi="Arial" w:cs="Arial"/>
                <w:sz w:val="20"/>
                <w:szCs w:val="20"/>
              </w:rPr>
              <w:t xml:space="preserve">lahko </w:t>
            </w:r>
            <w:r w:rsidR="008354E9" w:rsidRPr="00722696">
              <w:rPr>
                <w:rFonts w:ascii="Arial" w:hAnsi="Arial" w:cs="Arial"/>
                <w:sz w:val="20"/>
                <w:szCs w:val="20"/>
              </w:rPr>
              <w:t>določijo druge ugodnosti, olajšave, spodbude, prednosti in druge pravice za nevladne organizacije v javnem interesu.</w:t>
            </w:r>
          </w:p>
          <w:p w:rsidR="008354E9" w:rsidRPr="00722696" w:rsidRDefault="008354E9" w:rsidP="004C4DF9">
            <w:pPr>
              <w:spacing w:after="0"/>
              <w:jc w:val="both"/>
              <w:rPr>
                <w:rFonts w:ascii="Arial" w:hAnsi="Arial" w:cs="Arial"/>
                <w:sz w:val="20"/>
                <w:szCs w:val="20"/>
              </w:rPr>
            </w:pPr>
          </w:p>
          <w:p w:rsidR="008354E9" w:rsidRPr="00722696" w:rsidRDefault="00FF55A5" w:rsidP="007F73A7">
            <w:pPr>
              <w:numPr>
                <w:ilvl w:val="1"/>
                <w:numId w:val="20"/>
              </w:numPr>
              <w:spacing w:after="0" w:line="240" w:lineRule="auto"/>
              <w:jc w:val="both"/>
              <w:rPr>
                <w:rFonts w:ascii="Arial" w:hAnsi="Arial" w:cs="Arial"/>
                <w:sz w:val="20"/>
                <w:szCs w:val="20"/>
              </w:rPr>
            </w:pPr>
            <w:r>
              <w:rPr>
                <w:rFonts w:ascii="Arial" w:hAnsi="Arial" w:cs="Arial"/>
                <w:sz w:val="20"/>
                <w:szCs w:val="20"/>
              </w:rPr>
              <w:t>Z</w:t>
            </w:r>
            <w:r w:rsidR="008354E9" w:rsidRPr="00722696">
              <w:rPr>
                <w:rFonts w:ascii="Arial" w:hAnsi="Arial" w:cs="Arial"/>
                <w:sz w:val="20"/>
                <w:szCs w:val="20"/>
              </w:rPr>
              <w:t xml:space="preserve"> zakon</w:t>
            </w:r>
            <w:r>
              <w:rPr>
                <w:rFonts w:ascii="Arial" w:hAnsi="Arial" w:cs="Arial"/>
                <w:sz w:val="20"/>
                <w:szCs w:val="20"/>
              </w:rPr>
              <w:t>om</w:t>
            </w:r>
            <w:r w:rsidR="008354E9" w:rsidRPr="00722696">
              <w:rPr>
                <w:rFonts w:ascii="Arial" w:hAnsi="Arial" w:cs="Arial"/>
                <w:sz w:val="20"/>
                <w:szCs w:val="20"/>
              </w:rPr>
              <w:t xml:space="preserve"> se </w:t>
            </w:r>
            <w:r w:rsidR="008354E9">
              <w:rPr>
                <w:rFonts w:ascii="Arial" w:hAnsi="Arial" w:cs="Arial"/>
                <w:sz w:val="20"/>
                <w:szCs w:val="20"/>
              </w:rPr>
              <w:t xml:space="preserve">lahko </w:t>
            </w:r>
            <w:r w:rsidR="008354E9" w:rsidRPr="00722696">
              <w:rPr>
                <w:rFonts w:ascii="Arial" w:hAnsi="Arial" w:cs="Arial"/>
                <w:sz w:val="20"/>
                <w:szCs w:val="20"/>
              </w:rPr>
              <w:t>določijo tudi pravice nevladnih organizacij v javnem</w:t>
            </w:r>
            <w:r w:rsidR="008354E9">
              <w:rPr>
                <w:rFonts w:ascii="Arial" w:hAnsi="Arial" w:cs="Arial"/>
                <w:sz w:val="20"/>
                <w:szCs w:val="20"/>
              </w:rPr>
              <w:t xml:space="preserve"> interesu, da </w:t>
            </w:r>
            <w:r w:rsidR="008354E9" w:rsidRPr="00722696">
              <w:rPr>
                <w:rFonts w:ascii="Arial" w:hAnsi="Arial" w:cs="Arial"/>
                <w:sz w:val="20"/>
                <w:szCs w:val="20"/>
              </w:rPr>
              <w:t xml:space="preserve">v upravnih </w:t>
            </w:r>
            <w:r w:rsidR="00B8352E">
              <w:rPr>
                <w:rFonts w:ascii="Arial" w:hAnsi="Arial" w:cs="Arial"/>
                <w:sz w:val="20"/>
                <w:szCs w:val="20"/>
              </w:rPr>
              <w:t>ali</w:t>
            </w:r>
            <w:r w:rsidR="008354E9" w:rsidRPr="00722696">
              <w:rPr>
                <w:rFonts w:ascii="Arial" w:hAnsi="Arial" w:cs="Arial"/>
                <w:sz w:val="20"/>
                <w:szCs w:val="20"/>
              </w:rPr>
              <w:t xml:space="preserve"> sodnih postopkih</w:t>
            </w:r>
            <w:r w:rsidR="00F676A8">
              <w:rPr>
                <w:rFonts w:ascii="Arial" w:hAnsi="Arial" w:cs="Arial"/>
                <w:sz w:val="20"/>
                <w:szCs w:val="20"/>
              </w:rPr>
              <w:t xml:space="preserve"> zastopajo določene interese, da imajo pravico udeležbe v teh postopkih ali </w:t>
            </w:r>
            <w:r w:rsidR="00F676A8">
              <w:rPr>
                <w:rFonts w:ascii="Arial" w:hAnsi="Arial" w:cs="Arial"/>
                <w:sz w:val="20"/>
                <w:szCs w:val="20"/>
              </w:rPr>
              <w:lastRenderedPageBreak/>
              <w:t>da se jih lahko pooblasti za zastopanje</w:t>
            </w:r>
            <w:r w:rsidR="008354E9" w:rsidRPr="00722696">
              <w:rPr>
                <w:rFonts w:ascii="Arial" w:hAnsi="Arial" w:cs="Arial"/>
                <w:sz w:val="20"/>
                <w:szCs w:val="20"/>
              </w:rPr>
              <w:t>.</w:t>
            </w:r>
          </w:p>
          <w:p w:rsidR="008354E9" w:rsidRPr="00722696" w:rsidRDefault="008354E9" w:rsidP="004C4DF9">
            <w:pPr>
              <w:spacing w:after="0"/>
              <w:ind w:left="1800"/>
              <w:jc w:val="both"/>
              <w:rPr>
                <w:rFonts w:ascii="Arial" w:hAnsi="Arial" w:cs="Arial"/>
                <w:sz w:val="20"/>
                <w:szCs w:val="20"/>
              </w:rPr>
            </w:pPr>
          </w:p>
          <w:p w:rsidR="008354E9" w:rsidRPr="00722696" w:rsidRDefault="008354E9" w:rsidP="004C4DF9">
            <w:pPr>
              <w:spacing w:after="0"/>
              <w:jc w:val="both"/>
              <w:rPr>
                <w:rFonts w:ascii="Arial" w:hAnsi="Arial" w:cs="Arial"/>
                <w:sz w:val="20"/>
                <w:szCs w:val="20"/>
              </w:rPr>
            </w:pPr>
          </w:p>
          <w:p w:rsidR="008354E9" w:rsidRPr="00722696" w:rsidRDefault="008354E9" w:rsidP="00B63E4D">
            <w:pPr>
              <w:numPr>
                <w:ilvl w:val="0"/>
                <w:numId w:val="20"/>
              </w:numPr>
              <w:spacing w:after="0" w:line="240" w:lineRule="auto"/>
              <w:ind w:left="426" w:hanging="426"/>
              <w:jc w:val="center"/>
              <w:rPr>
                <w:rFonts w:ascii="Arial" w:hAnsi="Arial" w:cs="Arial"/>
                <w:b/>
                <w:sz w:val="20"/>
                <w:szCs w:val="20"/>
              </w:rPr>
            </w:pPr>
            <w:r w:rsidRPr="00722696">
              <w:rPr>
                <w:rFonts w:ascii="Arial" w:hAnsi="Arial" w:cs="Arial"/>
                <w:b/>
                <w:sz w:val="20"/>
                <w:szCs w:val="20"/>
              </w:rPr>
              <w:t>člen</w:t>
            </w:r>
          </w:p>
          <w:p w:rsidR="008354E9" w:rsidRPr="00722696" w:rsidRDefault="008354E9" w:rsidP="004C4DF9">
            <w:pPr>
              <w:spacing w:after="0"/>
              <w:ind w:left="426" w:hanging="426"/>
              <w:jc w:val="center"/>
              <w:rPr>
                <w:rFonts w:ascii="Arial" w:hAnsi="Arial" w:cs="Arial"/>
                <w:b/>
                <w:sz w:val="20"/>
                <w:szCs w:val="20"/>
              </w:rPr>
            </w:pPr>
            <w:r w:rsidRPr="00722696">
              <w:rPr>
                <w:rFonts w:ascii="Arial" w:hAnsi="Arial" w:cs="Arial"/>
                <w:b/>
                <w:sz w:val="20"/>
                <w:szCs w:val="20"/>
              </w:rPr>
              <w:t>(stečaj nevladne organizacije v javnem interesu)</w:t>
            </w:r>
          </w:p>
          <w:p w:rsidR="008354E9" w:rsidRPr="00722696" w:rsidRDefault="008354E9" w:rsidP="004C4DF9">
            <w:pPr>
              <w:spacing w:after="0"/>
              <w:ind w:firstLine="1080"/>
              <w:rPr>
                <w:rFonts w:ascii="Arial" w:hAnsi="Arial" w:cs="Arial"/>
                <w:b/>
                <w:sz w:val="20"/>
                <w:szCs w:val="20"/>
              </w:rPr>
            </w:pPr>
          </w:p>
          <w:p w:rsidR="008354E9" w:rsidRPr="00722696" w:rsidRDefault="008354E9" w:rsidP="007F73A7">
            <w:pPr>
              <w:numPr>
                <w:ilvl w:val="1"/>
                <w:numId w:val="20"/>
              </w:numPr>
              <w:spacing w:after="0" w:line="240" w:lineRule="auto"/>
              <w:jc w:val="both"/>
              <w:rPr>
                <w:rFonts w:ascii="Arial" w:hAnsi="Arial" w:cs="Arial"/>
                <w:sz w:val="20"/>
                <w:szCs w:val="20"/>
              </w:rPr>
            </w:pPr>
            <w:r w:rsidRPr="00722696">
              <w:rPr>
                <w:rFonts w:ascii="Arial" w:hAnsi="Arial" w:cs="Arial"/>
                <w:sz w:val="20"/>
                <w:szCs w:val="20"/>
              </w:rPr>
              <w:t>Nad nevladno organizacijo v javnem interesu se lahko</w:t>
            </w:r>
            <w:r>
              <w:rPr>
                <w:rFonts w:ascii="Arial" w:hAnsi="Arial" w:cs="Arial"/>
                <w:sz w:val="20"/>
                <w:szCs w:val="20"/>
              </w:rPr>
              <w:t xml:space="preserve"> opravi stečajni postopek le po </w:t>
            </w:r>
            <w:r w:rsidRPr="00722696">
              <w:rPr>
                <w:rFonts w:ascii="Arial" w:hAnsi="Arial" w:cs="Arial"/>
                <w:sz w:val="20"/>
                <w:szCs w:val="20"/>
              </w:rPr>
              <w:t>predhodnem soglasju ministrstva</w:t>
            </w:r>
            <w:r w:rsidR="001011DE">
              <w:rPr>
                <w:rFonts w:ascii="Arial" w:hAnsi="Arial" w:cs="Arial"/>
                <w:sz w:val="20"/>
                <w:szCs w:val="20"/>
              </w:rPr>
              <w:t>, pristojnega za področje, na katerem ima organizacija podeljen ta status</w:t>
            </w:r>
            <w:r w:rsidRPr="00722696">
              <w:rPr>
                <w:rFonts w:ascii="Arial" w:hAnsi="Arial" w:cs="Arial"/>
                <w:sz w:val="20"/>
                <w:szCs w:val="20"/>
              </w:rPr>
              <w:t>.</w:t>
            </w:r>
          </w:p>
          <w:p w:rsidR="008354E9" w:rsidRPr="00722696" w:rsidRDefault="008354E9" w:rsidP="004C4DF9">
            <w:pPr>
              <w:spacing w:after="0"/>
              <w:rPr>
                <w:rFonts w:ascii="Arial" w:hAnsi="Arial" w:cs="Arial"/>
                <w:sz w:val="20"/>
                <w:szCs w:val="20"/>
              </w:rPr>
            </w:pPr>
          </w:p>
          <w:p w:rsidR="001011DE" w:rsidRDefault="001011DE" w:rsidP="007F73A7">
            <w:pPr>
              <w:numPr>
                <w:ilvl w:val="1"/>
                <w:numId w:val="20"/>
              </w:numPr>
              <w:spacing w:after="0" w:line="240" w:lineRule="auto"/>
              <w:jc w:val="both"/>
              <w:rPr>
                <w:rFonts w:ascii="Arial" w:hAnsi="Arial" w:cs="Arial"/>
                <w:sz w:val="20"/>
                <w:szCs w:val="20"/>
              </w:rPr>
            </w:pPr>
            <w:r>
              <w:rPr>
                <w:rFonts w:ascii="Arial" w:hAnsi="Arial" w:cs="Arial"/>
                <w:sz w:val="20"/>
                <w:szCs w:val="20"/>
              </w:rPr>
              <w:t xml:space="preserve">Če ima organizacija </w:t>
            </w:r>
            <w:r w:rsidR="006311A2">
              <w:rPr>
                <w:rFonts w:ascii="Arial" w:hAnsi="Arial" w:cs="Arial"/>
                <w:sz w:val="20"/>
                <w:szCs w:val="20"/>
              </w:rPr>
              <w:t>podeljen</w:t>
            </w:r>
            <w:r>
              <w:rPr>
                <w:rFonts w:ascii="Arial" w:hAnsi="Arial" w:cs="Arial"/>
                <w:sz w:val="20"/>
                <w:szCs w:val="20"/>
              </w:rPr>
              <w:t xml:space="preserve"> status nevladne organizacije v javnem interesu na več področjih, ki so v pristojnosti več ministrstev, predhodno soglasje izda ministrstvo,</w:t>
            </w:r>
            <w:r w:rsidR="006311A2">
              <w:rPr>
                <w:rFonts w:ascii="Arial" w:hAnsi="Arial" w:cs="Arial"/>
                <w:sz w:val="20"/>
                <w:szCs w:val="20"/>
              </w:rPr>
              <w:t xml:space="preserve"> </w:t>
            </w:r>
            <w:r w:rsidR="00082AE1">
              <w:rPr>
                <w:rFonts w:ascii="Arial" w:hAnsi="Arial" w:cs="Arial"/>
                <w:sz w:val="20"/>
                <w:szCs w:val="20"/>
              </w:rPr>
              <w:t>ki je nevladni organizaciji podelilo status nevladne organizacije v javnem interesu</w:t>
            </w:r>
            <w:r w:rsidR="006311A2">
              <w:rPr>
                <w:rFonts w:ascii="Arial" w:hAnsi="Arial" w:cs="Arial"/>
                <w:sz w:val="20"/>
                <w:szCs w:val="20"/>
              </w:rPr>
              <w:t>,</w:t>
            </w:r>
            <w:r>
              <w:rPr>
                <w:rFonts w:ascii="Arial" w:hAnsi="Arial" w:cs="Arial"/>
                <w:sz w:val="20"/>
                <w:szCs w:val="20"/>
              </w:rPr>
              <w:t xml:space="preserve"> po pridobljenem soglasju ministrst</w:t>
            </w:r>
            <w:r w:rsidR="005827E1">
              <w:rPr>
                <w:rFonts w:ascii="Arial" w:hAnsi="Arial" w:cs="Arial"/>
                <w:sz w:val="20"/>
                <w:szCs w:val="20"/>
              </w:rPr>
              <w:t>e</w:t>
            </w:r>
            <w:r>
              <w:rPr>
                <w:rFonts w:ascii="Arial" w:hAnsi="Arial" w:cs="Arial"/>
                <w:sz w:val="20"/>
                <w:szCs w:val="20"/>
              </w:rPr>
              <w:t>v,</w:t>
            </w:r>
            <w:r w:rsidR="00D14C57">
              <w:rPr>
                <w:rFonts w:ascii="Arial" w:hAnsi="Arial" w:cs="Arial"/>
                <w:sz w:val="20"/>
                <w:szCs w:val="20"/>
              </w:rPr>
              <w:t xml:space="preserve"> </w:t>
            </w:r>
            <w:r>
              <w:rPr>
                <w:rFonts w:ascii="Arial" w:hAnsi="Arial" w:cs="Arial"/>
                <w:sz w:val="20"/>
                <w:szCs w:val="20"/>
              </w:rPr>
              <w:t>pristojn</w:t>
            </w:r>
            <w:r w:rsidR="005827E1">
              <w:rPr>
                <w:rFonts w:ascii="Arial" w:hAnsi="Arial" w:cs="Arial"/>
                <w:sz w:val="20"/>
                <w:szCs w:val="20"/>
              </w:rPr>
              <w:t>ih</w:t>
            </w:r>
            <w:r>
              <w:rPr>
                <w:rFonts w:ascii="Arial" w:hAnsi="Arial" w:cs="Arial"/>
                <w:sz w:val="20"/>
                <w:szCs w:val="20"/>
              </w:rPr>
              <w:t xml:space="preserve"> za drug</w:t>
            </w:r>
            <w:r w:rsidR="005827E1">
              <w:rPr>
                <w:rFonts w:ascii="Arial" w:hAnsi="Arial" w:cs="Arial"/>
                <w:sz w:val="20"/>
                <w:szCs w:val="20"/>
              </w:rPr>
              <w:t>a</w:t>
            </w:r>
            <w:r>
              <w:rPr>
                <w:rFonts w:ascii="Arial" w:hAnsi="Arial" w:cs="Arial"/>
                <w:sz w:val="20"/>
                <w:szCs w:val="20"/>
              </w:rPr>
              <w:t xml:space="preserve"> področj</w:t>
            </w:r>
            <w:r w:rsidR="005827E1">
              <w:rPr>
                <w:rFonts w:ascii="Arial" w:hAnsi="Arial" w:cs="Arial"/>
                <w:sz w:val="20"/>
                <w:szCs w:val="20"/>
              </w:rPr>
              <w:t>a</w:t>
            </w:r>
            <w:r>
              <w:rPr>
                <w:rFonts w:ascii="Arial" w:hAnsi="Arial" w:cs="Arial"/>
                <w:sz w:val="20"/>
                <w:szCs w:val="20"/>
              </w:rPr>
              <w:t>, kjer ima organizacija p</w:t>
            </w:r>
            <w:r w:rsidR="006311A2">
              <w:rPr>
                <w:rFonts w:ascii="Arial" w:hAnsi="Arial" w:cs="Arial"/>
                <w:sz w:val="20"/>
                <w:szCs w:val="20"/>
              </w:rPr>
              <w:t>odeljen</w:t>
            </w:r>
            <w:r>
              <w:rPr>
                <w:rFonts w:ascii="Arial" w:hAnsi="Arial" w:cs="Arial"/>
                <w:sz w:val="20"/>
                <w:szCs w:val="20"/>
              </w:rPr>
              <w:t xml:space="preserve"> takšen status.</w:t>
            </w:r>
          </w:p>
          <w:p w:rsidR="008354E9" w:rsidRDefault="008354E9" w:rsidP="004C4DF9">
            <w:pPr>
              <w:spacing w:after="0"/>
              <w:jc w:val="both"/>
              <w:rPr>
                <w:rFonts w:ascii="Arial" w:hAnsi="Arial" w:cs="Arial"/>
                <w:sz w:val="20"/>
                <w:szCs w:val="20"/>
              </w:rPr>
            </w:pPr>
          </w:p>
          <w:p w:rsidR="001011DE" w:rsidRDefault="001011DE" w:rsidP="007F73A7">
            <w:pPr>
              <w:numPr>
                <w:ilvl w:val="1"/>
                <w:numId w:val="20"/>
              </w:numPr>
              <w:spacing w:after="0" w:line="240" w:lineRule="auto"/>
              <w:jc w:val="both"/>
              <w:rPr>
                <w:rFonts w:ascii="Arial" w:hAnsi="Arial" w:cs="Arial"/>
                <w:sz w:val="20"/>
                <w:szCs w:val="20"/>
              </w:rPr>
            </w:pPr>
            <w:r>
              <w:rPr>
                <w:rFonts w:ascii="Arial" w:hAnsi="Arial" w:cs="Arial"/>
                <w:sz w:val="20"/>
                <w:szCs w:val="20"/>
              </w:rPr>
              <w:t>Ministrstvo iz prvega in drugega odstavka tega člena poda soglasje za stečaj nevladne organizacije v javnem interesu, če ugotovi, da javni interes za nadaljevanje izvajanja dejavnosti nevladne organizacije v javnem interesu ni večji od interesa upnikov nevladne organizacije v javnem interesu.</w:t>
            </w:r>
          </w:p>
          <w:p w:rsidR="008354E9" w:rsidRDefault="008354E9" w:rsidP="004C4DF9">
            <w:pPr>
              <w:spacing w:after="0"/>
              <w:jc w:val="both"/>
              <w:rPr>
                <w:rFonts w:ascii="Arial" w:hAnsi="Arial" w:cs="Arial"/>
                <w:sz w:val="20"/>
                <w:szCs w:val="20"/>
              </w:rPr>
            </w:pPr>
          </w:p>
          <w:p w:rsidR="001011DE" w:rsidRPr="00722696" w:rsidRDefault="001011DE" w:rsidP="004C4DF9">
            <w:pPr>
              <w:spacing w:after="0"/>
              <w:jc w:val="both"/>
              <w:rPr>
                <w:rFonts w:ascii="Arial" w:hAnsi="Arial" w:cs="Arial"/>
                <w:sz w:val="20"/>
                <w:szCs w:val="20"/>
              </w:rPr>
            </w:pPr>
          </w:p>
          <w:p w:rsidR="008354E9" w:rsidRPr="00722696" w:rsidRDefault="008354E9" w:rsidP="008F6C27">
            <w:pPr>
              <w:numPr>
                <w:ilvl w:val="1"/>
                <w:numId w:val="19"/>
              </w:numPr>
              <w:tabs>
                <w:tab w:val="clear" w:pos="1800"/>
              </w:tabs>
              <w:spacing w:after="0" w:line="240" w:lineRule="auto"/>
              <w:ind w:left="567" w:hanging="567"/>
              <w:jc w:val="center"/>
              <w:rPr>
                <w:rFonts w:ascii="Arial" w:hAnsi="Arial" w:cs="Arial"/>
                <w:b/>
                <w:sz w:val="20"/>
                <w:szCs w:val="20"/>
              </w:rPr>
            </w:pPr>
            <w:r w:rsidRPr="00722696">
              <w:rPr>
                <w:rFonts w:ascii="Arial" w:hAnsi="Arial" w:cs="Arial"/>
                <w:b/>
                <w:sz w:val="20"/>
                <w:szCs w:val="20"/>
              </w:rPr>
              <w:t>EVIDENCA NEVLADNIH ORGANIZACIJ V JAVNEM INTERESU</w:t>
            </w:r>
          </w:p>
          <w:p w:rsidR="008354E9" w:rsidRPr="00722696" w:rsidRDefault="008354E9" w:rsidP="004C4DF9">
            <w:pPr>
              <w:spacing w:after="0"/>
              <w:rPr>
                <w:rFonts w:ascii="Arial" w:hAnsi="Arial" w:cs="Arial"/>
                <w:sz w:val="20"/>
                <w:szCs w:val="20"/>
              </w:rPr>
            </w:pPr>
          </w:p>
          <w:p w:rsidR="008354E9" w:rsidRPr="00722696" w:rsidRDefault="008354E9" w:rsidP="008F6C27">
            <w:pPr>
              <w:numPr>
                <w:ilvl w:val="0"/>
                <w:numId w:val="20"/>
              </w:numPr>
              <w:spacing w:after="0" w:line="240" w:lineRule="auto"/>
              <w:ind w:left="426" w:hanging="426"/>
              <w:jc w:val="center"/>
              <w:rPr>
                <w:rFonts w:ascii="Arial" w:hAnsi="Arial" w:cs="Arial"/>
                <w:b/>
                <w:sz w:val="20"/>
                <w:szCs w:val="20"/>
              </w:rPr>
            </w:pPr>
            <w:bookmarkStart w:id="9" w:name="_Ref368556823"/>
            <w:r w:rsidRPr="00722696">
              <w:rPr>
                <w:rFonts w:ascii="Arial" w:hAnsi="Arial" w:cs="Arial"/>
                <w:b/>
                <w:sz w:val="20"/>
                <w:szCs w:val="20"/>
              </w:rPr>
              <w:t>člen</w:t>
            </w:r>
            <w:bookmarkEnd w:id="9"/>
          </w:p>
          <w:p w:rsidR="008354E9" w:rsidRPr="00722696" w:rsidRDefault="008354E9" w:rsidP="004C4DF9">
            <w:pPr>
              <w:spacing w:after="0"/>
              <w:ind w:left="426" w:hanging="426"/>
              <w:jc w:val="center"/>
              <w:rPr>
                <w:rFonts w:ascii="Arial" w:hAnsi="Arial" w:cs="Arial"/>
                <w:b/>
                <w:sz w:val="20"/>
                <w:szCs w:val="20"/>
              </w:rPr>
            </w:pPr>
            <w:r w:rsidRPr="00722696">
              <w:rPr>
                <w:rFonts w:ascii="Arial" w:hAnsi="Arial" w:cs="Arial"/>
                <w:b/>
                <w:sz w:val="20"/>
                <w:szCs w:val="20"/>
              </w:rPr>
              <w:t>(evidenca nevladnih organizacij v javnem interesu)</w:t>
            </w:r>
          </w:p>
          <w:p w:rsidR="008354E9" w:rsidRPr="00722696" w:rsidRDefault="008354E9" w:rsidP="004C4DF9">
            <w:pPr>
              <w:spacing w:after="0"/>
              <w:rPr>
                <w:rFonts w:ascii="Arial" w:hAnsi="Arial" w:cs="Arial"/>
                <w:sz w:val="20"/>
                <w:szCs w:val="20"/>
              </w:rPr>
            </w:pPr>
          </w:p>
          <w:p w:rsidR="008354E9" w:rsidRDefault="008354E9" w:rsidP="008F6C27">
            <w:pPr>
              <w:numPr>
                <w:ilvl w:val="0"/>
                <w:numId w:val="28"/>
              </w:numPr>
              <w:tabs>
                <w:tab w:val="clear" w:pos="735"/>
              </w:tabs>
              <w:spacing w:after="0" w:line="240" w:lineRule="auto"/>
              <w:ind w:left="360"/>
              <w:jc w:val="both"/>
              <w:rPr>
                <w:rFonts w:ascii="Arial" w:hAnsi="Arial" w:cs="Arial"/>
                <w:sz w:val="20"/>
                <w:szCs w:val="20"/>
              </w:rPr>
            </w:pPr>
            <w:r w:rsidRPr="00722696">
              <w:rPr>
                <w:rFonts w:ascii="Arial" w:hAnsi="Arial" w:cs="Arial"/>
                <w:sz w:val="20"/>
                <w:szCs w:val="20"/>
              </w:rPr>
              <w:t>Evidenco nevladnih organizacij v javnem interesu (</w:t>
            </w:r>
            <w:r w:rsidRPr="00FD6EC1">
              <w:rPr>
                <w:rFonts w:ascii="Arial" w:hAnsi="Arial" w:cs="Arial"/>
                <w:sz w:val="20"/>
                <w:szCs w:val="20"/>
              </w:rPr>
              <w:t xml:space="preserve">v nadaljnjem besedilu: </w:t>
            </w:r>
            <w:r w:rsidRPr="00722696">
              <w:rPr>
                <w:rFonts w:ascii="Arial" w:hAnsi="Arial" w:cs="Arial"/>
                <w:sz w:val="20"/>
                <w:szCs w:val="20"/>
              </w:rPr>
              <w:t>evidenca)</w:t>
            </w:r>
            <w:r>
              <w:rPr>
                <w:rFonts w:ascii="Arial" w:hAnsi="Arial" w:cs="Arial"/>
                <w:sz w:val="20"/>
                <w:szCs w:val="20"/>
              </w:rPr>
              <w:t xml:space="preserve"> v elektronski obliki vzpostavi in vodi pristojna organizacija za javnopravne evidence in storitve</w:t>
            </w:r>
            <w:r w:rsidRPr="00FD6EC1">
              <w:rPr>
                <w:rFonts w:ascii="Arial" w:hAnsi="Arial" w:cs="Arial"/>
                <w:sz w:val="20"/>
                <w:szCs w:val="20"/>
              </w:rPr>
              <w:t xml:space="preserve"> </w:t>
            </w:r>
            <w:r>
              <w:rPr>
                <w:rFonts w:ascii="Arial" w:hAnsi="Arial" w:cs="Arial"/>
                <w:sz w:val="20"/>
                <w:szCs w:val="20"/>
              </w:rPr>
              <w:t>na podlagi podatkov ministrstev</w:t>
            </w:r>
            <w:r w:rsidR="001011DE">
              <w:rPr>
                <w:rFonts w:ascii="Arial" w:hAnsi="Arial" w:cs="Arial"/>
                <w:sz w:val="20"/>
                <w:szCs w:val="20"/>
              </w:rPr>
              <w:t>, pristojnih za podelitev in odvzem statusa nevladne organizacije v javnem interesu,</w:t>
            </w:r>
            <w:r w:rsidR="007F2E28">
              <w:rPr>
                <w:rFonts w:ascii="Arial" w:hAnsi="Arial" w:cs="Arial"/>
                <w:sz w:val="20"/>
                <w:szCs w:val="20"/>
              </w:rPr>
              <w:t xml:space="preserve"> in je namenjena </w:t>
            </w:r>
            <w:r w:rsidR="007F2E28" w:rsidRPr="007F2E28">
              <w:rPr>
                <w:rFonts w:ascii="Arial" w:hAnsi="Arial" w:cs="Arial"/>
                <w:sz w:val="20"/>
                <w:szCs w:val="20"/>
              </w:rPr>
              <w:t>vpisu in javni objavi pravno pomembnih podatkov o</w:t>
            </w:r>
            <w:r w:rsidR="001011DE">
              <w:rPr>
                <w:rFonts w:ascii="Arial" w:hAnsi="Arial" w:cs="Arial"/>
                <w:sz w:val="20"/>
                <w:szCs w:val="20"/>
              </w:rPr>
              <w:t xml:space="preserve"> </w:t>
            </w:r>
            <w:r w:rsidR="007F2E28" w:rsidRPr="007F2E28">
              <w:rPr>
                <w:rFonts w:ascii="Arial" w:hAnsi="Arial" w:cs="Arial"/>
                <w:sz w:val="20"/>
                <w:szCs w:val="20"/>
              </w:rPr>
              <w:t>nevladnih organizacijah v javnem interesu</w:t>
            </w:r>
            <w:r>
              <w:rPr>
                <w:rFonts w:ascii="Arial" w:hAnsi="Arial" w:cs="Arial"/>
                <w:sz w:val="20"/>
                <w:szCs w:val="20"/>
              </w:rPr>
              <w:t xml:space="preserve">. </w:t>
            </w:r>
          </w:p>
          <w:p w:rsidR="008354E9" w:rsidRDefault="008354E9" w:rsidP="004C4DF9">
            <w:pPr>
              <w:spacing w:after="0"/>
              <w:jc w:val="both"/>
              <w:rPr>
                <w:rFonts w:ascii="Arial" w:hAnsi="Arial" w:cs="Arial"/>
                <w:sz w:val="20"/>
                <w:szCs w:val="20"/>
              </w:rPr>
            </w:pPr>
          </w:p>
          <w:p w:rsidR="008354E9" w:rsidRPr="00722696" w:rsidRDefault="008354E9" w:rsidP="008F6C27">
            <w:pPr>
              <w:numPr>
                <w:ilvl w:val="0"/>
                <w:numId w:val="28"/>
              </w:numPr>
              <w:tabs>
                <w:tab w:val="clear" w:pos="735"/>
              </w:tabs>
              <w:spacing w:after="0" w:line="240" w:lineRule="auto"/>
              <w:ind w:left="360"/>
              <w:jc w:val="both"/>
              <w:rPr>
                <w:rFonts w:ascii="Arial" w:hAnsi="Arial" w:cs="Arial"/>
                <w:sz w:val="20"/>
                <w:szCs w:val="20"/>
              </w:rPr>
            </w:pPr>
            <w:r>
              <w:rPr>
                <w:rFonts w:ascii="Arial" w:hAnsi="Arial" w:cs="Arial"/>
                <w:sz w:val="20"/>
                <w:szCs w:val="20"/>
              </w:rPr>
              <w:t>V e</w:t>
            </w:r>
            <w:r w:rsidRPr="00722696">
              <w:rPr>
                <w:rFonts w:ascii="Arial" w:hAnsi="Arial" w:cs="Arial"/>
                <w:sz w:val="20"/>
                <w:szCs w:val="20"/>
              </w:rPr>
              <w:t>videnc</w:t>
            </w:r>
            <w:r>
              <w:rPr>
                <w:rFonts w:ascii="Arial" w:hAnsi="Arial" w:cs="Arial"/>
                <w:sz w:val="20"/>
                <w:szCs w:val="20"/>
              </w:rPr>
              <w:t>i</w:t>
            </w:r>
            <w:r w:rsidRPr="00722696">
              <w:rPr>
                <w:rFonts w:ascii="Arial" w:hAnsi="Arial" w:cs="Arial"/>
                <w:sz w:val="20"/>
                <w:szCs w:val="20"/>
              </w:rPr>
              <w:t xml:space="preserve"> </w:t>
            </w:r>
            <w:r>
              <w:rPr>
                <w:rFonts w:ascii="Arial" w:hAnsi="Arial" w:cs="Arial"/>
                <w:sz w:val="20"/>
                <w:szCs w:val="20"/>
              </w:rPr>
              <w:t>se obdelujejo naslednji</w:t>
            </w:r>
            <w:r w:rsidRPr="00722696">
              <w:rPr>
                <w:rFonts w:ascii="Arial" w:hAnsi="Arial" w:cs="Arial"/>
                <w:sz w:val="20"/>
                <w:szCs w:val="20"/>
              </w:rPr>
              <w:t xml:space="preserve"> podatk</w:t>
            </w:r>
            <w:r>
              <w:rPr>
                <w:rFonts w:ascii="Arial" w:hAnsi="Arial" w:cs="Arial"/>
                <w:sz w:val="20"/>
                <w:szCs w:val="20"/>
              </w:rPr>
              <w:t>i</w:t>
            </w:r>
            <w:r w:rsidRPr="00722696">
              <w:rPr>
                <w:rFonts w:ascii="Arial" w:hAnsi="Arial" w:cs="Arial"/>
                <w:sz w:val="20"/>
                <w:szCs w:val="20"/>
              </w:rPr>
              <w:t xml:space="preserve"> o nevladnih organizacijah v javnem interesu:</w:t>
            </w:r>
          </w:p>
          <w:p w:rsidR="008354E9"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matičn</w:t>
            </w:r>
            <w:r>
              <w:rPr>
                <w:rFonts w:ascii="Arial" w:hAnsi="Arial" w:cs="Arial"/>
                <w:sz w:val="20"/>
                <w:szCs w:val="20"/>
              </w:rPr>
              <w:t>a</w:t>
            </w:r>
            <w:r w:rsidRPr="00722696">
              <w:rPr>
                <w:rFonts w:ascii="Arial" w:hAnsi="Arial" w:cs="Arial"/>
                <w:sz w:val="20"/>
                <w:szCs w:val="20"/>
              </w:rPr>
              <w:t xml:space="preserve"> številk</w:t>
            </w:r>
            <w:r>
              <w:rPr>
                <w:rFonts w:ascii="Arial" w:hAnsi="Arial" w:cs="Arial"/>
                <w:sz w:val="20"/>
                <w:szCs w:val="20"/>
              </w:rPr>
              <w:t>a</w:t>
            </w:r>
            <w:r w:rsidRPr="00722696">
              <w:rPr>
                <w:rFonts w:ascii="Arial" w:hAnsi="Arial" w:cs="Arial"/>
                <w:sz w:val="20"/>
                <w:szCs w:val="20"/>
              </w:rPr>
              <w:t>,</w:t>
            </w:r>
          </w:p>
          <w:p w:rsidR="008354E9" w:rsidRDefault="008354E9" w:rsidP="007F73A7">
            <w:pPr>
              <w:numPr>
                <w:ilvl w:val="0"/>
                <w:numId w:val="18"/>
              </w:numPr>
              <w:spacing w:after="0" w:line="240" w:lineRule="auto"/>
              <w:jc w:val="both"/>
              <w:rPr>
                <w:rFonts w:ascii="Arial" w:hAnsi="Arial" w:cs="Arial"/>
                <w:sz w:val="20"/>
                <w:szCs w:val="20"/>
              </w:rPr>
            </w:pPr>
            <w:r>
              <w:rPr>
                <w:rFonts w:ascii="Arial" w:hAnsi="Arial" w:cs="Arial"/>
                <w:sz w:val="20"/>
                <w:szCs w:val="20"/>
              </w:rPr>
              <w:t>davčna številka,</w:t>
            </w:r>
          </w:p>
          <w:p w:rsidR="008354E9" w:rsidRDefault="006311A2" w:rsidP="007F73A7">
            <w:pPr>
              <w:numPr>
                <w:ilvl w:val="0"/>
                <w:numId w:val="18"/>
              </w:numPr>
              <w:spacing w:after="0" w:line="240" w:lineRule="auto"/>
              <w:jc w:val="both"/>
              <w:rPr>
                <w:rFonts w:ascii="Arial" w:hAnsi="Arial" w:cs="Arial"/>
                <w:sz w:val="20"/>
                <w:szCs w:val="20"/>
              </w:rPr>
            </w:pPr>
            <w:r>
              <w:rPr>
                <w:rFonts w:ascii="Arial" w:hAnsi="Arial" w:cs="Arial"/>
                <w:sz w:val="20"/>
                <w:szCs w:val="20"/>
              </w:rPr>
              <w:t xml:space="preserve">ime ali </w:t>
            </w:r>
            <w:r w:rsidR="008354E9">
              <w:rPr>
                <w:rFonts w:ascii="Arial" w:hAnsi="Arial" w:cs="Arial"/>
                <w:sz w:val="20"/>
                <w:szCs w:val="20"/>
              </w:rPr>
              <w:t>firma,</w:t>
            </w:r>
          </w:p>
          <w:p w:rsidR="008354E9" w:rsidRDefault="008F696B" w:rsidP="007F73A7">
            <w:pPr>
              <w:numPr>
                <w:ilvl w:val="0"/>
                <w:numId w:val="18"/>
              </w:numPr>
              <w:spacing w:after="0" w:line="240" w:lineRule="auto"/>
              <w:jc w:val="both"/>
              <w:rPr>
                <w:rFonts w:ascii="Arial" w:hAnsi="Arial" w:cs="Arial"/>
                <w:sz w:val="20"/>
                <w:szCs w:val="20"/>
              </w:rPr>
            </w:pPr>
            <w:r>
              <w:rPr>
                <w:rFonts w:ascii="Arial" w:hAnsi="Arial" w:cs="Arial"/>
                <w:sz w:val="20"/>
                <w:szCs w:val="20"/>
              </w:rPr>
              <w:t>poslovni naslov,</w:t>
            </w:r>
          </w:p>
          <w:p w:rsidR="008354E9" w:rsidRDefault="008354E9" w:rsidP="007F73A7">
            <w:pPr>
              <w:numPr>
                <w:ilvl w:val="0"/>
                <w:numId w:val="18"/>
              </w:numPr>
              <w:spacing w:after="0" w:line="240" w:lineRule="auto"/>
              <w:jc w:val="both"/>
              <w:rPr>
                <w:rFonts w:ascii="Arial" w:hAnsi="Arial" w:cs="Arial"/>
                <w:sz w:val="20"/>
                <w:szCs w:val="20"/>
              </w:rPr>
            </w:pPr>
            <w:r>
              <w:rPr>
                <w:rFonts w:ascii="Arial" w:hAnsi="Arial" w:cs="Arial"/>
                <w:sz w:val="20"/>
                <w:szCs w:val="20"/>
              </w:rPr>
              <w:t>pravnoorganizacijska oblika,</w:t>
            </w:r>
          </w:p>
          <w:p w:rsidR="008354E9" w:rsidRDefault="008354E9" w:rsidP="007F73A7">
            <w:pPr>
              <w:numPr>
                <w:ilvl w:val="0"/>
                <w:numId w:val="18"/>
              </w:numPr>
              <w:spacing w:after="0" w:line="240" w:lineRule="auto"/>
              <w:jc w:val="both"/>
              <w:rPr>
                <w:rFonts w:ascii="Arial" w:hAnsi="Arial" w:cs="Arial"/>
                <w:sz w:val="20"/>
                <w:szCs w:val="20"/>
              </w:rPr>
            </w:pPr>
            <w:r>
              <w:rPr>
                <w:rFonts w:ascii="Arial" w:hAnsi="Arial" w:cs="Arial"/>
                <w:sz w:val="20"/>
                <w:szCs w:val="20"/>
              </w:rPr>
              <w:t>datum vpisa v evidenco,</w:t>
            </w:r>
          </w:p>
          <w:p w:rsidR="00EA2C75" w:rsidRPr="00E60C0D" w:rsidRDefault="00EA2C75" w:rsidP="007F73A7">
            <w:pPr>
              <w:numPr>
                <w:ilvl w:val="0"/>
                <w:numId w:val="18"/>
              </w:numPr>
              <w:spacing w:after="0" w:line="240" w:lineRule="auto"/>
              <w:jc w:val="both"/>
              <w:rPr>
                <w:rFonts w:ascii="Arial" w:hAnsi="Arial" w:cs="Arial"/>
                <w:sz w:val="20"/>
                <w:szCs w:val="20"/>
              </w:rPr>
            </w:pPr>
            <w:r w:rsidRPr="006629F9">
              <w:rPr>
                <w:rFonts w:ascii="Arial" w:hAnsi="Arial" w:cs="Arial"/>
                <w:sz w:val="20"/>
                <w:szCs w:val="20"/>
              </w:rPr>
              <w:t>številko in datum odločbe o podelitvi statusa nevladne organizacije v javnem interesu</w:t>
            </w:r>
            <w:r w:rsidRPr="00E60C0D">
              <w:rPr>
                <w:rFonts w:ascii="Arial" w:hAnsi="Arial" w:cs="Arial"/>
                <w:sz w:val="20"/>
                <w:szCs w:val="20"/>
              </w:rPr>
              <w:t>,</w:t>
            </w:r>
          </w:p>
          <w:p w:rsidR="00EA2C75" w:rsidRDefault="00EA2C75" w:rsidP="007F73A7">
            <w:pPr>
              <w:numPr>
                <w:ilvl w:val="0"/>
                <w:numId w:val="18"/>
              </w:numPr>
              <w:spacing w:after="0" w:line="240" w:lineRule="auto"/>
              <w:jc w:val="both"/>
              <w:rPr>
                <w:rFonts w:ascii="Arial" w:hAnsi="Arial" w:cs="Arial"/>
                <w:sz w:val="20"/>
                <w:szCs w:val="20"/>
              </w:rPr>
            </w:pPr>
            <w:r>
              <w:rPr>
                <w:rFonts w:ascii="Arial" w:hAnsi="Arial" w:cs="Arial"/>
                <w:sz w:val="20"/>
                <w:szCs w:val="20"/>
              </w:rPr>
              <w:t xml:space="preserve">številko in </w:t>
            </w:r>
            <w:r w:rsidRPr="00722696">
              <w:rPr>
                <w:rFonts w:ascii="Arial" w:hAnsi="Arial" w:cs="Arial"/>
                <w:sz w:val="20"/>
                <w:szCs w:val="20"/>
              </w:rPr>
              <w:t xml:space="preserve">datum </w:t>
            </w:r>
            <w:r>
              <w:rPr>
                <w:rFonts w:ascii="Arial" w:hAnsi="Arial" w:cs="Arial"/>
                <w:sz w:val="20"/>
                <w:szCs w:val="20"/>
              </w:rPr>
              <w:t xml:space="preserve">odločbe o </w:t>
            </w:r>
            <w:r w:rsidRPr="00722696">
              <w:rPr>
                <w:rFonts w:ascii="Arial" w:hAnsi="Arial" w:cs="Arial"/>
                <w:sz w:val="20"/>
                <w:szCs w:val="20"/>
              </w:rPr>
              <w:t>odvzem</w:t>
            </w:r>
            <w:r>
              <w:rPr>
                <w:rFonts w:ascii="Arial" w:hAnsi="Arial" w:cs="Arial"/>
                <w:sz w:val="20"/>
                <w:szCs w:val="20"/>
              </w:rPr>
              <w:t xml:space="preserve">u </w:t>
            </w:r>
            <w:r w:rsidRPr="00722696">
              <w:rPr>
                <w:rFonts w:ascii="Arial" w:hAnsi="Arial" w:cs="Arial"/>
                <w:sz w:val="20"/>
                <w:szCs w:val="20"/>
              </w:rPr>
              <w:t>statusa nevladne organizacije v javnem interesu</w:t>
            </w:r>
            <w:r>
              <w:rPr>
                <w:rFonts w:ascii="Arial" w:hAnsi="Arial" w:cs="Arial"/>
                <w:sz w:val="20"/>
                <w:szCs w:val="20"/>
              </w:rPr>
              <w:t>,</w:t>
            </w:r>
          </w:p>
          <w:p w:rsidR="00FD563D" w:rsidRDefault="00FD563D" w:rsidP="007F73A7">
            <w:pPr>
              <w:numPr>
                <w:ilvl w:val="0"/>
                <w:numId w:val="18"/>
              </w:numPr>
              <w:spacing w:after="0" w:line="240" w:lineRule="auto"/>
              <w:jc w:val="both"/>
              <w:rPr>
                <w:rFonts w:ascii="Arial" w:hAnsi="Arial" w:cs="Arial"/>
                <w:sz w:val="20"/>
                <w:szCs w:val="20"/>
              </w:rPr>
            </w:pPr>
            <w:r>
              <w:rPr>
                <w:rFonts w:ascii="Arial" w:hAnsi="Arial" w:cs="Arial"/>
                <w:sz w:val="20"/>
                <w:szCs w:val="20"/>
              </w:rPr>
              <w:t>datum podelitve statusa na posameznem področju</w:t>
            </w:r>
            <w:r w:rsidR="00ED4357">
              <w:rPr>
                <w:rFonts w:ascii="Arial" w:hAnsi="Arial" w:cs="Arial"/>
                <w:sz w:val="20"/>
                <w:szCs w:val="20"/>
              </w:rPr>
              <w:t>,</w:t>
            </w:r>
          </w:p>
          <w:p w:rsidR="00FD563D" w:rsidRDefault="00FD563D" w:rsidP="007F73A7">
            <w:pPr>
              <w:numPr>
                <w:ilvl w:val="0"/>
                <w:numId w:val="18"/>
              </w:numPr>
              <w:spacing w:after="0" w:line="240" w:lineRule="auto"/>
              <w:jc w:val="both"/>
              <w:rPr>
                <w:rFonts w:ascii="Arial" w:hAnsi="Arial" w:cs="Arial"/>
                <w:sz w:val="20"/>
                <w:szCs w:val="20"/>
              </w:rPr>
            </w:pPr>
            <w:r>
              <w:rPr>
                <w:rFonts w:ascii="Arial" w:hAnsi="Arial" w:cs="Arial"/>
                <w:sz w:val="20"/>
                <w:szCs w:val="20"/>
              </w:rPr>
              <w:t>datum odvzema statusa na posameznem področju</w:t>
            </w:r>
            <w:r w:rsidR="00ED4357">
              <w:rPr>
                <w:rFonts w:ascii="Arial" w:hAnsi="Arial" w:cs="Arial"/>
                <w:sz w:val="20"/>
                <w:szCs w:val="20"/>
              </w:rPr>
              <w:t>,</w:t>
            </w:r>
          </w:p>
          <w:p w:rsidR="008354E9" w:rsidRDefault="008354E9" w:rsidP="007F73A7">
            <w:pPr>
              <w:numPr>
                <w:ilvl w:val="0"/>
                <w:numId w:val="18"/>
              </w:numPr>
              <w:spacing w:after="0" w:line="240" w:lineRule="auto"/>
              <w:jc w:val="both"/>
              <w:rPr>
                <w:rFonts w:ascii="Arial" w:hAnsi="Arial" w:cs="Arial"/>
                <w:sz w:val="20"/>
                <w:szCs w:val="20"/>
              </w:rPr>
            </w:pPr>
            <w:r>
              <w:rPr>
                <w:rFonts w:ascii="Arial" w:hAnsi="Arial" w:cs="Arial"/>
                <w:sz w:val="20"/>
                <w:szCs w:val="20"/>
              </w:rPr>
              <w:t>datum izbrisa iz evidence,</w:t>
            </w:r>
          </w:p>
          <w:p w:rsidR="006311A2" w:rsidRDefault="008354E9" w:rsidP="007F73A7">
            <w:pPr>
              <w:numPr>
                <w:ilvl w:val="0"/>
                <w:numId w:val="18"/>
              </w:numPr>
              <w:spacing w:after="0" w:line="240" w:lineRule="auto"/>
              <w:jc w:val="both"/>
              <w:rPr>
                <w:rFonts w:ascii="Arial" w:hAnsi="Arial" w:cs="Arial"/>
                <w:sz w:val="20"/>
                <w:szCs w:val="20"/>
              </w:rPr>
            </w:pPr>
            <w:r w:rsidRPr="006311A2">
              <w:rPr>
                <w:rFonts w:ascii="Arial" w:hAnsi="Arial" w:cs="Arial"/>
                <w:sz w:val="20"/>
                <w:szCs w:val="20"/>
              </w:rPr>
              <w:t>področje</w:t>
            </w:r>
            <w:r w:rsidR="008F696B" w:rsidRPr="006311A2">
              <w:rPr>
                <w:rFonts w:ascii="Arial" w:hAnsi="Arial" w:cs="Arial"/>
                <w:sz w:val="20"/>
                <w:szCs w:val="20"/>
              </w:rPr>
              <w:t xml:space="preserve"> ali več področij</w:t>
            </w:r>
            <w:r w:rsidRPr="006311A2">
              <w:rPr>
                <w:rFonts w:ascii="Arial" w:hAnsi="Arial" w:cs="Arial"/>
                <w:sz w:val="20"/>
                <w:szCs w:val="20"/>
              </w:rPr>
              <w:t>, za katere ima organizacija podeljen status nev</w:t>
            </w:r>
            <w:r w:rsidRPr="005D34BA">
              <w:rPr>
                <w:rFonts w:ascii="Arial" w:hAnsi="Arial" w:cs="Arial"/>
                <w:sz w:val="20"/>
                <w:szCs w:val="20"/>
              </w:rPr>
              <w:t>ladne organizacije v javnem interesu</w:t>
            </w:r>
            <w:r w:rsidR="00ED4357">
              <w:rPr>
                <w:rFonts w:ascii="Arial" w:hAnsi="Arial" w:cs="Arial"/>
                <w:sz w:val="20"/>
                <w:szCs w:val="20"/>
              </w:rPr>
              <w:t>,</w:t>
            </w:r>
          </w:p>
          <w:p w:rsidR="006311A2" w:rsidRPr="00926020" w:rsidRDefault="004756A8" w:rsidP="007F73A7">
            <w:pPr>
              <w:numPr>
                <w:ilvl w:val="0"/>
                <w:numId w:val="18"/>
              </w:numPr>
              <w:spacing w:after="0" w:line="240" w:lineRule="auto"/>
              <w:jc w:val="both"/>
              <w:rPr>
                <w:rFonts w:ascii="Arial" w:hAnsi="Arial" w:cs="Arial"/>
                <w:sz w:val="20"/>
                <w:szCs w:val="20"/>
              </w:rPr>
            </w:pPr>
            <w:r>
              <w:rPr>
                <w:rFonts w:ascii="Arial" w:hAnsi="Arial" w:cs="Arial"/>
                <w:sz w:val="20"/>
                <w:szCs w:val="20"/>
              </w:rPr>
              <w:t>številka odločbe in navedba</w:t>
            </w:r>
            <w:r w:rsidR="004A3106">
              <w:rPr>
                <w:rFonts w:ascii="Arial" w:hAnsi="Arial" w:cs="Arial"/>
                <w:sz w:val="20"/>
                <w:szCs w:val="20"/>
              </w:rPr>
              <w:t xml:space="preserve"> organa, ki jo je izdal</w:t>
            </w:r>
            <w:r w:rsidR="004056D2">
              <w:rPr>
                <w:rFonts w:ascii="Arial" w:hAnsi="Arial" w:cs="Arial"/>
                <w:sz w:val="20"/>
                <w:szCs w:val="20"/>
              </w:rPr>
              <w:t>, če gre za organizacijo, ki ima na podlagi drugega zakona podeljen status delovanja v javnem interesu</w:t>
            </w:r>
            <w:r w:rsidR="00EE429A">
              <w:rPr>
                <w:rFonts w:ascii="Arial" w:hAnsi="Arial" w:cs="Arial"/>
                <w:sz w:val="20"/>
                <w:szCs w:val="20"/>
              </w:rPr>
              <w:t>,</w:t>
            </w:r>
            <w:r w:rsidR="004A3106">
              <w:rPr>
                <w:rFonts w:ascii="Arial" w:hAnsi="Arial" w:cs="Arial"/>
                <w:sz w:val="20"/>
                <w:szCs w:val="20"/>
              </w:rPr>
              <w:t xml:space="preserve"> oziroma</w:t>
            </w:r>
            <w:r w:rsidR="004A3106" w:rsidRPr="00926020">
              <w:rPr>
                <w:rFonts w:ascii="Arial" w:hAnsi="Arial" w:cs="Arial"/>
                <w:sz w:val="20"/>
                <w:szCs w:val="20"/>
              </w:rPr>
              <w:t xml:space="preserve"> </w:t>
            </w:r>
            <w:r>
              <w:rPr>
                <w:rFonts w:ascii="Arial" w:hAnsi="Arial" w:cs="Arial"/>
                <w:sz w:val="20"/>
                <w:szCs w:val="20"/>
              </w:rPr>
              <w:t>navedba</w:t>
            </w:r>
            <w:r w:rsidR="006311A2" w:rsidRPr="00926020">
              <w:rPr>
                <w:rFonts w:ascii="Arial" w:hAnsi="Arial" w:cs="Arial"/>
                <w:sz w:val="20"/>
                <w:szCs w:val="20"/>
              </w:rPr>
              <w:t xml:space="preserve"> zakona, ki določa, da je dejavnost nevladne organizacije v javnem interesu, če je organizacija dobila status nevladne organizacije v javnem interesu na podlagi 10. člena</w:t>
            </w:r>
            <w:r w:rsidR="009D3B68">
              <w:rPr>
                <w:rFonts w:ascii="Arial" w:hAnsi="Arial" w:cs="Arial"/>
                <w:sz w:val="20"/>
                <w:szCs w:val="20"/>
              </w:rPr>
              <w:t xml:space="preserve"> tega zakona </w:t>
            </w:r>
            <w:r w:rsidR="00ED4357">
              <w:rPr>
                <w:rFonts w:ascii="Arial" w:hAnsi="Arial" w:cs="Arial"/>
                <w:sz w:val="20"/>
                <w:szCs w:val="20"/>
              </w:rPr>
              <w:t>in</w:t>
            </w:r>
          </w:p>
          <w:p w:rsidR="00B2678B" w:rsidRDefault="004756A8" w:rsidP="007F73A7">
            <w:pPr>
              <w:numPr>
                <w:ilvl w:val="0"/>
                <w:numId w:val="18"/>
              </w:numPr>
              <w:spacing w:after="0" w:line="240" w:lineRule="auto"/>
              <w:jc w:val="both"/>
              <w:rPr>
                <w:rFonts w:ascii="Arial" w:hAnsi="Arial" w:cs="Arial"/>
                <w:sz w:val="20"/>
                <w:szCs w:val="20"/>
              </w:rPr>
            </w:pPr>
            <w:r>
              <w:rPr>
                <w:rFonts w:ascii="Arial" w:hAnsi="Arial" w:cs="Arial"/>
                <w:sz w:val="20"/>
                <w:szCs w:val="20"/>
              </w:rPr>
              <w:t>navedba</w:t>
            </w:r>
            <w:r w:rsidR="005D34BA">
              <w:rPr>
                <w:rFonts w:ascii="Arial" w:hAnsi="Arial" w:cs="Arial"/>
                <w:sz w:val="20"/>
                <w:szCs w:val="20"/>
              </w:rPr>
              <w:t xml:space="preserve"> </w:t>
            </w:r>
            <w:r w:rsidR="008354E9">
              <w:rPr>
                <w:rFonts w:ascii="Arial" w:hAnsi="Arial" w:cs="Arial"/>
                <w:sz w:val="20"/>
                <w:szCs w:val="20"/>
              </w:rPr>
              <w:t>pristojn</w:t>
            </w:r>
            <w:r w:rsidR="005D34BA">
              <w:rPr>
                <w:rFonts w:ascii="Arial" w:hAnsi="Arial" w:cs="Arial"/>
                <w:sz w:val="20"/>
                <w:szCs w:val="20"/>
              </w:rPr>
              <w:t>ega</w:t>
            </w:r>
            <w:r w:rsidR="008354E9">
              <w:rPr>
                <w:rFonts w:ascii="Arial" w:hAnsi="Arial" w:cs="Arial"/>
                <w:sz w:val="20"/>
                <w:szCs w:val="20"/>
              </w:rPr>
              <w:t xml:space="preserve"> ministrstv</w:t>
            </w:r>
            <w:r w:rsidR="005D34BA">
              <w:rPr>
                <w:rFonts w:ascii="Arial" w:hAnsi="Arial" w:cs="Arial"/>
                <w:sz w:val="20"/>
                <w:szCs w:val="20"/>
              </w:rPr>
              <w:t>a</w:t>
            </w:r>
            <w:r w:rsidR="008354E9">
              <w:rPr>
                <w:rFonts w:ascii="Arial" w:hAnsi="Arial" w:cs="Arial"/>
                <w:sz w:val="20"/>
                <w:szCs w:val="20"/>
              </w:rPr>
              <w:t>, ki zagotavlja pravilnost podatkov v evidenci</w:t>
            </w:r>
            <w:r w:rsidR="005D34BA">
              <w:rPr>
                <w:rFonts w:ascii="Arial" w:hAnsi="Arial" w:cs="Arial"/>
                <w:sz w:val="20"/>
                <w:szCs w:val="20"/>
              </w:rPr>
              <w:t xml:space="preserve"> in je ministrstvo, ki na podlagi 20. člena tega zakona vpisuje podatke in njihove spremembe v evidenco.</w:t>
            </w:r>
          </w:p>
          <w:p w:rsidR="008354E9" w:rsidRPr="00FD563D" w:rsidRDefault="008354E9" w:rsidP="00EA2C75">
            <w:pPr>
              <w:spacing w:after="0" w:line="240" w:lineRule="auto"/>
              <w:jc w:val="both"/>
              <w:rPr>
                <w:rFonts w:ascii="Arial" w:hAnsi="Arial" w:cs="Arial"/>
                <w:sz w:val="20"/>
                <w:szCs w:val="20"/>
              </w:rPr>
            </w:pPr>
          </w:p>
          <w:p w:rsidR="008354E9" w:rsidRPr="00CD1CDA" w:rsidRDefault="008354E9" w:rsidP="00345D19">
            <w:pPr>
              <w:numPr>
                <w:ilvl w:val="0"/>
                <w:numId w:val="28"/>
              </w:numPr>
              <w:tabs>
                <w:tab w:val="clear" w:pos="735"/>
              </w:tabs>
              <w:spacing w:after="0" w:line="240" w:lineRule="auto"/>
              <w:ind w:left="360"/>
              <w:jc w:val="both"/>
              <w:rPr>
                <w:rFonts w:ascii="Arial" w:hAnsi="Arial" w:cs="Arial"/>
                <w:sz w:val="20"/>
                <w:szCs w:val="20"/>
              </w:rPr>
            </w:pPr>
            <w:r w:rsidRPr="00CD1CDA">
              <w:rPr>
                <w:rFonts w:ascii="Arial" w:hAnsi="Arial" w:cs="Arial"/>
                <w:sz w:val="20"/>
                <w:szCs w:val="20"/>
              </w:rPr>
              <w:t>Za</w:t>
            </w:r>
            <w:r w:rsidR="004D4E7E">
              <w:rPr>
                <w:rFonts w:ascii="Arial" w:hAnsi="Arial" w:cs="Arial"/>
                <w:sz w:val="20"/>
                <w:szCs w:val="20"/>
              </w:rPr>
              <w:t>radi zagotavljanja</w:t>
            </w:r>
            <w:r w:rsidRPr="00CD1CDA">
              <w:rPr>
                <w:rFonts w:ascii="Arial" w:hAnsi="Arial" w:cs="Arial"/>
                <w:sz w:val="20"/>
                <w:szCs w:val="20"/>
              </w:rPr>
              <w:t xml:space="preserve"> točnosti in ažurnosti podatkov pristojna organizacija </w:t>
            </w:r>
            <w:r w:rsidR="00A446D1">
              <w:rPr>
                <w:rFonts w:ascii="Arial" w:hAnsi="Arial" w:cs="Arial"/>
                <w:sz w:val="20"/>
                <w:szCs w:val="20"/>
              </w:rPr>
              <w:t xml:space="preserve">za javnopravne evidence in storitve </w:t>
            </w:r>
            <w:r w:rsidRPr="00CD1CDA">
              <w:rPr>
                <w:rFonts w:ascii="Arial" w:hAnsi="Arial" w:cs="Arial"/>
                <w:sz w:val="20"/>
                <w:szCs w:val="20"/>
              </w:rPr>
              <w:t>prevzema podatke o matični številki, davčni številki, o imenu</w:t>
            </w:r>
            <w:r w:rsidR="006629F9">
              <w:rPr>
                <w:rFonts w:ascii="Arial" w:hAnsi="Arial" w:cs="Arial"/>
                <w:sz w:val="20"/>
                <w:szCs w:val="20"/>
              </w:rPr>
              <w:t xml:space="preserve"> ali firmi</w:t>
            </w:r>
            <w:r w:rsidRPr="00CD1CDA">
              <w:rPr>
                <w:rFonts w:ascii="Arial" w:hAnsi="Arial" w:cs="Arial"/>
                <w:sz w:val="20"/>
                <w:szCs w:val="20"/>
              </w:rPr>
              <w:t>,</w:t>
            </w:r>
            <w:r w:rsidR="006629F9">
              <w:rPr>
                <w:rFonts w:ascii="Arial" w:hAnsi="Arial" w:cs="Arial"/>
                <w:sz w:val="20"/>
                <w:szCs w:val="20"/>
              </w:rPr>
              <w:t xml:space="preserve"> poslovnem</w:t>
            </w:r>
            <w:r w:rsidRPr="00CD1CDA">
              <w:rPr>
                <w:rFonts w:ascii="Arial" w:hAnsi="Arial" w:cs="Arial"/>
                <w:sz w:val="20"/>
                <w:szCs w:val="20"/>
              </w:rPr>
              <w:t xml:space="preserve"> naslovu, pravnoorganizacijski obliki ter spremembe teh podatkov iz Poslovnega registra Slovenije</w:t>
            </w:r>
            <w:r>
              <w:rPr>
                <w:rFonts w:ascii="Arial" w:hAnsi="Arial" w:cs="Arial"/>
                <w:sz w:val="20"/>
                <w:szCs w:val="20"/>
              </w:rPr>
              <w:t>.</w:t>
            </w:r>
          </w:p>
          <w:p w:rsidR="008354E9" w:rsidRDefault="008354E9" w:rsidP="004C4DF9">
            <w:pPr>
              <w:spacing w:after="0"/>
              <w:jc w:val="both"/>
              <w:rPr>
                <w:rFonts w:ascii="Arial" w:hAnsi="Arial" w:cs="Arial"/>
                <w:sz w:val="20"/>
                <w:szCs w:val="20"/>
              </w:rPr>
            </w:pPr>
          </w:p>
          <w:p w:rsidR="008354E9" w:rsidRDefault="008354E9" w:rsidP="004C4DF9">
            <w:pPr>
              <w:spacing w:after="0"/>
              <w:jc w:val="both"/>
              <w:rPr>
                <w:rFonts w:ascii="Arial" w:hAnsi="Arial" w:cs="Arial"/>
                <w:sz w:val="20"/>
                <w:szCs w:val="20"/>
              </w:rPr>
            </w:pPr>
          </w:p>
          <w:p w:rsidR="008354E9" w:rsidRPr="00374162" w:rsidRDefault="008354E9" w:rsidP="00345D19">
            <w:pPr>
              <w:numPr>
                <w:ilvl w:val="0"/>
                <w:numId w:val="20"/>
              </w:numPr>
              <w:spacing w:after="0" w:line="240" w:lineRule="auto"/>
              <w:ind w:left="426" w:hanging="426"/>
              <w:jc w:val="center"/>
              <w:rPr>
                <w:rFonts w:ascii="Arial" w:hAnsi="Arial" w:cs="Arial"/>
                <w:b/>
                <w:sz w:val="20"/>
                <w:szCs w:val="20"/>
              </w:rPr>
            </w:pPr>
            <w:r w:rsidRPr="00374162">
              <w:rPr>
                <w:rFonts w:ascii="Arial" w:hAnsi="Arial" w:cs="Arial"/>
                <w:b/>
                <w:sz w:val="20"/>
                <w:szCs w:val="20"/>
              </w:rPr>
              <w:t>člen</w:t>
            </w:r>
          </w:p>
          <w:p w:rsidR="008354E9" w:rsidRPr="00374162" w:rsidRDefault="008354E9" w:rsidP="004C4DF9">
            <w:pPr>
              <w:spacing w:after="0"/>
              <w:jc w:val="center"/>
              <w:rPr>
                <w:rFonts w:ascii="Arial" w:hAnsi="Arial" w:cs="Arial"/>
                <w:b/>
                <w:sz w:val="20"/>
                <w:szCs w:val="20"/>
              </w:rPr>
            </w:pPr>
            <w:r w:rsidRPr="00374162">
              <w:rPr>
                <w:rFonts w:ascii="Arial" w:hAnsi="Arial" w:cs="Arial"/>
                <w:b/>
                <w:sz w:val="20"/>
                <w:szCs w:val="20"/>
              </w:rPr>
              <w:t xml:space="preserve"> (vpis v evidenco in spremembe vpisa)</w:t>
            </w:r>
          </w:p>
          <w:p w:rsidR="008354E9" w:rsidRPr="00374162" w:rsidRDefault="008354E9" w:rsidP="004C4DF9">
            <w:pPr>
              <w:spacing w:after="0"/>
              <w:jc w:val="both"/>
              <w:rPr>
                <w:rFonts w:ascii="Arial" w:hAnsi="Arial" w:cs="Arial"/>
                <w:sz w:val="20"/>
                <w:szCs w:val="20"/>
              </w:rPr>
            </w:pPr>
          </w:p>
          <w:p w:rsidR="008354E9" w:rsidRDefault="00983817" w:rsidP="00345D19">
            <w:pPr>
              <w:numPr>
                <w:ilvl w:val="0"/>
                <w:numId w:val="35"/>
              </w:numPr>
              <w:spacing w:after="0" w:line="240" w:lineRule="auto"/>
              <w:ind w:left="426" w:hanging="426"/>
              <w:jc w:val="both"/>
              <w:rPr>
                <w:rFonts w:ascii="Arial" w:hAnsi="Arial" w:cs="Arial"/>
                <w:sz w:val="20"/>
                <w:szCs w:val="20"/>
              </w:rPr>
            </w:pPr>
            <w:r>
              <w:rPr>
                <w:rFonts w:ascii="Arial" w:hAnsi="Arial" w:cs="Arial"/>
                <w:sz w:val="20"/>
                <w:szCs w:val="20"/>
              </w:rPr>
              <w:t>M</w:t>
            </w:r>
            <w:r w:rsidR="008354E9">
              <w:rPr>
                <w:rFonts w:ascii="Arial" w:hAnsi="Arial" w:cs="Arial"/>
                <w:sz w:val="20"/>
                <w:szCs w:val="20"/>
              </w:rPr>
              <w:t>inistrstvo</w:t>
            </w:r>
            <w:r>
              <w:rPr>
                <w:rFonts w:ascii="Arial" w:hAnsi="Arial" w:cs="Arial"/>
                <w:sz w:val="20"/>
                <w:szCs w:val="20"/>
              </w:rPr>
              <w:t>, ki</w:t>
            </w:r>
            <w:r w:rsidR="008354E9">
              <w:rPr>
                <w:rFonts w:ascii="Arial" w:hAnsi="Arial" w:cs="Arial"/>
                <w:sz w:val="20"/>
                <w:szCs w:val="20"/>
              </w:rPr>
              <w:t xml:space="preserve"> organizaciji podeli status </w:t>
            </w:r>
            <w:r>
              <w:rPr>
                <w:rFonts w:ascii="Arial" w:hAnsi="Arial" w:cs="Arial"/>
                <w:sz w:val="20"/>
                <w:szCs w:val="20"/>
              </w:rPr>
              <w:t xml:space="preserve">nevladne organizacije </w:t>
            </w:r>
            <w:r w:rsidR="008354E9">
              <w:rPr>
                <w:rFonts w:ascii="Arial" w:hAnsi="Arial" w:cs="Arial"/>
                <w:sz w:val="20"/>
                <w:szCs w:val="20"/>
              </w:rPr>
              <w:t>v javnem interesu</w:t>
            </w:r>
            <w:r>
              <w:rPr>
                <w:rFonts w:ascii="Arial" w:hAnsi="Arial" w:cs="Arial"/>
                <w:sz w:val="20"/>
                <w:szCs w:val="20"/>
              </w:rPr>
              <w:t>,</w:t>
            </w:r>
            <w:r w:rsidR="008354E9">
              <w:rPr>
                <w:rFonts w:ascii="Arial" w:hAnsi="Arial" w:cs="Arial"/>
                <w:sz w:val="20"/>
                <w:szCs w:val="20"/>
              </w:rPr>
              <w:t xml:space="preserve"> z dnem dokončnosti odločbe o podelitvi </w:t>
            </w:r>
            <w:r>
              <w:rPr>
                <w:rFonts w:ascii="Arial" w:hAnsi="Arial" w:cs="Arial"/>
                <w:sz w:val="20"/>
                <w:szCs w:val="20"/>
              </w:rPr>
              <w:t xml:space="preserve">takšnega </w:t>
            </w:r>
            <w:r w:rsidR="008354E9">
              <w:rPr>
                <w:rFonts w:ascii="Arial" w:hAnsi="Arial" w:cs="Arial"/>
                <w:sz w:val="20"/>
                <w:szCs w:val="20"/>
              </w:rPr>
              <w:t>statusa vpiše njene podatke</w:t>
            </w:r>
            <w:r w:rsidR="007F2E28">
              <w:rPr>
                <w:rFonts w:ascii="Arial" w:hAnsi="Arial" w:cs="Arial"/>
                <w:sz w:val="20"/>
                <w:szCs w:val="20"/>
              </w:rPr>
              <w:t xml:space="preserve"> iz drugega odstavka </w:t>
            </w:r>
            <w:r w:rsidR="00257562">
              <w:rPr>
                <w:rFonts w:ascii="Arial" w:hAnsi="Arial" w:cs="Arial"/>
                <w:sz w:val="20"/>
                <w:szCs w:val="20"/>
              </w:rPr>
              <w:t xml:space="preserve">prejšnjega </w:t>
            </w:r>
            <w:r w:rsidR="007F2E28">
              <w:rPr>
                <w:rFonts w:ascii="Arial" w:hAnsi="Arial" w:cs="Arial"/>
                <w:sz w:val="20"/>
                <w:szCs w:val="20"/>
              </w:rPr>
              <w:t xml:space="preserve">člena </w:t>
            </w:r>
            <w:r w:rsidR="008354E9">
              <w:rPr>
                <w:rFonts w:ascii="Arial" w:hAnsi="Arial" w:cs="Arial"/>
                <w:sz w:val="20"/>
                <w:szCs w:val="20"/>
              </w:rPr>
              <w:t xml:space="preserve">v evidenco. </w:t>
            </w:r>
          </w:p>
          <w:p w:rsidR="008354E9" w:rsidRDefault="008354E9" w:rsidP="004C4DF9">
            <w:pPr>
              <w:spacing w:after="0"/>
              <w:ind w:left="426"/>
              <w:jc w:val="both"/>
              <w:rPr>
                <w:rFonts w:ascii="Arial" w:hAnsi="Arial" w:cs="Arial"/>
                <w:sz w:val="20"/>
                <w:szCs w:val="20"/>
              </w:rPr>
            </w:pPr>
          </w:p>
          <w:p w:rsidR="008354E9" w:rsidRDefault="00983817" w:rsidP="00345D19">
            <w:pPr>
              <w:numPr>
                <w:ilvl w:val="0"/>
                <w:numId w:val="35"/>
              </w:numPr>
              <w:spacing w:after="0" w:line="240" w:lineRule="auto"/>
              <w:ind w:left="426" w:hanging="426"/>
              <w:jc w:val="both"/>
              <w:rPr>
                <w:rFonts w:ascii="Arial" w:hAnsi="Arial" w:cs="Arial"/>
                <w:sz w:val="20"/>
                <w:szCs w:val="20"/>
              </w:rPr>
            </w:pPr>
            <w:r>
              <w:rPr>
                <w:rFonts w:ascii="Arial" w:hAnsi="Arial" w:cs="Arial"/>
                <w:sz w:val="20"/>
                <w:szCs w:val="20"/>
              </w:rPr>
              <w:t>M</w:t>
            </w:r>
            <w:r w:rsidR="008354E9" w:rsidRPr="003457F9">
              <w:rPr>
                <w:rFonts w:ascii="Arial" w:hAnsi="Arial" w:cs="Arial"/>
                <w:sz w:val="20"/>
                <w:szCs w:val="20"/>
              </w:rPr>
              <w:t>inistrstvo</w:t>
            </w:r>
            <w:r>
              <w:rPr>
                <w:rFonts w:ascii="Arial" w:hAnsi="Arial" w:cs="Arial"/>
                <w:sz w:val="20"/>
                <w:szCs w:val="20"/>
              </w:rPr>
              <w:t>, ki</w:t>
            </w:r>
            <w:r w:rsidR="008354E9" w:rsidRPr="003457F9">
              <w:rPr>
                <w:rFonts w:ascii="Arial" w:hAnsi="Arial" w:cs="Arial"/>
                <w:sz w:val="20"/>
                <w:szCs w:val="20"/>
              </w:rPr>
              <w:t xml:space="preserve"> </w:t>
            </w:r>
            <w:r w:rsidR="0089705C">
              <w:rPr>
                <w:rFonts w:ascii="Arial" w:hAnsi="Arial" w:cs="Arial"/>
                <w:sz w:val="20"/>
                <w:szCs w:val="20"/>
              </w:rPr>
              <w:t xml:space="preserve">organizaciji, ki že ima status </w:t>
            </w:r>
            <w:r w:rsidR="008354E9" w:rsidRPr="003457F9">
              <w:rPr>
                <w:rFonts w:ascii="Arial" w:hAnsi="Arial" w:cs="Arial"/>
                <w:sz w:val="20"/>
                <w:szCs w:val="20"/>
              </w:rPr>
              <w:t>nevladn</w:t>
            </w:r>
            <w:r w:rsidR="0089705C">
              <w:rPr>
                <w:rFonts w:ascii="Arial" w:hAnsi="Arial" w:cs="Arial"/>
                <w:sz w:val="20"/>
                <w:szCs w:val="20"/>
              </w:rPr>
              <w:t>e</w:t>
            </w:r>
            <w:r w:rsidR="008354E9" w:rsidRPr="003457F9">
              <w:rPr>
                <w:rFonts w:ascii="Arial" w:hAnsi="Arial" w:cs="Arial"/>
                <w:sz w:val="20"/>
                <w:szCs w:val="20"/>
              </w:rPr>
              <w:t xml:space="preserve"> organizacij</w:t>
            </w:r>
            <w:r w:rsidR="0089705C">
              <w:rPr>
                <w:rFonts w:ascii="Arial" w:hAnsi="Arial" w:cs="Arial"/>
                <w:sz w:val="20"/>
                <w:szCs w:val="20"/>
              </w:rPr>
              <w:t>e</w:t>
            </w:r>
            <w:r w:rsidR="008354E9" w:rsidRPr="003457F9">
              <w:rPr>
                <w:rFonts w:ascii="Arial" w:hAnsi="Arial" w:cs="Arial"/>
                <w:sz w:val="20"/>
                <w:szCs w:val="20"/>
              </w:rPr>
              <w:t xml:space="preserve"> v javnem interesu</w:t>
            </w:r>
            <w:r w:rsidR="0089705C">
              <w:rPr>
                <w:rFonts w:ascii="Arial" w:hAnsi="Arial" w:cs="Arial"/>
                <w:sz w:val="20"/>
                <w:szCs w:val="20"/>
              </w:rPr>
              <w:t>,</w:t>
            </w:r>
            <w:r w:rsidR="008354E9" w:rsidRPr="003457F9">
              <w:rPr>
                <w:rFonts w:ascii="Arial" w:hAnsi="Arial" w:cs="Arial"/>
                <w:sz w:val="20"/>
                <w:szCs w:val="20"/>
              </w:rPr>
              <w:t xml:space="preserve"> podeli status v javnem interesu še na drugem</w:t>
            </w:r>
            <w:r w:rsidR="004B45FB">
              <w:rPr>
                <w:rFonts w:ascii="Arial" w:hAnsi="Arial" w:cs="Arial"/>
                <w:sz w:val="20"/>
                <w:szCs w:val="20"/>
              </w:rPr>
              <w:t xml:space="preserve"> </w:t>
            </w:r>
            <w:r w:rsidR="008354E9" w:rsidRPr="003457F9">
              <w:rPr>
                <w:rFonts w:ascii="Arial" w:hAnsi="Arial" w:cs="Arial"/>
                <w:sz w:val="20"/>
                <w:szCs w:val="20"/>
              </w:rPr>
              <w:t>področju ali ji odvzame status v javnem interesu</w:t>
            </w:r>
            <w:r>
              <w:rPr>
                <w:rFonts w:ascii="Arial" w:hAnsi="Arial" w:cs="Arial"/>
                <w:sz w:val="20"/>
                <w:szCs w:val="20"/>
              </w:rPr>
              <w:t>,</w:t>
            </w:r>
            <w:r w:rsidR="008354E9" w:rsidRPr="003457F9">
              <w:rPr>
                <w:rFonts w:ascii="Arial" w:hAnsi="Arial" w:cs="Arial"/>
                <w:sz w:val="20"/>
                <w:szCs w:val="20"/>
              </w:rPr>
              <w:t xml:space="preserve"> z dnem dokončnosti odločbe o </w:t>
            </w:r>
            <w:r w:rsidR="00720068">
              <w:rPr>
                <w:rFonts w:ascii="Arial" w:hAnsi="Arial" w:cs="Arial"/>
                <w:sz w:val="20"/>
                <w:szCs w:val="20"/>
              </w:rPr>
              <w:t xml:space="preserve">takšni </w:t>
            </w:r>
            <w:r w:rsidR="008354E9" w:rsidRPr="003457F9">
              <w:rPr>
                <w:rFonts w:ascii="Arial" w:hAnsi="Arial" w:cs="Arial"/>
                <w:sz w:val="20"/>
                <w:szCs w:val="20"/>
              </w:rPr>
              <w:t xml:space="preserve">podelitvi ali odvzemu </w:t>
            </w:r>
            <w:r w:rsidR="00720068">
              <w:rPr>
                <w:rFonts w:ascii="Arial" w:hAnsi="Arial" w:cs="Arial"/>
                <w:sz w:val="20"/>
                <w:szCs w:val="20"/>
              </w:rPr>
              <w:t xml:space="preserve">vpiše </w:t>
            </w:r>
            <w:r w:rsidR="008354E9" w:rsidRPr="003457F9">
              <w:rPr>
                <w:rFonts w:ascii="Arial" w:hAnsi="Arial" w:cs="Arial"/>
                <w:sz w:val="20"/>
                <w:szCs w:val="20"/>
              </w:rPr>
              <w:t>v evidenco spremembe podatkov o podeljenem</w:t>
            </w:r>
            <w:r w:rsidR="0011514F">
              <w:rPr>
                <w:rFonts w:ascii="Arial" w:hAnsi="Arial" w:cs="Arial"/>
                <w:sz w:val="20"/>
                <w:szCs w:val="20"/>
              </w:rPr>
              <w:t xml:space="preserve"> statusu oziroma podatke o odvze</w:t>
            </w:r>
            <w:r w:rsidR="008354E9" w:rsidRPr="003457F9">
              <w:rPr>
                <w:rFonts w:ascii="Arial" w:hAnsi="Arial" w:cs="Arial"/>
                <w:sz w:val="20"/>
                <w:szCs w:val="20"/>
              </w:rPr>
              <w:t>m</w:t>
            </w:r>
            <w:r w:rsidR="0011514F">
              <w:rPr>
                <w:rFonts w:ascii="Arial" w:hAnsi="Arial" w:cs="Arial"/>
                <w:sz w:val="20"/>
                <w:szCs w:val="20"/>
              </w:rPr>
              <w:t>u statusa</w:t>
            </w:r>
            <w:r w:rsidR="008354E9" w:rsidRPr="003457F9">
              <w:rPr>
                <w:rFonts w:ascii="Arial" w:hAnsi="Arial" w:cs="Arial"/>
                <w:sz w:val="20"/>
                <w:szCs w:val="20"/>
              </w:rPr>
              <w:t>.</w:t>
            </w:r>
          </w:p>
          <w:p w:rsidR="008354E9" w:rsidRDefault="008354E9" w:rsidP="004C4DF9">
            <w:pPr>
              <w:spacing w:after="0"/>
              <w:ind w:left="426"/>
              <w:jc w:val="both"/>
              <w:rPr>
                <w:rFonts w:ascii="Arial" w:hAnsi="Arial" w:cs="Arial"/>
                <w:sz w:val="20"/>
                <w:szCs w:val="20"/>
              </w:rPr>
            </w:pPr>
          </w:p>
          <w:p w:rsidR="008354E9" w:rsidRPr="003457F9" w:rsidRDefault="00D6193A" w:rsidP="00345D19">
            <w:pPr>
              <w:numPr>
                <w:ilvl w:val="0"/>
                <w:numId w:val="35"/>
              </w:numPr>
              <w:spacing w:after="0" w:line="240" w:lineRule="auto"/>
              <w:ind w:left="426" w:hanging="426"/>
              <w:jc w:val="both"/>
              <w:rPr>
                <w:rFonts w:ascii="Arial" w:hAnsi="Arial" w:cs="Arial"/>
                <w:sz w:val="20"/>
                <w:szCs w:val="20"/>
              </w:rPr>
            </w:pPr>
            <w:r w:rsidRPr="00615260">
              <w:rPr>
                <w:rFonts w:ascii="Arial" w:hAnsi="Arial" w:cs="Arial"/>
                <w:sz w:val="20"/>
                <w:szCs w:val="20"/>
              </w:rPr>
              <w:t>Vpis podatkov v evidenc</w:t>
            </w:r>
            <w:r>
              <w:rPr>
                <w:rFonts w:ascii="Arial" w:hAnsi="Arial" w:cs="Arial"/>
                <w:sz w:val="20"/>
                <w:szCs w:val="20"/>
              </w:rPr>
              <w:t>o</w:t>
            </w:r>
            <w:r w:rsidRPr="00615260">
              <w:rPr>
                <w:rFonts w:ascii="Arial" w:hAnsi="Arial" w:cs="Arial"/>
                <w:sz w:val="20"/>
                <w:szCs w:val="20"/>
              </w:rPr>
              <w:t xml:space="preserve"> </w:t>
            </w:r>
            <w:r>
              <w:rPr>
                <w:rFonts w:ascii="Arial" w:hAnsi="Arial" w:cs="Arial"/>
                <w:sz w:val="20"/>
                <w:szCs w:val="20"/>
              </w:rPr>
              <w:t>opravi pooblaščena oseba ministrstva, pristojnega za vpis podatkov</w:t>
            </w:r>
            <w:r w:rsidR="00EE429A">
              <w:rPr>
                <w:rFonts w:ascii="Arial" w:hAnsi="Arial" w:cs="Arial"/>
                <w:sz w:val="20"/>
                <w:szCs w:val="20"/>
              </w:rPr>
              <w:t>,</w:t>
            </w:r>
            <w:r>
              <w:rPr>
                <w:rFonts w:ascii="Arial" w:hAnsi="Arial" w:cs="Arial"/>
                <w:sz w:val="20"/>
                <w:szCs w:val="20"/>
              </w:rPr>
              <w:t xml:space="preserve"> z uporabo aplikacije za vnos podatkov na</w:t>
            </w:r>
            <w:r w:rsidR="00CC2E76">
              <w:rPr>
                <w:rFonts w:ascii="Arial" w:hAnsi="Arial" w:cs="Arial"/>
                <w:sz w:val="20"/>
                <w:szCs w:val="20"/>
              </w:rPr>
              <w:t xml:space="preserve"> spletnem</w:t>
            </w:r>
            <w:r>
              <w:rPr>
                <w:rFonts w:ascii="Arial" w:hAnsi="Arial" w:cs="Arial"/>
                <w:sz w:val="20"/>
                <w:szCs w:val="20"/>
              </w:rPr>
              <w:t xml:space="preserve"> </w:t>
            </w:r>
            <w:r w:rsidRPr="00615260">
              <w:rPr>
                <w:rFonts w:ascii="Arial" w:hAnsi="Arial" w:cs="Arial"/>
                <w:sz w:val="20"/>
                <w:szCs w:val="20"/>
              </w:rPr>
              <w:t>portalu pristojne organizacije za javnopravne evidence in storitve</w:t>
            </w:r>
            <w:r w:rsidR="009D1CC5">
              <w:rPr>
                <w:rFonts w:ascii="Arial" w:hAnsi="Arial" w:cs="Arial"/>
                <w:sz w:val="20"/>
                <w:szCs w:val="20"/>
              </w:rPr>
              <w:t>.</w:t>
            </w:r>
            <w:r w:rsidR="008354E9" w:rsidRPr="003457F9">
              <w:rPr>
                <w:rFonts w:ascii="Arial" w:hAnsi="Arial" w:cs="Arial"/>
                <w:sz w:val="20"/>
                <w:szCs w:val="20"/>
              </w:rPr>
              <w:t xml:space="preserve"> </w:t>
            </w:r>
          </w:p>
          <w:p w:rsidR="008354E9" w:rsidRPr="00D14790" w:rsidRDefault="008354E9" w:rsidP="004C4DF9">
            <w:pPr>
              <w:spacing w:after="0"/>
              <w:jc w:val="both"/>
              <w:rPr>
                <w:rFonts w:ascii="Arial" w:hAnsi="Arial" w:cs="Arial"/>
                <w:sz w:val="20"/>
                <w:szCs w:val="20"/>
              </w:rPr>
            </w:pPr>
          </w:p>
          <w:p w:rsidR="008354E9" w:rsidRDefault="008354E9" w:rsidP="00345D19">
            <w:pPr>
              <w:numPr>
                <w:ilvl w:val="0"/>
                <w:numId w:val="35"/>
              </w:numPr>
              <w:spacing w:after="0" w:line="240" w:lineRule="auto"/>
              <w:ind w:left="426" w:hanging="426"/>
              <w:jc w:val="both"/>
              <w:rPr>
                <w:rFonts w:ascii="Arial" w:hAnsi="Arial" w:cs="Arial"/>
                <w:sz w:val="20"/>
                <w:szCs w:val="20"/>
              </w:rPr>
            </w:pPr>
            <w:r>
              <w:rPr>
                <w:rFonts w:ascii="Arial" w:hAnsi="Arial" w:cs="Arial"/>
                <w:sz w:val="20"/>
                <w:szCs w:val="20"/>
              </w:rPr>
              <w:t xml:space="preserve">Pristojna organizacija za javnopravne evidence in storitve </w:t>
            </w:r>
            <w:r w:rsidR="009D1CC5">
              <w:rPr>
                <w:rFonts w:ascii="Arial" w:hAnsi="Arial" w:cs="Arial"/>
                <w:sz w:val="20"/>
                <w:szCs w:val="20"/>
              </w:rPr>
              <w:t>obvestilo</w:t>
            </w:r>
            <w:r w:rsidR="002F3AF7">
              <w:rPr>
                <w:rFonts w:ascii="Arial" w:hAnsi="Arial" w:cs="Arial"/>
                <w:sz w:val="20"/>
                <w:szCs w:val="20"/>
              </w:rPr>
              <w:t xml:space="preserve"> </w:t>
            </w:r>
            <w:r w:rsidRPr="00374162">
              <w:rPr>
                <w:rFonts w:ascii="Arial" w:hAnsi="Arial" w:cs="Arial"/>
                <w:sz w:val="20"/>
                <w:szCs w:val="20"/>
              </w:rPr>
              <w:t xml:space="preserve">o opravljenem vpisu </w:t>
            </w:r>
            <w:r w:rsidR="000E1123">
              <w:rPr>
                <w:rFonts w:ascii="Arial" w:hAnsi="Arial" w:cs="Arial"/>
                <w:sz w:val="20"/>
                <w:szCs w:val="20"/>
              </w:rPr>
              <w:t xml:space="preserve">podatkov </w:t>
            </w:r>
            <w:r w:rsidRPr="00374162">
              <w:rPr>
                <w:rFonts w:ascii="Arial" w:hAnsi="Arial" w:cs="Arial"/>
                <w:sz w:val="20"/>
                <w:szCs w:val="20"/>
              </w:rPr>
              <w:t xml:space="preserve">ali </w:t>
            </w:r>
            <w:r w:rsidR="000E1123">
              <w:rPr>
                <w:rFonts w:ascii="Arial" w:hAnsi="Arial" w:cs="Arial"/>
                <w:sz w:val="20"/>
                <w:szCs w:val="20"/>
              </w:rPr>
              <w:t xml:space="preserve">vpisu </w:t>
            </w:r>
            <w:r w:rsidRPr="00374162">
              <w:rPr>
                <w:rFonts w:ascii="Arial" w:hAnsi="Arial" w:cs="Arial"/>
                <w:sz w:val="20"/>
                <w:szCs w:val="20"/>
              </w:rPr>
              <w:t xml:space="preserve">sprememb </w:t>
            </w:r>
            <w:r w:rsidR="000E1123">
              <w:rPr>
                <w:rFonts w:ascii="Arial" w:hAnsi="Arial" w:cs="Arial"/>
                <w:sz w:val="20"/>
                <w:szCs w:val="20"/>
              </w:rPr>
              <w:t xml:space="preserve">podatkov v evidenci </w:t>
            </w:r>
            <w:r w:rsidR="002F3AF7">
              <w:rPr>
                <w:rFonts w:ascii="Arial" w:hAnsi="Arial" w:cs="Arial"/>
                <w:sz w:val="20"/>
                <w:szCs w:val="20"/>
              </w:rPr>
              <w:t xml:space="preserve">posreduje </w:t>
            </w:r>
            <w:r w:rsidR="009D1CC5">
              <w:rPr>
                <w:rFonts w:ascii="Arial" w:hAnsi="Arial" w:cs="Arial"/>
                <w:sz w:val="20"/>
                <w:szCs w:val="20"/>
              </w:rPr>
              <w:t xml:space="preserve">na </w:t>
            </w:r>
            <w:r w:rsidR="006A3F00">
              <w:rPr>
                <w:rFonts w:ascii="Arial" w:hAnsi="Arial" w:cs="Arial"/>
                <w:sz w:val="20"/>
                <w:szCs w:val="20"/>
              </w:rPr>
              <w:t xml:space="preserve">elektronski </w:t>
            </w:r>
            <w:r w:rsidR="00CC2E76">
              <w:rPr>
                <w:rFonts w:ascii="Arial" w:hAnsi="Arial" w:cs="Arial"/>
                <w:sz w:val="20"/>
                <w:szCs w:val="20"/>
              </w:rPr>
              <w:t xml:space="preserve">naslov </w:t>
            </w:r>
            <w:r w:rsidR="006A3F00">
              <w:rPr>
                <w:rFonts w:ascii="Arial" w:hAnsi="Arial" w:cs="Arial"/>
                <w:sz w:val="20"/>
                <w:szCs w:val="20"/>
              </w:rPr>
              <w:t>ministrstv</w:t>
            </w:r>
            <w:r w:rsidR="00CC2E76">
              <w:rPr>
                <w:rFonts w:ascii="Arial" w:hAnsi="Arial" w:cs="Arial"/>
                <w:sz w:val="20"/>
                <w:szCs w:val="20"/>
              </w:rPr>
              <w:t>a</w:t>
            </w:r>
            <w:r w:rsidR="006A3F00">
              <w:rPr>
                <w:rFonts w:ascii="Arial" w:hAnsi="Arial" w:cs="Arial"/>
                <w:sz w:val="20"/>
                <w:szCs w:val="20"/>
              </w:rPr>
              <w:t xml:space="preserve">, </w:t>
            </w:r>
            <w:r w:rsidR="00CC2E76">
              <w:rPr>
                <w:rFonts w:ascii="Arial" w:hAnsi="Arial" w:cs="Arial"/>
                <w:sz w:val="20"/>
                <w:szCs w:val="20"/>
              </w:rPr>
              <w:t xml:space="preserve">iz </w:t>
            </w:r>
            <w:r w:rsidR="0089705C">
              <w:rPr>
                <w:rFonts w:ascii="Arial" w:hAnsi="Arial" w:cs="Arial"/>
                <w:sz w:val="20"/>
                <w:szCs w:val="20"/>
              </w:rPr>
              <w:t xml:space="preserve">štirinajste </w:t>
            </w:r>
            <w:r w:rsidR="00CC2E76">
              <w:rPr>
                <w:rFonts w:ascii="Arial" w:hAnsi="Arial" w:cs="Arial"/>
                <w:sz w:val="20"/>
                <w:szCs w:val="20"/>
              </w:rPr>
              <w:t xml:space="preserve">alineje drugega odstavka </w:t>
            </w:r>
            <w:r w:rsidR="0089705C">
              <w:rPr>
                <w:rFonts w:ascii="Arial" w:hAnsi="Arial" w:cs="Arial"/>
                <w:sz w:val="20"/>
                <w:szCs w:val="20"/>
              </w:rPr>
              <w:t>prejšnjega člena</w:t>
            </w:r>
            <w:r w:rsidR="006A3F00" w:rsidRPr="009D0ABC">
              <w:rPr>
                <w:rFonts w:ascii="Arial" w:hAnsi="Arial" w:cs="Arial"/>
                <w:sz w:val="20"/>
                <w:szCs w:val="20"/>
              </w:rPr>
              <w:t xml:space="preserve"> in </w:t>
            </w:r>
            <w:r w:rsidR="00CC2E76">
              <w:rPr>
                <w:rFonts w:ascii="Arial" w:hAnsi="Arial" w:cs="Arial"/>
                <w:sz w:val="20"/>
                <w:szCs w:val="20"/>
              </w:rPr>
              <w:t xml:space="preserve">na elektronski naslov </w:t>
            </w:r>
            <w:r w:rsidR="006A3F00" w:rsidRPr="009D0ABC">
              <w:rPr>
                <w:rFonts w:ascii="Arial" w:hAnsi="Arial" w:cs="Arial"/>
                <w:sz w:val="20"/>
                <w:szCs w:val="20"/>
              </w:rPr>
              <w:t>pooblaščen</w:t>
            </w:r>
            <w:r w:rsidR="00CC2E76">
              <w:rPr>
                <w:rFonts w:ascii="Arial" w:hAnsi="Arial" w:cs="Arial"/>
                <w:sz w:val="20"/>
                <w:szCs w:val="20"/>
              </w:rPr>
              <w:t>e</w:t>
            </w:r>
            <w:r w:rsidR="006A3F00" w:rsidRPr="009D0ABC">
              <w:rPr>
                <w:rFonts w:ascii="Arial" w:hAnsi="Arial" w:cs="Arial"/>
                <w:sz w:val="20"/>
                <w:szCs w:val="20"/>
              </w:rPr>
              <w:t xml:space="preserve"> oseb</w:t>
            </w:r>
            <w:r w:rsidR="00CC2E76">
              <w:rPr>
                <w:rFonts w:ascii="Arial" w:hAnsi="Arial" w:cs="Arial"/>
                <w:sz w:val="20"/>
                <w:szCs w:val="20"/>
              </w:rPr>
              <w:t>e</w:t>
            </w:r>
            <w:r w:rsidR="006A3F00" w:rsidRPr="009D0ABC">
              <w:rPr>
                <w:rFonts w:ascii="Arial" w:hAnsi="Arial" w:cs="Arial"/>
                <w:sz w:val="20"/>
                <w:szCs w:val="20"/>
              </w:rPr>
              <w:t xml:space="preserve"> ministrstva za vnos podatkov</w:t>
            </w:r>
            <w:r w:rsidR="006A3F00">
              <w:rPr>
                <w:rFonts w:ascii="Arial" w:hAnsi="Arial" w:cs="Arial"/>
                <w:sz w:val="20"/>
                <w:szCs w:val="20"/>
              </w:rPr>
              <w:t xml:space="preserve">. </w:t>
            </w:r>
          </w:p>
          <w:p w:rsidR="008354E9" w:rsidRDefault="008354E9" w:rsidP="004C4DF9">
            <w:pPr>
              <w:spacing w:after="0"/>
              <w:jc w:val="both"/>
              <w:rPr>
                <w:rFonts w:ascii="Arial" w:hAnsi="Arial" w:cs="Arial"/>
                <w:sz w:val="20"/>
                <w:szCs w:val="20"/>
              </w:rPr>
            </w:pPr>
          </w:p>
          <w:p w:rsidR="008354E9" w:rsidRDefault="008354E9" w:rsidP="004C4DF9">
            <w:pPr>
              <w:spacing w:after="0"/>
              <w:jc w:val="both"/>
              <w:rPr>
                <w:rFonts w:ascii="Arial" w:hAnsi="Arial" w:cs="Arial"/>
                <w:sz w:val="20"/>
                <w:szCs w:val="20"/>
              </w:rPr>
            </w:pPr>
          </w:p>
          <w:p w:rsidR="008354E9" w:rsidRPr="00374162" w:rsidRDefault="008354E9" w:rsidP="00E165F9">
            <w:pPr>
              <w:numPr>
                <w:ilvl w:val="0"/>
                <w:numId w:val="20"/>
              </w:numPr>
              <w:spacing w:after="0" w:line="240" w:lineRule="auto"/>
              <w:ind w:left="426" w:hanging="426"/>
              <w:jc w:val="center"/>
              <w:rPr>
                <w:rFonts w:ascii="Arial" w:hAnsi="Arial" w:cs="Arial"/>
                <w:b/>
                <w:sz w:val="20"/>
                <w:szCs w:val="20"/>
              </w:rPr>
            </w:pPr>
            <w:r w:rsidRPr="00374162">
              <w:rPr>
                <w:rFonts w:ascii="Arial" w:hAnsi="Arial" w:cs="Arial"/>
                <w:b/>
                <w:sz w:val="20"/>
                <w:szCs w:val="20"/>
              </w:rPr>
              <w:t>člen</w:t>
            </w:r>
          </w:p>
          <w:p w:rsidR="008354E9" w:rsidRPr="00374162" w:rsidRDefault="008354E9" w:rsidP="004C4DF9">
            <w:pPr>
              <w:spacing w:after="0"/>
              <w:jc w:val="center"/>
              <w:rPr>
                <w:rFonts w:ascii="Arial" w:hAnsi="Arial" w:cs="Arial"/>
                <w:b/>
                <w:sz w:val="20"/>
                <w:szCs w:val="20"/>
              </w:rPr>
            </w:pPr>
            <w:r w:rsidRPr="00374162">
              <w:rPr>
                <w:rFonts w:ascii="Arial" w:hAnsi="Arial" w:cs="Arial"/>
                <w:b/>
                <w:sz w:val="20"/>
                <w:szCs w:val="20"/>
              </w:rPr>
              <w:t xml:space="preserve"> (izbris iz evidence)</w:t>
            </w:r>
          </w:p>
          <w:p w:rsidR="008354E9" w:rsidRPr="00374162" w:rsidRDefault="008354E9" w:rsidP="004C4DF9">
            <w:pPr>
              <w:spacing w:after="0"/>
              <w:jc w:val="center"/>
              <w:rPr>
                <w:rFonts w:ascii="Arial" w:hAnsi="Arial" w:cs="Arial"/>
                <w:sz w:val="20"/>
                <w:szCs w:val="20"/>
              </w:rPr>
            </w:pPr>
          </w:p>
          <w:p w:rsidR="008354E9" w:rsidRDefault="008354E9" w:rsidP="00520BD4">
            <w:pPr>
              <w:pStyle w:val="Odstavekseznama"/>
              <w:numPr>
                <w:ilvl w:val="0"/>
                <w:numId w:val="39"/>
              </w:numPr>
              <w:spacing w:after="0" w:line="240" w:lineRule="auto"/>
              <w:jc w:val="both"/>
              <w:rPr>
                <w:rFonts w:ascii="Arial" w:hAnsi="Arial" w:cs="Arial"/>
                <w:sz w:val="20"/>
                <w:szCs w:val="20"/>
              </w:rPr>
            </w:pPr>
            <w:r w:rsidRPr="005074EB">
              <w:rPr>
                <w:rFonts w:ascii="Arial" w:hAnsi="Arial" w:cs="Arial"/>
                <w:sz w:val="20"/>
                <w:szCs w:val="20"/>
              </w:rPr>
              <w:t xml:space="preserve">Pristojna organizacija za javnopravne evidence in storitve </w:t>
            </w:r>
            <w:r w:rsidR="002F3AF7">
              <w:rPr>
                <w:rFonts w:ascii="Arial" w:hAnsi="Arial" w:cs="Arial"/>
                <w:sz w:val="20"/>
                <w:szCs w:val="20"/>
              </w:rPr>
              <w:t>po uradni dolžnosti</w:t>
            </w:r>
            <w:r w:rsidR="002F3AF7" w:rsidRPr="005074EB">
              <w:rPr>
                <w:rFonts w:ascii="Arial" w:hAnsi="Arial" w:cs="Arial"/>
                <w:sz w:val="20"/>
                <w:szCs w:val="20"/>
              </w:rPr>
              <w:t xml:space="preserve"> </w:t>
            </w:r>
            <w:r w:rsidRPr="005074EB">
              <w:rPr>
                <w:rFonts w:ascii="Arial" w:hAnsi="Arial" w:cs="Arial"/>
                <w:sz w:val="20"/>
                <w:szCs w:val="20"/>
              </w:rPr>
              <w:t>iz evidence izbriše organizacijo s statusom nevladne organizacije v javnem interesu</w:t>
            </w:r>
            <w:r w:rsidR="000A23E9" w:rsidRPr="005074EB">
              <w:rPr>
                <w:rFonts w:ascii="Arial" w:hAnsi="Arial" w:cs="Arial"/>
                <w:sz w:val="20"/>
                <w:szCs w:val="20"/>
              </w:rPr>
              <w:t xml:space="preserve">, če je ta izbrisana iz </w:t>
            </w:r>
            <w:r w:rsidR="00911736" w:rsidRPr="005074EB">
              <w:rPr>
                <w:rFonts w:ascii="Arial" w:hAnsi="Arial" w:cs="Arial"/>
                <w:sz w:val="20"/>
                <w:szCs w:val="20"/>
              </w:rPr>
              <w:t>Poslovnega registra Slovenije</w:t>
            </w:r>
            <w:r w:rsidR="002F3AF7">
              <w:rPr>
                <w:rFonts w:ascii="Arial" w:hAnsi="Arial" w:cs="Arial"/>
                <w:sz w:val="20"/>
                <w:szCs w:val="20"/>
              </w:rPr>
              <w:t>,</w:t>
            </w:r>
            <w:r w:rsidR="00911736" w:rsidRPr="005074EB">
              <w:rPr>
                <w:rFonts w:ascii="Arial" w:hAnsi="Arial" w:cs="Arial"/>
                <w:sz w:val="20"/>
                <w:szCs w:val="20"/>
              </w:rPr>
              <w:t xml:space="preserve"> in o tem obvesti ministrstvo</w:t>
            </w:r>
            <w:r w:rsidR="005260CE" w:rsidRPr="005074EB">
              <w:rPr>
                <w:rFonts w:ascii="Arial" w:hAnsi="Arial" w:cs="Arial"/>
                <w:sz w:val="20"/>
                <w:szCs w:val="20"/>
              </w:rPr>
              <w:t xml:space="preserve"> iz </w:t>
            </w:r>
            <w:r w:rsidR="0089705C">
              <w:rPr>
                <w:rFonts w:ascii="Arial" w:hAnsi="Arial" w:cs="Arial"/>
                <w:sz w:val="20"/>
                <w:szCs w:val="20"/>
              </w:rPr>
              <w:t>štirinajste</w:t>
            </w:r>
            <w:r w:rsidR="005260CE" w:rsidRPr="005074EB">
              <w:rPr>
                <w:rFonts w:ascii="Arial" w:hAnsi="Arial" w:cs="Arial"/>
                <w:sz w:val="20"/>
                <w:szCs w:val="20"/>
              </w:rPr>
              <w:t xml:space="preserve"> alineje drugega odstavka 19. člena tega zakona</w:t>
            </w:r>
            <w:r w:rsidR="00911736" w:rsidRPr="005074EB">
              <w:rPr>
                <w:rFonts w:ascii="Arial" w:hAnsi="Arial" w:cs="Arial"/>
                <w:sz w:val="20"/>
                <w:szCs w:val="20"/>
              </w:rPr>
              <w:t xml:space="preserve">. </w:t>
            </w:r>
          </w:p>
          <w:p w:rsidR="002F3AF7" w:rsidRDefault="002F3AF7" w:rsidP="002F3AF7">
            <w:pPr>
              <w:pStyle w:val="Odstavekseznama"/>
              <w:spacing w:after="0" w:line="240" w:lineRule="auto"/>
              <w:jc w:val="both"/>
              <w:rPr>
                <w:rFonts w:ascii="Arial" w:hAnsi="Arial" w:cs="Arial"/>
                <w:sz w:val="20"/>
                <w:szCs w:val="20"/>
              </w:rPr>
            </w:pPr>
          </w:p>
          <w:p w:rsidR="00F41D95" w:rsidRPr="005074EB" w:rsidRDefault="002A3BFD" w:rsidP="00520BD4">
            <w:pPr>
              <w:pStyle w:val="Odstavekseznama"/>
              <w:numPr>
                <w:ilvl w:val="0"/>
                <w:numId w:val="39"/>
              </w:numPr>
              <w:spacing w:after="0" w:line="240" w:lineRule="auto"/>
              <w:jc w:val="both"/>
              <w:rPr>
                <w:rFonts w:ascii="Arial" w:hAnsi="Arial" w:cs="Arial"/>
                <w:sz w:val="20"/>
                <w:szCs w:val="20"/>
              </w:rPr>
            </w:pPr>
            <w:r>
              <w:rPr>
                <w:rFonts w:ascii="Arial" w:hAnsi="Arial" w:cs="Arial"/>
                <w:sz w:val="20"/>
                <w:szCs w:val="20"/>
              </w:rPr>
              <w:t>Pristojno ministrstvo, ki v evidenco vpiše podatke o odvzemu statusa v javnem interesu še na zadnjem področju, nevladno organizacijo v javnem interesu izbriše iz evidence.</w:t>
            </w:r>
          </w:p>
          <w:p w:rsidR="00F41D95" w:rsidRPr="005074EB" w:rsidRDefault="00F41D95" w:rsidP="00F41D95">
            <w:pPr>
              <w:spacing w:after="0" w:line="240" w:lineRule="auto"/>
              <w:jc w:val="both"/>
              <w:rPr>
                <w:rFonts w:ascii="Arial" w:hAnsi="Arial" w:cs="Arial"/>
                <w:sz w:val="20"/>
                <w:szCs w:val="20"/>
              </w:rPr>
            </w:pPr>
          </w:p>
          <w:p w:rsidR="00D11818" w:rsidRPr="00374162" w:rsidRDefault="00D11818" w:rsidP="004C4DF9">
            <w:pPr>
              <w:spacing w:after="0"/>
              <w:jc w:val="both"/>
              <w:rPr>
                <w:rFonts w:ascii="Arial" w:hAnsi="Arial" w:cs="Arial"/>
                <w:sz w:val="20"/>
                <w:szCs w:val="20"/>
              </w:rPr>
            </w:pPr>
          </w:p>
          <w:p w:rsidR="008354E9" w:rsidRPr="00374162" w:rsidRDefault="008354E9" w:rsidP="00E165F9">
            <w:pPr>
              <w:numPr>
                <w:ilvl w:val="0"/>
                <w:numId w:val="20"/>
              </w:numPr>
              <w:spacing w:after="0" w:line="240" w:lineRule="auto"/>
              <w:ind w:left="426" w:hanging="426"/>
              <w:jc w:val="center"/>
              <w:rPr>
                <w:rFonts w:ascii="Arial" w:hAnsi="Arial" w:cs="Arial"/>
                <w:b/>
                <w:sz w:val="20"/>
                <w:szCs w:val="20"/>
              </w:rPr>
            </w:pPr>
            <w:r w:rsidRPr="00374162">
              <w:rPr>
                <w:rFonts w:ascii="Arial" w:hAnsi="Arial" w:cs="Arial"/>
                <w:b/>
                <w:sz w:val="20"/>
                <w:szCs w:val="20"/>
              </w:rPr>
              <w:t>člen</w:t>
            </w:r>
          </w:p>
          <w:p w:rsidR="008354E9" w:rsidRPr="00374162" w:rsidRDefault="008354E9" w:rsidP="004C4DF9">
            <w:pPr>
              <w:spacing w:after="0"/>
              <w:jc w:val="center"/>
              <w:rPr>
                <w:rFonts w:ascii="Arial" w:hAnsi="Arial" w:cs="Arial"/>
                <w:b/>
                <w:sz w:val="20"/>
                <w:szCs w:val="20"/>
              </w:rPr>
            </w:pPr>
            <w:r w:rsidRPr="00374162">
              <w:rPr>
                <w:rFonts w:ascii="Arial" w:hAnsi="Arial" w:cs="Arial"/>
                <w:b/>
                <w:sz w:val="20"/>
                <w:szCs w:val="20"/>
              </w:rPr>
              <w:t xml:space="preserve"> </w:t>
            </w:r>
            <w:r w:rsidRPr="008F6C27">
              <w:rPr>
                <w:rFonts w:ascii="Arial" w:hAnsi="Arial" w:cs="Arial"/>
                <w:b/>
                <w:sz w:val="20"/>
                <w:szCs w:val="20"/>
              </w:rPr>
              <w:t>(</w:t>
            </w:r>
            <w:r w:rsidRPr="008F6C27">
              <w:rPr>
                <w:rFonts w:ascii="Arial" w:hAnsi="Arial"/>
                <w:b/>
                <w:sz w:val="20"/>
              </w:rPr>
              <w:t>dostop do podatkov</w:t>
            </w:r>
            <w:r w:rsidRPr="008F6C27">
              <w:rPr>
                <w:rFonts w:ascii="Arial" w:hAnsi="Arial" w:cs="Arial"/>
                <w:b/>
                <w:sz w:val="20"/>
                <w:szCs w:val="20"/>
              </w:rPr>
              <w:t>)</w:t>
            </w:r>
            <w:r w:rsidRPr="00374162">
              <w:rPr>
                <w:rFonts w:ascii="Arial" w:hAnsi="Arial" w:cs="Arial"/>
                <w:b/>
                <w:sz w:val="20"/>
                <w:szCs w:val="20"/>
              </w:rPr>
              <w:t xml:space="preserve"> </w:t>
            </w:r>
          </w:p>
          <w:p w:rsidR="008354E9" w:rsidRPr="00374162" w:rsidRDefault="008354E9" w:rsidP="004C4DF9">
            <w:pPr>
              <w:spacing w:after="0"/>
              <w:rPr>
                <w:rFonts w:ascii="Arial" w:hAnsi="Arial" w:cs="Arial"/>
                <w:sz w:val="20"/>
                <w:szCs w:val="20"/>
              </w:rPr>
            </w:pPr>
          </w:p>
          <w:p w:rsidR="008354E9" w:rsidRDefault="008354E9" w:rsidP="007F73A7">
            <w:pPr>
              <w:numPr>
                <w:ilvl w:val="0"/>
                <w:numId w:val="36"/>
              </w:numPr>
              <w:spacing w:after="0" w:line="240" w:lineRule="auto"/>
              <w:jc w:val="both"/>
              <w:rPr>
                <w:rFonts w:ascii="Arial" w:hAnsi="Arial" w:cs="Arial"/>
                <w:sz w:val="20"/>
                <w:szCs w:val="20"/>
              </w:rPr>
            </w:pPr>
            <w:r>
              <w:rPr>
                <w:rFonts w:ascii="Arial" w:hAnsi="Arial" w:cs="Arial"/>
                <w:sz w:val="20"/>
                <w:szCs w:val="20"/>
              </w:rPr>
              <w:t>Evidenca je javna in brezplačno dostopna</w:t>
            </w:r>
            <w:r w:rsidRPr="00374162">
              <w:rPr>
                <w:rFonts w:ascii="Arial" w:hAnsi="Arial" w:cs="Arial"/>
                <w:sz w:val="20"/>
                <w:szCs w:val="20"/>
              </w:rPr>
              <w:t xml:space="preserve"> na spletn</w:t>
            </w:r>
            <w:r w:rsidR="00DF356C">
              <w:rPr>
                <w:rFonts w:ascii="Arial" w:hAnsi="Arial" w:cs="Arial"/>
                <w:sz w:val="20"/>
                <w:szCs w:val="20"/>
              </w:rPr>
              <w:t>em portalu</w:t>
            </w:r>
            <w:r w:rsidRPr="00374162">
              <w:rPr>
                <w:rFonts w:ascii="Arial" w:hAnsi="Arial" w:cs="Arial"/>
                <w:sz w:val="20"/>
                <w:szCs w:val="20"/>
              </w:rPr>
              <w:t xml:space="preserve"> </w:t>
            </w:r>
            <w:r>
              <w:rPr>
                <w:rFonts w:ascii="Arial" w:hAnsi="Arial" w:cs="Arial"/>
                <w:sz w:val="20"/>
                <w:szCs w:val="20"/>
              </w:rPr>
              <w:t>pristojne organizacije za javnopravne evidence</w:t>
            </w:r>
            <w:r w:rsidR="00646CF0">
              <w:rPr>
                <w:rFonts w:ascii="Arial" w:hAnsi="Arial" w:cs="Arial"/>
                <w:sz w:val="20"/>
                <w:szCs w:val="20"/>
              </w:rPr>
              <w:t xml:space="preserve"> in storitve</w:t>
            </w:r>
            <w:r w:rsidRPr="00374162">
              <w:rPr>
                <w:rFonts w:ascii="Arial" w:hAnsi="Arial" w:cs="Arial"/>
                <w:sz w:val="20"/>
                <w:szCs w:val="20"/>
              </w:rPr>
              <w:t>.</w:t>
            </w:r>
          </w:p>
          <w:p w:rsidR="008354E9" w:rsidRPr="00374162" w:rsidRDefault="008354E9" w:rsidP="004C4DF9">
            <w:pPr>
              <w:spacing w:after="0"/>
              <w:jc w:val="both"/>
              <w:rPr>
                <w:rFonts w:ascii="Arial" w:hAnsi="Arial" w:cs="Arial"/>
                <w:sz w:val="20"/>
                <w:szCs w:val="20"/>
              </w:rPr>
            </w:pPr>
          </w:p>
          <w:p w:rsidR="00BB70D5" w:rsidRDefault="00E60C0D" w:rsidP="007F73A7">
            <w:pPr>
              <w:numPr>
                <w:ilvl w:val="0"/>
                <w:numId w:val="36"/>
              </w:numPr>
              <w:spacing w:after="0" w:line="240" w:lineRule="auto"/>
              <w:jc w:val="both"/>
              <w:rPr>
                <w:rFonts w:ascii="Arial" w:hAnsi="Arial" w:cs="Arial"/>
                <w:sz w:val="20"/>
                <w:szCs w:val="20"/>
              </w:rPr>
            </w:pPr>
            <w:r w:rsidRPr="00926020">
              <w:rPr>
                <w:rFonts w:ascii="Arial" w:hAnsi="Arial" w:cs="Arial"/>
                <w:sz w:val="20"/>
                <w:szCs w:val="20"/>
              </w:rPr>
              <w:t>Pristojna organizacija za javnopravne evidence in storitve omogoča pregled nevladnih organizacij v javnem interesu po področjih</w:t>
            </w:r>
            <w:r w:rsidR="002F3AF7">
              <w:rPr>
                <w:rFonts w:ascii="Arial" w:hAnsi="Arial" w:cs="Arial"/>
                <w:sz w:val="20"/>
                <w:szCs w:val="20"/>
              </w:rPr>
              <w:t xml:space="preserve"> </w:t>
            </w:r>
            <w:r w:rsidRPr="00926020">
              <w:rPr>
                <w:rFonts w:ascii="Arial" w:hAnsi="Arial" w:cs="Arial"/>
                <w:sz w:val="20"/>
                <w:szCs w:val="20"/>
              </w:rPr>
              <w:t>iz evidence</w:t>
            </w:r>
            <w:r w:rsidR="00F51020">
              <w:rPr>
                <w:rFonts w:ascii="Arial" w:hAnsi="Arial" w:cs="Arial"/>
                <w:sz w:val="20"/>
                <w:szCs w:val="20"/>
              </w:rPr>
              <w:t>.</w:t>
            </w:r>
          </w:p>
          <w:p w:rsidR="008061B6" w:rsidRPr="00E60C0D" w:rsidRDefault="008061B6" w:rsidP="008061B6">
            <w:pPr>
              <w:spacing w:after="0" w:line="240" w:lineRule="auto"/>
              <w:jc w:val="both"/>
              <w:rPr>
                <w:rFonts w:ascii="Arial" w:hAnsi="Arial" w:cs="Arial"/>
                <w:sz w:val="20"/>
                <w:szCs w:val="20"/>
              </w:rPr>
            </w:pPr>
          </w:p>
          <w:p w:rsidR="00A61A41" w:rsidRDefault="00A61A41" w:rsidP="007F73A7">
            <w:pPr>
              <w:numPr>
                <w:ilvl w:val="0"/>
                <w:numId w:val="36"/>
              </w:numPr>
              <w:spacing w:after="0" w:line="240" w:lineRule="auto"/>
              <w:jc w:val="both"/>
              <w:rPr>
                <w:rFonts w:ascii="Arial" w:hAnsi="Arial" w:cs="Arial"/>
                <w:sz w:val="20"/>
                <w:szCs w:val="20"/>
              </w:rPr>
            </w:pPr>
            <w:r>
              <w:rPr>
                <w:rFonts w:ascii="Arial" w:hAnsi="Arial" w:cs="Arial"/>
                <w:sz w:val="20"/>
                <w:szCs w:val="20"/>
              </w:rPr>
              <w:t xml:space="preserve">Pristojna organizacija za javnopravne evidence in storitve vodi evidenco tako, da se poleg zadnjega stanja podatkov o vseh vpisanih nevladnih organizacijah v javnem interesu ohranjajo vsi pretekli vpisi podatkov iz šeste do </w:t>
            </w:r>
            <w:r w:rsidR="000803BA">
              <w:rPr>
                <w:rFonts w:ascii="Arial" w:hAnsi="Arial" w:cs="Arial"/>
                <w:sz w:val="20"/>
                <w:szCs w:val="20"/>
              </w:rPr>
              <w:t>trinajste</w:t>
            </w:r>
            <w:r>
              <w:rPr>
                <w:rFonts w:ascii="Arial" w:hAnsi="Arial" w:cs="Arial"/>
                <w:sz w:val="20"/>
                <w:szCs w:val="20"/>
              </w:rPr>
              <w:t xml:space="preserve"> alineje drugega odstavka </w:t>
            </w:r>
            <w:r w:rsidR="00C702BF">
              <w:fldChar w:fldCharType="begin"/>
            </w:r>
            <w:r w:rsidR="00C702BF">
              <w:instrText xml:space="preserve"> REF _Ref368556823 \r \h  \* MERGEFORMAT </w:instrText>
            </w:r>
            <w:r w:rsidR="00C702BF">
              <w:fldChar w:fldCharType="separate"/>
            </w:r>
            <w:r w:rsidR="00FF45EC">
              <w:rPr>
                <w:rFonts w:ascii="Arial" w:hAnsi="Arial" w:cs="Arial"/>
                <w:sz w:val="20"/>
                <w:szCs w:val="20"/>
              </w:rPr>
              <w:t>19</w:t>
            </w:r>
            <w:r w:rsidR="00C702BF">
              <w:fldChar w:fldCharType="end"/>
            </w:r>
            <w:r>
              <w:rPr>
                <w:rFonts w:ascii="Arial" w:hAnsi="Arial" w:cs="Arial"/>
                <w:sz w:val="20"/>
                <w:szCs w:val="20"/>
              </w:rPr>
              <w:t xml:space="preserve">. člena tega zakona in da se </w:t>
            </w:r>
            <w:r w:rsidRPr="00374162">
              <w:rPr>
                <w:rFonts w:ascii="Arial" w:hAnsi="Arial" w:cs="Arial"/>
                <w:sz w:val="20"/>
                <w:szCs w:val="20"/>
              </w:rPr>
              <w:t>omogoča vpogled v zadnje stanje podatkov na določen dan.</w:t>
            </w:r>
            <w:r w:rsidR="00134170">
              <w:rPr>
                <w:rFonts w:ascii="Arial" w:hAnsi="Arial" w:cs="Arial"/>
                <w:sz w:val="20"/>
                <w:szCs w:val="20"/>
              </w:rPr>
              <w:t xml:space="preserve"> Pristojna organizacija za javnopravne evidence in storitve vodi evidenco </w:t>
            </w:r>
            <w:r w:rsidR="00EE429A">
              <w:rPr>
                <w:rFonts w:ascii="Arial" w:hAnsi="Arial" w:cs="Arial"/>
                <w:sz w:val="20"/>
                <w:szCs w:val="20"/>
              </w:rPr>
              <w:t xml:space="preserve">tudi </w:t>
            </w:r>
            <w:r w:rsidR="008236F6">
              <w:rPr>
                <w:rFonts w:ascii="Arial" w:hAnsi="Arial" w:cs="Arial"/>
                <w:sz w:val="20"/>
                <w:szCs w:val="20"/>
              </w:rPr>
              <w:t xml:space="preserve">tako, da se vidijo </w:t>
            </w:r>
            <w:r w:rsidR="00134170">
              <w:rPr>
                <w:rFonts w:ascii="Arial" w:hAnsi="Arial" w:cs="Arial"/>
                <w:sz w:val="20"/>
                <w:szCs w:val="20"/>
              </w:rPr>
              <w:t>podatki o izbrisanih nevladnih organizacijah v javnem interesu še pet let po izbrisu nevladne organizacije v javnem interesu iz evidence, nato pa podatke prenese v arhivski del baze evidence, ki se hrani trajno.</w:t>
            </w:r>
            <w:r>
              <w:rPr>
                <w:rFonts w:ascii="Arial" w:hAnsi="Arial" w:cs="Arial"/>
                <w:sz w:val="20"/>
                <w:szCs w:val="20"/>
              </w:rPr>
              <w:t xml:space="preserve"> </w:t>
            </w:r>
          </w:p>
          <w:p w:rsidR="00EE429A" w:rsidRDefault="00EE429A" w:rsidP="00EE429A">
            <w:pPr>
              <w:spacing w:after="0" w:line="240" w:lineRule="auto"/>
              <w:jc w:val="both"/>
              <w:rPr>
                <w:rFonts w:ascii="Arial" w:hAnsi="Arial" w:cs="Arial"/>
                <w:sz w:val="20"/>
                <w:szCs w:val="20"/>
              </w:rPr>
            </w:pPr>
          </w:p>
          <w:p w:rsidR="00E60C0D" w:rsidRDefault="00A61A41" w:rsidP="007F73A7">
            <w:pPr>
              <w:numPr>
                <w:ilvl w:val="0"/>
                <w:numId w:val="36"/>
              </w:numPr>
              <w:spacing w:after="0" w:line="240" w:lineRule="auto"/>
              <w:jc w:val="both"/>
              <w:rPr>
                <w:rFonts w:ascii="Arial" w:hAnsi="Arial" w:cs="Arial"/>
                <w:sz w:val="20"/>
                <w:szCs w:val="20"/>
              </w:rPr>
            </w:pPr>
            <w:r>
              <w:rPr>
                <w:rFonts w:ascii="Arial" w:hAnsi="Arial" w:cs="Arial"/>
                <w:sz w:val="20"/>
                <w:szCs w:val="20"/>
              </w:rPr>
              <w:t xml:space="preserve">Ministrstvo, pristojno za delovanje nevladnih organizacij, na podlagi predlogov ministrstev, pristojnih za področja, na katerih imajo organizacije podeljen status nevladnih organizacij v javnem interesu, pristojni </w:t>
            </w:r>
            <w:r w:rsidR="00E3357F">
              <w:rPr>
                <w:rFonts w:ascii="Arial" w:hAnsi="Arial" w:cs="Arial"/>
                <w:sz w:val="20"/>
                <w:szCs w:val="20"/>
              </w:rPr>
              <w:t>organizaciji</w:t>
            </w:r>
            <w:r>
              <w:rPr>
                <w:rFonts w:ascii="Arial" w:hAnsi="Arial" w:cs="Arial"/>
                <w:sz w:val="20"/>
                <w:szCs w:val="20"/>
              </w:rPr>
              <w:t xml:space="preserve"> za javnopravne evidence in storitve</w:t>
            </w:r>
            <w:r w:rsidRPr="00590905">
              <w:rPr>
                <w:rFonts w:ascii="Arial" w:hAnsi="Arial" w:cs="Arial"/>
                <w:sz w:val="20"/>
                <w:szCs w:val="20"/>
              </w:rPr>
              <w:t xml:space="preserve">, </w:t>
            </w:r>
            <w:r>
              <w:rPr>
                <w:rFonts w:ascii="Arial" w:hAnsi="Arial" w:cs="Arial"/>
                <w:sz w:val="20"/>
                <w:szCs w:val="20"/>
              </w:rPr>
              <w:t>sporoča nova področja</w:t>
            </w:r>
            <w:r w:rsidR="00E3357F">
              <w:rPr>
                <w:rFonts w:ascii="Arial" w:hAnsi="Arial" w:cs="Arial"/>
                <w:sz w:val="20"/>
                <w:szCs w:val="20"/>
              </w:rPr>
              <w:t xml:space="preserve"> iz drugega odstavka 6. člena tega zakona</w:t>
            </w:r>
            <w:r>
              <w:rPr>
                <w:rFonts w:ascii="Arial" w:hAnsi="Arial" w:cs="Arial"/>
                <w:sz w:val="20"/>
                <w:szCs w:val="20"/>
              </w:rPr>
              <w:t>, na katerih se nevladnim organizacijam lahko podeli status nevladne organizacije v javnem interesu</w:t>
            </w:r>
            <w:r w:rsidR="001B55F7">
              <w:rPr>
                <w:rFonts w:ascii="Arial" w:hAnsi="Arial" w:cs="Arial"/>
                <w:sz w:val="20"/>
                <w:szCs w:val="20"/>
              </w:rPr>
              <w:t>.</w:t>
            </w:r>
          </w:p>
          <w:p w:rsidR="00E60C0D" w:rsidRDefault="00E60C0D" w:rsidP="00E60C0D">
            <w:pPr>
              <w:spacing w:after="0" w:line="240" w:lineRule="auto"/>
              <w:jc w:val="both"/>
              <w:rPr>
                <w:rFonts w:ascii="Arial" w:hAnsi="Arial" w:cs="Arial"/>
                <w:sz w:val="20"/>
                <w:szCs w:val="20"/>
              </w:rPr>
            </w:pPr>
          </w:p>
          <w:p w:rsidR="00ED201B" w:rsidRPr="00240615" w:rsidRDefault="00ED201B" w:rsidP="007F73A7">
            <w:pPr>
              <w:numPr>
                <w:ilvl w:val="0"/>
                <w:numId w:val="36"/>
              </w:numPr>
              <w:spacing w:after="0" w:line="240" w:lineRule="auto"/>
              <w:jc w:val="both"/>
              <w:rPr>
                <w:rFonts w:ascii="Arial" w:hAnsi="Arial" w:cs="Arial"/>
                <w:sz w:val="20"/>
                <w:szCs w:val="20"/>
              </w:rPr>
            </w:pPr>
            <w:r w:rsidRPr="007A4F56">
              <w:rPr>
                <w:rFonts w:ascii="Arial" w:hAnsi="Arial" w:cs="Arial"/>
                <w:sz w:val="20"/>
                <w:szCs w:val="20"/>
              </w:rPr>
              <w:t>Pristojna organizacija za javnopravne evidence in storitve na s</w:t>
            </w:r>
            <w:r>
              <w:rPr>
                <w:rFonts w:ascii="Arial" w:hAnsi="Arial" w:cs="Arial"/>
                <w:sz w:val="20"/>
                <w:szCs w:val="20"/>
              </w:rPr>
              <w:t>vojem s</w:t>
            </w:r>
            <w:r w:rsidRPr="007A4F56">
              <w:rPr>
                <w:rFonts w:ascii="Arial" w:hAnsi="Arial" w:cs="Arial"/>
                <w:sz w:val="20"/>
                <w:szCs w:val="20"/>
              </w:rPr>
              <w:t>pletnem portalu mesečno objavlja  podatk</w:t>
            </w:r>
            <w:r w:rsidR="00DF356C">
              <w:rPr>
                <w:rFonts w:ascii="Arial" w:hAnsi="Arial" w:cs="Arial"/>
                <w:sz w:val="20"/>
                <w:szCs w:val="20"/>
              </w:rPr>
              <w:t xml:space="preserve">e iz </w:t>
            </w:r>
            <w:r w:rsidRPr="007A4F56">
              <w:rPr>
                <w:rFonts w:ascii="Arial" w:hAnsi="Arial" w:cs="Arial"/>
                <w:sz w:val="20"/>
                <w:szCs w:val="20"/>
              </w:rPr>
              <w:t xml:space="preserve"> evidence</w:t>
            </w:r>
            <w:r w:rsidR="00DF356C">
              <w:rPr>
                <w:rFonts w:ascii="Arial" w:hAnsi="Arial" w:cs="Arial"/>
                <w:sz w:val="20"/>
                <w:szCs w:val="20"/>
              </w:rPr>
              <w:t xml:space="preserve"> v strojno berljivi obliki</w:t>
            </w:r>
            <w:r w:rsidRPr="007A4F56">
              <w:rPr>
                <w:rFonts w:ascii="Arial" w:hAnsi="Arial" w:cs="Arial"/>
                <w:sz w:val="20"/>
                <w:szCs w:val="20"/>
              </w:rPr>
              <w:t xml:space="preserve"> po stanju na zadnji dan v mesecu.</w:t>
            </w:r>
            <w:r w:rsidR="00E60C0D">
              <w:rPr>
                <w:rFonts w:ascii="Arial" w:hAnsi="Arial" w:cs="Arial"/>
                <w:sz w:val="20"/>
                <w:szCs w:val="20"/>
              </w:rPr>
              <w:t xml:space="preserve"> </w:t>
            </w:r>
            <w:r w:rsidR="00E60C0D" w:rsidRPr="00240615">
              <w:rPr>
                <w:rFonts w:ascii="Arial" w:hAnsi="Arial" w:cs="Arial"/>
                <w:sz w:val="20"/>
                <w:szCs w:val="20"/>
              </w:rPr>
              <w:t>Objavljene podatke je dovoljeno brezplačno in neomejeno ponovno uporabiti.</w:t>
            </w:r>
          </w:p>
          <w:p w:rsidR="008354E9" w:rsidRPr="00722696" w:rsidRDefault="008354E9" w:rsidP="004C4DF9">
            <w:pPr>
              <w:spacing w:after="0"/>
              <w:rPr>
                <w:rFonts w:ascii="Arial" w:hAnsi="Arial" w:cs="Arial"/>
                <w:sz w:val="20"/>
                <w:szCs w:val="20"/>
              </w:rPr>
            </w:pPr>
          </w:p>
          <w:p w:rsidR="008354E9" w:rsidRPr="00722696" w:rsidRDefault="008354E9" w:rsidP="004C4DF9">
            <w:pPr>
              <w:spacing w:after="0"/>
              <w:jc w:val="both"/>
              <w:rPr>
                <w:rFonts w:ascii="Arial" w:hAnsi="Arial" w:cs="Arial"/>
                <w:sz w:val="20"/>
                <w:szCs w:val="20"/>
              </w:rPr>
            </w:pPr>
          </w:p>
          <w:p w:rsidR="008354E9" w:rsidRDefault="008354E9" w:rsidP="00326529">
            <w:pPr>
              <w:numPr>
                <w:ilvl w:val="1"/>
                <w:numId w:val="19"/>
              </w:numPr>
              <w:tabs>
                <w:tab w:val="clear" w:pos="1800"/>
              </w:tabs>
              <w:spacing w:after="0" w:line="240" w:lineRule="auto"/>
              <w:ind w:left="567" w:hanging="567"/>
              <w:jc w:val="center"/>
              <w:rPr>
                <w:rFonts w:ascii="Arial" w:hAnsi="Arial" w:cs="Arial"/>
                <w:b/>
                <w:sz w:val="20"/>
                <w:szCs w:val="20"/>
              </w:rPr>
            </w:pPr>
            <w:r w:rsidRPr="00722696">
              <w:rPr>
                <w:rFonts w:ascii="Arial" w:hAnsi="Arial" w:cs="Arial"/>
                <w:b/>
                <w:sz w:val="20"/>
                <w:szCs w:val="20"/>
              </w:rPr>
              <w:t>PODPORNO OKOLJE ZA NEVLADNE ORGANIZACIJE</w:t>
            </w:r>
          </w:p>
          <w:p w:rsidR="008354E9" w:rsidRPr="00722696" w:rsidRDefault="008354E9" w:rsidP="004C4DF9">
            <w:pPr>
              <w:spacing w:after="0"/>
              <w:ind w:left="-15"/>
              <w:jc w:val="both"/>
              <w:rPr>
                <w:rFonts w:ascii="Arial" w:hAnsi="Arial" w:cs="Arial"/>
                <w:sz w:val="20"/>
                <w:szCs w:val="20"/>
              </w:rPr>
            </w:pPr>
          </w:p>
          <w:p w:rsidR="008354E9" w:rsidRPr="00722696" w:rsidRDefault="008354E9" w:rsidP="008F6C27">
            <w:pPr>
              <w:numPr>
                <w:ilvl w:val="0"/>
                <w:numId w:val="20"/>
              </w:numPr>
              <w:spacing w:after="0" w:line="240" w:lineRule="auto"/>
              <w:ind w:left="426" w:hanging="426"/>
              <w:jc w:val="center"/>
              <w:rPr>
                <w:rFonts w:ascii="Arial" w:hAnsi="Arial" w:cs="Arial"/>
                <w:b/>
                <w:sz w:val="20"/>
                <w:szCs w:val="20"/>
              </w:rPr>
            </w:pPr>
            <w:bookmarkStart w:id="10" w:name="_Ref365635590"/>
            <w:r w:rsidRPr="00722696">
              <w:rPr>
                <w:rFonts w:ascii="Arial" w:hAnsi="Arial" w:cs="Arial"/>
                <w:b/>
                <w:sz w:val="20"/>
                <w:szCs w:val="20"/>
              </w:rPr>
              <w:t>člen</w:t>
            </w:r>
            <w:bookmarkEnd w:id="10"/>
          </w:p>
          <w:p w:rsidR="008354E9" w:rsidRPr="00722696" w:rsidRDefault="008354E9" w:rsidP="004C4DF9">
            <w:pPr>
              <w:spacing w:after="0"/>
              <w:ind w:left="426" w:hanging="426"/>
              <w:jc w:val="center"/>
              <w:rPr>
                <w:rFonts w:ascii="Arial" w:hAnsi="Arial" w:cs="Arial"/>
                <w:b/>
                <w:sz w:val="20"/>
                <w:szCs w:val="20"/>
              </w:rPr>
            </w:pPr>
            <w:r w:rsidRPr="00722696">
              <w:rPr>
                <w:rFonts w:ascii="Arial" w:hAnsi="Arial" w:cs="Arial"/>
                <w:b/>
                <w:sz w:val="20"/>
                <w:szCs w:val="20"/>
              </w:rPr>
              <w:t>(</w:t>
            </w:r>
            <w:r>
              <w:rPr>
                <w:rFonts w:ascii="Arial" w:hAnsi="Arial" w:cs="Arial"/>
                <w:b/>
                <w:sz w:val="20"/>
                <w:szCs w:val="20"/>
              </w:rPr>
              <w:t>naloge ministrstev</w:t>
            </w:r>
            <w:r w:rsidRPr="00722696">
              <w:rPr>
                <w:rFonts w:ascii="Arial" w:hAnsi="Arial" w:cs="Arial"/>
                <w:b/>
                <w:sz w:val="20"/>
                <w:szCs w:val="20"/>
              </w:rPr>
              <w:t>)</w:t>
            </w:r>
          </w:p>
          <w:p w:rsidR="008354E9" w:rsidRPr="00722696" w:rsidRDefault="008354E9" w:rsidP="004C4DF9">
            <w:pPr>
              <w:spacing w:after="0"/>
              <w:jc w:val="both"/>
              <w:rPr>
                <w:rFonts w:ascii="Arial" w:hAnsi="Arial" w:cs="Arial"/>
                <w:b/>
                <w:sz w:val="20"/>
                <w:szCs w:val="20"/>
              </w:rPr>
            </w:pPr>
          </w:p>
          <w:p w:rsidR="008354E9" w:rsidRPr="00C2698B" w:rsidRDefault="008354E9" w:rsidP="007F73A7">
            <w:pPr>
              <w:numPr>
                <w:ilvl w:val="1"/>
                <w:numId w:val="20"/>
              </w:numPr>
              <w:spacing w:after="0" w:line="240" w:lineRule="auto"/>
              <w:jc w:val="both"/>
              <w:rPr>
                <w:rFonts w:ascii="Arial" w:hAnsi="Arial" w:cs="Arial"/>
                <w:sz w:val="20"/>
                <w:szCs w:val="20"/>
              </w:rPr>
            </w:pPr>
            <w:r w:rsidRPr="00C2698B">
              <w:rPr>
                <w:rFonts w:ascii="Arial" w:hAnsi="Arial" w:cs="Arial"/>
                <w:sz w:val="20"/>
                <w:szCs w:val="20"/>
              </w:rPr>
              <w:t xml:space="preserve">Ministrstvo, pristojno za </w:t>
            </w:r>
            <w:r>
              <w:rPr>
                <w:rFonts w:ascii="Arial" w:hAnsi="Arial" w:cs="Arial"/>
                <w:sz w:val="20"/>
                <w:szCs w:val="20"/>
              </w:rPr>
              <w:t>delovanje nevladnih organizacij,</w:t>
            </w:r>
            <w:r w:rsidRPr="00C2698B">
              <w:rPr>
                <w:rFonts w:ascii="Arial" w:hAnsi="Arial" w:cs="Arial"/>
                <w:sz w:val="20"/>
                <w:szCs w:val="20"/>
              </w:rPr>
              <w:t xml:space="preserve"> </w:t>
            </w:r>
            <w:r>
              <w:rPr>
                <w:rFonts w:ascii="Arial" w:hAnsi="Arial" w:cs="Arial"/>
                <w:sz w:val="20"/>
                <w:szCs w:val="20"/>
              </w:rPr>
              <w:t xml:space="preserve">spremlja </w:t>
            </w:r>
            <w:r w:rsidR="00AC0D7C">
              <w:rPr>
                <w:rFonts w:ascii="Arial" w:hAnsi="Arial" w:cs="Arial"/>
                <w:sz w:val="20"/>
                <w:szCs w:val="20"/>
              </w:rPr>
              <w:t xml:space="preserve">razvoj in delovanje </w:t>
            </w:r>
            <w:r>
              <w:rPr>
                <w:rFonts w:ascii="Arial" w:hAnsi="Arial" w:cs="Arial"/>
                <w:sz w:val="20"/>
                <w:szCs w:val="20"/>
              </w:rPr>
              <w:t xml:space="preserve">nevladnih organizacij in opravlja tudi naslednje naloge: </w:t>
            </w:r>
          </w:p>
          <w:p w:rsidR="008354E9" w:rsidRPr="00C2698B" w:rsidRDefault="008354E9" w:rsidP="004C4DF9">
            <w:pPr>
              <w:spacing w:after="0"/>
              <w:jc w:val="both"/>
              <w:rPr>
                <w:rFonts w:ascii="Arial" w:hAnsi="Arial" w:cs="Arial"/>
                <w:sz w:val="20"/>
                <w:szCs w:val="20"/>
              </w:rPr>
            </w:pPr>
          </w:p>
          <w:p w:rsidR="008354E9" w:rsidRPr="00C2698B" w:rsidRDefault="008354E9" w:rsidP="007F73A7">
            <w:pPr>
              <w:numPr>
                <w:ilvl w:val="0"/>
                <w:numId w:val="18"/>
              </w:numPr>
              <w:spacing w:after="0" w:line="240" w:lineRule="auto"/>
              <w:jc w:val="both"/>
              <w:rPr>
                <w:rFonts w:ascii="Arial" w:hAnsi="Arial" w:cs="Arial"/>
                <w:sz w:val="20"/>
                <w:szCs w:val="20"/>
              </w:rPr>
            </w:pPr>
            <w:r>
              <w:rPr>
                <w:rFonts w:ascii="Arial" w:hAnsi="Arial" w:cs="Arial"/>
                <w:sz w:val="20"/>
                <w:szCs w:val="20"/>
              </w:rPr>
              <w:t>pripravlja, izvaja in vrednoti politike, predpise in ukrepe, ki vplivajo na razvoj in delovanje nevladnih organizacij,</w:t>
            </w:r>
          </w:p>
          <w:p w:rsidR="008354E9" w:rsidRPr="00C2698B" w:rsidRDefault="008354E9" w:rsidP="007F73A7">
            <w:pPr>
              <w:numPr>
                <w:ilvl w:val="0"/>
                <w:numId w:val="18"/>
              </w:numPr>
              <w:spacing w:after="0" w:line="240" w:lineRule="auto"/>
              <w:jc w:val="both"/>
              <w:rPr>
                <w:rFonts w:ascii="Arial" w:hAnsi="Arial" w:cs="Arial"/>
                <w:sz w:val="20"/>
                <w:szCs w:val="20"/>
              </w:rPr>
            </w:pPr>
            <w:r w:rsidRPr="00C2698B">
              <w:rPr>
                <w:rFonts w:ascii="Arial" w:hAnsi="Arial" w:cs="Arial"/>
                <w:sz w:val="20"/>
                <w:szCs w:val="20"/>
              </w:rPr>
              <w:t>skrbi za koordinacijo določanja in izvajanja politik med ministrstvi in vladnimi službami na  področju</w:t>
            </w:r>
            <w:r w:rsidR="008449C1">
              <w:rPr>
                <w:rFonts w:ascii="Arial" w:hAnsi="Arial" w:cs="Arial"/>
                <w:sz w:val="20"/>
                <w:szCs w:val="20"/>
              </w:rPr>
              <w:t xml:space="preserve"> razvoja in delovanja nevladnih organizacij</w:t>
            </w:r>
            <w:r w:rsidRPr="00C2698B">
              <w:rPr>
                <w:rFonts w:ascii="Arial" w:hAnsi="Arial" w:cs="Arial"/>
                <w:sz w:val="20"/>
                <w:szCs w:val="20"/>
              </w:rPr>
              <w:t>,</w:t>
            </w:r>
          </w:p>
          <w:p w:rsidR="008354E9" w:rsidRDefault="008354E9" w:rsidP="007F73A7">
            <w:pPr>
              <w:numPr>
                <w:ilvl w:val="0"/>
                <w:numId w:val="18"/>
              </w:numPr>
              <w:spacing w:after="0" w:line="240" w:lineRule="auto"/>
              <w:jc w:val="both"/>
              <w:rPr>
                <w:rFonts w:ascii="Arial" w:hAnsi="Arial" w:cs="Arial"/>
                <w:sz w:val="20"/>
                <w:szCs w:val="20"/>
              </w:rPr>
            </w:pPr>
            <w:r>
              <w:rPr>
                <w:rFonts w:ascii="Arial" w:hAnsi="Arial" w:cs="Arial"/>
                <w:sz w:val="20"/>
                <w:szCs w:val="20"/>
              </w:rPr>
              <w:t>skrbi za razvoj podpornega okolja za nevladne organizacije in za izvrševanje tega zakona,</w:t>
            </w:r>
          </w:p>
          <w:p w:rsidR="008354E9" w:rsidRDefault="008354E9" w:rsidP="007F73A7">
            <w:pPr>
              <w:numPr>
                <w:ilvl w:val="0"/>
                <w:numId w:val="18"/>
              </w:numPr>
              <w:spacing w:after="0" w:line="240" w:lineRule="auto"/>
              <w:jc w:val="both"/>
              <w:rPr>
                <w:rFonts w:ascii="Arial" w:hAnsi="Arial" w:cs="Arial"/>
                <w:sz w:val="20"/>
                <w:szCs w:val="20"/>
              </w:rPr>
            </w:pPr>
            <w:r w:rsidRPr="00C2698B">
              <w:rPr>
                <w:rFonts w:ascii="Arial" w:hAnsi="Arial" w:cs="Arial"/>
                <w:sz w:val="20"/>
                <w:szCs w:val="20"/>
              </w:rPr>
              <w:t xml:space="preserve">pripravlja in izvaja </w:t>
            </w:r>
            <w:r>
              <w:rPr>
                <w:rFonts w:ascii="Arial" w:hAnsi="Arial" w:cs="Arial"/>
                <w:sz w:val="20"/>
                <w:szCs w:val="20"/>
              </w:rPr>
              <w:t xml:space="preserve">splošne </w:t>
            </w:r>
            <w:r w:rsidRPr="00C2698B">
              <w:rPr>
                <w:rFonts w:ascii="Arial" w:hAnsi="Arial" w:cs="Arial"/>
                <w:sz w:val="20"/>
                <w:szCs w:val="20"/>
              </w:rPr>
              <w:t xml:space="preserve">ukrepe za </w:t>
            </w:r>
            <w:r>
              <w:rPr>
                <w:rFonts w:ascii="Arial" w:hAnsi="Arial" w:cs="Arial"/>
                <w:sz w:val="20"/>
                <w:szCs w:val="20"/>
              </w:rPr>
              <w:t>sodelovanje države z nevladnimi organizacijami pri oblikovanju politik in predpisov,</w:t>
            </w:r>
          </w:p>
          <w:p w:rsidR="008354E9" w:rsidRPr="00C2698B" w:rsidRDefault="008354E9" w:rsidP="007F73A7">
            <w:pPr>
              <w:numPr>
                <w:ilvl w:val="0"/>
                <w:numId w:val="18"/>
              </w:numPr>
              <w:spacing w:after="0" w:line="240" w:lineRule="auto"/>
              <w:jc w:val="both"/>
              <w:rPr>
                <w:rFonts w:ascii="Arial" w:hAnsi="Arial" w:cs="Arial"/>
                <w:sz w:val="20"/>
                <w:szCs w:val="20"/>
              </w:rPr>
            </w:pPr>
            <w:r w:rsidRPr="00C2698B">
              <w:rPr>
                <w:rFonts w:ascii="Arial" w:hAnsi="Arial" w:cs="Arial"/>
                <w:sz w:val="20"/>
                <w:szCs w:val="20"/>
              </w:rPr>
              <w:t xml:space="preserve">zbira </w:t>
            </w:r>
            <w:r w:rsidR="00567F1F">
              <w:rPr>
                <w:rFonts w:ascii="Arial" w:hAnsi="Arial" w:cs="Arial"/>
                <w:sz w:val="20"/>
                <w:szCs w:val="20"/>
              </w:rPr>
              <w:t xml:space="preserve">in obdeluje </w:t>
            </w:r>
            <w:r w:rsidRPr="00C2698B">
              <w:rPr>
                <w:rFonts w:ascii="Arial" w:hAnsi="Arial" w:cs="Arial"/>
                <w:sz w:val="20"/>
                <w:szCs w:val="20"/>
              </w:rPr>
              <w:t>podatke o financiranju nevladnih organizacij,</w:t>
            </w:r>
          </w:p>
          <w:p w:rsidR="008354E9" w:rsidRPr="00C2698B" w:rsidRDefault="008354E9" w:rsidP="007F73A7">
            <w:pPr>
              <w:numPr>
                <w:ilvl w:val="0"/>
                <w:numId w:val="18"/>
              </w:numPr>
              <w:spacing w:after="0" w:line="240" w:lineRule="auto"/>
              <w:jc w:val="both"/>
              <w:rPr>
                <w:rFonts w:ascii="Arial" w:hAnsi="Arial" w:cs="Arial"/>
                <w:sz w:val="20"/>
                <w:szCs w:val="20"/>
              </w:rPr>
            </w:pPr>
            <w:r w:rsidRPr="00C2698B">
              <w:rPr>
                <w:rFonts w:ascii="Arial" w:hAnsi="Arial" w:cs="Arial"/>
                <w:sz w:val="20"/>
                <w:szCs w:val="20"/>
              </w:rPr>
              <w:t>pripravlja poročila o razvoju nevladnih organizacij,</w:t>
            </w:r>
          </w:p>
          <w:p w:rsidR="008354E9" w:rsidRPr="003C10DA" w:rsidRDefault="008354E9" w:rsidP="007F73A7">
            <w:pPr>
              <w:numPr>
                <w:ilvl w:val="0"/>
                <w:numId w:val="18"/>
              </w:numPr>
              <w:spacing w:after="0" w:line="240" w:lineRule="auto"/>
              <w:jc w:val="both"/>
              <w:rPr>
                <w:rFonts w:ascii="Arial" w:hAnsi="Arial" w:cs="Arial"/>
                <w:sz w:val="20"/>
                <w:szCs w:val="20"/>
              </w:rPr>
            </w:pPr>
            <w:r w:rsidRPr="00C2698B">
              <w:rPr>
                <w:rFonts w:ascii="Arial" w:hAnsi="Arial" w:cs="Arial"/>
                <w:sz w:val="20"/>
                <w:szCs w:val="20"/>
              </w:rPr>
              <w:t xml:space="preserve">zagotavlja administrativno tehnično podporo delovanju sveta iz </w:t>
            </w:r>
            <w:r w:rsidR="00C702BF">
              <w:fldChar w:fldCharType="begin"/>
            </w:r>
            <w:r w:rsidR="00C702BF">
              <w:instrText xml:space="preserve"> REF _Ref365670762 \r \h  \* MERGEFORMAT </w:instrText>
            </w:r>
            <w:r w:rsidR="00C702BF">
              <w:fldChar w:fldCharType="separate"/>
            </w:r>
            <w:r w:rsidR="00FF45EC">
              <w:rPr>
                <w:rFonts w:ascii="Arial" w:hAnsi="Arial" w:cs="Arial"/>
                <w:sz w:val="20"/>
                <w:szCs w:val="20"/>
              </w:rPr>
              <w:t>26</w:t>
            </w:r>
            <w:r w:rsidR="00C702BF">
              <w:fldChar w:fldCharType="end"/>
            </w:r>
            <w:r w:rsidRPr="00C2698B">
              <w:rPr>
                <w:rFonts w:ascii="Arial" w:hAnsi="Arial" w:cs="Arial"/>
                <w:sz w:val="20"/>
                <w:szCs w:val="20"/>
              </w:rPr>
              <w:t>. člena tega zakona</w:t>
            </w:r>
            <w:r w:rsidR="003C10DA">
              <w:rPr>
                <w:rFonts w:ascii="Arial" w:hAnsi="Arial" w:cs="Arial"/>
                <w:sz w:val="20"/>
                <w:szCs w:val="20"/>
              </w:rPr>
              <w:t>,</w:t>
            </w:r>
          </w:p>
          <w:p w:rsidR="00567F1F" w:rsidRPr="00653BFE" w:rsidRDefault="00567F1F" w:rsidP="007F73A7">
            <w:pPr>
              <w:numPr>
                <w:ilvl w:val="0"/>
                <w:numId w:val="18"/>
              </w:numPr>
              <w:spacing w:after="0" w:line="240" w:lineRule="auto"/>
              <w:jc w:val="both"/>
              <w:rPr>
                <w:rFonts w:ascii="Arial" w:hAnsi="Arial" w:cs="Arial"/>
                <w:sz w:val="20"/>
                <w:szCs w:val="20"/>
              </w:rPr>
            </w:pPr>
            <w:r w:rsidRPr="00653BFE">
              <w:rPr>
                <w:rFonts w:ascii="Arial" w:hAnsi="Arial" w:cs="Arial"/>
                <w:sz w:val="20"/>
                <w:szCs w:val="20"/>
              </w:rPr>
              <w:t>preko javnih razpisov financira projekte in programe horizontalnih mrež in regionalnih stičišč kot subjektov podpornega okolja</w:t>
            </w:r>
            <w:r w:rsidR="00EE429A">
              <w:rPr>
                <w:rFonts w:ascii="Arial" w:hAnsi="Arial" w:cs="Arial"/>
                <w:sz w:val="20"/>
                <w:szCs w:val="20"/>
              </w:rPr>
              <w:t>,</w:t>
            </w:r>
            <w:r w:rsidRPr="00653BFE">
              <w:rPr>
                <w:rFonts w:ascii="Arial" w:hAnsi="Arial" w:cs="Arial"/>
                <w:sz w:val="20"/>
                <w:szCs w:val="20"/>
              </w:rPr>
              <w:t xml:space="preserve"> </w:t>
            </w:r>
            <w:r w:rsidR="00C32E0E">
              <w:rPr>
                <w:rFonts w:ascii="Arial" w:hAnsi="Arial" w:cs="Arial"/>
                <w:sz w:val="20"/>
                <w:szCs w:val="20"/>
              </w:rPr>
              <w:t>namenjenih spodbujanju</w:t>
            </w:r>
            <w:r w:rsidR="00653BFE" w:rsidRPr="00653BFE">
              <w:rPr>
                <w:rFonts w:ascii="Arial" w:hAnsi="Arial" w:cs="Arial"/>
                <w:sz w:val="20"/>
                <w:szCs w:val="20"/>
              </w:rPr>
              <w:t xml:space="preserve"> </w:t>
            </w:r>
            <w:r w:rsidR="00B10DAB" w:rsidRPr="00653BFE">
              <w:rPr>
                <w:rFonts w:ascii="Arial" w:hAnsi="Arial" w:cs="Arial"/>
                <w:sz w:val="20"/>
                <w:szCs w:val="20"/>
              </w:rPr>
              <w:t>razvoj</w:t>
            </w:r>
            <w:r w:rsidR="00653BFE" w:rsidRPr="00653BFE">
              <w:rPr>
                <w:rFonts w:ascii="Arial" w:hAnsi="Arial" w:cs="Arial"/>
                <w:sz w:val="20"/>
                <w:szCs w:val="20"/>
              </w:rPr>
              <w:t>a</w:t>
            </w:r>
            <w:r w:rsidR="008C3604" w:rsidRPr="00653BFE">
              <w:rPr>
                <w:rFonts w:ascii="Arial" w:hAnsi="Arial" w:cs="Arial"/>
                <w:sz w:val="20"/>
                <w:szCs w:val="20"/>
              </w:rPr>
              <w:t xml:space="preserve"> nevladnih</w:t>
            </w:r>
            <w:r w:rsidRPr="00653BFE">
              <w:rPr>
                <w:rFonts w:ascii="Arial" w:hAnsi="Arial" w:cs="Arial"/>
                <w:sz w:val="20"/>
                <w:szCs w:val="20"/>
              </w:rPr>
              <w:t xml:space="preserve"> organizacij in</w:t>
            </w:r>
          </w:p>
          <w:p w:rsidR="00567F1F" w:rsidRPr="00653BFE" w:rsidRDefault="00567F1F" w:rsidP="007F73A7">
            <w:pPr>
              <w:numPr>
                <w:ilvl w:val="0"/>
                <w:numId w:val="18"/>
              </w:numPr>
              <w:spacing w:after="0" w:line="240" w:lineRule="auto"/>
              <w:jc w:val="both"/>
              <w:rPr>
                <w:rFonts w:ascii="Arial" w:hAnsi="Arial" w:cs="Arial"/>
                <w:sz w:val="20"/>
                <w:szCs w:val="20"/>
              </w:rPr>
            </w:pPr>
            <w:r w:rsidRPr="00653BFE">
              <w:rPr>
                <w:rFonts w:ascii="Arial" w:hAnsi="Arial" w:cs="Arial"/>
                <w:sz w:val="20"/>
                <w:szCs w:val="20"/>
              </w:rPr>
              <w:t xml:space="preserve">preko javnih razpisov financira druge projekte in programe nevladnih organizacij in drugih oseb, namenjenih </w:t>
            </w:r>
            <w:r w:rsidR="007965FE">
              <w:rPr>
                <w:rFonts w:ascii="Arial" w:hAnsi="Arial" w:cs="Arial"/>
                <w:sz w:val="20"/>
                <w:szCs w:val="20"/>
              </w:rPr>
              <w:t xml:space="preserve">izvajanju ukrepov za razvoj posameznih področij, ter </w:t>
            </w:r>
            <w:r w:rsidRPr="00653BFE">
              <w:rPr>
                <w:rFonts w:ascii="Arial" w:hAnsi="Arial" w:cs="Arial"/>
                <w:sz w:val="20"/>
                <w:szCs w:val="20"/>
              </w:rPr>
              <w:t>spodbujanju razvoja nevladnih organizacij in razvoju podpornega okolja za nevladne organizacije.</w:t>
            </w:r>
            <w:r w:rsidRPr="00653BFE" w:rsidDel="00F30685">
              <w:rPr>
                <w:rFonts w:ascii="Arial" w:hAnsi="Arial" w:cs="Arial"/>
                <w:sz w:val="20"/>
                <w:szCs w:val="20"/>
              </w:rPr>
              <w:t xml:space="preserve"> </w:t>
            </w:r>
          </w:p>
          <w:p w:rsidR="006C0166" w:rsidRDefault="006C0166" w:rsidP="006F2045">
            <w:pPr>
              <w:spacing w:after="0" w:line="240" w:lineRule="auto"/>
              <w:jc w:val="both"/>
              <w:rPr>
                <w:rFonts w:ascii="Arial" w:hAnsi="Arial" w:cs="Arial"/>
                <w:sz w:val="20"/>
                <w:szCs w:val="20"/>
              </w:rPr>
            </w:pPr>
          </w:p>
          <w:p w:rsidR="008354E9" w:rsidRDefault="008354E9" w:rsidP="007F73A7">
            <w:pPr>
              <w:numPr>
                <w:ilvl w:val="1"/>
                <w:numId w:val="20"/>
              </w:numPr>
              <w:spacing w:after="0" w:line="240" w:lineRule="auto"/>
              <w:jc w:val="both"/>
              <w:rPr>
                <w:rFonts w:ascii="Arial" w:hAnsi="Arial" w:cs="Arial"/>
                <w:sz w:val="20"/>
                <w:szCs w:val="20"/>
              </w:rPr>
            </w:pPr>
            <w:r>
              <w:rPr>
                <w:rFonts w:ascii="Arial" w:hAnsi="Arial" w:cs="Arial"/>
                <w:sz w:val="20"/>
                <w:szCs w:val="20"/>
              </w:rPr>
              <w:t>Ministrstva na področjih za katera so pristojna:</w:t>
            </w:r>
          </w:p>
          <w:p w:rsidR="008354E9" w:rsidRDefault="008354E9" w:rsidP="004C4DF9">
            <w:pPr>
              <w:spacing w:after="0"/>
              <w:jc w:val="both"/>
              <w:rPr>
                <w:rFonts w:ascii="Arial" w:hAnsi="Arial" w:cs="Arial"/>
                <w:sz w:val="20"/>
                <w:szCs w:val="20"/>
              </w:rPr>
            </w:pPr>
          </w:p>
          <w:p w:rsidR="008354E9" w:rsidRPr="00C2698B" w:rsidRDefault="008354E9" w:rsidP="007F73A7">
            <w:pPr>
              <w:numPr>
                <w:ilvl w:val="0"/>
                <w:numId w:val="18"/>
              </w:numPr>
              <w:spacing w:after="0" w:line="240" w:lineRule="auto"/>
              <w:jc w:val="both"/>
              <w:rPr>
                <w:rFonts w:ascii="Arial" w:hAnsi="Arial" w:cs="Arial"/>
                <w:sz w:val="20"/>
                <w:szCs w:val="20"/>
              </w:rPr>
            </w:pPr>
            <w:r>
              <w:rPr>
                <w:rFonts w:ascii="Arial" w:hAnsi="Arial" w:cs="Arial"/>
                <w:sz w:val="20"/>
                <w:szCs w:val="20"/>
              </w:rPr>
              <w:t>sodelujejo pri pripravi, izvajanju in vrednotenju politik, predpisov in ukrepov, ki vplivajo na razvoj in delovanje nevladnih organizacij,</w:t>
            </w:r>
          </w:p>
          <w:p w:rsidR="008354E9" w:rsidRDefault="008354E9" w:rsidP="007F73A7">
            <w:pPr>
              <w:numPr>
                <w:ilvl w:val="0"/>
                <w:numId w:val="18"/>
              </w:numPr>
              <w:spacing w:after="0" w:line="240" w:lineRule="auto"/>
              <w:jc w:val="both"/>
              <w:rPr>
                <w:rFonts w:ascii="Arial" w:hAnsi="Arial" w:cs="Arial"/>
                <w:sz w:val="20"/>
                <w:szCs w:val="20"/>
              </w:rPr>
            </w:pPr>
            <w:r>
              <w:rPr>
                <w:rFonts w:ascii="Arial" w:hAnsi="Arial" w:cs="Arial"/>
                <w:sz w:val="20"/>
                <w:szCs w:val="20"/>
              </w:rPr>
              <w:t>pripravljajo</w:t>
            </w:r>
            <w:r w:rsidR="00DF1D78">
              <w:rPr>
                <w:rFonts w:ascii="Arial" w:hAnsi="Arial" w:cs="Arial"/>
                <w:sz w:val="20"/>
                <w:szCs w:val="20"/>
              </w:rPr>
              <w:t xml:space="preserve"> in</w:t>
            </w:r>
            <w:r>
              <w:rPr>
                <w:rFonts w:ascii="Arial" w:hAnsi="Arial" w:cs="Arial"/>
                <w:sz w:val="20"/>
                <w:szCs w:val="20"/>
              </w:rPr>
              <w:t xml:space="preserve"> izvajajo politike, predpise in ukrepe, ki vplivajo na razvoj in delovanje nevladnih organizacij na svojih področjih,</w:t>
            </w:r>
          </w:p>
          <w:p w:rsidR="008354E9" w:rsidRDefault="008354E9" w:rsidP="007F73A7">
            <w:pPr>
              <w:numPr>
                <w:ilvl w:val="0"/>
                <w:numId w:val="18"/>
              </w:numPr>
              <w:spacing w:after="0" w:line="240" w:lineRule="auto"/>
              <w:jc w:val="both"/>
              <w:rPr>
                <w:rFonts w:ascii="Arial" w:hAnsi="Arial" w:cs="Arial"/>
                <w:sz w:val="20"/>
                <w:szCs w:val="20"/>
              </w:rPr>
            </w:pPr>
            <w:r>
              <w:rPr>
                <w:rFonts w:ascii="Arial" w:hAnsi="Arial" w:cs="Arial"/>
                <w:sz w:val="20"/>
                <w:szCs w:val="20"/>
              </w:rPr>
              <w:t>pripravljajo in izvajajo ukrepe za sodelovanje države z nevladnimi organizacijami pri oblikovanju politik in predpisov na svojih področjih</w:t>
            </w:r>
            <w:r w:rsidR="0030118C">
              <w:rPr>
                <w:rFonts w:ascii="Arial" w:hAnsi="Arial" w:cs="Arial"/>
                <w:sz w:val="20"/>
                <w:szCs w:val="20"/>
              </w:rPr>
              <w:t>,</w:t>
            </w:r>
          </w:p>
          <w:p w:rsidR="00AE2A2E" w:rsidRPr="00653BFE" w:rsidRDefault="00AE2A2E" w:rsidP="007F73A7">
            <w:pPr>
              <w:numPr>
                <w:ilvl w:val="0"/>
                <w:numId w:val="18"/>
              </w:numPr>
              <w:spacing w:after="0" w:line="240" w:lineRule="auto"/>
              <w:jc w:val="both"/>
              <w:rPr>
                <w:rFonts w:ascii="Arial" w:hAnsi="Arial" w:cs="Arial"/>
                <w:sz w:val="20"/>
                <w:szCs w:val="20"/>
              </w:rPr>
            </w:pPr>
            <w:r w:rsidRPr="00653BFE">
              <w:rPr>
                <w:rFonts w:ascii="Arial" w:hAnsi="Arial" w:cs="Arial"/>
                <w:sz w:val="20"/>
                <w:szCs w:val="20"/>
              </w:rPr>
              <w:t>preko javnih razpisov financirajo projekte in programe vsebinskih mrež kot subjektov podpornega okolja</w:t>
            </w:r>
            <w:r w:rsidR="008236F6">
              <w:rPr>
                <w:rFonts w:ascii="Arial" w:hAnsi="Arial" w:cs="Arial"/>
                <w:sz w:val="20"/>
                <w:szCs w:val="20"/>
              </w:rPr>
              <w:t>,</w:t>
            </w:r>
            <w:r w:rsidRPr="00653BFE">
              <w:rPr>
                <w:rFonts w:ascii="Arial" w:hAnsi="Arial" w:cs="Arial"/>
                <w:sz w:val="20"/>
                <w:szCs w:val="20"/>
              </w:rPr>
              <w:t xml:space="preserve"> </w:t>
            </w:r>
            <w:r w:rsidR="00C32E0E">
              <w:rPr>
                <w:rFonts w:ascii="Arial" w:hAnsi="Arial" w:cs="Arial"/>
                <w:sz w:val="20"/>
                <w:szCs w:val="20"/>
              </w:rPr>
              <w:t>namenjenih spodbujanju</w:t>
            </w:r>
            <w:r w:rsidR="00653BFE" w:rsidRPr="00653BFE">
              <w:rPr>
                <w:rFonts w:ascii="Arial" w:hAnsi="Arial" w:cs="Arial"/>
                <w:sz w:val="20"/>
                <w:szCs w:val="20"/>
              </w:rPr>
              <w:t xml:space="preserve"> razvoja</w:t>
            </w:r>
            <w:r w:rsidRPr="00653BFE">
              <w:rPr>
                <w:rFonts w:ascii="Arial" w:hAnsi="Arial" w:cs="Arial"/>
                <w:sz w:val="20"/>
                <w:szCs w:val="20"/>
              </w:rPr>
              <w:t xml:space="preserve"> nevladn</w:t>
            </w:r>
            <w:r w:rsidR="00653BFE">
              <w:rPr>
                <w:rFonts w:ascii="Arial" w:hAnsi="Arial" w:cs="Arial"/>
                <w:sz w:val="20"/>
                <w:szCs w:val="20"/>
              </w:rPr>
              <w:t>ih</w:t>
            </w:r>
            <w:r w:rsidRPr="00653BFE">
              <w:rPr>
                <w:rFonts w:ascii="Arial" w:hAnsi="Arial" w:cs="Arial"/>
                <w:sz w:val="20"/>
                <w:szCs w:val="20"/>
              </w:rPr>
              <w:t xml:space="preserve"> organizacij in</w:t>
            </w:r>
          </w:p>
          <w:p w:rsidR="0002613D" w:rsidRPr="00653BFE" w:rsidRDefault="00AE2A2E" w:rsidP="001208E5">
            <w:pPr>
              <w:numPr>
                <w:ilvl w:val="0"/>
                <w:numId w:val="18"/>
              </w:numPr>
              <w:spacing w:after="0" w:line="240" w:lineRule="auto"/>
              <w:jc w:val="both"/>
              <w:rPr>
                <w:rFonts w:ascii="Arial" w:hAnsi="Arial" w:cs="Arial"/>
                <w:sz w:val="20"/>
                <w:szCs w:val="20"/>
              </w:rPr>
            </w:pPr>
            <w:r w:rsidRPr="00653BFE">
              <w:rPr>
                <w:rFonts w:ascii="Arial" w:hAnsi="Arial" w:cs="Arial"/>
                <w:sz w:val="20"/>
                <w:szCs w:val="20"/>
              </w:rPr>
              <w:t xml:space="preserve">preko javnih razpisov financirajo druge projekte in programe nevladnih organizacij in drugih oseb, namenjenih </w:t>
            </w:r>
            <w:r w:rsidR="007965FE">
              <w:rPr>
                <w:rFonts w:ascii="Arial" w:hAnsi="Arial" w:cs="Arial"/>
                <w:sz w:val="20"/>
                <w:szCs w:val="20"/>
              </w:rPr>
              <w:t xml:space="preserve">izvajanju ukrepov za razvoj posameznih področij, ter </w:t>
            </w:r>
            <w:r w:rsidRPr="00653BFE">
              <w:rPr>
                <w:rFonts w:ascii="Arial" w:hAnsi="Arial" w:cs="Arial"/>
                <w:sz w:val="20"/>
                <w:szCs w:val="20"/>
              </w:rPr>
              <w:t>spodbujanju razvoja</w:t>
            </w:r>
            <w:r w:rsidRPr="00C2698B">
              <w:rPr>
                <w:rFonts w:ascii="Arial" w:hAnsi="Arial" w:cs="Arial"/>
                <w:sz w:val="20"/>
                <w:szCs w:val="20"/>
              </w:rPr>
              <w:t xml:space="preserve"> nevladnih organizacij</w:t>
            </w:r>
            <w:r>
              <w:rPr>
                <w:rFonts w:ascii="Arial" w:hAnsi="Arial" w:cs="Arial"/>
                <w:sz w:val="20"/>
                <w:szCs w:val="20"/>
              </w:rPr>
              <w:t xml:space="preserve"> in</w:t>
            </w:r>
            <w:r w:rsidRPr="00C2698B">
              <w:rPr>
                <w:rFonts w:ascii="Arial" w:hAnsi="Arial" w:cs="Arial"/>
                <w:sz w:val="20"/>
                <w:szCs w:val="20"/>
              </w:rPr>
              <w:t xml:space="preserve"> razvoju podporneg</w:t>
            </w:r>
            <w:r>
              <w:rPr>
                <w:rFonts w:ascii="Arial" w:hAnsi="Arial" w:cs="Arial"/>
                <w:sz w:val="20"/>
                <w:szCs w:val="20"/>
              </w:rPr>
              <w:t>a okolja za nevladne organizacije.</w:t>
            </w:r>
            <w:r w:rsidRPr="00635A3E" w:rsidDel="00F30685">
              <w:rPr>
                <w:rFonts w:ascii="Arial" w:hAnsi="Arial" w:cs="Arial"/>
                <w:sz w:val="20"/>
                <w:szCs w:val="20"/>
              </w:rPr>
              <w:t xml:space="preserve"> </w:t>
            </w:r>
          </w:p>
          <w:p w:rsidR="008024B0" w:rsidRDefault="008024B0" w:rsidP="008024B0">
            <w:pPr>
              <w:spacing w:after="0" w:line="240" w:lineRule="auto"/>
              <w:jc w:val="both"/>
              <w:rPr>
                <w:rFonts w:ascii="Arial" w:hAnsi="Arial" w:cs="Arial"/>
                <w:sz w:val="20"/>
                <w:szCs w:val="20"/>
              </w:rPr>
            </w:pPr>
          </w:p>
          <w:p w:rsidR="009626E1" w:rsidRPr="009626E1" w:rsidRDefault="009626E1" w:rsidP="008024B0">
            <w:pPr>
              <w:numPr>
                <w:ilvl w:val="1"/>
                <w:numId w:val="20"/>
              </w:numPr>
              <w:spacing w:after="0" w:line="240" w:lineRule="auto"/>
              <w:jc w:val="both"/>
              <w:rPr>
                <w:rFonts w:ascii="Arial" w:hAnsi="Arial" w:cs="Arial"/>
                <w:sz w:val="20"/>
                <w:szCs w:val="20"/>
              </w:rPr>
            </w:pPr>
            <w:r w:rsidRPr="0051594E">
              <w:rPr>
                <w:rFonts w:ascii="Arial" w:hAnsi="Arial" w:cs="Arial"/>
                <w:sz w:val="20"/>
                <w:szCs w:val="20"/>
              </w:rPr>
              <w:t>Pogoji</w:t>
            </w:r>
            <w:r w:rsidR="007D7CD6">
              <w:rPr>
                <w:rFonts w:ascii="Arial" w:hAnsi="Arial" w:cs="Arial"/>
                <w:sz w:val="20"/>
                <w:szCs w:val="20"/>
              </w:rPr>
              <w:t xml:space="preserve">, </w:t>
            </w:r>
            <w:r w:rsidRPr="0051594E">
              <w:rPr>
                <w:rFonts w:ascii="Arial" w:hAnsi="Arial" w:cs="Arial"/>
                <w:sz w:val="20"/>
                <w:szCs w:val="20"/>
              </w:rPr>
              <w:t>merila</w:t>
            </w:r>
            <w:r>
              <w:rPr>
                <w:rFonts w:ascii="Arial" w:hAnsi="Arial" w:cs="Arial"/>
                <w:sz w:val="20"/>
                <w:szCs w:val="20"/>
              </w:rPr>
              <w:t xml:space="preserve"> in predmet financiranja za pridobitev sredstev na javnih razpisih iz osme in devete alineje prvega odstavka tega člena ter četrte in pete alineje prejšnjega odstavka se določijo v javnem razpisu.</w:t>
            </w:r>
          </w:p>
          <w:p w:rsidR="008354E9" w:rsidRDefault="008354E9" w:rsidP="00BA5215">
            <w:pPr>
              <w:spacing w:after="0"/>
              <w:jc w:val="both"/>
              <w:rPr>
                <w:rFonts w:ascii="Arial" w:hAnsi="Arial" w:cs="Arial"/>
                <w:sz w:val="20"/>
                <w:szCs w:val="20"/>
              </w:rPr>
            </w:pPr>
          </w:p>
          <w:p w:rsidR="00BA5215" w:rsidRDefault="003947E5" w:rsidP="00653BFE">
            <w:pPr>
              <w:pStyle w:val="Odstavekseznama"/>
              <w:numPr>
                <w:ilvl w:val="1"/>
                <w:numId w:val="20"/>
              </w:numPr>
              <w:spacing w:after="0"/>
              <w:ind w:left="317" w:hanging="357"/>
              <w:jc w:val="both"/>
              <w:rPr>
                <w:rFonts w:ascii="Arial" w:hAnsi="Arial" w:cs="Arial"/>
                <w:sz w:val="20"/>
                <w:szCs w:val="20"/>
              </w:rPr>
            </w:pPr>
            <w:r>
              <w:rPr>
                <w:rFonts w:ascii="Arial" w:hAnsi="Arial" w:cs="Arial"/>
                <w:sz w:val="20"/>
                <w:szCs w:val="20"/>
              </w:rPr>
              <w:t>Horizontalna mreža</w:t>
            </w:r>
            <w:r w:rsidRPr="003947E5">
              <w:rPr>
                <w:rFonts w:ascii="Arial" w:hAnsi="Arial" w:cs="Arial"/>
                <w:sz w:val="20"/>
                <w:szCs w:val="20"/>
              </w:rPr>
              <w:t xml:space="preserve">  </w:t>
            </w:r>
            <w:r w:rsidR="008354E9" w:rsidRPr="003947E5">
              <w:rPr>
                <w:rFonts w:ascii="Arial" w:hAnsi="Arial" w:cs="Arial"/>
                <w:sz w:val="20"/>
                <w:szCs w:val="20"/>
              </w:rPr>
              <w:t>iz</w:t>
            </w:r>
            <w:r w:rsidR="00B37105">
              <w:rPr>
                <w:rFonts w:ascii="Arial" w:hAnsi="Arial" w:cs="Arial"/>
                <w:sz w:val="20"/>
                <w:szCs w:val="20"/>
              </w:rPr>
              <w:t xml:space="preserve"> </w:t>
            </w:r>
            <w:r w:rsidR="008024B0">
              <w:rPr>
                <w:rFonts w:ascii="Arial" w:hAnsi="Arial" w:cs="Arial"/>
                <w:sz w:val="20"/>
                <w:szCs w:val="20"/>
              </w:rPr>
              <w:t>osme</w:t>
            </w:r>
            <w:r w:rsidR="008024B0" w:rsidRPr="003947E5">
              <w:rPr>
                <w:rFonts w:ascii="Arial" w:hAnsi="Arial" w:cs="Arial"/>
                <w:sz w:val="20"/>
                <w:szCs w:val="20"/>
              </w:rPr>
              <w:t xml:space="preserve"> </w:t>
            </w:r>
            <w:r w:rsidR="008354E9" w:rsidRPr="003947E5">
              <w:rPr>
                <w:rFonts w:ascii="Arial" w:hAnsi="Arial" w:cs="Arial"/>
                <w:sz w:val="20"/>
                <w:szCs w:val="20"/>
              </w:rPr>
              <w:t xml:space="preserve">alineje prvega odstavka tega člena </w:t>
            </w:r>
            <w:r w:rsidR="00692EB5" w:rsidRPr="003947E5">
              <w:rPr>
                <w:rFonts w:ascii="Arial" w:hAnsi="Arial" w:cs="Arial"/>
                <w:sz w:val="20"/>
                <w:szCs w:val="20"/>
              </w:rPr>
              <w:t xml:space="preserve">je </w:t>
            </w:r>
            <w:r w:rsidR="008354E9" w:rsidRPr="003947E5">
              <w:rPr>
                <w:rFonts w:ascii="Arial" w:hAnsi="Arial" w:cs="Arial"/>
                <w:sz w:val="20"/>
                <w:szCs w:val="20"/>
              </w:rPr>
              <w:t>nevladn</w:t>
            </w:r>
            <w:r w:rsidR="00692EB5" w:rsidRPr="003947E5">
              <w:rPr>
                <w:rFonts w:ascii="Arial" w:hAnsi="Arial" w:cs="Arial"/>
                <w:sz w:val="20"/>
                <w:szCs w:val="20"/>
              </w:rPr>
              <w:t>a</w:t>
            </w:r>
            <w:r w:rsidR="008354E9" w:rsidRPr="003947E5">
              <w:rPr>
                <w:rFonts w:ascii="Arial" w:hAnsi="Arial" w:cs="Arial"/>
                <w:sz w:val="20"/>
                <w:szCs w:val="20"/>
              </w:rPr>
              <w:t xml:space="preserve"> organizacij</w:t>
            </w:r>
            <w:r w:rsidR="00692EB5" w:rsidRPr="003947E5">
              <w:rPr>
                <w:rFonts w:ascii="Arial" w:hAnsi="Arial" w:cs="Arial"/>
                <w:sz w:val="20"/>
                <w:szCs w:val="20"/>
              </w:rPr>
              <w:t>a</w:t>
            </w:r>
            <w:r w:rsidR="008354E9" w:rsidRPr="003947E5">
              <w:rPr>
                <w:rFonts w:ascii="Arial" w:hAnsi="Arial" w:cs="Arial"/>
                <w:sz w:val="20"/>
                <w:szCs w:val="20"/>
              </w:rPr>
              <w:t>, ki na nacionalni ravni združuje nevladne organizacije iz različnih vsebinskih področij</w:t>
            </w:r>
            <w:r w:rsidR="00876CC1">
              <w:rPr>
                <w:rFonts w:ascii="Arial" w:hAnsi="Arial" w:cs="Arial"/>
                <w:sz w:val="20"/>
                <w:szCs w:val="20"/>
              </w:rPr>
              <w:t xml:space="preserve"> delovanja in izvaja dejavnosti </w:t>
            </w:r>
            <w:r w:rsidR="008354E9" w:rsidRPr="003947E5">
              <w:rPr>
                <w:rFonts w:ascii="Arial" w:hAnsi="Arial" w:cs="Arial"/>
                <w:sz w:val="20"/>
                <w:szCs w:val="20"/>
              </w:rPr>
              <w:t>informiranja, svetovanja, izobraževanja, raziskovanja, zagovorništva, mreženja, promocije in podpore v korist vseh nevladnih organizacij na nacionalni ravni.</w:t>
            </w:r>
          </w:p>
          <w:p w:rsidR="00BA5215" w:rsidRPr="00BA5215" w:rsidRDefault="00BA5215" w:rsidP="00BA5215">
            <w:pPr>
              <w:spacing w:after="0"/>
              <w:jc w:val="both"/>
              <w:rPr>
                <w:rFonts w:ascii="Arial" w:hAnsi="Arial" w:cs="Arial"/>
                <w:sz w:val="20"/>
                <w:szCs w:val="20"/>
              </w:rPr>
            </w:pPr>
          </w:p>
          <w:p w:rsidR="004C4DF9" w:rsidRDefault="004C4DF9" w:rsidP="00653BFE">
            <w:pPr>
              <w:pStyle w:val="Odstavekseznama"/>
              <w:numPr>
                <w:ilvl w:val="1"/>
                <w:numId w:val="20"/>
              </w:numPr>
              <w:ind w:left="318"/>
              <w:jc w:val="both"/>
              <w:rPr>
                <w:rFonts w:ascii="Arial" w:hAnsi="Arial" w:cs="Arial"/>
                <w:sz w:val="20"/>
                <w:szCs w:val="20"/>
              </w:rPr>
            </w:pPr>
            <w:r w:rsidRPr="004C4DF9">
              <w:rPr>
                <w:rFonts w:ascii="Arial" w:hAnsi="Arial" w:cs="Arial"/>
                <w:sz w:val="20"/>
                <w:szCs w:val="20"/>
              </w:rPr>
              <w:t xml:space="preserve">Regionalno stičišče iz </w:t>
            </w:r>
            <w:r w:rsidR="008024B0">
              <w:rPr>
                <w:rFonts w:ascii="Arial" w:hAnsi="Arial" w:cs="Arial"/>
                <w:sz w:val="20"/>
                <w:szCs w:val="20"/>
              </w:rPr>
              <w:t xml:space="preserve">osme </w:t>
            </w:r>
            <w:r w:rsidRPr="004C4DF9">
              <w:rPr>
                <w:rFonts w:ascii="Arial" w:hAnsi="Arial" w:cs="Arial"/>
                <w:sz w:val="20"/>
                <w:szCs w:val="20"/>
              </w:rPr>
              <w:t xml:space="preserve">alineje prvega odstavka tega člena je nevladna organizacija, ki na ravni razvojne regije, kot jo določa zakon, ki ureja skladen regionalni razvoj, ali na ravni več občin, ki predstavljajo zaključeno prostorsko celoto, združuje nevladne organizacije iz različnih vsebinskih področij delovanja in izvaja dejavnosti informiranja, svetovanja, izobraževanja, raziskovanja, zagovorništva, mreženja, promocije in podpore v korist vseh nevladnih organizacij </w:t>
            </w:r>
            <w:r w:rsidRPr="004C4DF9">
              <w:rPr>
                <w:rFonts w:ascii="Arial" w:hAnsi="Arial" w:cs="Arial"/>
                <w:sz w:val="20"/>
                <w:szCs w:val="20"/>
              </w:rPr>
              <w:lastRenderedPageBreak/>
              <w:t>na ravni svojega delovanja.</w:t>
            </w:r>
          </w:p>
          <w:p w:rsidR="003947E5" w:rsidRDefault="003947E5" w:rsidP="003947E5">
            <w:pPr>
              <w:pStyle w:val="Odstavekseznama"/>
              <w:spacing w:after="0"/>
              <w:ind w:left="318"/>
              <w:jc w:val="both"/>
              <w:rPr>
                <w:rFonts w:ascii="Arial" w:hAnsi="Arial" w:cs="Arial"/>
                <w:sz w:val="20"/>
                <w:szCs w:val="20"/>
              </w:rPr>
            </w:pPr>
          </w:p>
          <w:p w:rsidR="004C4DF9" w:rsidRDefault="0030118C" w:rsidP="00653BFE">
            <w:pPr>
              <w:pStyle w:val="Odstavekseznama"/>
              <w:numPr>
                <w:ilvl w:val="1"/>
                <w:numId w:val="20"/>
              </w:numPr>
              <w:spacing w:after="0"/>
              <w:ind w:left="318"/>
              <w:jc w:val="both"/>
              <w:rPr>
                <w:rFonts w:ascii="Arial" w:hAnsi="Arial" w:cs="Arial"/>
                <w:sz w:val="20"/>
                <w:szCs w:val="20"/>
              </w:rPr>
            </w:pPr>
            <w:r>
              <w:rPr>
                <w:rFonts w:ascii="Arial" w:hAnsi="Arial" w:cs="Arial"/>
                <w:sz w:val="20"/>
                <w:szCs w:val="20"/>
              </w:rPr>
              <w:t>Vsebinsk</w:t>
            </w:r>
            <w:r w:rsidR="002C14AF">
              <w:rPr>
                <w:rFonts w:ascii="Arial" w:hAnsi="Arial" w:cs="Arial"/>
                <w:sz w:val="20"/>
                <w:szCs w:val="20"/>
              </w:rPr>
              <w:t>a</w:t>
            </w:r>
            <w:r>
              <w:rPr>
                <w:rFonts w:ascii="Arial" w:hAnsi="Arial" w:cs="Arial"/>
                <w:sz w:val="20"/>
                <w:szCs w:val="20"/>
              </w:rPr>
              <w:t xml:space="preserve"> mrež</w:t>
            </w:r>
            <w:r w:rsidR="002C14AF">
              <w:rPr>
                <w:rFonts w:ascii="Arial" w:hAnsi="Arial" w:cs="Arial"/>
                <w:sz w:val="20"/>
                <w:szCs w:val="20"/>
              </w:rPr>
              <w:t>a</w:t>
            </w:r>
            <w:r>
              <w:rPr>
                <w:rFonts w:ascii="Arial" w:hAnsi="Arial" w:cs="Arial"/>
                <w:sz w:val="20"/>
                <w:szCs w:val="20"/>
              </w:rPr>
              <w:t xml:space="preserve"> </w:t>
            </w:r>
            <w:r w:rsidR="008354E9" w:rsidRPr="003947E5">
              <w:rPr>
                <w:rFonts w:ascii="Arial" w:hAnsi="Arial" w:cs="Arial"/>
                <w:sz w:val="20"/>
                <w:szCs w:val="20"/>
              </w:rPr>
              <w:t xml:space="preserve">iz </w:t>
            </w:r>
            <w:r w:rsidR="008024B0">
              <w:rPr>
                <w:rFonts w:ascii="Arial" w:hAnsi="Arial" w:cs="Arial"/>
                <w:sz w:val="20"/>
                <w:szCs w:val="20"/>
              </w:rPr>
              <w:t>četrte</w:t>
            </w:r>
            <w:r w:rsidR="008024B0" w:rsidRPr="003947E5">
              <w:rPr>
                <w:rFonts w:ascii="Arial" w:hAnsi="Arial" w:cs="Arial"/>
                <w:sz w:val="20"/>
                <w:szCs w:val="20"/>
              </w:rPr>
              <w:t xml:space="preserve"> </w:t>
            </w:r>
            <w:r w:rsidR="008354E9" w:rsidRPr="003947E5">
              <w:rPr>
                <w:rFonts w:ascii="Arial" w:hAnsi="Arial" w:cs="Arial"/>
                <w:sz w:val="20"/>
                <w:szCs w:val="20"/>
              </w:rPr>
              <w:t xml:space="preserve">alineje </w:t>
            </w:r>
            <w:r w:rsidR="00AF43FE">
              <w:rPr>
                <w:rFonts w:ascii="Arial" w:hAnsi="Arial" w:cs="Arial"/>
                <w:sz w:val="20"/>
                <w:szCs w:val="20"/>
              </w:rPr>
              <w:t>drugega</w:t>
            </w:r>
            <w:r w:rsidR="0002613D" w:rsidRPr="003947E5">
              <w:rPr>
                <w:rFonts w:ascii="Arial" w:hAnsi="Arial" w:cs="Arial"/>
                <w:sz w:val="20"/>
                <w:szCs w:val="20"/>
              </w:rPr>
              <w:t xml:space="preserve"> </w:t>
            </w:r>
            <w:r w:rsidR="008354E9" w:rsidRPr="003947E5">
              <w:rPr>
                <w:rFonts w:ascii="Arial" w:hAnsi="Arial" w:cs="Arial"/>
                <w:sz w:val="20"/>
                <w:szCs w:val="20"/>
              </w:rPr>
              <w:t xml:space="preserve">odstavka tega člena </w:t>
            </w:r>
            <w:r w:rsidR="002C14AF">
              <w:rPr>
                <w:rFonts w:ascii="Arial" w:hAnsi="Arial" w:cs="Arial"/>
                <w:sz w:val="20"/>
                <w:szCs w:val="20"/>
              </w:rPr>
              <w:t>je</w:t>
            </w:r>
            <w:r w:rsidR="008354E9" w:rsidRPr="003947E5">
              <w:rPr>
                <w:rFonts w:ascii="Arial" w:hAnsi="Arial" w:cs="Arial"/>
                <w:sz w:val="20"/>
                <w:szCs w:val="20"/>
              </w:rPr>
              <w:t xml:space="preserve"> nevladn</w:t>
            </w:r>
            <w:r w:rsidR="002C14AF">
              <w:rPr>
                <w:rFonts w:ascii="Arial" w:hAnsi="Arial" w:cs="Arial"/>
                <w:sz w:val="20"/>
                <w:szCs w:val="20"/>
              </w:rPr>
              <w:t>a</w:t>
            </w:r>
            <w:r w:rsidR="008354E9" w:rsidRPr="003947E5">
              <w:rPr>
                <w:rFonts w:ascii="Arial" w:hAnsi="Arial" w:cs="Arial"/>
                <w:sz w:val="20"/>
                <w:szCs w:val="20"/>
              </w:rPr>
              <w:t xml:space="preserve"> organizacij</w:t>
            </w:r>
            <w:r w:rsidR="002C14AF">
              <w:rPr>
                <w:rFonts w:ascii="Arial" w:hAnsi="Arial" w:cs="Arial"/>
                <w:sz w:val="20"/>
                <w:szCs w:val="20"/>
              </w:rPr>
              <w:t>a</w:t>
            </w:r>
            <w:r w:rsidR="008354E9" w:rsidRPr="003947E5">
              <w:rPr>
                <w:rFonts w:ascii="Arial" w:hAnsi="Arial" w:cs="Arial"/>
                <w:sz w:val="20"/>
                <w:szCs w:val="20"/>
              </w:rPr>
              <w:t>, ki na nacionalni ravni</w:t>
            </w:r>
            <w:r w:rsidR="00A1323A">
              <w:rPr>
                <w:rFonts w:ascii="Arial" w:hAnsi="Arial" w:cs="Arial"/>
                <w:sz w:val="20"/>
                <w:szCs w:val="20"/>
              </w:rPr>
              <w:t xml:space="preserve">, na ravni </w:t>
            </w:r>
            <w:r w:rsidR="00A1323A" w:rsidRPr="004C4DF9">
              <w:rPr>
                <w:rFonts w:ascii="Arial" w:hAnsi="Arial" w:cs="Arial"/>
                <w:sz w:val="20"/>
                <w:szCs w:val="20"/>
              </w:rPr>
              <w:t>razvojne regije, kot jo določa zakon, ki ureja skladen regionalni razvoj, ali na ravni več občin, ki predstavljajo zaključeno prostorsko celoto</w:t>
            </w:r>
            <w:r w:rsidR="00A1323A">
              <w:rPr>
                <w:rFonts w:ascii="Arial" w:hAnsi="Arial" w:cs="Arial"/>
                <w:sz w:val="20"/>
                <w:szCs w:val="20"/>
              </w:rPr>
              <w:t>,</w:t>
            </w:r>
            <w:r w:rsidR="00A1323A" w:rsidRPr="003947E5">
              <w:rPr>
                <w:rFonts w:ascii="Arial" w:hAnsi="Arial" w:cs="Arial"/>
                <w:sz w:val="20"/>
                <w:szCs w:val="20"/>
              </w:rPr>
              <w:t xml:space="preserve"> </w:t>
            </w:r>
            <w:r w:rsidR="008354E9" w:rsidRPr="003947E5">
              <w:rPr>
                <w:rFonts w:ascii="Arial" w:hAnsi="Arial" w:cs="Arial"/>
                <w:sz w:val="20"/>
                <w:szCs w:val="20"/>
              </w:rPr>
              <w:t xml:space="preserve">združuje nevladne organizacije iz vsebinsko istega področja in izvaja dejavnosti informiranja, svetovanja, izobraževanja, raziskovanja, zagovorništva, mreženja, promocije in podpore v korist vseh nevladnih organizacij iz istega </w:t>
            </w:r>
            <w:r w:rsidR="00A1323A">
              <w:rPr>
                <w:rFonts w:ascii="Arial" w:hAnsi="Arial" w:cs="Arial"/>
                <w:sz w:val="20"/>
                <w:szCs w:val="20"/>
              </w:rPr>
              <w:t xml:space="preserve">vsebinskega </w:t>
            </w:r>
            <w:r w:rsidR="008354E9" w:rsidRPr="003947E5">
              <w:rPr>
                <w:rFonts w:ascii="Arial" w:hAnsi="Arial" w:cs="Arial"/>
                <w:sz w:val="20"/>
                <w:szCs w:val="20"/>
              </w:rPr>
              <w:t>področja</w:t>
            </w:r>
            <w:r w:rsidR="00A1323A">
              <w:rPr>
                <w:rFonts w:ascii="Arial" w:hAnsi="Arial" w:cs="Arial"/>
                <w:sz w:val="20"/>
                <w:szCs w:val="20"/>
              </w:rPr>
              <w:t xml:space="preserve"> na ravni svojega delovanja</w:t>
            </w:r>
            <w:r w:rsidR="008354E9" w:rsidRPr="003947E5">
              <w:rPr>
                <w:rFonts w:ascii="Arial" w:hAnsi="Arial" w:cs="Arial"/>
                <w:sz w:val="20"/>
                <w:szCs w:val="20"/>
              </w:rPr>
              <w:t>.</w:t>
            </w:r>
          </w:p>
          <w:p w:rsidR="008354E9" w:rsidRDefault="008354E9" w:rsidP="004C4DF9">
            <w:pPr>
              <w:spacing w:after="0"/>
              <w:jc w:val="both"/>
              <w:rPr>
                <w:rFonts w:ascii="Arial" w:hAnsi="Arial" w:cs="Arial"/>
                <w:sz w:val="20"/>
                <w:szCs w:val="20"/>
              </w:rPr>
            </w:pPr>
          </w:p>
          <w:p w:rsidR="00395617" w:rsidRPr="00722696" w:rsidRDefault="00395617" w:rsidP="004C4DF9">
            <w:pPr>
              <w:spacing w:after="0"/>
              <w:jc w:val="both"/>
              <w:rPr>
                <w:rFonts w:ascii="Arial" w:hAnsi="Arial" w:cs="Arial"/>
                <w:sz w:val="20"/>
                <w:szCs w:val="20"/>
              </w:rPr>
            </w:pPr>
          </w:p>
          <w:p w:rsidR="008354E9" w:rsidRPr="00722696" w:rsidRDefault="008354E9" w:rsidP="00BF10E1">
            <w:pPr>
              <w:numPr>
                <w:ilvl w:val="0"/>
                <w:numId w:val="20"/>
              </w:numPr>
              <w:spacing w:after="0" w:line="240" w:lineRule="auto"/>
              <w:ind w:left="426" w:hanging="426"/>
              <w:jc w:val="center"/>
              <w:rPr>
                <w:rFonts w:ascii="Arial" w:hAnsi="Arial" w:cs="Arial"/>
                <w:b/>
                <w:sz w:val="20"/>
                <w:szCs w:val="20"/>
              </w:rPr>
            </w:pPr>
            <w:r w:rsidRPr="00722696">
              <w:rPr>
                <w:rFonts w:ascii="Arial" w:hAnsi="Arial" w:cs="Arial"/>
                <w:b/>
                <w:sz w:val="20"/>
                <w:szCs w:val="20"/>
              </w:rPr>
              <w:t>člen</w:t>
            </w:r>
          </w:p>
          <w:p w:rsidR="008354E9" w:rsidRPr="00722696" w:rsidRDefault="008354E9" w:rsidP="004C4DF9">
            <w:pPr>
              <w:spacing w:after="0"/>
              <w:ind w:left="426" w:hanging="426"/>
              <w:jc w:val="center"/>
              <w:rPr>
                <w:rFonts w:ascii="Arial" w:hAnsi="Arial" w:cs="Arial"/>
                <w:b/>
                <w:sz w:val="20"/>
                <w:szCs w:val="20"/>
              </w:rPr>
            </w:pPr>
            <w:r w:rsidRPr="00722696">
              <w:rPr>
                <w:rFonts w:ascii="Arial" w:hAnsi="Arial" w:cs="Arial"/>
                <w:b/>
                <w:sz w:val="20"/>
                <w:szCs w:val="20"/>
              </w:rPr>
              <w:t>(naloge samoupravnih lokalnih skupnosti)</w:t>
            </w:r>
          </w:p>
          <w:p w:rsidR="008354E9" w:rsidRPr="00722696" w:rsidRDefault="008354E9" w:rsidP="004C4DF9">
            <w:pPr>
              <w:spacing w:after="0"/>
              <w:ind w:left="-360"/>
              <w:jc w:val="both"/>
              <w:rPr>
                <w:rFonts w:ascii="Arial" w:hAnsi="Arial" w:cs="Arial"/>
                <w:sz w:val="20"/>
                <w:szCs w:val="20"/>
              </w:rPr>
            </w:pPr>
          </w:p>
          <w:p w:rsidR="008354E9" w:rsidRPr="00722696" w:rsidRDefault="008354E9" w:rsidP="004C4DF9">
            <w:pPr>
              <w:spacing w:after="0"/>
              <w:jc w:val="both"/>
              <w:rPr>
                <w:rFonts w:ascii="Arial" w:hAnsi="Arial" w:cs="Arial"/>
                <w:sz w:val="20"/>
                <w:szCs w:val="20"/>
              </w:rPr>
            </w:pPr>
            <w:r w:rsidRPr="00722696">
              <w:rPr>
                <w:rFonts w:ascii="Arial" w:hAnsi="Arial" w:cs="Arial"/>
                <w:sz w:val="20"/>
                <w:szCs w:val="20"/>
              </w:rPr>
              <w:t>Samoupravne lokalne skupnosti načrtujejo, financirajo in izvajajo politike razvoja nevladnih organizacij.</w:t>
            </w:r>
          </w:p>
          <w:p w:rsidR="008354E9" w:rsidRPr="00722696" w:rsidRDefault="008354E9" w:rsidP="004C4DF9">
            <w:pPr>
              <w:spacing w:after="0"/>
              <w:ind w:left="-360"/>
              <w:jc w:val="both"/>
              <w:rPr>
                <w:rFonts w:ascii="Arial" w:hAnsi="Arial" w:cs="Arial"/>
                <w:sz w:val="20"/>
                <w:szCs w:val="20"/>
              </w:rPr>
            </w:pPr>
          </w:p>
          <w:p w:rsidR="008354E9" w:rsidRPr="00722696" w:rsidRDefault="008354E9" w:rsidP="004C4DF9">
            <w:pPr>
              <w:spacing w:after="0"/>
              <w:ind w:left="-360"/>
              <w:jc w:val="both"/>
              <w:rPr>
                <w:rFonts w:ascii="Arial" w:hAnsi="Arial" w:cs="Arial"/>
                <w:sz w:val="20"/>
                <w:szCs w:val="20"/>
              </w:rPr>
            </w:pPr>
          </w:p>
          <w:p w:rsidR="008354E9" w:rsidRPr="00722696" w:rsidRDefault="008354E9" w:rsidP="00BF10E1">
            <w:pPr>
              <w:numPr>
                <w:ilvl w:val="0"/>
                <w:numId w:val="20"/>
              </w:numPr>
              <w:spacing w:after="0" w:line="240" w:lineRule="auto"/>
              <w:ind w:left="426" w:hanging="426"/>
              <w:jc w:val="center"/>
              <w:rPr>
                <w:rFonts w:ascii="Arial" w:hAnsi="Arial" w:cs="Arial"/>
                <w:b/>
                <w:sz w:val="20"/>
                <w:szCs w:val="20"/>
              </w:rPr>
            </w:pPr>
            <w:bookmarkStart w:id="11" w:name="_Ref392943831"/>
            <w:r w:rsidRPr="00722696">
              <w:rPr>
                <w:rFonts w:ascii="Arial" w:hAnsi="Arial" w:cs="Arial"/>
                <w:b/>
                <w:sz w:val="20"/>
                <w:szCs w:val="20"/>
              </w:rPr>
              <w:t>člen</w:t>
            </w:r>
            <w:bookmarkEnd w:id="11"/>
          </w:p>
          <w:p w:rsidR="008354E9" w:rsidRPr="00722696" w:rsidRDefault="008354E9" w:rsidP="004C4DF9">
            <w:pPr>
              <w:spacing w:after="0"/>
              <w:ind w:left="426" w:hanging="426"/>
              <w:jc w:val="center"/>
              <w:rPr>
                <w:rFonts w:ascii="Arial" w:hAnsi="Arial" w:cs="Arial"/>
                <w:b/>
                <w:sz w:val="20"/>
                <w:szCs w:val="20"/>
              </w:rPr>
            </w:pPr>
            <w:r w:rsidRPr="00722696">
              <w:rPr>
                <w:rFonts w:ascii="Arial" w:hAnsi="Arial" w:cs="Arial"/>
                <w:b/>
                <w:sz w:val="20"/>
                <w:szCs w:val="20"/>
              </w:rPr>
              <w:t>(načrtovanje razvoja nevladnih organizacij)</w:t>
            </w:r>
          </w:p>
          <w:p w:rsidR="008354E9" w:rsidRPr="00722696" w:rsidRDefault="008354E9" w:rsidP="004C4DF9">
            <w:pPr>
              <w:spacing w:after="0"/>
              <w:jc w:val="both"/>
              <w:rPr>
                <w:rFonts w:ascii="Arial" w:hAnsi="Arial" w:cs="Arial"/>
                <w:b/>
                <w:sz w:val="20"/>
                <w:szCs w:val="20"/>
              </w:rPr>
            </w:pPr>
          </w:p>
          <w:p w:rsidR="008354E9" w:rsidRPr="00722696" w:rsidRDefault="00395617" w:rsidP="00BF10E1">
            <w:pPr>
              <w:numPr>
                <w:ilvl w:val="0"/>
                <w:numId w:val="29"/>
              </w:numPr>
              <w:tabs>
                <w:tab w:val="clear" w:pos="765"/>
              </w:tabs>
              <w:spacing w:after="0" w:line="240" w:lineRule="auto"/>
              <w:ind w:left="360" w:hanging="360"/>
              <w:jc w:val="both"/>
              <w:rPr>
                <w:rFonts w:ascii="Arial" w:hAnsi="Arial" w:cs="Arial"/>
                <w:sz w:val="20"/>
                <w:szCs w:val="20"/>
              </w:rPr>
            </w:pPr>
            <w:r>
              <w:rPr>
                <w:rFonts w:ascii="Arial" w:hAnsi="Arial" w:cs="Arial"/>
                <w:sz w:val="20"/>
                <w:szCs w:val="20"/>
              </w:rPr>
              <w:t>R</w:t>
            </w:r>
            <w:r w:rsidR="008354E9" w:rsidRPr="00722696">
              <w:rPr>
                <w:rFonts w:ascii="Arial" w:hAnsi="Arial" w:cs="Arial"/>
                <w:sz w:val="20"/>
                <w:szCs w:val="20"/>
              </w:rPr>
              <w:t xml:space="preserve">azvoj nevladnih organizacij v Republiki Sloveniji </w:t>
            </w:r>
            <w:r>
              <w:rPr>
                <w:rFonts w:ascii="Arial" w:hAnsi="Arial" w:cs="Arial"/>
                <w:sz w:val="20"/>
                <w:szCs w:val="20"/>
              </w:rPr>
              <w:t xml:space="preserve">se načrtuje v </w:t>
            </w:r>
            <w:r w:rsidR="008354E9" w:rsidRPr="00722696">
              <w:rPr>
                <w:rFonts w:ascii="Arial" w:hAnsi="Arial" w:cs="Arial"/>
                <w:sz w:val="20"/>
                <w:szCs w:val="20"/>
              </w:rPr>
              <w:t>Strategij</w:t>
            </w:r>
            <w:r>
              <w:rPr>
                <w:rFonts w:ascii="Arial" w:hAnsi="Arial" w:cs="Arial"/>
                <w:sz w:val="20"/>
                <w:szCs w:val="20"/>
              </w:rPr>
              <w:t>i</w:t>
            </w:r>
            <w:r w:rsidR="008354E9" w:rsidRPr="00722696">
              <w:rPr>
                <w:rFonts w:ascii="Arial" w:hAnsi="Arial" w:cs="Arial"/>
                <w:sz w:val="20"/>
                <w:szCs w:val="20"/>
              </w:rPr>
              <w:t xml:space="preserve"> razvoja nevladnih organizacij (v nadalj</w:t>
            </w:r>
            <w:r w:rsidR="008354E9">
              <w:rPr>
                <w:rFonts w:ascii="Arial" w:hAnsi="Arial" w:cs="Arial"/>
                <w:sz w:val="20"/>
                <w:szCs w:val="20"/>
              </w:rPr>
              <w:t>njem besedilu: str</w:t>
            </w:r>
            <w:r w:rsidR="008354E9" w:rsidRPr="00722696">
              <w:rPr>
                <w:rFonts w:ascii="Arial" w:hAnsi="Arial" w:cs="Arial"/>
                <w:sz w:val="20"/>
                <w:szCs w:val="20"/>
              </w:rPr>
              <w:t>ategija)</w:t>
            </w:r>
            <w:r w:rsidR="00D4620E">
              <w:rPr>
                <w:rFonts w:ascii="Arial" w:hAnsi="Arial" w:cs="Arial"/>
                <w:sz w:val="20"/>
                <w:szCs w:val="20"/>
              </w:rPr>
              <w:t>, ki jo sprejme vlada</w:t>
            </w:r>
            <w:r w:rsidR="000F0714">
              <w:rPr>
                <w:rFonts w:ascii="Arial" w:hAnsi="Arial" w:cs="Arial"/>
                <w:sz w:val="20"/>
                <w:szCs w:val="20"/>
              </w:rPr>
              <w:t xml:space="preserve"> za obdobje petih do sedmih let</w:t>
            </w:r>
            <w:r w:rsidR="00D4620E">
              <w:rPr>
                <w:rFonts w:ascii="Arial" w:hAnsi="Arial" w:cs="Arial"/>
                <w:sz w:val="20"/>
                <w:szCs w:val="20"/>
              </w:rPr>
              <w:t>.</w:t>
            </w:r>
            <w:r w:rsidR="000F0714">
              <w:rPr>
                <w:rFonts w:ascii="Arial" w:hAnsi="Arial" w:cs="Arial"/>
                <w:sz w:val="20"/>
                <w:szCs w:val="20"/>
              </w:rPr>
              <w:t xml:space="preserve"> Strategijo pripravi ministrstvo, pristojno za delovanje nevladnih organizacij, v sodelovanju z ministrstvi, pristojnimi za področja, na katerih delujejo nevladne organizacije</w:t>
            </w:r>
            <w:r w:rsidR="00A43FE1">
              <w:rPr>
                <w:rFonts w:ascii="Arial" w:hAnsi="Arial" w:cs="Arial"/>
                <w:sz w:val="20"/>
                <w:szCs w:val="20"/>
              </w:rPr>
              <w:t>,</w:t>
            </w:r>
            <w:r w:rsidR="000F0714">
              <w:rPr>
                <w:rFonts w:ascii="Arial" w:hAnsi="Arial" w:cs="Arial"/>
                <w:sz w:val="20"/>
                <w:szCs w:val="20"/>
              </w:rPr>
              <w:t xml:space="preserve"> in svetom iz 26. člena tega zakona.</w:t>
            </w:r>
          </w:p>
          <w:p w:rsidR="008354E9" w:rsidRPr="00722696" w:rsidRDefault="008354E9" w:rsidP="004C4DF9">
            <w:pPr>
              <w:spacing w:after="0"/>
              <w:jc w:val="both"/>
              <w:rPr>
                <w:rFonts w:ascii="Arial" w:hAnsi="Arial" w:cs="Arial"/>
                <w:sz w:val="20"/>
                <w:szCs w:val="20"/>
              </w:rPr>
            </w:pPr>
          </w:p>
          <w:p w:rsidR="00F03679" w:rsidRPr="00635A3E" w:rsidRDefault="00F03679" w:rsidP="00BF10E1">
            <w:pPr>
              <w:numPr>
                <w:ilvl w:val="0"/>
                <w:numId w:val="29"/>
              </w:numPr>
              <w:tabs>
                <w:tab w:val="clear" w:pos="765"/>
              </w:tabs>
              <w:spacing w:after="0" w:line="240" w:lineRule="auto"/>
              <w:ind w:left="360" w:hanging="360"/>
              <w:jc w:val="both"/>
              <w:rPr>
                <w:rFonts w:ascii="Arial" w:hAnsi="Arial" w:cs="Arial"/>
                <w:sz w:val="20"/>
                <w:szCs w:val="20"/>
              </w:rPr>
            </w:pPr>
            <w:r w:rsidRPr="00635A3E">
              <w:rPr>
                <w:rFonts w:ascii="Arial" w:hAnsi="Arial" w:cs="Arial"/>
                <w:sz w:val="20"/>
                <w:szCs w:val="20"/>
              </w:rPr>
              <w:t>Strategija zajema:</w:t>
            </w:r>
          </w:p>
          <w:p w:rsidR="00F03679" w:rsidRPr="00635A3E" w:rsidRDefault="00F03679" w:rsidP="00F03679">
            <w:pPr>
              <w:spacing w:after="0" w:line="240" w:lineRule="auto"/>
              <w:jc w:val="both"/>
              <w:rPr>
                <w:rFonts w:ascii="Arial" w:hAnsi="Arial" w:cs="Arial"/>
                <w:sz w:val="20"/>
                <w:szCs w:val="20"/>
              </w:rPr>
            </w:pPr>
          </w:p>
          <w:p w:rsidR="00F03679" w:rsidRPr="00635A3E" w:rsidRDefault="00F03679"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analizo potreb</w:t>
            </w:r>
            <w:r w:rsidR="00810084">
              <w:rPr>
                <w:rFonts w:ascii="Arial" w:hAnsi="Arial" w:cs="Arial"/>
                <w:sz w:val="20"/>
                <w:szCs w:val="20"/>
              </w:rPr>
              <w:t xml:space="preserve"> nevladn</w:t>
            </w:r>
            <w:r w:rsidR="007F18DD">
              <w:rPr>
                <w:rFonts w:ascii="Arial" w:hAnsi="Arial" w:cs="Arial"/>
                <w:sz w:val="20"/>
                <w:szCs w:val="20"/>
              </w:rPr>
              <w:t>ih organizacij</w:t>
            </w:r>
            <w:r w:rsidRPr="00635A3E">
              <w:rPr>
                <w:rFonts w:ascii="Arial" w:hAnsi="Arial" w:cs="Arial"/>
                <w:sz w:val="20"/>
                <w:szCs w:val="20"/>
              </w:rPr>
              <w:t>,</w:t>
            </w:r>
          </w:p>
          <w:p w:rsidR="00F03679" w:rsidRPr="00635A3E" w:rsidRDefault="00F03679"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temelj</w:t>
            </w:r>
            <w:r w:rsidR="00AF43FE">
              <w:rPr>
                <w:rFonts w:ascii="Arial" w:hAnsi="Arial" w:cs="Arial"/>
                <w:sz w:val="20"/>
                <w:szCs w:val="20"/>
              </w:rPr>
              <w:t>n</w:t>
            </w:r>
            <w:r w:rsidRPr="00635A3E">
              <w:rPr>
                <w:rFonts w:ascii="Arial" w:hAnsi="Arial" w:cs="Arial"/>
                <w:sz w:val="20"/>
                <w:szCs w:val="20"/>
              </w:rPr>
              <w:t>e politike razvoja</w:t>
            </w:r>
            <w:r w:rsidR="00C00FD0">
              <w:rPr>
                <w:rFonts w:ascii="Arial" w:hAnsi="Arial" w:cs="Arial"/>
                <w:sz w:val="20"/>
                <w:szCs w:val="20"/>
              </w:rPr>
              <w:t xml:space="preserve"> </w:t>
            </w:r>
            <w:r w:rsidR="007F18DD">
              <w:rPr>
                <w:rFonts w:ascii="Arial" w:hAnsi="Arial" w:cs="Arial"/>
                <w:sz w:val="20"/>
                <w:szCs w:val="20"/>
              </w:rPr>
              <w:t>nevladnih organizacij</w:t>
            </w:r>
            <w:r w:rsidRPr="00635A3E">
              <w:rPr>
                <w:rFonts w:ascii="Arial" w:hAnsi="Arial" w:cs="Arial"/>
                <w:sz w:val="20"/>
                <w:szCs w:val="20"/>
              </w:rPr>
              <w:t xml:space="preserve">, </w:t>
            </w:r>
          </w:p>
          <w:p w:rsidR="00F03679" w:rsidRPr="00635A3E" w:rsidRDefault="00F03679"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strateške razvojne cilje</w:t>
            </w:r>
            <w:r w:rsidR="00C00FD0">
              <w:rPr>
                <w:rFonts w:ascii="Arial" w:hAnsi="Arial" w:cs="Arial"/>
                <w:sz w:val="20"/>
                <w:szCs w:val="20"/>
              </w:rPr>
              <w:t xml:space="preserve"> </w:t>
            </w:r>
            <w:r w:rsidR="007F18DD">
              <w:rPr>
                <w:rFonts w:ascii="Arial" w:hAnsi="Arial" w:cs="Arial"/>
                <w:sz w:val="20"/>
                <w:szCs w:val="20"/>
              </w:rPr>
              <w:t>nevladnih organizacij</w:t>
            </w:r>
            <w:r w:rsidRPr="00635A3E">
              <w:rPr>
                <w:rFonts w:ascii="Arial" w:hAnsi="Arial" w:cs="Arial"/>
                <w:sz w:val="20"/>
                <w:szCs w:val="20"/>
              </w:rPr>
              <w:t>,</w:t>
            </w:r>
          </w:p>
          <w:p w:rsidR="00F03679" w:rsidRPr="00635A3E" w:rsidRDefault="00F03679"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 xml:space="preserve">vlogo države, </w:t>
            </w:r>
            <w:r w:rsidR="008735F9">
              <w:rPr>
                <w:rFonts w:ascii="Arial" w:hAnsi="Arial" w:cs="Arial"/>
                <w:sz w:val="20"/>
                <w:szCs w:val="20"/>
              </w:rPr>
              <w:t xml:space="preserve">samoupravnih lokalnih skupnosti </w:t>
            </w:r>
            <w:r w:rsidRPr="00635A3E">
              <w:rPr>
                <w:rFonts w:ascii="Arial" w:hAnsi="Arial" w:cs="Arial"/>
                <w:sz w:val="20"/>
                <w:szCs w:val="20"/>
              </w:rPr>
              <w:t xml:space="preserve">in drugih </w:t>
            </w:r>
            <w:r w:rsidR="007A51C3">
              <w:rPr>
                <w:rFonts w:ascii="Arial" w:hAnsi="Arial" w:cs="Arial"/>
                <w:sz w:val="20"/>
                <w:szCs w:val="20"/>
              </w:rPr>
              <w:t>oseb</w:t>
            </w:r>
            <w:r w:rsidR="007A51C3" w:rsidRPr="00635A3E">
              <w:rPr>
                <w:rFonts w:ascii="Arial" w:hAnsi="Arial" w:cs="Arial"/>
                <w:sz w:val="20"/>
                <w:szCs w:val="20"/>
              </w:rPr>
              <w:t xml:space="preserve"> </w:t>
            </w:r>
            <w:r w:rsidRPr="00635A3E">
              <w:rPr>
                <w:rFonts w:ascii="Arial" w:hAnsi="Arial" w:cs="Arial"/>
                <w:sz w:val="20"/>
                <w:szCs w:val="20"/>
              </w:rPr>
              <w:t>pri doseganju razvojnih ciljev</w:t>
            </w:r>
            <w:r w:rsidR="00C00FD0">
              <w:rPr>
                <w:rFonts w:ascii="Arial" w:hAnsi="Arial" w:cs="Arial"/>
                <w:sz w:val="20"/>
                <w:szCs w:val="20"/>
              </w:rPr>
              <w:t xml:space="preserve"> </w:t>
            </w:r>
            <w:r w:rsidR="007F18DD">
              <w:rPr>
                <w:rFonts w:ascii="Arial" w:hAnsi="Arial" w:cs="Arial"/>
                <w:sz w:val="20"/>
                <w:szCs w:val="20"/>
              </w:rPr>
              <w:t>nevladnih organizacij</w:t>
            </w:r>
            <w:r w:rsidRPr="00635A3E">
              <w:rPr>
                <w:rFonts w:ascii="Arial" w:hAnsi="Arial" w:cs="Arial"/>
                <w:sz w:val="20"/>
                <w:szCs w:val="20"/>
              </w:rPr>
              <w:t>,</w:t>
            </w:r>
          </w:p>
          <w:p w:rsidR="00F03679" w:rsidRPr="00635A3E" w:rsidRDefault="00F03679"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 xml:space="preserve">glavna področja razvoja nevladnih organizacij, </w:t>
            </w:r>
          </w:p>
          <w:p w:rsidR="00F03679" w:rsidRPr="00635A3E" w:rsidRDefault="00F03679"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okvirna sredstva, namenjena za uresničevanje</w:t>
            </w:r>
            <w:r w:rsidR="007A51C3">
              <w:rPr>
                <w:rFonts w:ascii="Arial" w:hAnsi="Arial" w:cs="Arial"/>
                <w:sz w:val="20"/>
                <w:szCs w:val="20"/>
              </w:rPr>
              <w:t xml:space="preserve"> strategije</w:t>
            </w:r>
            <w:r w:rsidRPr="00635A3E">
              <w:rPr>
                <w:rFonts w:ascii="Arial" w:hAnsi="Arial" w:cs="Arial"/>
                <w:sz w:val="20"/>
                <w:szCs w:val="20"/>
              </w:rPr>
              <w:t xml:space="preserve"> in</w:t>
            </w:r>
          </w:p>
          <w:p w:rsidR="00F03679" w:rsidRPr="00A333C4" w:rsidRDefault="00F03679"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program ukrepov za izvajanje strategije.</w:t>
            </w:r>
          </w:p>
          <w:p w:rsidR="008354E9" w:rsidRDefault="008354E9" w:rsidP="004C4DF9">
            <w:pPr>
              <w:spacing w:after="0"/>
              <w:jc w:val="both"/>
              <w:rPr>
                <w:rFonts w:ascii="Arial" w:hAnsi="Arial" w:cs="Arial"/>
                <w:sz w:val="20"/>
                <w:szCs w:val="20"/>
              </w:rPr>
            </w:pPr>
          </w:p>
          <w:p w:rsidR="008354E9" w:rsidRPr="00722696" w:rsidRDefault="008354E9" w:rsidP="00BF10E1">
            <w:pPr>
              <w:numPr>
                <w:ilvl w:val="0"/>
                <w:numId w:val="29"/>
              </w:numPr>
              <w:tabs>
                <w:tab w:val="clear" w:pos="765"/>
              </w:tabs>
              <w:spacing w:after="0" w:line="240" w:lineRule="auto"/>
              <w:ind w:left="360" w:hanging="360"/>
              <w:jc w:val="both"/>
              <w:rPr>
                <w:rFonts w:ascii="Arial" w:hAnsi="Arial" w:cs="Arial"/>
                <w:sz w:val="20"/>
                <w:szCs w:val="20"/>
              </w:rPr>
            </w:pPr>
            <w:r w:rsidRPr="00722696">
              <w:rPr>
                <w:rFonts w:ascii="Arial" w:hAnsi="Arial" w:cs="Arial"/>
                <w:sz w:val="20"/>
                <w:szCs w:val="20"/>
              </w:rPr>
              <w:t xml:space="preserve">Program ukrepov </w:t>
            </w:r>
            <w:r w:rsidR="003A4E2E" w:rsidRPr="00635A3E">
              <w:rPr>
                <w:rFonts w:ascii="Arial" w:hAnsi="Arial" w:cs="Arial"/>
                <w:sz w:val="20"/>
                <w:szCs w:val="20"/>
              </w:rPr>
              <w:t xml:space="preserve">iz </w:t>
            </w:r>
            <w:r w:rsidR="00AF43FE">
              <w:rPr>
                <w:rFonts w:ascii="Arial" w:hAnsi="Arial" w:cs="Arial"/>
                <w:sz w:val="20"/>
                <w:szCs w:val="20"/>
              </w:rPr>
              <w:t>sedme</w:t>
            </w:r>
            <w:r w:rsidR="003A4E2E" w:rsidRPr="00635A3E">
              <w:rPr>
                <w:rFonts w:ascii="Arial" w:hAnsi="Arial" w:cs="Arial"/>
                <w:sz w:val="20"/>
                <w:szCs w:val="20"/>
              </w:rPr>
              <w:t xml:space="preserve"> alineje </w:t>
            </w:r>
            <w:r w:rsidR="007A51C3">
              <w:rPr>
                <w:rFonts w:ascii="Arial" w:hAnsi="Arial" w:cs="Arial"/>
                <w:sz w:val="20"/>
                <w:szCs w:val="20"/>
              </w:rPr>
              <w:t>prejšnjega</w:t>
            </w:r>
            <w:r w:rsidR="007A51C3" w:rsidRPr="00635A3E">
              <w:rPr>
                <w:rFonts w:ascii="Arial" w:hAnsi="Arial" w:cs="Arial"/>
                <w:sz w:val="20"/>
                <w:szCs w:val="20"/>
              </w:rPr>
              <w:t xml:space="preserve"> </w:t>
            </w:r>
            <w:r w:rsidR="003A4E2E" w:rsidRPr="00635A3E">
              <w:rPr>
                <w:rFonts w:ascii="Arial" w:hAnsi="Arial" w:cs="Arial"/>
                <w:sz w:val="20"/>
                <w:szCs w:val="20"/>
              </w:rPr>
              <w:t xml:space="preserve">odstavka </w:t>
            </w:r>
            <w:r w:rsidRPr="00722696">
              <w:rPr>
                <w:rFonts w:ascii="Arial" w:hAnsi="Arial" w:cs="Arial"/>
                <w:sz w:val="20"/>
                <w:szCs w:val="20"/>
              </w:rPr>
              <w:t>zajema vsaj:</w:t>
            </w:r>
          </w:p>
          <w:p w:rsidR="008354E9" w:rsidRPr="00722696" w:rsidRDefault="008354E9" w:rsidP="004C4DF9">
            <w:pPr>
              <w:spacing w:after="0"/>
              <w:jc w:val="both"/>
              <w:rPr>
                <w:rFonts w:ascii="Arial" w:hAnsi="Arial" w:cs="Arial"/>
                <w:sz w:val="20"/>
                <w:szCs w:val="20"/>
              </w:rPr>
            </w:pPr>
          </w:p>
          <w:p w:rsidR="008354E9" w:rsidRPr="00722696"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ukrepe za oblikovanje podpornega okolja za delovanje nevladnih organizacij,</w:t>
            </w:r>
          </w:p>
          <w:p w:rsidR="008354E9" w:rsidRPr="00C2698B" w:rsidRDefault="008354E9" w:rsidP="007F73A7">
            <w:pPr>
              <w:numPr>
                <w:ilvl w:val="0"/>
                <w:numId w:val="18"/>
              </w:numPr>
              <w:spacing w:after="0" w:line="240" w:lineRule="auto"/>
              <w:jc w:val="both"/>
              <w:rPr>
                <w:rFonts w:ascii="Arial" w:hAnsi="Arial" w:cs="Arial"/>
                <w:sz w:val="20"/>
                <w:szCs w:val="20"/>
              </w:rPr>
            </w:pPr>
            <w:r>
              <w:rPr>
                <w:rFonts w:ascii="Arial" w:hAnsi="Arial" w:cs="Arial"/>
                <w:sz w:val="20"/>
                <w:szCs w:val="20"/>
              </w:rPr>
              <w:t>ukrepe za sodelovanje države z nevladnimi organizacijami pri oblikovanju politik in predpisov,</w:t>
            </w:r>
          </w:p>
          <w:p w:rsidR="008354E9" w:rsidRPr="00722696"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ukrepe za spodbujanje zaposlovanja v nevladnih organizacijah,</w:t>
            </w:r>
          </w:p>
          <w:p w:rsidR="008354E9"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ukrepe za promocijo nevladnih organizacij</w:t>
            </w:r>
            <w:r>
              <w:rPr>
                <w:rFonts w:ascii="Arial" w:hAnsi="Arial" w:cs="Arial"/>
                <w:sz w:val="20"/>
                <w:szCs w:val="20"/>
              </w:rPr>
              <w:t xml:space="preserve"> in</w:t>
            </w:r>
          </w:p>
          <w:p w:rsidR="008354E9" w:rsidRPr="00722696"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ukrepe za omogočanje dolgoročnega financiranja nevladnih organizacij</w:t>
            </w:r>
            <w:r>
              <w:rPr>
                <w:rFonts w:ascii="Arial" w:hAnsi="Arial" w:cs="Arial"/>
                <w:sz w:val="20"/>
                <w:szCs w:val="20"/>
              </w:rPr>
              <w:t>.</w:t>
            </w:r>
          </w:p>
          <w:p w:rsidR="008354E9" w:rsidRPr="00722696" w:rsidRDefault="008354E9" w:rsidP="004C4DF9">
            <w:pPr>
              <w:spacing w:after="0"/>
              <w:jc w:val="both"/>
              <w:rPr>
                <w:rFonts w:ascii="Arial" w:hAnsi="Arial" w:cs="Arial"/>
                <w:sz w:val="20"/>
                <w:szCs w:val="20"/>
              </w:rPr>
            </w:pPr>
          </w:p>
          <w:p w:rsidR="008354E9" w:rsidRPr="00722696" w:rsidRDefault="008354E9" w:rsidP="00BF10E1">
            <w:pPr>
              <w:numPr>
                <w:ilvl w:val="0"/>
                <w:numId w:val="29"/>
              </w:numPr>
              <w:tabs>
                <w:tab w:val="clear" w:pos="765"/>
              </w:tabs>
              <w:spacing w:after="0" w:line="240" w:lineRule="auto"/>
              <w:ind w:left="360"/>
              <w:jc w:val="both"/>
              <w:rPr>
                <w:rFonts w:ascii="Arial" w:hAnsi="Arial" w:cs="Arial"/>
                <w:sz w:val="20"/>
                <w:szCs w:val="20"/>
              </w:rPr>
            </w:pPr>
            <w:r w:rsidRPr="00722696">
              <w:rPr>
                <w:rFonts w:ascii="Arial" w:hAnsi="Arial" w:cs="Arial"/>
                <w:sz w:val="20"/>
                <w:szCs w:val="20"/>
              </w:rPr>
              <w:t>V programu ukrepov se za vsak ukrep določi:</w:t>
            </w:r>
          </w:p>
          <w:p w:rsidR="008354E9" w:rsidRPr="00722696" w:rsidRDefault="008354E9" w:rsidP="004C4DF9">
            <w:pPr>
              <w:spacing w:after="0"/>
              <w:jc w:val="both"/>
              <w:rPr>
                <w:rFonts w:ascii="Arial" w:hAnsi="Arial" w:cs="Arial"/>
                <w:sz w:val="20"/>
                <w:szCs w:val="20"/>
              </w:rPr>
            </w:pPr>
          </w:p>
          <w:p w:rsidR="008354E9" w:rsidRPr="00722696"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cilje in vsebino ukrepa,</w:t>
            </w:r>
          </w:p>
          <w:p w:rsidR="008354E9" w:rsidRPr="00722696"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aktivnosti,</w:t>
            </w:r>
          </w:p>
          <w:p w:rsidR="008354E9" w:rsidRPr="00722696"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vrsto in višino upravičenih stroškov v okviru aktivnosti,</w:t>
            </w:r>
          </w:p>
          <w:p w:rsidR="008354E9" w:rsidRPr="00722696"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obdobje izvajanja aktivnosti,</w:t>
            </w:r>
          </w:p>
          <w:p w:rsidR="008354E9" w:rsidRPr="00722696"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izvajalce posameznega ukrepa</w:t>
            </w:r>
            <w:r w:rsidR="000B2D6C">
              <w:rPr>
                <w:rFonts w:ascii="Arial" w:hAnsi="Arial" w:cs="Arial"/>
                <w:sz w:val="20"/>
                <w:szCs w:val="20"/>
              </w:rPr>
              <w:t>,</w:t>
            </w:r>
          </w:p>
          <w:p w:rsidR="00987DE2"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 xml:space="preserve">vire in obseg sredstev za financiranje </w:t>
            </w:r>
            <w:r w:rsidR="00653EF2">
              <w:rPr>
                <w:rFonts w:ascii="Arial" w:hAnsi="Arial" w:cs="Arial"/>
                <w:sz w:val="20"/>
                <w:szCs w:val="20"/>
              </w:rPr>
              <w:t>ukrepa</w:t>
            </w:r>
            <w:r w:rsidR="00987DE2">
              <w:rPr>
                <w:rFonts w:ascii="Arial" w:hAnsi="Arial" w:cs="Arial"/>
                <w:sz w:val="20"/>
                <w:szCs w:val="20"/>
              </w:rPr>
              <w:t xml:space="preserve">, </w:t>
            </w:r>
          </w:p>
          <w:p w:rsidR="008354E9" w:rsidRPr="00987DE2" w:rsidRDefault="00987DE2" w:rsidP="007F73A7">
            <w:pPr>
              <w:numPr>
                <w:ilvl w:val="0"/>
                <w:numId w:val="18"/>
              </w:numPr>
              <w:spacing w:after="0" w:line="240" w:lineRule="auto"/>
              <w:jc w:val="both"/>
              <w:rPr>
                <w:rFonts w:ascii="Arial" w:hAnsi="Arial" w:cs="Arial"/>
                <w:sz w:val="20"/>
                <w:szCs w:val="20"/>
              </w:rPr>
            </w:pPr>
            <w:r w:rsidRPr="00987DE2">
              <w:rPr>
                <w:rFonts w:ascii="Arial" w:hAnsi="Arial" w:cs="Arial"/>
                <w:sz w:val="20"/>
                <w:szCs w:val="20"/>
              </w:rPr>
              <w:t>upoštevanje pravil državnih pomoči</w:t>
            </w:r>
            <w:r w:rsidR="00653EF2" w:rsidRPr="00987DE2">
              <w:rPr>
                <w:rFonts w:ascii="Arial" w:hAnsi="Arial" w:cs="Arial"/>
                <w:sz w:val="20"/>
                <w:szCs w:val="20"/>
              </w:rPr>
              <w:t xml:space="preserve"> in</w:t>
            </w:r>
          </w:p>
          <w:p w:rsidR="008354E9"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merila za ocenjevanje doseganja ciljev ukrepa.</w:t>
            </w:r>
          </w:p>
          <w:p w:rsidR="002F7C77" w:rsidRDefault="002F7C77" w:rsidP="002F7C77">
            <w:pPr>
              <w:spacing w:after="0" w:line="240" w:lineRule="auto"/>
              <w:jc w:val="both"/>
              <w:rPr>
                <w:rFonts w:ascii="Arial" w:hAnsi="Arial" w:cs="Arial"/>
                <w:sz w:val="20"/>
                <w:szCs w:val="20"/>
              </w:rPr>
            </w:pPr>
          </w:p>
          <w:p w:rsidR="002F7C77" w:rsidRPr="00722696" w:rsidRDefault="002F7C77" w:rsidP="002F7C77">
            <w:pPr>
              <w:spacing w:after="0" w:line="240" w:lineRule="auto"/>
              <w:jc w:val="both"/>
              <w:rPr>
                <w:rFonts w:ascii="Arial" w:hAnsi="Arial" w:cs="Arial"/>
                <w:sz w:val="20"/>
                <w:szCs w:val="20"/>
              </w:rPr>
            </w:pPr>
          </w:p>
          <w:p w:rsidR="008354E9" w:rsidRPr="00722696" w:rsidRDefault="008354E9" w:rsidP="00BF10E1">
            <w:pPr>
              <w:numPr>
                <w:ilvl w:val="0"/>
                <w:numId w:val="29"/>
              </w:numPr>
              <w:tabs>
                <w:tab w:val="clear" w:pos="765"/>
              </w:tabs>
              <w:spacing w:after="0" w:line="240" w:lineRule="auto"/>
              <w:ind w:left="360"/>
              <w:jc w:val="both"/>
              <w:rPr>
                <w:rFonts w:ascii="Arial" w:hAnsi="Arial" w:cs="Arial"/>
                <w:sz w:val="20"/>
                <w:szCs w:val="20"/>
              </w:rPr>
            </w:pPr>
            <w:r w:rsidRPr="00722696">
              <w:rPr>
                <w:rFonts w:ascii="Arial" w:hAnsi="Arial" w:cs="Arial"/>
                <w:sz w:val="20"/>
                <w:szCs w:val="20"/>
              </w:rPr>
              <w:t>Če med obdobjem</w:t>
            </w:r>
            <w:r w:rsidR="00A43FE1">
              <w:rPr>
                <w:rFonts w:ascii="Arial" w:hAnsi="Arial" w:cs="Arial"/>
                <w:sz w:val="20"/>
                <w:szCs w:val="20"/>
              </w:rPr>
              <w:t>,</w:t>
            </w:r>
            <w:r w:rsidR="000B2D6C">
              <w:rPr>
                <w:rFonts w:ascii="Arial" w:hAnsi="Arial" w:cs="Arial"/>
                <w:sz w:val="20"/>
                <w:szCs w:val="20"/>
              </w:rPr>
              <w:t xml:space="preserve"> </w:t>
            </w:r>
            <w:r w:rsidR="00A47C10">
              <w:rPr>
                <w:rFonts w:ascii="Arial" w:hAnsi="Arial" w:cs="Arial"/>
                <w:sz w:val="20"/>
                <w:szCs w:val="20"/>
              </w:rPr>
              <w:t>za katerega je sprejeta strategija,</w:t>
            </w:r>
            <w:r w:rsidRPr="00722696">
              <w:rPr>
                <w:rFonts w:ascii="Arial" w:hAnsi="Arial" w:cs="Arial"/>
                <w:sz w:val="20"/>
                <w:szCs w:val="20"/>
              </w:rPr>
              <w:t xml:space="preserve"> pride do takšnih sprememb </w:t>
            </w:r>
            <w:r w:rsidR="00A4242F">
              <w:rPr>
                <w:rFonts w:ascii="Arial" w:hAnsi="Arial" w:cs="Arial"/>
                <w:sz w:val="20"/>
                <w:szCs w:val="20"/>
              </w:rPr>
              <w:t>okoliščin</w:t>
            </w:r>
            <w:r w:rsidRPr="00722696">
              <w:rPr>
                <w:rFonts w:ascii="Arial" w:hAnsi="Arial" w:cs="Arial"/>
                <w:sz w:val="20"/>
                <w:szCs w:val="20"/>
              </w:rPr>
              <w:t xml:space="preserve"> ali obsega finančnih sredstev, ki zahtevajo spremembo strategije, se</w:t>
            </w:r>
            <w:r w:rsidR="008735F9">
              <w:rPr>
                <w:rFonts w:ascii="Arial" w:hAnsi="Arial" w:cs="Arial"/>
                <w:sz w:val="20"/>
                <w:szCs w:val="20"/>
              </w:rPr>
              <w:t xml:space="preserve"> ta</w:t>
            </w:r>
            <w:r w:rsidRPr="00722696">
              <w:rPr>
                <w:rFonts w:ascii="Arial" w:hAnsi="Arial" w:cs="Arial"/>
                <w:sz w:val="20"/>
                <w:szCs w:val="20"/>
              </w:rPr>
              <w:t xml:space="preserve"> spremeni na</w:t>
            </w:r>
            <w:r w:rsidR="002F7C77">
              <w:rPr>
                <w:rFonts w:ascii="Arial" w:hAnsi="Arial" w:cs="Arial"/>
                <w:sz w:val="20"/>
                <w:szCs w:val="20"/>
              </w:rPr>
              <w:t xml:space="preserve"> enak</w:t>
            </w:r>
            <w:r w:rsidRPr="00722696">
              <w:rPr>
                <w:rFonts w:ascii="Arial" w:hAnsi="Arial" w:cs="Arial"/>
                <w:sz w:val="20"/>
                <w:szCs w:val="20"/>
              </w:rPr>
              <w:t xml:space="preserve"> način, kot se</w:t>
            </w:r>
            <w:r w:rsidR="00E92364">
              <w:rPr>
                <w:rFonts w:ascii="Arial" w:hAnsi="Arial" w:cs="Arial"/>
                <w:sz w:val="20"/>
                <w:szCs w:val="20"/>
              </w:rPr>
              <w:t xml:space="preserve"> </w:t>
            </w:r>
            <w:r w:rsidR="002F7C77">
              <w:rPr>
                <w:rFonts w:ascii="Arial" w:hAnsi="Arial" w:cs="Arial"/>
                <w:sz w:val="20"/>
                <w:szCs w:val="20"/>
              </w:rPr>
              <w:t>je sprejela.</w:t>
            </w:r>
          </w:p>
          <w:p w:rsidR="008354E9" w:rsidRPr="00722696" w:rsidRDefault="008354E9" w:rsidP="004C4DF9">
            <w:pPr>
              <w:spacing w:after="0"/>
              <w:ind w:left="-45"/>
              <w:jc w:val="both"/>
              <w:rPr>
                <w:rFonts w:ascii="Arial" w:hAnsi="Arial" w:cs="Arial"/>
                <w:sz w:val="20"/>
                <w:szCs w:val="20"/>
              </w:rPr>
            </w:pPr>
          </w:p>
          <w:p w:rsidR="008354E9" w:rsidRPr="00722696" w:rsidRDefault="008354E9" w:rsidP="004C4DF9">
            <w:pPr>
              <w:spacing w:after="0"/>
              <w:ind w:left="-45"/>
              <w:jc w:val="both"/>
              <w:rPr>
                <w:rFonts w:ascii="Arial" w:hAnsi="Arial" w:cs="Arial"/>
                <w:sz w:val="20"/>
                <w:szCs w:val="20"/>
              </w:rPr>
            </w:pPr>
          </w:p>
          <w:p w:rsidR="008354E9" w:rsidRPr="00722696" w:rsidRDefault="008354E9" w:rsidP="00BF10E1">
            <w:pPr>
              <w:numPr>
                <w:ilvl w:val="0"/>
                <w:numId w:val="20"/>
              </w:numPr>
              <w:spacing w:after="0" w:line="240" w:lineRule="auto"/>
              <w:ind w:left="426" w:hanging="426"/>
              <w:jc w:val="center"/>
              <w:rPr>
                <w:rFonts w:ascii="Arial" w:hAnsi="Arial" w:cs="Arial"/>
                <w:b/>
                <w:sz w:val="20"/>
                <w:szCs w:val="20"/>
              </w:rPr>
            </w:pPr>
            <w:bookmarkStart w:id="12" w:name="_Ref365670762"/>
            <w:r w:rsidRPr="00722696">
              <w:rPr>
                <w:rFonts w:ascii="Arial" w:hAnsi="Arial" w:cs="Arial"/>
                <w:b/>
                <w:sz w:val="20"/>
                <w:szCs w:val="20"/>
              </w:rPr>
              <w:t>člen</w:t>
            </w:r>
            <w:bookmarkEnd w:id="12"/>
          </w:p>
          <w:p w:rsidR="008354E9" w:rsidRPr="00722696" w:rsidRDefault="008354E9" w:rsidP="004C4DF9">
            <w:pPr>
              <w:spacing w:after="0"/>
              <w:ind w:left="426" w:hanging="426"/>
              <w:jc w:val="center"/>
              <w:rPr>
                <w:rFonts w:ascii="Arial" w:hAnsi="Arial" w:cs="Arial"/>
                <w:b/>
                <w:sz w:val="20"/>
                <w:szCs w:val="20"/>
              </w:rPr>
            </w:pPr>
            <w:r w:rsidRPr="00722696">
              <w:rPr>
                <w:rFonts w:ascii="Arial" w:hAnsi="Arial" w:cs="Arial"/>
                <w:b/>
                <w:sz w:val="20"/>
                <w:szCs w:val="20"/>
              </w:rPr>
              <w:t>(spremljanje strategije, programa ukrepov in razvoja nevladnih organizacij)</w:t>
            </w:r>
          </w:p>
          <w:p w:rsidR="008354E9" w:rsidRPr="00722696" w:rsidRDefault="008354E9" w:rsidP="004C4DF9">
            <w:pPr>
              <w:spacing w:after="0"/>
              <w:ind w:left="1080"/>
              <w:jc w:val="both"/>
              <w:rPr>
                <w:rFonts w:ascii="Arial" w:hAnsi="Arial" w:cs="Arial"/>
                <w:sz w:val="20"/>
                <w:szCs w:val="20"/>
              </w:rPr>
            </w:pPr>
          </w:p>
          <w:p w:rsidR="008354E9" w:rsidRDefault="008354E9" w:rsidP="00BF10E1">
            <w:pPr>
              <w:pStyle w:val="Odstavekseznama"/>
              <w:numPr>
                <w:ilvl w:val="1"/>
                <w:numId w:val="20"/>
              </w:numPr>
              <w:spacing w:after="0"/>
              <w:ind w:left="318"/>
              <w:jc w:val="both"/>
              <w:rPr>
                <w:rFonts w:ascii="Arial" w:hAnsi="Arial" w:cs="Arial"/>
                <w:sz w:val="20"/>
                <w:szCs w:val="20"/>
              </w:rPr>
            </w:pPr>
            <w:r w:rsidRPr="00D55BC7">
              <w:rPr>
                <w:rFonts w:ascii="Arial" w:hAnsi="Arial" w:cs="Arial"/>
                <w:sz w:val="20"/>
                <w:szCs w:val="20"/>
              </w:rPr>
              <w:t>Izvajanje strategije spremlja Svet Vlade Republike Slovenije za spodbujanje razvoja prostovoljstva, prostovoljskih in nevladnih organizacij (v nadaljnjem besedilu: svet).</w:t>
            </w:r>
          </w:p>
          <w:p w:rsidR="00D55BC7" w:rsidRDefault="00D55BC7" w:rsidP="00D55BC7">
            <w:pPr>
              <w:pStyle w:val="Odstavekseznama"/>
              <w:spacing w:after="0"/>
              <w:ind w:left="318"/>
              <w:jc w:val="both"/>
              <w:rPr>
                <w:rFonts w:ascii="Arial" w:hAnsi="Arial" w:cs="Arial"/>
                <w:sz w:val="20"/>
                <w:szCs w:val="20"/>
              </w:rPr>
            </w:pPr>
          </w:p>
          <w:p w:rsidR="00D55BC7" w:rsidRDefault="00D55BC7" w:rsidP="00BF10E1">
            <w:pPr>
              <w:pStyle w:val="Odstavekseznama"/>
              <w:numPr>
                <w:ilvl w:val="1"/>
                <w:numId w:val="20"/>
              </w:numPr>
              <w:spacing w:after="0"/>
              <w:ind w:left="318"/>
              <w:jc w:val="both"/>
              <w:rPr>
                <w:rFonts w:ascii="Arial" w:hAnsi="Arial" w:cs="Arial"/>
                <w:sz w:val="20"/>
                <w:szCs w:val="20"/>
              </w:rPr>
            </w:pPr>
            <w:r>
              <w:rPr>
                <w:rFonts w:ascii="Arial" w:hAnsi="Arial" w:cs="Arial"/>
                <w:sz w:val="20"/>
                <w:szCs w:val="20"/>
              </w:rPr>
              <w:t xml:space="preserve">Ministrstvo, pristojno za delovanje nevladnih organizacij, v šestih mesecih po poteku </w:t>
            </w:r>
            <w:r w:rsidR="004F11FD">
              <w:rPr>
                <w:rFonts w:ascii="Arial" w:hAnsi="Arial" w:cs="Arial"/>
                <w:sz w:val="20"/>
                <w:szCs w:val="20"/>
              </w:rPr>
              <w:t xml:space="preserve">vsakega dvoletnega </w:t>
            </w:r>
            <w:r>
              <w:rPr>
                <w:rFonts w:ascii="Arial" w:hAnsi="Arial" w:cs="Arial"/>
                <w:sz w:val="20"/>
                <w:szCs w:val="20"/>
              </w:rPr>
              <w:t>obdobja</w:t>
            </w:r>
            <w:r w:rsidR="004F11FD">
              <w:rPr>
                <w:rFonts w:ascii="Arial" w:hAnsi="Arial" w:cs="Arial"/>
                <w:sz w:val="20"/>
                <w:szCs w:val="20"/>
              </w:rPr>
              <w:t xml:space="preserve"> izvajanja strategije</w:t>
            </w:r>
            <w:r>
              <w:rPr>
                <w:rFonts w:ascii="Arial" w:hAnsi="Arial" w:cs="Arial"/>
                <w:sz w:val="20"/>
                <w:szCs w:val="20"/>
              </w:rPr>
              <w:t xml:space="preserve">, predloži </w:t>
            </w:r>
            <w:r w:rsidR="009271EB">
              <w:rPr>
                <w:rFonts w:ascii="Arial" w:hAnsi="Arial" w:cs="Arial"/>
                <w:sz w:val="20"/>
                <w:szCs w:val="20"/>
              </w:rPr>
              <w:t xml:space="preserve">vladi </w:t>
            </w:r>
            <w:r>
              <w:rPr>
                <w:rFonts w:ascii="Arial" w:hAnsi="Arial" w:cs="Arial"/>
                <w:sz w:val="20"/>
                <w:szCs w:val="20"/>
              </w:rPr>
              <w:t>poročilo o izvajanju strategije z oceno rezultatov</w:t>
            </w:r>
            <w:r w:rsidR="009271EB">
              <w:rPr>
                <w:rFonts w:ascii="Arial" w:hAnsi="Arial" w:cs="Arial"/>
                <w:sz w:val="20"/>
                <w:szCs w:val="20"/>
              </w:rPr>
              <w:t xml:space="preserve"> in mnenjem sveta</w:t>
            </w:r>
            <w:r w:rsidR="00A47C10">
              <w:rPr>
                <w:rFonts w:ascii="Arial" w:hAnsi="Arial" w:cs="Arial"/>
                <w:sz w:val="20"/>
                <w:szCs w:val="20"/>
              </w:rPr>
              <w:t xml:space="preserve"> o izvajanju strategije</w:t>
            </w:r>
            <w:r>
              <w:rPr>
                <w:rFonts w:ascii="Arial" w:hAnsi="Arial" w:cs="Arial"/>
                <w:sz w:val="20"/>
                <w:szCs w:val="20"/>
              </w:rPr>
              <w:t>.</w:t>
            </w:r>
          </w:p>
          <w:p w:rsidR="00D55BC7" w:rsidRPr="00D55BC7" w:rsidRDefault="00D55BC7" w:rsidP="00D55BC7">
            <w:pPr>
              <w:pStyle w:val="Odstavekseznama"/>
              <w:rPr>
                <w:rFonts w:ascii="Arial" w:hAnsi="Arial" w:cs="Arial"/>
                <w:sz w:val="20"/>
                <w:szCs w:val="20"/>
              </w:rPr>
            </w:pPr>
          </w:p>
          <w:p w:rsidR="007E2DFD" w:rsidRDefault="00D55BC7" w:rsidP="00BF10E1">
            <w:pPr>
              <w:pStyle w:val="Odstavekseznama"/>
              <w:numPr>
                <w:ilvl w:val="1"/>
                <w:numId w:val="20"/>
              </w:numPr>
              <w:spacing w:after="0"/>
              <w:ind w:left="318"/>
              <w:jc w:val="both"/>
              <w:rPr>
                <w:rFonts w:ascii="Arial" w:hAnsi="Arial" w:cs="Arial"/>
                <w:sz w:val="20"/>
                <w:szCs w:val="20"/>
              </w:rPr>
            </w:pPr>
            <w:r w:rsidRPr="001355B2">
              <w:rPr>
                <w:rFonts w:ascii="Arial" w:hAnsi="Arial" w:cs="Arial"/>
                <w:sz w:val="20"/>
                <w:szCs w:val="20"/>
              </w:rPr>
              <w:t xml:space="preserve">Izvajalec vsakega ukrepa iz programa ukrepov v enem mesecu po </w:t>
            </w:r>
            <w:r w:rsidRPr="00724200">
              <w:rPr>
                <w:rFonts w:ascii="Arial" w:hAnsi="Arial" w:cs="Arial"/>
                <w:sz w:val="20"/>
                <w:szCs w:val="20"/>
              </w:rPr>
              <w:t>izvedbi ukrepa predloži ministrstvu, pristojn</w:t>
            </w:r>
            <w:r w:rsidR="009271EB">
              <w:rPr>
                <w:rFonts w:ascii="Arial" w:hAnsi="Arial" w:cs="Arial"/>
                <w:sz w:val="20"/>
                <w:szCs w:val="20"/>
              </w:rPr>
              <w:t>emu</w:t>
            </w:r>
            <w:r w:rsidRPr="00F03D89">
              <w:rPr>
                <w:rFonts w:ascii="Arial" w:hAnsi="Arial" w:cs="Arial"/>
                <w:sz w:val="20"/>
                <w:szCs w:val="20"/>
              </w:rPr>
              <w:t xml:space="preserve"> za delovanje nevladnih organizacij, poročilo o izvedbi tega ukrepa z oceno doseganja cilja ukrepa, ki temelji na v ukrepu določenih merilih. </w:t>
            </w:r>
          </w:p>
          <w:p w:rsidR="00E92364" w:rsidRPr="00E92364" w:rsidRDefault="00E92364" w:rsidP="00E92364">
            <w:pPr>
              <w:pStyle w:val="Odstavekseznama"/>
              <w:rPr>
                <w:rFonts w:ascii="Arial" w:hAnsi="Arial" w:cs="Arial"/>
                <w:sz w:val="20"/>
                <w:szCs w:val="20"/>
              </w:rPr>
            </w:pPr>
          </w:p>
          <w:p w:rsidR="00E92364" w:rsidRPr="00A61ED6" w:rsidRDefault="00E92364" w:rsidP="00E92364">
            <w:pPr>
              <w:pStyle w:val="Odstavekseznama"/>
              <w:spacing w:after="0"/>
              <w:ind w:left="318"/>
              <w:jc w:val="both"/>
              <w:rPr>
                <w:rFonts w:ascii="Arial" w:hAnsi="Arial" w:cs="Arial"/>
                <w:sz w:val="20"/>
                <w:szCs w:val="20"/>
              </w:rPr>
            </w:pPr>
          </w:p>
          <w:p w:rsidR="007E2DFD" w:rsidRPr="00E92364" w:rsidRDefault="007E2DFD" w:rsidP="00BF10E1">
            <w:pPr>
              <w:numPr>
                <w:ilvl w:val="0"/>
                <w:numId w:val="20"/>
              </w:numPr>
              <w:spacing w:after="0" w:line="240" w:lineRule="auto"/>
              <w:ind w:left="426" w:hanging="426"/>
              <w:jc w:val="center"/>
              <w:rPr>
                <w:rFonts w:ascii="Arial" w:hAnsi="Arial" w:cs="Arial"/>
                <w:b/>
                <w:sz w:val="20"/>
                <w:szCs w:val="20"/>
              </w:rPr>
            </w:pPr>
            <w:r w:rsidRPr="00E92364">
              <w:rPr>
                <w:rFonts w:ascii="Arial" w:hAnsi="Arial" w:cs="Arial"/>
                <w:b/>
                <w:sz w:val="20"/>
                <w:szCs w:val="20"/>
              </w:rPr>
              <w:t>člen</w:t>
            </w:r>
          </w:p>
          <w:p w:rsidR="00F0478C" w:rsidRPr="00E92364" w:rsidRDefault="00F0478C" w:rsidP="00E92364">
            <w:pPr>
              <w:spacing w:after="0" w:line="240" w:lineRule="auto"/>
              <w:ind w:left="426"/>
              <w:jc w:val="center"/>
              <w:rPr>
                <w:rFonts w:ascii="Arial" w:hAnsi="Arial" w:cs="Arial"/>
                <w:b/>
                <w:sz w:val="20"/>
                <w:szCs w:val="20"/>
              </w:rPr>
            </w:pPr>
            <w:r w:rsidRPr="00590905">
              <w:rPr>
                <w:rFonts w:ascii="Arial" w:hAnsi="Arial" w:cs="Arial"/>
                <w:b/>
                <w:sz w:val="20"/>
                <w:szCs w:val="20"/>
              </w:rPr>
              <w:t>(sredstva za spodbujanje razvoja nevladnih organizacij)</w:t>
            </w:r>
          </w:p>
          <w:p w:rsidR="00F0478C" w:rsidRDefault="00F0478C" w:rsidP="00F0478C">
            <w:pPr>
              <w:spacing w:after="0"/>
              <w:jc w:val="center"/>
              <w:rPr>
                <w:rFonts w:ascii="Arial" w:hAnsi="Arial" w:cs="Arial"/>
                <w:sz w:val="20"/>
                <w:szCs w:val="20"/>
              </w:rPr>
            </w:pPr>
          </w:p>
          <w:p w:rsidR="00F0478C" w:rsidRDefault="00F0478C" w:rsidP="009D7558">
            <w:pPr>
              <w:pStyle w:val="Odstavekseznama"/>
              <w:numPr>
                <w:ilvl w:val="1"/>
                <w:numId w:val="20"/>
              </w:numPr>
              <w:spacing w:after="0"/>
              <w:ind w:left="318"/>
              <w:jc w:val="both"/>
              <w:rPr>
                <w:rFonts w:ascii="Arial" w:hAnsi="Arial" w:cs="Arial"/>
                <w:sz w:val="20"/>
                <w:szCs w:val="20"/>
              </w:rPr>
            </w:pPr>
            <w:r w:rsidRPr="00B41E42">
              <w:rPr>
                <w:rFonts w:ascii="Arial" w:hAnsi="Arial" w:cs="Arial"/>
                <w:sz w:val="20"/>
                <w:szCs w:val="20"/>
              </w:rPr>
              <w:t xml:space="preserve">Iz državnega proračuna se pri ministrstvu, ki je pristojno za delovanje nevladnih organizacij, </w:t>
            </w:r>
            <w:r w:rsidR="00B64C14">
              <w:rPr>
                <w:rFonts w:ascii="Arial" w:hAnsi="Arial" w:cs="Arial"/>
                <w:sz w:val="20"/>
                <w:szCs w:val="20"/>
              </w:rPr>
              <w:t>na posebni prora</w:t>
            </w:r>
            <w:r w:rsidR="00BF10E1">
              <w:rPr>
                <w:rFonts w:ascii="Arial" w:hAnsi="Arial" w:cs="Arial"/>
                <w:sz w:val="20"/>
                <w:szCs w:val="20"/>
              </w:rPr>
              <w:t xml:space="preserve">čunski postavki </w:t>
            </w:r>
            <w:r w:rsidRPr="00B41E42">
              <w:rPr>
                <w:rFonts w:ascii="Arial" w:hAnsi="Arial" w:cs="Arial"/>
                <w:sz w:val="20"/>
                <w:szCs w:val="20"/>
              </w:rPr>
              <w:t>letno zagotavljajo sredstva za spodbujanje razvoja nevladnih organizacij.</w:t>
            </w:r>
          </w:p>
          <w:p w:rsidR="009D7558" w:rsidRDefault="009D7558" w:rsidP="00E30839">
            <w:pPr>
              <w:pStyle w:val="Navadensplet"/>
              <w:spacing w:before="0" w:beforeAutospacing="0" w:after="0" w:afterAutospacing="0"/>
              <w:jc w:val="both"/>
              <w:rPr>
                <w:rFonts w:ascii="Arial" w:hAnsi="Arial" w:cs="Arial"/>
                <w:sz w:val="20"/>
                <w:szCs w:val="20"/>
              </w:rPr>
            </w:pPr>
          </w:p>
          <w:p w:rsidR="009D7558" w:rsidRDefault="009D7558" w:rsidP="009D7558">
            <w:pPr>
              <w:pStyle w:val="Odstavekseznama"/>
              <w:numPr>
                <w:ilvl w:val="1"/>
                <w:numId w:val="20"/>
              </w:numPr>
              <w:spacing w:after="0"/>
              <w:ind w:left="318"/>
              <w:jc w:val="both"/>
              <w:rPr>
                <w:rFonts w:ascii="Arial" w:hAnsi="Arial" w:cs="Arial"/>
                <w:sz w:val="20"/>
                <w:szCs w:val="20"/>
              </w:rPr>
            </w:pPr>
            <w:r>
              <w:rPr>
                <w:rFonts w:ascii="Arial" w:hAnsi="Arial" w:cs="Arial"/>
                <w:sz w:val="20"/>
                <w:szCs w:val="20"/>
              </w:rPr>
              <w:t xml:space="preserve">Javni razpis za spodbujanje razvoja nevladnih organizacij se objavi </w:t>
            </w:r>
            <w:r w:rsidR="00A43FE1">
              <w:rPr>
                <w:rFonts w:ascii="Arial" w:hAnsi="Arial" w:cs="Arial"/>
                <w:sz w:val="20"/>
                <w:szCs w:val="20"/>
              </w:rPr>
              <w:t xml:space="preserve">najmanj </w:t>
            </w:r>
            <w:r>
              <w:rPr>
                <w:rFonts w:ascii="Arial" w:hAnsi="Arial" w:cs="Arial"/>
                <w:sz w:val="20"/>
                <w:szCs w:val="20"/>
              </w:rPr>
              <w:t>enkrat letno</w:t>
            </w:r>
            <w:r w:rsidR="00A43FE1">
              <w:rPr>
                <w:rFonts w:ascii="Arial" w:hAnsi="Arial" w:cs="Arial"/>
                <w:sz w:val="20"/>
                <w:szCs w:val="20"/>
              </w:rPr>
              <w:t>.</w:t>
            </w:r>
          </w:p>
          <w:p w:rsidR="00B1799C" w:rsidRDefault="00B1799C" w:rsidP="00D55BC7">
            <w:pPr>
              <w:spacing w:after="0"/>
              <w:jc w:val="both"/>
              <w:rPr>
                <w:rFonts w:ascii="Arial" w:hAnsi="Arial" w:cs="Arial"/>
                <w:sz w:val="20"/>
                <w:szCs w:val="20"/>
              </w:rPr>
            </w:pPr>
          </w:p>
          <w:p w:rsidR="008354E9" w:rsidRPr="00722696" w:rsidRDefault="008354E9" w:rsidP="004C4DF9">
            <w:pPr>
              <w:spacing w:after="0"/>
              <w:jc w:val="both"/>
              <w:rPr>
                <w:rFonts w:ascii="Arial" w:hAnsi="Arial" w:cs="Arial"/>
                <w:sz w:val="20"/>
                <w:szCs w:val="20"/>
              </w:rPr>
            </w:pPr>
          </w:p>
          <w:p w:rsidR="008354E9" w:rsidRPr="00722696" w:rsidRDefault="008354E9" w:rsidP="00BF10E1">
            <w:pPr>
              <w:numPr>
                <w:ilvl w:val="1"/>
                <w:numId w:val="19"/>
              </w:numPr>
              <w:tabs>
                <w:tab w:val="clear" w:pos="1800"/>
              </w:tabs>
              <w:spacing w:after="0" w:line="240" w:lineRule="auto"/>
              <w:ind w:left="567" w:hanging="567"/>
              <w:jc w:val="center"/>
              <w:rPr>
                <w:rFonts w:ascii="Arial" w:hAnsi="Arial" w:cs="Arial"/>
                <w:b/>
                <w:sz w:val="20"/>
                <w:szCs w:val="20"/>
              </w:rPr>
            </w:pPr>
            <w:r w:rsidRPr="00722696">
              <w:rPr>
                <w:rFonts w:ascii="Arial" w:hAnsi="Arial" w:cs="Arial"/>
                <w:b/>
                <w:sz w:val="20"/>
                <w:szCs w:val="20"/>
              </w:rPr>
              <w:t>NADZOR</w:t>
            </w:r>
          </w:p>
          <w:p w:rsidR="008354E9" w:rsidRPr="00722696" w:rsidRDefault="008354E9" w:rsidP="004C4DF9">
            <w:pPr>
              <w:spacing w:after="0"/>
              <w:ind w:left="1080"/>
              <w:jc w:val="both"/>
              <w:rPr>
                <w:rFonts w:ascii="Arial" w:hAnsi="Arial" w:cs="Arial"/>
                <w:b/>
                <w:sz w:val="20"/>
                <w:szCs w:val="20"/>
              </w:rPr>
            </w:pPr>
          </w:p>
          <w:p w:rsidR="008354E9" w:rsidRPr="00722696" w:rsidRDefault="008354E9" w:rsidP="00BF10E1">
            <w:pPr>
              <w:numPr>
                <w:ilvl w:val="0"/>
                <w:numId w:val="20"/>
              </w:numPr>
              <w:spacing w:after="0" w:line="240" w:lineRule="auto"/>
              <w:ind w:left="426" w:hanging="426"/>
              <w:jc w:val="center"/>
              <w:rPr>
                <w:rFonts w:ascii="Arial" w:hAnsi="Arial" w:cs="Arial"/>
                <w:b/>
                <w:sz w:val="20"/>
                <w:szCs w:val="20"/>
              </w:rPr>
            </w:pPr>
            <w:r w:rsidRPr="00722696">
              <w:rPr>
                <w:rFonts w:ascii="Arial" w:hAnsi="Arial" w:cs="Arial"/>
                <w:b/>
                <w:sz w:val="20"/>
                <w:szCs w:val="20"/>
              </w:rPr>
              <w:t>člen</w:t>
            </w:r>
          </w:p>
          <w:p w:rsidR="008354E9" w:rsidRPr="00722696" w:rsidRDefault="008354E9" w:rsidP="004C4DF9">
            <w:pPr>
              <w:spacing w:after="0"/>
              <w:ind w:left="426" w:hanging="426"/>
              <w:jc w:val="center"/>
              <w:rPr>
                <w:rFonts w:ascii="Arial" w:hAnsi="Arial" w:cs="Arial"/>
                <w:b/>
                <w:sz w:val="20"/>
                <w:szCs w:val="20"/>
              </w:rPr>
            </w:pPr>
            <w:r w:rsidRPr="00722696">
              <w:rPr>
                <w:rFonts w:ascii="Arial" w:hAnsi="Arial" w:cs="Arial"/>
                <w:b/>
                <w:sz w:val="20"/>
                <w:szCs w:val="20"/>
              </w:rPr>
              <w:t>(nadzor)</w:t>
            </w:r>
          </w:p>
          <w:p w:rsidR="008354E9" w:rsidRPr="00722696" w:rsidRDefault="008354E9" w:rsidP="004C4DF9">
            <w:pPr>
              <w:spacing w:after="0"/>
              <w:jc w:val="both"/>
              <w:rPr>
                <w:rFonts w:ascii="Arial" w:hAnsi="Arial" w:cs="Arial"/>
                <w:sz w:val="20"/>
                <w:szCs w:val="20"/>
              </w:rPr>
            </w:pPr>
          </w:p>
          <w:p w:rsidR="008354E9" w:rsidRPr="00722696" w:rsidRDefault="008354E9" w:rsidP="00C73CE0">
            <w:pPr>
              <w:spacing w:after="0" w:line="240" w:lineRule="auto"/>
              <w:jc w:val="both"/>
              <w:rPr>
                <w:rFonts w:ascii="Arial" w:hAnsi="Arial" w:cs="Arial"/>
                <w:sz w:val="20"/>
                <w:szCs w:val="20"/>
              </w:rPr>
            </w:pPr>
            <w:r w:rsidRPr="00722696">
              <w:rPr>
                <w:rFonts w:ascii="Arial" w:hAnsi="Arial" w:cs="Arial"/>
                <w:sz w:val="20"/>
                <w:szCs w:val="20"/>
              </w:rPr>
              <w:t>Nadzor nad izvrševanjem posameznih določb tega zakona izvajajo:</w:t>
            </w:r>
          </w:p>
          <w:p w:rsidR="008354E9" w:rsidRPr="00722696" w:rsidRDefault="008354E9" w:rsidP="004C4DF9">
            <w:pPr>
              <w:spacing w:after="0"/>
              <w:ind w:left="1800"/>
              <w:jc w:val="both"/>
              <w:rPr>
                <w:rFonts w:ascii="Arial" w:hAnsi="Arial" w:cs="Arial"/>
                <w:sz w:val="20"/>
                <w:szCs w:val="20"/>
              </w:rPr>
            </w:pPr>
          </w:p>
          <w:p w:rsidR="001208E5" w:rsidRDefault="008354E9" w:rsidP="00BF10E1">
            <w:pPr>
              <w:numPr>
                <w:ilvl w:val="0"/>
                <w:numId w:val="34"/>
              </w:numPr>
              <w:tabs>
                <w:tab w:val="clear" w:pos="720"/>
              </w:tabs>
              <w:spacing w:after="0" w:line="240" w:lineRule="auto"/>
              <w:ind w:left="360"/>
              <w:jc w:val="both"/>
              <w:rPr>
                <w:rFonts w:ascii="Arial" w:hAnsi="Arial" w:cs="Arial"/>
                <w:sz w:val="20"/>
                <w:szCs w:val="20"/>
              </w:rPr>
            </w:pPr>
            <w:r w:rsidRPr="00722696">
              <w:rPr>
                <w:rFonts w:ascii="Arial" w:hAnsi="Arial" w:cs="Arial"/>
                <w:sz w:val="20"/>
                <w:szCs w:val="20"/>
              </w:rPr>
              <w:t>nad določbami</w:t>
            </w:r>
            <w:r w:rsidR="001208E5">
              <w:rPr>
                <w:rFonts w:ascii="Arial" w:hAnsi="Arial" w:cs="Arial"/>
                <w:sz w:val="20"/>
                <w:szCs w:val="20"/>
              </w:rPr>
              <w:t xml:space="preserve"> prvega odstavka</w:t>
            </w:r>
            <w:r w:rsidRPr="001208E5">
              <w:rPr>
                <w:rFonts w:ascii="Arial" w:hAnsi="Arial" w:cs="Arial"/>
                <w:sz w:val="20"/>
                <w:szCs w:val="20"/>
              </w:rPr>
              <w:t xml:space="preserve"> </w:t>
            </w:r>
            <w:r w:rsidR="00C702BF">
              <w:fldChar w:fldCharType="begin"/>
            </w:r>
            <w:r w:rsidR="00C702BF">
              <w:instrText xml:space="preserve"> REF _Ref367855632 \r \h  \* MERGEFORMAT </w:instrText>
            </w:r>
            <w:r w:rsidR="00C702BF">
              <w:fldChar w:fldCharType="separate"/>
            </w:r>
            <w:r w:rsidR="00FF45EC">
              <w:rPr>
                <w:rFonts w:ascii="Arial" w:hAnsi="Arial" w:cs="Arial"/>
                <w:sz w:val="20"/>
                <w:szCs w:val="20"/>
              </w:rPr>
              <w:t>12</w:t>
            </w:r>
            <w:r w:rsidR="00C702BF">
              <w:fldChar w:fldCharType="end"/>
            </w:r>
            <w:r w:rsidRPr="001208E5">
              <w:rPr>
                <w:rFonts w:ascii="Arial" w:hAnsi="Arial" w:cs="Arial"/>
                <w:sz w:val="20"/>
                <w:szCs w:val="20"/>
              </w:rPr>
              <w:t>. člena tega zakona ministrstva</w:t>
            </w:r>
            <w:r w:rsidR="001208E5">
              <w:rPr>
                <w:rFonts w:ascii="Arial" w:hAnsi="Arial" w:cs="Arial"/>
                <w:sz w:val="20"/>
                <w:szCs w:val="20"/>
              </w:rPr>
              <w:t xml:space="preserve">, ki jim morajo nevladne organizacije v javnem interesu po </w:t>
            </w:r>
            <w:r w:rsidR="008E7E28">
              <w:rPr>
                <w:rFonts w:ascii="Arial" w:hAnsi="Arial" w:cs="Arial"/>
                <w:sz w:val="20"/>
                <w:szCs w:val="20"/>
              </w:rPr>
              <w:fldChar w:fldCharType="begin"/>
            </w:r>
            <w:r w:rsidR="001208E5">
              <w:rPr>
                <w:rFonts w:ascii="Arial" w:hAnsi="Arial" w:cs="Arial"/>
                <w:sz w:val="20"/>
                <w:szCs w:val="20"/>
              </w:rPr>
              <w:instrText xml:space="preserve"> REF _Ref367855632 \r \h </w:instrText>
            </w:r>
            <w:r w:rsidR="008E7E28">
              <w:rPr>
                <w:rFonts w:ascii="Arial" w:hAnsi="Arial" w:cs="Arial"/>
                <w:sz w:val="20"/>
                <w:szCs w:val="20"/>
              </w:rPr>
            </w:r>
            <w:r w:rsidR="008E7E28">
              <w:rPr>
                <w:rFonts w:ascii="Arial" w:hAnsi="Arial" w:cs="Arial"/>
                <w:sz w:val="20"/>
                <w:szCs w:val="20"/>
              </w:rPr>
              <w:fldChar w:fldCharType="separate"/>
            </w:r>
            <w:r w:rsidR="00FF45EC">
              <w:rPr>
                <w:rFonts w:ascii="Arial" w:hAnsi="Arial" w:cs="Arial"/>
                <w:sz w:val="20"/>
                <w:szCs w:val="20"/>
              </w:rPr>
              <w:t>12</w:t>
            </w:r>
            <w:r w:rsidR="008E7E28">
              <w:rPr>
                <w:rFonts w:ascii="Arial" w:hAnsi="Arial" w:cs="Arial"/>
                <w:sz w:val="20"/>
                <w:szCs w:val="20"/>
              </w:rPr>
              <w:fldChar w:fldCharType="end"/>
            </w:r>
            <w:r w:rsidR="001208E5">
              <w:rPr>
                <w:rFonts w:ascii="Arial" w:hAnsi="Arial" w:cs="Arial"/>
                <w:sz w:val="20"/>
                <w:szCs w:val="20"/>
              </w:rPr>
              <w:t>. členu tega zakona sporočiti spremembo, ki lahko vpliva na izpolnjevaje pogojev za pridobitev statusa nevladne organizacije v javnem interesu,</w:t>
            </w:r>
          </w:p>
          <w:p w:rsidR="008354E9" w:rsidRPr="00722696" w:rsidRDefault="008354E9" w:rsidP="00BF10E1">
            <w:pPr>
              <w:numPr>
                <w:ilvl w:val="0"/>
                <w:numId w:val="34"/>
              </w:numPr>
              <w:tabs>
                <w:tab w:val="clear" w:pos="720"/>
              </w:tabs>
              <w:spacing w:after="0" w:line="240" w:lineRule="auto"/>
              <w:ind w:left="360"/>
              <w:jc w:val="both"/>
              <w:rPr>
                <w:rFonts w:ascii="Arial" w:hAnsi="Arial" w:cs="Arial"/>
                <w:sz w:val="20"/>
                <w:szCs w:val="20"/>
              </w:rPr>
            </w:pPr>
            <w:r w:rsidRPr="00722696">
              <w:rPr>
                <w:rFonts w:ascii="Arial" w:hAnsi="Arial" w:cs="Arial"/>
                <w:sz w:val="20"/>
                <w:szCs w:val="20"/>
              </w:rPr>
              <w:t xml:space="preserve">nad določbami </w:t>
            </w:r>
            <w:r>
              <w:rPr>
                <w:rFonts w:ascii="Arial" w:hAnsi="Arial" w:cs="Arial"/>
                <w:sz w:val="20"/>
                <w:szCs w:val="20"/>
              </w:rPr>
              <w:t>15</w:t>
            </w:r>
            <w:r w:rsidRPr="00722696">
              <w:rPr>
                <w:rFonts w:ascii="Arial" w:hAnsi="Arial" w:cs="Arial"/>
                <w:sz w:val="20"/>
                <w:szCs w:val="20"/>
              </w:rPr>
              <w:t xml:space="preserve">. </w:t>
            </w:r>
            <w:r w:rsidR="00C73CE0">
              <w:rPr>
                <w:rFonts w:ascii="Arial" w:hAnsi="Arial" w:cs="Arial"/>
                <w:sz w:val="20"/>
                <w:szCs w:val="20"/>
              </w:rPr>
              <w:t xml:space="preserve">in 16. člena </w:t>
            </w:r>
            <w:r w:rsidRPr="00722696">
              <w:rPr>
                <w:rFonts w:ascii="Arial" w:hAnsi="Arial" w:cs="Arial"/>
                <w:sz w:val="20"/>
                <w:szCs w:val="20"/>
              </w:rPr>
              <w:t xml:space="preserve">tega zakona </w:t>
            </w:r>
            <w:r>
              <w:rPr>
                <w:rFonts w:ascii="Arial" w:hAnsi="Arial" w:cs="Arial"/>
                <w:sz w:val="20"/>
                <w:szCs w:val="20"/>
              </w:rPr>
              <w:t>ministrstvo, pristojno za delovanje nevladnih organizacij.</w:t>
            </w:r>
          </w:p>
          <w:p w:rsidR="008354E9" w:rsidRPr="00722696" w:rsidRDefault="008354E9" w:rsidP="004C4DF9">
            <w:pPr>
              <w:spacing w:after="0"/>
              <w:jc w:val="both"/>
              <w:rPr>
                <w:rFonts w:ascii="Arial" w:hAnsi="Arial" w:cs="Arial"/>
                <w:sz w:val="20"/>
                <w:szCs w:val="20"/>
              </w:rPr>
            </w:pPr>
          </w:p>
          <w:p w:rsidR="008354E9" w:rsidRPr="00722696" w:rsidRDefault="008354E9" w:rsidP="004C4DF9">
            <w:pPr>
              <w:spacing w:after="0"/>
              <w:jc w:val="both"/>
              <w:rPr>
                <w:rFonts w:ascii="Arial" w:hAnsi="Arial" w:cs="Arial"/>
                <w:sz w:val="20"/>
                <w:szCs w:val="20"/>
              </w:rPr>
            </w:pPr>
          </w:p>
          <w:p w:rsidR="008354E9" w:rsidRPr="00722696" w:rsidRDefault="008354E9" w:rsidP="00BF10E1">
            <w:pPr>
              <w:numPr>
                <w:ilvl w:val="1"/>
                <w:numId w:val="19"/>
              </w:numPr>
              <w:tabs>
                <w:tab w:val="clear" w:pos="1800"/>
              </w:tabs>
              <w:spacing w:after="0" w:line="240" w:lineRule="auto"/>
              <w:ind w:left="567" w:hanging="567"/>
              <w:jc w:val="center"/>
              <w:rPr>
                <w:rFonts w:ascii="Arial" w:hAnsi="Arial" w:cs="Arial"/>
                <w:b/>
                <w:sz w:val="20"/>
                <w:szCs w:val="20"/>
              </w:rPr>
            </w:pPr>
            <w:r w:rsidRPr="00722696">
              <w:rPr>
                <w:rFonts w:ascii="Arial" w:hAnsi="Arial" w:cs="Arial"/>
                <w:b/>
                <w:sz w:val="20"/>
                <w:szCs w:val="20"/>
              </w:rPr>
              <w:t>KAZENSKE DOLOČBE</w:t>
            </w:r>
          </w:p>
          <w:p w:rsidR="008354E9" w:rsidRPr="00722696" w:rsidRDefault="008354E9" w:rsidP="004C4DF9">
            <w:pPr>
              <w:spacing w:after="0"/>
              <w:ind w:left="1080"/>
              <w:jc w:val="both"/>
              <w:rPr>
                <w:rFonts w:ascii="Arial" w:hAnsi="Arial" w:cs="Arial"/>
                <w:b/>
                <w:sz w:val="20"/>
                <w:szCs w:val="20"/>
              </w:rPr>
            </w:pPr>
          </w:p>
          <w:p w:rsidR="008354E9" w:rsidRPr="00722696" w:rsidRDefault="008354E9" w:rsidP="00BF10E1">
            <w:pPr>
              <w:numPr>
                <w:ilvl w:val="0"/>
                <w:numId w:val="20"/>
              </w:numPr>
              <w:spacing w:after="0" w:line="240" w:lineRule="auto"/>
              <w:ind w:left="426" w:hanging="426"/>
              <w:jc w:val="center"/>
              <w:rPr>
                <w:rFonts w:ascii="Arial" w:hAnsi="Arial" w:cs="Arial"/>
                <w:b/>
                <w:sz w:val="20"/>
                <w:szCs w:val="20"/>
              </w:rPr>
            </w:pPr>
            <w:r w:rsidRPr="00722696">
              <w:rPr>
                <w:rFonts w:ascii="Arial" w:hAnsi="Arial" w:cs="Arial"/>
                <w:b/>
                <w:sz w:val="20"/>
                <w:szCs w:val="20"/>
              </w:rPr>
              <w:t>člen</w:t>
            </w:r>
          </w:p>
          <w:p w:rsidR="00702F7F" w:rsidRPr="00722696" w:rsidRDefault="00702F7F" w:rsidP="00702F7F">
            <w:pPr>
              <w:spacing w:after="0"/>
              <w:ind w:left="426" w:hanging="426"/>
              <w:jc w:val="center"/>
              <w:rPr>
                <w:rFonts w:ascii="Arial" w:hAnsi="Arial" w:cs="Arial"/>
                <w:b/>
                <w:sz w:val="20"/>
                <w:szCs w:val="20"/>
              </w:rPr>
            </w:pPr>
            <w:r w:rsidRPr="00722696">
              <w:rPr>
                <w:rFonts w:ascii="Arial" w:hAnsi="Arial" w:cs="Arial"/>
                <w:b/>
                <w:sz w:val="20"/>
                <w:szCs w:val="20"/>
              </w:rPr>
              <w:t>(</w:t>
            </w:r>
            <w:r>
              <w:rPr>
                <w:rFonts w:ascii="Arial" w:hAnsi="Arial" w:cs="Arial"/>
                <w:b/>
                <w:sz w:val="20"/>
                <w:szCs w:val="20"/>
              </w:rPr>
              <w:t>prekrški</w:t>
            </w:r>
            <w:r w:rsidRPr="00722696">
              <w:rPr>
                <w:rFonts w:ascii="Arial" w:hAnsi="Arial" w:cs="Arial"/>
                <w:b/>
                <w:sz w:val="20"/>
                <w:szCs w:val="20"/>
              </w:rPr>
              <w:t>)</w:t>
            </w:r>
          </w:p>
          <w:p w:rsidR="008354E9" w:rsidRPr="00722696" w:rsidRDefault="008354E9" w:rsidP="00702F7F">
            <w:pPr>
              <w:spacing w:after="0"/>
              <w:ind w:left="360"/>
              <w:jc w:val="center"/>
              <w:rPr>
                <w:rFonts w:ascii="Arial" w:hAnsi="Arial" w:cs="Arial"/>
                <w:sz w:val="20"/>
                <w:szCs w:val="20"/>
              </w:rPr>
            </w:pPr>
          </w:p>
          <w:p w:rsidR="008354E9" w:rsidRPr="00722696" w:rsidRDefault="008354E9" w:rsidP="00BF10E1">
            <w:pPr>
              <w:numPr>
                <w:ilvl w:val="0"/>
                <w:numId w:val="33"/>
              </w:numPr>
              <w:tabs>
                <w:tab w:val="clear" w:pos="765"/>
              </w:tabs>
              <w:spacing w:after="0" w:line="240" w:lineRule="auto"/>
              <w:ind w:left="360"/>
              <w:jc w:val="both"/>
              <w:rPr>
                <w:rFonts w:ascii="Arial" w:hAnsi="Arial" w:cs="Arial"/>
                <w:sz w:val="20"/>
                <w:szCs w:val="20"/>
              </w:rPr>
            </w:pPr>
            <w:r w:rsidRPr="00722696">
              <w:rPr>
                <w:rFonts w:ascii="Arial" w:hAnsi="Arial" w:cs="Arial"/>
                <w:sz w:val="20"/>
                <w:szCs w:val="20"/>
              </w:rPr>
              <w:t xml:space="preserve">Z globo 800 do 2.000 </w:t>
            </w:r>
            <w:proofErr w:type="spellStart"/>
            <w:r w:rsidRPr="00722696">
              <w:rPr>
                <w:rFonts w:ascii="Arial" w:hAnsi="Arial" w:cs="Arial"/>
                <w:sz w:val="20"/>
                <w:szCs w:val="20"/>
              </w:rPr>
              <w:t>eurov</w:t>
            </w:r>
            <w:proofErr w:type="spellEnd"/>
            <w:r w:rsidRPr="00722696">
              <w:rPr>
                <w:rFonts w:ascii="Arial" w:hAnsi="Arial" w:cs="Arial"/>
                <w:sz w:val="20"/>
                <w:szCs w:val="20"/>
              </w:rPr>
              <w:t xml:space="preserve"> se za prekršek kaznuje nevladna organizacija v javnem interesu, ki ministrstvu</w:t>
            </w:r>
            <w:r>
              <w:rPr>
                <w:rFonts w:ascii="Arial" w:hAnsi="Arial" w:cs="Arial"/>
                <w:sz w:val="20"/>
                <w:szCs w:val="20"/>
              </w:rPr>
              <w:t xml:space="preserve"> v</w:t>
            </w:r>
            <w:r w:rsidR="007B7C1B">
              <w:rPr>
                <w:rFonts w:ascii="Arial" w:hAnsi="Arial" w:cs="Arial"/>
                <w:sz w:val="20"/>
                <w:szCs w:val="20"/>
              </w:rPr>
              <w:t xml:space="preserve"> 30</w:t>
            </w:r>
            <w:r w:rsidRPr="00722696">
              <w:rPr>
                <w:rFonts w:ascii="Arial" w:hAnsi="Arial" w:cs="Arial"/>
                <w:sz w:val="20"/>
                <w:szCs w:val="20"/>
              </w:rPr>
              <w:t xml:space="preserve"> dneh od nastanka ne sporoči spremembe, ki </w:t>
            </w:r>
            <w:r>
              <w:rPr>
                <w:rFonts w:ascii="Arial" w:hAnsi="Arial" w:cs="Arial"/>
                <w:sz w:val="20"/>
                <w:szCs w:val="20"/>
              </w:rPr>
              <w:t xml:space="preserve">lahko </w:t>
            </w:r>
            <w:r w:rsidRPr="00722696">
              <w:rPr>
                <w:rFonts w:ascii="Arial" w:hAnsi="Arial" w:cs="Arial"/>
                <w:sz w:val="20"/>
                <w:szCs w:val="20"/>
              </w:rPr>
              <w:t xml:space="preserve">vpliva na izpolnjevanje pogojev za </w:t>
            </w:r>
            <w:r w:rsidR="0034638E">
              <w:rPr>
                <w:rFonts w:ascii="Arial" w:hAnsi="Arial" w:cs="Arial"/>
                <w:sz w:val="20"/>
                <w:szCs w:val="20"/>
              </w:rPr>
              <w:t>podelitev</w:t>
            </w:r>
            <w:r w:rsidR="0034638E" w:rsidRPr="00722696">
              <w:rPr>
                <w:rFonts w:ascii="Arial" w:hAnsi="Arial" w:cs="Arial"/>
                <w:sz w:val="20"/>
                <w:szCs w:val="20"/>
              </w:rPr>
              <w:t xml:space="preserve"> </w:t>
            </w:r>
            <w:r w:rsidRPr="00722696">
              <w:rPr>
                <w:rFonts w:ascii="Arial" w:hAnsi="Arial" w:cs="Arial"/>
                <w:sz w:val="20"/>
                <w:szCs w:val="20"/>
              </w:rPr>
              <w:t>statusa nevladne organizacije v javnem interesu (</w:t>
            </w:r>
            <w:r>
              <w:rPr>
                <w:rFonts w:ascii="Arial" w:hAnsi="Arial" w:cs="Arial"/>
                <w:sz w:val="20"/>
                <w:szCs w:val="20"/>
              </w:rPr>
              <w:t>prvi odstavek 12. člena).</w:t>
            </w:r>
          </w:p>
          <w:p w:rsidR="008354E9" w:rsidRPr="00722696" w:rsidRDefault="008354E9" w:rsidP="004C4DF9">
            <w:pPr>
              <w:spacing w:after="0"/>
              <w:jc w:val="both"/>
              <w:rPr>
                <w:rFonts w:ascii="Arial" w:hAnsi="Arial" w:cs="Arial"/>
                <w:sz w:val="20"/>
                <w:szCs w:val="20"/>
              </w:rPr>
            </w:pPr>
          </w:p>
          <w:p w:rsidR="008354E9" w:rsidRPr="00722696" w:rsidRDefault="008354E9" w:rsidP="00BF10E1">
            <w:pPr>
              <w:numPr>
                <w:ilvl w:val="0"/>
                <w:numId w:val="33"/>
              </w:numPr>
              <w:tabs>
                <w:tab w:val="clear" w:pos="765"/>
              </w:tabs>
              <w:spacing w:after="0" w:line="240" w:lineRule="auto"/>
              <w:ind w:left="360"/>
              <w:jc w:val="both"/>
              <w:rPr>
                <w:rFonts w:ascii="Arial" w:hAnsi="Arial" w:cs="Arial"/>
                <w:sz w:val="20"/>
                <w:szCs w:val="20"/>
              </w:rPr>
            </w:pPr>
            <w:r w:rsidRPr="00722696">
              <w:rPr>
                <w:rFonts w:ascii="Arial" w:hAnsi="Arial" w:cs="Arial"/>
                <w:sz w:val="20"/>
                <w:szCs w:val="20"/>
              </w:rPr>
              <w:t xml:space="preserve">Z globo 800 </w:t>
            </w:r>
            <w:proofErr w:type="spellStart"/>
            <w:r w:rsidRPr="00722696">
              <w:rPr>
                <w:rFonts w:ascii="Arial" w:hAnsi="Arial" w:cs="Arial"/>
                <w:sz w:val="20"/>
                <w:szCs w:val="20"/>
              </w:rPr>
              <w:t>eurov</w:t>
            </w:r>
            <w:proofErr w:type="spellEnd"/>
            <w:r w:rsidRPr="00722696">
              <w:rPr>
                <w:rFonts w:ascii="Arial" w:hAnsi="Arial" w:cs="Arial"/>
                <w:sz w:val="20"/>
                <w:szCs w:val="20"/>
              </w:rPr>
              <w:t xml:space="preserve"> se za prekršek iz prejšnjega odstavka kaznuje tudi odgovorna oseba </w:t>
            </w:r>
            <w:r w:rsidR="00CC5128">
              <w:rPr>
                <w:rFonts w:ascii="Arial" w:hAnsi="Arial" w:cs="Arial"/>
                <w:sz w:val="20"/>
                <w:szCs w:val="20"/>
              </w:rPr>
              <w:lastRenderedPageBreak/>
              <w:t xml:space="preserve">nevladne </w:t>
            </w:r>
            <w:r w:rsidR="007B7C1B">
              <w:rPr>
                <w:rFonts w:ascii="Arial" w:hAnsi="Arial" w:cs="Arial"/>
                <w:sz w:val="20"/>
                <w:szCs w:val="20"/>
              </w:rPr>
              <w:t>organizacije v javnem interesu.</w:t>
            </w:r>
          </w:p>
          <w:p w:rsidR="008A077F" w:rsidRDefault="008A077F" w:rsidP="004C4DF9">
            <w:pPr>
              <w:pStyle w:val="Odstavekseznama"/>
              <w:spacing w:after="0"/>
              <w:rPr>
                <w:rFonts w:ascii="Arial" w:hAnsi="Arial" w:cs="Arial"/>
                <w:sz w:val="20"/>
                <w:szCs w:val="20"/>
              </w:rPr>
            </w:pPr>
          </w:p>
          <w:p w:rsidR="008A077F" w:rsidRPr="0081056E" w:rsidRDefault="008A077F" w:rsidP="00BF10E1">
            <w:pPr>
              <w:numPr>
                <w:ilvl w:val="0"/>
                <w:numId w:val="33"/>
              </w:numPr>
              <w:tabs>
                <w:tab w:val="clear" w:pos="765"/>
              </w:tabs>
              <w:spacing w:after="0" w:line="240" w:lineRule="auto"/>
              <w:ind w:left="360"/>
              <w:jc w:val="both"/>
              <w:rPr>
                <w:rFonts w:ascii="Arial" w:hAnsi="Arial" w:cs="Arial"/>
                <w:sz w:val="20"/>
                <w:szCs w:val="20"/>
              </w:rPr>
            </w:pPr>
            <w:r w:rsidRPr="00722696">
              <w:rPr>
                <w:rFonts w:ascii="Arial" w:hAnsi="Arial" w:cs="Arial"/>
                <w:sz w:val="20"/>
                <w:szCs w:val="20"/>
              </w:rPr>
              <w:t xml:space="preserve">Z globo 2.000 do 10.000 </w:t>
            </w:r>
            <w:proofErr w:type="spellStart"/>
            <w:r w:rsidRPr="00722696">
              <w:rPr>
                <w:rFonts w:ascii="Arial" w:hAnsi="Arial" w:cs="Arial"/>
                <w:sz w:val="20"/>
                <w:szCs w:val="20"/>
              </w:rPr>
              <w:t>eurov</w:t>
            </w:r>
            <w:proofErr w:type="spellEnd"/>
            <w:r w:rsidRPr="00722696">
              <w:rPr>
                <w:rFonts w:ascii="Arial" w:hAnsi="Arial" w:cs="Arial"/>
                <w:sz w:val="20"/>
                <w:szCs w:val="20"/>
              </w:rPr>
              <w:t xml:space="preserve"> se kaznuje pravna oseba, ki </w:t>
            </w:r>
            <w:r w:rsidR="00724200">
              <w:rPr>
                <w:rFonts w:ascii="Arial" w:hAnsi="Arial" w:cs="Arial"/>
                <w:sz w:val="20"/>
                <w:szCs w:val="20"/>
              </w:rPr>
              <w:t xml:space="preserve">ni </w:t>
            </w:r>
            <w:r w:rsidRPr="00722696">
              <w:rPr>
                <w:rFonts w:ascii="Arial" w:hAnsi="Arial" w:cs="Arial"/>
                <w:sz w:val="20"/>
                <w:szCs w:val="20"/>
              </w:rPr>
              <w:t>nevladn</w:t>
            </w:r>
            <w:r w:rsidR="00724200">
              <w:rPr>
                <w:rFonts w:ascii="Arial" w:hAnsi="Arial" w:cs="Arial"/>
                <w:sz w:val="20"/>
                <w:szCs w:val="20"/>
              </w:rPr>
              <w:t>a</w:t>
            </w:r>
            <w:r w:rsidR="00170CBC">
              <w:rPr>
                <w:rFonts w:ascii="Arial" w:hAnsi="Arial" w:cs="Arial"/>
                <w:sz w:val="20"/>
                <w:szCs w:val="20"/>
              </w:rPr>
              <w:t xml:space="preserve"> </w:t>
            </w:r>
            <w:r w:rsidRPr="00722696">
              <w:rPr>
                <w:rFonts w:ascii="Arial" w:hAnsi="Arial" w:cs="Arial"/>
                <w:sz w:val="20"/>
                <w:szCs w:val="20"/>
              </w:rPr>
              <w:t>organizacij</w:t>
            </w:r>
            <w:r w:rsidR="00724200">
              <w:rPr>
                <w:rFonts w:ascii="Arial" w:hAnsi="Arial" w:cs="Arial"/>
                <w:sz w:val="20"/>
                <w:szCs w:val="20"/>
              </w:rPr>
              <w:t>a</w:t>
            </w:r>
            <w:r w:rsidRPr="00722696">
              <w:rPr>
                <w:rFonts w:ascii="Arial" w:hAnsi="Arial" w:cs="Arial"/>
                <w:sz w:val="20"/>
                <w:szCs w:val="20"/>
              </w:rPr>
              <w:t xml:space="preserve"> v javnem interesu in</w:t>
            </w:r>
            <w:r w:rsidR="00724200">
              <w:rPr>
                <w:rFonts w:ascii="Arial" w:hAnsi="Arial" w:cs="Arial"/>
                <w:sz w:val="20"/>
                <w:szCs w:val="20"/>
              </w:rPr>
              <w:t xml:space="preserve"> navaja, da je nevladna</w:t>
            </w:r>
            <w:r w:rsidR="00724200" w:rsidRPr="00722696">
              <w:rPr>
                <w:rFonts w:ascii="Arial" w:hAnsi="Arial" w:cs="Arial"/>
                <w:sz w:val="20"/>
                <w:szCs w:val="20"/>
              </w:rPr>
              <w:t xml:space="preserve"> organizacij</w:t>
            </w:r>
            <w:r w:rsidR="0034638E">
              <w:rPr>
                <w:rFonts w:ascii="Arial" w:hAnsi="Arial" w:cs="Arial"/>
                <w:sz w:val="20"/>
                <w:szCs w:val="20"/>
              </w:rPr>
              <w:t>a</w:t>
            </w:r>
            <w:r w:rsidR="00724200" w:rsidRPr="00722696">
              <w:rPr>
                <w:rFonts w:ascii="Arial" w:hAnsi="Arial" w:cs="Arial"/>
                <w:sz w:val="20"/>
                <w:szCs w:val="20"/>
              </w:rPr>
              <w:t xml:space="preserve"> v javnem interesu ali da ima status nevladne organizacij</w:t>
            </w:r>
            <w:r w:rsidR="00724200">
              <w:rPr>
                <w:rFonts w:ascii="Arial" w:hAnsi="Arial" w:cs="Arial"/>
                <w:sz w:val="20"/>
                <w:szCs w:val="20"/>
              </w:rPr>
              <w:t>e v javnem interesu (</w:t>
            </w:r>
            <w:r w:rsidR="00724200" w:rsidRPr="00553F5F">
              <w:rPr>
                <w:rFonts w:ascii="Arial" w:hAnsi="Arial" w:cs="Arial"/>
                <w:sz w:val="20"/>
                <w:szCs w:val="20"/>
              </w:rPr>
              <w:t xml:space="preserve">drugi odstavek </w:t>
            </w:r>
            <w:r w:rsidR="00C702BF">
              <w:fldChar w:fldCharType="begin"/>
            </w:r>
            <w:r w:rsidR="00C702BF">
              <w:instrText xml:space="preserve"> REF _Ref367855605 \r \h  \* MERGEFORMAT </w:instrText>
            </w:r>
            <w:r w:rsidR="00C702BF">
              <w:fldChar w:fldCharType="separate"/>
            </w:r>
            <w:r w:rsidR="00FF45EC">
              <w:rPr>
                <w:rFonts w:ascii="Arial" w:hAnsi="Arial" w:cs="Arial"/>
                <w:sz w:val="20"/>
                <w:szCs w:val="20"/>
              </w:rPr>
              <w:t>15</w:t>
            </w:r>
            <w:r w:rsidR="00C702BF">
              <w:fldChar w:fldCharType="end"/>
            </w:r>
            <w:r w:rsidR="00724200" w:rsidRPr="00553F5F">
              <w:rPr>
                <w:rFonts w:ascii="Arial" w:hAnsi="Arial" w:cs="Arial"/>
                <w:sz w:val="20"/>
                <w:szCs w:val="20"/>
              </w:rPr>
              <w:t>. člena</w:t>
            </w:r>
            <w:r w:rsidR="00724200" w:rsidRPr="00722696">
              <w:rPr>
                <w:rFonts w:ascii="Arial" w:hAnsi="Arial" w:cs="Arial"/>
                <w:sz w:val="20"/>
                <w:szCs w:val="20"/>
              </w:rPr>
              <w:t>).</w:t>
            </w:r>
          </w:p>
          <w:p w:rsidR="008354E9" w:rsidRPr="00722696" w:rsidRDefault="008354E9" w:rsidP="004C4DF9">
            <w:pPr>
              <w:spacing w:after="0"/>
              <w:rPr>
                <w:rFonts w:ascii="Arial" w:hAnsi="Arial" w:cs="Arial"/>
                <w:sz w:val="20"/>
                <w:szCs w:val="20"/>
              </w:rPr>
            </w:pPr>
          </w:p>
          <w:p w:rsidR="008354E9" w:rsidRDefault="008354E9" w:rsidP="00BF10E1">
            <w:pPr>
              <w:numPr>
                <w:ilvl w:val="0"/>
                <w:numId w:val="33"/>
              </w:numPr>
              <w:tabs>
                <w:tab w:val="clear" w:pos="765"/>
              </w:tabs>
              <w:spacing w:after="0" w:line="240" w:lineRule="auto"/>
              <w:ind w:left="360"/>
              <w:jc w:val="both"/>
              <w:rPr>
                <w:rFonts w:ascii="Arial" w:hAnsi="Arial" w:cs="Arial"/>
                <w:sz w:val="20"/>
                <w:szCs w:val="20"/>
              </w:rPr>
            </w:pPr>
            <w:r w:rsidRPr="00722696">
              <w:rPr>
                <w:rFonts w:ascii="Arial" w:hAnsi="Arial" w:cs="Arial"/>
                <w:sz w:val="20"/>
                <w:szCs w:val="20"/>
              </w:rPr>
              <w:t xml:space="preserve">Z globo 600 </w:t>
            </w:r>
            <w:proofErr w:type="spellStart"/>
            <w:r w:rsidRPr="00722696">
              <w:rPr>
                <w:rFonts w:ascii="Arial" w:hAnsi="Arial" w:cs="Arial"/>
                <w:sz w:val="20"/>
                <w:szCs w:val="20"/>
              </w:rPr>
              <w:t>eurov</w:t>
            </w:r>
            <w:proofErr w:type="spellEnd"/>
            <w:r w:rsidRPr="00722696">
              <w:rPr>
                <w:rFonts w:ascii="Arial" w:hAnsi="Arial" w:cs="Arial"/>
                <w:sz w:val="20"/>
                <w:szCs w:val="20"/>
              </w:rPr>
              <w:t xml:space="preserve"> se za prekršek iz </w:t>
            </w:r>
            <w:r w:rsidR="005A54F4">
              <w:rPr>
                <w:rFonts w:ascii="Arial" w:hAnsi="Arial" w:cs="Arial"/>
                <w:sz w:val="20"/>
                <w:szCs w:val="20"/>
              </w:rPr>
              <w:t>prejšnjega</w:t>
            </w:r>
            <w:r w:rsidRPr="00722696">
              <w:rPr>
                <w:rFonts w:ascii="Arial" w:hAnsi="Arial" w:cs="Arial"/>
                <w:sz w:val="20"/>
                <w:szCs w:val="20"/>
              </w:rPr>
              <w:t xml:space="preserve"> odstavka kaznuje tudi odgovorna oseba pravne osebe</w:t>
            </w:r>
            <w:r w:rsidR="007B7C1B">
              <w:rPr>
                <w:rFonts w:ascii="Arial" w:hAnsi="Arial" w:cs="Arial"/>
                <w:sz w:val="20"/>
                <w:szCs w:val="20"/>
              </w:rPr>
              <w:t>.</w:t>
            </w:r>
          </w:p>
          <w:p w:rsidR="008354E9" w:rsidRDefault="008354E9" w:rsidP="004C4DF9">
            <w:pPr>
              <w:spacing w:after="0"/>
              <w:jc w:val="both"/>
              <w:rPr>
                <w:rFonts w:ascii="Arial" w:hAnsi="Arial" w:cs="Arial"/>
                <w:sz w:val="20"/>
                <w:szCs w:val="20"/>
              </w:rPr>
            </w:pPr>
          </w:p>
          <w:p w:rsidR="008354E9" w:rsidRPr="00722696" w:rsidRDefault="008354E9" w:rsidP="004C4DF9">
            <w:pPr>
              <w:spacing w:after="0"/>
              <w:jc w:val="both"/>
              <w:rPr>
                <w:rFonts w:ascii="Arial" w:hAnsi="Arial" w:cs="Arial"/>
                <w:sz w:val="20"/>
                <w:szCs w:val="20"/>
              </w:rPr>
            </w:pPr>
          </w:p>
          <w:p w:rsidR="008354E9" w:rsidRPr="00722696" w:rsidRDefault="008354E9" w:rsidP="00BF10E1">
            <w:pPr>
              <w:numPr>
                <w:ilvl w:val="1"/>
                <w:numId w:val="19"/>
              </w:numPr>
              <w:tabs>
                <w:tab w:val="clear" w:pos="1800"/>
              </w:tabs>
              <w:spacing w:after="0" w:line="240" w:lineRule="auto"/>
              <w:ind w:left="567" w:hanging="567"/>
              <w:jc w:val="center"/>
              <w:rPr>
                <w:rFonts w:ascii="Arial" w:hAnsi="Arial" w:cs="Arial"/>
                <w:b/>
                <w:sz w:val="20"/>
                <w:szCs w:val="20"/>
              </w:rPr>
            </w:pPr>
            <w:r>
              <w:rPr>
                <w:rFonts w:ascii="Arial" w:hAnsi="Arial" w:cs="Arial"/>
                <w:b/>
                <w:sz w:val="20"/>
                <w:szCs w:val="20"/>
              </w:rPr>
              <w:t>PREHODNE IN KONČN</w:t>
            </w:r>
            <w:r w:rsidR="00235102">
              <w:rPr>
                <w:rFonts w:ascii="Arial" w:hAnsi="Arial" w:cs="Arial"/>
                <w:b/>
                <w:sz w:val="20"/>
                <w:szCs w:val="20"/>
              </w:rPr>
              <w:t>E</w:t>
            </w:r>
            <w:r>
              <w:rPr>
                <w:rFonts w:ascii="Arial" w:hAnsi="Arial" w:cs="Arial"/>
                <w:b/>
                <w:sz w:val="20"/>
                <w:szCs w:val="20"/>
              </w:rPr>
              <w:t xml:space="preserve"> DOLOČB</w:t>
            </w:r>
            <w:r w:rsidR="005275DC">
              <w:rPr>
                <w:rFonts w:ascii="Arial" w:hAnsi="Arial" w:cs="Arial"/>
                <w:b/>
                <w:sz w:val="20"/>
                <w:szCs w:val="20"/>
              </w:rPr>
              <w:t>E</w:t>
            </w:r>
          </w:p>
          <w:p w:rsidR="008354E9" w:rsidRPr="00722696" w:rsidRDefault="008354E9" w:rsidP="003B5E71">
            <w:pPr>
              <w:spacing w:after="0"/>
              <w:jc w:val="both"/>
              <w:rPr>
                <w:rFonts w:ascii="Arial" w:hAnsi="Arial" w:cs="Arial"/>
                <w:sz w:val="20"/>
                <w:szCs w:val="20"/>
              </w:rPr>
            </w:pPr>
          </w:p>
          <w:p w:rsidR="008354E9" w:rsidRPr="00722696" w:rsidRDefault="008354E9" w:rsidP="00BF10E1">
            <w:pPr>
              <w:numPr>
                <w:ilvl w:val="0"/>
                <w:numId w:val="20"/>
              </w:numPr>
              <w:spacing w:after="0" w:line="240" w:lineRule="auto"/>
              <w:ind w:left="426" w:hanging="426"/>
              <w:jc w:val="center"/>
              <w:rPr>
                <w:rFonts w:ascii="Arial" w:hAnsi="Arial" w:cs="Arial"/>
                <w:b/>
                <w:sz w:val="20"/>
                <w:szCs w:val="20"/>
              </w:rPr>
            </w:pPr>
            <w:bookmarkStart w:id="13" w:name="_Ref365631380"/>
            <w:r w:rsidRPr="00722696">
              <w:rPr>
                <w:rFonts w:ascii="Arial" w:hAnsi="Arial" w:cs="Arial"/>
                <w:b/>
                <w:sz w:val="20"/>
                <w:szCs w:val="20"/>
              </w:rPr>
              <w:t>člen</w:t>
            </w:r>
            <w:bookmarkEnd w:id="13"/>
          </w:p>
          <w:p w:rsidR="008354E9" w:rsidRPr="00722696" w:rsidRDefault="008354E9" w:rsidP="004C4DF9">
            <w:pPr>
              <w:spacing w:after="0"/>
              <w:ind w:left="426" w:hanging="426"/>
              <w:jc w:val="center"/>
              <w:rPr>
                <w:rFonts w:ascii="Arial" w:hAnsi="Arial" w:cs="Arial"/>
                <w:b/>
                <w:sz w:val="20"/>
                <w:szCs w:val="20"/>
              </w:rPr>
            </w:pPr>
            <w:r w:rsidRPr="00722696">
              <w:rPr>
                <w:rFonts w:ascii="Arial" w:hAnsi="Arial" w:cs="Arial"/>
                <w:b/>
                <w:sz w:val="20"/>
                <w:szCs w:val="20"/>
              </w:rPr>
              <w:t>(ureditev položaj</w:t>
            </w:r>
            <w:r>
              <w:rPr>
                <w:rFonts w:ascii="Arial" w:hAnsi="Arial" w:cs="Arial"/>
                <w:b/>
                <w:sz w:val="20"/>
                <w:szCs w:val="20"/>
              </w:rPr>
              <w:t>a</w:t>
            </w:r>
            <w:r w:rsidRPr="00722696">
              <w:rPr>
                <w:rFonts w:ascii="Arial" w:hAnsi="Arial" w:cs="Arial"/>
                <w:b/>
                <w:sz w:val="20"/>
                <w:szCs w:val="20"/>
              </w:rPr>
              <w:t xml:space="preserve"> organizacij, ki imajo status društva v javnem interesu ali temu podoben status)</w:t>
            </w:r>
          </w:p>
          <w:p w:rsidR="008354E9" w:rsidRPr="00722696" w:rsidRDefault="008354E9" w:rsidP="004C4DF9">
            <w:pPr>
              <w:spacing w:after="0"/>
              <w:ind w:left="426" w:hanging="426"/>
              <w:jc w:val="center"/>
              <w:rPr>
                <w:rFonts w:ascii="Arial" w:hAnsi="Arial" w:cs="Arial"/>
                <w:b/>
                <w:sz w:val="20"/>
                <w:szCs w:val="20"/>
              </w:rPr>
            </w:pPr>
          </w:p>
          <w:p w:rsidR="00711010" w:rsidRPr="000D2FB5" w:rsidRDefault="008354E9" w:rsidP="00BF5361">
            <w:pPr>
              <w:numPr>
                <w:ilvl w:val="1"/>
                <w:numId w:val="20"/>
              </w:numPr>
              <w:spacing w:after="0" w:line="240" w:lineRule="auto"/>
              <w:jc w:val="both"/>
              <w:rPr>
                <w:rFonts w:ascii="Arial" w:hAnsi="Arial" w:cs="Arial"/>
                <w:sz w:val="20"/>
                <w:szCs w:val="20"/>
              </w:rPr>
            </w:pPr>
            <w:r w:rsidRPr="00722696">
              <w:rPr>
                <w:rFonts w:ascii="Arial" w:hAnsi="Arial" w:cs="Arial"/>
                <w:sz w:val="20"/>
                <w:szCs w:val="20"/>
              </w:rPr>
              <w:t xml:space="preserve">Ne glede na </w:t>
            </w:r>
            <w:r w:rsidR="00C702BF">
              <w:fldChar w:fldCharType="begin"/>
            </w:r>
            <w:r w:rsidR="00C702BF">
              <w:instrText xml:space="preserve"> REF _Ref365629232 \r \h  \* MERGEFORMAT </w:instrText>
            </w:r>
            <w:r w:rsidR="00C702BF">
              <w:fldChar w:fldCharType="separate"/>
            </w:r>
            <w:r w:rsidR="00FF45EC">
              <w:t>6</w:t>
            </w:r>
            <w:r w:rsidR="00C702BF">
              <w:fldChar w:fldCharType="end"/>
            </w:r>
            <w:r w:rsidRPr="00722696">
              <w:rPr>
                <w:rFonts w:ascii="Arial" w:hAnsi="Arial" w:cs="Arial"/>
                <w:sz w:val="20"/>
                <w:szCs w:val="20"/>
              </w:rPr>
              <w:t xml:space="preserve">. in </w:t>
            </w:r>
            <w:r w:rsidR="00C702BF">
              <w:fldChar w:fldCharType="begin"/>
            </w:r>
            <w:r w:rsidR="00C702BF">
              <w:instrText xml:space="preserve"> REF _Ref365662386 \r \h  \* MERGEFORMAT </w:instrText>
            </w:r>
            <w:r w:rsidR="00C702BF">
              <w:fldChar w:fldCharType="separate"/>
            </w:r>
            <w:r w:rsidR="00FF45EC">
              <w:rPr>
                <w:rFonts w:ascii="Arial" w:hAnsi="Arial" w:cs="Arial"/>
                <w:sz w:val="20"/>
                <w:szCs w:val="20"/>
              </w:rPr>
              <w:t>10</w:t>
            </w:r>
            <w:r w:rsidR="00C702BF">
              <w:fldChar w:fldCharType="end"/>
            </w:r>
            <w:r w:rsidRPr="00722696">
              <w:rPr>
                <w:rFonts w:ascii="Arial" w:hAnsi="Arial" w:cs="Arial"/>
                <w:sz w:val="20"/>
                <w:szCs w:val="20"/>
              </w:rPr>
              <w:t>. člen tega zakona se</w:t>
            </w:r>
            <w:r w:rsidR="00BF10E1">
              <w:rPr>
                <w:rFonts w:ascii="Arial" w:hAnsi="Arial" w:cs="Arial"/>
                <w:sz w:val="20"/>
                <w:szCs w:val="20"/>
              </w:rPr>
              <w:t xml:space="preserve"> </w:t>
            </w:r>
            <w:r w:rsidR="00711010">
              <w:rPr>
                <w:rFonts w:ascii="Arial" w:hAnsi="Arial" w:cs="Arial"/>
                <w:sz w:val="20"/>
                <w:szCs w:val="20"/>
              </w:rPr>
              <w:t xml:space="preserve">za društvo, zvezo društev, mladinski svet, zavod ali ustanovo, </w:t>
            </w:r>
            <w:r w:rsidRPr="00722696">
              <w:rPr>
                <w:rFonts w:ascii="Arial" w:hAnsi="Arial" w:cs="Arial"/>
                <w:sz w:val="20"/>
                <w:szCs w:val="20"/>
              </w:rPr>
              <w:t>ki ima na dan uveljavitve tega zakona</w:t>
            </w:r>
            <w:r w:rsidR="0034638E">
              <w:rPr>
                <w:rFonts w:ascii="Arial" w:hAnsi="Arial" w:cs="Arial"/>
                <w:sz w:val="20"/>
                <w:szCs w:val="20"/>
              </w:rPr>
              <w:t xml:space="preserve"> </w:t>
            </w:r>
            <w:r w:rsidR="00711010">
              <w:rPr>
                <w:rFonts w:ascii="Arial" w:hAnsi="Arial" w:cs="Arial"/>
                <w:sz w:val="20"/>
                <w:szCs w:val="20"/>
              </w:rPr>
              <w:t xml:space="preserve">na podlagi zakona </w:t>
            </w:r>
            <w:r w:rsidR="0034638E">
              <w:rPr>
                <w:rFonts w:ascii="Arial" w:hAnsi="Arial" w:cs="Arial"/>
                <w:sz w:val="20"/>
                <w:szCs w:val="20"/>
              </w:rPr>
              <w:t>podeljen</w:t>
            </w:r>
            <w:r w:rsidRPr="00722696">
              <w:rPr>
                <w:rFonts w:ascii="Arial" w:hAnsi="Arial" w:cs="Arial"/>
                <w:sz w:val="20"/>
                <w:szCs w:val="20"/>
              </w:rPr>
              <w:t xml:space="preserve"> status delovanja v javnem interesu</w:t>
            </w:r>
            <w:r w:rsidR="002B4DC5">
              <w:rPr>
                <w:rFonts w:ascii="Arial" w:hAnsi="Arial" w:cs="Arial"/>
                <w:sz w:val="20"/>
                <w:szCs w:val="20"/>
              </w:rPr>
              <w:t>,</w:t>
            </w:r>
            <w:r w:rsidR="006F4B73">
              <w:rPr>
                <w:rFonts w:ascii="Arial" w:hAnsi="Arial" w:cs="Arial"/>
                <w:sz w:val="20"/>
                <w:szCs w:val="20"/>
              </w:rPr>
              <w:t xml:space="preserve"> </w:t>
            </w:r>
            <w:r w:rsidRPr="00722696">
              <w:rPr>
                <w:rFonts w:ascii="Arial" w:hAnsi="Arial" w:cs="Arial"/>
                <w:sz w:val="20"/>
                <w:szCs w:val="20"/>
              </w:rPr>
              <w:t xml:space="preserve">šteje, da </w:t>
            </w:r>
            <w:r w:rsidR="005C05BC">
              <w:rPr>
                <w:rFonts w:ascii="Arial" w:hAnsi="Arial" w:cs="Arial"/>
                <w:sz w:val="20"/>
                <w:szCs w:val="20"/>
              </w:rPr>
              <w:t xml:space="preserve">je </w:t>
            </w:r>
            <w:r>
              <w:rPr>
                <w:rFonts w:ascii="Arial" w:hAnsi="Arial" w:cs="Arial"/>
                <w:sz w:val="20"/>
                <w:szCs w:val="20"/>
              </w:rPr>
              <w:t>nevladn</w:t>
            </w:r>
            <w:r w:rsidR="005C05BC">
              <w:rPr>
                <w:rFonts w:ascii="Arial" w:hAnsi="Arial" w:cs="Arial"/>
                <w:sz w:val="20"/>
                <w:szCs w:val="20"/>
              </w:rPr>
              <w:t>a</w:t>
            </w:r>
            <w:r>
              <w:rPr>
                <w:rFonts w:ascii="Arial" w:hAnsi="Arial" w:cs="Arial"/>
                <w:sz w:val="20"/>
                <w:szCs w:val="20"/>
              </w:rPr>
              <w:t xml:space="preserve"> organizacij</w:t>
            </w:r>
            <w:r w:rsidR="005C05BC">
              <w:rPr>
                <w:rFonts w:ascii="Arial" w:hAnsi="Arial" w:cs="Arial"/>
                <w:sz w:val="20"/>
                <w:szCs w:val="20"/>
              </w:rPr>
              <w:t>a</w:t>
            </w:r>
            <w:r>
              <w:rPr>
                <w:rFonts w:ascii="Arial" w:hAnsi="Arial" w:cs="Arial"/>
                <w:sz w:val="20"/>
                <w:szCs w:val="20"/>
              </w:rPr>
              <w:t xml:space="preserve"> v javnem interesu </w:t>
            </w:r>
            <w:r w:rsidR="005C05BC">
              <w:rPr>
                <w:rFonts w:ascii="Arial" w:hAnsi="Arial" w:cs="Arial"/>
                <w:sz w:val="20"/>
                <w:szCs w:val="20"/>
              </w:rPr>
              <w:t xml:space="preserve">po tem zakonu </w:t>
            </w:r>
            <w:r>
              <w:rPr>
                <w:rFonts w:ascii="Arial" w:hAnsi="Arial" w:cs="Arial"/>
                <w:sz w:val="20"/>
                <w:szCs w:val="20"/>
              </w:rPr>
              <w:t xml:space="preserve">do </w:t>
            </w:r>
            <w:r w:rsidR="00F03D89">
              <w:rPr>
                <w:rFonts w:ascii="Arial" w:hAnsi="Arial" w:cs="Arial"/>
                <w:sz w:val="20"/>
                <w:szCs w:val="20"/>
              </w:rPr>
              <w:t xml:space="preserve">pravnomočnosti </w:t>
            </w:r>
            <w:r>
              <w:rPr>
                <w:rFonts w:ascii="Arial" w:hAnsi="Arial" w:cs="Arial"/>
                <w:sz w:val="20"/>
                <w:szCs w:val="20"/>
              </w:rPr>
              <w:t xml:space="preserve">odločbe iz </w:t>
            </w:r>
            <w:r w:rsidR="00B25E34">
              <w:rPr>
                <w:rFonts w:ascii="Arial" w:hAnsi="Arial" w:cs="Arial"/>
                <w:sz w:val="20"/>
                <w:szCs w:val="20"/>
              </w:rPr>
              <w:t>četrtega ali pe</w:t>
            </w:r>
            <w:r w:rsidR="00711010">
              <w:rPr>
                <w:rFonts w:ascii="Arial" w:hAnsi="Arial" w:cs="Arial"/>
                <w:sz w:val="20"/>
                <w:szCs w:val="20"/>
              </w:rPr>
              <w:t>tega</w:t>
            </w:r>
            <w:r>
              <w:rPr>
                <w:rFonts w:ascii="Arial" w:hAnsi="Arial" w:cs="Arial"/>
                <w:sz w:val="20"/>
                <w:szCs w:val="20"/>
              </w:rPr>
              <w:t xml:space="preserve"> odstavka tega člena</w:t>
            </w:r>
            <w:r w:rsidR="00711010">
              <w:rPr>
                <w:rFonts w:ascii="Arial" w:hAnsi="Arial" w:cs="Arial"/>
                <w:sz w:val="20"/>
                <w:szCs w:val="20"/>
              </w:rPr>
              <w:t>.</w:t>
            </w:r>
            <w:r w:rsidR="004D7AF8">
              <w:rPr>
                <w:rFonts w:ascii="Arial" w:hAnsi="Arial" w:cs="Arial"/>
                <w:sz w:val="20"/>
                <w:szCs w:val="20"/>
              </w:rPr>
              <w:t xml:space="preserve"> </w:t>
            </w:r>
          </w:p>
          <w:p w:rsidR="008354E9" w:rsidRPr="00722696" w:rsidRDefault="008354E9" w:rsidP="004C4DF9">
            <w:pPr>
              <w:spacing w:after="0"/>
              <w:rPr>
                <w:rFonts w:ascii="Arial" w:hAnsi="Arial" w:cs="Arial"/>
                <w:sz w:val="20"/>
                <w:szCs w:val="20"/>
              </w:rPr>
            </w:pPr>
          </w:p>
          <w:p w:rsidR="00711010" w:rsidRDefault="00711010" w:rsidP="00B42DB1">
            <w:pPr>
              <w:numPr>
                <w:ilvl w:val="1"/>
                <w:numId w:val="58"/>
              </w:numPr>
              <w:spacing w:after="0" w:line="240" w:lineRule="auto"/>
              <w:jc w:val="both"/>
              <w:rPr>
                <w:rFonts w:ascii="Arial" w:hAnsi="Arial" w:cs="Arial"/>
                <w:sz w:val="20"/>
                <w:szCs w:val="20"/>
              </w:rPr>
            </w:pPr>
            <w:r>
              <w:rPr>
                <w:rFonts w:ascii="Arial" w:hAnsi="Arial" w:cs="Arial"/>
                <w:sz w:val="20"/>
                <w:szCs w:val="20"/>
              </w:rPr>
              <w:t>Prejšnji odstavek ne velja za:</w:t>
            </w:r>
          </w:p>
          <w:p w:rsidR="00711010" w:rsidRDefault="00711010" w:rsidP="00B42DB1">
            <w:pPr>
              <w:pStyle w:val="Odstavekseznama"/>
              <w:numPr>
                <w:ilvl w:val="0"/>
                <w:numId w:val="59"/>
              </w:numPr>
              <w:spacing w:after="0" w:line="240" w:lineRule="auto"/>
              <w:jc w:val="both"/>
              <w:rPr>
                <w:rFonts w:ascii="Arial" w:hAnsi="Arial" w:cs="Arial"/>
                <w:sz w:val="20"/>
                <w:szCs w:val="20"/>
              </w:rPr>
            </w:pPr>
            <w:r>
              <w:rPr>
                <w:rFonts w:ascii="Arial" w:hAnsi="Arial" w:cs="Arial"/>
                <w:sz w:val="20"/>
                <w:szCs w:val="20"/>
              </w:rPr>
              <w:t>mladinsko organizacijo, organizirano kot sestavni del druge pravne osebe, kot jo določa Zakon o javnem interesu v mladinskem sektorju (Uradni list RS št. 42/10);</w:t>
            </w:r>
          </w:p>
          <w:p w:rsidR="005D6103" w:rsidRPr="005D6103" w:rsidRDefault="00711010" w:rsidP="00B42DB1">
            <w:pPr>
              <w:pStyle w:val="Odstavekseznama"/>
              <w:numPr>
                <w:ilvl w:val="0"/>
                <w:numId w:val="59"/>
              </w:numPr>
              <w:spacing w:after="0" w:line="240" w:lineRule="auto"/>
              <w:jc w:val="both"/>
              <w:rPr>
                <w:rFonts w:ascii="Arial" w:hAnsi="Arial" w:cs="Arial"/>
                <w:sz w:val="20"/>
                <w:szCs w:val="20"/>
              </w:rPr>
            </w:pPr>
            <w:r>
              <w:rPr>
                <w:rFonts w:ascii="Arial" w:hAnsi="Arial" w:cs="Arial"/>
                <w:sz w:val="20"/>
                <w:szCs w:val="20"/>
              </w:rPr>
              <w:t>Mladinski svet Slovenije, kot ga določa Zakon o mladinskih svetih (Ura</w:t>
            </w:r>
            <w:r w:rsidR="005D6103">
              <w:rPr>
                <w:rFonts w:ascii="Arial" w:hAnsi="Arial" w:cs="Arial"/>
                <w:sz w:val="20"/>
                <w:szCs w:val="20"/>
              </w:rPr>
              <w:t>dni list RS št. 70/00 in 42/10).</w:t>
            </w:r>
            <w:r w:rsidR="005D6103">
              <w:rPr>
                <w:rFonts w:ascii="Arial" w:hAnsi="Arial" w:cs="Arial"/>
                <w:sz w:val="20"/>
                <w:szCs w:val="20"/>
              </w:rPr>
              <w:br/>
            </w:r>
          </w:p>
          <w:p w:rsidR="00711010" w:rsidRPr="00711010" w:rsidRDefault="00711010" w:rsidP="00711010">
            <w:pPr>
              <w:numPr>
                <w:ilvl w:val="1"/>
                <w:numId w:val="20"/>
              </w:numPr>
              <w:spacing w:after="0" w:line="240" w:lineRule="auto"/>
              <w:jc w:val="both"/>
              <w:rPr>
                <w:rFonts w:ascii="Arial" w:hAnsi="Arial" w:cs="Arial"/>
                <w:sz w:val="20"/>
                <w:szCs w:val="20"/>
              </w:rPr>
            </w:pPr>
            <w:r>
              <w:rPr>
                <w:rFonts w:ascii="Arial" w:hAnsi="Arial" w:cs="Arial"/>
                <w:sz w:val="20"/>
                <w:szCs w:val="20"/>
              </w:rPr>
              <w:t>Organizacije</w:t>
            </w:r>
            <w:r w:rsidRPr="00711010">
              <w:rPr>
                <w:rFonts w:ascii="Arial" w:hAnsi="Arial" w:cs="Arial"/>
                <w:sz w:val="20"/>
                <w:szCs w:val="20"/>
              </w:rPr>
              <w:t xml:space="preserve"> iz pr</w:t>
            </w:r>
            <w:r>
              <w:rPr>
                <w:rFonts w:ascii="Arial" w:hAnsi="Arial" w:cs="Arial"/>
                <w:sz w:val="20"/>
                <w:szCs w:val="20"/>
              </w:rPr>
              <w:t>vega</w:t>
            </w:r>
            <w:r w:rsidRPr="00711010">
              <w:rPr>
                <w:rFonts w:ascii="Arial" w:hAnsi="Arial" w:cs="Arial"/>
                <w:sz w:val="20"/>
                <w:szCs w:val="20"/>
              </w:rPr>
              <w:t xml:space="preserve"> odstavka</w:t>
            </w:r>
            <w:r>
              <w:rPr>
                <w:rFonts w:ascii="Arial" w:hAnsi="Arial" w:cs="Arial"/>
                <w:sz w:val="20"/>
                <w:szCs w:val="20"/>
              </w:rPr>
              <w:t xml:space="preserve"> tega člena</w:t>
            </w:r>
            <w:r w:rsidRPr="00711010">
              <w:rPr>
                <w:rFonts w:ascii="Arial" w:hAnsi="Arial" w:cs="Arial"/>
                <w:sz w:val="20"/>
                <w:szCs w:val="20"/>
              </w:rPr>
              <w:t>, če je to potrebno, uskladijo svoje ustanovitvene akte in delovanje s pogoji, ki veljajo za podelitev  statusa nevladne organizacije v javnem interesu po tem zakonu, in najkasneje</w:t>
            </w:r>
            <w:r>
              <w:rPr>
                <w:rFonts w:ascii="Arial" w:hAnsi="Arial" w:cs="Arial"/>
                <w:sz w:val="20"/>
                <w:szCs w:val="20"/>
              </w:rPr>
              <w:t xml:space="preserve"> </w:t>
            </w:r>
            <w:r w:rsidRPr="00711010">
              <w:rPr>
                <w:rFonts w:ascii="Arial" w:hAnsi="Arial" w:cs="Arial"/>
                <w:sz w:val="20"/>
                <w:szCs w:val="20"/>
              </w:rPr>
              <w:t>do 31. marca 2019 pristojnemu ministrstvu posredujejo izjavo, da je njihov ustanovitveni akt in delovanje usklajeno</w:t>
            </w:r>
            <w:r w:rsidRPr="00111DF7">
              <w:rPr>
                <w:rFonts w:ascii="Arial" w:hAnsi="Arial" w:cs="Arial"/>
                <w:sz w:val="20"/>
                <w:szCs w:val="20"/>
              </w:rPr>
              <w:t xml:space="preserve"> s pogoji, ki veljajo za podelitev statusa nevladne organizacije v javnem interesu po tem zakonu</w:t>
            </w:r>
            <w:r w:rsidR="005D6103">
              <w:rPr>
                <w:rFonts w:ascii="Arial" w:hAnsi="Arial" w:cs="Arial"/>
                <w:sz w:val="20"/>
                <w:szCs w:val="20"/>
              </w:rPr>
              <w:t>,</w:t>
            </w:r>
            <w:r w:rsidRPr="00111DF7">
              <w:rPr>
                <w:rFonts w:ascii="Arial" w:hAnsi="Arial" w:cs="Arial"/>
                <w:sz w:val="20"/>
                <w:szCs w:val="20"/>
              </w:rPr>
              <w:t xml:space="preserve"> ter poročilo in program iz prvega odstavka 11. člena tega zakona. Za takšno poročanje se smiselno uporablja 11. člen tega zakona, pri čemer se šteje, da </w:t>
            </w:r>
            <w:r>
              <w:rPr>
                <w:rFonts w:ascii="Arial" w:hAnsi="Arial" w:cs="Arial"/>
                <w:sz w:val="20"/>
                <w:szCs w:val="20"/>
              </w:rPr>
              <w:t xml:space="preserve">je takšni organizaciji </w:t>
            </w:r>
            <w:r w:rsidRPr="00711010">
              <w:rPr>
                <w:rFonts w:ascii="Arial" w:hAnsi="Arial" w:cs="Arial"/>
                <w:sz w:val="20"/>
                <w:szCs w:val="20"/>
              </w:rPr>
              <w:t>status v javnem interesu podeljen na podlagi 6. člena tega zakona</w:t>
            </w:r>
            <w:r w:rsidR="00823A61">
              <w:rPr>
                <w:rFonts w:ascii="Arial" w:hAnsi="Arial" w:cs="Arial"/>
                <w:sz w:val="20"/>
                <w:szCs w:val="20"/>
              </w:rPr>
              <w:t>.</w:t>
            </w:r>
          </w:p>
          <w:p w:rsidR="00111DF7" w:rsidRDefault="00111DF7" w:rsidP="00111DF7">
            <w:pPr>
              <w:pStyle w:val="Odstavekseznama"/>
              <w:rPr>
                <w:rFonts w:ascii="Arial" w:hAnsi="Arial" w:cs="Arial"/>
                <w:sz w:val="20"/>
                <w:szCs w:val="20"/>
              </w:rPr>
            </w:pPr>
          </w:p>
          <w:p w:rsidR="00111DF7" w:rsidRPr="00635A3E" w:rsidRDefault="00111DF7" w:rsidP="00B42DB1">
            <w:pPr>
              <w:pStyle w:val="Odstavekseznama"/>
              <w:numPr>
                <w:ilvl w:val="0"/>
                <w:numId w:val="60"/>
              </w:numPr>
              <w:spacing w:after="0" w:line="240" w:lineRule="auto"/>
              <w:jc w:val="both"/>
              <w:rPr>
                <w:rFonts w:ascii="Arial" w:hAnsi="Arial" w:cs="Arial"/>
                <w:sz w:val="20"/>
                <w:szCs w:val="20"/>
              </w:rPr>
            </w:pPr>
            <w:r w:rsidRPr="00111DF7">
              <w:rPr>
                <w:rFonts w:ascii="Arial" w:hAnsi="Arial" w:cs="Arial"/>
                <w:sz w:val="20"/>
                <w:szCs w:val="20"/>
              </w:rPr>
              <w:t xml:space="preserve">Pristojno ministrstvo organizaciji iz prvega odstavka tega člena, ki izpolni obveznosti iz </w:t>
            </w:r>
            <w:r w:rsidR="005D6103">
              <w:rPr>
                <w:rFonts w:ascii="Arial" w:hAnsi="Arial" w:cs="Arial"/>
                <w:sz w:val="20"/>
                <w:szCs w:val="20"/>
              </w:rPr>
              <w:t>prejšnjega</w:t>
            </w:r>
            <w:r>
              <w:rPr>
                <w:rFonts w:ascii="Arial" w:hAnsi="Arial" w:cs="Arial"/>
                <w:sz w:val="20"/>
                <w:szCs w:val="20"/>
              </w:rPr>
              <w:t xml:space="preserve"> </w:t>
            </w:r>
            <w:r w:rsidR="005D6103">
              <w:rPr>
                <w:rFonts w:ascii="Arial" w:hAnsi="Arial" w:cs="Arial"/>
                <w:sz w:val="20"/>
                <w:szCs w:val="20"/>
              </w:rPr>
              <w:t>odstavka in pri kateri ne obstajajo razlogi za odvzem statusa nevladn</w:t>
            </w:r>
            <w:r w:rsidR="0041141E">
              <w:rPr>
                <w:rFonts w:ascii="Arial" w:hAnsi="Arial" w:cs="Arial"/>
                <w:sz w:val="20"/>
                <w:szCs w:val="20"/>
              </w:rPr>
              <w:t>e</w:t>
            </w:r>
            <w:r w:rsidR="005D6103">
              <w:rPr>
                <w:rFonts w:ascii="Arial" w:hAnsi="Arial" w:cs="Arial"/>
                <w:sz w:val="20"/>
                <w:szCs w:val="20"/>
              </w:rPr>
              <w:t xml:space="preserve"> organizacije v javnem interesu</w:t>
            </w:r>
            <w:r w:rsidRPr="00111DF7">
              <w:rPr>
                <w:rFonts w:ascii="Arial" w:hAnsi="Arial" w:cs="Arial"/>
                <w:sz w:val="20"/>
                <w:szCs w:val="20"/>
              </w:rPr>
              <w:t xml:space="preserve">, izda v 60 dneh od izpolnitve obveznosti po uradni dolžnosti odločbo o podelitvi statusa nevladne organizacije v javnem interesu ob smiselni uporabi </w:t>
            </w:r>
            <w:r w:rsidR="00C702BF">
              <w:fldChar w:fldCharType="begin"/>
            </w:r>
            <w:r w:rsidR="00C702BF">
              <w:instrText xml:space="preserve"> REF _Ref365629232 \r \h  \* MERGEFORMAT </w:instrText>
            </w:r>
            <w:r w:rsidR="00C702BF">
              <w:fldChar w:fldCharType="separate"/>
            </w:r>
            <w:r w:rsidR="00FF45EC">
              <w:t>6</w:t>
            </w:r>
            <w:r w:rsidR="00C702BF">
              <w:fldChar w:fldCharType="end"/>
            </w:r>
            <w:r w:rsidRPr="00111DF7">
              <w:rPr>
                <w:rFonts w:ascii="Arial" w:hAnsi="Arial" w:cs="Arial"/>
                <w:sz w:val="20"/>
                <w:szCs w:val="20"/>
              </w:rPr>
              <w:t>. člena tega zakona. V odločbi se navede tudi, da s podelitvijo tega statusa preneha status delovanja v javnem interesu,</w:t>
            </w:r>
            <w:r>
              <w:rPr>
                <w:rFonts w:ascii="Arial" w:hAnsi="Arial" w:cs="Arial"/>
                <w:sz w:val="20"/>
                <w:szCs w:val="20"/>
              </w:rPr>
              <w:t xml:space="preserve"> ki je bil podlaga</w:t>
            </w:r>
            <w:r w:rsidR="00700722">
              <w:rPr>
                <w:rFonts w:ascii="Arial" w:hAnsi="Arial" w:cs="Arial"/>
                <w:sz w:val="20"/>
                <w:szCs w:val="20"/>
              </w:rPr>
              <w:t xml:space="preserve"> za to</w:t>
            </w:r>
            <w:r>
              <w:rPr>
                <w:rFonts w:ascii="Arial" w:hAnsi="Arial" w:cs="Arial"/>
                <w:sz w:val="20"/>
                <w:szCs w:val="20"/>
              </w:rPr>
              <w:t>, da se je organizacija po prvem odstavku tega člena štela za nevladno organizacijo v javnem interesu po tem zakonu.</w:t>
            </w:r>
            <w:r w:rsidRPr="00111DF7">
              <w:rPr>
                <w:rFonts w:ascii="Arial" w:hAnsi="Arial" w:cs="Arial"/>
                <w:sz w:val="20"/>
                <w:szCs w:val="20"/>
              </w:rPr>
              <w:t xml:space="preserve"> </w:t>
            </w:r>
          </w:p>
          <w:p w:rsidR="008D2F5E" w:rsidRPr="00111DF7" w:rsidRDefault="008D2F5E" w:rsidP="00A657D9">
            <w:pPr>
              <w:spacing w:after="0" w:line="240" w:lineRule="auto"/>
              <w:jc w:val="both"/>
              <w:rPr>
                <w:rFonts w:ascii="Arial" w:hAnsi="Arial" w:cs="Arial"/>
                <w:sz w:val="20"/>
                <w:szCs w:val="20"/>
              </w:rPr>
            </w:pPr>
          </w:p>
          <w:p w:rsidR="008E70E5" w:rsidRPr="008E70E5" w:rsidRDefault="008E70E5" w:rsidP="00B42DB1">
            <w:pPr>
              <w:numPr>
                <w:ilvl w:val="0"/>
                <w:numId w:val="60"/>
              </w:numPr>
              <w:spacing w:after="0" w:line="240" w:lineRule="auto"/>
              <w:jc w:val="both"/>
              <w:rPr>
                <w:rFonts w:ascii="Arial" w:hAnsi="Arial" w:cs="Arial"/>
                <w:sz w:val="20"/>
                <w:szCs w:val="20"/>
              </w:rPr>
            </w:pPr>
            <w:r w:rsidRPr="00A27C4E">
              <w:rPr>
                <w:rFonts w:ascii="Arial" w:hAnsi="Arial" w:cs="Arial"/>
                <w:sz w:val="20"/>
                <w:szCs w:val="20"/>
              </w:rPr>
              <w:t xml:space="preserve">Pristojno ministrstvo izda odločbo iz prejšnjega odstavka tudi, če društvo </w:t>
            </w:r>
            <w:r>
              <w:rPr>
                <w:rFonts w:ascii="Arial" w:hAnsi="Arial" w:cs="Arial"/>
                <w:sz w:val="20"/>
                <w:szCs w:val="20"/>
              </w:rPr>
              <w:t xml:space="preserve">ali ustanova </w:t>
            </w:r>
            <w:r w:rsidRPr="00A27C4E">
              <w:rPr>
                <w:rFonts w:ascii="Arial" w:hAnsi="Arial" w:cs="Arial"/>
                <w:sz w:val="20"/>
                <w:szCs w:val="20"/>
              </w:rPr>
              <w:t xml:space="preserve">v izjavi iz </w:t>
            </w:r>
            <w:r w:rsidR="00A657D9">
              <w:rPr>
                <w:rFonts w:ascii="Arial" w:hAnsi="Arial" w:cs="Arial"/>
                <w:sz w:val="20"/>
                <w:szCs w:val="20"/>
              </w:rPr>
              <w:t>tretjega</w:t>
            </w:r>
            <w:r w:rsidR="00A657D9" w:rsidRPr="00A27C4E">
              <w:rPr>
                <w:rFonts w:ascii="Arial" w:hAnsi="Arial" w:cs="Arial"/>
                <w:sz w:val="20"/>
                <w:szCs w:val="20"/>
              </w:rPr>
              <w:t xml:space="preserve"> </w:t>
            </w:r>
            <w:r w:rsidRPr="00A27C4E">
              <w:rPr>
                <w:rFonts w:ascii="Arial" w:hAnsi="Arial" w:cs="Arial"/>
                <w:sz w:val="20"/>
                <w:szCs w:val="20"/>
              </w:rPr>
              <w:t xml:space="preserve">odstavka tega člena navede, </w:t>
            </w:r>
            <w:r w:rsidR="00734E3E">
              <w:rPr>
                <w:rFonts w:ascii="Arial" w:hAnsi="Arial" w:cs="Arial"/>
                <w:sz w:val="20"/>
                <w:szCs w:val="20"/>
              </w:rPr>
              <w:t>da v</w:t>
            </w:r>
            <w:r w:rsidR="00097C74">
              <w:rPr>
                <w:rFonts w:ascii="Arial" w:hAnsi="Arial" w:cs="Arial"/>
                <w:sz w:val="20"/>
                <w:szCs w:val="20"/>
              </w:rPr>
              <w:t xml:space="preserve"> </w:t>
            </w:r>
            <w:r w:rsidR="005275DC">
              <w:rPr>
                <w:rFonts w:ascii="Arial" w:hAnsi="Arial" w:cs="Arial"/>
                <w:sz w:val="20"/>
                <w:szCs w:val="20"/>
              </w:rPr>
              <w:t>ustanovitvenem aktu</w:t>
            </w:r>
            <w:r w:rsidR="00982836">
              <w:rPr>
                <w:rFonts w:ascii="Arial" w:hAnsi="Arial" w:cs="Arial"/>
                <w:sz w:val="20"/>
                <w:szCs w:val="20"/>
              </w:rPr>
              <w:t xml:space="preserve"> nima navedeno</w:t>
            </w:r>
            <w:r w:rsidRPr="00A27C4E">
              <w:rPr>
                <w:rFonts w:ascii="Arial" w:hAnsi="Arial" w:cs="Arial"/>
                <w:sz w:val="20"/>
                <w:szCs w:val="20"/>
              </w:rPr>
              <w:t xml:space="preserve">, da se v primeru prenehanja premoženje prenese na drugo nevladno organizacijo ali nepridobitno pravno osebo javnega prava, ki ima enak ali podoben namen, če </w:t>
            </w:r>
            <w:r>
              <w:rPr>
                <w:rFonts w:ascii="Arial" w:hAnsi="Arial" w:cs="Arial"/>
                <w:sz w:val="20"/>
                <w:szCs w:val="20"/>
              </w:rPr>
              <w:t xml:space="preserve">v izjavi </w:t>
            </w:r>
            <w:r w:rsidRPr="00A27C4E">
              <w:rPr>
                <w:rFonts w:ascii="Arial" w:hAnsi="Arial" w:cs="Arial"/>
                <w:sz w:val="20"/>
                <w:szCs w:val="20"/>
              </w:rPr>
              <w:t xml:space="preserve">navede tudi, </w:t>
            </w:r>
            <w:r w:rsidR="00036D68">
              <w:rPr>
                <w:rFonts w:ascii="Arial" w:hAnsi="Arial" w:cs="Arial"/>
                <w:sz w:val="20"/>
                <w:szCs w:val="20"/>
              </w:rPr>
              <w:t xml:space="preserve">da bo to uskladitev </w:t>
            </w:r>
            <w:r w:rsidR="00765ED3">
              <w:rPr>
                <w:rFonts w:ascii="Arial" w:hAnsi="Arial" w:cs="Arial"/>
                <w:sz w:val="20"/>
                <w:szCs w:val="20"/>
              </w:rPr>
              <w:t xml:space="preserve">ustanovitvenega </w:t>
            </w:r>
            <w:r w:rsidR="00036D68">
              <w:rPr>
                <w:rFonts w:ascii="Arial" w:hAnsi="Arial" w:cs="Arial"/>
                <w:sz w:val="20"/>
                <w:szCs w:val="20"/>
              </w:rPr>
              <w:t xml:space="preserve">akta </w:t>
            </w:r>
            <w:r w:rsidRPr="00A27C4E">
              <w:rPr>
                <w:rFonts w:ascii="Arial" w:hAnsi="Arial" w:cs="Arial"/>
                <w:sz w:val="20"/>
                <w:szCs w:val="20"/>
              </w:rPr>
              <w:t>izpolnil</w:t>
            </w:r>
            <w:r w:rsidR="003222C8">
              <w:rPr>
                <w:rFonts w:ascii="Arial" w:hAnsi="Arial" w:cs="Arial"/>
                <w:sz w:val="20"/>
                <w:szCs w:val="20"/>
              </w:rPr>
              <w:t>a</w:t>
            </w:r>
            <w:r w:rsidRPr="00A27C4E">
              <w:rPr>
                <w:rFonts w:ascii="Arial" w:hAnsi="Arial" w:cs="Arial"/>
                <w:sz w:val="20"/>
                <w:szCs w:val="20"/>
              </w:rPr>
              <w:t xml:space="preserve"> ob prvi spremembi po podaji izjave.</w:t>
            </w:r>
          </w:p>
          <w:p w:rsidR="0081733D" w:rsidRPr="00E75D2F" w:rsidRDefault="0081733D" w:rsidP="006F22CA">
            <w:pPr>
              <w:spacing w:after="0" w:line="240" w:lineRule="auto"/>
              <w:jc w:val="both"/>
              <w:rPr>
                <w:rFonts w:ascii="Arial" w:hAnsi="Arial" w:cs="Arial"/>
                <w:sz w:val="20"/>
                <w:szCs w:val="20"/>
              </w:rPr>
            </w:pPr>
          </w:p>
          <w:p w:rsidR="00A657D9" w:rsidRDefault="008354E9" w:rsidP="00B42DB1">
            <w:pPr>
              <w:numPr>
                <w:ilvl w:val="0"/>
                <w:numId w:val="60"/>
              </w:numPr>
              <w:spacing w:after="0" w:line="240" w:lineRule="auto"/>
              <w:jc w:val="both"/>
              <w:rPr>
                <w:rFonts w:ascii="Arial" w:hAnsi="Arial" w:cs="Arial"/>
                <w:sz w:val="20"/>
                <w:szCs w:val="20"/>
              </w:rPr>
            </w:pPr>
            <w:r w:rsidRPr="00E75D2F">
              <w:rPr>
                <w:rFonts w:ascii="Arial" w:hAnsi="Arial" w:cs="Arial"/>
                <w:sz w:val="20"/>
                <w:szCs w:val="20"/>
              </w:rPr>
              <w:t>Pristojno ministrstvo organizaciji iz prvega odstavka tega člena, ki ne izpolni obveznosti iz tretjega odstavka tega člena</w:t>
            </w:r>
            <w:r w:rsidR="002D4C46">
              <w:rPr>
                <w:rFonts w:ascii="Arial" w:hAnsi="Arial" w:cs="Arial"/>
                <w:sz w:val="20"/>
                <w:szCs w:val="20"/>
              </w:rPr>
              <w:t>,</w:t>
            </w:r>
            <w:r w:rsidRPr="00E75D2F">
              <w:rPr>
                <w:rFonts w:ascii="Arial" w:hAnsi="Arial" w:cs="Arial"/>
                <w:sz w:val="20"/>
                <w:szCs w:val="20"/>
              </w:rPr>
              <w:t xml:space="preserve"> </w:t>
            </w:r>
            <w:r w:rsidR="006B7893">
              <w:rPr>
                <w:rFonts w:ascii="Arial" w:hAnsi="Arial" w:cs="Arial"/>
                <w:sz w:val="20"/>
                <w:szCs w:val="20"/>
              </w:rPr>
              <w:t xml:space="preserve">v 15 dneh </w:t>
            </w:r>
            <w:r w:rsidR="003222C8">
              <w:rPr>
                <w:rFonts w:ascii="Arial" w:hAnsi="Arial" w:cs="Arial"/>
                <w:sz w:val="20"/>
                <w:szCs w:val="20"/>
              </w:rPr>
              <w:t xml:space="preserve">od poteka roka za izpolnitev obveznosti </w:t>
            </w:r>
            <w:r w:rsidRPr="00E4266C">
              <w:rPr>
                <w:rFonts w:ascii="Arial" w:hAnsi="Arial" w:cs="Arial"/>
                <w:sz w:val="20"/>
                <w:szCs w:val="20"/>
              </w:rPr>
              <w:t xml:space="preserve">pozove, da v roku 30 dni izpolni </w:t>
            </w:r>
            <w:r w:rsidR="00E4266C">
              <w:rPr>
                <w:rFonts w:ascii="Arial" w:hAnsi="Arial" w:cs="Arial"/>
                <w:sz w:val="20"/>
                <w:szCs w:val="20"/>
              </w:rPr>
              <w:t xml:space="preserve">te </w:t>
            </w:r>
            <w:r w:rsidRPr="00E4266C">
              <w:rPr>
                <w:rFonts w:ascii="Arial" w:hAnsi="Arial" w:cs="Arial"/>
                <w:sz w:val="20"/>
                <w:szCs w:val="20"/>
              </w:rPr>
              <w:t>obveznosti. Če organizacija tudi po pozivu ne izpolni</w:t>
            </w:r>
            <w:r w:rsidR="00E75D2F" w:rsidRPr="00E4266C">
              <w:rPr>
                <w:rFonts w:ascii="Arial" w:hAnsi="Arial" w:cs="Arial"/>
                <w:sz w:val="20"/>
                <w:szCs w:val="20"/>
              </w:rPr>
              <w:t xml:space="preserve"> </w:t>
            </w:r>
            <w:r w:rsidRPr="00E4266C">
              <w:rPr>
                <w:rFonts w:ascii="Arial" w:hAnsi="Arial" w:cs="Arial"/>
                <w:sz w:val="20"/>
                <w:szCs w:val="20"/>
              </w:rPr>
              <w:t>obveznosti,</w:t>
            </w:r>
            <w:r w:rsidR="00E75D2F" w:rsidRPr="00E4266C">
              <w:rPr>
                <w:rFonts w:ascii="Arial" w:hAnsi="Arial" w:cs="Arial"/>
                <w:sz w:val="20"/>
                <w:szCs w:val="20"/>
              </w:rPr>
              <w:t xml:space="preserve"> se šteje, da ne izpolnjuje več pogojev za pridobitev statusa nevladne organizacije v javnem interesu. V tem primeru </w:t>
            </w:r>
            <w:r w:rsidRPr="00E4266C">
              <w:rPr>
                <w:rFonts w:ascii="Arial" w:hAnsi="Arial" w:cs="Arial"/>
                <w:sz w:val="20"/>
                <w:szCs w:val="20"/>
              </w:rPr>
              <w:t xml:space="preserve">pristojno ministrstvo </w:t>
            </w:r>
            <w:r w:rsidR="00E75D2F" w:rsidRPr="00E75D2F">
              <w:rPr>
                <w:rFonts w:ascii="Arial" w:hAnsi="Arial" w:cs="Arial"/>
                <w:sz w:val="20"/>
                <w:szCs w:val="20"/>
              </w:rPr>
              <w:t xml:space="preserve">po uradni dolžnosti </w:t>
            </w:r>
            <w:r w:rsidR="00E75D2F">
              <w:rPr>
                <w:rFonts w:ascii="Arial" w:hAnsi="Arial" w:cs="Arial"/>
                <w:sz w:val="20"/>
                <w:szCs w:val="20"/>
              </w:rPr>
              <w:t xml:space="preserve">izda </w:t>
            </w:r>
            <w:r w:rsidR="00E75D2F" w:rsidRPr="00E75D2F">
              <w:rPr>
                <w:rFonts w:ascii="Arial" w:hAnsi="Arial" w:cs="Arial"/>
                <w:sz w:val="20"/>
                <w:szCs w:val="20"/>
              </w:rPr>
              <w:t>odločbo</w:t>
            </w:r>
            <w:r w:rsidR="00E75D2F">
              <w:rPr>
                <w:rFonts w:ascii="Arial" w:hAnsi="Arial" w:cs="Arial"/>
                <w:sz w:val="20"/>
                <w:szCs w:val="20"/>
              </w:rPr>
              <w:t xml:space="preserve">, s katero organizaciji </w:t>
            </w:r>
            <w:r w:rsidRPr="00E75D2F">
              <w:rPr>
                <w:rFonts w:ascii="Arial" w:hAnsi="Arial" w:cs="Arial"/>
                <w:sz w:val="20"/>
                <w:szCs w:val="20"/>
              </w:rPr>
              <w:t>odvzame</w:t>
            </w:r>
            <w:r w:rsidR="007F5F22">
              <w:rPr>
                <w:rFonts w:ascii="Arial" w:hAnsi="Arial" w:cs="Arial"/>
                <w:sz w:val="20"/>
                <w:szCs w:val="20"/>
              </w:rPr>
              <w:t xml:space="preserve"> </w:t>
            </w:r>
            <w:r w:rsidRPr="00E75D2F">
              <w:rPr>
                <w:rFonts w:ascii="Arial" w:hAnsi="Arial" w:cs="Arial"/>
                <w:sz w:val="20"/>
                <w:szCs w:val="20"/>
              </w:rPr>
              <w:t>status nevladne organizacije v javnem interesu</w:t>
            </w:r>
            <w:r w:rsidR="00A657D9">
              <w:rPr>
                <w:rFonts w:ascii="Arial" w:hAnsi="Arial" w:cs="Arial"/>
                <w:sz w:val="20"/>
                <w:szCs w:val="20"/>
              </w:rPr>
              <w:t xml:space="preserve"> po tem zakonu</w:t>
            </w:r>
            <w:r w:rsidR="00E75D2F" w:rsidRPr="00E75D2F">
              <w:rPr>
                <w:rFonts w:ascii="Arial" w:hAnsi="Arial" w:cs="Arial"/>
                <w:sz w:val="20"/>
                <w:szCs w:val="20"/>
              </w:rPr>
              <w:t xml:space="preserve"> in status delovanja v javnem interesu</w:t>
            </w:r>
            <w:r w:rsidRPr="00E75D2F">
              <w:rPr>
                <w:rFonts w:ascii="Arial" w:hAnsi="Arial" w:cs="Arial"/>
                <w:sz w:val="20"/>
                <w:szCs w:val="20"/>
              </w:rPr>
              <w:t xml:space="preserve">, </w:t>
            </w:r>
            <w:r w:rsidR="00212A1D">
              <w:rPr>
                <w:rFonts w:ascii="Arial" w:hAnsi="Arial" w:cs="Arial"/>
                <w:sz w:val="20"/>
                <w:szCs w:val="20"/>
              </w:rPr>
              <w:t>ki je bil podlaga za to,</w:t>
            </w:r>
            <w:r w:rsidR="00A657D9">
              <w:rPr>
                <w:rFonts w:ascii="Arial" w:hAnsi="Arial" w:cs="Arial"/>
                <w:sz w:val="20"/>
                <w:szCs w:val="20"/>
              </w:rPr>
              <w:t xml:space="preserve"> da se je organizacija po prvem odstavku tega člena štela za nevladno organizacijo </w:t>
            </w:r>
            <w:r w:rsidR="00212A1D">
              <w:rPr>
                <w:rFonts w:ascii="Arial" w:hAnsi="Arial" w:cs="Arial"/>
                <w:sz w:val="20"/>
                <w:szCs w:val="20"/>
              </w:rPr>
              <w:t xml:space="preserve">v javnem interesu po tem zakonu, </w:t>
            </w:r>
            <w:r w:rsidRPr="00E75D2F">
              <w:rPr>
                <w:rFonts w:ascii="Arial" w:hAnsi="Arial" w:cs="Arial"/>
                <w:sz w:val="20"/>
                <w:szCs w:val="20"/>
              </w:rPr>
              <w:t>in sicer v 60 dneh po poteku dodatnega roka za</w:t>
            </w:r>
            <w:r w:rsidR="002C0C30">
              <w:rPr>
                <w:rFonts w:ascii="Arial" w:hAnsi="Arial" w:cs="Arial"/>
                <w:sz w:val="20"/>
                <w:szCs w:val="20"/>
              </w:rPr>
              <w:t xml:space="preserve"> izpolnitev obveznosti. Z dnem</w:t>
            </w:r>
            <w:r w:rsidRPr="00E75D2F">
              <w:rPr>
                <w:rFonts w:ascii="Arial" w:hAnsi="Arial" w:cs="Arial"/>
                <w:sz w:val="20"/>
                <w:szCs w:val="20"/>
              </w:rPr>
              <w:t xml:space="preserve"> dokončnosti odločbe pristojno ministrstvo </w:t>
            </w:r>
            <w:r w:rsidRPr="00E75D2F">
              <w:rPr>
                <w:rFonts w:ascii="Arial" w:hAnsi="Arial" w:cs="Arial"/>
                <w:sz w:val="20"/>
                <w:szCs w:val="20"/>
              </w:rPr>
              <w:lastRenderedPageBreak/>
              <w:t xml:space="preserve">organizacijo izbriše iz evidence iz </w:t>
            </w:r>
            <w:r w:rsidR="00C702BF">
              <w:fldChar w:fldCharType="begin"/>
            </w:r>
            <w:r w:rsidR="00C702BF">
              <w:instrText xml:space="preserve"> REF _Ref368556823 \r \h  \* MERGEFORMAT </w:instrText>
            </w:r>
            <w:r w:rsidR="00C702BF">
              <w:fldChar w:fldCharType="separate"/>
            </w:r>
            <w:r w:rsidR="00FF45EC">
              <w:rPr>
                <w:rFonts w:ascii="Arial" w:hAnsi="Arial" w:cs="Arial"/>
                <w:sz w:val="20"/>
                <w:szCs w:val="20"/>
              </w:rPr>
              <w:t>19</w:t>
            </w:r>
            <w:r w:rsidR="00C702BF">
              <w:fldChar w:fldCharType="end"/>
            </w:r>
            <w:r w:rsidRPr="00E75D2F">
              <w:rPr>
                <w:rFonts w:ascii="Arial" w:hAnsi="Arial" w:cs="Arial"/>
                <w:sz w:val="20"/>
                <w:szCs w:val="20"/>
              </w:rPr>
              <w:t>. člena tega zakona.</w:t>
            </w:r>
          </w:p>
          <w:p w:rsidR="00F26236" w:rsidRPr="00BF5361" w:rsidRDefault="00F26236" w:rsidP="00BF5361">
            <w:pPr>
              <w:spacing w:after="0" w:line="240" w:lineRule="auto"/>
              <w:jc w:val="both"/>
              <w:rPr>
                <w:rFonts w:ascii="Arial" w:hAnsi="Arial" w:cs="Arial"/>
                <w:sz w:val="20"/>
                <w:szCs w:val="20"/>
              </w:rPr>
            </w:pPr>
          </w:p>
          <w:p w:rsidR="00A657D9" w:rsidRPr="007C5996" w:rsidRDefault="00A657D9" w:rsidP="00B42DB1">
            <w:pPr>
              <w:numPr>
                <w:ilvl w:val="0"/>
                <w:numId w:val="61"/>
              </w:numPr>
              <w:spacing w:after="0" w:line="240" w:lineRule="auto"/>
              <w:jc w:val="both"/>
              <w:rPr>
                <w:rFonts w:ascii="Arial" w:hAnsi="Arial" w:cs="Arial"/>
                <w:sz w:val="20"/>
                <w:szCs w:val="20"/>
              </w:rPr>
            </w:pPr>
            <w:r>
              <w:rPr>
                <w:rFonts w:ascii="Arial" w:hAnsi="Arial" w:cs="Arial"/>
                <w:sz w:val="20"/>
                <w:szCs w:val="20"/>
              </w:rPr>
              <w:t>Pristojno ministrstvo organizaciji iz prvega odstavka tega člena z odločbo po uradni dolžnosti odvzame status nevladne organizacije v javnem interesu po tem zakonu in status delovanja v javnem interesu, ki je bil podlaga</w:t>
            </w:r>
            <w:r w:rsidR="009031D7">
              <w:rPr>
                <w:rFonts w:ascii="Arial" w:hAnsi="Arial" w:cs="Arial"/>
                <w:sz w:val="20"/>
                <w:szCs w:val="20"/>
              </w:rPr>
              <w:t xml:space="preserve"> za to</w:t>
            </w:r>
            <w:r>
              <w:rPr>
                <w:rFonts w:ascii="Arial" w:hAnsi="Arial" w:cs="Arial"/>
                <w:sz w:val="20"/>
                <w:szCs w:val="20"/>
              </w:rPr>
              <w:t xml:space="preserve">, da se je organizacija po prvem odstavku tega člena štela za nevladno organizacijo </w:t>
            </w:r>
            <w:r w:rsidR="00C3657B">
              <w:rPr>
                <w:rFonts w:ascii="Arial" w:hAnsi="Arial" w:cs="Arial"/>
                <w:sz w:val="20"/>
                <w:szCs w:val="20"/>
              </w:rPr>
              <w:t>v javnem interesu po tem zakonu</w:t>
            </w:r>
            <w:r w:rsidR="00A13189">
              <w:rPr>
                <w:rFonts w:ascii="Arial" w:hAnsi="Arial" w:cs="Arial"/>
                <w:sz w:val="20"/>
                <w:szCs w:val="20"/>
              </w:rPr>
              <w:t>,</w:t>
            </w:r>
            <w:r>
              <w:rPr>
                <w:rFonts w:ascii="Arial" w:hAnsi="Arial" w:cs="Arial"/>
                <w:sz w:val="20"/>
                <w:szCs w:val="20"/>
              </w:rPr>
              <w:t xml:space="preserve"> tudi če</w:t>
            </w:r>
            <w:r w:rsidR="009031D7">
              <w:rPr>
                <w:rFonts w:ascii="Arial" w:hAnsi="Arial" w:cs="Arial"/>
                <w:sz w:val="20"/>
                <w:szCs w:val="20"/>
              </w:rPr>
              <w:t xml:space="preserve"> se v obdobju do izpolnitve obveznosti iz tretjega odstavka tega člena</w:t>
            </w:r>
            <w:r w:rsidR="007C5996">
              <w:rPr>
                <w:rFonts w:ascii="Arial" w:hAnsi="Arial" w:cs="Arial"/>
                <w:sz w:val="20"/>
                <w:szCs w:val="20"/>
              </w:rPr>
              <w:t xml:space="preserve"> </w:t>
            </w:r>
            <w:r w:rsidRPr="007C5996">
              <w:rPr>
                <w:rFonts w:ascii="Arial" w:hAnsi="Arial" w:cs="Arial"/>
                <w:sz w:val="20"/>
                <w:szCs w:val="20"/>
              </w:rPr>
              <w:t>organizacija status</w:t>
            </w:r>
            <w:r w:rsidR="000E0EBE">
              <w:rPr>
                <w:rFonts w:ascii="Arial" w:hAnsi="Arial" w:cs="Arial"/>
                <w:sz w:val="20"/>
                <w:szCs w:val="20"/>
              </w:rPr>
              <w:t>u</w:t>
            </w:r>
            <w:r w:rsidRPr="007C5996">
              <w:rPr>
                <w:rFonts w:ascii="Arial" w:hAnsi="Arial" w:cs="Arial"/>
                <w:sz w:val="20"/>
                <w:szCs w:val="20"/>
              </w:rPr>
              <w:t xml:space="preserve"> </w:t>
            </w:r>
            <w:r w:rsidR="00311268">
              <w:rPr>
                <w:rFonts w:ascii="Arial" w:hAnsi="Arial" w:cs="Arial"/>
                <w:sz w:val="20"/>
                <w:szCs w:val="20"/>
              </w:rPr>
              <w:t xml:space="preserve">pisno </w:t>
            </w:r>
            <w:r w:rsidRPr="007C5996">
              <w:rPr>
                <w:rFonts w:ascii="Arial" w:hAnsi="Arial" w:cs="Arial"/>
                <w:sz w:val="20"/>
                <w:szCs w:val="20"/>
              </w:rPr>
              <w:t>odpove ali</w:t>
            </w:r>
            <w:r w:rsidR="007C5996">
              <w:rPr>
                <w:rFonts w:ascii="Arial" w:hAnsi="Arial" w:cs="Arial"/>
                <w:sz w:val="20"/>
                <w:szCs w:val="20"/>
              </w:rPr>
              <w:t xml:space="preserve"> </w:t>
            </w:r>
            <w:r w:rsidR="0034234F" w:rsidRPr="007C5996">
              <w:rPr>
                <w:rFonts w:ascii="Arial" w:hAnsi="Arial" w:cs="Arial"/>
                <w:sz w:val="20"/>
                <w:szCs w:val="20"/>
              </w:rPr>
              <w:t xml:space="preserve">ji je pravnomočno izrečena </w:t>
            </w:r>
            <w:r w:rsidRPr="007C5996">
              <w:rPr>
                <w:rFonts w:ascii="Arial" w:hAnsi="Arial" w:cs="Arial"/>
                <w:sz w:val="20"/>
                <w:szCs w:val="20"/>
              </w:rPr>
              <w:t>globa za hujši davčni prekršek ali davčni prekršek, katerega narav</w:t>
            </w:r>
            <w:r w:rsidR="00F57964">
              <w:rPr>
                <w:rFonts w:ascii="Arial" w:hAnsi="Arial" w:cs="Arial"/>
                <w:sz w:val="20"/>
                <w:szCs w:val="20"/>
              </w:rPr>
              <w:t>a</w:t>
            </w:r>
            <w:r w:rsidRPr="007C5996">
              <w:rPr>
                <w:rFonts w:ascii="Arial" w:hAnsi="Arial" w:cs="Arial"/>
                <w:sz w:val="20"/>
                <w:szCs w:val="20"/>
              </w:rPr>
              <w:t xml:space="preserve"> je posebno huda, oziroma je pravnomočno obsojena za kaznivo dejanje ali se nad njo začne stečajni postopek ali postopek likvidacije.</w:t>
            </w:r>
          </w:p>
          <w:p w:rsidR="0034234F" w:rsidRDefault="0034234F" w:rsidP="004C4DF9">
            <w:pPr>
              <w:spacing w:after="0"/>
              <w:jc w:val="both"/>
              <w:rPr>
                <w:rFonts w:ascii="Arial" w:hAnsi="Arial" w:cs="Arial"/>
                <w:sz w:val="20"/>
                <w:szCs w:val="20"/>
              </w:rPr>
            </w:pPr>
          </w:p>
          <w:p w:rsidR="009331B3" w:rsidRDefault="003365B9" w:rsidP="00B42DB1">
            <w:pPr>
              <w:numPr>
                <w:ilvl w:val="0"/>
                <w:numId w:val="62"/>
              </w:numPr>
              <w:spacing w:after="0" w:line="240" w:lineRule="auto"/>
              <w:jc w:val="both"/>
              <w:rPr>
                <w:rFonts w:ascii="Arial" w:hAnsi="Arial" w:cs="Arial"/>
                <w:sz w:val="20"/>
                <w:szCs w:val="20"/>
              </w:rPr>
            </w:pPr>
            <w:r w:rsidRPr="00AC7A41">
              <w:rPr>
                <w:rFonts w:ascii="Arial" w:hAnsi="Arial" w:cs="Arial"/>
                <w:sz w:val="20"/>
                <w:szCs w:val="20"/>
              </w:rPr>
              <w:t xml:space="preserve">Ne glede na 6. in 10. člen tega zakona </w:t>
            </w:r>
            <w:r w:rsidR="009C7F63" w:rsidRPr="00AC7A41">
              <w:rPr>
                <w:rFonts w:ascii="Arial" w:hAnsi="Arial" w:cs="Arial"/>
                <w:sz w:val="20"/>
                <w:szCs w:val="20"/>
              </w:rPr>
              <w:t xml:space="preserve">pristojno ministrstvo zavrže </w:t>
            </w:r>
            <w:r w:rsidRPr="00AC7A41">
              <w:rPr>
                <w:rFonts w:ascii="Arial" w:hAnsi="Arial" w:cs="Arial"/>
                <w:sz w:val="20"/>
                <w:szCs w:val="20"/>
              </w:rPr>
              <w:t>vlog</w:t>
            </w:r>
            <w:r w:rsidR="009C7F63" w:rsidRPr="00AC7A41">
              <w:rPr>
                <w:rFonts w:ascii="Arial" w:hAnsi="Arial" w:cs="Arial"/>
                <w:sz w:val="20"/>
                <w:szCs w:val="20"/>
              </w:rPr>
              <w:t>o</w:t>
            </w:r>
            <w:r w:rsidRPr="00AC7A41">
              <w:rPr>
                <w:rFonts w:ascii="Arial" w:hAnsi="Arial" w:cs="Arial"/>
                <w:sz w:val="20"/>
                <w:szCs w:val="20"/>
              </w:rPr>
              <w:t xml:space="preserve"> </w:t>
            </w:r>
            <w:r w:rsidR="002C3251" w:rsidRPr="00E8054C">
              <w:rPr>
                <w:rFonts w:ascii="Arial" w:hAnsi="Arial" w:cs="Arial"/>
                <w:sz w:val="20"/>
                <w:szCs w:val="20"/>
              </w:rPr>
              <w:t>organizacije</w:t>
            </w:r>
            <w:r w:rsidR="009C7F63" w:rsidRPr="00E8054C">
              <w:rPr>
                <w:rFonts w:ascii="Arial" w:hAnsi="Arial" w:cs="Arial"/>
                <w:sz w:val="20"/>
                <w:szCs w:val="20"/>
              </w:rPr>
              <w:t>, ki se na podlagi tega člena šteje za nevladn</w:t>
            </w:r>
            <w:r w:rsidR="00AC7A41" w:rsidRPr="00E8054C">
              <w:rPr>
                <w:rFonts w:ascii="Arial" w:hAnsi="Arial" w:cs="Arial"/>
                <w:sz w:val="20"/>
                <w:szCs w:val="20"/>
              </w:rPr>
              <w:t>o</w:t>
            </w:r>
            <w:r w:rsidR="009C7F63" w:rsidRPr="00E8054C">
              <w:rPr>
                <w:rFonts w:ascii="Arial" w:hAnsi="Arial" w:cs="Arial"/>
                <w:sz w:val="20"/>
                <w:szCs w:val="20"/>
              </w:rPr>
              <w:t xml:space="preserve"> organizacij</w:t>
            </w:r>
            <w:r w:rsidR="00AC7A41" w:rsidRPr="00C10EF2">
              <w:rPr>
                <w:rFonts w:ascii="Arial" w:hAnsi="Arial" w:cs="Arial"/>
                <w:sz w:val="20"/>
                <w:szCs w:val="20"/>
              </w:rPr>
              <w:t>o</w:t>
            </w:r>
            <w:r w:rsidR="009C7F63" w:rsidRPr="008748F5">
              <w:rPr>
                <w:rFonts w:ascii="Arial" w:hAnsi="Arial" w:cs="Arial"/>
                <w:sz w:val="20"/>
                <w:szCs w:val="20"/>
              </w:rPr>
              <w:t xml:space="preserve"> v javnem interesu, za podelitev statusa nevladn</w:t>
            </w:r>
            <w:r w:rsidR="009C7F63" w:rsidRPr="00BF5361">
              <w:rPr>
                <w:rFonts w:ascii="Arial" w:hAnsi="Arial" w:cs="Arial"/>
                <w:sz w:val="20"/>
                <w:szCs w:val="20"/>
              </w:rPr>
              <w:t>e organizacije v javnem interesu po tem zakonu za področje, za katerega ima takšn</w:t>
            </w:r>
            <w:r w:rsidR="00AC7A41" w:rsidRPr="00BF5361">
              <w:rPr>
                <w:rFonts w:ascii="Arial" w:hAnsi="Arial" w:cs="Arial"/>
                <w:sz w:val="20"/>
                <w:szCs w:val="20"/>
              </w:rPr>
              <w:t>a</w:t>
            </w:r>
            <w:r w:rsidR="009C7F63" w:rsidRPr="00BF5361">
              <w:rPr>
                <w:rFonts w:ascii="Arial" w:hAnsi="Arial" w:cs="Arial"/>
                <w:sz w:val="20"/>
                <w:szCs w:val="20"/>
              </w:rPr>
              <w:t xml:space="preserve"> organizacija že podeljen status delovanja v javnem interesu </w:t>
            </w:r>
            <w:r w:rsidR="00AC7A41">
              <w:rPr>
                <w:rFonts w:ascii="Arial" w:hAnsi="Arial" w:cs="Arial"/>
                <w:sz w:val="20"/>
                <w:szCs w:val="20"/>
              </w:rPr>
              <w:t>na podlagi zakona, ki je bil podlaga</w:t>
            </w:r>
            <w:r w:rsidR="00132C97">
              <w:rPr>
                <w:rFonts w:ascii="Arial" w:hAnsi="Arial" w:cs="Arial"/>
                <w:sz w:val="20"/>
                <w:szCs w:val="20"/>
              </w:rPr>
              <w:t xml:space="preserve"> za to</w:t>
            </w:r>
            <w:r w:rsidR="00AC7A41">
              <w:rPr>
                <w:rFonts w:ascii="Arial" w:hAnsi="Arial" w:cs="Arial"/>
                <w:sz w:val="20"/>
                <w:szCs w:val="20"/>
              </w:rPr>
              <w:t>, da se je organizacija po prvem odstavku tega člena štela za nevladno organizacijo v javnem interese po tem zakonu.</w:t>
            </w:r>
          </w:p>
          <w:p w:rsidR="005B2BE1" w:rsidRPr="00AC7A41" w:rsidRDefault="005B2BE1" w:rsidP="009331B3">
            <w:pPr>
              <w:spacing w:after="0" w:line="240" w:lineRule="auto"/>
              <w:ind w:left="405"/>
              <w:jc w:val="both"/>
              <w:rPr>
                <w:rFonts w:ascii="Arial" w:hAnsi="Arial" w:cs="Arial"/>
                <w:sz w:val="20"/>
                <w:szCs w:val="20"/>
              </w:rPr>
            </w:pPr>
          </w:p>
          <w:p w:rsidR="006B7893" w:rsidRPr="00635A3E" w:rsidRDefault="006B7893" w:rsidP="00B42DB1">
            <w:pPr>
              <w:numPr>
                <w:ilvl w:val="0"/>
                <w:numId w:val="62"/>
              </w:numPr>
              <w:spacing w:after="0" w:line="240" w:lineRule="auto"/>
              <w:jc w:val="both"/>
              <w:rPr>
                <w:rFonts w:ascii="Arial" w:hAnsi="Arial" w:cs="Arial"/>
                <w:sz w:val="20"/>
                <w:szCs w:val="20"/>
              </w:rPr>
            </w:pPr>
            <w:r>
              <w:rPr>
                <w:rFonts w:ascii="Arial" w:hAnsi="Arial" w:cs="Arial"/>
                <w:sz w:val="20"/>
                <w:szCs w:val="20"/>
              </w:rPr>
              <w:t>Pristojno ministrstvo po tem členu se določi ob smiseln</w:t>
            </w:r>
            <w:r w:rsidR="007F5F22">
              <w:rPr>
                <w:rFonts w:ascii="Arial" w:hAnsi="Arial" w:cs="Arial"/>
                <w:sz w:val="20"/>
                <w:szCs w:val="20"/>
              </w:rPr>
              <w:t>i</w:t>
            </w:r>
            <w:r>
              <w:rPr>
                <w:rFonts w:ascii="Arial" w:hAnsi="Arial" w:cs="Arial"/>
                <w:sz w:val="20"/>
                <w:szCs w:val="20"/>
              </w:rPr>
              <w:t xml:space="preserve"> uporabi</w:t>
            </w:r>
            <w:r w:rsidR="003A0AD5">
              <w:rPr>
                <w:rFonts w:ascii="Arial" w:hAnsi="Arial" w:cs="Arial"/>
                <w:b/>
                <w:bCs/>
                <w:sz w:val="20"/>
                <w:szCs w:val="20"/>
              </w:rPr>
              <w:t xml:space="preserve"> </w:t>
            </w:r>
            <w:r w:rsidR="003A0AD5" w:rsidRPr="005B2BE1">
              <w:rPr>
                <w:rFonts w:ascii="Arial" w:hAnsi="Arial" w:cs="Arial"/>
                <w:bCs/>
                <w:sz w:val="20"/>
                <w:szCs w:val="20"/>
              </w:rPr>
              <w:t>11</w:t>
            </w:r>
            <w:r w:rsidRPr="005B2BE1">
              <w:rPr>
                <w:rFonts w:ascii="Arial" w:hAnsi="Arial" w:cs="Arial"/>
                <w:sz w:val="20"/>
                <w:szCs w:val="20"/>
              </w:rPr>
              <w:t>.</w:t>
            </w:r>
            <w:r>
              <w:rPr>
                <w:rFonts w:ascii="Arial" w:hAnsi="Arial" w:cs="Arial"/>
                <w:sz w:val="20"/>
                <w:szCs w:val="20"/>
              </w:rPr>
              <w:t xml:space="preserve"> člena tega zakona.</w:t>
            </w:r>
          </w:p>
          <w:p w:rsidR="006B7893" w:rsidRPr="00635A3E" w:rsidRDefault="006B7893" w:rsidP="006B7893">
            <w:pPr>
              <w:spacing w:after="0" w:line="240" w:lineRule="auto"/>
              <w:ind w:left="360"/>
              <w:jc w:val="both"/>
              <w:rPr>
                <w:rFonts w:ascii="Arial" w:hAnsi="Arial" w:cs="Arial"/>
                <w:sz w:val="20"/>
                <w:szCs w:val="20"/>
              </w:rPr>
            </w:pPr>
          </w:p>
          <w:p w:rsidR="006B7893" w:rsidRDefault="00450741" w:rsidP="00B42DB1">
            <w:pPr>
              <w:numPr>
                <w:ilvl w:val="0"/>
                <w:numId w:val="62"/>
              </w:numPr>
              <w:spacing w:after="0" w:line="240" w:lineRule="auto"/>
              <w:jc w:val="both"/>
              <w:rPr>
                <w:rFonts w:ascii="Arial" w:hAnsi="Arial" w:cs="Arial"/>
                <w:sz w:val="20"/>
                <w:szCs w:val="20"/>
              </w:rPr>
            </w:pPr>
            <w:r>
              <w:rPr>
                <w:rFonts w:ascii="Arial" w:hAnsi="Arial" w:cs="Arial"/>
                <w:sz w:val="20"/>
                <w:szCs w:val="20"/>
              </w:rPr>
              <w:t>Ministrstvo, pristojno za</w:t>
            </w:r>
            <w:r w:rsidR="00132C97">
              <w:rPr>
                <w:rFonts w:ascii="Arial" w:hAnsi="Arial" w:cs="Arial"/>
                <w:sz w:val="20"/>
                <w:szCs w:val="20"/>
              </w:rPr>
              <w:t xml:space="preserve"> delovanje nevladnih organizacij</w:t>
            </w:r>
            <w:r w:rsidR="00F57964">
              <w:rPr>
                <w:rFonts w:ascii="Arial" w:hAnsi="Arial" w:cs="Arial"/>
                <w:sz w:val="20"/>
                <w:szCs w:val="20"/>
              </w:rPr>
              <w:t>,</w:t>
            </w:r>
            <w:r>
              <w:rPr>
                <w:rFonts w:ascii="Arial" w:hAnsi="Arial" w:cs="Arial"/>
                <w:sz w:val="20"/>
                <w:szCs w:val="20"/>
              </w:rPr>
              <w:t xml:space="preserve"> na svoji spletni strani objavi v</w:t>
            </w:r>
            <w:r w:rsidR="006B7893" w:rsidRPr="00635A3E">
              <w:rPr>
                <w:rFonts w:ascii="Arial" w:hAnsi="Arial" w:cs="Arial"/>
                <w:sz w:val="20"/>
                <w:szCs w:val="20"/>
              </w:rPr>
              <w:t xml:space="preserve">sebino izjave iz drugega odstavka tega člena, ki vsebuje tudi pojasnilo o obveznostih nevladne organizacije v javnem interesu iz </w:t>
            </w:r>
            <w:r w:rsidR="00C702BF">
              <w:fldChar w:fldCharType="begin"/>
            </w:r>
            <w:r w:rsidR="00C702BF">
              <w:instrText xml:space="preserve"> REF _Ref367855632 \r \h  \* MERGEFORMAT </w:instrText>
            </w:r>
            <w:r w:rsidR="00C702BF">
              <w:fldChar w:fldCharType="separate"/>
            </w:r>
            <w:r w:rsidR="00FF45EC">
              <w:rPr>
                <w:rFonts w:ascii="Arial" w:hAnsi="Arial" w:cs="Arial"/>
                <w:sz w:val="20"/>
                <w:szCs w:val="20"/>
              </w:rPr>
              <w:t>12</w:t>
            </w:r>
            <w:r w:rsidR="00C702BF">
              <w:fldChar w:fldCharType="end"/>
            </w:r>
            <w:r w:rsidR="006B7893" w:rsidRPr="00635A3E">
              <w:rPr>
                <w:rFonts w:ascii="Arial" w:hAnsi="Arial" w:cs="Arial"/>
                <w:sz w:val="20"/>
                <w:szCs w:val="20"/>
              </w:rPr>
              <w:t>. člena tega zakona</w:t>
            </w:r>
            <w:r>
              <w:rPr>
                <w:rFonts w:ascii="Arial" w:hAnsi="Arial" w:cs="Arial"/>
                <w:sz w:val="20"/>
                <w:szCs w:val="20"/>
              </w:rPr>
              <w:t>.</w:t>
            </w:r>
          </w:p>
          <w:p w:rsidR="00AF07C6" w:rsidRDefault="00AF07C6" w:rsidP="00AF07C6">
            <w:pPr>
              <w:pStyle w:val="Odstavekseznama"/>
              <w:rPr>
                <w:rFonts w:ascii="Arial" w:hAnsi="Arial" w:cs="Arial"/>
                <w:sz w:val="20"/>
                <w:szCs w:val="20"/>
              </w:rPr>
            </w:pPr>
          </w:p>
          <w:p w:rsidR="00AF07C6" w:rsidRPr="00635A3E" w:rsidRDefault="00AF07C6" w:rsidP="00AF07C6">
            <w:pPr>
              <w:pStyle w:val="Odstavekseznama"/>
              <w:spacing w:after="0"/>
              <w:rPr>
                <w:rFonts w:ascii="Arial" w:hAnsi="Arial" w:cs="Arial"/>
                <w:sz w:val="20"/>
                <w:szCs w:val="20"/>
              </w:rPr>
            </w:pPr>
          </w:p>
          <w:p w:rsidR="00AF07C6" w:rsidRPr="00635A3E" w:rsidRDefault="00AF07C6" w:rsidP="00F71B81">
            <w:pPr>
              <w:numPr>
                <w:ilvl w:val="0"/>
                <w:numId w:val="20"/>
              </w:numPr>
              <w:tabs>
                <w:tab w:val="clear" w:pos="5039"/>
              </w:tabs>
              <w:spacing w:after="0" w:line="240" w:lineRule="auto"/>
              <w:ind w:left="426" w:hanging="426"/>
              <w:jc w:val="center"/>
              <w:rPr>
                <w:rFonts w:ascii="Arial" w:hAnsi="Arial" w:cs="Arial"/>
                <w:b/>
                <w:sz w:val="20"/>
                <w:szCs w:val="20"/>
              </w:rPr>
            </w:pPr>
            <w:bookmarkStart w:id="14" w:name="_Ref480371868"/>
            <w:r w:rsidRPr="00635A3E">
              <w:rPr>
                <w:rFonts w:ascii="Arial" w:hAnsi="Arial" w:cs="Arial"/>
                <w:b/>
                <w:sz w:val="20"/>
                <w:szCs w:val="20"/>
              </w:rPr>
              <w:t>člen</w:t>
            </w:r>
            <w:bookmarkEnd w:id="14"/>
          </w:p>
          <w:p w:rsidR="00AF07C6" w:rsidRPr="00635A3E" w:rsidRDefault="00AF07C6" w:rsidP="00AF07C6">
            <w:pPr>
              <w:spacing w:after="0"/>
              <w:ind w:left="426" w:hanging="426"/>
              <w:jc w:val="center"/>
              <w:rPr>
                <w:rFonts w:ascii="Arial" w:hAnsi="Arial" w:cs="Arial"/>
                <w:b/>
                <w:sz w:val="20"/>
                <w:szCs w:val="20"/>
              </w:rPr>
            </w:pPr>
            <w:r w:rsidRPr="00635A3E">
              <w:rPr>
                <w:rFonts w:ascii="Arial" w:hAnsi="Arial" w:cs="Arial"/>
                <w:b/>
                <w:sz w:val="20"/>
                <w:szCs w:val="20"/>
              </w:rPr>
              <w:t>(ureditev položaja invalidskih in humanitarnih organizacij)</w:t>
            </w:r>
          </w:p>
          <w:p w:rsidR="00AF07C6" w:rsidRPr="00635A3E" w:rsidRDefault="00AF07C6" w:rsidP="00AF07C6">
            <w:pPr>
              <w:spacing w:after="0"/>
              <w:ind w:left="426" w:hanging="426"/>
              <w:jc w:val="center"/>
              <w:rPr>
                <w:rFonts w:ascii="Arial" w:hAnsi="Arial" w:cs="Arial"/>
                <w:b/>
                <w:sz w:val="20"/>
                <w:szCs w:val="20"/>
              </w:rPr>
            </w:pPr>
          </w:p>
          <w:p w:rsidR="00004AFE" w:rsidRDefault="00AF07C6" w:rsidP="00004AFE">
            <w:pPr>
              <w:pStyle w:val="Odstavekseznama"/>
              <w:numPr>
                <w:ilvl w:val="1"/>
                <w:numId w:val="20"/>
              </w:numPr>
              <w:spacing w:after="0" w:line="240" w:lineRule="auto"/>
              <w:ind w:left="357" w:hanging="357"/>
              <w:jc w:val="both"/>
              <w:rPr>
                <w:rFonts w:ascii="Arial" w:hAnsi="Arial" w:cs="Arial"/>
                <w:sz w:val="20"/>
                <w:szCs w:val="20"/>
              </w:rPr>
            </w:pPr>
            <w:r w:rsidRPr="00123C8C">
              <w:rPr>
                <w:rFonts w:ascii="Arial" w:hAnsi="Arial" w:cs="Arial"/>
                <w:sz w:val="20"/>
                <w:szCs w:val="20"/>
              </w:rPr>
              <w:t>Ne glede na</w:t>
            </w:r>
            <w:r w:rsidR="00132C97" w:rsidRPr="00123C8C">
              <w:rPr>
                <w:rFonts w:ascii="Arial" w:hAnsi="Arial" w:cs="Arial"/>
                <w:sz w:val="20"/>
                <w:szCs w:val="20"/>
              </w:rPr>
              <w:t xml:space="preserve"> prejšnji,</w:t>
            </w:r>
            <w:r w:rsidRPr="00123C8C">
              <w:rPr>
                <w:rFonts w:ascii="Arial" w:hAnsi="Arial" w:cs="Arial"/>
                <w:sz w:val="20"/>
                <w:szCs w:val="20"/>
              </w:rPr>
              <w:t xml:space="preserve"> </w:t>
            </w:r>
            <w:r w:rsidR="00004AFE">
              <w:rPr>
                <w:rFonts w:ascii="Arial" w:hAnsi="Arial" w:cs="Arial"/>
                <w:sz w:val="20"/>
                <w:szCs w:val="20"/>
              </w:rPr>
              <w:t xml:space="preserve">6. in 10. </w:t>
            </w:r>
            <w:r w:rsidRPr="00123C8C">
              <w:rPr>
                <w:rFonts w:ascii="Arial" w:hAnsi="Arial" w:cs="Arial"/>
                <w:sz w:val="20"/>
                <w:szCs w:val="20"/>
              </w:rPr>
              <w:t xml:space="preserve">člen tega zakona se za društvo ali drugo organizacijo, ki ima na dan uveljavitve tega zakona </w:t>
            </w:r>
            <w:r w:rsidR="007F5F22" w:rsidRPr="00411FB2">
              <w:rPr>
                <w:rFonts w:ascii="Arial" w:hAnsi="Arial" w:cs="Arial"/>
                <w:sz w:val="20"/>
                <w:szCs w:val="20"/>
              </w:rPr>
              <w:t>podeljen</w:t>
            </w:r>
            <w:r w:rsidRPr="00411FB2">
              <w:rPr>
                <w:rFonts w:ascii="Arial" w:hAnsi="Arial" w:cs="Arial"/>
                <w:sz w:val="20"/>
                <w:szCs w:val="20"/>
              </w:rPr>
              <w:t xml:space="preserve"> status invalidske organizacije po Zakon o invalidskih organizacijah (Uradni li</w:t>
            </w:r>
            <w:r w:rsidRPr="00FF5FA5">
              <w:rPr>
                <w:rFonts w:ascii="Arial" w:hAnsi="Arial" w:cs="Arial"/>
                <w:sz w:val="20"/>
                <w:szCs w:val="20"/>
              </w:rPr>
              <w:t xml:space="preserve">st RS, št. 108/02 in 61/06 – ZDru-1) ali status humanitarne organizacije po Zakonu o humanitarnih organizacijah (Uradni list RS, št. 98/03 in 61/06 – </w:t>
            </w:r>
            <w:proofErr w:type="spellStart"/>
            <w:r w:rsidRPr="00FF5FA5">
              <w:rPr>
                <w:rFonts w:ascii="Arial" w:hAnsi="Arial" w:cs="Arial"/>
                <w:sz w:val="20"/>
                <w:szCs w:val="20"/>
              </w:rPr>
              <w:t>Zdru</w:t>
            </w:r>
            <w:proofErr w:type="spellEnd"/>
            <w:r w:rsidRPr="00FF5FA5">
              <w:rPr>
                <w:rFonts w:ascii="Arial" w:hAnsi="Arial" w:cs="Arial"/>
                <w:sz w:val="20"/>
                <w:szCs w:val="20"/>
              </w:rPr>
              <w:t>-1) šteje, da je  nevladna organizacija v javnem interesu po tem zakonu do pravnomočnosti odločbe iz četrtega</w:t>
            </w:r>
            <w:r w:rsidR="006B3A08" w:rsidRPr="00FF5FA5">
              <w:rPr>
                <w:rFonts w:ascii="Arial" w:hAnsi="Arial" w:cs="Arial"/>
                <w:sz w:val="20"/>
                <w:szCs w:val="20"/>
              </w:rPr>
              <w:t xml:space="preserve"> </w:t>
            </w:r>
            <w:r w:rsidR="002A03C7" w:rsidRPr="00FF5FA5">
              <w:rPr>
                <w:rFonts w:ascii="Arial" w:hAnsi="Arial" w:cs="Arial"/>
                <w:sz w:val="20"/>
                <w:szCs w:val="20"/>
              </w:rPr>
              <w:t>oziroma</w:t>
            </w:r>
            <w:r w:rsidR="006B3A08" w:rsidRPr="00FF5FA5">
              <w:rPr>
                <w:rFonts w:ascii="Arial" w:hAnsi="Arial" w:cs="Arial"/>
                <w:sz w:val="20"/>
                <w:szCs w:val="20"/>
              </w:rPr>
              <w:t xml:space="preserve"> petega</w:t>
            </w:r>
            <w:r w:rsidRPr="00FF5FA5">
              <w:rPr>
                <w:rFonts w:ascii="Arial" w:hAnsi="Arial" w:cs="Arial"/>
                <w:sz w:val="20"/>
                <w:szCs w:val="20"/>
              </w:rPr>
              <w:t xml:space="preserve"> odstavka tega člena</w:t>
            </w:r>
            <w:r w:rsidR="00123C8C" w:rsidRPr="00FF5FA5">
              <w:rPr>
                <w:rFonts w:ascii="Arial" w:hAnsi="Arial" w:cs="Arial"/>
                <w:sz w:val="20"/>
                <w:szCs w:val="20"/>
              </w:rPr>
              <w:t>.</w:t>
            </w:r>
            <w:r w:rsidR="00123C8C" w:rsidRPr="00635A3E" w:rsidDel="00123C8C">
              <w:rPr>
                <w:rFonts w:ascii="Arial" w:hAnsi="Arial" w:cs="Arial"/>
                <w:sz w:val="20"/>
                <w:szCs w:val="20"/>
              </w:rPr>
              <w:t xml:space="preserve"> </w:t>
            </w:r>
          </w:p>
          <w:p w:rsidR="00AF07C6" w:rsidRPr="00635A3E" w:rsidRDefault="00AF07C6" w:rsidP="00AF07C6">
            <w:pPr>
              <w:pStyle w:val="Odstavekseznama"/>
              <w:spacing w:after="0" w:line="240" w:lineRule="auto"/>
              <w:ind w:left="357"/>
              <w:jc w:val="both"/>
              <w:rPr>
                <w:rFonts w:ascii="Arial" w:hAnsi="Arial" w:cs="Arial"/>
                <w:sz w:val="20"/>
                <w:szCs w:val="20"/>
              </w:rPr>
            </w:pPr>
          </w:p>
          <w:p w:rsidR="00CE45C9" w:rsidRDefault="00AF07C6" w:rsidP="0079209C">
            <w:pPr>
              <w:pStyle w:val="Odstavekseznama"/>
              <w:numPr>
                <w:ilvl w:val="1"/>
                <w:numId w:val="20"/>
              </w:numPr>
              <w:spacing w:after="0" w:line="240" w:lineRule="auto"/>
              <w:ind w:left="357" w:hanging="357"/>
              <w:jc w:val="both"/>
              <w:rPr>
                <w:rFonts w:ascii="Arial" w:hAnsi="Arial" w:cs="Arial"/>
                <w:sz w:val="20"/>
                <w:szCs w:val="20"/>
              </w:rPr>
            </w:pPr>
            <w:r w:rsidRPr="00635A3E">
              <w:rPr>
                <w:rFonts w:ascii="Arial" w:hAnsi="Arial" w:cs="Arial"/>
                <w:sz w:val="20"/>
                <w:szCs w:val="20"/>
              </w:rPr>
              <w:t xml:space="preserve">Društva in druge organizacije iz </w:t>
            </w:r>
            <w:r w:rsidR="007F5F22">
              <w:rPr>
                <w:rFonts w:ascii="Arial" w:hAnsi="Arial" w:cs="Arial"/>
                <w:sz w:val="20"/>
                <w:szCs w:val="20"/>
              </w:rPr>
              <w:t>prejšnjega</w:t>
            </w:r>
            <w:r w:rsidRPr="00635A3E">
              <w:rPr>
                <w:rFonts w:ascii="Arial" w:hAnsi="Arial" w:cs="Arial"/>
                <w:sz w:val="20"/>
                <w:szCs w:val="20"/>
              </w:rPr>
              <w:t xml:space="preserve"> odstavka, če je to potrebno, uskladijo svoje ustanovitvene akte in delovanje s pogoji, ki veljajo za pridobitev statusa nevladne organizacije v javnem interesu po tem zakonu, in do 31. marca 2019 pristojnemu ministrstvu posredujejo izjavo, da je njihov ustanovitveni akt in delovanje usklajeno s pogoji, ki veljajo za pridobitev statusa nevladne organizacije v javnem interesu po tem zakonu. </w:t>
            </w:r>
          </w:p>
          <w:p w:rsidR="0079209C" w:rsidRPr="0079209C" w:rsidRDefault="0079209C" w:rsidP="0079209C">
            <w:pPr>
              <w:spacing w:after="0" w:line="240" w:lineRule="auto"/>
              <w:jc w:val="both"/>
              <w:rPr>
                <w:rFonts w:ascii="Arial" w:hAnsi="Arial" w:cs="Arial"/>
                <w:sz w:val="20"/>
                <w:szCs w:val="20"/>
              </w:rPr>
            </w:pPr>
          </w:p>
          <w:p w:rsidR="00CE45C9" w:rsidRPr="00CE45C9" w:rsidRDefault="00CE45C9" w:rsidP="00F71B81">
            <w:pPr>
              <w:pStyle w:val="Odstavekseznama"/>
              <w:numPr>
                <w:ilvl w:val="1"/>
                <w:numId w:val="20"/>
              </w:numPr>
              <w:spacing w:after="0" w:line="240" w:lineRule="auto"/>
              <w:ind w:left="357" w:hanging="357"/>
              <w:jc w:val="both"/>
              <w:rPr>
                <w:rFonts w:ascii="Arial" w:hAnsi="Arial" w:cs="Arial"/>
                <w:sz w:val="20"/>
                <w:szCs w:val="20"/>
              </w:rPr>
            </w:pPr>
            <w:r w:rsidRPr="00926020">
              <w:rPr>
                <w:rFonts w:ascii="Arial" w:hAnsi="Arial" w:cs="Arial"/>
                <w:sz w:val="20"/>
                <w:szCs w:val="20"/>
              </w:rPr>
              <w:t xml:space="preserve">Pristojno ministrstvo društvu ali drugi organizaciji iz prvega odstavka tega člena, ki izpolni obveznosti iz drugega odstavka tega člena, </w:t>
            </w:r>
            <w:r w:rsidR="005C4B5A">
              <w:rPr>
                <w:rFonts w:ascii="Arial" w:hAnsi="Arial" w:cs="Arial"/>
                <w:sz w:val="20"/>
                <w:szCs w:val="20"/>
              </w:rPr>
              <w:t>če niso podani razlogi za odvzem statusa nevladne organizacije v javnem interesu,</w:t>
            </w:r>
            <w:r w:rsidR="005C4B5A" w:rsidRPr="00926020">
              <w:rPr>
                <w:rFonts w:ascii="Arial" w:hAnsi="Arial" w:cs="Arial"/>
                <w:sz w:val="20"/>
                <w:szCs w:val="20"/>
              </w:rPr>
              <w:t xml:space="preserve"> </w:t>
            </w:r>
            <w:r w:rsidRPr="00926020">
              <w:rPr>
                <w:rFonts w:ascii="Arial" w:hAnsi="Arial" w:cs="Arial"/>
                <w:sz w:val="20"/>
                <w:szCs w:val="20"/>
              </w:rPr>
              <w:t xml:space="preserve">izda v 60 dneh od izpolnitve obveznosti po uradni dolžnosti odločbo o podelitvi statusa nevladne organizacije v javnem interesu ob smiselni uporabi </w:t>
            </w:r>
            <w:r w:rsidR="00C702BF">
              <w:fldChar w:fldCharType="begin"/>
            </w:r>
            <w:r w:rsidR="00C702BF">
              <w:instrText xml:space="preserve"> RE</w:instrText>
            </w:r>
            <w:r w:rsidR="00C702BF">
              <w:instrText xml:space="preserve">F _Ref365662386 \r \h  \* MERGEFORMAT </w:instrText>
            </w:r>
            <w:r w:rsidR="00C702BF">
              <w:fldChar w:fldCharType="separate"/>
            </w:r>
            <w:r w:rsidR="00FF45EC">
              <w:rPr>
                <w:rFonts w:ascii="Arial" w:hAnsi="Arial" w:cs="Arial"/>
                <w:sz w:val="20"/>
                <w:szCs w:val="20"/>
              </w:rPr>
              <w:t>10</w:t>
            </w:r>
            <w:r w:rsidR="00C702BF">
              <w:fldChar w:fldCharType="end"/>
            </w:r>
            <w:r w:rsidR="005C4B5A">
              <w:rPr>
                <w:rFonts w:ascii="Arial" w:hAnsi="Arial" w:cs="Arial"/>
                <w:sz w:val="20"/>
                <w:szCs w:val="20"/>
              </w:rPr>
              <w:t>. člena tega zakona.</w:t>
            </w:r>
          </w:p>
          <w:p w:rsidR="00AF07C6" w:rsidRPr="00635A3E" w:rsidRDefault="00AF07C6" w:rsidP="00AF07C6">
            <w:pPr>
              <w:pStyle w:val="Odstavekseznama"/>
              <w:rPr>
                <w:rFonts w:ascii="Arial" w:hAnsi="Arial" w:cs="Arial"/>
                <w:sz w:val="20"/>
                <w:szCs w:val="20"/>
              </w:rPr>
            </w:pPr>
          </w:p>
          <w:p w:rsidR="00DB3812" w:rsidRDefault="00DB3812" w:rsidP="00F71B81">
            <w:pPr>
              <w:pStyle w:val="Odstavekseznama"/>
              <w:numPr>
                <w:ilvl w:val="1"/>
                <w:numId w:val="20"/>
              </w:numPr>
              <w:spacing w:after="0" w:line="240" w:lineRule="auto"/>
              <w:ind w:left="357" w:hanging="357"/>
              <w:jc w:val="both"/>
              <w:rPr>
                <w:rFonts w:ascii="Arial" w:hAnsi="Arial" w:cs="Arial"/>
                <w:sz w:val="20"/>
                <w:szCs w:val="20"/>
              </w:rPr>
            </w:pPr>
            <w:r w:rsidRPr="00A27C4E">
              <w:rPr>
                <w:rFonts w:ascii="Arial" w:hAnsi="Arial" w:cs="Arial"/>
                <w:sz w:val="20"/>
                <w:szCs w:val="20"/>
              </w:rPr>
              <w:t xml:space="preserve">Pristojno </w:t>
            </w:r>
            <w:r w:rsidR="00F67AC0" w:rsidRPr="00A27C4E">
              <w:rPr>
                <w:rFonts w:ascii="Arial" w:hAnsi="Arial" w:cs="Arial"/>
                <w:sz w:val="20"/>
                <w:szCs w:val="20"/>
              </w:rPr>
              <w:t xml:space="preserve">ministrstvo izda odločbo iz prejšnjega odstavka tudi, če društvo </w:t>
            </w:r>
            <w:r w:rsidR="00F67AC0">
              <w:rPr>
                <w:rFonts w:ascii="Arial" w:hAnsi="Arial" w:cs="Arial"/>
                <w:sz w:val="20"/>
                <w:szCs w:val="20"/>
              </w:rPr>
              <w:t xml:space="preserve">ali ustanova </w:t>
            </w:r>
            <w:r w:rsidR="00F67AC0" w:rsidRPr="00A27C4E">
              <w:rPr>
                <w:rFonts w:ascii="Arial" w:hAnsi="Arial" w:cs="Arial"/>
                <w:sz w:val="20"/>
                <w:szCs w:val="20"/>
              </w:rPr>
              <w:t xml:space="preserve">v izjavi iz </w:t>
            </w:r>
            <w:r w:rsidR="00A40D6E">
              <w:rPr>
                <w:rFonts w:ascii="Arial" w:hAnsi="Arial" w:cs="Arial"/>
                <w:sz w:val="20"/>
                <w:szCs w:val="20"/>
              </w:rPr>
              <w:t>drugega</w:t>
            </w:r>
            <w:r w:rsidR="00F67AC0" w:rsidRPr="00A27C4E">
              <w:rPr>
                <w:rFonts w:ascii="Arial" w:hAnsi="Arial" w:cs="Arial"/>
                <w:sz w:val="20"/>
                <w:szCs w:val="20"/>
              </w:rPr>
              <w:t xml:space="preserve"> odstavka tega člena navede, </w:t>
            </w:r>
            <w:r w:rsidR="00F67AC0">
              <w:rPr>
                <w:rFonts w:ascii="Arial" w:hAnsi="Arial" w:cs="Arial"/>
                <w:sz w:val="20"/>
                <w:szCs w:val="20"/>
              </w:rPr>
              <w:t xml:space="preserve">da v </w:t>
            </w:r>
            <w:r w:rsidR="005275DC">
              <w:rPr>
                <w:rFonts w:ascii="Arial" w:hAnsi="Arial" w:cs="Arial"/>
                <w:sz w:val="20"/>
                <w:szCs w:val="20"/>
              </w:rPr>
              <w:t>ustanovitvenem aktu</w:t>
            </w:r>
            <w:r w:rsidR="00F67AC0">
              <w:rPr>
                <w:rFonts w:ascii="Arial" w:hAnsi="Arial" w:cs="Arial"/>
                <w:sz w:val="20"/>
                <w:szCs w:val="20"/>
              </w:rPr>
              <w:t xml:space="preserve"> nima navedeno</w:t>
            </w:r>
            <w:r w:rsidR="00F67AC0" w:rsidRPr="00A27C4E">
              <w:rPr>
                <w:rFonts w:ascii="Arial" w:hAnsi="Arial" w:cs="Arial"/>
                <w:sz w:val="20"/>
                <w:szCs w:val="20"/>
              </w:rPr>
              <w:t xml:space="preserve">, da se v primeru prenehanja premoženje prenese na drugo nevladno organizacijo ali nepridobitno pravno osebo javnega prava, ki ima enak ali podoben namen, če </w:t>
            </w:r>
            <w:r w:rsidR="00F67AC0">
              <w:rPr>
                <w:rFonts w:ascii="Arial" w:hAnsi="Arial" w:cs="Arial"/>
                <w:sz w:val="20"/>
                <w:szCs w:val="20"/>
              </w:rPr>
              <w:t xml:space="preserve">v izjavi </w:t>
            </w:r>
            <w:r w:rsidR="00F67AC0" w:rsidRPr="00A27C4E">
              <w:rPr>
                <w:rFonts w:ascii="Arial" w:hAnsi="Arial" w:cs="Arial"/>
                <w:sz w:val="20"/>
                <w:szCs w:val="20"/>
              </w:rPr>
              <w:t xml:space="preserve">navede tudi, </w:t>
            </w:r>
            <w:r w:rsidR="00F67AC0">
              <w:rPr>
                <w:rFonts w:ascii="Arial" w:hAnsi="Arial" w:cs="Arial"/>
                <w:sz w:val="20"/>
                <w:szCs w:val="20"/>
              </w:rPr>
              <w:t xml:space="preserve">da bo to uskladitev </w:t>
            </w:r>
            <w:r w:rsidR="008F319D">
              <w:rPr>
                <w:rFonts w:ascii="Arial" w:hAnsi="Arial" w:cs="Arial"/>
                <w:sz w:val="20"/>
                <w:szCs w:val="20"/>
              </w:rPr>
              <w:t xml:space="preserve">ustanovitvenega </w:t>
            </w:r>
            <w:r w:rsidR="00F67AC0">
              <w:rPr>
                <w:rFonts w:ascii="Arial" w:hAnsi="Arial" w:cs="Arial"/>
                <w:sz w:val="20"/>
                <w:szCs w:val="20"/>
              </w:rPr>
              <w:t>akta izpolnil</w:t>
            </w:r>
            <w:r w:rsidR="00D179E9">
              <w:rPr>
                <w:rFonts w:ascii="Arial" w:hAnsi="Arial" w:cs="Arial"/>
                <w:sz w:val="20"/>
                <w:szCs w:val="20"/>
              </w:rPr>
              <w:t>a</w:t>
            </w:r>
            <w:r w:rsidR="00F67AC0" w:rsidRPr="00A27C4E">
              <w:rPr>
                <w:rFonts w:ascii="Arial" w:hAnsi="Arial" w:cs="Arial"/>
                <w:sz w:val="20"/>
                <w:szCs w:val="20"/>
              </w:rPr>
              <w:t xml:space="preserve"> ob prvi spremembi po podaji izjave.</w:t>
            </w:r>
            <w:r w:rsidR="00F67AC0">
              <w:rPr>
                <w:rFonts w:ascii="Arial" w:hAnsi="Arial" w:cs="Arial"/>
                <w:sz w:val="20"/>
                <w:szCs w:val="20"/>
              </w:rPr>
              <w:t xml:space="preserve"> </w:t>
            </w:r>
          </w:p>
          <w:p w:rsidR="0051439F" w:rsidRPr="0051439F" w:rsidRDefault="0051439F" w:rsidP="0051439F">
            <w:pPr>
              <w:spacing w:after="0" w:line="240" w:lineRule="auto"/>
              <w:jc w:val="both"/>
              <w:rPr>
                <w:rFonts w:ascii="Arial" w:hAnsi="Arial" w:cs="Arial"/>
                <w:sz w:val="20"/>
                <w:szCs w:val="20"/>
              </w:rPr>
            </w:pPr>
          </w:p>
          <w:p w:rsidR="00AF07C6" w:rsidRDefault="00AF07C6" w:rsidP="00F71B81">
            <w:pPr>
              <w:pStyle w:val="Odstavekseznama"/>
              <w:numPr>
                <w:ilvl w:val="1"/>
                <w:numId w:val="20"/>
              </w:numPr>
              <w:spacing w:after="0" w:line="240" w:lineRule="auto"/>
              <w:ind w:left="357" w:hanging="357"/>
              <w:jc w:val="both"/>
              <w:rPr>
                <w:rFonts w:ascii="Arial" w:hAnsi="Arial" w:cs="Arial"/>
                <w:sz w:val="20"/>
                <w:szCs w:val="20"/>
              </w:rPr>
            </w:pPr>
            <w:r w:rsidRPr="00635A3E">
              <w:rPr>
                <w:rFonts w:ascii="Arial" w:hAnsi="Arial" w:cs="Arial"/>
                <w:sz w:val="20"/>
                <w:szCs w:val="20"/>
              </w:rPr>
              <w:t>Pristojno ministrstvo društvu ali organizaciji iz prvega odstavka tega člena, ki ne izpolni obveznosti iz drugega odstavka tega člena</w:t>
            </w:r>
            <w:r w:rsidR="00D179E9">
              <w:rPr>
                <w:rFonts w:ascii="Arial" w:hAnsi="Arial" w:cs="Arial"/>
                <w:sz w:val="20"/>
                <w:szCs w:val="20"/>
              </w:rPr>
              <w:t>,</w:t>
            </w:r>
            <w:r w:rsidRPr="00635A3E">
              <w:rPr>
                <w:rFonts w:ascii="Arial" w:hAnsi="Arial" w:cs="Arial"/>
                <w:sz w:val="20"/>
                <w:szCs w:val="20"/>
              </w:rPr>
              <w:t xml:space="preserve"> v 15 dneh</w:t>
            </w:r>
            <w:r w:rsidR="00D179E9">
              <w:rPr>
                <w:rFonts w:ascii="Arial" w:hAnsi="Arial" w:cs="Arial"/>
                <w:sz w:val="20"/>
                <w:szCs w:val="20"/>
              </w:rPr>
              <w:t xml:space="preserve"> od poteka roka za izpolnitev obveznosti</w:t>
            </w:r>
            <w:r w:rsidRPr="00635A3E">
              <w:rPr>
                <w:rFonts w:ascii="Arial" w:hAnsi="Arial" w:cs="Arial"/>
                <w:sz w:val="20"/>
                <w:szCs w:val="20"/>
              </w:rPr>
              <w:t xml:space="preserve"> pozove, da v roku 30 dni izpolni to obveznost. Če društvo ali druga organizacija tudi po pozivu ne izpolni te obveznosti, se šteje, da ne izpolnjuje več pogojev za pridobitev statusa nevladne organizacije v javnem interesu. V tem primeru pristojno ministrstvo po uradni dolžnosti izda odločbo, s katero takšnemu društvu ali drugi organizaciji odvzame  status nevladne organizacije </w:t>
            </w:r>
            <w:r w:rsidRPr="00635A3E">
              <w:rPr>
                <w:rFonts w:ascii="Arial" w:hAnsi="Arial" w:cs="Arial"/>
                <w:sz w:val="20"/>
                <w:szCs w:val="20"/>
              </w:rPr>
              <w:lastRenderedPageBreak/>
              <w:t>v javnem interesu po tem zakonu</w:t>
            </w:r>
            <w:r w:rsidR="00D179E9">
              <w:rPr>
                <w:rFonts w:ascii="Arial" w:hAnsi="Arial" w:cs="Arial"/>
                <w:sz w:val="20"/>
                <w:szCs w:val="20"/>
              </w:rPr>
              <w:t>,</w:t>
            </w:r>
            <w:r w:rsidRPr="00635A3E">
              <w:rPr>
                <w:rFonts w:ascii="Arial" w:hAnsi="Arial" w:cs="Arial"/>
                <w:sz w:val="20"/>
                <w:szCs w:val="20"/>
              </w:rPr>
              <w:t xml:space="preserve"> in sicer v 60 dneh po poteku dodatnega roka za</w:t>
            </w:r>
            <w:r w:rsidR="00CF1457">
              <w:rPr>
                <w:rFonts w:ascii="Arial" w:hAnsi="Arial" w:cs="Arial"/>
                <w:sz w:val="20"/>
                <w:szCs w:val="20"/>
              </w:rPr>
              <w:t xml:space="preserve"> izpolnitev obveznosti. Z dnem</w:t>
            </w:r>
            <w:r w:rsidRPr="00635A3E">
              <w:rPr>
                <w:rFonts w:ascii="Arial" w:hAnsi="Arial" w:cs="Arial"/>
                <w:sz w:val="20"/>
                <w:szCs w:val="20"/>
              </w:rPr>
              <w:t xml:space="preserve"> dokončnosti odločbe pristojno ministrstvo organizacijo izbriše iz evidence iz 19. člena tega zakona.</w:t>
            </w:r>
          </w:p>
          <w:p w:rsidR="00010E19" w:rsidRPr="00010E19" w:rsidRDefault="00010E19" w:rsidP="00010E19">
            <w:pPr>
              <w:pStyle w:val="Odstavekseznama"/>
              <w:rPr>
                <w:rFonts w:ascii="Arial" w:hAnsi="Arial" w:cs="Arial"/>
                <w:sz w:val="20"/>
                <w:szCs w:val="20"/>
              </w:rPr>
            </w:pPr>
          </w:p>
          <w:p w:rsidR="00010E19" w:rsidRPr="00635A3E" w:rsidRDefault="00010E19" w:rsidP="00F71B81">
            <w:pPr>
              <w:pStyle w:val="Odstavekseznama"/>
              <w:numPr>
                <w:ilvl w:val="1"/>
                <w:numId w:val="20"/>
              </w:numPr>
              <w:spacing w:after="0" w:line="240" w:lineRule="auto"/>
              <w:ind w:left="357" w:hanging="357"/>
              <w:jc w:val="both"/>
              <w:rPr>
                <w:rFonts w:ascii="Arial" w:hAnsi="Arial" w:cs="Arial"/>
                <w:sz w:val="20"/>
                <w:szCs w:val="20"/>
              </w:rPr>
            </w:pPr>
            <w:r>
              <w:rPr>
                <w:rFonts w:ascii="Arial" w:hAnsi="Arial" w:cs="Arial"/>
                <w:sz w:val="20"/>
                <w:szCs w:val="20"/>
              </w:rPr>
              <w:t>Pristojno ministrstvo organizaciji iz prvega odstavka tega člena z odločbo po uradni dolžnosti odvzame status nevladne organizacije v javnem interesu po tem zakonu tudi</w:t>
            </w:r>
            <w:r w:rsidR="00D179E9">
              <w:rPr>
                <w:rFonts w:ascii="Arial" w:hAnsi="Arial" w:cs="Arial"/>
                <w:sz w:val="20"/>
                <w:szCs w:val="20"/>
              </w:rPr>
              <w:t>,</w:t>
            </w:r>
            <w:r>
              <w:rPr>
                <w:rFonts w:ascii="Arial" w:hAnsi="Arial" w:cs="Arial"/>
                <w:sz w:val="20"/>
                <w:szCs w:val="20"/>
              </w:rPr>
              <w:t xml:space="preserve"> če se v obdobju do izpolnitve obveznosti iz </w:t>
            </w:r>
            <w:r w:rsidR="00123C8C">
              <w:rPr>
                <w:rFonts w:ascii="Arial" w:hAnsi="Arial" w:cs="Arial"/>
                <w:sz w:val="20"/>
                <w:szCs w:val="20"/>
              </w:rPr>
              <w:t>drugega</w:t>
            </w:r>
            <w:r>
              <w:rPr>
                <w:rFonts w:ascii="Arial" w:hAnsi="Arial" w:cs="Arial"/>
                <w:sz w:val="20"/>
                <w:szCs w:val="20"/>
              </w:rPr>
              <w:t xml:space="preserve"> odstavka tega člena </w:t>
            </w:r>
            <w:r w:rsidRPr="007C5996">
              <w:rPr>
                <w:rFonts w:ascii="Arial" w:hAnsi="Arial" w:cs="Arial"/>
                <w:sz w:val="20"/>
                <w:szCs w:val="20"/>
              </w:rPr>
              <w:t>organizacija status</w:t>
            </w:r>
            <w:r w:rsidR="00D179E9">
              <w:rPr>
                <w:rFonts w:ascii="Arial" w:hAnsi="Arial" w:cs="Arial"/>
                <w:sz w:val="20"/>
                <w:szCs w:val="20"/>
              </w:rPr>
              <w:t>u</w:t>
            </w:r>
            <w:r w:rsidRPr="007C5996">
              <w:rPr>
                <w:rFonts w:ascii="Arial" w:hAnsi="Arial" w:cs="Arial"/>
                <w:sz w:val="20"/>
                <w:szCs w:val="20"/>
              </w:rPr>
              <w:t xml:space="preserve"> </w:t>
            </w:r>
            <w:r w:rsidR="00311268">
              <w:rPr>
                <w:rFonts w:ascii="Arial" w:hAnsi="Arial" w:cs="Arial"/>
                <w:sz w:val="20"/>
                <w:szCs w:val="20"/>
              </w:rPr>
              <w:t xml:space="preserve">pisno </w:t>
            </w:r>
            <w:r w:rsidRPr="007C5996">
              <w:rPr>
                <w:rFonts w:ascii="Arial" w:hAnsi="Arial" w:cs="Arial"/>
                <w:sz w:val="20"/>
                <w:szCs w:val="20"/>
              </w:rPr>
              <w:t>odpove ali</w:t>
            </w:r>
            <w:r>
              <w:rPr>
                <w:rFonts w:ascii="Arial" w:hAnsi="Arial" w:cs="Arial"/>
                <w:sz w:val="20"/>
                <w:szCs w:val="20"/>
              </w:rPr>
              <w:t xml:space="preserve"> </w:t>
            </w:r>
            <w:r w:rsidRPr="007C5996">
              <w:rPr>
                <w:rFonts w:ascii="Arial" w:hAnsi="Arial" w:cs="Arial"/>
                <w:sz w:val="20"/>
                <w:szCs w:val="20"/>
              </w:rPr>
              <w:t>ji je pravnomočno izrečena globa za hujši davčni prekršek ali davčni prekršek, katerega narave je posebno huda, oziroma je pravnomočno obsojena za kaznivo dejanje ali se nad njo začne stečajni postopek ali postopek likvidacije</w:t>
            </w:r>
            <w:r w:rsidR="00850731">
              <w:rPr>
                <w:rFonts w:ascii="Arial" w:hAnsi="Arial" w:cs="Arial"/>
                <w:sz w:val="20"/>
                <w:szCs w:val="20"/>
              </w:rPr>
              <w:t>.</w:t>
            </w:r>
          </w:p>
          <w:p w:rsidR="00AF07C6" w:rsidRPr="00635A3E" w:rsidRDefault="00AF07C6" w:rsidP="00AF07C6">
            <w:pPr>
              <w:pStyle w:val="Odstavekseznama"/>
              <w:rPr>
                <w:rFonts w:ascii="Arial" w:hAnsi="Arial" w:cs="Arial"/>
                <w:sz w:val="20"/>
                <w:szCs w:val="20"/>
              </w:rPr>
            </w:pPr>
          </w:p>
          <w:p w:rsidR="00AF07C6" w:rsidRPr="0032775A" w:rsidRDefault="00AF07C6" w:rsidP="00F71B81">
            <w:pPr>
              <w:pStyle w:val="Odstavekseznama"/>
              <w:numPr>
                <w:ilvl w:val="1"/>
                <w:numId w:val="20"/>
              </w:numPr>
              <w:spacing w:after="0" w:line="240" w:lineRule="auto"/>
              <w:ind w:left="357" w:hanging="357"/>
              <w:jc w:val="both"/>
              <w:rPr>
                <w:rFonts w:ascii="Arial" w:hAnsi="Arial" w:cs="Arial"/>
                <w:sz w:val="20"/>
                <w:szCs w:val="20"/>
              </w:rPr>
            </w:pPr>
            <w:r w:rsidRPr="0032775A">
              <w:rPr>
                <w:rFonts w:ascii="Arial" w:hAnsi="Arial" w:cs="Arial"/>
                <w:sz w:val="20"/>
                <w:szCs w:val="20"/>
              </w:rPr>
              <w:t>Ne glede na 6. in 10. člen tega zakona pristojno ministrstvo zavrže vlogo društva ali druge organizacije, ki se na podlagi prvega odstavka tega člena štejeta za nevladni organizaciji v javnem interesu, za podelitev statusa nevladne organizacije v javnem interesu po tem zakonu za področje, za katerega ima takšno društvo ali druga organizacija že podeljen status delovanja v javnem interesu na podlagi zakonov iz prvega odstavka tega člena.</w:t>
            </w:r>
          </w:p>
          <w:p w:rsidR="00AF07C6" w:rsidRDefault="00AF07C6" w:rsidP="00AF07C6">
            <w:pPr>
              <w:pStyle w:val="Odstavekseznama"/>
              <w:spacing w:after="0" w:line="240" w:lineRule="auto"/>
              <w:ind w:left="357"/>
              <w:jc w:val="both"/>
              <w:rPr>
                <w:rFonts w:ascii="Arial" w:hAnsi="Arial" w:cs="Arial"/>
                <w:sz w:val="20"/>
                <w:szCs w:val="20"/>
              </w:rPr>
            </w:pPr>
          </w:p>
          <w:p w:rsidR="00AF07C6" w:rsidRPr="0032775A" w:rsidRDefault="00AF07C6" w:rsidP="00F71B81">
            <w:pPr>
              <w:numPr>
                <w:ilvl w:val="1"/>
                <w:numId w:val="20"/>
              </w:numPr>
              <w:spacing w:after="0" w:line="240" w:lineRule="auto"/>
              <w:ind w:left="357"/>
              <w:jc w:val="both"/>
              <w:rPr>
                <w:rFonts w:ascii="Arial" w:hAnsi="Arial" w:cs="Arial"/>
                <w:sz w:val="20"/>
                <w:szCs w:val="20"/>
              </w:rPr>
            </w:pPr>
            <w:r w:rsidRPr="0032775A">
              <w:rPr>
                <w:rFonts w:ascii="Arial" w:hAnsi="Arial" w:cs="Arial"/>
                <w:sz w:val="20"/>
                <w:szCs w:val="20"/>
              </w:rPr>
              <w:t xml:space="preserve">Pristojno ministrstvo po </w:t>
            </w:r>
            <w:r w:rsidR="00C2335A">
              <w:rPr>
                <w:rFonts w:ascii="Arial" w:hAnsi="Arial" w:cs="Arial"/>
                <w:sz w:val="20"/>
                <w:szCs w:val="20"/>
              </w:rPr>
              <w:t>tem členu se določi ob smiselni</w:t>
            </w:r>
            <w:r w:rsidRPr="0032775A">
              <w:rPr>
                <w:rFonts w:ascii="Arial" w:hAnsi="Arial" w:cs="Arial"/>
                <w:sz w:val="20"/>
                <w:szCs w:val="20"/>
              </w:rPr>
              <w:t xml:space="preserve"> uporabi </w:t>
            </w:r>
            <w:r w:rsidR="00FE10E9">
              <w:rPr>
                <w:rFonts w:ascii="Arial" w:hAnsi="Arial" w:cs="Arial"/>
                <w:sz w:val="20"/>
                <w:szCs w:val="20"/>
              </w:rPr>
              <w:t xml:space="preserve">11. </w:t>
            </w:r>
            <w:r w:rsidRPr="0032775A">
              <w:rPr>
                <w:rFonts w:ascii="Arial" w:hAnsi="Arial" w:cs="Arial"/>
                <w:sz w:val="20"/>
                <w:szCs w:val="20"/>
              </w:rPr>
              <w:t>člena tega zakona.</w:t>
            </w:r>
          </w:p>
          <w:p w:rsidR="00AF07C6" w:rsidRPr="00635A3E" w:rsidRDefault="00AF07C6" w:rsidP="00AF07C6">
            <w:pPr>
              <w:pStyle w:val="Odstavekseznama"/>
              <w:spacing w:after="0" w:line="240" w:lineRule="auto"/>
              <w:ind w:left="357"/>
              <w:jc w:val="both"/>
              <w:rPr>
                <w:rFonts w:ascii="Arial" w:hAnsi="Arial" w:cs="Arial"/>
                <w:sz w:val="20"/>
                <w:szCs w:val="20"/>
              </w:rPr>
            </w:pPr>
          </w:p>
          <w:p w:rsidR="00AF07C6" w:rsidRPr="00635A3E" w:rsidRDefault="00934867" w:rsidP="007F73A7">
            <w:pPr>
              <w:numPr>
                <w:ilvl w:val="1"/>
                <w:numId w:val="20"/>
              </w:numPr>
              <w:spacing w:after="0" w:line="240" w:lineRule="auto"/>
              <w:jc w:val="both"/>
              <w:rPr>
                <w:rFonts w:ascii="Arial" w:hAnsi="Arial" w:cs="Arial"/>
                <w:sz w:val="20"/>
                <w:szCs w:val="20"/>
              </w:rPr>
            </w:pPr>
            <w:r>
              <w:rPr>
                <w:rFonts w:ascii="Arial" w:hAnsi="Arial" w:cs="Arial"/>
                <w:sz w:val="20"/>
                <w:szCs w:val="20"/>
              </w:rPr>
              <w:t>Ministrstvo</w:t>
            </w:r>
            <w:r w:rsidR="00A13189">
              <w:rPr>
                <w:rFonts w:ascii="Arial" w:hAnsi="Arial" w:cs="Arial"/>
                <w:sz w:val="20"/>
                <w:szCs w:val="20"/>
              </w:rPr>
              <w:t>,</w:t>
            </w:r>
            <w:r w:rsidRPr="00635A3E">
              <w:rPr>
                <w:rFonts w:ascii="Arial" w:hAnsi="Arial" w:cs="Arial"/>
                <w:sz w:val="20"/>
                <w:szCs w:val="20"/>
              </w:rPr>
              <w:t xml:space="preserve"> </w:t>
            </w:r>
            <w:r>
              <w:rPr>
                <w:rFonts w:ascii="Arial" w:hAnsi="Arial" w:cs="Arial"/>
                <w:sz w:val="20"/>
                <w:szCs w:val="20"/>
              </w:rPr>
              <w:t xml:space="preserve">pristojno za </w:t>
            </w:r>
            <w:r w:rsidR="00673636">
              <w:rPr>
                <w:rFonts w:ascii="Arial" w:hAnsi="Arial" w:cs="Arial"/>
                <w:sz w:val="20"/>
                <w:szCs w:val="20"/>
              </w:rPr>
              <w:t xml:space="preserve">delovanje </w:t>
            </w:r>
            <w:r>
              <w:rPr>
                <w:rFonts w:ascii="Arial" w:hAnsi="Arial" w:cs="Arial"/>
                <w:sz w:val="20"/>
                <w:szCs w:val="20"/>
              </w:rPr>
              <w:t>nevladn</w:t>
            </w:r>
            <w:r w:rsidR="00673636">
              <w:rPr>
                <w:rFonts w:ascii="Arial" w:hAnsi="Arial" w:cs="Arial"/>
                <w:sz w:val="20"/>
                <w:szCs w:val="20"/>
              </w:rPr>
              <w:t>ih organizacij</w:t>
            </w:r>
            <w:r w:rsidR="00421077">
              <w:rPr>
                <w:rFonts w:ascii="Arial" w:hAnsi="Arial" w:cs="Arial"/>
                <w:sz w:val="20"/>
                <w:szCs w:val="20"/>
              </w:rPr>
              <w:t>,</w:t>
            </w:r>
            <w:r>
              <w:rPr>
                <w:rFonts w:ascii="Arial" w:hAnsi="Arial" w:cs="Arial"/>
                <w:sz w:val="20"/>
                <w:szCs w:val="20"/>
              </w:rPr>
              <w:t xml:space="preserve"> na svoji spletni strani objavi v</w:t>
            </w:r>
            <w:r w:rsidRPr="00635A3E">
              <w:rPr>
                <w:rFonts w:ascii="Arial" w:hAnsi="Arial" w:cs="Arial"/>
                <w:sz w:val="20"/>
                <w:szCs w:val="20"/>
              </w:rPr>
              <w:t xml:space="preserve">sebino izjave iz drugega odstavka tega člena, ki vsebuje tudi pojasnilo o obveznostih nevladne organizacije v javnem interesu iz </w:t>
            </w:r>
            <w:r w:rsidR="00C702BF">
              <w:fldChar w:fldCharType="begin"/>
            </w:r>
            <w:r w:rsidR="00C702BF">
              <w:instrText xml:space="preserve"> REF _Ref367855632 \r \h  \* MERGEFORMAT </w:instrText>
            </w:r>
            <w:r w:rsidR="00C702BF">
              <w:fldChar w:fldCharType="separate"/>
            </w:r>
            <w:r w:rsidR="00FF45EC">
              <w:rPr>
                <w:rFonts w:ascii="Arial" w:hAnsi="Arial" w:cs="Arial"/>
                <w:sz w:val="20"/>
                <w:szCs w:val="20"/>
              </w:rPr>
              <w:t>12</w:t>
            </w:r>
            <w:r w:rsidR="00C702BF">
              <w:fldChar w:fldCharType="end"/>
            </w:r>
            <w:r w:rsidRPr="00635A3E">
              <w:rPr>
                <w:rFonts w:ascii="Arial" w:hAnsi="Arial" w:cs="Arial"/>
                <w:sz w:val="20"/>
                <w:szCs w:val="20"/>
              </w:rPr>
              <w:t>. člena tega zakona</w:t>
            </w:r>
            <w:r>
              <w:rPr>
                <w:rFonts w:ascii="Arial" w:hAnsi="Arial" w:cs="Arial"/>
                <w:sz w:val="20"/>
                <w:szCs w:val="20"/>
              </w:rPr>
              <w:t>.</w:t>
            </w:r>
          </w:p>
          <w:p w:rsidR="00AF07C6" w:rsidRPr="00635A3E" w:rsidRDefault="00AF07C6" w:rsidP="00AF07C6">
            <w:pPr>
              <w:pStyle w:val="Odstavekseznama"/>
              <w:spacing w:after="0"/>
              <w:ind w:left="1440"/>
              <w:rPr>
                <w:rFonts w:ascii="Arial" w:hAnsi="Arial" w:cs="Arial"/>
                <w:sz w:val="20"/>
                <w:szCs w:val="20"/>
              </w:rPr>
            </w:pPr>
          </w:p>
          <w:p w:rsidR="00AF07C6" w:rsidRPr="00635A3E" w:rsidRDefault="00AF07C6" w:rsidP="00AF07C6">
            <w:pPr>
              <w:pStyle w:val="Odstavekseznama"/>
              <w:spacing w:after="0"/>
              <w:rPr>
                <w:rFonts w:ascii="Arial" w:hAnsi="Arial" w:cs="Arial"/>
                <w:sz w:val="20"/>
                <w:szCs w:val="20"/>
              </w:rPr>
            </w:pPr>
          </w:p>
          <w:p w:rsidR="00AF07C6" w:rsidRPr="00982024" w:rsidRDefault="00AF07C6" w:rsidP="00F71B81">
            <w:pPr>
              <w:numPr>
                <w:ilvl w:val="0"/>
                <w:numId w:val="20"/>
              </w:numPr>
              <w:tabs>
                <w:tab w:val="clear" w:pos="5039"/>
              </w:tabs>
              <w:spacing w:after="0" w:line="240" w:lineRule="auto"/>
              <w:ind w:left="426" w:hanging="426"/>
              <w:jc w:val="center"/>
              <w:rPr>
                <w:rFonts w:ascii="Arial" w:hAnsi="Arial" w:cs="Arial"/>
                <w:b/>
                <w:sz w:val="20"/>
                <w:szCs w:val="20"/>
              </w:rPr>
            </w:pPr>
            <w:bookmarkStart w:id="15" w:name="_Ref480371871"/>
            <w:r w:rsidRPr="00982024">
              <w:rPr>
                <w:rFonts w:ascii="Arial" w:hAnsi="Arial" w:cs="Arial"/>
                <w:b/>
                <w:sz w:val="20"/>
                <w:szCs w:val="20"/>
              </w:rPr>
              <w:t>člen</w:t>
            </w:r>
            <w:bookmarkEnd w:id="15"/>
          </w:p>
          <w:p w:rsidR="00AF07C6" w:rsidRPr="00635A3E" w:rsidRDefault="00AF07C6" w:rsidP="00AF07C6">
            <w:pPr>
              <w:spacing w:after="0"/>
              <w:ind w:left="426" w:hanging="426"/>
              <w:jc w:val="center"/>
              <w:rPr>
                <w:rFonts w:ascii="Arial" w:hAnsi="Arial" w:cs="Arial"/>
                <w:b/>
                <w:sz w:val="20"/>
                <w:szCs w:val="20"/>
              </w:rPr>
            </w:pPr>
            <w:r w:rsidRPr="00982024">
              <w:rPr>
                <w:rFonts w:ascii="Arial" w:hAnsi="Arial" w:cs="Arial"/>
                <w:b/>
                <w:sz w:val="20"/>
                <w:szCs w:val="20"/>
              </w:rPr>
              <w:t>(ureditev položaja nevladnih organizacij, za katere drug zakon določa, da je njihova dejavnost v javnem interesu)</w:t>
            </w:r>
          </w:p>
          <w:p w:rsidR="00AF07C6" w:rsidRPr="00635A3E" w:rsidRDefault="00AF07C6" w:rsidP="00AF07C6">
            <w:pPr>
              <w:spacing w:after="0"/>
              <w:ind w:left="426" w:hanging="426"/>
              <w:jc w:val="center"/>
              <w:rPr>
                <w:rFonts w:ascii="Arial" w:hAnsi="Arial" w:cs="Arial"/>
                <w:b/>
                <w:sz w:val="20"/>
                <w:szCs w:val="20"/>
              </w:rPr>
            </w:pPr>
          </w:p>
          <w:p w:rsidR="00AF07C6" w:rsidRPr="002609AF" w:rsidRDefault="00AF07C6" w:rsidP="00B42DB1">
            <w:pPr>
              <w:pStyle w:val="Odstavekseznama"/>
              <w:numPr>
                <w:ilvl w:val="1"/>
                <w:numId w:val="63"/>
              </w:numPr>
              <w:spacing w:after="0" w:line="240" w:lineRule="auto"/>
              <w:ind w:left="357" w:hanging="357"/>
              <w:jc w:val="both"/>
              <w:rPr>
                <w:rFonts w:ascii="Arial" w:hAnsi="Arial" w:cs="Arial"/>
                <w:sz w:val="20"/>
                <w:szCs w:val="20"/>
              </w:rPr>
            </w:pPr>
            <w:r w:rsidRPr="00CF3AC5">
              <w:rPr>
                <w:rFonts w:ascii="Arial" w:hAnsi="Arial" w:cs="Arial"/>
                <w:sz w:val="20"/>
                <w:szCs w:val="20"/>
              </w:rPr>
              <w:t xml:space="preserve">Ne glede na </w:t>
            </w:r>
            <w:r w:rsidR="00C702BF">
              <w:fldChar w:fldCharType="begin"/>
            </w:r>
            <w:r w:rsidR="00C702BF">
              <w:instrText xml:space="preserve"> REF _Ref365629232 \r \h  \* MERGEFORMAT </w:instrText>
            </w:r>
            <w:r w:rsidR="00C702BF">
              <w:fldChar w:fldCharType="separate"/>
            </w:r>
            <w:r w:rsidR="00FF45EC">
              <w:t>6</w:t>
            </w:r>
            <w:r w:rsidR="00C702BF">
              <w:fldChar w:fldCharType="end"/>
            </w:r>
            <w:r w:rsidRPr="00CF3AC5">
              <w:rPr>
                <w:rFonts w:ascii="Arial" w:hAnsi="Arial" w:cs="Arial"/>
                <w:sz w:val="20"/>
                <w:szCs w:val="20"/>
              </w:rPr>
              <w:t xml:space="preserve">. in </w:t>
            </w:r>
            <w:r w:rsidR="00C702BF">
              <w:fldChar w:fldCharType="begin"/>
            </w:r>
            <w:r w:rsidR="00C702BF">
              <w:instrText xml:space="preserve"> REF _Ref365662386 \r \h  \* MERGEFORMAT </w:instrText>
            </w:r>
            <w:r w:rsidR="00C702BF">
              <w:fldChar w:fldCharType="separate"/>
            </w:r>
            <w:r w:rsidR="00FF45EC">
              <w:rPr>
                <w:rFonts w:ascii="Arial" w:hAnsi="Arial" w:cs="Arial"/>
                <w:sz w:val="20"/>
                <w:szCs w:val="20"/>
              </w:rPr>
              <w:t>10</w:t>
            </w:r>
            <w:r w:rsidR="00C702BF">
              <w:fldChar w:fldCharType="end"/>
            </w:r>
            <w:r w:rsidRPr="00CF3AC5">
              <w:rPr>
                <w:rFonts w:ascii="Arial" w:hAnsi="Arial" w:cs="Arial"/>
                <w:sz w:val="20"/>
                <w:szCs w:val="20"/>
              </w:rPr>
              <w:t>.  člen tega zakona se na dan uveljavitve tega zakona društvo, za katerega dru</w:t>
            </w:r>
            <w:r w:rsidR="00CF3AC5" w:rsidRPr="00CF3AC5">
              <w:rPr>
                <w:rFonts w:ascii="Arial" w:hAnsi="Arial" w:cs="Arial"/>
                <w:sz w:val="20"/>
                <w:szCs w:val="20"/>
              </w:rPr>
              <w:t>g zakon določa, da je dejavnost</w:t>
            </w:r>
            <w:r w:rsidRPr="00CF3AC5">
              <w:rPr>
                <w:rFonts w:ascii="Arial" w:hAnsi="Arial" w:cs="Arial"/>
                <w:sz w:val="20"/>
                <w:szCs w:val="20"/>
              </w:rPr>
              <w:t>, ki jo izvaja, v javnem interesu, šteje, da je nevladna organizacija v javnem interesu na področju izvajanje te dejavnosti po tem zakonu</w:t>
            </w:r>
            <w:r w:rsidR="00B97412" w:rsidRPr="00CF3AC5">
              <w:rPr>
                <w:rFonts w:ascii="Arial" w:hAnsi="Arial" w:cs="Arial"/>
                <w:sz w:val="20"/>
                <w:szCs w:val="20"/>
              </w:rPr>
              <w:t>.</w:t>
            </w:r>
            <w:r w:rsidR="007C5996" w:rsidRPr="00CF3AC5">
              <w:rPr>
                <w:rFonts w:ascii="Arial" w:hAnsi="Arial" w:cs="Arial"/>
                <w:sz w:val="20"/>
                <w:szCs w:val="20"/>
              </w:rPr>
              <w:t xml:space="preserve"> </w:t>
            </w:r>
            <w:r w:rsidR="002609AF">
              <w:rPr>
                <w:rFonts w:ascii="Arial" w:hAnsi="Arial" w:cs="Arial"/>
                <w:sz w:val="20"/>
                <w:szCs w:val="20"/>
              </w:rPr>
              <w:t xml:space="preserve">Pogoj po tem odstavku ni izpolnjen, če drug zakon določa, da je organizacija ali njena dejavnost dobrodelna, splošnokoristna ali humanitarna. </w:t>
            </w:r>
          </w:p>
          <w:p w:rsidR="00CF3AC5" w:rsidRPr="00CF3AC5" w:rsidRDefault="00CF3AC5" w:rsidP="00CF3AC5">
            <w:pPr>
              <w:pStyle w:val="Odstavekseznama"/>
              <w:spacing w:after="0" w:line="240" w:lineRule="auto"/>
              <w:ind w:left="357"/>
              <w:jc w:val="both"/>
              <w:rPr>
                <w:rFonts w:ascii="Arial" w:hAnsi="Arial" w:cs="Arial"/>
                <w:sz w:val="20"/>
                <w:szCs w:val="20"/>
              </w:rPr>
            </w:pPr>
          </w:p>
          <w:p w:rsidR="00AF07C6" w:rsidRPr="00635A3E" w:rsidRDefault="00AF07C6" w:rsidP="00E3357F">
            <w:pPr>
              <w:pStyle w:val="Odstavekseznama"/>
              <w:numPr>
                <w:ilvl w:val="1"/>
                <w:numId w:val="20"/>
              </w:numPr>
              <w:spacing w:after="0" w:line="240" w:lineRule="auto"/>
              <w:ind w:left="357" w:hanging="357"/>
              <w:jc w:val="both"/>
              <w:rPr>
                <w:rFonts w:ascii="Arial" w:hAnsi="Arial" w:cs="Arial"/>
                <w:sz w:val="20"/>
                <w:szCs w:val="20"/>
              </w:rPr>
            </w:pPr>
            <w:r w:rsidRPr="00635A3E">
              <w:rPr>
                <w:rFonts w:ascii="Arial" w:hAnsi="Arial" w:cs="Arial"/>
                <w:sz w:val="20"/>
                <w:szCs w:val="20"/>
              </w:rPr>
              <w:t xml:space="preserve">Društva iz </w:t>
            </w:r>
            <w:r w:rsidR="00D179E9" w:rsidRPr="00635A3E">
              <w:rPr>
                <w:rFonts w:ascii="Arial" w:hAnsi="Arial" w:cs="Arial"/>
                <w:sz w:val="20"/>
                <w:szCs w:val="20"/>
              </w:rPr>
              <w:t>p</w:t>
            </w:r>
            <w:r w:rsidR="00D179E9">
              <w:rPr>
                <w:rFonts w:ascii="Arial" w:hAnsi="Arial" w:cs="Arial"/>
                <w:sz w:val="20"/>
                <w:szCs w:val="20"/>
              </w:rPr>
              <w:t xml:space="preserve">rejšnjega </w:t>
            </w:r>
            <w:r w:rsidRPr="00635A3E">
              <w:rPr>
                <w:rFonts w:ascii="Arial" w:hAnsi="Arial" w:cs="Arial"/>
                <w:sz w:val="20"/>
                <w:szCs w:val="20"/>
              </w:rPr>
              <w:t>odstavka, če je to potrebno, uskladijo svoje ustanovitvene akte in delovanje s pogoji, ki veljajo za pridobitev statusa nevladne organizacije v javnem interesu po tem zakonu, in do 31. mar</w:t>
            </w:r>
            <w:r w:rsidR="00E15708">
              <w:rPr>
                <w:rFonts w:ascii="Arial" w:hAnsi="Arial" w:cs="Arial"/>
                <w:sz w:val="20"/>
                <w:szCs w:val="20"/>
              </w:rPr>
              <w:t xml:space="preserve">ca 2019 pristojnemu ministrstvu </w:t>
            </w:r>
            <w:r w:rsidRPr="00635A3E">
              <w:rPr>
                <w:rFonts w:ascii="Arial" w:hAnsi="Arial" w:cs="Arial"/>
                <w:sz w:val="20"/>
                <w:szCs w:val="20"/>
              </w:rPr>
              <w:t xml:space="preserve">posredujejo izjavo, da je njihov ustanovitveni akt in delovanje usklajeno s pogoji, ki veljajo za pridobitev statusa nevladne organizacije v javnem interesu po tem zakonu. </w:t>
            </w:r>
          </w:p>
          <w:p w:rsidR="00AF07C6" w:rsidRPr="00635A3E" w:rsidRDefault="00AF07C6" w:rsidP="00AF07C6">
            <w:pPr>
              <w:pStyle w:val="Odstavekseznama"/>
              <w:rPr>
                <w:rFonts w:ascii="Arial" w:hAnsi="Arial" w:cs="Arial"/>
                <w:sz w:val="20"/>
                <w:szCs w:val="20"/>
              </w:rPr>
            </w:pPr>
          </w:p>
          <w:p w:rsidR="00AF07C6" w:rsidRDefault="00912E45" w:rsidP="007C5996">
            <w:pPr>
              <w:pStyle w:val="Odstavekseznama"/>
              <w:numPr>
                <w:ilvl w:val="1"/>
                <w:numId w:val="20"/>
              </w:numPr>
              <w:spacing w:after="0" w:line="240" w:lineRule="auto"/>
              <w:ind w:left="357" w:hanging="357"/>
              <w:jc w:val="both"/>
              <w:rPr>
                <w:rFonts w:ascii="Arial" w:hAnsi="Arial" w:cs="Arial"/>
                <w:sz w:val="20"/>
                <w:szCs w:val="20"/>
              </w:rPr>
            </w:pPr>
            <w:r>
              <w:rPr>
                <w:rFonts w:ascii="Arial" w:hAnsi="Arial" w:cs="Arial"/>
                <w:sz w:val="20"/>
                <w:szCs w:val="20"/>
              </w:rPr>
              <w:t xml:space="preserve">Če društvo v izjavi iz prejšnjega odstavka navede, </w:t>
            </w:r>
            <w:r w:rsidR="00982836">
              <w:rPr>
                <w:rFonts w:ascii="Arial" w:hAnsi="Arial" w:cs="Arial"/>
                <w:sz w:val="20"/>
                <w:szCs w:val="20"/>
              </w:rPr>
              <w:t>da v</w:t>
            </w:r>
            <w:r w:rsidR="00614A31">
              <w:rPr>
                <w:rFonts w:ascii="Arial" w:hAnsi="Arial" w:cs="Arial"/>
                <w:sz w:val="20"/>
                <w:szCs w:val="20"/>
              </w:rPr>
              <w:t xml:space="preserve"> ustanovitvenem</w:t>
            </w:r>
            <w:r w:rsidR="00982836">
              <w:rPr>
                <w:rFonts w:ascii="Arial" w:hAnsi="Arial" w:cs="Arial"/>
                <w:sz w:val="20"/>
                <w:szCs w:val="20"/>
              </w:rPr>
              <w:t xml:space="preserve"> aktu nima navedeno</w:t>
            </w:r>
            <w:r w:rsidRPr="00A27C4E">
              <w:rPr>
                <w:rFonts w:ascii="Arial" w:hAnsi="Arial" w:cs="Arial"/>
                <w:sz w:val="20"/>
                <w:szCs w:val="20"/>
              </w:rPr>
              <w:t xml:space="preserve">, da se v primeru prenehanja premoženje prenese na drugo nevladno organizacijo ali nepridobitno pravno osebo javnega prava, ki ima enak ali podoben namen, </w:t>
            </w:r>
            <w:r w:rsidR="00C717C6">
              <w:rPr>
                <w:rFonts w:ascii="Arial" w:hAnsi="Arial" w:cs="Arial"/>
                <w:sz w:val="20"/>
                <w:szCs w:val="20"/>
              </w:rPr>
              <w:t>mora v izjavi navesti tudi</w:t>
            </w:r>
            <w:r>
              <w:rPr>
                <w:rFonts w:ascii="Arial" w:hAnsi="Arial" w:cs="Arial"/>
                <w:sz w:val="20"/>
                <w:szCs w:val="20"/>
              </w:rPr>
              <w:t xml:space="preserve">, </w:t>
            </w:r>
            <w:r w:rsidR="00F67AC0">
              <w:rPr>
                <w:rFonts w:ascii="Arial" w:hAnsi="Arial" w:cs="Arial"/>
                <w:sz w:val="20"/>
                <w:szCs w:val="20"/>
              </w:rPr>
              <w:t xml:space="preserve">da bo to uskladitev </w:t>
            </w:r>
            <w:r w:rsidR="00614A31">
              <w:rPr>
                <w:rFonts w:ascii="Arial" w:hAnsi="Arial" w:cs="Arial"/>
                <w:sz w:val="20"/>
                <w:szCs w:val="20"/>
              </w:rPr>
              <w:t xml:space="preserve">ustanovitvenega </w:t>
            </w:r>
            <w:r w:rsidR="00F67AC0">
              <w:rPr>
                <w:rFonts w:ascii="Arial" w:hAnsi="Arial" w:cs="Arial"/>
                <w:sz w:val="20"/>
                <w:szCs w:val="20"/>
              </w:rPr>
              <w:t>akta izpolnil</w:t>
            </w:r>
            <w:r w:rsidR="00614A31">
              <w:rPr>
                <w:rFonts w:ascii="Arial" w:hAnsi="Arial" w:cs="Arial"/>
                <w:sz w:val="20"/>
                <w:szCs w:val="20"/>
              </w:rPr>
              <w:t>o</w:t>
            </w:r>
            <w:r w:rsidR="00F67AC0" w:rsidRPr="00A27C4E">
              <w:rPr>
                <w:rFonts w:ascii="Arial" w:hAnsi="Arial" w:cs="Arial"/>
                <w:sz w:val="20"/>
                <w:szCs w:val="20"/>
              </w:rPr>
              <w:t xml:space="preserve"> ob prvi spremembi po podaji izjave.</w:t>
            </w:r>
            <w:r w:rsidR="00F67AC0">
              <w:rPr>
                <w:rFonts w:ascii="Arial" w:hAnsi="Arial" w:cs="Arial"/>
                <w:sz w:val="20"/>
                <w:szCs w:val="20"/>
              </w:rPr>
              <w:t xml:space="preserve"> </w:t>
            </w:r>
          </w:p>
          <w:p w:rsidR="007C5996" w:rsidRPr="007C5996" w:rsidRDefault="007C5996" w:rsidP="007C5996">
            <w:pPr>
              <w:spacing w:after="0" w:line="240" w:lineRule="auto"/>
              <w:jc w:val="both"/>
              <w:rPr>
                <w:rFonts w:ascii="Arial" w:hAnsi="Arial" w:cs="Arial"/>
                <w:sz w:val="20"/>
                <w:szCs w:val="20"/>
              </w:rPr>
            </w:pPr>
          </w:p>
          <w:p w:rsidR="00AF07C6" w:rsidRDefault="00AF07C6" w:rsidP="00E3357F">
            <w:pPr>
              <w:pStyle w:val="Odstavekseznama"/>
              <w:numPr>
                <w:ilvl w:val="1"/>
                <w:numId w:val="20"/>
              </w:numPr>
              <w:spacing w:after="0" w:line="240" w:lineRule="auto"/>
              <w:ind w:left="357" w:hanging="357"/>
              <w:jc w:val="both"/>
              <w:rPr>
                <w:rFonts w:ascii="Arial" w:hAnsi="Arial" w:cs="Arial"/>
                <w:sz w:val="20"/>
                <w:szCs w:val="20"/>
              </w:rPr>
            </w:pPr>
            <w:r w:rsidRPr="00635A3E">
              <w:rPr>
                <w:rFonts w:ascii="Arial" w:hAnsi="Arial" w:cs="Arial"/>
                <w:sz w:val="20"/>
                <w:szCs w:val="20"/>
              </w:rPr>
              <w:t xml:space="preserve">Pristojno ministrstvo društvu iz prvega odstavka tega člena, ki ne izpolni obveznosti iz drugega </w:t>
            </w:r>
            <w:r w:rsidR="007616E5">
              <w:rPr>
                <w:rFonts w:ascii="Arial" w:hAnsi="Arial" w:cs="Arial"/>
                <w:sz w:val="20"/>
                <w:szCs w:val="20"/>
              </w:rPr>
              <w:t xml:space="preserve">oziroma tretjega </w:t>
            </w:r>
            <w:r w:rsidRPr="00635A3E">
              <w:rPr>
                <w:rFonts w:ascii="Arial" w:hAnsi="Arial" w:cs="Arial"/>
                <w:sz w:val="20"/>
                <w:szCs w:val="20"/>
              </w:rPr>
              <w:t>odstavka tega člena v 15 dneh</w:t>
            </w:r>
            <w:r w:rsidR="0021296D">
              <w:rPr>
                <w:rFonts w:ascii="Arial" w:hAnsi="Arial" w:cs="Arial"/>
                <w:sz w:val="20"/>
                <w:szCs w:val="20"/>
              </w:rPr>
              <w:t xml:space="preserve"> od poteka roka za izpolnitev obveznosti</w:t>
            </w:r>
            <w:r w:rsidRPr="00635A3E">
              <w:rPr>
                <w:rFonts w:ascii="Arial" w:hAnsi="Arial" w:cs="Arial"/>
                <w:sz w:val="20"/>
                <w:szCs w:val="20"/>
              </w:rPr>
              <w:t xml:space="preserve"> pozove, da v roku 30 dni izpolni to obveznost. Če društvo tudi po pozivu ne izpolni te obveznosti, se šteje, da ne izpolnjuje več pogojev za pridobitev statusa nevladne organizacije v javnem interesu. V tem primeru pristojno ministrstvo </w:t>
            </w:r>
            <w:r w:rsidR="003C38DA">
              <w:rPr>
                <w:rFonts w:ascii="Arial" w:hAnsi="Arial" w:cs="Arial"/>
                <w:sz w:val="20"/>
                <w:szCs w:val="20"/>
              </w:rPr>
              <w:t xml:space="preserve">po uradni dolžnosti izda </w:t>
            </w:r>
            <w:r w:rsidR="003C38DA" w:rsidRPr="00635A3E">
              <w:rPr>
                <w:rFonts w:ascii="Arial" w:hAnsi="Arial" w:cs="Arial"/>
                <w:sz w:val="20"/>
                <w:szCs w:val="20"/>
              </w:rPr>
              <w:t>odločbo, s katero društvu</w:t>
            </w:r>
            <w:r w:rsidR="003C38DA">
              <w:rPr>
                <w:rFonts w:ascii="Arial" w:hAnsi="Arial" w:cs="Arial"/>
                <w:sz w:val="20"/>
                <w:szCs w:val="20"/>
              </w:rPr>
              <w:t xml:space="preserve"> </w:t>
            </w:r>
            <w:r w:rsidR="00E1094E">
              <w:rPr>
                <w:rFonts w:ascii="Arial" w:hAnsi="Arial" w:cs="Arial"/>
                <w:sz w:val="20"/>
                <w:szCs w:val="20"/>
              </w:rPr>
              <w:t xml:space="preserve">odvzame </w:t>
            </w:r>
            <w:r w:rsidR="003C38DA" w:rsidRPr="00635A3E">
              <w:rPr>
                <w:rFonts w:ascii="Arial" w:hAnsi="Arial" w:cs="Arial"/>
                <w:sz w:val="20"/>
                <w:szCs w:val="20"/>
              </w:rPr>
              <w:t>status nevladne organizacije v javnem interesu po tem zakonu</w:t>
            </w:r>
            <w:r w:rsidR="0021296D">
              <w:rPr>
                <w:rFonts w:ascii="Arial" w:hAnsi="Arial" w:cs="Arial"/>
                <w:sz w:val="20"/>
                <w:szCs w:val="20"/>
              </w:rPr>
              <w:t>,</w:t>
            </w:r>
            <w:r w:rsidR="003C38DA" w:rsidRPr="00635A3E">
              <w:rPr>
                <w:rFonts w:ascii="Arial" w:hAnsi="Arial" w:cs="Arial"/>
                <w:sz w:val="20"/>
                <w:szCs w:val="20"/>
              </w:rPr>
              <w:t xml:space="preserve"> in sicer v 60 dneh po poteku dodatnega roka za izpolnitev obveznosti.</w:t>
            </w:r>
            <w:r w:rsidR="00D84905">
              <w:rPr>
                <w:rFonts w:ascii="Arial" w:hAnsi="Arial" w:cs="Arial"/>
                <w:sz w:val="20"/>
                <w:szCs w:val="20"/>
              </w:rPr>
              <w:t xml:space="preserve"> </w:t>
            </w:r>
            <w:r w:rsidR="0075764E">
              <w:rPr>
                <w:rFonts w:ascii="Arial" w:hAnsi="Arial" w:cs="Arial"/>
                <w:sz w:val="20"/>
                <w:szCs w:val="20"/>
              </w:rPr>
              <w:t>Z dne</w:t>
            </w:r>
            <w:r w:rsidR="003C38DA" w:rsidRPr="00635A3E">
              <w:rPr>
                <w:rFonts w:ascii="Arial" w:hAnsi="Arial" w:cs="Arial"/>
                <w:sz w:val="20"/>
                <w:szCs w:val="20"/>
              </w:rPr>
              <w:t xml:space="preserve">m dokončnosti odločbe pristojno ministrstvo </w:t>
            </w:r>
            <w:r w:rsidR="003C38DA">
              <w:rPr>
                <w:rFonts w:ascii="Arial" w:hAnsi="Arial" w:cs="Arial"/>
                <w:sz w:val="20"/>
                <w:szCs w:val="20"/>
              </w:rPr>
              <w:t xml:space="preserve">društvo </w:t>
            </w:r>
            <w:r w:rsidR="003C38DA" w:rsidRPr="00635A3E">
              <w:rPr>
                <w:rFonts w:ascii="Arial" w:hAnsi="Arial" w:cs="Arial"/>
                <w:sz w:val="20"/>
                <w:szCs w:val="20"/>
              </w:rPr>
              <w:t>izbriše iz evidence iz 19. člena tega zakona</w:t>
            </w:r>
            <w:r w:rsidR="001E4DFA">
              <w:rPr>
                <w:rFonts w:ascii="Arial" w:hAnsi="Arial" w:cs="Arial"/>
                <w:sz w:val="20"/>
                <w:szCs w:val="20"/>
              </w:rPr>
              <w:t>.</w:t>
            </w:r>
          </w:p>
          <w:p w:rsidR="00411FB2" w:rsidRPr="00411FB2" w:rsidRDefault="00411FB2" w:rsidP="00411FB2">
            <w:pPr>
              <w:pStyle w:val="Odstavekseznama"/>
              <w:rPr>
                <w:rFonts w:ascii="Arial" w:hAnsi="Arial" w:cs="Arial"/>
                <w:sz w:val="20"/>
                <w:szCs w:val="20"/>
              </w:rPr>
            </w:pPr>
          </w:p>
          <w:p w:rsidR="00411FB2" w:rsidRPr="0033402D" w:rsidRDefault="00411FB2" w:rsidP="0033402D">
            <w:pPr>
              <w:pStyle w:val="Odstavekseznama"/>
              <w:numPr>
                <w:ilvl w:val="1"/>
                <w:numId w:val="20"/>
              </w:numPr>
              <w:spacing w:after="0" w:line="240" w:lineRule="auto"/>
              <w:ind w:left="357" w:hanging="357"/>
              <w:jc w:val="both"/>
              <w:rPr>
                <w:rFonts w:ascii="Arial" w:hAnsi="Arial" w:cs="Arial"/>
                <w:sz w:val="20"/>
                <w:szCs w:val="20"/>
              </w:rPr>
            </w:pPr>
            <w:r>
              <w:rPr>
                <w:rFonts w:ascii="Arial" w:hAnsi="Arial" w:cs="Arial"/>
                <w:sz w:val="20"/>
                <w:szCs w:val="20"/>
              </w:rPr>
              <w:t xml:space="preserve">Pristojno ministrstvo organizaciji iz prvega odstavka tega člena z odločbo po uradni dolžnosti odvzame status nevladne organizacije v javnem interesu po tem </w:t>
            </w:r>
            <w:r w:rsidR="00C45EAE">
              <w:rPr>
                <w:rFonts w:ascii="Arial" w:hAnsi="Arial" w:cs="Arial"/>
                <w:sz w:val="20"/>
                <w:szCs w:val="20"/>
              </w:rPr>
              <w:t xml:space="preserve">zakonu </w:t>
            </w:r>
            <w:r>
              <w:rPr>
                <w:rFonts w:ascii="Arial" w:hAnsi="Arial" w:cs="Arial"/>
                <w:sz w:val="20"/>
                <w:szCs w:val="20"/>
              </w:rPr>
              <w:t>tudi</w:t>
            </w:r>
            <w:r w:rsidR="00E43DD0">
              <w:rPr>
                <w:rFonts w:ascii="Arial" w:hAnsi="Arial" w:cs="Arial"/>
                <w:sz w:val="20"/>
                <w:szCs w:val="20"/>
              </w:rPr>
              <w:t>,</w:t>
            </w:r>
            <w:r>
              <w:rPr>
                <w:rFonts w:ascii="Arial" w:hAnsi="Arial" w:cs="Arial"/>
                <w:sz w:val="20"/>
                <w:szCs w:val="20"/>
              </w:rPr>
              <w:t xml:space="preserve"> če se v obdobju do izpolnitve obveznosti iz drugega odstavka tega člena </w:t>
            </w:r>
            <w:r w:rsidRPr="007C5996">
              <w:rPr>
                <w:rFonts w:ascii="Arial" w:hAnsi="Arial" w:cs="Arial"/>
                <w:sz w:val="20"/>
                <w:szCs w:val="20"/>
              </w:rPr>
              <w:t>organizacija status</w:t>
            </w:r>
            <w:r w:rsidR="00E43DD0">
              <w:rPr>
                <w:rFonts w:ascii="Arial" w:hAnsi="Arial" w:cs="Arial"/>
                <w:sz w:val="20"/>
                <w:szCs w:val="20"/>
              </w:rPr>
              <w:t>u</w:t>
            </w:r>
            <w:r w:rsidR="0033402D">
              <w:rPr>
                <w:rFonts w:ascii="Arial" w:hAnsi="Arial" w:cs="Arial"/>
                <w:sz w:val="20"/>
                <w:szCs w:val="20"/>
              </w:rPr>
              <w:t xml:space="preserve"> pisno</w:t>
            </w:r>
            <w:r w:rsidRPr="007C5996">
              <w:rPr>
                <w:rFonts w:ascii="Arial" w:hAnsi="Arial" w:cs="Arial"/>
                <w:sz w:val="20"/>
                <w:szCs w:val="20"/>
              </w:rPr>
              <w:t xml:space="preserve"> odpove ali</w:t>
            </w:r>
            <w:r>
              <w:rPr>
                <w:rFonts w:ascii="Arial" w:hAnsi="Arial" w:cs="Arial"/>
                <w:sz w:val="20"/>
                <w:szCs w:val="20"/>
              </w:rPr>
              <w:t xml:space="preserve"> </w:t>
            </w:r>
            <w:r w:rsidRPr="007C5996">
              <w:rPr>
                <w:rFonts w:ascii="Arial" w:hAnsi="Arial" w:cs="Arial"/>
                <w:sz w:val="20"/>
                <w:szCs w:val="20"/>
              </w:rPr>
              <w:t xml:space="preserve">ji je pravnomočno izrečena globa za hujši davčni prekršek ali davčni prekršek, katerega narave je posebno huda, oziroma je pravnomočno obsojena za kaznivo dejanje ali se nad njo začne </w:t>
            </w:r>
            <w:r w:rsidRPr="007C5996">
              <w:rPr>
                <w:rFonts w:ascii="Arial" w:hAnsi="Arial" w:cs="Arial"/>
                <w:sz w:val="20"/>
                <w:szCs w:val="20"/>
              </w:rPr>
              <w:lastRenderedPageBreak/>
              <w:t>stečajni postopek ali postopek likvidacije</w:t>
            </w:r>
            <w:r w:rsidR="00C45EAE">
              <w:rPr>
                <w:rFonts w:ascii="Arial" w:hAnsi="Arial" w:cs="Arial"/>
                <w:sz w:val="20"/>
                <w:szCs w:val="20"/>
              </w:rPr>
              <w:t>.</w:t>
            </w:r>
          </w:p>
          <w:p w:rsidR="00AF07C6" w:rsidRPr="00CF3AC5" w:rsidRDefault="00AF07C6" w:rsidP="00CF3AC5">
            <w:pPr>
              <w:spacing w:after="0" w:line="240" w:lineRule="auto"/>
              <w:jc w:val="both"/>
              <w:rPr>
                <w:rFonts w:ascii="Arial" w:hAnsi="Arial" w:cs="Arial"/>
                <w:sz w:val="20"/>
                <w:szCs w:val="20"/>
              </w:rPr>
            </w:pPr>
          </w:p>
          <w:p w:rsidR="00AF07C6" w:rsidRPr="0032775A" w:rsidRDefault="00AF07C6" w:rsidP="00E3357F">
            <w:pPr>
              <w:pStyle w:val="Odstavekseznama"/>
              <w:numPr>
                <w:ilvl w:val="1"/>
                <w:numId w:val="20"/>
              </w:numPr>
              <w:spacing w:after="0" w:line="240" w:lineRule="auto"/>
              <w:ind w:left="357" w:hanging="357"/>
              <w:jc w:val="both"/>
              <w:rPr>
                <w:rFonts w:ascii="Arial" w:hAnsi="Arial" w:cs="Arial"/>
                <w:sz w:val="20"/>
                <w:szCs w:val="20"/>
              </w:rPr>
            </w:pPr>
            <w:r w:rsidRPr="0032775A">
              <w:rPr>
                <w:rFonts w:ascii="Arial" w:hAnsi="Arial" w:cs="Arial"/>
                <w:sz w:val="20"/>
                <w:szCs w:val="20"/>
              </w:rPr>
              <w:t>Ne glede na 6. in 10. člen tega zakona pristojno ministrstvo zavrže vlogo društva, ki se na podlagi prvega odstavka tega člena šteje za nevladno organizacijo v javnem interesu, za podelitev statusa nevladne organizacije v javnem interesu po tem zakonu za področje, na katerem društvo izvaja dejavnost, za katero drug zakon določa, da je v javnem interesu.</w:t>
            </w:r>
          </w:p>
          <w:p w:rsidR="00AF07C6" w:rsidRPr="0032775A" w:rsidRDefault="00AF07C6" w:rsidP="00AF07C6">
            <w:pPr>
              <w:pStyle w:val="Odstavekseznama"/>
              <w:spacing w:after="0" w:line="240" w:lineRule="auto"/>
              <w:ind w:left="357"/>
              <w:jc w:val="both"/>
              <w:rPr>
                <w:rFonts w:ascii="Arial" w:hAnsi="Arial" w:cs="Arial"/>
                <w:sz w:val="20"/>
                <w:szCs w:val="20"/>
              </w:rPr>
            </w:pPr>
          </w:p>
          <w:p w:rsidR="00AF07C6" w:rsidRPr="0032775A" w:rsidRDefault="00AF07C6" w:rsidP="00E3357F">
            <w:pPr>
              <w:numPr>
                <w:ilvl w:val="1"/>
                <w:numId w:val="20"/>
              </w:numPr>
              <w:spacing w:after="0" w:line="240" w:lineRule="auto"/>
              <w:ind w:left="357"/>
              <w:jc w:val="both"/>
              <w:rPr>
                <w:rFonts w:ascii="Arial" w:hAnsi="Arial" w:cs="Arial"/>
                <w:sz w:val="20"/>
                <w:szCs w:val="20"/>
              </w:rPr>
            </w:pPr>
            <w:r w:rsidRPr="0032775A">
              <w:rPr>
                <w:rFonts w:ascii="Arial" w:hAnsi="Arial" w:cs="Arial"/>
                <w:sz w:val="20"/>
                <w:szCs w:val="20"/>
              </w:rPr>
              <w:t xml:space="preserve">Pristojno ministrstvo po tem členu </w:t>
            </w:r>
            <w:r>
              <w:rPr>
                <w:rFonts w:ascii="Arial" w:hAnsi="Arial" w:cs="Arial"/>
                <w:sz w:val="20"/>
                <w:szCs w:val="20"/>
              </w:rPr>
              <w:t>je ministrstvo, pristojno za področje, na katerem društvo iz prvega odstavka tega člena izvaja dejavnost, za katero zakon določa, da je v javnem interesu.</w:t>
            </w:r>
          </w:p>
          <w:p w:rsidR="00AF07C6" w:rsidRPr="00635A3E" w:rsidRDefault="00AF07C6" w:rsidP="00AF07C6">
            <w:pPr>
              <w:pStyle w:val="Odstavekseznama"/>
              <w:spacing w:after="0" w:line="240" w:lineRule="auto"/>
              <w:ind w:left="357"/>
              <w:jc w:val="both"/>
              <w:rPr>
                <w:rFonts w:ascii="Arial" w:hAnsi="Arial" w:cs="Arial"/>
                <w:sz w:val="20"/>
                <w:szCs w:val="20"/>
              </w:rPr>
            </w:pPr>
          </w:p>
          <w:p w:rsidR="00934867" w:rsidRPr="00934867" w:rsidRDefault="00934867" w:rsidP="007F73A7">
            <w:pPr>
              <w:numPr>
                <w:ilvl w:val="1"/>
                <w:numId w:val="20"/>
              </w:numPr>
              <w:spacing w:after="0" w:line="240" w:lineRule="auto"/>
              <w:jc w:val="both"/>
              <w:rPr>
                <w:rFonts w:ascii="Arial" w:hAnsi="Arial" w:cs="Arial"/>
                <w:sz w:val="20"/>
                <w:szCs w:val="20"/>
              </w:rPr>
            </w:pPr>
            <w:r>
              <w:rPr>
                <w:rFonts w:ascii="Arial" w:hAnsi="Arial" w:cs="Arial"/>
                <w:sz w:val="20"/>
                <w:szCs w:val="20"/>
              </w:rPr>
              <w:t>Ministrstvo</w:t>
            </w:r>
            <w:r w:rsidR="00A13189">
              <w:rPr>
                <w:rFonts w:ascii="Arial" w:hAnsi="Arial" w:cs="Arial"/>
                <w:sz w:val="20"/>
                <w:szCs w:val="20"/>
              </w:rPr>
              <w:t>,</w:t>
            </w:r>
            <w:r w:rsidRPr="00635A3E">
              <w:rPr>
                <w:rFonts w:ascii="Arial" w:hAnsi="Arial" w:cs="Arial"/>
                <w:sz w:val="20"/>
                <w:szCs w:val="20"/>
              </w:rPr>
              <w:t xml:space="preserve"> </w:t>
            </w:r>
            <w:r>
              <w:rPr>
                <w:rFonts w:ascii="Arial" w:hAnsi="Arial" w:cs="Arial"/>
                <w:sz w:val="20"/>
                <w:szCs w:val="20"/>
              </w:rPr>
              <w:t>pristojno za</w:t>
            </w:r>
            <w:r w:rsidR="00F87D4F">
              <w:rPr>
                <w:rFonts w:ascii="Arial" w:hAnsi="Arial" w:cs="Arial"/>
                <w:sz w:val="20"/>
                <w:szCs w:val="20"/>
              </w:rPr>
              <w:t xml:space="preserve"> delovanje nevladnih</w:t>
            </w:r>
            <w:r>
              <w:rPr>
                <w:rFonts w:ascii="Arial" w:hAnsi="Arial" w:cs="Arial"/>
                <w:sz w:val="20"/>
                <w:szCs w:val="20"/>
              </w:rPr>
              <w:t xml:space="preserve"> organiza</w:t>
            </w:r>
            <w:r w:rsidR="00F87D4F">
              <w:rPr>
                <w:rFonts w:ascii="Arial" w:hAnsi="Arial" w:cs="Arial"/>
                <w:sz w:val="20"/>
                <w:szCs w:val="20"/>
              </w:rPr>
              <w:t>cij</w:t>
            </w:r>
            <w:r w:rsidR="00E91456">
              <w:rPr>
                <w:rFonts w:ascii="Arial" w:hAnsi="Arial" w:cs="Arial"/>
                <w:sz w:val="20"/>
                <w:szCs w:val="20"/>
              </w:rPr>
              <w:t>,</w:t>
            </w:r>
            <w:r>
              <w:rPr>
                <w:rFonts w:ascii="Arial" w:hAnsi="Arial" w:cs="Arial"/>
                <w:sz w:val="20"/>
                <w:szCs w:val="20"/>
              </w:rPr>
              <w:t xml:space="preserve"> na svoji spletni strani objavi v</w:t>
            </w:r>
            <w:r w:rsidRPr="00635A3E">
              <w:rPr>
                <w:rFonts w:ascii="Arial" w:hAnsi="Arial" w:cs="Arial"/>
                <w:sz w:val="20"/>
                <w:szCs w:val="20"/>
              </w:rPr>
              <w:t xml:space="preserve">sebino izjave iz drugega odstavka tega člena, ki vsebuje tudi pojasnilo o obveznostih nevladne organizacije v javnem interesu iz </w:t>
            </w:r>
            <w:r w:rsidR="00C702BF">
              <w:fldChar w:fldCharType="begin"/>
            </w:r>
            <w:r w:rsidR="00C702BF">
              <w:instrText xml:space="preserve"> REF _Ref367855632 \r \h  \* MERGEFORMAT </w:instrText>
            </w:r>
            <w:r w:rsidR="00C702BF">
              <w:fldChar w:fldCharType="separate"/>
            </w:r>
            <w:r w:rsidR="00FF45EC">
              <w:rPr>
                <w:rFonts w:ascii="Arial" w:hAnsi="Arial" w:cs="Arial"/>
                <w:sz w:val="20"/>
                <w:szCs w:val="20"/>
              </w:rPr>
              <w:t>12</w:t>
            </w:r>
            <w:r w:rsidR="00C702BF">
              <w:fldChar w:fldCharType="end"/>
            </w:r>
            <w:r w:rsidRPr="00635A3E">
              <w:rPr>
                <w:rFonts w:ascii="Arial" w:hAnsi="Arial" w:cs="Arial"/>
                <w:sz w:val="20"/>
                <w:szCs w:val="20"/>
              </w:rPr>
              <w:t>. člena tega zakona</w:t>
            </w:r>
          </w:p>
          <w:p w:rsidR="00AF07C6" w:rsidRPr="00635A3E" w:rsidRDefault="00AF07C6" w:rsidP="00AF07C6">
            <w:pPr>
              <w:pStyle w:val="Odstavekseznama"/>
              <w:spacing w:after="0" w:line="240" w:lineRule="auto"/>
              <w:ind w:left="357"/>
              <w:jc w:val="both"/>
              <w:rPr>
                <w:rFonts w:ascii="Arial" w:hAnsi="Arial" w:cs="Arial"/>
                <w:sz w:val="20"/>
                <w:szCs w:val="20"/>
              </w:rPr>
            </w:pPr>
          </w:p>
          <w:p w:rsidR="00AF07C6" w:rsidRPr="006B7893" w:rsidRDefault="00AF07C6" w:rsidP="00AF07C6">
            <w:pPr>
              <w:spacing w:after="0" w:line="240" w:lineRule="auto"/>
              <w:ind w:left="360"/>
              <w:jc w:val="both"/>
              <w:rPr>
                <w:rFonts w:ascii="Arial" w:hAnsi="Arial" w:cs="Arial"/>
                <w:sz w:val="20"/>
                <w:szCs w:val="20"/>
              </w:rPr>
            </w:pPr>
          </w:p>
          <w:p w:rsidR="008354E9" w:rsidRPr="00722696" w:rsidRDefault="008354E9" w:rsidP="00E3357F">
            <w:pPr>
              <w:numPr>
                <w:ilvl w:val="0"/>
                <w:numId w:val="20"/>
              </w:numPr>
              <w:spacing w:after="0" w:line="240" w:lineRule="auto"/>
              <w:ind w:left="426" w:hanging="426"/>
              <w:jc w:val="center"/>
              <w:rPr>
                <w:rFonts w:ascii="Arial" w:hAnsi="Arial" w:cs="Arial"/>
                <w:b/>
                <w:sz w:val="20"/>
                <w:szCs w:val="20"/>
              </w:rPr>
            </w:pPr>
            <w:r w:rsidRPr="00722696">
              <w:rPr>
                <w:rFonts w:ascii="Arial" w:hAnsi="Arial" w:cs="Arial"/>
                <w:b/>
                <w:sz w:val="20"/>
                <w:szCs w:val="20"/>
              </w:rPr>
              <w:t>člen</w:t>
            </w:r>
          </w:p>
          <w:p w:rsidR="008354E9" w:rsidRPr="00722696" w:rsidRDefault="008354E9" w:rsidP="004C4DF9">
            <w:pPr>
              <w:spacing w:after="0"/>
              <w:ind w:left="426" w:hanging="426"/>
              <w:jc w:val="center"/>
              <w:rPr>
                <w:rFonts w:ascii="Arial" w:hAnsi="Arial" w:cs="Arial"/>
                <w:b/>
                <w:sz w:val="20"/>
                <w:szCs w:val="20"/>
              </w:rPr>
            </w:pPr>
            <w:r w:rsidRPr="00722696">
              <w:rPr>
                <w:rFonts w:ascii="Arial" w:hAnsi="Arial" w:cs="Arial"/>
                <w:b/>
                <w:sz w:val="20"/>
                <w:szCs w:val="20"/>
              </w:rPr>
              <w:t>(vzpostavitev evidence nevladnih organizacij v javnem interesu)</w:t>
            </w:r>
          </w:p>
          <w:p w:rsidR="008354E9" w:rsidRPr="00722696" w:rsidRDefault="008354E9" w:rsidP="004C4DF9">
            <w:pPr>
              <w:spacing w:after="0"/>
              <w:jc w:val="both"/>
              <w:rPr>
                <w:rFonts w:ascii="Arial" w:hAnsi="Arial" w:cs="Arial"/>
                <w:sz w:val="20"/>
                <w:szCs w:val="20"/>
              </w:rPr>
            </w:pPr>
          </w:p>
          <w:p w:rsidR="008354E9" w:rsidRDefault="008354E9" w:rsidP="007F73A7">
            <w:pPr>
              <w:numPr>
                <w:ilvl w:val="1"/>
                <w:numId w:val="20"/>
              </w:numPr>
              <w:spacing w:after="0" w:line="240" w:lineRule="auto"/>
              <w:jc w:val="both"/>
              <w:rPr>
                <w:rFonts w:ascii="Arial" w:hAnsi="Arial" w:cs="Arial"/>
                <w:sz w:val="20"/>
                <w:szCs w:val="20"/>
              </w:rPr>
            </w:pPr>
            <w:r>
              <w:rPr>
                <w:rFonts w:ascii="Arial" w:hAnsi="Arial" w:cs="Arial"/>
                <w:sz w:val="20"/>
                <w:szCs w:val="20"/>
              </w:rPr>
              <w:t>Pristojna organizacija za javnopravne evidence in storitve</w:t>
            </w:r>
            <w:r w:rsidRPr="0060557E">
              <w:rPr>
                <w:rFonts w:ascii="Arial" w:hAnsi="Arial" w:cs="Arial"/>
                <w:sz w:val="20"/>
                <w:szCs w:val="20"/>
              </w:rPr>
              <w:t xml:space="preserve"> vzpostavi evidenco iz </w:t>
            </w:r>
            <w:r w:rsidR="00C702BF">
              <w:fldChar w:fldCharType="begin"/>
            </w:r>
            <w:r w:rsidR="00C702BF">
              <w:instrText xml:space="preserve"> REF _Ref368556823 \r \h  \* MERGEFORMAT </w:instrText>
            </w:r>
            <w:r w:rsidR="00C702BF">
              <w:fldChar w:fldCharType="separate"/>
            </w:r>
            <w:r w:rsidR="00FF45EC">
              <w:rPr>
                <w:rFonts w:ascii="Arial" w:hAnsi="Arial" w:cs="Arial"/>
                <w:sz w:val="20"/>
                <w:szCs w:val="20"/>
              </w:rPr>
              <w:t>19</w:t>
            </w:r>
            <w:r w:rsidR="00C702BF">
              <w:fldChar w:fldCharType="end"/>
            </w:r>
            <w:r w:rsidRPr="0060557E">
              <w:rPr>
                <w:rFonts w:ascii="Arial" w:hAnsi="Arial" w:cs="Arial"/>
                <w:sz w:val="20"/>
                <w:szCs w:val="20"/>
              </w:rPr>
              <w:t>. člena tega</w:t>
            </w:r>
            <w:r>
              <w:rPr>
                <w:rFonts w:ascii="Arial" w:hAnsi="Arial" w:cs="Arial"/>
                <w:sz w:val="20"/>
                <w:szCs w:val="20"/>
              </w:rPr>
              <w:t xml:space="preserve"> zakona </w:t>
            </w:r>
            <w:r w:rsidRPr="0060557E">
              <w:rPr>
                <w:rFonts w:ascii="Arial" w:hAnsi="Arial" w:cs="Arial"/>
                <w:sz w:val="20"/>
                <w:szCs w:val="20"/>
              </w:rPr>
              <w:t>v šestih mesecih od uveljavitve tega zakona.</w:t>
            </w:r>
          </w:p>
          <w:p w:rsidR="008354E9" w:rsidRDefault="008354E9" w:rsidP="004C4DF9">
            <w:pPr>
              <w:spacing w:after="0"/>
              <w:ind w:left="360"/>
              <w:jc w:val="both"/>
              <w:rPr>
                <w:rFonts w:ascii="Arial" w:hAnsi="Arial" w:cs="Arial"/>
                <w:sz w:val="20"/>
                <w:szCs w:val="20"/>
              </w:rPr>
            </w:pPr>
          </w:p>
          <w:p w:rsidR="00EA2C75" w:rsidRPr="00EA2C75" w:rsidRDefault="008354E9" w:rsidP="00E3357F">
            <w:pPr>
              <w:pStyle w:val="Odstavekseznama"/>
              <w:numPr>
                <w:ilvl w:val="1"/>
                <w:numId w:val="20"/>
              </w:numPr>
              <w:spacing w:after="0"/>
              <w:ind w:left="318"/>
              <w:jc w:val="both"/>
              <w:rPr>
                <w:rFonts w:ascii="Arial" w:hAnsi="Arial" w:cs="Arial"/>
                <w:sz w:val="20"/>
                <w:szCs w:val="20"/>
              </w:rPr>
            </w:pPr>
            <w:r w:rsidRPr="007F4D80">
              <w:rPr>
                <w:rFonts w:ascii="Arial" w:hAnsi="Arial" w:cs="Arial"/>
                <w:sz w:val="20"/>
                <w:szCs w:val="20"/>
              </w:rPr>
              <w:t>Ministrstva v treh mesecih od vzpostavitve evidence</w:t>
            </w:r>
            <w:r w:rsidR="00EE6D40">
              <w:rPr>
                <w:rFonts w:ascii="Arial" w:hAnsi="Arial" w:cs="Arial"/>
                <w:sz w:val="20"/>
                <w:szCs w:val="20"/>
              </w:rPr>
              <w:t xml:space="preserve"> v skladu z </w:t>
            </w:r>
            <w:r w:rsidR="00FE10E9">
              <w:rPr>
                <w:rFonts w:ascii="Arial" w:hAnsi="Arial" w:cs="Arial"/>
                <w:sz w:val="20"/>
                <w:szCs w:val="20"/>
              </w:rPr>
              <w:t xml:space="preserve">20. </w:t>
            </w:r>
            <w:r w:rsidR="00EE6D40">
              <w:rPr>
                <w:rFonts w:ascii="Arial" w:hAnsi="Arial" w:cs="Arial"/>
                <w:sz w:val="20"/>
                <w:szCs w:val="20"/>
              </w:rPr>
              <w:t>členom tega zakona</w:t>
            </w:r>
            <w:r w:rsidRPr="007F4D80">
              <w:rPr>
                <w:rFonts w:ascii="Arial" w:hAnsi="Arial" w:cs="Arial"/>
                <w:sz w:val="20"/>
                <w:szCs w:val="20"/>
              </w:rPr>
              <w:t xml:space="preserve"> vnesejo </w:t>
            </w:r>
            <w:r w:rsidR="001B0877">
              <w:rPr>
                <w:rFonts w:ascii="Arial" w:hAnsi="Arial" w:cs="Arial"/>
                <w:sz w:val="20"/>
                <w:szCs w:val="20"/>
              </w:rPr>
              <w:t>v evidenco</w:t>
            </w:r>
            <w:r w:rsidRPr="007F4D80">
              <w:rPr>
                <w:rFonts w:ascii="Arial" w:hAnsi="Arial" w:cs="Arial"/>
                <w:sz w:val="20"/>
                <w:szCs w:val="20"/>
              </w:rPr>
              <w:t xml:space="preserve"> </w:t>
            </w:r>
            <w:r w:rsidR="001B0877">
              <w:rPr>
                <w:rFonts w:ascii="Arial" w:hAnsi="Arial" w:cs="Arial"/>
                <w:sz w:val="20"/>
                <w:szCs w:val="20"/>
              </w:rPr>
              <w:t xml:space="preserve">podatke </w:t>
            </w:r>
            <w:r w:rsidR="001B0877" w:rsidRPr="007F4D80">
              <w:rPr>
                <w:rFonts w:ascii="Arial" w:hAnsi="Arial" w:cs="Arial"/>
                <w:sz w:val="20"/>
                <w:szCs w:val="20"/>
              </w:rPr>
              <w:t xml:space="preserve">iz </w:t>
            </w:r>
            <w:r w:rsidR="001B0877">
              <w:rPr>
                <w:rFonts w:ascii="Arial" w:hAnsi="Arial" w:cs="Arial"/>
                <w:sz w:val="20"/>
                <w:szCs w:val="20"/>
              </w:rPr>
              <w:t xml:space="preserve">drugega </w:t>
            </w:r>
            <w:r w:rsidR="001B0877" w:rsidRPr="007F4D80">
              <w:rPr>
                <w:rFonts w:ascii="Arial" w:hAnsi="Arial" w:cs="Arial"/>
                <w:sz w:val="20"/>
                <w:szCs w:val="20"/>
              </w:rPr>
              <w:t xml:space="preserve">odstavka </w:t>
            </w:r>
            <w:r w:rsidR="00C702BF">
              <w:fldChar w:fldCharType="begin"/>
            </w:r>
            <w:r w:rsidR="00C702BF">
              <w:instrText xml:space="preserve"> REF _Ref368556823 \r \h  \* MERGEFORMAT </w:instrText>
            </w:r>
            <w:r w:rsidR="00C702BF">
              <w:fldChar w:fldCharType="separate"/>
            </w:r>
            <w:r w:rsidR="00FF45EC">
              <w:rPr>
                <w:rFonts w:ascii="Arial" w:hAnsi="Arial" w:cs="Arial"/>
                <w:sz w:val="20"/>
                <w:szCs w:val="20"/>
              </w:rPr>
              <w:t>19</w:t>
            </w:r>
            <w:r w:rsidR="00C702BF">
              <w:fldChar w:fldCharType="end"/>
            </w:r>
            <w:r w:rsidR="001B0877">
              <w:rPr>
                <w:rFonts w:ascii="Arial" w:hAnsi="Arial" w:cs="Arial"/>
                <w:sz w:val="20"/>
                <w:szCs w:val="20"/>
              </w:rPr>
              <w:t xml:space="preserve">. člena tega zakona o </w:t>
            </w:r>
            <w:r w:rsidRPr="007F4D80">
              <w:rPr>
                <w:rFonts w:ascii="Arial" w:hAnsi="Arial" w:cs="Arial"/>
                <w:sz w:val="20"/>
                <w:szCs w:val="20"/>
              </w:rPr>
              <w:t>organizacijah</w:t>
            </w:r>
            <w:r w:rsidR="00EE6D40">
              <w:rPr>
                <w:rFonts w:ascii="Arial" w:hAnsi="Arial" w:cs="Arial"/>
                <w:sz w:val="20"/>
                <w:szCs w:val="20"/>
              </w:rPr>
              <w:t xml:space="preserve">, </w:t>
            </w:r>
            <w:r w:rsidR="00242581" w:rsidRPr="003C6985">
              <w:rPr>
                <w:rFonts w:ascii="Arial" w:hAnsi="Arial" w:cs="Arial"/>
                <w:sz w:val="20"/>
                <w:szCs w:val="20"/>
              </w:rPr>
              <w:t>ki se na podlagi prvega odstavka</w:t>
            </w:r>
            <w:r w:rsidR="00242581">
              <w:rPr>
                <w:rFonts w:ascii="Arial" w:hAnsi="Arial" w:cs="Arial"/>
                <w:sz w:val="20"/>
                <w:szCs w:val="20"/>
              </w:rPr>
              <w:t xml:space="preserve"> 30</w:t>
            </w:r>
            <w:r w:rsidR="00242581" w:rsidRPr="003C6985">
              <w:rPr>
                <w:rFonts w:ascii="Arial" w:hAnsi="Arial" w:cs="Arial"/>
                <w:sz w:val="20"/>
                <w:szCs w:val="20"/>
              </w:rPr>
              <w:t xml:space="preserve">. člena, prvega odstavka </w:t>
            </w:r>
            <w:r w:rsidR="00242581">
              <w:rPr>
                <w:rFonts w:ascii="Arial" w:hAnsi="Arial" w:cs="Arial"/>
                <w:sz w:val="20"/>
                <w:szCs w:val="20"/>
              </w:rPr>
              <w:t>31</w:t>
            </w:r>
            <w:r w:rsidR="00242581" w:rsidRPr="003C6985">
              <w:rPr>
                <w:rFonts w:ascii="Arial" w:hAnsi="Arial" w:cs="Arial"/>
                <w:sz w:val="20"/>
                <w:szCs w:val="20"/>
              </w:rPr>
              <w:t xml:space="preserve">. člena in prvega odstavka </w:t>
            </w:r>
            <w:r w:rsidR="00242581">
              <w:rPr>
                <w:rFonts w:ascii="Arial" w:hAnsi="Arial" w:cs="Arial"/>
                <w:sz w:val="20"/>
                <w:szCs w:val="20"/>
              </w:rPr>
              <w:t>32</w:t>
            </w:r>
            <w:r w:rsidR="00242581" w:rsidRPr="003C6985">
              <w:rPr>
                <w:rFonts w:ascii="Arial" w:hAnsi="Arial" w:cs="Arial"/>
                <w:sz w:val="20"/>
                <w:szCs w:val="20"/>
              </w:rPr>
              <w:t xml:space="preserve">. člena tega zakona štejejo za nevladne organizacije v javnem interesu in podatke o nevladnih organizacijah, ki </w:t>
            </w:r>
            <w:r w:rsidR="001B0877">
              <w:rPr>
                <w:rFonts w:ascii="Arial" w:hAnsi="Arial" w:cs="Arial"/>
                <w:sz w:val="20"/>
                <w:szCs w:val="20"/>
              </w:rPr>
              <w:t>jim je bil podeljen</w:t>
            </w:r>
            <w:r w:rsidR="00242581" w:rsidRPr="003C6985">
              <w:rPr>
                <w:rFonts w:ascii="Arial" w:hAnsi="Arial" w:cs="Arial"/>
                <w:sz w:val="20"/>
                <w:szCs w:val="20"/>
              </w:rPr>
              <w:t xml:space="preserve"> status v javnem interesu na podlagi tega zakona pred vzpostavitvijo evidence</w:t>
            </w:r>
            <w:r w:rsidR="00242581">
              <w:rPr>
                <w:rFonts w:ascii="Arial" w:hAnsi="Arial" w:cs="Arial"/>
                <w:sz w:val="20"/>
                <w:szCs w:val="20"/>
              </w:rPr>
              <w:t>.</w:t>
            </w:r>
          </w:p>
          <w:p w:rsidR="001B0877" w:rsidRDefault="001B0877" w:rsidP="001B0877">
            <w:pPr>
              <w:spacing w:after="0" w:line="240" w:lineRule="auto"/>
              <w:jc w:val="both"/>
              <w:rPr>
                <w:rFonts w:ascii="Arial" w:hAnsi="Arial" w:cs="Arial"/>
                <w:sz w:val="20"/>
                <w:szCs w:val="20"/>
              </w:rPr>
            </w:pPr>
          </w:p>
          <w:p w:rsidR="0088560D" w:rsidRPr="0088560D" w:rsidRDefault="0088560D" w:rsidP="007F73A7">
            <w:pPr>
              <w:numPr>
                <w:ilvl w:val="1"/>
                <w:numId w:val="20"/>
              </w:numPr>
              <w:spacing w:after="0" w:line="240" w:lineRule="auto"/>
              <w:jc w:val="both"/>
            </w:pPr>
            <w:r w:rsidRPr="00FD563D">
              <w:rPr>
                <w:rFonts w:ascii="Arial" w:hAnsi="Arial" w:cs="Arial"/>
                <w:sz w:val="20"/>
                <w:szCs w:val="20"/>
              </w:rPr>
              <w:t xml:space="preserve">Ministrstvo, pristojno za delovanje nevladnih organizacij, </w:t>
            </w:r>
            <w:r w:rsidR="000125A3">
              <w:rPr>
                <w:rFonts w:ascii="Arial" w:hAnsi="Arial" w:cs="Arial"/>
                <w:sz w:val="20"/>
                <w:szCs w:val="20"/>
              </w:rPr>
              <w:t>pred vzpostavitvijo evidence</w:t>
            </w:r>
            <w:r w:rsidR="00E836C6">
              <w:rPr>
                <w:rFonts w:ascii="Arial" w:hAnsi="Arial" w:cs="Arial"/>
                <w:sz w:val="20"/>
                <w:szCs w:val="20"/>
              </w:rPr>
              <w:t>,</w:t>
            </w:r>
            <w:r w:rsidR="000125A3">
              <w:rPr>
                <w:rFonts w:ascii="Arial" w:hAnsi="Arial" w:cs="Arial"/>
                <w:sz w:val="20"/>
                <w:szCs w:val="20"/>
              </w:rPr>
              <w:t xml:space="preserve"> </w:t>
            </w:r>
            <w:r w:rsidRPr="00FD563D">
              <w:rPr>
                <w:rFonts w:ascii="Arial" w:hAnsi="Arial" w:cs="Arial"/>
                <w:sz w:val="20"/>
                <w:szCs w:val="20"/>
              </w:rPr>
              <w:t xml:space="preserve">na podlagi predlogov ministrstev, pristojnih za področja, na katerih imajo organizacije podeljen status nevladne organizacije v javnem interesu, pristojni organizaciji za javnopravne evidence in storitve </w:t>
            </w:r>
            <w:r w:rsidRPr="004D4E7E">
              <w:rPr>
                <w:rFonts w:ascii="Arial" w:hAnsi="Arial" w:cs="Arial"/>
                <w:sz w:val="20"/>
                <w:szCs w:val="20"/>
              </w:rPr>
              <w:t>sporoči seznam področij</w:t>
            </w:r>
            <w:r w:rsidR="00AD3399">
              <w:rPr>
                <w:rFonts w:ascii="Arial" w:hAnsi="Arial" w:cs="Arial"/>
                <w:sz w:val="20"/>
                <w:szCs w:val="20"/>
              </w:rPr>
              <w:t>, na katerih lahko organizacije pridobijo status nevladne organizacije v javnem interesu</w:t>
            </w:r>
            <w:r w:rsidRPr="004D4E7E">
              <w:rPr>
                <w:rFonts w:ascii="Arial" w:hAnsi="Arial" w:cs="Arial"/>
                <w:sz w:val="20"/>
                <w:szCs w:val="20"/>
              </w:rPr>
              <w:t xml:space="preserve"> </w:t>
            </w:r>
            <w:r w:rsidR="00E3357F">
              <w:rPr>
                <w:rFonts w:ascii="Arial" w:hAnsi="Arial" w:cs="Arial"/>
                <w:sz w:val="20"/>
                <w:szCs w:val="20"/>
              </w:rPr>
              <w:t>iz drugega odstavka 6. člena</w:t>
            </w:r>
            <w:r w:rsidR="00F71B81">
              <w:rPr>
                <w:rFonts w:ascii="Arial" w:hAnsi="Arial" w:cs="Arial"/>
                <w:sz w:val="20"/>
                <w:szCs w:val="20"/>
              </w:rPr>
              <w:t xml:space="preserve"> tega zakona </w:t>
            </w:r>
            <w:r w:rsidRPr="004D4E7E">
              <w:rPr>
                <w:rFonts w:ascii="Arial" w:hAnsi="Arial" w:cs="Arial"/>
                <w:sz w:val="20"/>
                <w:szCs w:val="20"/>
              </w:rPr>
              <w:t xml:space="preserve">in seznam navedb zakonov iz </w:t>
            </w:r>
            <w:r w:rsidR="00E3357F">
              <w:rPr>
                <w:rFonts w:ascii="Arial" w:hAnsi="Arial" w:cs="Arial"/>
                <w:sz w:val="20"/>
                <w:szCs w:val="20"/>
              </w:rPr>
              <w:t xml:space="preserve">trinajste </w:t>
            </w:r>
            <w:r w:rsidRPr="004D4E7E">
              <w:rPr>
                <w:rFonts w:ascii="Arial" w:hAnsi="Arial" w:cs="Arial"/>
                <w:sz w:val="20"/>
                <w:szCs w:val="20"/>
              </w:rPr>
              <w:t xml:space="preserve">alineje </w:t>
            </w:r>
            <w:r w:rsidR="00E3357F">
              <w:rPr>
                <w:rFonts w:ascii="Arial" w:hAnsi="Arial" w:cs="Arial"/>
                <w:sz w:val="20"/>
                <w:szCs w:val="20"/>
              </w:rPr>
              <w:t>19. člena tega zakona</w:t>
            </w:r>
            <w:r w:rsidR="003C544E">
              <w:rPr>
                <w:rFonts w:ascii="Arial" w:hAnsi="Arial" w:cs="Arial"/>
                <w:sz w:val="20"/>
                <w:szCs w:val="20"/>
              </w:rPr>
              <w:t>.</w:t>
            </w:r>
            <w:r w:rsidRPr="004D4E7E">
              <w:rPr>
                <w:rFonts w:ascii="Arial" w:hAnsi="Arial" w:cs="Arial"/>
                <w:sz w:val="20"/>
                <w:szCs w:val="20"/>
              </w:rPr>
              <w:t xml:space="preserve"> </w:t>
            </w:r>
          </w:p>
          <w:p w:rsidR="0088560D" w:rsidRPr="0088560D" w:rsidRDefault="0088560D" w:rsidP="0088560D">
            <w:pPr>
              <w:spacing w:after="0" w:line="240" w:lineRule="auto"/>
              <w:jc w:val="both"/>
            </w:pPr>
          </w:p>
          <w:p w:rsidR="00A6134D" w:rsidRPr="00A6134D" w:rsidRDefault="00A6134D" w:rsidP="007F73A7">
            <w:pPr>
              <w:numPr>
                <w:ilvl w:val="1"/>
                <w:numId w:val="20"/>
              </w:numPr>
              <w:spacing w:after="0" w:line="240" w:lineRule="auto"/>
              <w:jc w:val="both"/>
              <w:rPr>
                <w:rFonts w:ascii="Arial" w:hAnsi="Arial" w:cs="Arial"/>
                <w:sz w:val="20"/>
                <w:szCs w:val="20"/>
              </w:rPr>
            </w:pPr>
            <w:r w:rsidRPr="007A4F56">
              <w:rPr>
                <w:rFonts w:ascii="Arial" w:hAnsi="Arial" w:cs="Arial"/>
                <w:sz w:val="20"/>
                <w:szCs w:val="20"/>
              </w:rPr>
              <w:t>Pristojna organizacija za javnopravne evidence in storitve omogoči javni dostop do podatkov iz evidence na svojem spletnem portalu v devetih mesecih od uveljavitve tega zakona</w:t>
            </w:r>
            <w:r>
              <w:rPr>
                <w:rFonts w:ascii="Arial" w:hAnsi="Arial" w:cs="Arial"/>
                <w:sz w:val="20"/>
                <w:szCs w:val="20"/>
              </w:rPr>
              <w:t>.</w:t>
            </w:r>
          </w:p>
          <w:p w:rsidR="008354E9" w:rsidRPr="00722696" w:rsidRDefault="008354E9" w:rsidP="004C4DF9">
            <w:pPr>
              <w:spacing w:after="0"/>
              <w:jc w:val="both"/>
              <w:rPr>
                <w:rFonts w:ascii="Arial" w:hAnsi="Arial" w:cs="Arial"/>
                <w:sz w:val="20"/>
                <w:szCs w:val="20"/>
              </w:rPr>
            </w:pPr>
          </w:p>
          <w:p w:rsidR="008354E9" w:rsidRPr="00722696" w:rsidRDefault="008354E9" w:rsidP="004C4DF9">
            <w:pPr>
              <w:spacing w:after="0"/>
              <w:jc w:val="both"/>
              <w:rPr>
                <w:rFonts w:ascii="Arial" w:hAnsi="Arial" w:cs="Arial"/>
                <w:sz w:val="20"/>
                <w:szCs w:val="20"/>
              </w:rPr>
            </w:pPr>
          </w:p>
          <w:p w:rsidR="008354E9" w:rsidRPr="00722696" w:rsidRDefault="008354E9" w:rsidP="00E3357F">
            <w:pPr>
              <w:numPr>
                <w:ilvl w:val="0"/>
                <w:numId w:val="20"/>
              </w:numPr>
              <w:spacing w:after="0" w:line="240" w:lineRule="auto"/>
              <w:ind w:left="426" w:hanging="426"/>
              <w:jc w:val="center"/>
              <w:rPr>
                <w:rFonts w:ascii="Arial" w:hAnsi="Arial" w:cs="Arial"/>
                <w:b/>
                <w:sz w:val="20"/>
                <w:szCs w:val="20"/>
              </w:rPr>
            </w:pPr>
            <w:r w:rsidRPr="00722696">
              <w:rPr>
                <w:rFonts w:ascii="Arial" w:hAnsi="Arial" w:cs="Arial"/>
                <w:b/>
                <w:sz w:val="20"/>
                <w:szCs w:val="20"/>
              </w:rPr>
              <w:t>člen</w:t>
            </w:r>
          </w:p>
          <w:p w:rsidR="008354E9" w:rsidRPr="00722696" w:rsidRDefault="008354E9" w:rsidP="004C4DF9">
            <w:pPr>
              <w:spacing w:after="0"/>
              <w:ind w:left="426" w:hanging="426"/>
              <w:jc w:val="center"/>
              <w:rPr>
                <w:rFonts w:ascii="Arial" w:hAnsi="Arial" w:cs="Arial"/>
                <w:b/>
                <w:sz w:val="20"/>
                <w:szCs w:val="20"/>
              </w:rPr>
            </w:pPr>
            <w:r w:rsidRPr="00722696">
              <w:rPr>
                <w:rFonts w:ascii="Arial" w:hAnsi="Arial" w:cs="Arial"/>
                <w:b/>
                <w:sz w:val="20"/>
                <w:szCs w:val="20"/>
              </w:rPr>
              <w:t xml:space="preserve">(izdaja </w:t>
            </w:r>
            <w:r>
              <w:rPr>
                <w:rFonts w:ascii="Arial" w:hAnsi="Arial" w:cs="Arial"/>
                <w:b/>
                <w:sz w:val="20"/>
                <w:szCs w:val="20"/>
              </w:rPr>
              <w:t>predpisov</w:t>
            </w:r>
            <w:r w:rsidRPr="00722696">
              <w:rPr>
                <w:rFonts w:ascii="Arial" w:hAnsi="Arial" w:cs="Arial"/>
                <w:b/>
                <w:sz w:val="20"/>
                <w:szCs w:val="20"/>
              </w:rPr>
              <w:t xml:space="preserve"> ter sprejem strategije)</w:t>
            </w:r>
          </w:p>
          <w:p w:rsidR="008354E9" w:rsidRPr="00722696" w:rsidRDefault="008354E9" w:rsidP="004C4DF9">
            <w:pPr>
              <w:spacing w:after="0"/>
              <w:jc w:val="both"/>
              <w:rPr>
                <w:rFonts w:ascii="Arial" w:hAnsi="Arial" w:cs="Arial"/>
                <w:sz w:val="20"/>
                <w:szCs w:val="20"/>
              </w:rPr>
            </w:pPr>
          </w:p>
          <w:p w:rsidR="008354E9" w:rsidRPr="00722696" w:rsidRDefault="008354E9" w:rsidP="007F73A7">
            <w:pPr>
              <w:numPr>
                <w:ilvl w:val="1"/>
                <w:numId w:val="20"/>
              </w:numPr>
              <w:spacing w:after="0" w:line="240" w:lineRule="auto"/>
              <w:jc w:val="both"/>
              <w:rPr>
                <w:rFonts w:ascii="Arial" w:hAnsi="Arial" w:cs="Arial"/>
                <w:sz w:val="20"/>
                <w:szCs w:val="20"/>
              </w:rPr>
            </w:pPr>
            <w:r>
              <w:rPr>
                <w:rFonts w:ascii="Arial" w:hAnsi="Arial" w:cs="Arial"/>
                <w:sz w:val="20"/>
                <w:szCs w:val="20"/>
              </w:rPr>
              <w:t>M</w:t>
            </w:r>
            <w:r w:rsidRPr="00722696">
              <w:rPr>
                <w:rFonts w:ascii="Arial" w:hAnsi="Arial" w:cs="Arial"/>
                <w:sz w:val="20"/>
                <w:szCs w:val="20"/>
              </w:rPr>
              <w:t>inistri</w:t>
            </w:r>
            <w:r>
              <w:rPr>
                <w:rFonts w:ascii="Arial" w:hAnsi="Arial" w:cs="Arial"/>
                <w:sz w:val="20"/>
                <w:szCs w:val="20"/>
              </w:rPr>
              <w:t>, pristojni za posamezno področje</w:t>
            </w:r>
            <w:r w:rsidR="003C544E">
              <w:rPr>
                <w:rFonts w:ascii="Arial" w:hAnsi="Arial" w:cs="Arial"/>
                <w:sz w:val="20"/>
                <w:szCs w:val="20"/>
              </w:rPr>
              <w:t>,</w:t>
            </w:r>
            <w:r>
              <w:rPr>
                <w:rFonts w:ascii="Arial" w:hAnsi="Arial" w:cs="Arial"/>
                <w:sz w:val="20"/>
                <w:szCs w:val="20"/>
              </w:rPr>
              <w:t xml:space="preserve"> na katerem delujejo nevladne organizacije, </w:t>
            </w:r>
            <w:r w:rsidRPr="00722696">
              <w:rPr>
                <w:rFonts w:ascii="Arial" w:hAnsi="Arial" w:cs="Arial"/>
                <w:sz w:val="20"/>
                <w:szCs w:val="20"/>
              </w:rPr>
              <w:t xml:space="preserve">izdajo </w:t>
            </w:r>
            <w:r>
              <w:rPr>
                <w:rFonts w:ascii="Arial" w:hAnsi="Arial" w:cs="Arial"/>
                <w:sz w:val="20"/>
                <w:szCs w:val="20"/>
              </w:rPr>
              <w:t>predpise</w:t>
            </w:r>
            <w:r w:rsidRPr="00722696">
              <w:rPr>
                <w:rFonts w:ascii="Arial" w:hAnsi="Arial" w:cs="Arial"/>
                <w:sz w:val="20"/>
                <w:szCs w:val="20"/>
              </w:rPr>
              <w:t xml:space="preserve"> iz </w:t>
            </w:r>
            <w:r>
              <w:rPr>
                <w:rFonts w:ascii="Arial" w:hAnsi="Arial" w:cs="Arial"/>
                <w:sz w:val="20"/>
                <w:szCs w:val="20"/>
              </w:rPr>
              <w:t>petega</w:t>
            </w:r>
            <w:r w:rsidRPr="00722696">
              <w:rPr>
                <w:rFonts w:ascii="Arial" w:hAnsi="Arial" w:cs="Arial"/>
                <w:sz w:val="20"/>
                <w:szCs w:val="20"/>
              </w:rPr>
              <w:t xml:space="preserve"> odstavka </w:t>
            </w:r>
            <w:r w:rsidR="00C702BF">
              <w:fldChar w:fldCharType="begin"/>
            </w:r>
            <w:r w:rsidR="00C702BF">
              <w:instrText xml:space="preserve"> REF _Ref365629232 \r \h  \* MERGEFORMAT </w:instrText>
            </w:r>
            <w:r w:rsidR="00C702BF">
              <w:fldChar w:fldCharType="separate"/>
            </w:r>
            <w:r w:rsidR="00FF45EC">
              <w:t>6</w:t>
            </w:r>
            <w:r w:rsidR="00C702BF">
              <w:fldChar w:fldCharType="end"/>
            </w:r>
            <w:r w:rsidRPr="00722696">
              <w:rPr>
                <w:rFonts w:ascii="Arial" w:hAnsi="Arial" w:cs="Arial"/>
                <w:sz w:val="20"/>
                <w:szCs w:val="20"/>
              </w:rPr>
              <w:t xml:space="preserve">. člena tega zakona v </w:t>
            </w:r>
            <w:r w:rsidR="003B2791">
              <w:rPr>
                <w:rFonts w:ascii="Arial" w:hAnsi="Arial" w:cs="Arial"/>
                <w:sz w:val="20"/>
                <w:szCs w:val="20"/>
              </w:rPr>
              <w:t>enem letu</w:t>
            </w:r>
            <w:r w:rsidRPr="00722696">
              <w:rPr>
                <w:rFonts w:ascii="Arial" w:hAnsi="Arial" w:cs="Arial"/>
                <w:sz w:val="20"/>
                <w:szCs w:val="20"/>
              </w:rPr>
              <w:t xml:space="preserve"> od uveljavitve tega zakona.</w:t>
            </w:r>
          </w:p>
          <w:p w:rsidR="0076357F" w:rsidRPr="00722696" w:rsidRDefault="0076357F" w:rsidP="004C4DF9">
            <w:pPr>
              <w:spacing w:after="0"/>
              <w:jc w:val="both"/>
              <w:rPr>
                <w:rFonts w:ascii="Arial" w:hAnsi="Arial" w:cs="Arial"/>
                <w:sz w:val="20"/>
                <w:szCs w:val="20"/>
              </w:rPr>
            </w:pPr>
          </w:p>
          <w:p w:rsidR="008354E9" w:rsidRDefault="008354E9" w:rsidP="007F73A7">
            <w:pPr>
              <w:numPr>
                <w:ilvl w:val="1"/>
                <w:numId w:val="20"/>
              </w:numPr>
              <w:spacing w:after="0" w:line="240" w:lineRule="auto"/>
              <w:jc w:val="both"/>
              <w:rPr>
                <w:rFonts w:ascii="Arial" w:hAnsi="Arial" w:cs="Arial"/>
                <w:sz w:val="20"/>
                <w:szCs w:val="20"/>
              </w:rPr>
            </w:pPr>
            <w:r w:rsidRPr="00722696">
              <w:rPr>
                <w:rFonts w:ascii="Arial" w:hAnsi="Arial" w:cs="Arial"/>
                <w:sz w:val="20"/>
                <w:szCs w:val="20"/>
              </w:rPr>
              <w:t>Vlada sprejme strategijo iz prvega odstavka</w:t>
            </w:r>
            <w:r>
              <w:rPr>
                <w:rFonts w:ascii="Arial" w:hAnsi="Arial" w:cs="Arial"/>
                <w:sz w:val="20"/>
                <w:szCs w:val="20"/>
              </w:rPr>
              <w:t xml:space="preserve"> 25</w:t>
            </w:r>
            <w:r w:rsidRPr="00722696">
              <w:rPr>
                <w:rFonts w:ascii="Arial" w:hAnsi="Arial" w:cs="Arial"/>
                <w:sz w:val="20"/>
                <w:szCs w:val="20"/>
              </w:rPr>
              <w:t>. člena tega zakona v roku dveh let od uveljavitve tega zakona.</w:t>
            </w:r>
          </w:p>
          <w:p w:rsidR="008354E9" w:rsidRDefault="008354E9" w:rsidP="004C4DF9">
            <w:pPr>
              <w:spacing w:after="0"/>
              <w:jc w:val="both"/>
              <w:rPr>
                <w:rFonts w:ascii="Arial" w:hAnsi="Arial" w:cs="Arial"/>
                <w:sz w:val="20"/>
                <w:szCs w:val="20"/>
              </w:rPr>
            </w:pPr>
          </w:p>
          <w:p w:rsidR="00D710C5" w:rsidRPr="00722696" w:rsidRDefault="00D710C5" w:rsidP="004C4DF9">
            <w:pPr>
              <w:spacing w:after="0"/>
              <w:jc w:val="both"/>
              <w:rPr>
                <w:rFonts w:ascii="Arial" w:hAnsi="Arial" w:cs="Arial"/>
                <w:sz w:val="20"/>
                <w:szCs w:val="20"/>
              </w:rPr>
            </w:pPr>
          </w:p>
          <w:p w:rsidR="008354E9" w:rsidRDefault="00142D3A" w:rsidP="00E3357F">
            <w:pPr>
              <w:numPr>
                <w:ilvl w:val="0"/>
                <w:numId w:val="20"/>
              </w:numPr>
              <w:spacing w:after="0" w:line="240" w:lineRule="auto"/>
              <w:ind w:left="426" w:hanging="426"/>
              <w:jc w:val="center"/>
              <w:rPr>
                <w:rFonts w:ascii="Arial" w:hAnsi="Arial" w:cs="Arial"/>
                <w:b/>
                <w:sz w:val="20"/>
                <w:szCs w:val="20"/>
              </w:rPr>
            </w:pPr>
            <w:r>
              <w:rPr>
                <w:rFonts w:ascii="Arial" w:hAnsi="Arial" w:cs="Arial"/>
                <w:b/>
                <w:sz w:val="20"/>
                <w:szCs w:val="20"/>
              </w:rPr>
              <w:t>č</w:t>
            </w:r>
            <w:r w:rsidR="008354E9" w:rsidRPr="00722696">
              <w:rPr>
                <w:rFonts w:ascii="Arial" w:hAnsi="Arial" w:cs="Arial"/>
                <w:b/>
                <w:sz w:val="20"/>
                <w:szCs w:val="20"/>
              </w:rPr>
              <w:t>len</w:t>
            </w:r>
          </w:p>
          <w:p w:rsidR="00142D3A" w:rsidRDefault="00142D3A" w:rsidP="00142D3A">
            <w:pPr>
              <w:spacing w:after="0" w:line="240" w:lineRule="auto"/>
              <w:jc w:val="center"/>
              <w:rPr>
                <w:rFonts w:ascii="Arial" w:hAnsi="Arial" w:cs="Arial"/>
                <w:b/>
                <w:sz w:val="20"/>
                <w:szCs w:val="20"/>
              </w:rPr>
            </w:pPr>
            <w:r>
              <w:rPr>
                <w:rFonts w:ascii="Arial" w:hAnsi="Arial" w:cs="Arial"/>
                <w:b/>
                <w:sz w:val="20"/>
                <w:szCs w:val="20"/>
              </w:rPr>
              <w:t>(</w:t>
            </w:r>
            <w:r w:rsidR="00FD7182">
              <w:rPr>
                <w:rFonts w:ascii="Arial" w:hAnsi="Arial" w:cs="Arial"/>
                <w:b/>
                <w:sz w:val="20"/>
                <w:szCs w:val="20"/>
              </w:rPr>
              <w:t>objava javnega razpisa za spodbujanje razvoja nevladnih organizacij</w:t>
            </w:r>
            <w:r>
              <w:rPr>
                <w:rFonts w:ascii="Arial" w:hAnsi="Arial" w:cs="Arial"/>
                <w:b/>
                <w:sz w:val="20"/>
                <w:szCs w:val="20"/>
              </w:rPr>
              <w:t>)</w:t>
            </w:r>
          </w:p>
          <w:p w:rsidR="00142D3A" w:rsidRDefault="00142D3A" w:rsidP="00142D3A">
            <w:pPr>
              <w:spacing w:after="0" w:line="240" w:lineRule="auto"/>
              <w:jc w:val="center"/>
              <w:rPr>
                <w:rFonts w:ascii="Arial" w:hAnsi="Arial" w:cs="Arial"/>
                <w:b/>
                <w:sz w:val="20"/>
                <w:szCs w:val="20"/>
              </w:rPr>
            </w:pPr>
          </w:p>
          <w:p w:rsidR="00142D3A" w:rsidRPr="00FD7182" w:rsidRDefault="00FD7182" w:rsidP="00FD7182">
            <w:pPr>
              <w:spacing w:after="0" w:line="288" w:lineRule="auto"/>
              <w:rPr>
                <w:rFonts w:ascii="Arial" w:hAnsi="Arial" w:cs="Arial"/>
                <w:sz w:val="18"/>
                <w:szCs w:val="20"/>
              </w:rPr>
            </w:pPr>
            <w:r w:rsidRPr="00FD7182">
              <w:rPr>
                <w:rFonts w:ascii="Arial" w:hAnsi="Arial" w:cs="Arial"/>
                <w:sz w:val="20"/>
                <w:szCs w:val="20"/>
              </w:rPr>
              <w:t xml:space="preserve">Ministrstvo,  pristojno za delovanje nevladnih organizacij, javni razpis za spodbujanje razvoja nevladnih organizacij </w:t>
            </w:r>
            <w:r>
              <w:rPr>
                <w:rFonts w:ascii="Arial" w:hAnsi="Arial" w:cs="Arial"/>
                <w:sz w:val="20"/>
                <w:szCs w:val="20"/>
              </w:rPr>
              <w:t xml:space="preserve">iz 27. člena tega zakona </w:t>
            </w:r>
            <w:r w:rsidRPr="00FD7182">
              <w:rPr>
                <w:rFonts w:ascii="Arial" w:hAnsi="Arial" w:cs="Arial"/>
                <w:sz w:val="20"/>
                <w:szCs w:val="20"/>
              </w:rPr>
              <w:t xml:space="preserve">za leto 2018 objavi </w:t>
            </w:r>
            <w:r>
              <w:rPr>
                <w:rFonts w:ascii="Arial" w:hAnsi="Arial" w:cs="Arial"/>
                <w:sz w:val="20"/>
                <w:szCs w:val="20"/>
              </w:rPr>
              <w:t>v enem mesecu</w:t>
            </w:r>
            <w:r w:rsidRPr="00FD7182">
              <w:rPr>
                <w:rFonts w:ascii="Arial" w:hAnsi="Arial" w:cs="Arial"/>
                <w:sz w:val="20"/>
                <w:szCs w:val="20"/>
              </w:rPr>
              <w:t xml:space="preserve"> po uveljavitvi tega zakona. </w:t>
            </w:r>
          </w:p>
          <w:p w:rsidR="00142D3A" w:rsidRPr="00142D3A" w:rsidRDefault="00142D3A" w:rsidP="00142D3A">
            <w:pPr>
              <w:spacing w:after="0" w:line="240" w:lineRule="auto"/>
              <w:jc w:val="both"/>
              <w:rPr>
                <w:rFonts w:ascii="Arial" w:hAnsi="Arial" w:cs="Arial"/>
                <w:sz w:val="20"/>
                <w:szCs w:val="20"/>
              </w:rPr>
            </w:pPr>
          </w:p>
          <w:p w:rsidR="00142D3A" w:rsidRDefault="00142D3A" w:rsidP="00142D3A">
            <w:pPr>
              <w:spacing w:after="0" w:line="240" w:lineRule="auto"/>
              <w:jc w:val="both"/>
              <w:rPr>
                <w:rFonts w:ascii="Arial" w:hAnsi="Arial" w:cs="Arial"/>
                <w:b/>
                <w:sz w:val="20"/>
                <w:szCs w:val="20"/>
              </w:rPr>
            </w:pPr>
          </w:p>
          <w:p w:rsidR="00142D3A" w:rsidRPr="00722696" w:rsidRDefault="00142D3A" w:rsidP="00E3357F">
            <w:pPr>
              <w:numPr>
                <w:ilvl w:val="0"/>
                <w:numId w:val="20"/>
              </w:numPr>
              <w:spacing w:after="0" w:line="240" w:lineRule="auto"/>
              <w:ind w:left="426" w:hanging="426"/>
              <w:jc w:val="center"/>
              <w:rPr>
                <w:rFonts w:ascii="Arial" w:hAnsi="Arial" w:cs="Arial"/>
                <w:b/>
                <w:sz w:val="20"/>
                <w:szCs w:val="20"/>
              </w:rPr>
            </w:pPr>
            <w:r>
              <w:rPr>
                <w:rFonts w:ascii="Arial" w:hAnsi="Arial" w:cs="Arial"/>
                <w:b/>
                <w:sz w:val="20"/>
                <w:szCs w:val="20"/>
              </w:rPr>
              <w:t>člen</w:t>
            </w:r>
          </w:p>
          <w:p w:rsidR="008354E9" w:rsidRDefault="008354E9" w:rsidP="004C4DF9">
            <w:pPr>
              <w:spacing w:after="0"/>
              <w:ind w:left="426" w:hanging="426"/>
              <w:jc w:val="center"/>
              <w:rPr>
                <w:rFonts w:ascii="Arial" w:hAnsi="Arial" w:cs="Arial"/>
                <w:b/>
                <w:sz w:val="20"/>
                <w:szCs w:val="20"/>
              </w:rPr>
            </w:pPr>
            <w:r w:rsidRPr="00722696">
              <w:rPr>
                <w:rFonts w:ascii="Arial" w:hAnsi="Arial" w:cs="Arial"/>
                <w:b/>
                <w:sz w:val="20"/>
                <w:szCs w:val="20"/>
              </w:rPr>
              <w:lastRenderedPageBreak/>
              <w:t>(uskladitev  zakonov, ki urejajo</w:t>
            </w:r>
            <w:r w:rsidR="00D906A2">
              <w:rPr>
                <w:rFonts w:ascii="Arial" w:hAnsi="Arial" w:cs="Arial"/>
                <w:b/>
                <w:sz w:val="20"/>
                <w:szCs w:val="20"/>
              </w:rPr>
              <w:t xml:space="preserve"> pogoje za pridobitev</w:t>
            </w:r>
            <w:r w:rsidRPr="00722696">
              <w:rPr>
                <w:rFonts w:ascii="Arial" w:hAnsi="Arial" w:cs="Arial"/>
                <w:b/>
                <w:sz w:val="20"/>
                <w:szCs w:val="20"/>
              </w:rPr>
              <w:t xml:space="preserve"> status</w:t>
            </w:r>
            <w:r w:rsidR="00D906A2">
              <w:rPr>
                <w:rFonts w:ascii="Arial" w:hAnsi="Arial" w:cs="Arial"/>
                <w:b/>
                <w:sz w:val="20"/>
                <w:szCs w:val="20"/>
              </w:rPr>
              <w:t>a</w:t>
            </w:r>
            <w:r w:rsidRPr="00722696">
              <w:rPr>
                <w:rFonts w:ascii="Arial" w:hAnsi="Arial" w:cs="Arial"/>
                <w:b/>
                <w:sz w:val="20"/>
                <w:szCs w:val="20"/>
              </w:rPr>
              <w:t xml:space="preserve"> društva</w:t>
            </w:r>
            <w:r w:rsidR="00D906A2">
              <w:rPr>
                <w:rFonts w:ascii="Arial" w:hAnsi="Arial" w:cs="Arial"/>
                <w:b/>
                <w:sz w:val="20"/>
                <w:szCs w:val="20"/>
              </w:rPr>
              <w:t xml:space="preserve"> ali druge organizacije</w:t>
            </w:r>
            <w:r w:rsidRPr="00722696">
              <w:rPr>
                <w:rFonts w:ascii="Arial" w:hAnsi="Arial" w:cs="Arial"/>
                <w:b/>
                <w:sz w:val="20"/>
                <w:szCs w:val="20"/>
              </w:rPr>
              <w:t>, ki deluje v javnem interesu</w:t>
            </w:r>
            <w:r w:rsidR="00D906A2">
              <w:rPr>
                <w:rFonts w:ascii="Arial" w:hAnsi="Arial" w:cs="Arial"/>
                <w:b/>
                <w:sz w:val="20"/>
                <w:szCs w:val="20"/>
              </w:rPr>
              <w:t xml:space="preserve"> </w:t>
            </w:r>
            <w:r w:rsidR="00D906A2" w:rsidRPr="00635A3E">
              <w:rPr>
                <w:rFonts w:ascii="Arial" w:hAnsi="Arial" w:cs="Arial"/>
                <w:b/>
                <w:sz w:val="20"/>
                <w:szCs w:val="20"/>
              </w:rPr>
              <w:t>ali ki drugače opredeljujejo nevladno organizacijo</w:t>
            </w:r>
            <w:r w:rsidRPr="00722696">
              <w:rPr>
                <w:rFonts w:ascii="Arial" w:hAnsi="Arial" w:cs="Arial"/>
                <w:b/>
                <w:sz w:val="20"/>
                <w:szCs w:val="20"/>
              </w:rPr>
              <w:t>)</w:t>
            </w:r>
          </w:p>
          <w:p w:rsidR="00910A02" w:rsidRDefault="00910A02" w:rsidP="004C4DF9">
            <w:pPr>
              <w:spacing w:after="0"/>
              <w:ind w:left="426" w:hanging="426"/>
              <w:jc w:val="center"/>
              <w:rPr>
                <w:rFonts w:ascii="Arial" w:hAnsi="Arial" w:cs="Arial"/>
                <w:b/>
                <w:sz w:val="20"/>
                <w:szCs w:val="20"/>
              </w:rPr>
            </w:pPr>
          </w:p>
          <w:p w:rsidR="00FA195D" w:rsidRPr="00635A3E" w:rsidRDefault="00FA195D" w:rsidP="007F73A7">
            <w:pPr>
              <w:numPr>
                <w:ilvl w:val="1"/>
                <w:numId w:val="20"/>
              </w:numPr>
              <w:spacing w:after="0" w:line="240" w:lineRule="auto"/>
              <w:jc w:val="both"/>
              <w:rPr>
                <w:rFonts w:ascii="Arial" w:hAnsi="Arial" w:cs="Arial"/>
                <w:sz w:val="20"/>
                <w:szCs w:val="20"/>
              </w:rPr>
            </w:pPr>
            <w:r w:rsidRPr="00635A3E">
              <w:rPr>
                <w:rFonts w:ascii="Arial" w:hAnsi="Arial" w:cs="Arial"/>
                <w:sz w:val="20"/>
                <w:szCs w:val="20"/>
              </w:rPr>
              <w:t>V Zakonu o društvih (Uradni list RS, št. 64/11 – uradno prečiščeno besedilo) se:</w:t>
            </w:r>
          </w:p>
          <w:p w:rsidR="00FA195D" w:rsidRPr="00635A3E" w:rsidRDefault="00FA195D" w:rsidP="00FA195D">
            <w:pPr>
              <w:spacing w:after="0"/>
              <w:jc w:val="both"/>
              <w:rPr>
                <w:rFonts w:ascii="Arial" w:hAnsi="Arial" w:cs="Arial"/>
                <w:sz w:val="20"/>
                <w:szCs w:val="20"/>
              </w:rPr>
            </w:pPr>
          </w:p>
          <w:p w:rsidR="00FA195D" w:rsidRDefault="00FA195D" w:rsidP="007F73A7">
            <w:pPr>
              <w:pStyle w:val="Odstavekseznama"/>
              <w:numPr>
                <w:ilvl w:val="0"/>
                <w:numId w:val="18"/>
              </w:numPr>
              <w:spacing w:after="0" w:line="240" w:lineRule="auto"/>
              <w:jc w:val="both"/>
              <w:rPr>
                <w:rFonts w:ascii="Arial" w:hAnsi="Arial" w:cs="Arial"/>
                <w:sz w:val="20"/>
                <w:szCs w:val="20"/>
              </w:rPr>
            </w:pPr>
            <w:r w:rsidRPr="00635A3E">
              <w:rPr>
                <w:rFonts w:ascii="Arial" w:hAnsi="Arial" w:cs="Arial"/>
                <w:sz w:val="20"/>
                <w:szCs w:val="20"/>
              </w:rPr>
              <w:t>črta V. poglavje</w:t>
            </w:r>
            <w:r w:rsidR="009606C9">
              <w:rPr>
                <w:rFonts w:ascii="Arial" w:hAnsi="Arial" w:cs="Arial"/>
                <w:sz w:val="20"/>
                <w:szCs w:val="20"/>
              </w:rPr>
              <w:t xml:space="preserve"> in 30. do 36. člen</w:t>
            </w:r>
            <w:r w:rsidRPr="00635A3E">
              <w:rPr>
                <w:rFonts w:ascii="Arial" w:hAnsi="Arial" w:cs="Arial"/>
                <w:sz w:val="20"/>
                <w:szCs w:val="20"/>
              </w:rPr>
              <w:t>;</w:t>
            </w:r>
          </w:p>
          <w:p w:rsidR="00FA195D" w:rsidRPr="00741811" w:rsidRDefault="00FA195D" w:rsidP="007F73A7">
            <w:pPr>
              <w:pStyle w:val="Odstavekseznama"/>
              <w:numPr>
                <w:ilvl w:val="0"/>
                <w:numId w:val="18"/>
              </w:numPr>
              <w:spacing w:after="0" w:line="240" w:lineRule="auto"/>
              <w:jc w:val="both"/>
              <w:rPr>
                <w:rFonts w:ascii="Arial" w:hAnsi="Arial" w:cs="Arial"/>
                <w:sz w:val="20"/>
                <w:szCs w:val="20"/>
              </w:rPr>
            </w:pPr>
            <w:r w:rsidRPr="00741811">
              <w:rPr>
                <w:rFonts w:ascii="Arial" w:hAnsi="Arial" w:cs="Arial"/>
                <w:sz w:val="20"/>
                <w:szCs w:val="20"/>
              </w:rPr>
              <w:t>črtata tretji in četrti odstavek 40. člena;</w:t>
            </w:r>
          </w:p>
          <w:p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črta 48. člen;</w:t>
            </w:r>
          </w:p>
          <w:p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prvi odstavek 50. člena spremeni tako, da se glasi: »(1) Register društev in register podružnic tujih društev sta namenjena vpisu in javni objavi podatkov o pravno pomembnih dejstvih o društvih.«;</w:t>
            </w:r>
          </w:p>
          <w:p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v drugem odstavku 50. člena črta besedilo »ter evidenco društev v javnem interesu«;</w:t>
            </w:r>
          </w:p>
          <w:p w:rsidR="00FA195D" w:rsidRPr="00635A3E" w:rsidRDefault="003C544E" w:rsidP="007F73A7">
            <w:pPr>
              <w:numPr>
                <w:ilvl w:val="0"/>
                <w:numId w:val="18"/>
              </w:numPr>
              <w:spacing w:after="0" w:line="240" w:lineRule="auto"/>
              <w:jc w:val="both"/>
              <w:rPr>
                <w:rFonts w:ascii="Arial" w:hAnsi="Arial" w:cs="Arial"/>
                <w:sz w:val="20"/>
                <w:szCs w:val="20"/>
              </w:rPr>
            </w:pPr>
            <w:r>
              <w:rPr>
                <w:rFonts w:ascii="Arial" w:hAnsi="Arial" w:cs="Arial"/>
                <w:sz w:val="20"/>
                <w:szCs w:val="20"/>
              </w:rPr>
              <w:t xml:space="preserve">v tretjem odstavku </w:t>
            </w:r>
            <w:r w:rsidR="00FA195D" w:rsidRPr="00635A3E">
              <w:rPr>
                <w:rFonts w:ascii="Arial" w:hAnsi="Arial" w:cs="Arial"/>
                <w:sz w:val="20"/>
                <w:szCs w:val="20"/>
              </w:rPr>
              <w:t xml:space="preserve">50. člena </w:t>
            </w:r>
            <w:r>
              <w:rPr>
                <w:rFonts w:ascii="Arial" w:hAnsi="Arial" w:cs="Arial"/>
                <w:sz w:val="20"/>
                <w:szCs w:val="20"/>
              </w:rPr>
              <w:t xml:space="preserve">prva alineja </w:t>
            </w:r>
            <w:r w:rsidR="00FA195D" w:rsidRPr="00635A3E">
              <w:rPr>
                <w:rFonts w:ascii="Arial" w:hAnsi="Arial" w:cs="Arial"/>
                <w:sz w:val="20"/>
                <w:szCs w:val="20"/>
              </w:rPr>
              <w:t>spremeni tako, da se glasi: »podatek o EMŠO zastopnika društva oziroma podružnice tujega društva, vpisan v centralni register društev oziroma centralni register podružnic tujih društev;«;</w:t>
            </w:r>
          </w:p>
          <w:p w:rsidR="00FA195D" w:rsidRPr="00635A3E" w:rsidRDefault="003C544E" w:rsidP="007F73A7">
            <w:pPr>
              <w:numPr>
                <w:ilvl w:val="0"/>
                <w:numId w:val="18"/>
              </w:numPr>
              <w:spacing w:after="0" w:line="240" w:lineRule="auto"/>
              <w:jc w:val="both"/>
              <w:rPr>
                <w:rFonts w:ascii="Arial" w:hAnsi="Arial" w:cs="Arial"/>
                <w:sz w:val="20"/>
                <w:szCs w:val="20"/>
              </w:rPr>
            </w:pPr>
            <w:r>
              <w:rPr>
                <w:rFonts w:ascii="Arial" w:hAnsi="Arial" w:cs="Arial"/>
                <w:sz w:val="20"/>
                <w:szCs w:val="20"/>
              </w:rPr>
              <w:t xml:space="preserve">v </w:t>
            </w:r>
            <w:r w:rsidR="00FA195D" w:rsidRPr="00635A3E">
              <w:rPr>
                <w:rFonts w:ascii="Arial" w:hAnsi="Arial" w:cs="Arial"/>
                <w:sz w:val="20"/>
                <w:szCs w:val="20"/>
              </w:rPr>
              <w:t>tre</w:t>
            </w:r>
            <w:r>
              <w:rPr>
                <w:rFonts w:ascii="Arial" w:hAnsi="Arial" w:cs="Arial"/>
                <w:sz w:val="20"/>
                <w:szCs w:val="20"/>
              </w:rPr>
              <w:t>tjem odstavku</w:t>
            </w:r>
            <w:r w:rsidR="00FA195D" w:rsidRPr="00635A3E">
              <w:rPr>
                <w:rFonts w:ascii="Arial" w:hAnsi="Arial" w:cs="Arial"/>
                <w:sz w:val="20"/>
                <w:szCs w:val="20"/>
              </w:rPr>
              <w:t xml:space="preserve"> 50. člena</w:t>
            </w:r>
            <w:r>
              <w:rPr>
                <w:rFonts w:ascii="Arial" w:hAnsi="Arial" w:cs="Arial"/>
                <w:sz w:val="20"/>
                <w:szCs w:val="20"/>
              </w:rPr>
              <w:t xml:space="preserve"> črta druga alineja</w:t>
            </w:r>
            <w:r w:rsidR="00FA195D" w:rsidRPr="00635A3E">
              <w:rPr>
                <w:rFonts w:ascii="Arial" w:hAnsi="Arial" w:cs="Arial"/>
                <w:sz w:val="20"/>
                <w:szCs w:val="20"/>
              </w:rPr>
              <w:t>.</w:t>
            </w:r>
          </w:p>
          <w:p w:rsidR="00FA195D" w:rsidRPr="00741811" w:rsidRDefault="00FA195D" w:rsidP="00FA195D">
            <w:pPr>
              <w:spacing w:after="0" w:line="240" w:lineRule="auto"/>
              <w:ind w:left="360"/>
              <w:jc w:val="both"/>
              <w:rPr>
                <w:rFonts w:ascii="Arial" w:hAnsi="Arial" w:cs="Arial"/>
                <w:sz w:val="20"/>
                <w:szCs w:val="20"/>
              </w:rPr>
            </w:pPr>
          </w:p>
          <w:p w:rsidR="00FA195D" w:rsidRDefault="00FA195D" w:rsidP="007F73A7">
            <w:pPr>
              <w:numPr>
                <w:ilvl w:val="1"/>
                <w:numId w:val="20"/>
              </w:numPr>
              <w:spacing w:after="0" w:line="240" w:lineRule="auto"/>
              <w:jc w:val="both"/>
              <w:rPr>
                <w:rFonts w:ascii="Arial" w:hAnsi="Arial" w:cs="Arial"/>
                <w:sz w:val="20"/>
                <w:szCs w:val="20"/>
              </w:rPr>
            </w:pPr>
            <w:r w:rsidRPr="00635A3E">
              <w:rPr>
                <w:rFonts w:ascii="Arial" w:hAnsi="Arial" w:cs="Arial"/>
                <w:sz w:val="20"/>
                <w:szCs w:val="20"/>
              </w:rPr>
              <w:t>V Družinskem zak</w:t>
            </w:r>
            <w:r w:rsidR="00217B08">
              <w:rPr>
                <w:rFonts w:ascii="Arial" w:hAnsi="Arial" w:cs="Arial"/>
                <w:sz w:val="20"/>
                <w:szCs w:val="20"/>
              </w:rPr>
              <w:t>oniku (Uradni list RS, št. 15/</w:t>
            </w:r>
            <w:r w:rsidRPr="00635A3E">
              <w:rPr>
                <w:rFonts w:ascii="Arial" w:hAnsi="Arial" w:cs="Arial"/>
                <w:sz w:val="20"/>
                <w:szCs w:val="20"/>
              </w:rPr>
              <w:t xml:space="preserve">17) se: </w:t>
            </w:r>
          </w:p>
          <w:p w:rsidR="00FF0C90" w:rsidRPr="00635A3E" w:rsidRDefault="00FF0C90" w:rsidP="00FF0C90">
            <w:pPr>
              <w:pStyle w:val="Odstavekseznama"/>
              <w:numPr>
                <w:ilvl w:val="0"/>
                <w:numId w:val="18"/>
              </w:numPr>
              <w:spacing w:after="0" w:line="240" w:lineRule="auto"/>
              <w:jc w:val="both"/>
              <w:rPr>
                <w:rFonts w:ascii="Arial" w:hAnsi="Arial" w:cs="Arial"/>
                <w:sz w:val="20"/>
                <w:szCs w:val="20"/>
              </w:rPr>
            </w:pPr>
            <w:r w:rsidRPr="00635A3E">
              <w:rPr>
                <w:rFonts w:ascii="Arial" w:hAnsi="Arial" w:cs="Arial"/>
                <w:sz w:val="20"/>
                <w:szCs w:val="20"/>
              </w:rPr>
              <w:t>prvi odstavek 281. člen</w:t>
            </w:r>
            <w:r>
              <w:rPr>
                <w:rFonts w:ascii="Arial" w:hAnsi="Arial" w:cs="Arial"/>
                <w:sz w:val="20"/>
                <w:szCs w:val="20"/>
              </w:rPr>
              <w:t>a spremeni tako, da se glasi: »</w:t>
            </w:r>
            <w:r w:rsidRPr="00635A3E">
              <w:rPr>
                <w:rFonts w:ascii="Arial" w:hAnsi="Arial" w:cs="Arial"/>
                <w:sz w:val="20"/>
                <w:szCs w:val="20"/>
              </w:rPr>
              <w:t>(1) Nevladni organizaciji ki deluje na področju družinske politike, se lahko podeli status nevladne organizacije v javnem interesu v skladu z zakonom, ki ureja status nevladne organizacije v javnem interesu.«;</w:t>
            </w:r>
          </w:p>
          <w:p w:rsidR="00FF0C90" w:rsidRDefault="00FF0C90" w:rsidP="00FF0C90">
            <w:pPr>
              <w:pStyle w:val="Odstavekseznama"/>
              <w:numPr>
                <w:ilvl w:val="0"/>
                <w:numId w:val="18"/>
              </w:numPr>
              <w:spacing w:after="0" w:line="240" w:lineRule="auto"/>
              <w:jc w:val="both"/>
              <w:rPr>
                <w:rFonts w:ascii="Arial" w:hAnsi="Arial" w:cs="Arial"/>
                <w:sz w:val="20"/>
                <w:szCs w:val="20"/>
              </w:rPr>
            </w:pPr>
            <w:r w:rsidRPr="00635A3E">
              <w:rPr>
                <w:rFonts w:ascii="Arial" w:hAnsi="Arial" w:cs="Arial"/>
                <w:sz w:val="20"/>
                <w:szCs w:val="20"/>
              </w:rPr>
              <w:t>v drugem odstavku 281. člena besedilo »Status društva v javnem interesu se podeli društvu, če njegovo« nadomesti z besedilom »Status nevladne organizacije v javnem interesu se podeli nevladni organizaciji, če njeno«;</w:t>
            </w:r>
          </w:p>
          <w:p w:rsidR="00FF0C90" w:rsidRDefault="00FF0C90" w:rsidP="00FF0C90">
            <w:pPr>
              <w:pStyle w:val="Odstavekseznama"/>
              <w:numPr>
                <w:ilvl w:val="0"/>
                <w:numId w:val="18"/>
              </w:numPr>
              <w:spacing w:after="0" w:line="240" w:lineRule="auto"/>
              <w:jc w:val="both"/>
              <w:rPr>
                <w:rFonts w:ascii="Arial" w:hAnsi="Arial" w:cs="Arial"/>
                <w:sz w:val="20"/>
                <w:szCs w:val="20"/>
              </w:rPr>
            </w:pPr>
            <w:r>
              <w:rPr>
                <w:rFonts w:ascii="Arial" w:hAnsi="Arial" w:cs="Arial"/>
                <w:sz w:val="20"/>
                <w:szCs w:val="20"/>
              </w:rPr>
              <w:t>črta tretji odstavek 281. člena.</w:t>
            </w:r>
          </w:p>
          <w:p w:rsidR="00FF0C90" w:rsidRDefault="00FF0C90" w:rsidP="00FF0C90">
            <w:pPr>
              <w:spacing w:after="0" w:line="240" w:lineRule="auto"/>
              <w:jc w:val="both"/>
              <w:rPr>
                <w:rFonts w:ascii="Arial" w:hAnsi="Arial" w:cs="Arial"/>
                <w:sz w:val="20"/>
                <w:szCs w:val="20"/>
              </w:rPr>
            </w:pPr>
          </w:p>
          <w:p w:rsidR="00FF0C90" w:rsidRPr="00635A3E" w:rsidRDefault="00FF0C90" w:rsidP="007F73A7">
            <w:pPr>
              <w:numPr>
                <w:ilvl w:val="1"/>
                <w:numId w:val="20"/>
              </w:numPr>
              <w:spacing w:after="0" w:line="240" w:lineRule="auto"/>
              <w:jc w:val="both"/>
              <w:rPr>
                <w:rFonts w:ascii="Arial" w:hAnsi="Arial" w:cs="Arial"/>
                <w:sz w:val="20"/>
                <w:szCs w:val="20"/>
              </w:rPr>
            </w:pPr>
            <w:r w:rsidRPr="00635A3E">
              <w:rPr>
                <w:rFonts w:ascii="Arial" w:hAnsi="Arial" w:cs="Arial"/>
                <w:sz w:val="20"/>
                <w:szCs w:val="20"/>
              </w:rPr>
              <w:t>V Pomorskem zakoniku (Uradni list RS, št. 62/16 – uradno prečiščeno besedilo</w:t>
            </w:r>
            <w:r>
              <w:rPr>
                <w:rFonts w:ascii="Arial" w:hAnsi="Arial" w:cs="Arial"/>
                <w:sz w:val="20"/>
                <w:szCs w:val="20"/>
              </w:rPr>
              <w:t xml:space="preserve"> in 41/17</w:t>
            </w:r>
            <w:r w:rsidRPr="00635A3E">
              <w:rPr>
                <w:rFonts w:ascii="Arial" w:hAnsi="Arial" w:cs="Arial"/>
                <w:sz w:val="20"/>
                <w:szCs w:val="20"/>
              </w:rPr>
              <w:t>) se</w:t>
            </w:r>
            <w:r>
              <w:rPr>
                <w:rFonts w:ascii="Arial" w:hAnsi="Arial" w:cs="Arial"/>
                <w:sz w:val="20"/>
                <w:szCs w:val="20"/>
              </w:rPr>
              <w:t xml:space="preserve"> </w:t>
            </w:r>
            <w:r w:rsidR="00C53C6F">
              <w:rPr>
                <w:rFonts w:ascii="Arial" w:hAnsi="Arial" w:cs="Arial"/>
                <w:sz w:val="20"/>
                <w:szCs w:val="20"/>
              </w:rPr>
              <w:t xml:space="preserve">besedilo 3. a člena spremeni tako, da se glasi: </w:t>
            </w:r>
            <w:r w:rsidR="00C53C6F" w:rsidRPr="00635A3E">
              <w:rPr>
                <w:rFonts w:ascii="Arial" w:hAnsi="Arial" w:cs="Arial"/>
                <w:sz w:val="20"/>
                <w:szCs w:val="20"/>
              </w:rPr>
              <w:t>»Nevladne organizacije, ki delujejo na področjih, pomembnih za varnost pomorskega prometa ali drugih področjih pomorske politike, pridobijo status nevladne organizacije v javnem interesu v skladu z zakonom, ki ureja status nevladne organizacije v javnem interesu, če razvijajo in izvajajo programe s področja preventive in varnosti v pomorskem prometu (usposabljanje, dodatno izobraževanje, izdaja gradiv, promocija, razprave, predstavitve s področja varnosti pomorskega prometa in podobno) ali nudijo brezplačno pravno pomoč na področju pomorstva.«</w:t>
            </w:r>
            <w:r w:rsidR="00E91456">
              <w:rPr>
                <w:rFonts w:ascii="Arial" w:hAnsi="Arial" w:cs="Arial"/>
                <w:sz w:val="20"/>
                <w:szCs w:val="20"/>
              </w:rPr>
              <w:t>.</w:t>
            </w:r>
          </w:p>
          <w:p w:rsidR="005472DF" w:rsidRDefault="005472DF" w:rsidP="00512C27">
            <w:pPr>
              <w:spacing w:after="0" w:line="240" w:lineRule="auto"/>
              <w:jc w:val="both"/>
              <w:rPr>
                <w:rFonts w:ascii="Arial" w:hAnsi="Arial" w:cs="Arial"/>
                <w:sz w:val="20"/>
                <w:szCs w:val="20"/>
              </w:rPr>
            </w:pPr>
          </w:p>
          <w:p w:rsidR="007616E5" w:rsidRPr="00FE10E9" w:rsidRDefault="007616E5" w:rsidP="00520BD4">
            <w:pPr>
              <w:numPr>
                <w:ilvl w:val="0"/>
                <w:numId w:val="41"/>
              </w:numPr>
              <w:spacing w:after="0" w:line="240" w:lineRule="auto"/>
              <w:jc w:val="both"/>
              <w:rPr>
                <w:rFonts w:ascii="Arial" w:hAnsi="Arial" w:cs="Arial"/>
                <w:sz w:val="20"/>
                <w:szCs w:val="20"/>
              </w:rPr>
            </w:pPr>
            <w:r w:rsidRPr="00FE10E9">
              <w:rPr>
                <w:rFonts w:ascii="Arial" w:hAnsi="Arial" w:cs="Arial"/>
                <w:sz w:val="20"/>
                <w:szCs w:val="20"/>
              </w:rPr>
              <w:t xml:space="preserve">V Zakonu o javnem interesu v mladinskem sektorju (Uradni list RS, št. </w:t>
            </w:r>
            <w:hyperlink r:id="rId10" w:tgtFrame="_blank" w:tooltip="Zakon o javnem interesu v mladinskem sektorju (ZJIMS)" w:history="1">
              <w:r w:rsidRPr="00FE10E9">
                <w:rPr>
                  <w:rFonts w:ascii="Arial" w:hAnsi="Arial" w:cs="Arial"/>
                  <w:sz w:val="20"/>
                  <w:szCs w:val="20"/>
                </w:rPr>
                <w:t>42/10</w:t>
              </w:r>
            </w:hyperlink>
            <w:r w:rsidRPr="00FE10E9">
              <w:rPr>
                <w:rFonts w:ascii="Arial" w:hAnsi="Arial" w:cs="Arial"/>
                <w:sz w:val="20"/>
                <w:szCs w:val="20"/>
              </w:rPr>
              <w:t>) se:</w:t>
            </w:r>
          </w:p>
          <w:p w:rsidR="007616E5" w:rsidRDefault="007616E5" w:rsidP="007F73A7">
            <w:pPr>
              <w:pStyle w:val="Odstavekseznama"/>
              <w:numPr>
                <w:ilvl w:val="0"/>
                <w:numId w:val="18"/>
              </w:numPr>
              <w:spacing w:after="0" w:line="240" w:lineRule="auto"/>
              <w:jc w:val="both"/>
              <w:rPr>
                <w:rFonts w:ascii="Arial" w:hAnsi="Arial" w:cs="Arial"/>
                <w:sz w:val="20"/>
                <w:szCs w:val="20"/>
              </w:rPr>
            </w:pPr>
            <w:r>
              <w:rPr>
                <w:rFonts w:ascii="Arial" w:hAnsi="Arial" w:cs="Arial"/>
                <w:sz w:val="20"/>
                <w:szCs w:val="20"/>
              </w:rPr>
              <w:t xml:space="preserve">v </w:t>
            </w:r>
            <w:r w:rsidR="00E91456">
              <w:rPr>
                <w:rFonts w:ascii="Arial" w:hAnsi="Arial" w:cs="Arial"/>
                <w:sz w:val="20"/>
                <w:szCs w:val="20"/>
              </w:rPr>
              <w:t xml:space="preserve">napovednem </w:t>
            </w:r>
            <w:r>
              <w:rPr>
                <w:rFonts w:ascii="Arial" w:hAnsi="Arial" w:cs="Arial"/>
                <w:sz w:val="20"/>
                <w:szCs w:val="20"/>
              </w:rPr>
              <w:t>stavku drugega odstavka 11. člena črta besedilo »</w:t>
            </w:r>
            <w:r w:rsidRPr="00344590">
              <w:rPr>
                <w:rFonts w:ascii="Arial" w:hAnsi="Arial" w:cs="Arial"/>
                <w:sz w:val="20"/>
                <w:szCs w:val="20"/>
              </w:rPr>
              <w:t xml:space="preserve">glede na njihovo </w:t>
            </w:r>
            <w:proofErr w:type="spellStart"/>
            <w:r w:rsidRPr="00344590">
              <w:rPr>
                <w:rFonts w:ascii="Arial" w:hAnsi="Arial" w:cs="Arial"/>
                <w:sz w:val="20"/>
                <w:szCs w:val="20"/>
              </w:rPr>
              <w:t>statusnopravno</w:t>
            </w:r>
            <w:proofErr w:type="spellEnd"/>
            <w:r w:rsidRPr="00344590">
              <w:rPr>
                <w:rFonts w:ascii="Arial" w:hAnsi="Arial" w:cs="Arial"/>
                <w:sz w:val="20"/>
                <w:szCs w:val="20"/>
              </w:rPr>
              <w:t xml:space="preserve"> obliko</w:t>
            </w:r>
            <w:r>
              <w:rPr>
                <w:rFonts w:ascii="Arial" w:hAnsi="Arial" w:cs="Arial"/>
                <w:sz w:val="20"/>
                <w:szCs w:val="20"/>
              </w:rPr>
              <w:t>«</w:t>
            </w:r>
            <w:r w:rsidR="00A929EB">
              <w:rPr>
                <w:rFonts w:ascii="Arial" w:hAnsi="Arial" w:cs="Arial"/>
                <w:sz w:val="20"/>
                <w:szCs w:val="20"/>
              </w:rPr>
              <w:t>;</w:t>
            </w:r>
          </w:p>
          <w:p w:rsidR="007616E5" w:rsidRPr="00FE10E9" w:rsidRDefault="00B34FB0" w:rsidP="007F73A7">
            <w:pPr>
              <w:pStyle w:val="Odstavekseznama"/>
              <w:numPr>
                <w:ilvl w:val="0"/>
                <w:numId w:val="18"/>
              </w:numPr>
              <w:spacing w:after="0" w:line="240" w:lineRule="auto"/>
              <w:jc w:val="both"/>
              <w:rPr>
                <w:rFonts w:ascii="Arial" w:hAnsi="Arial" w:cs="Arial"/>
                <w:sz w:val="20"/>
                <w:szCs w:val="20"/>
              </w:rPr>
            </w:pPr>
            <w:r>
              <w:rPr>
                <w:rFonts w:ascii="Arial" w:hAnsi="Arial" w:cs="Arial"/>
                <w:sz w:val="20"/>
                <w:szCs w:val="20"/>
              </w:rPr>
              <w:t>v drugem odstavku</w:t>
            </w:r>
            <w:r w:rsidR="007616E5" w:rsidRPr="00FE10E9">
              <w:rPr>
                <w:rFonts w:ascii="Arial" w:hAnsi="Arial" w:cs="Arial"/>
                <w:sz w:val="20"/>
                <w:szCs w:val="20"/>
              </w:rPr>
              <w:t xml:space="preserve"> 11</w:t>
            </w:r>
            <w:r w:rsidR="007616E5">
              <w:rPr>
                <w:rFonts w:ascii="Arial" w:hAnsi="Arial" w:cs="Arial"/>
                <w:sz w:val="20"/>
                <w:szCs w:val="20"/>
              </w:rPr>
              <w:t>.</w:t>
            </w:r>
            <w:r w:rsidR="007616E5" w:rsidRPr="00FE10E9">
              <w:rPr>
                <w:rFonts w:ascii="Arial" w:hAnsi="Arial" w:cs="Arial"/>
                <w:sz w:val="20"/>
                <w:szCs w:val="20"/>
              </w:rPr>
              <w:t xml:space="preserve"> člena </w:t>
            </w:r>
            <w:r>
              <w:rPr>
                <w:rFonts w:ascii="Arial" w:hAnsi="Arial" w:cs="Arial"/>
                <w:sz w:val="20"/>
                <w:szCs w:val="20"/>
              </w:rPr>
              <w:t xml:space="preserve">prva alineja 1. točke </w:t>
            </w:r>
            <w:r w:rsidR="007616E5" w:rsidRPr="00FE10E9">
              <w:rPr>
                <w:rFonts w:ascii="Arial" w:hAnsi="Arial" w:cs="Arial"/>
                <w:sz w:val="20"/>
                <w:szCs w:val="20"/>
              </w:rPr>
              <w:t>spremeni tako, da se glasi: »izpolnjuje splošne pogoje za pridobitev statusa v javnem interesu v skladu z zakonom, ki ureja status nevladne organizacije v javnem interesu;«</w:t>
            </w:r>
            <w:r w:rsidR="007616E5">
              <w:rPr>
                <w:rFonts w:ascii="Arial" w:hAnsi="Arial" w:cs="Arial"/>
                <w:sz w:val="20"/>
                <w:szCs w:val="20"/>
              </w:rPr>
              <w:t>;</w:t>
            </w:r>
          </w:p>
          <w:p w:rsidR="007616E5" w:rsidRDefault="00B34FB0" w:rsidP="007F73A7">
            <w:pPr>
              <w:pStyle w:val="Odstavekseznama"/>
              <w:numPr>
                <w:ilvl w:val="0"/>
                <w:numId w:val="18"/>
              </w:numPr>
              <w:spacing w:after="0" w:line="240" w:lineRule="auto"/>
              <w:jc w:val="both"/>
              <w:rPr>
                <w:rFonts w:ascii="Arial" w:hAnsi="Arial" w:cs="Arial"/>
                <w:sz w:val="20"/>
                <w:szCs w:val="20"/>
              </w:rPr>
            </w:pPr>
            <w:r>
              <w:rPr>
                <w:rFonts w:ascii="Arial" w:hAnsi="Arial" w:cs="Arial"/>
                <w:sz w:val="20"/>
                <w:szCs w:val="20"/>
              </w:rPr>
              <w:t>v drugem</w:t>
            </w:r>
            <w:r w:rsidR="007616E5" w:rsidRPr="00FE10E9">
              <w:rPr>
                <w:rFonts w:ascii="Arial" w:hAnsi="Arial" w:cs="Arial"/>
                <w:sz w:val="20"/>
                <w:szCs w:val="20"/>
              </w:rPr>
              <w:t xml:space="preserve"> odstavk</w:t>
            </w:r>
            <w:r>
              <w:rPr>
                <w:rFonts w:ascii="Arial" w:hAnsi="Arial" w:cs="Arial"/>
                <w:sz w:val="20"/>
                <w:szCs w:val="20"/>
              </w:rPr>
              <w:t>u</w:t>
            </w:r>
            <w:r w:rsidR="007616E5" w:rsidRPr="00FE10E9">
              <w:rPr>
                <w:rFonts w:ascii="Arial" w:hAnsi="Arial" w:cs="Arial"/>
                <w:sz w:val="20"/>
                <w:szCs w:val="20"/>
              </w:rPr>
              <w:t xml:space="preserve"> 11. člena</w:t>
            </w:r>
            <w:r>
              <w:rPr>
                <w:rFonts w:ascii="Arial" w:hAnsi="Arial" w:cs="Arial"/>
                <w:sz w:val="20"/>
                <w:szCs w:val="20"/>
              </w:rPr>
              <w:t xml:space="preserve"> 3. točka</w:t>
            </w:r>
            <w:r w:rsidR="007616E5" w:rsidRPr="00FE10E9">
              <w:rPr>
                <w:rFonts w:ascii="Arial" w:hAnsi="Arial" w:cs="Arial"/>
                <w:sz w:val="20"/>
                <w:szCs w:val="20"/>
              </w:rPr>
              <w:t xml:space="preserve"> spremeni tako, da se glasi: »</w:t>
            </w:r>
            <w:r>
              <w:rPr>
                <w:rFonts w:ascii="Arial" w:hAnsi="Arial" w:cs="Arial"/>
                <w:sz w:val="20"/>
                <w:szCs w:val="20"/>
              </w:rPr>
              <w:t xml:space="preserve">3. </w:t>
            </w:r>
            <w:r w:rsidR="007616E5">
              <w:rPr>
                <w:rFonts w:ascii="Arial" w:hAnsi="Arial" w:cs="Arial"/>
                <w:sz w:val="20"/>
                <w:szCs w:val="20"/>
              </w:rPr>
              <w:t xml:space="preserve">pravna oseba, ki je </w:t>
            </w:r>
            <w:r w:rsidR="007616E5" w:rsidRPr="00FE10E9">
              <w:rPr>
                <w:rFonts w:ascii="Arial" w:hAnsi="Arial" w:cs="Arial"/>
                <w:sz w:val="20"/>
                <w:szCs w:val="20"/>
              </w:rPr>
              <w:t xml:space="preserve">nevladna organizacija v skladu z zakonom, ki ureja </w:t>
            </w:r>
            <w:r w:rsidR="007616E5">
              <w:rPr>
                <w:rFonts w:ascii="Arial" w:hAnsi="Arial" w:cs="Arial"/>
                <w:sz w:val="20"/>
                <w:szCs w:val="20"/>
              </w:rPr>
              <w:t xml:space="preserve">status </w:t>
            </w:r>
            <w:r w:rsidR="007616E5" w:rsidRPr="00FE10E9">
              <w:rPr>
                <w:rFonts w:ascii="Arial" w:hAnsi="Arial" w:cs="Arial"/>
                <w:sz w:val="20"/>
                <w:szCs w:val="20"/>
              </w:rPr>
              <w:t>nevladne organizacije v javnem interesu:</w:t>
            </w:r>
          </w:p>
          <w:p w:rsidR="007616E5" w:rsidRPr="001B6658" w:rsidRDefault="007616E5" w:rsidP="007616E5">
            <w:pPr>
              <w:spacing w:after="0" w:line="240" w:lineRule="auto"/>
              <w:ind w:left="720"/>
              <w:jc w:val="both"/>
              <w:rPr>
                <w:rFonts w:ascii="Arial" w:hAnsi="Arial" w:cs="Arial"/>
                <w:sz w:val="20"/>
                <w:szCs w:val="20"/>
              </w:rPr>
            </w:pPr>
            <w:r>
              <w:rPr>
                <w:rFonts w:ascii="Arial" w:hAnsi="Arial" w:cs="Arial"/>
                <w:sz w:val="20"/>
                <w:szCs w:val="20"/>
              </w:rPr>
              <w:t xml:space="preserve">- </w:t>
            </w:r>
            <w:r w:rsidRPr="001B6658">
              <w:rPr>
                <w:rFonts w:ascii="Arial" w:hAnsi="Arial" w:cs="Arial"/>
                <w:sz w:val="20"/>
                <w:szCs w:val="20"/>
              </w:rPr>
              <w:t>izpolnjuje splošne pogoje za pridobitev statusa v javnem interesu v skladu z zakonom, ki ureja status nevladne organizacije v javnem interesu</w:t>
            </w:r>
            <w:r>
              <w:rPr>
                <w:rFonts w:ascii="Arial" w:hAnsi="Arial" w:cs="Arial"/>
                <w:sz w:val="20"/>
                <w:szCs w:val="20"/>
              </w:rPr>
              <w:t>,</w:t>
            </w:r>
          </w:p>
          <w:p w:rsidR="007616E5" w:rsidRPr="00FE10E9" w:rsidRDefault="007616E5" w:rsidP="007616E5">
            <w:pPr>
              <w:pStyle w:val="Odstavekseznama"/>
              <w:spacing w:after="0" w:line="240" w:lineRule="auto"/>
              <w:jc w:val="both"/>
              <w:rPr>
                <w:rFonts w:ascii="Arial" w:hAnsi="Arial" w:cs="Arial"/>
                <w:sz w:val="20"/>
                <w:szCs w:val="20"/>
              </w:rPr>
            </w:pPr>
            <w:r w:rsidRPr="00FE10E9">
              <w:rPr>
                <w:rFonts w:ascii="Arial" w:hAnsi="Arial" w:cs="Arial"/>
                <w:sz w:val="20"/>
                <w:szCs w:val="20"/>
              </w:rPr>
              <w:t>- deluje v mladinskem sektorju neprekinjeno vsaj dve leti pred vložitvijo vloge za pridobitev statusa in</w:t>
            </w:r>
          </w:p>
          <w:p w:rsidR="007616E5" w:rsidRDefault="007616E5" w:rsidP="007616E5">
            <w:pPr>
              <w:pStyle w:val="Odstavekseznama"/>
              <w:spacing w:after="0" w:line="240" w:lineRule="auto"/>
              <w:jc w:val="both"/>
              <w:rPr>
                <w:rFonts w:ascii="Arial" w:hAnsi="Arial" w:cs="Arial"/>
                <w:sz w:val="20"/>
                <w:szCs w:val="20"/>
              </w:rPr>
            </w:pPr>
            <w:r>
              <w:rPr>
                <w:rFonts w:ascii="Arial" w:hAnsi="Arial" w:cs="Arial"/>
                <w:sz w:val="20"/>
                <w:szCs w:val="20"/>
              </w:rPr>
              <w:t>- je sredstva za</w:t>
            </w:r>
            <w:r w:rsidRPr="00FE10E9">
              <w:rPr>
                <w:rFonts w:ascii="Arial" w:hAnsi="Arial" w:cs="Arial"/>
                <w:sz w:val="20"/>
                <w:szCs w:val="20"/>
              </w:rPr>
              <w:t>dnji dve leti pretežno uporabljala za programe iz prve alineje prvega odstavka tega člena.</w:t>
            </w:r>
            <w:r>
              <w:rPr>
                <w:rFonts w:ascii="Arial" w:hAnsi="Arial" w:cs="Arial"/>
                <w:sz w:val="20"/>
                <w:szCs w:val="20"/>
              </w:rPr>
              <w:t>«</w:t>
            </w:r>
            <w:r w:rsidR="00A929EB">
              <w:rPr>
                <w:rFonts w:ascii="Arial" w:hAnsi="Arial" w:cs="Arial"/>
                <w:sz w:val="20"/>
                <w:szCs w:val="20"/>
              </w:rPr>
              <w:t>;</w:t>
            </w:r>
          </w:p>
          <w:p w:rsidR="0094269D" w:rsidRDefault="0094269D" w:rsidP="00F71B81">
            <w:pPr>
              <w:pStyle w:val="Odstavekseznama"/>
              <w:numPr>
                <w:ilvl w:val="0"/>
                <w:numId w:val="18"/>
              </w:numPr>
              <w:spacing w:after="0" w:line="240" w:lineRule="auto"/>
              <w:jc w:val="both"/>
              <w:rPr>
                <w:rFonts w:ascii="Arial" w:hAnsi="Arial" w:cs="Arial"/>
                <w:sz w:val="20"/>
                <w:szCs w:val="20"/>
              </w:rPr>
            </w:pPr>
            <w:r>
              <w:rPr>
                <w:rFonts w:ascii="Arial" w:hAnsi="Arial" w:cs="Arial"/>
                <w:sz w:val="20"/>
                <w:szCs w:val="20"/>
              </w:rPr>
              <w:t>tretji odstavek 11. člena spremeni tako, da se glasi: »</w:t>
            </w:r>
            <w:r w:rsidRPr="00503F76">
              <w:rPr>
                <w:rFonts w:ascii="Arial" w:hAnsi="Arial" w:cs="Arial"/>
                <w:sz w:val="20"/>
                <w:szCs w:val="20"/>
              </w:rPr>
              <w:t>Subjekti iz 1.</w:t>
            </w:r>
            <w:r>
              <w:rPr>
                <w:rFonts w:ascii="Arial" w:hAnsi="Arial" w:cs="Arial"/>
                <w:sz w:val="20"/>
                <w:szCs w:val="20"/>
              </w:rPr>
              <w:t xml:space="preserve"> in 3.</w:t>
            </w:r>
            <w:r w:rsidRPr="00503F76">
              <w:rPr>
                <w:rFonts w:ascii="Arial" w:hAnsi="Arial" w:cs="Arial"/>
                <w:sz w:val="20"/>
                <w:szCs w:val="20"/>
              </w:rPr>
              <w:t xml:space="preserve"> točke prejšnjega odstavka si pridobijo status </w:t>
            </w:r>
            <w:r>
              <w:rPr>
                <w:rFonts w:ascii="Arial" w:hAnsi="Arial" w:cs="Arial"/>
                <w:sz w:val="20"/>
                <w:szCs w:val="20"/>
              </w:rPr>
              <w:t>nevladne organizacije</w:t>
            </w:r>
            <w:r w:rsidRPr="00503F76">
              <w:rPr>
                <w:rFonts w:ascii="Arial" w:hAnsi="Arial" w:cs="Arial"/>
                <w:sz w:val="20"/>
                <w:szCs w:val="20"/>
              </w:rPr>
              <w:t xml:space="preserve"> v javnem interesu v mladinskem sektorju, subjekti iz 2. točke prejšnjega odstavka</w:t>
            </w:r>
            <w:r>
              <w:rPr>
                <w:rFonts w:ascii="Arial" w:hAnsi="Arial" w:cs="Arial"/>
                <w:sz w:val="20"/>
                <w:szCs w:val="20"/>
              </w:rPr>
              <w:t xml:space="preserve"> pa</w:t>
            </w:r>
            <w:r w:rsidRPr="00503F76">
              <w:rPr>
                <w:rFonts w:ascii="Arial" w:hAnsi="Arial" w:cs="Arial"/>
                <w:sz w:val="20"/>
                <w:szCs w:val="20"/>
              </w:rPr>
              <w:t xml:space="preserve"> si pridobijo status mladinske organizacije v javnem interesu v mladinskem sektorju.</w:t>
            </w:r>
            <w:r>
              <w:rPr>
                <w:rFonts w:ascii="Arial" w:hAnsi="Arial" w:cs="Arial"/>
                <w:sz w:val="20"/>
                <w:szCs w:val="20"/>
              </w:rPr>
              <w:t>«;</w:t>
            </w:r>
          </w:p>
          <w:p w:rsidR="007616E5" w:rsidRPr="00FE10E9" w:rsidRDefault="007616E5" w:rsidP="005D35F5">
            <w:pPr>
              <w:pStyle w:val="Odstavekseznama"/>
              <w:numPr>
                <w:ilvl w:val="0"/>
                <w:numId w:val="18"/>
              </w:numPr>
              <w:spacing w:after="0" w:line="240" w:lineRule="auto"/>
              <w:jc w:val="both"/>
              <w:rPr>
                <w:rFonts w:ascii="Arial" w:hAnsi="Arial" w:cs="Arial"/>
                <w:sz w:val="20"/>
                <w:szCs w:val="20"/>
              </w:rPr>
            </w:pPr>
            <w:r>
              <w:rPr>
                <w:rFonts w:ascii="Arial" w:hAnsi="Arial" w:cs="Arial"/>
                <w:sz w:val="20"/>
                <w:szCs w:val="20"/>
              </w:rPr>
              <w:t xml:space="preserve">v drugem odstavku 13. člena besedilo »smiselno uporablja zakon, </w:t>
            </w:r>
            <w:r w:rsidRPr="00375A79">
              <w:rPr>
                <w:rFonts w:ascii="Arial" w:hAnsi="Arial" w:cs="Arial"/>
                <w:sz w:val="20"/>
                <w:szCs w:val="20"/>
              </w:rPr>
              <w:t>ki ureja društva</w:t>
            </w:r>
            <w:r>
              <w:rPr>
                <w:rFonts w:ascii="Arial" w:hAnsi="Arial" w:cs="Arial"/>
                <w:sz w:val="20"/>
                <w:szCs w:val="20"/>
              </w:rPr>
              <w:t>« spremeni tako, da se glasi: »uporablja zakon, ki ureja status nevladne organizacije v javnem interesu«.</w:t>
            </w:r>
          </w:p>
          <w:p w:rsidR="00FA195D" w:rsidRPr="00635A3E" w:rsidRDefault="00FA195D" w:rsidP="00375D9B">
            <w:pPr>
              <w:spacing w:after="0" w:line="240" w:lineRule="auto"/>
              <w:jc w:val="both"/>
              <w:rPr>
                <w:rFonts w:ascii="Arial" w:hAnsi="Arial" w:cs="Arial"/>
                <w:sz w:val="20"/>
                <w:szCs w:val="20"/>
              </w:rPr>
            </w:pPr>
          </w:p>
          <w:p w:rsidR="00FA195D" w:rsidRPr="00635A3E" w:rsidRDefault="00FA195D" w:rsidP="00520BD4">
            <w:pPr>
              <w:numPr>
                <w:ilvl w:val="0"/>
                <w:numId w:val="41"/>
              </w:numPr>
              <w:spacing w:after="0" w:line="240" w:lineRule="auto"/>
              <w:jc w:val="both"/>
              <w:rPr>
                <w:rFonts w:ascii="Arial" w:hAnsi="Arial" w:cs="Arial"/>
                <w:sz w:val="20"/>
                <w:szCs w:val="20"/>
              </w:rPr>
            </w:pPr>
            <w:r w:rsidRPr="00635A3E">
              <w:rPr>
                <w:rFonts w:ascii="Arial" w:hAnsi="Arial" w:cs="Arial"/>
                <w:sz w:val="20"/>
                <w:szCs w:val="20"/>
              </w:rPr>
              <w:t>V Zakonu o ohranjanju narave (Uradni list RS, št. 96/04 - uradno prečiščeno besedilo, 61/06 - ZDru-1, 8/10 - ZSKZ-B in 46/14) se:</w:t>
            </w:r>
          </w:p>
          <w:p w:rsidR="00FA195D" w:rsidRPr="00635A3E" w:rsidRDefault="00FA195D" w:rsidP="00FA195D">
            <w:pPr>
              <w:spacing w:after="0"/>
              <w:ind w:left="360"/>
              <w:jc w:val="both"/>
              <w:rPr>
                <w:rFonts w:ascii="Arial" w:hAnsi="Arial" w:cs="Arial"/>
                <w:sz w:val="20"/>
                <w:szCs w:val="20"/>
              </w:rPr>
            </w:pPr>
          </w:p>
          <w:p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naslov podpoglavja 7.3. spremeni tako, da se glasi »</w:t>
            </w:r>
            <w:r w:rsidR="003E5748">
              <w:rPr>
                <w:rFonts w:ascii="Arial" w:hAnsi="Arial" w:cs="Arial"/>
                <w:sz w:val="20"/>
                <w:szCs w:val="20"/>
              </w:rPr>
              <w:t xml:space="preserve">7.3. </w:t>
            </w:r>
            <w:r w:rsidRPr="00635A3E">
              <w:rPr>
                <w:rFonts w:ascii="Arial" w:hAnsi="Arial" w:cs="Arial"/>
                <w:sz w:val="20"/>
                <w:szCs w:val="20"/>
              </w:rPr>
              <w:t>Delovanje nevladnih organizacij v javnem interesu«;</w:t>
            </w:r>
          </w:p>
          <w:p w:rsidR="00FA195D" w:rsidRPr="00635A3E" w:rsidRDefault="003E5748" w:rsidP="00F71B81">
            <w:pPr>
              <w:numPr>
                <w:ilvl w:val="0"/>
                <w:numId w:val="18"/>
              </w:numPr>
              <w:spacing w:after="0" w:line="240" w:lineRule="auto"/>
              <w:ind w:left="709"/>
              <w:jc w:val="both"/>
              <w:rPr>
                <w:rFonts w:ascii="Arial" w:hAnsi="Arial" w:cs="Arial"/>
                <w:sz w:val="20"/>
                <w:szCs w:val="20"/>
              </w:rPr>
            </w:pPr>
            <w:r>
              <w:rPr>
                <w:rFonts w:ascii="Arial" w:hAnsi="Arial" w:cs="Arial"/>
                <w:sz w:val="20"/>
                <w:szCs w:val="20"/>
              </w:rPr>
              <w:t>prvi odstavek</w:t>
            </w:r>
            <w:r w:rsidR="00FA195D" w:rsidRPr="00635A3E">
              <w:rPr>
                <w:rFonts w:ascii="Arial" w:hAnsi="Arial" w:cs="Arial"/>
                <w:sz w:val="20"/>
                <w:szCs w:val="20"/>
              </w:rPr>
              <w:t xml:space="preserve"> 137. člena spremeni tako, da se glasi: »(1) Strokovna in ljubiteljska društva ter druge nevladne organizacije na področju ohranjanja narave opravljajo dejavnost v javnem interesu v delu, v katerem namen ustanovitve in samo delovanje organizacije presegata uresničevanje interesov njenih članov ali ustanoviteljev.«;</w:t>
            </w:r>
          </w:p>
          <w:p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v drugem odstavku 137. člena se napovedni stave</w:t>
            </w:r>
            <w:r w:rsidR="003E5748">
              <w:rPr>
                <w:rFonts w:ascii="Arial" w:hAnsi="Arial" w:cs="Arial"/>
                <w:sz w:val="20"/>
                <w:szCs w:val="20"/>
              </w:rPr>
              <w:t>k spremeni tako, da se glasi: »N</w:t>
            </w:r>
            <w:r w:rsidRPr="00635A3E">
              <w:rPr>
                <w:rFonts w:ascii="Arial" w:hAnsi="Arial" w:cs="Arial"/>
                <w:sz w:val="20"/>
                <w:szCs w:val="20"/>
              </w:rPr>
              <w:t xml:space="preserve">evladna organizacija lahko pridobi status nevladne organizacije v javnem interesu, če izpolnjuje </w:t>
            </w:r>
            <w:r w:rsidR="00375D9B">
              <w:rPr>
                <w:rFonts w:ascii="Arial" w:hAnsi="Arial" w:cs="Arial"/>
                <w:sz w:val="20"/>
                <w:szCs w:val="20"/>
              </w:rPr>
              <w:t>pogoje po zakonu, ki ureja status nevladne organizacije v javnem interesu</w:t>
            </w:r>
            <w:r w:rsidR="00E91456">
              <w:rPr>
                <w:rFonts w:ascii="Arial" w:hAnsi="Arial" w:cs="Arial"/>
                <w:sz w:val="20"/>
                <w:szCs w:val="20"/>
              </w:rPr>
              <w:t>,</w:t>
            </w:r>
            <w:r w:rsidR="00375D9B">
              <w:rPr>
                <w:rFonts w:ascii="Arial" w:hAnsi="Arial" w:cs="Arial"/>
                <w:sz w:val="20"/>
                <w:szCs w:val="20"/>
              </w:rPr>
              <w:t xml:space="preserve"> in </w:t>
            </w:r>
            <w:r w:rsidRPr="00635A3E">
              <w:rPr>
                <w:rFonts w:ascii="Arial" w:hAnsi="Arial" w:cs="Arial"/>
                <w:sz w:val="20"/>
                <w:szCs w:val="20"/>
              </w:rPr>
              <w:t>naslednje pogoje:«;</w:t>
            </w:r>
          </w:p>
          <w:p w:rsidR="00FA195D" w:rsidRPr="00635A3E" w:rsidRDefault="003E5748" w:rsidP="007F73A7">
            <w:pPr>
              <w:numPr>
                <w:ilvl w:val="0"/>
                <w:numId w:val="18"/>
              </w:numPr>
              <w:spacing w:after="0" w:line="240" w:lineRule="auto"/>
              <w:jc w:val="both"/>
              <w:rPr>
                <w:rFonts w:ascii="Arial" w:hAnsi="Arial" w:cs="Arial"/>
                <w:sz w:val="20"/>
                <w:szCs w:val="20"/>
              </w:rPr>
            </w:pPr>
            <w:r>
              <w:rPr>
                <w:rFonts w:ascii="Arial" w:hAnsi="Arial" w:cs="Arial"/>
                <w:sz w:val="20"/>
                <w:szCs w:val="20"/>
              </w:rPr>
              <w:t>v drugem odstavku</w:t>
            </w:r>
            <w:r w:rsidR="00FA195D" w:rsidRPr="00635A3E">
              <w:rPr>
                <w:rFonts w:ascii="Arial" w:hAnsi="Arial" w:cs="Arial"/>
                <w:sz w:val="20"/>
                <w:szCs w:val="20"/>
              </w:rPr>
              <w:t xml:space="preserve"> 137.</w:t>
            </w:r>
            <w:r w:rsidR="002C2108">
              <w:rPr>
                <w:rFonts w:ascii="Arial" w:hAnsi="Arial" w:cs="Arial"/>
                <w:sz w:val="20"/>
                <w:szCs w:val="20"/>
              </w:rPr>
              <w:t xml:space="preserve"> člena </w:t>
            </w:r>
            <w:r>
              <w:rPr>
                <w:rFonts w:ascii="Arial" w:hAnsi="Arial" w:cs="Arial"/>
                <w:sz w:val="20"/>
                <w:szCs w:val="20"/>
              </w:rPr>
              <w:t xml:space="preserve">v 5. točki </w:t>
            </w:r>
            <w:r w:rsidR="002C2108">
              <w:rPr>
                <w:rFonts w:ascii="Arial" w:hAnsi="Arial" w:cs="Arial"/>
                <w:sz w:val="20"/>
                <w:szCs w:val="20"/>
              </w:rPr>
              <w:t>črta beseda »društvo«;</w:t>
            </w:r>
          </w:p>
          <w:p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prvi odstavek 138. člena spremeni tako, da se glasi: »(1) Minister podeli nevladni organizaciji, ki izpolnjuje pogoje iz prejšnjega člena, status nevladne organizacije v javnem interesu, z odločbo.«;</w:t>
            </w:r>
          </w:p>
          <w:p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drugi odstavek 138. člena spremeni tako, da se glasi: »(2)</w:t>
            </w:r>
            <w:r w:rsidRPr="00635A3E">
              <w:rPr>
                <w:rFonts w:ascii="Arial" w:hAnsi="Arial" w:cs="Arial"/>
              </w:rPr>
              <w:t xml:space="preserve"> </w:t>
            </w:r>
            <w:r w:rsidRPr="00635A3E">
              <w:rPr>
                <w:rFonts w:ascii="Arial" w:hAnsi="Arial" w:cs="Arial"/>
                <w:sz w:val="20"/>
                <w:szCs w:val="20"/>
              </w:rPr>
              <w:t>Pogodbo med državo in nevladno organizacijo iz prejšnjega odstavka v zvezi z nadomestili za stroške opravljanja dejavnosti nevladne organizacije, ki ima status nevladne organizacije v  javnem interesu, sklene v imenu države ministrstvo.«;</w:t>
            </w:r>
          </w:p>
          <w:p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črta četrti odstavek 138. člena.</w:t>
            </w:r>
          </w:p>
          <w:p w:rsidR="00FA195D" w:rsidRPr="00635A3E" w:rsidRDefault="00FA195D" w:rsidP="00FA195D">
            <w:pPr>
              <w:spacing w:after="0" w:line="240" w:lineRule="auto"/>
              <w:ind w:left="720"/>
              <w:jc w:val="both"/>
              <w:rPr>
                <w:rFonts w:ascii="Arial" w:hAnsi="Arial" w:cs="Arial"/>
                <w:sz w:val="20"/>
                <w:szCs w:val="20"/>
              </w:rPr>
            </w:pPr>
          </w:p>
          <w:p w:rsidR="00FA195D" w:rsidRPr="00635A3E" w:rsidRDefault="00FA195D" w:rsidP="00520BD4">
            <w:pPr>
              <w:numPr>
                <w:ilvl w:val="0"/>
                <w:numId w:val="41"/>
              </w:numPr>
              <w:spacing w:after="0" w:line="240" w:lineRule="auto"/>
              <w:jc w:val="both"/>
              <w:rPr>
                <w:rFonts w:ascii="Arial" w:hAnsi="Arial" w:cs="Arial"/>
                <w:sz w:val="20"/>
                <w:szCs w:val="20"/>
              </w:rPr>
            </w:pPr>
            <w:r w:rsidRPr="00635A3E">
              <w:rPr>
                <w:rFonts w:ascii="Arial" w:hAnsi="Arial" w:cs="Arial"/>
                <w:sz w:val="20"/>
                <w:szCs w:val="20"/>
              </w:rPr>
              <w:t>V Zakonu o raziskovalni in razvojni dejavnosti (Uradni list RS, št. 22/06 - uradno prečiščeno besedilo, 61/06 - ZDru-1, 112/07, 9/11 in 57/12 - ZPOP-1A) se:</w:t>
            </w:r>
          </w:p>
          <w:p w:rsidR="00FA195D" w:rsidRPr="00635A3E" w:rsidRDefault="00FA195D" w:rsidP="00FA195D">
            <w:pPr>
              <w:spacing w:after="0"/>
              <w:ind w:left="360"/>
              <w:jc w:val="both"/>
              <w:rPr>
                <w:rFonts w:ascii="Arial" w:hAnsi="Arial" w:cs="Arial"/>
                <w:sz w:val="20"/>
                <w:szCs w:val="20"/>
              </w:rPr>
            </w:pPr>
          </w:p>
          <w:p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naslov 7. poglavja spremeni tako, da se glasi: »</w:t>
            </w:r>
            <w:r w:rsidR="003E5748">
              <w:rPr>
                <w:rFonts w:ascii="Arial" w:hAnsi="Arial" w:cs="Arial"/>
                <w:sz w:val="20"/>
                <w:szCs w:val="20"/>
              </w:rPr>
              <w:t xml:space="preserve">7. </w:t>
            </w:r>
            <w:r w:rsidRPr="00635A3E">
              <w:rPr>
                <w:rFonts w:ascii="Arial" w:hAnsi="Arial" w:cs="Arial"/>
                <w:sz w:val="20"/>
                <w:szCs w:val="20"/>
              </w:rPr>
              <w:t>Nevladne organizacije v javnem interesu«;</w:t>
            </w:r>
          </w:p>
          <w:p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naslov 22. člena spremeni tako, da se glasi: »</w:t>
            </w:r>
            <w:r w:rsidR="00E91456">
              <w:rPr>
                <w:rFonts w:ascii="Arial" w:hAnsi="Arial" w:cs="Arial"/>
                <w:sz w:val="20"/>
                <w:szCs w:val="20"/>
              </w:rPr>
              <w:t>(</w:t>
            </w:r>
            <w:r w:rsidRPr="00635A3E">
              <w:rPr>
                <w:rFonts w:ascii="Arial" w:hAnsi="Arial" w:cs="Arial"/>
                <w:sz w:val="20"/>
                <w:szCs w:val="20"/>
              </w:rPr>
              <w:t>pogoji za pridobitev statusa nevladne organizacije v javnem interesu);</w:t>
            </w:r>
          </w:p>
          <w:p w:rsidR="00FA195D"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prvi odstavek 22. člena  sprem</w:t>
            </w:r>
            <w:r w:rsidR="003E5748">
              <w:rPr>
                <w:rFonts w:ascii="Arial" w:hAnsi="Arial" w:cs="Arial"/>
                <w:sz w:val="20"/>
                <w:szCs w:val="20"/>
              </w:rPr>
              <w:t>eni tako, da se glasi: »Nevladni organizaciji</w:t>
            </w:r>
            <w:r w:rsidRPr="00635A3E">
              <w:rPr>
                <w:rFonts w:ascii="Arial" w:hAnsi="Arial" w:cs="Arial"/>
                <w:sz w:val="20"/>
                <w:szCs w:val="20"/>
              </w:rPr>
              <w:t>, ki deluje na področju raziskovalne in razvojne dejavnosti v javnem interesu, katere namen in delovanje presegata uresničevanje interesov njenih članov in ustanoviteljev ter je splošno koristno, se lahko podeli status nevladne organizacije v javnem interesu na področju raziskovalne in razvojne dejavnosti (v nadaljnjem besedilu: nevladna organizacija v javnem interesu). Status nevladne</w:t>
            </w:r>
            <w:r w:rsidR="003E5748">
              <w:rPr>
                <w:rFonts w:ascii="Arial" w:hAnsi="Arial" w:cs="Arial"/>
                <w:sz w:val="20"/>
                <w:szCs w:val="20"/>
              </w:rPr>
              <w:t xml:space="preserve"> organizacije v javnem interesu</w:t>
            </w:r>
            <w:r w:rsidRPr="00635A3E">
              <w:rPr>
                <w:rFonts w:ascii="Arial" w:hAnsi="Arial" w:cs="Arial"/>
                <w:sz w:val="20"/>
                <w:szCs w:val="20"/>
              </w:rPr>
              <w:t xml:space="preserve"> se podeli v skladu s predpisi, ki urejajo status nevladne organizacije v javnem interesu</w:t>
            </w:r>
            <w:r w:rsidR="00E91456">
              <w:rPr>
                <w:rFonts w:ascii="Arial" w:hAnsi="Arial" w:cs="Arial"/>
                <w:sz w:val="20"/>
                <w:szCs w:val="20"/>
              </w:rPr>
              <w:t>,</w:t>
            </w:r>
            <w:r w:rsidRPr="00635A3E">
              <w:rPr>
                <w:rFonts w:ascii="Arial" w:hAnsi="Arial" w:cs="Arial"/>
                <w:sz w:val="20"/>
                <w:szCs w:val="20"/>
              </w:rPr>
              <w:t xml:space="preserve"> in predpisi, ki urejajo splošni upravni postopek</w:t>
            </w:r>
            <w:r w:rsidR="00E91456">
              <w:rPr>
                <w:rFonts w:ascii="Arial" w:hAnsi="Arial" w:cs="Arial"/>
                <w:sz w:val="20"/>
                <w:szCs w:val="20"/>
              </w:rPr>
              <w:t>,</w:t>
            </w:r>
            <w:r w:rsidRPr="00635A3E">
              <w:rPr>
                <w:rFonts w:ascii="Arial" w:hAnsi="Arial" w:cs="Arial"/>
                <w:sz w:val="20"/>
                <w:szCs w:val="20"/>
              </w:rPr>
              <w:t xml:space="preserve"> z odločbo, ki jo izda minister, pristojen za znanost, za področje raziskovalne dejavnosti, oziroma minister, pristojen za tehnologijo, za področje razvojne dejavnosti.«;</w:t>
            </w:r>
          </w:p>
          <w:p w:rsidR="000852DE" w:rsidRPr="00275F79" w:rsidRDefault="003E5748" w:rsidP="007F73A7">
            <w:pPr>
              <w:numPr>
                <w:ilvl w:val="0"/>
                <w:numId w:val="18"/>
              </w:numPr>
              <w:spacing w:after="0" w:line="240" w:lineRule="auto"/>
              <w:jc w:val="both"/>
              <w:rPr>
                <w:rFonts w:ascii="Arial" w:hAnsi="Arial" w:cs="Arial"/>
                <w:sz w:val="20"/>
                <w:szCs w:val="20"/>
              </w:rPr>
            </w:pPr>
            <w:r>
              <w:rPr>
                <w:rFonts w:ascii="Arial" w:hAnsi="Arial" w:cs="Arial"/>
                <w:sz w:val="20"/>
                <w:szCs w:val="20"/>
              </w:rPr>
              <w:t xml:space="preserve">spremeni </w:t>
            </w:r>
            <w:r w:rsidR="000852DE">
              <w:rPr>
                <w:rFonts w:ascii="Arial" w:hAnsi="Arial" w:cs="Arial"/>
                <w:sz w:val="20"/>
                <w:szCs w:val="20"/>
              </w:rPr>
              <w:t>naslov 23. člena, tako da se glasi: »</w:t>
            </w:r>
            <w:r w:rsidR="00E91456">
              <w:rPr>
                <w:rFonts w:ascii="Arial" w:hAnsi="Arial" w:cs="Arial"/>
                <w:sz w:val="20"/>
                <w:szCs w:val="20"/>
              </w:rPr>
              <w:t>(</w:t>
            </w:r>
            <w:r w:rsidR="000852DE">
              <w:rPr>
                <w:rFonts w:ascii="Arial" w:hAnsi="Arial" w:cs="Arial"/>
                <w:sz w:val="20"/>
                <w:szCs w:val="20"/>
              </w:rPr>
              <w:t>podelitev statusa nevladne organizacije v javnem interesu</w:t>
            </w:r>
            <w:r w:rsidR="00E91456">
              <w:rPr>
                <w:rFonts w:ascii="Arial" w:hAnsi="Arial" w:cs="Arial"/>
                <w:sz w:val="20"/>
                <w:szCs w:val="20"/>
              </w:rPr>
              <w:t>)</w:t>
            </w:r>
            <w:r w:rsidR="000852DE">
              <w:rPr>
                <w:rFonts w:ascii="Arial" w:hAnsi="Arial" w:cs="Arial"/>
                <w:sz w:val="20"/>
                <w:szCs w:val="20"/>
              </w:rPr>
              <w:t>«;</w:t>
            </w:r>
          </w:p>
          <w:p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v tretjem odstavku 23. člena besedilo »Društvo, ki pridobi status društva, ki deluje v javnem interesu na področju raziskovalne in razvojne dejavnosti,« nadomesti z besedilom: Nevladna organizacija, ki pridobi status nevladne organizacije v javnem interesu</w:t>
            </w:r>
            <w:r w:rsidR="002C2108">
              <w:rPr>
                <w:rFonts w:ascii="Arial" w:hAnsi="Arial" w:cs="Arial"/>
                <w:sz w:val="20"/>
                <w:szCs w:val="20"/>
              </w:rPr>
              <w:t>«.</w:t>
            </w:r>
          </w:p>
          <w:p w:rsidR="00FA195D" w:rsidRPr="00635A3E" w:rsidRDefault="00FA195D" w:rsidP="00FA195D">
            <w:pPr>
              <w:spacing w:after="0"/>
              <w:jc w:val="both"/>
              <w:rPr>
                <w:rFonts w:ascii="Arial" w:hAnsi="Arial" w:cs="Arial"/>
                <w:sz w:val="20"/>
                <w:szCs w:val="20"/>
              </w:rPr>
            </w:pPr>
          </w:p>
          <w:p w:rsidR="00FA195D" w:rsidRPr="00635A3E" w:rsidRDefault="00FA195D" w:rsidP="00520BD4">
            <w:pPr>
              <w:numPr>
                <w:ilvl w:val="0"/>
                <w:numId w:val="41"/>
              </w:numPr>
              <w:spacing w:after="0" w:line="240" w:lineRule="auto"/>
              <w:jc w:val="both"/>
              <w:rPr>
                <w:rFonts w:ascii="Arial" w:hAnsi="Arial" w:cs="Arial"/>
                <w:sz w:val="20"/>
                <w:szCs w:val="20"/>
              </w:rPr>
            </w:pPr>
            <w:r w:rsidRPr="00635A3E">
              <w:rPr>
                <w:rFonts w:ascii="Arial" w:hAnsi="Arial" w:cs="Arial"/>
                <w:sz w:val="20"/>
                <w:szCs w:val="20"/>
              </w:rPr>
              <w:t>V Zakonu o socialnem varstvu (</w:t>
            </w:r>
            <w:r w:rsidR="008D1123" w:rsidRPr="008D1123">
              <w:rPr>
                <w:rFonts w:ascii="Arial" w:hAnsi="Arial" w:cs="Arial"/>
                <w:sz w:val="20"/>
                <w:szCs w:val="20"/>
              </w:rPr>
              <w:t xml:space="preserve">Uradni list RS, št. </w:t>
            </w:r>
            <w:hyperlink r:id="rId11" w:tgtFrame="_blank" w:tooltip="Zakon o socialnem varstvu (uradno prečiščeno besedilo)" w:history="1">
              <w:r w:rsidR="008D1123" w:rsidRPr="008D1123">
                <w:rPr>
                  <w:rFonts w:ascii="Arial" w:hAnsi="Arial" w:cs="Arial"/>
                  <w:sz w:val="20"/>
                  <w:szCs w:val="20"/>
                </w:rPr>
                <w:t>3/07</w:t>
              </w:r>
            </w:hyperlink>
            <w:r w:rsidR="008D1123" w:rsidRPr="008D1123">
              <w:rPr>
                <w:rFonts w:ascii="Arial" w:hAnsi="Arial" w:cs="Arial"/>
                <w:sz w:val="20"/>
                <w:szCs w:val="20"/>
              </w:rPr>
              <w:t xml:space="preserve"> – uradno prečiščeno besedilo, </w:t>
            </w:r>
            <w:hyperlink r:id="rId12" w:tgtFrame="_blank" w:tooltip="Popravek Uradnega prečiščenega besedila Zakona o socialnem varstvu (ZSV-UPB2)" w:history="1">
              <w:r w:rsidR="008D1123" w:rsidRPr="008D1123">
                <w:rPr>
                  <w:rFonts w:ascii="Arial" w:hAnsi="Arial" w:cs="Arial"/>
                  <w:sz w:val="20"/>
                  <w:szCs w:val="20"/>
                </w:rPr>
                <w:t xml:space="preserve">23/07 – </w:t>
              </w:r>
              <w:proofErr w:type="spellStart"/>
              <w:r w:rsidR="008D1123" w:rsidRPr="008D1123">
                <w:rPr>
                  <w:rFonts w:ascii="Arial" w:hAnsi="Arial" w:cs="Arial"/>
                  <w:sz w:val="20"/>
                  <w:szCs w:val="20"/>
                </w:rPr>
                <w:t>popr</w:t>
              </w:r>
              <w:proofErr w:type="spellEnd"/>
              <w:r w:rsidR="008D1123" w:rsidRPr="008D1123">
                <w:rPr>
                  <w:rFonts w:ascii="Arial" w:hAnsi="Arial" w:cs="Arial"/>
                  <w:sz w:val="20"/>
                  <w:szCs w:val="20"/>
                </w:rPr>
                <w:t>.</w:t>
              </w:r>
            </w:hyperlink>
            <w:r w:rsidR="008D1123" w:rsidRPr="008D1123">
              <w:rPr>
                <w:rFonts w:ascii="Arial" w:hAnsi="Arial" w:cs="Arial"/>
                <w:sz w:val="20"/>
                <w:szCs w:val="20"/>
              </w:rPr>
              <w:t xml:space="preserve">, </w:t>
            </w:r>
            <w:hyperlink r:id="rId13" w:tgtFrame="_blank" w:tooltip="Popravek Zakona o socialnem varstvu – uradno prečiščeno besedilo (ZSV-UPB2)" w:history="1">
              <w:r w:rsidR="008D1123" w:rsidRPr="008D1123">
                <w:rPr>
                  <w:rFonts w:ascii="Arial" w:hAnsi="Arial" w:cs="Arial"/>
                  <w:sz w:val="20"/>
                  <w:szCs w:val="20"/>
                </w:rPr>
                <w:t xml:space="preserve">41/07 – </w:t>
              </w:r>
              <w:proofErr w:type="spellStart"/>
              <w:r w:rsidR="008D1123" w:rsidRPr="008D1123">
                <w:rPr>
                  <w:rFonts w:ascii="Arial" w:hAnsi="Arial" w:cs="Arial"/>
                  <w:sz w:val="20"/>
                  <w:szCs w:val="20"/>
                </w:rPr>
                <w:t>popr</w:t>
              </w:r>
              <w:proofErr w:type="spellEnd"/>
              <w:r w:rsidR="008D1123" w:rsidRPr="008D1123">
                <w:rPr>
                  <w:rFonts w:ascii="Arial" w:hAnsi="Arial" w:cs="Arial"/>
                  <w:sz w:val="20"/>
                  <w:szCs w:val="20"/>
                </w:rPr>
                <w:t>.</w:t>
              </w:r>
            </w:hyperlink>
            <w:r w:rsidR="008D1123" w:rsidRPr="008D1123">
              <w:rPr>
                <w:rFonts w:ascii="Arial" w:hAnsi="Arial" w:cs="Arial"/>
                <w:sz w:val="20"/>
                <w:szCs w:val="20"/>
              </w:rPr>
              <w:t xml:space="preserve">, </w:t>
            </w:r>
            <w:hyperlink r:id="rId14" w:tgtFrame="_blank" w:tooltip="Zakon o socialno varstvenih prejemkih" w:history="1">
              <w:r w:rsidR="008D1123" w:rsidRPr="008D1123">
                <w:rPr>
                  <w:rFonts w:ascii="Arial" w:hAnsi="Arial" w:cs="Arial"/>
                  <w:sz w:val="20"/>
                  <w:szCs w:val="20"/>
                </w:rPr>
                <w:t>61/10</w:t>
              </w:r>
            </w:hyperlink>
            <w:r w:rsidR="008D1123" w:rsidRPr="008D1123">
              <w:rPr>
                <w:rFonts w:ascii="Arial" w:hAnsi="Arial" w:cs="Arial"/>
                <w:sz w:val="20"/>
                <w:szCs w:val="20"/>
              </w:rPr>
              <w:t xml:space="preserve"> – </w:t>
            </w:r>
            <w:proofErr w:type="spellStart"/>
            <w:r w:rsidR="008D1123" w:rsidRPr="008D1123">
              <w:rPr>
                <w:rFonts w:ascii="Arial" w:hAnsi="Arial" w:cs="Arial"/>
                <w:sz w:val="20"/>
                <w:szCs w:val="20"/>
              </w:rPr>
              <w:t>ZSVarPre</w:t>
            </w:r>
            <w:proofErr w:type="spellEnd"/>
            <w:r w:rsidR="008D1123" w:rsidRPr="008D1123">
              <w:rPr>
                <w:rFonts w:ascii="Arial" w:hAnsi="Arial" w:cs="Arial"/>
                <w:sz w:val="20"/>
                <w:szCs w:val="20"/>
              </w:rPr>
              <w:t xml:space="preserve">, </w:t>
            </w:r>
            <w:hyperlink r:id="rId15" w:tgtFrame="_blank" w:tooltip="Zakon o uveljavljanju pravic iz javnih sredstev" w:history="1">
              <w:r w:rsidR="008D1123" w:rsidRPr="008D1123">
                <w:rPr>
                  <w:rFonts w:ascii="Arial" w:hAnsi="Arial" w:cs="Arial"/>
                  <w:sz w:val="20"/>
                  <w:szCs w:val="20"/>
                </w:rPr>
                <w:t>62/10</w:t>
              </w:r>
            </w:hyperlink>
            <w:r w:rsidR="008D1123" w:rsidRPr="008D1123">
              <w:rPr>
                <w:rFonts w:ascii="Arial" w:hAnsi="Arial" w:cs="Arial"/>
                <w:sz w:val="20"/>
                <w:szCs w:val="20"/>
              </w:rPr>
              <w:t xml:space="preserve"> – ZUPJS, </w:t>
            </w:r>
            <w:hyperlink r:id="rId16" w:tgtFrame="_blank" w:tooltip="Zakon o dopolnitvi Zakona o socialnem varstvu" w:history="1">
              <w:r w:rsidR="008D1123" w:rsidRPr="008D1123">
                <w:rPr>
                  <w:rFonts w:ascii="Arial" w:hAnsi="Arial" w:cs="Arial"/>
                  <w:sz w:val="20"/>
                  <w:szCs w:val="20"/>
                </w:rPr>
                <w:t>57/12</w:t>
              </w:r>
            </w:hyperlink>
            <w:r w:rsidR="008D1123" w:rsidRPr="008D1123">
              <w:rPr>
                <w:rFonts w:ascii="Arial" w:hAnsi="Arial" w:cs="Arial"/>
                <w:sz w:val="20"/>
                <w:szCs w:val="20"/>
              </w:rPr>
              <w:t xml:space="preserve">, </w:t>
            </w:r>
            <w:hyperlink r:id="rId17" w:tgtFrame="_blank" w:tooltip="Zakon o spremembah in dopolnitvah Zakona o socialnem varstvu" w:history="1">
              <w:r w:rsidR="008D1123" w:rsidRPr="008D1123">
                <w:rPr>
                  <w:rFonts w:ascii="Arial" w:hAnsi="Arial" w:cs="Arial"/>
                  <w:sz w:val="20"/>
                  <w:szCs w:val="20"/>
                </w:rPr>
                <w:t>39/16</w:t>
              </w:r>
            </w:hyperlink>
            <w:r w:rsidR="008D1123" w:rsidRPr="008D1123">
              <w:rPr>
                <w:rFonts w:ascii="Arial" w:hAnsi="Arial" w:cs="Arial"/>
                <w:sz w:val="20"/>
                <w:szCs w:val="20"/>
              </w:rPr>
              <w:t xml:space="preserve">, </w:t>
            </w:r>
            <w:hyperlink r:id="rId18" w:tgtFrame="_blank" w:tooltip="Zakon o prijavi prebivališča" w:history="1">
              <w:r w:rsidR="008D1123" w:rsidRPr="008D1123">
                <w:rPr>
                  <w:rFonts w:ascii="Arial" w:hAnsi="Arial" w:cs="Arial"/>
                  <w:sz w:val="20"/>
                  <w:szCs w:val="20"/>
                </w:rPr>
                <w:t>52/16</w:t>
              </w:r>
            </w:hyperlink>
            <w:r w:rsidR="008D1123" w:rsidRPr="008D1123">
              <w:rPr>
                <w:rFonts w:ascii="Arial" w:hAnsi="Arial" w:cs="Arial"/>
                <w:sz w:val="20"/>
                <w:szCs w:val="20"/>
              </w:rPr>
              <w:t xml:space="preserve"> – ZPPreb-1, </w:t>
            </w:r>
            <w:hyperlink r:id="rId19" w:tgtFrame="_blank" w:tooltip="Družinski zakonik" w:history="1">
              <w:r w:rsidR="008D1123" w:rsidRPr="008D1123">
                <w:rPr>
                  <w:rFonts w:ascii="Arial" w:hAnsi="Arial" w:cs="Arial"/>
                  <w:sz w:val="20"/>
                  <w:szCs w:val="20"/>
                </w:rPr>
                <w:t>15/17</w:t>
              </w:r>
            </w:hyperlink>
            <w:r w:rsidR="008D1123" w:rsidRPr="008D1123">
              <w:rPr>
                <w:rFonts w:ascii="Arial" w:hAnsi="Arial" w:cs="Arial"/>
                <w:sz w:val="20"/>
                <w:szCs w:val="20"/>
              </w:rPr>
              <w:t xml:space="preserve"> – DZ in </w:t>
            </w:r>
            <w:hyperlink r:id="rId20" w:tgtFrame="_blank" w:tooltip="Zakon o dopolnitvah Zakona o socialnem varstvu" w:history="1">
              <w:r w:rsidR="008D1123" w:rsidRPr="008D1123">
                <w:rPr>
                  <w:rFonts w:ascii="Arial" w:hAnsi="Arial" w:cs="Arial"/>
                  <w:sz w:val="20"/>
                  <w:szCs w:val="20"/>
                </w:rPr>
                <w:t>29/17</w:t>
              </w:r>
            </w:hyperlink>
            <w:r w:rsidRPr="00635A3E">
              <w:rPr>
                <w:rFonts w:ascii="Arial" w:hAnsi="Arial" w:cs="Arial"/>
                <w:sz w:val="20"/>
                <w:szCs w:val="20"/>
              </w:rPr>
              <w:t>) se:</w:t>
            </w:r>
          </w:p>
          <w:p w:rsidR="00FA195D" w:rsidRPr="00635A3E" w:rsidRDefault="00FA195D" w:rsidP="00FA195D">
            <w:pPr>
              <w:spacing w:after="0"/>
              <w:ind w:left="360"/>
              <w:jc w:val="both"/>
              <w:rPr>
                <w:rFonts w:ascii="Arial" w:hAnsi="Arial" w:cs="Arial"/>
                <w:sz w:val="20"/>
                <w:szCs w:val="20"/>
              </w:rPr>
            </w:pPr>
          </w:p>
          <w:p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 xml:space="preserve">naslov </w:t>
            </w:r>
            <w:proofErr w:type="spellStart"/>
            <w:r w:rsidRPr="00635A3E">
              <w:rPr>
                <w:rFonts w:ascii="Arial" w:hAnsi="Arial" w:cs="Arial"/>
                <w:sz w:val="20"/>
                <w:szCs w:val="20"/>
              </w:rPr>
              <w:t>V.A</w:t>
            </w:r>
            <w:proofErr w:type="spellEnd"/>
            <w:r w:rsidRPr="00635A3E">
              <w:rPr>
                <w:rFonts w:ascii="Arial" w:hAnsi="Arial" w:cs="Arial"/>
                <w:sz w:val="20"/>
                <w:szCs w:val="20"/>
              </w:rPr>
              <w:t xml:space="preserve"> poglavj</w:t>
            </w:r>
            <w:r w:rsidR="00875E7A">
              <w:rPr>
                <w:rFonts w:ascii="Arial" w:hAnsi="Arial" w:cs="Arial"/>
                <w:sz w:val="20"/>
                <w:szCs w:val="20"/>
              </w:rPr>
              <w:t>a</w:t>
            </w:r>
            <w:r w:rsidRPr="00635A3E">
              <w:rPr>
                <w:rFonts w:ascii="Arial" w:hAnsi="Arial" w:cs="Arial"/>
                <w:sz w:val="20"/>
                <w:szCs w:val="20"/>
              </w:rPr>
              <w:t xml:space="preserve"> spremeni tako, da se glasi: »</w:t>
            </w:r>
            <w:proofErr w:type="spellStart"/>
            <w:r w:rsidRPr="00635A3E">
              <w:rPr>
                <w:rFonts w:ascii="Arial" w:hAnsi="Arial" w:cs="Arial"/>
                <w:sz w:val="20"/>
                <w:szCs w:val="20"/>
              </w:rPr>
              <w:t>V.A</w:t>
            </w:r>
            <w:proofErr w:type="spellEnd"/>
            <w:r w:rsidRPr="00635A3E">
              <w:rPr>
                <w:rFonts w:ascii="Arial" w:hAnsi="Arial" w:cs="Arial"/>
                <w:sz w:val="20"/>
                <w:szCs w:val="20"/>
              </w:rPr>
              <w:t xml:space="preserve"> STATUS NEVLADNIH ORGANIZACIJ V JAVNEM INTERESU NA PODROČJU SOCIALNEGA VARSTVA«;</w:t>
            </w:r>
          </w:p>
          <w:p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 xml:space="preserve">napovedni stavek </w:t>
            </w:r>
            <w:proofErr w:type="spellStart"/>
            <w:r w:rsidRPr="00635A3E">
              <w:rPr>
                <w:rFonts w:ascii="Arial" w:hAnsi="Arial" w:cs="Arial"/>
                <w:sz w:val="20"/>
                <w:szCs w:val="20"/>
              </w:rPr>
              <w:t>79.a</w:t>
            </w:r>
            <w:proofErr w:type="spellEnd"/>
            <w:r w:rsidRPr="00635A3E">
              <w:rPr>
                <w:rFonts w:ascii="Arial" w:hAnsi="Arial" w:cs="Arial"/>
                <w:sz w:val="20"/>
                <w:szCs w:val="20"/>
              </w:rPr>
              <w:t xml:space="preserve"> člena spremeni tako, da se glasi: »Nevladni organizaciji, ki deluje na področju socialnega varstva, se podeli status nevladne organizacije v javnem interesu na področju socialnega varstva, če poleg splošnih pogojev, ki jih določa zakon, ki ureja status nevladne organizacije v javnem interesu, izpolnjuje tudi posebne pogoje:«;</w:t>
            </w:r>
          </w:p>
          <w:p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črta 79. b člen;</w:t>
            </w:r>
          </w:p>
          <w:p w:rsidR="00FA195D"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 xml:space="preserve">črta </w:t>
            </w:r>
            <w:proofErr w:type="spellStart"/>
            <w:r w:rsidRPr="00635A3E">
              <w:rPr>
                <w:rFonts w:ascii="Arial" w:hAnsi="Arial" w:cs="Arial"/>
                <w:sz w:val="20"/>
                <w:szCs w:val="20"/>
              </w:rPr>
              <w:t>79.c</w:t>
            </w:r>
            <w:proofErr w:type="spellEnd"/>
            <w:r w:rsidRPr="00635A3E">
              <w:rPr>
                <w:rFonts w:ascii="Arial" w:hAnsi="Arial" w:cs="Arial"/>
                <w:sz w:val="20"/>
                <w:szCs w:val="20"/>
              </w:rPr>
              <w:t xml:space="preserve"> člen.</w:t>
            </w:r>
          </w:p>
          <w:p w:rsidR="003E5748" w:rsidRPr="00184FB9" w:rsidRDefault="003E5748" w:rsidP="003E5748">
            <w:pPr>
              <w:spacing w:after="0" w:line="240" w:lineRule="auto"/>
              <w:ind w:left="360"/>
              <w:jc w:val="both"/>
              <w:rPr>
                <w:rFonts w:ascii="Arial" w:hAnsi="Arial" w:cs="Arial"/>
                <w:sz w:val="20"/>
                <w:szCs w:val="20"/>
              </w:rPr>
            </w:pPr>
          </w:p>
          <w:p w:rsidR="00C3710E" w:rsidRPr="000D204C" w:rsidRDefault="00C3710E" w:rsidP="00520BD4">
            <w:pPr>
              <w:numPr>
                <w:ilvl w:val="0"/>
                <w:numId w:val="41"/>
              </w:numPr>
              <w:spacing w:after="0" w:line="240" w:lineRule="auto"/>
              <w:jc w:val="both"/>
              <w:rPr>
                <w:rFonts w:ascii="Arial" w:hAnsi="Arial" w:cs="Arial"/>
                <w:sz w:val="20"/>
                <w:szCs w:val="20"/>
              </w:rPr>
            </w:pPr>
            <w:r w:rsidRPr="005601EF">
              <w:rPr>
                <w:rFonts w:ascii="Arial" w:hAnsi="Arial" w:cs="Arial"/>
                <w:sz w:val="20"/>
                <w:szCs w:val="20"/>
              </w:rPr>
              <w:t xml:space="preserve">V Zakonu o športu (Uradni list </w:t>
            </w:r>
            <w:r w:rsidR="00CF7F86" w:rsidRPr="005601EF">
              <w:rPr>
                <w:rFonts w:ascii="Arial" w:hAnsi="Arial" w:cs="Arial"/>
                <w:sz w:val="20"/>
                <w:szCs w:val="20"/>
              </w:rPr>
              <w:t xml:space="preserve">št. </w:t>
            </w:r>
            <w:r w:rsidR="00105DA9" w:rsidRPr="005601EF">
              <w:rPr>
                <w:rFonts w:ascii="Arial" w:hAnsi="Arial" w:cs="Arial"/>
                <w:sz w:val="20"/>
                <w:szCs w:val="20"/>
              </w:rPr>
              <w:t>29/17</w:t>
            </w:r>
            <w:r w:rsidR="00CF7F86" w:rsidRPr="005601EF">
              <w:rPr>
                <w:rFonts w:ascii="Arial" w:hAnsi="Arial" w:cs="Arial"/>
                <w:sz w:val="20"/>
                <w:szCs w:val="20"/>
              </w:rPr>
              <w:t xml:space="preserve"> – </w:t>
            </w:r>
            <w:proofErr w:type="spellStart"/>
            <w:r w:rsidR="00105DA9" w:rsidRPr="005601EF">
              <w:rPr>
                <w:rFonts w:ascii="Arial" w:hAnsi="Arial" w:cs="Arial"/>
                <w:sz w:val="20"/>
                <w:szCs w:val="20"/>
              </w:rPr>
              <w:t>ZŠpo</w:t>
            </w:r>
            <w:proofErr w:type="spellEnd"/>
            <w:r w:rsidR="00105DA9" w:rsidRPr="005601EF">
              <w:rPr>
                <w:rFonts w:ascii="Arial" w:hAnsi="Arial" w:cs="Arial"/>
                <w:sz w:val="20"/>
                <w:szCs w:val="20"/>
              </w:rPr>
              <w:t>-1</w:t>
            </w:r>
            <w:r w:rsidRPr="005601EF">
              <w:rPr>
                <w:rFonts w:ascii="Arial" w:hAnsi="Arial" w:cs="Arial"/>
                <w:sz w:val="20"/>
                <w:szCs w:val="20"/>
              </w:rPr>
              <w:t xml:space="preserve">) se šesti </w:t>
            </w:r>
            <w:r w:rsidRPr="000D204C">
              <w:rPr>
                <w:rFonts w:ascii="Arial" w:hAnsi="Arial" w:cs="Arial"/>
                <w:sz w:val="20"/>
                <w:szCs w:val="20"/>
              </w:rPr>
              <w:t xml:space="preserve">odstavek </w:t>
            </w:r>
            <w:r w:rsidR="00AC4A85" w:rsidRPr="000D204C">
              <w:rPr>
                <w:rFonts w:ascii="Arial" w:hAnsi="Arial" w:cs="Arial"/>
                <w:sz w:val="20"/>
              </w:rPr>
              <w:t xml:space="preserve">31. </w:t>
            </w:r>
            <w:r w:rsidRPr="000D204C">
              <w:rPr>
                <w:rFonts w:ascii="Arial" w:hAnsi="Arial" w:cs="Arial"/>
                <w:sz w:val="20"/>
                <w:szCs w:val="20"/>
              </w:rPr>
              <w:t>člena</w:t>
            </w:r>
            <w:r w:rsidR="00B0247D" w:rsidRPr="000D204C">
              <w:rPr>
                <w:rFonts w:ascii="Arial" w:hAnsi="Arial" w:cs="Arial"/>
                <w:sz w:val="20"/>
                <w:szCs w:val="20"/>
              </w:rPr>
              <w:t xml:space="preserve"> spremeni tako, da se glasi: »Izvajalcu športnega programa iz</w:t>
            </w:r>
            <w:r w:rsidR="000D204C">
              <w:rPr>
                <w:rFonts w:ascii="Arial" w:hAnsi="Arial" w:cs="Arial"/>
                <w:sz w:val="20"/>
                <w:szCs w:val="20"/>
              </w:rPr>
              <w:t xml:space="preserve"> 1.</w:t>
            </w:r>
            <w:r w:rsidR="00B0247D" w:rsidRPr="000D204C">
              <w:rPr>
                <w:rFonts w:ascii="Arial" w:hAnsi="Arial" w:cs="Arial"/>
                <w:sz w:val="20"/>
                <w:szCs w:val="20"/>
              </w:rPr>
              <w:t xml:space="preserve"> točke drugega odstavka 6. člena tega zakona, ki ima status nevladne organizacije v javnem interesu v skladu z zakonom, ki ureja status nevladne organizacije v javnem interesu</w:t>
            </w:r>
            <w:r w:rsidR="00E91456">
              <w:rPr>
                <w:rFonts w:ascii="Arial" w:hAnsi="Arial" w:cs="Arial"/>
                <w:sz w:val="20"/>
                <w:szCs w:val="20"/>
              </w:rPr>
              <w:t>,</w:t>
            </w:r>
            <w:r w:rsidR="00B0247D" w:rsidRPr="000D204C">
              <w:rPr>
                <w:rFonts w:ascii="Arial" w:hAnsi="Arial" w:cs="Arial"/>
                <w:sz w:val="20"/>
                <w:szCs w:val="20"/>
              </w:rPr>
              <w:t xml:space="preserve"> in je izbran za izvajanje letnega programa športa na </w:t>
            </w:r>
            <w:r w:rsidR="00B0247D" w:rsidRPr="000D204C">
              <w:rPr>
                <w:rFonts w:ascii="Arial" w:hAnsi="Arial" w:cs="Arial"/>
                <w:sz w:val="20"/>
                <w:szCs w:val="20"/>
              </w:rPr>
              <w:lastRenderedPageBreak/>
              <w:t>državni ali lokalni ravni ali letnega programa športa Fundacije za šport, ne glede na določbe zakona, ki ureja nevladne organizacije v javnem interesu, ni treba ministrstvu poročati o opravljenem delu in programu prihodnjega delovanja.«.</w:t>
            </w:r>
          </w:p>
          <w:p w:rsidR="00C3710E" w:rsidRDefault="00C3710E" w:rsidP="00B0247D">
            <w:pPr>
              <w:spacing w:after="0" w:line="240" w:lineRule="auto"/>
              <w:ind w:left="720"/>
              <w:jc w:val="both"/>
              <w:rPr>
                <w:rFonts w:ascii="Arial" w:hAnsi="Arial" w:cs="Arial"/>
                <w:sz w:val="20"/>
                <w:szCs w:val="20"/>
              </w:rPr>
            </w:pPr>
          </w:p>
          <w:p w:rsidR="00FA195D" w:rsidRPr="00635A3E" w:rsidRDefault="00E836C6" w:rsidP="00520BD4">
            <w:pPr>
              <w:numPr>
                <w:ilvl w:val="0"/>
                <w:numId w:val="41"/>
              </w:numPr>
              <w:spacing w:after="0" w:line="240" w:lineRule="auto"/>
              <w:jc w:val="both"/>
              <w:rPr>
                <w:rFonts w:ascii="Arial" w:hAnsi="Arial" w:cs="Arial"/>
                <w:sz w:val="20"/>
                <w:szCs w:val="20"/>
              </w:rPr>
            </w:pPr>
            <w:r>
              <w:rPr>
                <w:rFonts w:ascii="Arial" w:hAnsi="Arial" w:cs="Arial"/>
                <w:sz w:val="20"/>
                <w:szCs w:val="20"/>
              </w:rPr>
              <w:t xml:space="preserve"> </w:t>
            </w:r>
            <w:r w:rsidR="00FA195D" w:rsidRPr="00635A3E">
              <w:rPr>
                <w:rFonts w:ascii="Arial" w:hAnsi="Arial" w:cs="Arial"/>
                <w:sz w:val="20"/>
                <w:szCs w:val="20"/>
              </w:rPr>
              <w:t>V Zakonu o uresničevanju javnega interesa za kulturo (Uradni list RS, št. 77/07 - uradno prečiščeno besedilo, 56/08, 4/10, 20/11, 111/13 in 68/16 ) se:</w:t>
            </w:r>
          </w:p>
          <w:p w:rsidR="00FA195D" w:rsidRPr="00635A3E" w:rsidRDefault="00FA195D" w:rsidP="00FA195D">
            <w:pPr>
              <w:spacing w:after="0" w:line="240" w:lineRule="auto"/>
              <w:ind w:left="360"/>
              <w:jc w:val="both"/>
              <w:rPr>
                <w:rFonts w:ascii="Arial" w:hAnsi="Arial" w:cs="Arial"/>
                <w:sz w:val="20"/>
                <w:szCs w:val="20"/>
              </w:rPr>
            </w:pPr>
          </w:p>
          <w:p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naslov 3. poglavja spremeni tako, da se glasi: »3. Status nevladnih organizacij v javnem interesu na področju kulture«;</w:t>
            </w:r>
          </w:p>
          <w:p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drugi odstavek 80. člena spremeni tako, da se glasi: »Kulturnemu društvu, ki deluje v javnem interesu, se lahko podeli status nevladne organizacije v javnem interesu v skladu z zakonom, ki ureja status nevladne organizacije v javnem interesu.«;</w:t>
            </w:r>
          </w:p>
          <w:p w:rsidR="00FA195D" w:rsidRPr="00635A3E" w:rsidRDefault="000D204C" w:rsidP="007F73A7">
            <w:pPr>
              <w:numPr>
                <w:ilvl w:val="0"/>
                <w:numId w:val="18"/>
              </w:numPr>
              <w:spacing w:after="0" w:line="240" w:lineRule="auto"/>
              <w:jc w:val="both"/>
              <w:rPr>
                <w:rFonts w:ascii="Arial" w:hAnsi="Arial" w:cs="Arial"/>
                <w:sz w:val="20"/>
                <w:szCs w:val="20"/>
              </w:rPr>
            </w:pPr>
            <w:r>
              <w:rPr>
                <w:rFonts w:ascii="Arial" w:hAnsi="Arial" w:cs="Arial"/>
                <w:sz w:val="20"/>
                <w:szCs w:val="20"/>
              </w:rPr>
              <w:t>besedilo 81. člena</w:t>
            </w:r>
            <w:r w:rsidR="00FA195D" w:rsidRPr="00635A3E">
              <w:rPr>
                <w:rFonts w:ascii="Arial" w:hAnsi="Arial" w:cs="Arial"/>
                <w:sz w:val="20"/>
                <w:szCs w:val="20"/>
              </w:rPr>
              <w:t xml:space="preserve"> spremeni tako, da se glasi: »Status nevladne organizacije v javnem interesu na področju kulture lahko pridobijo  tudi druge nevladne organizacije v skladu z zakonom, ki ureja status nevladne organizacije v javnem interesu.«;</w:t>
            </w:r>
          </w:p>
          <w:p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 xml:space="preserve">črta </w:t>
            </w:r>
            <w:proofErr w:type="spellStart"/>
            <w:r w:rsidRPr="00635A3E">
              <w:rPr>
                <w:rFonts w:ascii="Arial" w:hAnsi="Arial" w:cs="Arial"/>
                <w:sz w:val="20"/>
                <w:szCs w:val="20"/>
              </w:rPr>
              <w:t>81.a</w:t>
            </w:r>
            <w:proofErr w:type="spellEnd"/>
            <w:r w:rsidRPr="00635A3E">
              <w:rPr>
                <w:rFonts w:ascii="Arial" w:hAnsi="Arial" w:cs="Arial"/>
                <w:sz w:val="20"/>
                <w:szCs w:val="20"/>
              </w:rPr>
              <w:t xml:space="preserve"> člen.</w:t>
            </w:r>
          </w:p>
          <w:p w:rsidR="00FA195D" w:rsidRPr="00635A3E" w:rsidRDefault="00FA195D" w:rsidP="00FA195D">
            <w:pPr>
              <w:spacing w:after="0" w:line="240" w:lineRule="auto"/>
              <w:ind w:left="360"/>
              <w:jc w:val="both"/>
              <w:rPr>
                <w:rFonts w:ascii="Arial" w:hAnsi="Arial" w:cs="Arial"/>
                <w:sz w:val="20"/>
                <w:szCs w:val="20"/>
              </w:rPr>
            </w:pPr>
          </w:p>
          <w:p w:rsidR="00FA195D" w:rsidRPr="00635A3E" w:rsidRDefault="00E836C6" w:rsidP="00520BD4">
            <w:pPr>
              <w:numPr>
                <w:ilvl w:val="0"/>
                <w:numId w:val="41"/>
              </w:numPr>
              <w:spacing w:after="0" w:line="240" w:lineRule="auto"/>
              <w:jc w:val="both"/>
              <w:rPr>
                <w:rFonts w:ascii="Arial" w:hAnsi="Arial" w:cs="Arial"/>
                <w:sz w:val="20"/>
                <w:szCs w:val="20"/>
              </w:rPr>
            </w:pPr>
            <w:r>
              <w:rPr>
                <w:rFonts w:ascii="Arial" w:hAnsi="Arial" w:cs="Arial"/>
                <w:sz w:val="20"/>
                <w:szCs w:val="20"/>
              </w:rPr>
              <w:t xml:space="preserve"> </w:t>
            </w:r>
            <w:r w:rsidR="00FA195D" w:rsidRPr="00635A3E">
              <w:rPr>
                <w:rFonts w:ascii="Arial" w:hAnsi="Arial" w:cs="Arial"/>
                <w:sz w:val="20"/>
                <w:szCs w:val="20"/>
              </w:rPr>
              <w:t>V Zakonu o varstvu kulturne dediščine (Uradni list RS, št. 16/08, 123/08, 8/11 - ORZVKD39, 90/12, 111/13 in 32/16) se:</w:t>
            </w:r>
          </w:p>
          <w:p w:rsidR="00FA195D" w:rsidRPr="00635A3E" w:rsidRDefault="00FA195D" w:rsidP="00FA195D">
            <w:pPr>
              <w:spacing w:after="0"/>
              <w:jc w:val="both"/>
              <w:rPr>
                <w:rFonts w:ascii="Arial" w:hAnsi="Arial" w:cs="Arial"/>
                <w:sz w:val="20"/>
                <w:szCs w:val="20"/>
              </w:rPr>
            </w:pPr>
          </w:p>
          <w:p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naslov 107. člena spremeni tako, da se glasi: »</w:t>
            </w:r>
            <w:r w:rsidR="00AE3033">
              <w:rPr>
                <w:rFonts w:ascii="Arial" w:hAnsi="Arial" w:cs="Arial"/>
                <w:sz w:val="20"/>
                <w:szCs w:val="20"/>
              </w:rPr>
              <w:t>(</w:t>
            </w:r>
            <w:r w:rsidRPr="00635A3E">
              <w:rPr>
                <w:rFonts w:ascii="Arial" w:hAnsi="Arial" w:cs="Arial"/>
                <w:sz w:val="20"/>
                <w:szCs w:val="20"/>
              </w:rPr>
              <w:t>status nevladne organizacije v javnem interesu</w:t>
            </w:r>
            <w:r w:rsidR="00AE3033">
              <w:rPr>
                <w:rFonts w:ascii="Arial" w:hAnsi="Arial" w:cs="Arial"/>
                <w:sz w:val="20"/>
                <w:szCs w:val="20"/>
              </w:rPr>
              <w:t>)</w:t>
            </w:r>
            <w:r w:rsidRPr="00635A3E">
              <w:rPr>
                <w:rFonts w:ascii="Arial" w:hAnsi="Arial" w:cs="Arial"/>
                <w:sz w:val="20"/>
                <w:szCs w:val="20"/>
              </w:rPr>
              <w:t>«;</w:t>
            </w:r>
          </w:p>
          <w:p w:rsidR="00FA195D" w:rsidRPr="00635A3E" w:rsidRDefault="00BF34F2" w:rsidP="007F73A7">
            <w:pPr>
              <w:numPr>
                <w:ilvl w:val="0"/>
                <w:numId w:val="18"/>
              </w:numPr>
              <w:spacing w:after="0" w:line="240" w:lineRule="auto"/>
              <w:jc w:val="both"/>
              <w:rPr>
                <w:rFonts w:ascii="Arial" w:hAnsi="Arial" w:cs="Arial"/>
                <w:sz w:val="20"/>
                <w:szCs w:val="20"/>
              </w:rPr>
            </w:pPr>
            <w:r>
              <w:rPr>
                <w:rFonts w:ascii="Arial" w:hAnsi="Arial" w:cs="Arial"/>
                <w:sz w:val="20"/>
                <w:szCs w:val="20"/>
              </w:rPr>
              <w:t xml:space="preserve">besedilo </w:t>
            </w:r>
            <w:r w:rsidR="00FA195D" w:rsidRPr="00635A3E">
              <w:rPr>
                <w:rFonts w:ascii="Arial" w:hAnsi="Arial" w:cs="Arial"/>
                <w:sz w:val="20"/>
                <w:szCs w:val="20"/>
              </w:rPr>
              <w:t>107. člen</w:t>
            </w:r>
            <w:r>
              <w:rPr>
                <w:rFonts w:ascii="Arial" w:hAnsi="Arial" w:cs="Arial"/>
                <w:sz w:val="20"/>
                <w:szCs w:val="20"/>
              </w:rPr>
              <w:t>a</w:t>
            </w:r>
            <w:r w:rsidR="00FA195D" w:rsidRPr="00635A3E">
              <w:rPr>
                <w:rFonts w:ascii="Arial" w:hAnsi="Arial" w:cs="Arial"/>
                <w:sz w:val="20"/>
                <w:szCs w:val="20"/>
              </w:rPr>
              <w:t xml:space="preserve"> spremeni tako, da se glasi: »Nevladna organizacija, ki s svojim delovanjem pomembno prispeva k varstvu, k razvijanju zavesti o dediščini, širitvi znanja in spretnosti, povezanih z dediščino, ter k usposabljanju in vseživljenjskem učenju, lahko pridobi status nevladne organizacije v javnem interesu na področju varstva kulturne dediščine. Status se pridobi na podlagi zakona, ki ureja uresničevanje javnega interesa za kulturo, in zakona</w:t>
            </w:r>
            <w:r w:rsidR="00745EA4">
              <w:rPr>
                <w:rFonts w:ascii="Arial" w:hAnsi="Arial" w:cs="Arial"/>
                <w:sz w:val="20"/>
                <w:szCs w:val="20"/>
              </w:rPr>
              <w:t>,</w:t>
            </w:r>
            <w:r w:rsidR="00FA195D" w:rsidRPr="00635A3E">
              <w:rPr>
                <w:rFonts w:ascii="Arial" w:hAnsi="Arial" w:cs="Arial"/>
                <w:sz w:val="20"/>
                <w:szCs w:val="20"/>
              </w:rPr>
              <w:t xml:space="preserve"> ki ureja status nevladne organizacije v javnem interesu.«;</w:t>
            </w:r>
          </w:p>
          <w:p w:rsidR="00FA195D" w:rsidRPr="00184FB9"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v prvem odstavku 108. člena napovedni stavek spremeni tako, da se glasi: »Nevladna organizacija, ki ima status nevladne organizacije v javnem interesu na področju varstva kulturne dediščine, ima pravico:«.</w:t>
            </w:r>
          </w:p>
          <w:p w:rsidR="00FA195D" w:rsidRPr="00635A3E" w:rsidRDefault="00FA195D" w:rsidP="00FA195D">
            <w:pPr>
              <w:spacing w:after="0"/>
              <w:jc w:val="both"/>
              <w:rPr>
                <w:rFonts w:ascii="Arial" w:hAnsi="Arial" w:cs="Arial"/>
                <w:sz w:val="20"/>
                <w:szCs w:val="20"/>
              </w:rPr>
            </w:pPr>
          </w:p>
          <w:p w:rsidR="00FA195D" w:rsidRPr="00635A3E" w:rsidRDefault="00E836C6" w:rsidP="00520BD4">
            <w:pPr>
              <w:numPr>
                <w:ilvl w:val="0"/>
                <w:numId w:val="41"/>
              </w:numPr>
              <w:spacing w:after="0" w:line="240" w:lineRule="auto"/>
              <w:jc w:val="both"/>
              <w:rPr>
                <w:rFonts w:ascii="Arial" w:hAnsi="Arial" w:cs="Arial"/>
                <w:sz w:val="20"/>
                <w:szCs w:val="20"/>
              </w:rPr>
            </w:pPr>
            <w:r>
              <w:rPr>
                <w:rFonts w:ascii="Arial" w:hAnsi="Arial" w:cs="Arial"/>
                <w:sz w:val="20"/>
                <w:szCs w:val="20"/>
              </w:rPr>
              <w:t xml:space="preserve"> </w:t>
            </w:r>
            <w:r w:rsidR="00BF34F2">
              <w:rPr>
                <w:rFonts w:ascii="Arial" w:hAnsi="Arial" w:cs="Arial"/>
                <w:sz w:val="20"/>
                <w:szCs w:val="20"/>
              </w:rPr>
              <w:t>V Z</w:t>
            </w:r>
            <w:r w:rsidR="00FA195D" w:rsidRPr="00635A3E">
              <w:rPr>
                <w:rFonts w:ascii="Arial" w:hAnsi="Arial" w:cs="Arial"/>
                <w:sz w:val="20"/>
                <w:szCs w:val="20"/>
              </w:rPr>
              <w:t xml:space="preserve">akonu o varstvu okolja (Uradni list RS, št. 39/06 – uradno prečiščeno besedilo, 49/06 – ZMetD, 66/06 – </w:t>
            </w:r>
            <w:proofErr w:type="spellStart"/>
            <w:r w:rsidR="00FA195D" w:rsidRPr="00635A3E">
              <w:rPr>
                <w:rFonts w:ascii="Arial" w:hAnsi="Arial" w:cs="Arial"/>
                <w:sz w:val="20"/>
                <w:szCs w:val="20"/>
              </w:rPr>
              <w:t>odl</w:t>
            </w:r>
            <w:proofErr w:type="spellEnd"/>
            <w:r w:rsidR="00FA195D" w:rsidRPr="00635A3E">
              <w:rPr>
                <w:rFonts w:ascii="Arial" w:hAnsi="Arial" w:cs="Arial"/>
                <w:sz w:val="20"/>
                <w:szCs w:val="20"/>
              </w:rPr>
              <w:t>. US, 33/07 – ZPNačrt, 57/08 – ZFO-1A, 70/08, 108/09, 108/09 – ZPNačrt-A, 48/12, 57/12, 92/13, 56/15, 102/15 in 30/16) se:</w:t>
            </w:r>
          </w:p>
          <w:p w:rsidR="00FA195D" w:rsidRPr="00635A3E" w:rsidRDefault="00FA195D" w:rsidP="00FA195D">
            <w:pPr>
              <w:spacing w:after="0"/>
              <w:ind w:left="360"/>
              <w:jc w:val="both"/>
              <w:rPr>
                <w:rFonts w:ascii="Arial" w:hAnsi="Arial" w:cs="Arial"/>
                <w:sz w:val="20"/>
                <w:szCs w:val="20"/>
              </w:rPr>
            </w:pPr>
          </w:p>
          <w:p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v prvem odstavku 152. člena napovedni stavek spremeni tako, da se glasi: »(1) Status nevladne organizacije v javnem interesu na področju varstva okolja lahko pridobi nevladna organizacija, ki izpolnjuje pogoje po zakonu, ki ureja status nevladne organizacije v javnem interesu, in:«,</w:t>
            </w:r>
          </w:p>
          <w:p w:rsidR="00FA195D" w:rsidRPr="00635A3E" w:rsidRDefault="00140EC8" w:rsidP="007F73A7">
            <w:pPr>
              <w:numPr>
                <w:ilvl w:val="0"/>
                <w:numId w:val="18"/>
              </w:numPr>
              <w:spacing w:after="0" w:line="240" w:lineRule="auto"/>
              <w:jc w:val="both"/>
              <w:rPr>
                <w:rFonts w:ascii="Arial" w:hAnsi="Arial" w:cs="Arial"/>
                <w:sz w:val="20"/>
                <w:szCs w:val="20"/>
              </w:rPr>
            </w:pPr>
            <w:r>
              <w:rPr>
                <w:rFonts w:ascii="Arial" w:hAnsi="Arial" w:cs="Arial"/>
                <w:sz w:val="20"/>
                <w:szCs w:val="20"/>
              </w:rPr>
              <w:t xml:space="preserve">v prvem odstavku 152. člena </w:t>
            </w:r>
            <w:r w:rsidR="00FA195D" w:rsidRPr="00635A3E">
              <w:rPr>
                <w:rFonts w:ascii="Arial" w:hAnsi="Arial" w:cs="Arial"/>
                <w:sz w:val="20"/>
                <w:szCs w:val="20"/>
              </w:rPr>
              <w:t>črtata 1. in 3. točka;</w:t>
            </w:r>
          </w:p>
          <w:p w:rsidR="00FA195D"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prvi odstavek 153. člena spremeni tako, da se glasi: »(1) Minister podeli status iz prejšnjega člena z odločbo.«;</w:t>
            </w:r>
          </w:p>
          <w:p w:rsidR="00197F1A" w:rsidRDefault="00197F1A" w:rsidP="007F73A7">
            <w:pPr>
              <w:numPr>
                <w:ilvl w:val="0"/>
                <w:numId w:val="18"/>
              </w:numPr>
              <w:spacing w:after="0" w:line="240" w:lineRule="auto"/>
              <w:jc w:val="both"/>
              <w:rPr>
                <w:rFonts w:ascii="Arial" w:hAnsi="Arial" w:cs="Arial"/>
                <w:sz w:val="20"/>
                <w:szCs w:val="20"/>
              </w:rPr>
            </w:pPr>
            <w:r>
              <w:rPr>
                <w:rFonts w:ascii="Arial" w:hAnsi="Arial" w:cs="Arial"/>
                <w:sz w:val="20"/>
                <w:szCs w:val="20"/>
              </w:rPr>
              <w:t>črta</w:t>
            </w:r>
            <w:r w:rsidR="00745EA4">
              <w:rPr>
                <w:rFonts w:ascii="Arial" w:hAnsi="Arial" w:cs="Arial"/>
                <w:sz w:val="20"/>
                <w:szCs w:val="20"/>
              </w:rPr>
              <w:t>ta</w:t>
            </w:r>
            <w:r>
              <w:rPr>
                <w:rFonts w:ascii="Arial" w:hAnsi="Arial" w:cs="Arial"/>
                <w:sz w:val="20"/>
                <w:szCs w:val="20"/>
              </w:rPr>
              <w:t xml:space="preserve"> drugi </w:t>
            </w:r>
            <w:r w:rsidR="00745EA4">
              <w:rPr>
                <w:rFonts w:ascii="Arial" w:hAnsi="Arial" w:cs="Arial"/>
                <w:sz w:val="20"/>
                <w:szCs w:val="20"/>
              </w:rPr>
              <w:t xml:space="preserve">in četrti </w:t>
            </w:r>
            <w:r>
              <w:rPr>
                <w:rFonts w:ascii="Arial" w:hAnsi="Arial" w:cs="Arial"/>
                <w:sz w:val="20"/>
                <w:szCs w:val="20"/>
              </w:rPr>
              <w:t>odstavek 153. člena;</w:t>
            </w:r>
          </w:p>
          <w:p w:rsidR="00231067" w:rsidRPr="00635A3E" w:rsidRDefault="003C31F9" w:rsidP="007F73A7">
            <w:pPr>
              <w:numPr>
                <w:ilvl w:val="0"/>
                <w:numId w:val="18"/>
              </w:numPr>
              <w:spacing w:after="0" w:line="240" w:lineRule="auto"/>
              <w:jc w:val="both"/>
              <w:rPr>
                <w:rFonts w:ascii="Arial" w:hAnsi="Arial" w:cs="Arial"/>
                <w:sz w:val="20"/>
                <w:szCs w:val="20"/>
              </w:rPr>
            </w:pPr>
            <w:r>
              <w:rPr>
                <w:rFonts w:ascii="Arial" w:hAnsi="Arial" w:cs="Arial"/>
                <w:sz w:val="20"/>
                <w:szCs w:val="20"/>
              </w:rPr>
              <w:t>črta 154. člen</w:t>
            </w:r>
            <w:r w:rsidR="00231067">
              <w:rPr>
                <w:rFonts w:ascii="Arial" w:hAnsi="Arial" w:cs="Arial"/>
                <w:sz w:val="20"/>
                <w:szCs w:val="20"/>
              </w:rPr>
              <w:t>.</w:t>
            </w:r>
          </w:p>
          <w:p w:rsidR="00FA195D" w:rsidRPr="00635A3E" w:rsidRDefault="00FA195D" w:rsidP="00FA195D">
            <w:pPr>
              <w:spacing w:after="0"/>
              <w:jc w:val="both"/>
              <w:rPr>
                <w:rFonts w:ascii="Arial" w:hAnsi="Arial" w:cs="Arial"/>
                <w:sz w:val="20"/>
                <w:szCs w:val="20"/>
              </w:rPr>
            </w:pPr>
          </w:p>
          <w:p w:rsidR="00AE59C2" w:rsidRDefault="00E836C6" w:rsidP="00520BD4">
            <w:pPr>
              <w:pStyle w:val="Odstavekseznama"/>
              <w:numPr>
                <w:ilvl w:val="0"/>
                <w:numId w:val="41"/>
              </w:numPr>
              <w:spacing w:after="0"/>
              <w:jc w:val="both"/>
              <w:rPr>
                <w:rFonts w:ascii="Arial" w:hAnsi="Arial" w:cs="Arial"/>
                <w:sz w:val="20"/>
                <w:szCs w:val="20"/>
              </w:rPr>
            </w:pPr>
            <w:r>
              <w:rPr>
                <w:rFonts w:ascii="Arial" w:hAnsi="Arial" w:cs="Arial"/>
                <w:sz w:val="20"/>
                <w:szCs w:val="20"/>
              </w:rPr>
              <w:t xml:space="preserve"> </w:t>
            </w:r>
            <w:r w:rsidR="00AE59C2">
              <w:rPr>
                <w:rFonts w:ascii="Arial" w:hAnsi="Arial" w:cs="Arial"/>
                <w:sz w:val="20"/>
                <w:szCs w:val="20"/>
              </w:rPr>
              <w:t xml:space="preserve">V </w:t>
            </w:r>
            <w:r w:rsidR="00AE59C2" w:rsidRPr="00ED189F">
              <w:rPr>
                <w:rFonts w:ascii="Arial" w:hAnsi="Arial" w:cs="Arial"/>
                <w:sz w:val="20"/>
                <w:szCs w:val="20"/>
              </w:rPr>
              <w:t>Zakon</w:t>
            </w:r>
            <w:r w:rsidR="00AE59C2">
              <w:rPr>
                <w:rFonts w:ascii="Arial" w:hAnsi="Arial" w:cs="Arial"/>
                <w:sz w:val="20"/>
                <w:szCs w:val="20"/>
              </w:rPr>
              <w:t>u</w:t>
            </w:r>
            <w:r w:rsidR="00AE59C2" w:rsidRPr="00ED189F">
              <w:rPr>
                <w:rFonts w:ascii="Arial" w:hAnsi="Arial" w:cs="Arial"/>
                <w:sz w:val="20"/>
                <w:szCs w:val="20"/>
              </w:rPr>
              <w:t xml:space="preserve"> o varstvu podzemnih jam (Uradni list RS, št. 2/04, 61/06 - ZDru-1 in 46/14 - ZON-C)</w:t>
            </w:r>
            <w:r w:rsidR="00AE59C2">
              <w:rPr>
                <w:rFonts w:ascii="Arial" w:hAnsi="Arial" w:cs="Arial"/>
                <w:sz w:val="20"/>
                <w:szCs w:val="20"/>
              </w:rPr>
              <w:t xml:space="preserve"> se:</w:t>
            </w:r>
          </w:p>
          <w:p w:rsidR="00AE59C2" w:rsidRDefault="00AE59C2" w:rsidP="00AE59C2">
            <w:pPr>
              <w:pStyle w:val="Odstavekseznama"/>
              <w:spacing w:after="0"/>
              <w:ind w:left="318"/>
              <w:jc w:val="both"/>
              <w:rPr>
                <w:rFonts w:ascii="Arial" w:hAnsi="Arial" w:cs="Arial"/>
                <w:sz w:val="20"/>
                <w:szCs w:val="20"/>
              </w:rPr>
            </w:pPr>
          </w:p>
          <w:p w:rsidR="00BC4B0F" w:rsidRDefault="00BC4B0F" w:rsidP="00F65A9C">
            <w:pPr>
              <w:pStyle w:val="Odstavekseznama"/>
              <w:numPr>
                <w:ilvl w:val="0"/>
                <w:numId w:val="18"/>
              </w:numPr>
              <w:spacing w:after="0"/>
              <w:jc w:val="both"/>
              <w:rPr>
                <w:rFonts w:ascii="Arial" w:hAnsi="Arial" w:cs="Arial"/>
                <w:sz w:val="20"/>
                <w:szCs w:val="20"/>
              </w:rPr>
            </w:pPr>
            <w:r w:rsidRPr="00635A3E">
              <w:rPr>
                <w:rFonts w:ascii="Arial" w:hAnsi="Arial" w:cs="Arial"/>
                <w:sz w:val="20"/>
                <w:szCs w:val="20"/>
              </w:rPr>
              <w:t xml:space="preserve">naslov </w:t>
            </w:r>
            <w:r w:rsidR="00BF30C0">
              <w:rPr>
                <w:rFonts w:ascii="Arial" w:hAnsi="Arial" w:cs="Arial"/>
                <w:sz w:val="20"/>
                <w:szCs w:val="20"/>
              </w:rPr>
              <w:t>IV. poglavja</w:t>
            </w:r>
            <w:r w:rsidRPr="00635A3E">
              <w:rPr>
                <w:rFonts w:ascii="Arial" w:hAnsi="Arial" w:cs="Arial"/>
                <w:sz w:val="20"/>
                <w:szCs w:val="20"/>
              </w:rPr>
              <w:t xml:space="preserve"> spremeni tako, da se glasi:</w:t>
            </w:r>
            <w:r w:rsidR="00BF30C0">
              <w:rPr>
                <w:rFonts w:ascii="Arial" w:hAnsi="Arial" w:cs="Arial"/>
                <w:sz w:val="20"/>
                <w:szCs w:val="20"/>
              </w:rPr>
              <w:t xml:space="preserve"> »</w:t>
            </w:r>
            <w:r w:rsidR="00875E7A">
              <w:rPr>
                <w:rFonts w:ascii="Arial" w:hAnsi="Arial" w:cs="Arial"/>
                <w:sz w:val="20"/>
                <w:szCs w:val="20"/>
              </w:rPr>
              <w:t>I</w:t>
            </w:r>
            <w:r w:rsidR="00140EC8">
              <w:rPr>
                <w:rFonts w:ascii="Arial" w:hAnsi="Arial" w:cs="Arial"/>
                <w:sz w:val="20"/>
                <w:szCs w:val="20"/>
              </w:rPr>
              <w:t>V.</w:t>
            </w:r>
            <w:r w:rsidR="00E836C6">
              <w:rPr>
                <w:rFonts w:ascii="Arial" w:hAnsi="Arial" w:cs="Arial"/>
                <w:sz w:val="20"/>
                <w:szCs w:val="20"/>
              </w:rPr>
              <w:t xml:space="preserve"> </w:t>
            </w:r>
            <w:r w:rsidR="00BF30C0">
              <w:rPr>
                <w:rFonts w:ascii="Arial" w:hAnsi="Arial" w:cs="Arial"/>
                <w:sz w:val="20"/>
                <w:szCs w:val="20"/>
              </w:rPr>
              <w:t>DELOVANJE NEVLADNIH ORGANIZACIJ V JAVNEM INTERESU«;</w:t>
            </w:r>
          </w:p>
          <w:p w:rsidR="00AE59C2" w:rsidRDefault="00BF34F2" w:rsidP="007F73A7">
            <w:pPr>
              <w:pStyle w:val="Odstavekseznama"/>
              <w:numPr>
                <w:ilvl w:val="0"/>
                <w:numId w:val="18"/>
              </w:numPr>
              <w:spacing w:after="0"/>
              <w:jc w:val="both"/>
              <w:rPr>
                <w:rFonts w:ascii="Arial" w:hAnsi="Arial" w:cs="Arial"/>
                <w:sz w:val="20"/>
                <w:szCs w:val="20"/>
              </w:rPr>
            </w:pPr>
            <w:r>
              <w:rPr>
                <w:rFonts w:ascii="Arial" w:hAnsi="Arial" w:cs="Arial"/>
                <w:sz w:val="20"/>
                <w:szCs w:val="20"/>
              </w:rPr>
              <w:t>v drugem odstavku</w:t>
            </w:r>
            <w:r w:rsidR="00AE59C2">
              <w:rPr>
                <w:rFonts w:ascii="Arial" w:hAnsi="Arial" w:cs="Arial"/>
                <w:sz w:val="20"/>
                <w:szCs w:val="20"/>
              </w:rPr>
              <w:t xml:space="preserve"> 44. člena</w:t>
            </w:r>
            <w:r>
              <w:rPr>
                <w:rFonts w:ascii="Arial" w:hAnsi="Arial" w:cs="Arial"/>
                <w:sz w:val="20"/>
                <w:szCs w:val="20"/>
              </w:rPr>
              <w:t xml:space="preserve"> napovedni stavek</w:t>
            </w:r>
            <w:r w:rsidR="00AE59C2">
              <w:rPr>
                <w:rFonts w:ascii="Arial" w:hAnsi="Arial" w:cs="Arial"/>
                <w:sz w:val="20"/>
                <w:szCs w:val="20"/>
              </w:rPr>
              <w:t xml:space="preserve"> spremeni tako, da se glasi: »Jamarsko društvo ali druga nevladna organizacija izkazuje pomembnejše dosežke na področju varstva podzemnih jam, če:«;</w:t>
            </w:r>
          </w:p>
          <w:p w:rsidR="00AE59C2" w:rsidRDefault="00AE59C2" w:rsidP="007F73A7">
            <w:pPr>
              <w:pStyle w:val="Odstavekseznama"/>
              <w:numPr>
                <w:ilvl w:val="0"/>
                <w:numId w:val="18"/>
              </w:numPr>
              <w:spacing w:after="0"/>
              <w:jc w:val="both"/>
              <w:rPr>
                <w:rFonts w:ascii="Arial" w:hAnsi="Arial" w:cs="Arial"/>
                <w:sz w:val="20"/>
                <w:szCs w:val="20"/>
              </w:rPr>
            </w:pPr>
            <w:r>
              <w:rPr>
                <w:rFonts w:ascii="Arial" w:hAnsi="Arial" w:cs="Arial"/>
                <w:sz w:val="20"/>
                <w:szCs w:val="20"/>
              </w:rPr>
              <w:t xml:space="preserve">v </w:t>
            </w:r>
            <w:r w:rsidR="00BF34F2">
              <w:rPr>
                <w:rFonts w:ascii="Arial" w:hAnsi="Arial" w:cs="Arial"/>
                <w:sz w:val="20"/>
                <w:szCs w:val="20"/>
              </w:rPr>
              <w:t xml:space="preserve">drugem </w:t>
            </w:r>
            <w:r>
              <w:rPr>
                <w:rFonts w:ascii="Arial" w:hAnsi="Arial" w:cs="Arial"/>
                <w:sz w:val="20"/>
                <w:szCs w:val="20"/>
              </w:rPr>
              <w:t>odstavk</w:t>
            </w:r>
            <w:r w:rsidR="00BF34F2">
              <w:rPr>
                <w:rFonts w:ascii="Arial" w:hAnsi="Arial" w:cs="Arial"/>
                <w:sz w:val="20"/>
                <w:szCs w:val="20"/>
              </w:rPr>
              <w:t>u</w:t>
            </w:r>
            <w:r>
              <w:rPr>
                <w:rFonts w:ascii="Arial" w:hAnsi="Arial" w:cs="Arial"/>
                <w:sz w:val="20"/>
                <w:szCs w:val="20"/>
              </w:rPr>
              <w:t xml:space="preserve"> 44. člena </w:t>
            </w:r>
            <w:r w:rsidR="00BF34F2">
              <w:rPr>
                <w:rFonts w:ascii="Arial" w:hAnsi="Arial" w:cs="Arial"/>
                <w:sz w:val="20"/>
                <w:szCs w:val="20"/>
              </w:rPr>
              <w:t xml:space="preserve">v 2. točki </w:t>
            </w:r>
            <w:r>
              <w:rPr>
                <w:rFonts w:ascii="Arial" w:hAnsi="Arial" w:cs="Arial"/>
                <w:sz w:val="20"/>
                <w:szCs w:val="20"/>
              </w:rPr>
              <w:t>črta beseda »društvenim«;</w:t>
            </w:r>
          </w:p>
          <w:p w:rsidR="00AE59C2" w:rsidRDefault="00BF34F2" w:rsidP="007F73A7">
            <w:pPr>
              <w:pStyle w:val="Odstavekseznama"/>
              <w:numPr>
                <w:ilvl w:val="0"/>
                <w:numId w:val="18"/>
              </w:numPr>
              <w:spacing w:after="0"/>
              <w:jc w:val="both"/>
              <w:rPr>
                <w:rFonts w:ascii="Arial" w:hAnsi="Arial" w:cs="Arial"/>
                <w:sz w:val="20"/>
                <w:szCs w:val="20"/>
              </w:rPr>
            </w:pPr>
            <w:r>
              <w:rPr>
                <w:rFonts w:ascii="Arial" w:hAnsi="Arial" w:cs="Arial"/>
                <w:sz w:val="20"/>
                <w:szCs w:val="20"/>
              </w:rPr>
              <w:t>v drugem odstavku</w:t>
            </w:r>
            <w:r w:rsidR="00AE59C2">
              <w:rPr>
                <w:rFonts w:ascii="Arial" w:hAnsi="Arial" w:cs="Arial"/>
                <w:sz w:val="20"/>
                <w:szCs w:val="20"/>
              </w:rPr>
              <w:t xml:space="preserve"> 44. člena </w:t>
            </w:r>
            <w:r>
              <w:rPr>
                <w:rFonts w:ascii="Arial" w:hAnsi="Arial" w:cs="Arial"/>
                <w:sz w:val="20"/>
                <w:szCs w:val="20"/>
              </w:rPr>
              <w:t xml:space="preserve">3. točka </w:t>
            </w:r>
            <w:r w:rsidR="00AE59C2">
              <w:rPr>
                <w:rFonts w:ascii="Arial" w:hAnsi="Arial" w:cs="Arial"/>
                <w:sz w:val="20"/>
                <w:szCs w:val="20"/>
              </w:rPr>
              <w:t>spremeni tako, da se glasi: »</w:t>
            </w:r>
            <w:r w:rsidR="00ED4357">
              <w:rPr>
                <w:rFonts w:ascii="Arial" w:hAnsi="Arial" w:cs="Arial"/>
                <w:sz w:val="20"/>
                <w:szCs w:val="20"/>
              </w:rPr>
              <w:t xml:space="preserve">3. </w:t>
            </w:r>
            <w:r w:rsidR="00AE59C2">
              <w:rPr>
                <w:rFonts w:ascii="Arial" w:hAnsi="Arial" w:cs="Arial"/>
                <w:sz w:val="20"/>
                <w:szCs w:val="20"/>
              </w:rPr>
              <w:t xml:space="preserve">njen ustanovitveni akt </w:t>
            </w:r>
            <w:r w:rsidR="00AE59C2" w:rsidRPr="00576BA6">
              <w:rPr>
                <w:rFonts w:ascii="Arial" w:hAnsi="Arial" w:cs="Arial"/>
                <w:sz w:val="20"/>
                <w:szCs w:val="20"/>
              </w:rPr>
              <w:t xml:space="preserve">zagotavlja tako strukturo organov, da je organ, pristojen za delovanje na področju varstva jam, pri odločanju enakopraven organom, ki obravnavajo druga področja delovanja </w:t>
            </w:r>
            <w:r w:rsidR="00AE59C2">
              <w:rPr>
                <w:rFonts w:ascii="Arial" w:hAnsi="Arial" w:cs="Arial"/>
                <w:sz w:val="20"/>
                <w:szCs w:val="20"/>
              </w:rPr>
              <w:lastRenderedPageBreak/>
              <w:t>organizacije,«;</w:t>
            </w:r>
          </w:p>
          <w:p w:rsidR="00AE59C2" w:rsidRDefault="00AE59C2" w:rsidP="007F73A7">
            <w:pPr>
              <w:pStyle w:val="Odstavekseznama"/>
              <w:numPr>
                <w:ilvl w:val="0"/>
                <w:numId w:val="18"/>
              </w:numPr>
              <w:spacing w:after="0"/>
              <w:jc w:val="both"/>
              <w:rPr>
                <w:rFonts w:ascii="Arial" w:hAnsi="Arial" w:cs="Arial"/>
                <w:sz w:val="20"/>
                <w:szCs w:val="20"/>
              </w:rPr>
            </w:pPr>
            <w:r>
              <w:rPr>
                <w:rFonts w:ascii="Arial" w:hAnsi="Arial" w:cs="Arial"/>
                <w:sz w:val="20"/>
                <w:szCs w:val="20"/>
              </w:rPr>
              <w:t xml:space="preserve">v </w:t>
            </w:r>
            <w:r w:rsidR="00BF34F2">
              <w:rPr>
                <w:rFonts w:ascii="Arial" w:hAnsi="Arial" w:cs="Arial"/>
                <w:sz w:val="20"/>
                <w:szCs w:val="20"/>
              </w:rPr>
              <w:t>drugem</w:t>
            </w:r>
            <w:r>
              <w:rPr>
                <w:rFonts w:ascii="Arial" w:hAnsi="Arial" w:cs="Arial"/>
                <w:sz w:val="20"/>
                <w:szCs w:val="20"/>
              </w:rPr>
              <w:t xml:space="preserve"> odstavk</w:t>
            </w:r>
            <w:r w:rsidR="00BF34F2">
              <w:rPr>
                <w:rFonts w:ascii="Arial" w:hAnsi="Arial" w:cs="Arial"/>
                <w:sz w:val="20"/>
                <w:szCs w:val="20"/>
              </w:rPr>
              <w:t>u</w:t>
            </w:r>
            <w:r>
              <w:rPr>
                <w:rFonts w:ascii="Arial" w:hAnsi="Arial" w:cs="Arial"/>
                <w:sz w:val="20"/>
                <w:szCs w:val="20"/>
              </w:rPr>
              <w:t xml:space="preserve"> 44. člena se </w:t>
            </w:r>
            <w:r w:rsidR="00BF34F2">
              <w:rPr>
                <w:rFonts w:ascii="Arial" w:hAnsi="Arial" w:cs="Arial"/>
                <w:sz w:val="20"/>
                <w:szCs w:val="20"/>
              </w:rPr>
              <w:t xml:space="preserve">v 4. točki </w:t>
            </w:r>
            <w:r>
              <w:rPr>
                <w:rFonts w:ascii="Arial" w:hAnsi="Arial" w:cs="Arial"/>
                <w:sz w:val="20"/>
                <w:szCs w:val="20"/>
              </w:rPr>
              <w:t xml:space="preserve">beseda »društvene« </w:t>
            </w:r>
            <w:r w:rsidR="00ED4357">
              <w:rPr>
                <w:rFonts w:ascii="Arial" w:hAnsi="Arial" w:cs="Arial"/>
                <w:sz w:val="20"/>
                <w:szCs w:val="20"/>
              </w:rPr>
              <w:t>nadomesti</w:t>
            </w:r>
            <w:r>
              <w:rPr>
                <w:rFonts w:ascii="Arial" w:hAnsi="Arial" w:cs="Arial"/>
                <w:sz w:val="20"/>
                <w:szCs w:val="20"/>
              </w:rPr>
              <w:t xml:space="preserve"> z besedo »njene«.</w:t>
            </w:r>
          </w:p>
          <w:p w:rsidR="00AE59C2" w:rsidRDefault="00AE59C2" w:rsidP="00502AEE">
            <w:pPr>
              <w:spacing w:after="0" w:line="240" w:lineRule="auto"/>
              <w:ind w:left="360"/>
              <w:jc w:val="both"/>
              <w:rPr>
                <w:rFonts w:ascii="Arial" w:hAnsi="Arial" w:cs="Arial"/>
                <w:sz w:val="20"/>
                <w:szCs w:val="20"/>
              </w:rPr>
            </w:pPr>
          </w:p>
          <w:p w:rsidR="00FA195D" w:rsidRPr="00635A3E" w:rsidRDefault="00E836C6" w:rsidP="00520BD4">
            <w:pPr>
              <w:numPr>
                <w:ilvl w:val="0"/>
                <w:numId w:val="41"/>
              </w:numPr>
              <w:spacing w:after="0" w:line="240" w:lineRule="auto"/>
              <w:jc w:val="both"/>
              <w:rPr>
                <w:rFonts w:ascii="Arial" w:hAnsi="Arial" w:cs="Arial"/>
                <w:sz w:val="20"/>
                <w:szCs w:val="20"/>
              </w:rPr>
            </w:pPr>
            <w:r>
              <w:rPr>
                <w:rFonts w:ascii="Arial" w:hAnsi="Arial" w:cs="Arial"/>
                <w:sz w:val="20"/>
                <w:szCs w:val="20"/>
              </w:rPr>
              <w:t xml:space="preserve"> </w:t>
            </w:r>
            <w:r w:rsidR="00FA195D" w:rsidRPr="00635A3E">
              <w:rPr>
                <w:rFonts w:ascii="Arial" w:hAnsi="Arial" w:cs="Arial"/>
                <w:sz w:val="20"/>
                <w:szCs w:val="20"/>
              </w:rPr>
              <w:t>V Zakonu o varstvu pred diskriminacijo (Uradni list RS, št. 33/16) se:</w:t>
            </w:r>
          </w:p>
          <w:p w:rsidR="00FA195D" w:rsidRPr="00635A3E" w:rsidRDefault="00FA195D" w:rsidP="00FA195D">
            <w:pPr>
              <w:spacing w:after="0" w:line="240" w:lineRule="auto"/>
              <w:ind w:left="360"/>
              <w:jc w:val="both"/>
              <w:rPr>
                <w:rFonts w:ascii="Arial" w:hAnsi="Arial" w:cs="Arial"/>
                <w:sz w:val="20"/>
                <w:szCs w:val="20"/>
              </w:rPr>
            </w:pPr>
          </w:p>
          <w:p w:rsidR="00FA195D" w:rsidRPr="00635A3E" w:rsidRDefault="00FA195D" w:rsidP="007F73A7">
            <w:pPr>
              <w:numPr>
                <w:ilvl w:val="0"/>
                <w:numId w:val="18"/>
              </w:numPr>
              <w:spacing w:after="0"/>
              <w:jc w:val="both"/>
              <w:rPr>
                <w:rFonts w:ascii="Arial" w:hAnsi="Arial" w:cs="Arial"/>
                <w:sz w:val="20"/>
                <w:szCs w:val="20"/>
              </w:rPr>
            </w:pPr>
            <w:r w:rsidRPr="00635A3E">
              <w:rPr>
                <w:rFonts w:ascii="Arial" w:hAnsi="Arial" w:cs="Arial"/>
                <w:sz w:val="20"/>
                <w:szCs w:val="20"/>
              </w:rPr>
              <w:t xml:space="preserve">v 15. členu besedilo »društvi, ustanovami ali zasebnimi zavodi (v nadaljnjem besedilu: nevladne organizacije)« </w:t>
            </w:r>
            <w:r w:rsidR="00ED4357">
              <w:rPr>
                <w:rFonts w:ascii="Arial" w:hAnsi="Arial" w:cs="Arial"/>
                <w:sz w:val="20"/>
                <w:szCs w:val="20"/>
              </w:rPr>
              <w:t>nadomesti</w:t>
            </w:r>
            <w:r w:rsidRPr="00635A3E">
              <w:rPr>
                <w:rFonts w:ascii="Arial" w:hAnsi="Arial" w:cs="Arial"/>
                <w:sz w:val="20"/>
                <w:szCs w:val="20"/>
              </w:rPr>
              <w:t xml:space="preserve"> z besedilom: »nevladnimi organizacijami«;</w:t>
            </w:r>
          </w:p>
          <w:p w:rsidR="00FA195D" w:rsidRPr="00635A3E" w:rsidRDefault="00FA195D" w:rsidP="007F73A7">
            <w:pPr>
              <w:numPr>
                <w:ilvl w:val="0"/>
                <w:numId w:val="18"/>
              </w:numPr>
              <w:spacing w:after="0"/>
              <w:jc w:val="both"/>
              <w:rPr>
                <w:rFonts w:ascii="Arial" w:hAnsi="Arial" w:cs="Arial"/>
                <w:sz w:val="20"/>
                <w:szCs w:val="20"/>
              </w:rPr>
            </w:pPr>
            <w:r w:rsidRPr="00635A3E">
              <w:rPr>
                <w:rFonts w:ascii="Arial" w:hAnsi="Arial" w:cs="Arial"/>
                <w:sz w:val="20"/>
                <w:szCs w:val="20"/>
              </w:rPr>
              <w:t>tretji odstavek 41. člena spremeni tako, da se glasi: »(3) Status nevladne organizacije v javnem interesu na področju iz prejšnjega odstavka podeli pristojno ministrstvo v skladu z zakonom, ki ureja status nevladne organizacije v javnem interesu.«.</w:t>
            </w:r>
          </w:p>
          <w:p w:rsidR="00FA195D" w:rsidRPr="00635A3E" w:rsidRDefault="00FA195D" w:rsidP="00FA195D">
            <w:pPr>
              <w:spacing w:after="0"/>
              <w:jc w:val="both"/>
              <w:rPr>
                <w:rFonts w:ascii="Arial" w:hAnsi="Arial" w:cs="Arial"/>
                <w:sz w:val="20"/>
                <w:szCs w:val="20"/>
              </w:rPr>
            </w:pPr>
          </w:p>
          <w:p w:rsidR="00FA195D" w:rsidRPr="00635A3E" w:rsidRDefault="007C46B1" w:rsidP="00520BD4">
            <w:pPr>
              <w:numPr>
                <w:ilvl w:val="0"/>
                <w:numId w:val="41"/>
              </w:numPr>
              <w:spacing w:after="0"/>
              <w:jc w:val="both"/>
              <w:rPr>
                <w:rFonts w:ascii="Arial" w:hAnsi="Arial" w:cs="Arial"/>
                <w:sz w:val="20"/>
                <w:szCs w:val="20"/>
              </w:rPr>
            </w:pPr>
            <w:r>
              <w:rPr>
                <w:rFonts w:ascii="Arial" w:hAnsi="Arial" w:cs="Arial"/>
                <w:sz w:val="20"/>
                <w:szCs w:val="20"/>
              </w:rPr>
              <w:t xml:space="preserve"> </w:t>
            </w:r>
            <w:r w:rsidR="00FA195D" w:rsidRPr="00635A3E">
              <w:rPr>
                <w:rFonts w:ascii="Arial" w:hAnsi="Arial" w:cs="Arial"/>
                <w:sz w:val="20"/>
                <w:szCs w:val="20"/>
              </w:rPr>
              <w:t xml:space="preserve">V Zakonu o varstvu pred naravnimi in drugimi nesrečami (Uradni list RS, št. 51/06 – uradno prečiščeno besedilo in 97/10) se v petem odstavku 21. člena besedilo »s smiselno uporabo predpisov o društvih« </w:t>
            </w:r>
            <w:r w:rsidR="00ED4357">
              <w:rPr>
                <w:rFonts w:ascii="Arial" w:hAnsi="Arial" w:cs="Arial"/>
                <w:sz w:val="20"/>
                <w:szCs w:val="20"/>
              </w:rPr>
              <w:t>nadomesti</w:t>
            </w:r>
            <w:r w:rsidR="00FA195D" w:rsidRPr="00635A3E">
              <w:rPr>
                <w:rFonts w:ascii="Arial" w:hAnsi="Arial" w:cs="Arial"/>
                <w:sz w:val="20"/>
                <w:szCs w:val="20"/>
              </w:rPr>
              <w:t xml:space="preserve"> z besedilom »ter v skladu z zakonom, ki ureja status nevladne organizacije v javnem interesu«.</w:t>
            </w:r>
          </w:p>
          <w:p w:rsidR="00FA195D" w:rsidRPr="00635A3E" w:rsidRDefault="00FA195D" w:rsidP="00FA195D">
            <w:pPr>
              <w:spacing w:after="0"/>
              <w:jc w:val="both"/>
              <w:rPr>
                <w:rFonts w:ascii="Arial" w:hAnsi="Arial" w:cs="Arial"/>
                <w:sz w:val="20"/>
                <w:szCs w:val="20"/>
              </w:rPr>
            </w:pPr>
          </w:p>
          <w:p w:rsidR="00FA195D" w:rsidRPr="00635A3E" w:rsidRDefault="007C46B1" w:rsidP="00520BD4">
            <w:pPr>
              <w:numPr>
                <w:ilvl w:val="0"/>
                <w:numId w:val="41"/>
              </w:numPr>
              <w:spacing w:after="0" w:line="240" w:lineRule="auto"/>
              <w:jc w:val="both"/>
              <w:rPr>
                <w:rFonts w:ascii="Arial" w:hAnsi="Arial" w:cs="Arial"/>
                <w:sz w:val="20"/>
                <w:szCs w:val="20"/>
              </w:rPr>
            </w:pPr>
            <w:r>
              <w:rPr>
                <w:rFonts w:ascii="Arial" w:hAnsi="Arial" w:cs="Arial"/>
                <w:sz w:val="20"/>
                <w:szCs w:val="20"/>
              </w:rPr>
              <w:t xml:space="preserve"> </w:t>
            </w:r>
            <w:r w:rsidR="00FA195D" w:rsidRPr="00635A3E">
              <w:rPr>
                <w:rFonts w:ascii="Arial" w:hAnsi="Arial" w:cs="Arial"/>
                <w:sz w:val="20"/>
                <w:szCs w:val="20"/>
              </w:rPr>
              <w:t xml:space="preserve">V Zakonu o vojnih invalidih (Uradni list RS, št. 63/95, 2/97 - </w:t>
            </w:r>
            <w:proofErr w:type="spellStart"/>
            <w:r w:rsidR="00FA195D" w:rsidRPr="00635A3E">
              <w:rPr>
                <w:rFonts w:ascii="Arial" w:hAnsi="Arial" w:cs="Arial"/>
                <w:sz w:val="20"/>
                <w:szCs w:val="20"/>
              </w:rPr>
              <w:t>odl</w:t>
            </w:r>
            <w:proofErr w:type="spellEnd"/>
            <w:r w:rsidR="00FA195D" w:rsidRPr="00635A3E">
              <w:rPr>
                <w:rFonts w:ascii="Arial" w:hAnsi="Arial" w:cs="Arial"/>
                <w:sz w:val="20"/>
                <w:szCs w:val="20"/>
              </w:rPr>
              <w:t xml:space="preserve">. US, 19/97, 21/97 - </w:t>
            </w:r>
            <w:proofErr w:type="spellStart"/>
            <w:r w:rsidR="00FA195D" w:rsidRPr="00635A3E">
              <w:rPr>
                <w:rFonts w:ascii="Arial" w:hAnsi="Arial" w:cs="Arial"/>
                <w:sz w:val="20"/>
                <w:szCs w:val="20"/>
              </w:rPr>
              <w:t>popr</w:t>
            </w:r>
            <w:proofErr w:type="spellEnd"/>
            <w:r w:rsidR="00FA195D" w:rsidRPr="00635A3E">
              <w:rPr>
                <w:rFonts w:ascii="Arial" w:hAnsi="Arial" w:cs="Arial"/>
                <w:sz w:val="20"/>
                <w:szCs w:val="20"/>
              </w:rPr>
              <w:t xml:space="preserve">., 75/97, 11/06 - </w:t>
            </w:r>
            <w:proofErr w:type="spellStart"/>
            <w:r w:rsidR="00FA195D" w:rsidRPr="00635A3E">
              <w:rPr>
                <w:rFonts w:ascii="Arial" w:hAnsi="Arial" w:cs="Arial"/>
                <w:sz w:val="20"/>
                <w:szCs w:val="20"/>
              </w:rPr>
              <w:t>odl</w:t>
            </w:r>
            <w:proofErr w:type="spellEnd"/>
            <w:r w:rsidR="00FA195D" w:rsidRPr="00635A3E">
              <w:rPr>
                <w:rFonts w:ascii="Arial" w:hAnsi="Arial" w:cs="Arial"/>
                <w:sz w:val="20"/>
                <w:szCs w:val="20"/>
              </w:rPr>
              <w:t>. US, 61/06 - ZDru-1, 114/06 - ZUTPG, 40/12 - ZUJF in 19/14) se:</w:t>
            </w:r>
          </w:p>
          <w:p w:rsidR="00FA195D" w:rsidRPr="00635A3E" w:rsidRDefault="00FA195D" w:rsidP="00FA195D">
            <w:pPr>
              <w:spacing w:after="0"/>
              <w:ind w:left="360"/>
              <w:jc w:val="both"/>
              <w:rPr>
                <w:rFonts w:ascii="Arial" w:hAnsi="Arial" w:cs="Arial"/>
                <w:sz w:val="20"/>
                <w:szCs w:val="20"/>
              </w:rPr>
            </w:pPr>
          </w:p>
          <w:p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v četrtem odstavku 1. člena se prvi stavek spremeni tako, da se glasi: »Društvom vojnih invalidov in drugim nevladnim organizacijam, ki delujejo na področju vojnih invalidov, se lahko</w:t>
            </w:r>
            <w:r w:rsidR="000D2D0F">
              <w:rPr>
                <w:rFonts w:ascii="Arial" w:hAnsi="Arial" w:cs="Arial"/>
                <w:sz w:val="20"/>
                <w:szCs w:val="20"/>
              </w:rPr>
              <w:t xml:space="preserve"> v skladu z zakonom, ki ureja status nevladne organizacije v javnem interesu,</w:t>
            </w:r>
            <w:r w:rsidRPr="00635A3E">
              <w:rPr>
                <w:rFonts w:ascii="Arial" w:hAnsi="Arial" w:cs="Arial"/>
                <w:sz w:val="20"/>
                <w:szCs w:val="20"/>
              </w:rPr>
              <w:t xml:space="preserve"> podeli status nevladne organizacije v javnem interesu na področju vojnih invalidov.«;</w:t>
            </w:r>
          </w:p>
          <w:p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 xml:space="preserve">v </w:t>
            </w:r>
            <w:r w:rsidR="00147E19">
              <w:rPr>
                <w:rFonts w:ascii="Arial" w:hAnsi="Arial" w:cs="Arial"/>
                <w:sz w:val="20"/>
                <w:szCs w:val="20"/>
              </w:rPr>
              <w:t>četrte</w:t>
            </w:r>
            <w:r w:rsidR="00875E7A">
              <w:rPr>
                <w:rFonts w:ascii="Arial" w:hAnsi="Arial" w:cs="Arial"/>
                <w:sz w:val="20"/>
                <w:szCs w:val="20"/>
              </w:rPr>
              <w:t>m</w:t>
            </w:r>
            <w:r w:rsidR="00147E19">
              <w:rPr>
                <w:rFonts w:ascii="Arial" w:hAnsi="Arial" w:cs="Arial"/>
                <w:sz w:val="20"/>
                <w:szCs w:val="20"/>
              </w:rPr>
              <w:t xml:space="preserve"> odstavka 1. člena</w:t>
            </w:r>
            <w:r w:rsidR="00875E7A">
              <w:rPr>
                <w:rFonts w:ascii="Arial" w:hAnsi="Arial" w:cs="Arial"/>
                <w:sz w:val="20"/>
                <w:szCs w:val="20"/>
              </w:rPr>
              <w:t xml:space="preserve"> v drugem stavku</w:t>
            </w:r>
            <w:r w:rsidRPr="00635A3E">
              <w:rPr>
                <w:rFonts w:ascii="Arial" w:hAnsi="Arial" w:cs="Arial"/>
                <w:sz w:val="20"/>
                <w:szCs w:val="20"/>
              </w:rPr>
              <w:t xml:space="preserve"> beseda »društva« </w:t>
            </w:r>
            <w:r w:rsidR="00ED4357">
              <w:rPr>
                <w:rFonts w:ascii="Arial" w:hAnsi="Arial" w:cs="Arial"/>
                <w:sz w:val="20"/>
                <w:szCs w:val="20"/>
              </w:rPr>
              <w:t>nadomesti</w:t>
            </w:r>
            <w:r w:rsidRPr="00635A3E">
              <w:rPr>
                <w:rFonts w:ascii="Arial" w:hAnsi="Arial" w:cs="Arial"/>
                <w:sz w:val="20"/>
                <w:szCs w:val="20"/>
              </w:rPr>
              <w:t xml:space="preserve"> z besedo »organizacije«. </w:t>
            </w:r>
          </w:p>
          <w:p w:rsidR="00FA195D" w:rsidRPr="00635A3E" w:rsidRDefault="00FA195D" w:rsidP="00FA195D">
            <w:pPr>
              <w:spacing w:after="0"/>
              <w:jc w:val="both"/>
              <w:rPr>
                <w:rFonts w:ascii="Arial" w:hAnsi="Arial" w:cs="Arial"/>
                <w:sz w:val="20"/>
                <w:szCs w:val="20"/>
              </w:rPr>
            </w:pPr>
          </w:p>
          <w:p w:rsidR="00FA195D" w:rsidRPr="00635A3E" w:rsidRDefault="007C46B1" w:rsidP="00520BD4">
            <w:pPr>
              <w:numPr>
                <w:ilvl w:val="0"/>
                <w:numId w:val="41"/>
              </w:numPr>
              <w:spacing w:after="0" w:line="240" w:lineRule="auto"/>
              <w:jc w:val="both"/>
              <w:rPr>
                <w:rFonts w:ascii="Arial" w:hAnsi="Arial" w:cs="Arial"/>
                <w:sz w:val="20"/>
                <w:szCs w:val="20"/>
              </w:rPr>
            </w:pPr>
            <w:r>
              <w:rPr>
                <w:rFonts w:ascii="Arial" w:hAnsi="Arial" w:cs="Arial"/>
                <w:sz w:val="20"/>
                <w:szCs w:val="20"/>
              </w:rPr>
              <w:t xml:space="preserve"> </w:t>
            </w:r>
            <w:r w:rsidR="00FA195D" w:rsidRPr="00635A3E">
              <w:rPr>
                <w:rFonts w:ascii="Arial" w:hAnsi="Arial" w:cs="Arial"/>
                <w:sz w:val="20"/>
                <w:szCs w:val="20"/>
              </w:rPr>
              <w:t xml:space="preserve">V Zakonu o vojnih veteranih (Uradni list RS, št. 59/06 - uradno prečiščeno besedilo, 61/06 - ZDru-1, 101/06 - </w:t>
            </w:r>
            <w:proofErr w:type="spellStart"/>
            <w:r w:rsidR="00FA195D" w:rsidRPr="00635A3E">
              <w:rPr>
                <w:rFonts w:ascii="Arial" w:hAnsi="Arial" w:cs="Arial"/>
                <w:sz w:val="20"/>
                <w:szCs w:val="20"/>
              </w:rPr>
              <w:t>odl</w:t>
            </w:r>
            <w:proofErr w:type="spellEnd"/>
            <w:r w:rsidR="00FA195D" w:rsidRPr="00635A3E">
              <w:rPr>
                <w:rFonts w:ascii="Arial" w:hAnsi="Arial" w:cs="Arial"/>
                <w:sz w:val="20"/>
                <w:szCs w:val="20"/>
              </w:rPr>
              <w:t>. US, 40/12 - ZUJF in 32/14) se:</w:t>
            </w:r>
          </w:p>
          <w:p w:rsidR="00FA195D" w:rsidRPr="00635A3E" w:rsidRDefault="00FA195D" w:rsidP="00FA195D">
            <w:pPr>
              <w:spacing w:after="0"/>
              <w:jc w:val="both"/>
              <w:rPr>
                <w:rFonts w:ascii="Arial" w:hAnsi="Arial" w:cs="Arial"/>
                <w:sz w:val="20"/>
                <w:szCs w:val="20"/>
              </w:rPr>
            </w:pPr>
          </w:p>
          <w:p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drugi in tretji odstavek 1. člena spremenita tako, da se glasita:</w:t>
            </w:r>
          </w:p>
          <w:p w:rsidR="00FA195D" w:rsidRDefault="00FA195D" w:rsidP="00FA195D">
            <w:pPr>
              <w:spacing w:after="0"/>
              <w:ind w:left="720"/>
              <w:jc w:val="both"/>
              <w:rPr>
                <w:rFonts w:ascii="Arial" w:hAnsi="Arial" w:cs="Arial"/>
                <w:sz w:val="20"/>
                <w:szCs w:val="20"/>
              </w:rPr>
            </w:pPr>
            <w:r w:rsidRPr="00635A3E">
              <w:rPr>
                <w:rFonts w:ascii="Arial" w:hAnsi="Arial" w:cs="Arial"/>
                <w:sz w:val="20"/>
                <w:szCs w:val="20"/>
              </w:rPr>
              <w:t xml:space="preserve">»Društvu ali zvezi vojnih veteranov ali drugi nevladni organizaciji, ki deluje na področju vojnih veteranov, lahko ministrstvo, pristojno za obrambo, </w:t>
            </w:r>
            <w:r w:rsidR="008A468E">
              <w:rPr>
                <w:rFonts w:ascii="Arial" w:hAnsi="Arial" w:cs="Arial"/>
                <w:sz w:val="20"/>
                <w:szCs w:val="20"/>
              </w:rPr>
              <w:t>v skladu z zakonom, ki ureja status nevladne organizacije v javnem interesu</w:t>
            </w:r>
            <w:r w:rsidR="008A468E" w:rsidRPr="00635A3E">
              <w:rPr>
                <w:rFonts w:ascii="Arial" w:hAnsi="Arial" w:cs="Arial"/>
                <w:sz w:val="20"/>
                <w:szCs w:val="20"/>
              </w:rPr>
              <w:t xml:space="preserve"> </w:t>
            </w:r>
            <w:r w:rsidRPr="00635A3E">
              <w:rPr>
                <w:rFonts w:ascii="Arial" w:hAnsi="Arial" w:cs="Arial"/>
                <w:sz w:val="20"/>
                <w:szCs w:val="20"/>
              </w:rPr>
              <w:t xml:space="preserve">podeli status nevladne organizacije v javnem interesu na področju vojnih veteranov. Ministrstvo podeli status nevladne organizacije v javnem interesu na področju vojnih veteranov na podlagi </w:t>
            </w:r>
            <w:r w:rsidR="008A468E">
              <w:rPr>
                <w:rFonts w:ascii="Arial" w:hAnsi="Arial" w:cs="Arial"/>
                <w:sz w:val="20"/>
                <w:szCs w:val="20"/>
              </w:rPr>
              <w:t>ustanovitvenega</w:t>
            </w:r>
            <w:r w:rsidR="008A468E" w:rsidRPr="00635A3E">
              <w:rPr>
                <w:rFonts w:ascii="Arial" w:hAnsi="Arial" w:cs="Arial"/>
                <w:sz w:val="20"/>
                <w:szCs w:val="20"/>
              </w:rPr>
              <w:t xml:space="preserve"> </w:t>
            </w:r>
            <w:r w:rsidRPr="00635A3E">
              <w:rPr>
                <w:rFonts w:ascii="Arial" w:hAnsi="Arial" w:cs="Arial"/>
                <w:sz w:val="20"/>
                <w:szCs w:val="20"/>
              </w:rPr>
              <w:t xml:space="preserve">akta in programa organizacije, ki zagotavlja dejavnost javnega pomena, zlasti na področju socialno-zdravstvenega skrbstva za </w:t>
            </w:r>
            <w:r w:rsidR="008A468E">
              <w:rPr>
                <w:rFonts w:ascii="Arial" w:hAnsi="Arial" w:cs="Arial"/>
                <w:sz w:val="20"/>
                <w:szCs w:val="20"/>
              </w:rPr>
              <w:t>vojne veterane</w:t>
            </w:r>
            <w:r w:rsidRPr="00635A3E">
              <w:rPr>
                <w:rFonts w:ascii="Arial" w:hAnsi="Arial" w:cs="Arial"/>
                <w:sz w:val="20"/>
                <w:szCs w:val="20"/>
              </w:rPr>
              <w:t>, ohranjanje zgodovinskega izročila, skrbi za ohranjanje vojnih grobišč, mednarodne dejavnosti ter na podlagi širše družbene aktivnosti in porabe sredstev organizacije v določenem obdobju, iz katerih je razvidno, da delovanje organizacije presega interese njenega članstva ali ustanoviteljev.</w:t>
            </w:r>
          </w:p>
          <w:p w:rsidR="003C31F9" w:rsidRPr="00635A3E" w:rsidRDefault="003C31F9" w:rsidP="00FA195D">
            <w:pPr>
              <w:spacing w:after="0"/>
              <w:ind w:left="720"/>
              <w:jc w:val="both"/>
              <w:rPr>
                <w:rFonts w:ascii="Arial" w:hAnsi="Arial" w:cs="Arial"/>
                <w:sz w:val="20"/>
                <w:szCs w:val="20"/>
              </w:rPr>
            </w:pPr>
          </w:p>
          <w:p w:rsidR="00FA195D" w:rsidRPr="00635A3E" w:rsidRDefault="00FA195D" w:rsidP="00FA195D">
            <w:pPr>
              <w:spacing w:after="0"/>
              <w:ind w:left="720"/>
              <w:jc w:val="both"/>
              <w:rPr>
                <w:rFonts w:ascii="Arial" w:hAnsi="Arial" w:cs="Arial"/>
                <w:sz w:val="20"/>
                <w:szCs w:val="20"/>
              </w:rPr>
            </w:pPr>
            <w:r w:rsidRPr="00635A3E">
              <w:rPr>
                <w:rFonts w:ascii="Arial" w:hAnsi="Arial" w:cs="Arial"/>
                <w:sz w:val="20"/>
                <w:szCs w:val="20"/>
              </w:rPr>
              <w:t>Z nevladno organizacijo v javnem interesu na področju vojnih veteranov minister, pristojen za obrambo, sklene pogodbo o financiranju njihove dejavnosti iz sredstev državnega proračuna na podlagi izpolnjenih meril za financiranje dejavnosti iz državnega proračuna, ob upoštevanju zlasti programa nevladne organizacije, ki zagotavlja dejavnost javnega pomena, števila članov ali vojnih veteranov.«;</w:t>
            </w:r>
          </w:p>
          <w:p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 xml:space="preserve">v četrtem odstavku 1. člena se besedilo »društva ali zveze vojnih veteranov« </w:t>
            </w:r>
            <w:r w:rsidR="00ED4357">
              <w:rPr>
                <w:rFonts w:ascii="Arial" w:hAnsi="Arial" w:cs="Arial"/>
                <w:sz w:val="20"/>
                <w:szCs w:val="20"/>
              </w:rPr>
              <w:t>nadomesti</w:t>
            </w:r>
            <w:r w:rsidRPr="00635A3E">
              <w:rPr>
                <w:rFonts w:ascii="Arial" w:hAnsi="Arial" w:cs="Arial"/>
                <w:sz w:val="20"/>
                <w:szCs w:val="20"/>
              </w:rPr>
              <w:t xml:space="preserve"> z besedilom »nevladne organizacije v javnem interesu na področju vojnih veteranov«.</w:t>
            </w:r>
          </w:p>
          <w:p w:rsidR="00FA195D" w:rsidRPr="00635A3E" w:rsidRDefault="00FA195D" w:rsidP="00FA195D">
            <w:pPr>
              <w:spacing w:after="0"/>
              <w:ind w:left="360"/>
              <w:jc w:val="both"/>
              <w:rPr>
                <w:rFonts w:ascii="Arial" w:hAnsi="Arial" w:cs="Arial"/>
                <w:sz w:val="20"/>
                <w:szCs w:val="20"/>
              </w:rPr>
            </w:pPr>
          </w:p>
          <w:p w:rsidR="00FA195D" w:rsidRPr="00635A3E" w:rsidRDefault="007C46B1" w:rsidP="00520BD4">
            <w:pPr>
              <w:numPr>
                <w:ilvl w:val="0"/>
                <w:numId w:val="41"/>
              </w:numPr>
              <w:spacing w:after="0"/>
              <w:jc w:val="both"/>
              <w:rPr>
                <w:rFonts w:ascii="Arial" w:hAnsi="Arial" w:cs="Arial"/>
                <w:sz w:val="20"/>
                <w:szCs w:val="20"/>
              </w:rPr>
            </w:pPr>
            <w:r>
              <w:rPr>
                <w:rFonts w:ascii="Arial" w:hAnsi="Arial" w:cs="Arial"/>
                <w:sz w:val="20"/>
                <w:szCs w:val="20"/>
              </w:rPr>
              <w:t xml:space="preserve"> </w:t>
            </w:r>
            <w:r w:rsidR="00FA195D" w:rsidRPr="00635A3E">
              <w:rPr>
                <w:rFonts w:ascii="Arial" w:hAnsi="Arial" w:cs="Arial"/>
                <w:sz w:val="20"/>
                <w:szCs w:val="20"/>
              </w:rPr>
              <w:t>V Zakonu o voznikih (</w:t>
            </w:r>
            <w:r w:rsidR="00BF34F2">
              <w:rPr>
                <w:rFonts w:ascii="Arial" w:hAnsi="Arial" w:cs="Arial"/>
                <w:sz w:val="20"/>
                <w:szCs w:val="20"/>
              </w:rPr>
              <w:t>Uradni list RS, št. 85/16) se besedilo 7. člena</w:t>
            </w:r>
            <w:r w:rsidR="00FA195D" w:rsidRPr="00635A3E">
              <w:rPr>
                <w:rFonts w:ascii="Arial" w:hAnsi="Arial" w:cs="Arial"/>
                <w:sz w:val="20"/>
                <w:szCs w:val="20"/>
              </w:rPr>
              <w:t xml:space="preserve"> spremeni tako, da se glasi: »Nevladne organizacije, ki delujejo na področjih, pomembnih za preventivo in varnost cestnega prometa, pridobijo status nevladne organizacije v javnem interesu v skladu z zakonom, ki ureja status nevladne organizacije v javnem interesu, če razvijajo in izvajajo programe s področja preventive in varnosti v cestnem prometu (usposabljanje, dodatno izobraževanje, izdaja gradiv, </w:t>
            </w:r>
            <w:r w:rsidR="00FA195D" w:rsidRPr="00635A3E">
              <w:rPr>
                <w:rFonts w:ascii="Arial" w:hAnsi="Arial" w:cs="Arial"/>
                <w:sz w:val="20"/>
                <w:szCs w:val="20"/>
              </w:rPr>
              <w:lastRenderedPageBreak/>
              <w:t>promocija, razprave, predstavitve, razstave s področja varnosti cestnega prometa in podobno), razen dejavnosti šol vožnje.«.</w:t>
            </w:r>
          </w:p>
          <w:p w:rsidR="00FA195D" w:rsidRPr="00635A3E" w:rsidRDefault="00FA195D" w:rsidP="00FA195D">
            <w:pPr>
              <w:spacing w:after="0"/>
              <w:jc w:val="both"/>
              <w:rPr>
                <w:rFonts w:ascii="Arial" w:hAnsi="Arial" w:cs="Arial"/>
                <w:sz w:val="20"/>
                <w:szCs w:val="20"/>
              </w:rPr>
            </w:pPr>
          </w:p>
          <w:p w:rsidR="00FA195D" w:rsidRPr="00635A3E" w:rsidRDefault="007C46B1" w:rsidP="00520BD4">
            <w:pPr>
              <w:numPr>
                <w:ilvl w:val="0"/>
                <w:numId w:val="41"/>
              </w:numPr>
              <w:spacing w:after="0" w:line="240" w:lineRule="auto"/>
              <w:jc w:val="both"/>
              <w:rPr>
                <w:rFonts w:ascii="Arial" w:hAnsi="Arial" w:cs="Arial"/>
                <w:sz w:val="20"/>
                <w:szCs w:val="20"/>
              </w:rPr>
            </w:pPr>
            <w:r>
              <w:rPr>
                <w:rFonts w:ascii="Arial" w:hAnsi="Arial" w:cs="Arial"/>
                <w:sz w:val="20"/>
                <w:szCs w:val="20"/>
              </w:rPr>
              <w:t xml:space="preserve"> </w:t>
            </w:r>
            <w:r w:rsidR="00FA195D" w:rsidRPr="00635A3E">
              <w:rPr>
                <w:rFonts w:ascii="Arial" w:hAnsi="Arial" w:cs="Arial"/>
                <w:sz w:val="20"/>
                <w:szCs w:val="20"/>
              </w:rPr>
              <w:t>V Zakonu o zaščiti živali (Uradni list RS, št. 38/13 - uradno prečiščeno besedilo) se:</w:t>
            </w:r>
          </w:p>
          <w:p w:rsidR="00FA195D" w:rsidRPr="00635A3E" w:rsidRDefault="00FA195D" w:rsidP="00FA195D">
            <w:pPr>
              <w:spacing w:after="0"/>
              <w:ind w:left="360"/>
              <w:jc w:val="both"/>
              <w:rPr>
                <w:rFonts w:ascii="Arial" w:hAnsi="Arial" w:cs="Arial"/>
                <w:sz w:val="20"/>
                <w:szCs w:val="20"/>
              </w:rPr>
            </w:pPr>
          </w:p>
          <w:p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 xml:space="preserve">naslov </w:t>
            </w:r>
            <w:r w:rsidR="002A3B24">
              <w:rPr>
                <w:rFonts w:ascii="Arial" w:hAnsi="Arial" w:cs="Arial"/>
                <w:sz w:val="20"/>
                <w:szCs w:val="20"/>
              </w:rPr>
              <w:t>I</w:t>
            </w:r>
            <w:r w:rsidRPr="00635A3E">
              <w:rPr>
                <w:rFonts w:ascii="Arial" w:hAnsi="Arial" w:cs="Arial"/>
                <w:sz w:val="20"/>
                <w:szCs w:val="20"/>
              </w:rPr>
              <w:t>V</w:t>
            </w:r>
            <w:r w:rsidR="00BF34F2">
              <w:rPr>
                <w:rFonts w:ascii="Arial" w:hAnsi="Arial" w:cs="Arial"/>
                <w:sz w:val="20"/>
                <w:szCs w:val="20"/>
              </w:rPr>
              <w:t xml:space="preserve">. poglavja </w:t>
            </w:r>
            <w:r w:rsidRPr="00635A3E">
              <w:rPr>
                <w:rFonts w:ascii="Arial" w:hAnsi="Arial" w:cs="Arial"/>
                <w:sz w:val="20"/>
                <w:szCs w:val="20"/>
              </w:rPr>
              <w:t>spremeni tako, da se glasi: »</w:t>
            </w:r>
            <w:r w:rsidR="002A3B24">
              <w:rPr>
                <w:rFonts w:ascii="Arial" w:hAnsi="Arial" w:cs="Arial"/>
                <w:sz w:val="20"/>
                <w:szCs w:val="20"/>
              </w:rPr>
              <w:t>I</w:t>
            </w:r>
            <w:r w:rsidRPr="00635A3E">
              <w:rPr>
                <w:rFonts w:ascii="Arial" w:hAnsi="Arial" w:cs="Arial"/>
                <w:sz w:val="20"/>
                <w:szCs w:val="20"/>
              </w:rPr>
              <w:t>V. NEVLA</w:t>
            </w:r>
            <w:r w:rsidR="00C304D8">
              <w:rPr>
                <w:rFonts w:ascii="Arial" w:hAnsi="Arial" w:cs="Arial"/>
                <w:sz w:val="20"/>
                <w:szCs w:val="20"/>
              </w:rPr>
              <w:t>D</w:t>
            </w:r>
            <w:r w:rsidRPr="00635A3E">
              <w:rPr>
                <w:rFonts w:ascii="Arial" w:hAnsi="Arial" w:cs="Arial"/>
                <w:sz w:val="20"/>
                <w:szCs w:val="20"/>
              </w:rPr>
              <w:t>NE ORGANIZACIJE, KI DELUJEJO V JAVNEM INTERESU NA PODROČJU ZAŠČITE ŽIVALI«;</w:t>
            </w:r>
          </w:p>
          <w:p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v prvem odstavku 34. člena napovedni stavek spremeni tako, da se glasi: »Društvo, ki deluje na področju zaščite živali, mora za pridobitev statusa nevladne organizacije v javnem interesu poleg splošnih pogojev po zakonu, ki ureja status nevladne organizacije v javnem interesu, izpolnjevati tudi naslednje posebne pogoje:«;</w:t>
            </w:r>
          </w:p>
          <w:p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v tretjem odstavku 34. člena besedilo »statusa društva, ki na področju zaščite živali deluje v javnem interesu« nadomesti z besedilom »statusa nevladne organizacije v javnem inter</w:t>
            </w:r>
            <w:r w:rsidR="00C304D8">
              <w:rPr>
                <w:rFonts w:ascii="Arial" w:hAnsi="Arial" w:cs="Arial"/>
                <w:sz w:val="20"/>
                <w:szCs w:val="20"/>
              </w:rPr>
              <w:t>esu na področju zaščite živali«;</w:t>
            </w:r>
          </w:p>
          <w:p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v prvem odstavku 35. člena besedilo »status društva, ki deluje v javnem interesu« nadomesti z besedilom »status nevladne organizacije v javnem interesu na področju zaščite živali«;</w:t>
            </w:r>
          </w:p>
          <w:p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črta četrti odstavek 35. člena;</w:t>
            </w:r>
          </w:p>
          <w:p w:rsidR="00FA195D" w:rsidRDefault="00C304D8" w:rsidP="007F73A7">
            <w:pPr>
              <w:numPr>
                <w:ilvl w:val="0"/>
                <w:numId w:val="18"/>
              </w:numPr>
              <w:spacing w:after="0" w:line="240" w:lineRule="auto"/>
              <w:jc w:val="both"/>
              <w:rPr>
                <w:rFonts w:ascii="Arial" w:hAnsi="Arial" w:cs="Arial"/>
                <w:sz w:val="20"/>
                <w:szCs w:val="20"/>
              </w:rPr>
            </w:pPr>
            <w:r>
              <w:rPr>
                <w:rFonts w:ascii="Arial" w:hAnsi="Arial" w:cs="Arial"/>
                <w:sz w:val="20"/>
                <w:szCs w:val="20"/>
              </w:rPr>
              <w:t>črta 36. člen;</w:t>
            </w:r>
          </w:p>
          <w:p w:rsidR="00FA195D" w:rsidRPr="00C304D8" w:rsidRDefault="00BF34F2" w:rsidP="007F73A7">
            <w:pPr>
              <w:numPr>
                <w:ilvl w:val="0"/>
                <w:numId w:val="18"/>
              </w:numPr>
              <w:spacing w:after="0" w:line="240" w:lineRule="auto"/>
              <w:jc w:val="both"/>
              <w:rPr>
                <w:rFonts w:ascii="Arial" w:hAnsi="Arial" w:cs="Arial"/>
                <w:sz w:val="20"/>
                <w:szCs w:val="20"/>
              </w:rPr>
            </w:pPr>
            <w:r>
              <w:rPr>
                <w:rFonts w:ascii="Arial" w:hAnsi="Arial" w:cs="Arial"/>
                <w:sz w:val="20"/>
                <w:szCs w:val="20"/>
              </w:rPr>
              <w:t xml:space="preserve">besedilo </w:t>
            </w:r>
            <w:proofErr w:type="spellStart"/>
            <w:r w:rsidR="00FA195D" w:rsidRPr="00C304D8">
              <w:rPr>
                <w:rFonts w:ascii="Arial" w:hAnsi="Arial" w:cs="Arial"/>
                <w:sz w:val="20"/>
                <w:szCs w:val="20"/>
              </w:rPr>
              <w:t>36.a</w:t>
            </w:r>
            <w:proofErr w:type="spellEnd"/>
            <w:r w:rsidR="00FA195D" w:rsidRPr="00C304D8">
              <w:rPr>
                <w:rFonts w:ascii="Arial" w:hAnsi="Arial" w:cs="Arial"/>
                <w:sz w:val="20"/>
                <w:szCs w:val="20"/>
              </w:rPr>
              <w:t xml:space="preserve"> člen spremeni tako, da se glasi: »Statusa nevladne organizacije v javnem interesu na področju zaščite živali lahko poleg društev pridobijo tudi druge nevladne organizacije v skladu z zakonom, ki ureja status nevladne organizacije v javnem interesu, in ob uporabi določbe tega </w:t>
            </w:r>
            <w:r w:rsidR="00781215">
              <w:rPr>
                <w:rFonts w:ascii="Arial" w:hAnsi="Arial" w:cs="Arial"/>
                <w:sz w:val="20"/>
                <w:szCs w:val="20"/>
              </w:rPr>
              <w:t>zakona, ki veljajo za društva.«.</w:t>
            </w:r>
          </w:p>
          <w:p w:rsidR="00FA195D" w:rsidRPr="00635A3E" w:rsidRDefault="00FA195D" w:rsidP="00FA195D">
            <w:pPr>
              <w:spacing w:after="0"/>
              <w:jc w:val="both"/>
              <w:rPr>
                <w:rFonts w:ascii="Arial" w:hAnsi="Arial" w:cs="Arial"/>
                <w:sz w:val="20"/>
                <w:szCs w:val="20"/>
              </w:rPr>
            </w:pPr>
          </w:p>
          <w:p w:rsidR="009054F7" w:rsidRDefault="00FA195D" w:rsidP="00520BD4">
            <w:pPr>
              <w:pStyle w:val="Odstavekseznama"/>
              <w:numPr>
                <w:ilvl w:val="0"/>
                <w:numId w:val="41"/>
              </w:numPr>
              <w:spacing w:after="0"/>
              <w:jc w:val="both"/>
              <w:rPr>
                <w:rFonts w:ascii="Arial" w:hAnsi="Arial" w:cs="Arial"/>
                <w:sz w:val="20"/>
                <w:szCs w:val="20"/>
              </w:rPr>
            </w:pPr>
            <w:r w:rsidRPr="00635A3E">
              <w:rPr>
                <w:rFonts w:ascii="Arial" w:hAnsi="Arial" w:cs="Arial"/>
                <w:sz w:val="20"/>
                <w:szCs w:val="20"/>
              </w:rPr>
              <w:t xml:space="preserve"> </w:t>
            </w:r>
            <w:r w:rsidR="009054F7">
              <w:rPr>
                <w:rFonts w:ascii="Arial" w:hAnsi="Arial" w:cs="Arial"/>
                <w:sz w:val="20"/>
                <w:szCs w:val="20"/>
              </w:rPr>
              <w:t xml:space="preserve">V </w:t>
            </w:r>
            <w:r w:rsidR="009054F7" w:rsidRPr="00ED189F">
              <w:rPr>
                <w:rFonts w:ascii="Arial" w:hAnsi="Arial" w:cs="Arial"/>
                <w:sz w:val="20"/>
                <w:szCs w:val="20"/>
              </w:rPr>
              <w:t>Zakon</w:t>
            </w:r>
            <w:r w:rsidR="009054F7">
              <w:rPr>
                <w:rFonts w:ascii="Arial" w:hAnsi="Arial" w:cs="Arial"/>
                <w:sz w:val="20"/>
                <w:szCs w:val="20"/>
              </w:rPr>
              <w:t>u</w:t>
            </w:r>
            <w:r w:rsidR="009054F7" w:rsidRPr="00ED189F">
              <w:rPr>
                <w:rFonts w:ascii="Arial" w:hAnsi="Arial" w:cs="Arial"/>
                <w:sz w:val="20"/>
                <w:szCs w:val="20"/>
              </w:rPr>
              <w:t xml:space="preserve"> o zdravstvenem varstvu rastlin (Uradni list RS, št. 62/07 - uradno prečiščeno besedilo, 36/10 in 40/14 - ZIN-B)</w:t>
            </w:r>
            <w:r w:rsidR="009054F7">
              <w:rPr>
                <w:rFonts w:ascii="Arial" w:hAnsi="Arial" w:cs="Arial"/>
                <w:sz w:val="20"/>
                <w:szCs w:val="20"/>
              </w:rPr>
              <w:t xml:space="preserve"> se:</w:t>
            </w:r>
          </w:p>
          <w:p w:rsidR="009054F7" w:rsidRDefault="009054F7" w:rsidP="009054F7">
            <w:pPr>
              <w:spacing w:after="0"/>
              <w:jc w:val="both"/>
              <w:rPr>
                <w:rFonts w:ascii="Arial" w:hAnsi="Arial" w:cs="Arial"/>
                <w:sz w:val="20"/>
                <w:szCs w:val="20"/>
              </w:rPr>
            </w:pPr>
          </w:p>
          <w:p w:rsidR="009054F7" w:rsidRDefault="009054F7" w:rsidP="007F73A7">
            <w:pPr>
              <w:pStyle w:val="Odstavekseznama"/>
              <w:numPr>
                <w:ilvl w:val="0"/>
                <w:numId w:val="18"/>
              </w:numPr>
              <w:spacing w:after="0"/>
              <w:jc w:val="both"/>
              <w:rPr>
                <w:rFonts w:ascii="Arial" w:hAnsi="Arial" w:cs="Arial"/>
                <w:sz w:val="20"/>
                <w:szCs w:val="20"/>
              </w:rPr>
            </w:pPr>
            <w:r>
              <w:rPr>
                <w:rFonts w:ascii="Arial" w:hAnsi="Arial" w:cs="Arial"/>
                <w:sz w:val="20"/>
                <w:szCs w:val="20"/>
              </w:rPr>
              <w:t>naslov X. poglavja spremeni tako, da se glasi: »</w:t>
            </w:r>
            <w:r w:rsidR="00140EC8">
              <w:rPr>
                <w:rFonts w:ascii="Arial" w:hAnsi="Arial" w:cs="Arial"/>
                <w:sz w:val="20"/>
                <w:szCs w:val="20"/>
              </w:rPr>
              <w:t xml:space="preserve">X. </w:t>
            </w:r>
            <w:r>
              <w:rPr>
                <w:rFonts w:ascii="Arial" w:hAnsi="Arial" w:cs="Arial"/>
                <w:sz w:val="20"/>
                <w:szCs w:val="20"/>
              </w:rPr>
              <w:t xml:space="preserve">NEVLADNE ORGANIZACIJE V JAVNEM INTERESU NA PODROČJU </w:t>
            </w:r>
            <w:r w:rsidRPr="00ED189F">
              <w:rPr>
                <w:rFonts w:ascii="Arial" w:hAnsi="Arial" w:cs="Arial"/>
                <w:sz w:val="20"/>
                <w:szCs w:val="20"/>
              </w:rPr>
              <w:t>ZDRAVSTVENEGA VARSTVA RASTLIN</w:t>
            </w:r>
            <w:r>
              <w:rPr>
                <w:rFonts w:ascii="Arial" w:hAnsi="Arial" w:cs="Arial"/>
                <w:sz w:val="20"/>
                <w:szCs w:val="20"/>
              </w:rPr>
              <w:t>«;</w:t>
            </w:r>
          </w:p>
          <w:p w:rsidR="009054F7" w:rsidRDefault="009054F7" w:rsidP="007F73A7">
            <w:pPr>
              <w:pStyle w:val="Odstavekseznama"/>
              <w:numPr>
                <w:ilvl w:val="0"/>
                <w:numId w:val="18"/>
              </w:numPr>
              <w:spacing w:after="0"/>
              <w:jc w:val="both"/>
              <w:rPr>
                <w:rFonts w:ascii="Arial" w:hAnsi="Arial" w:cs="Arial"/>
                <w:sz w:val="20"/>
                <w:szCs w:val="20"/>
              </w:rPr>
            </w:pPr>
            <w:r>
              <w:rPr>
                <w:rFonts w:ascii="Arial" w:hAnsi="Arial" w:cs="Arial"/>
                <w:sz w:val="20"/>
                <w:szCs w:val="20"/>
              </w:rPr>
              <w:t>črta prvi odstavek 69. člena;</w:t>
            </w:r>
          </w:p>
          <w:p w:rsidR="00024144" w:rsidRDefault="00F44EA9" w:rsidP="00CE46B9">
            <w:pPr>
              <w:pStyle w:val="Odstavekseznama"/>
              <w:numPr>
                <w:ilvl w:val="0"/>
                <w:numId w:val="18"/>
              </w:numPr>
              <w:spacing w:after="0"/>
              <w:jc w:val="both"/>
              <w:rPr>
                <w:rFonts w:ascii="Arial" w:hAnsi="Arial" w:cs="Arial"/>
                <w:sz w:val="20"/>
                <w:szCs w:val="20"/>
              </w:rPr>
            </w:pPr>
            <w:r>
              <w:rPr>
                <w:rFonts w:ascii="Arial" w:hAnsi="Arial" w:cs="Arial"/>
                <w:sz w:val="20"/>
                <w:szCs w:val="20"/>
              </w:rPr>
              <w:t>v drugem odstavku</w:t>
            </w:r>
            <w:r w:rsidR="009054F7">
              <w:rPr>
                <w:rFonts w:ascii="Arial" w:hAnsi="Arial" w:cs="Arial"/>
                <w:sz w:val="20"/>
                <w:szCs w:val="20"/>
              </w:rPr>
              <w:t xml:space="preserve"> 69. člena</w:t>
            </w:r>
            <w:r>
              <w:rPr>
                <w:rFonts w:ascii="Arial" w:hAnsi="Arial" w:cs="Arial"/>
                <w:sz w:val="20"/>
                <w:szCs w:val="20"/>
              </w:rPr>
              <w:t xml:space="preserve"> napovedni stavek</w:t>
            </w:r>
            <w:r w:rsidR="009054F7">
              <w:rPr>
                <w:rFonts w:ascii="Arial" w:hAnsi="Arial" w:cs="Arial"/>
                <w:sz w:val="20"/>
                <w:szCs w:val="20"/>
              </w:rPr>
              <w:t xml:space="preserve"> spremeni tako, da se glasi: »</w:t>
            </w:r>
            <w:r w:rsidR="009054F7" w:rsidRPr="00ED189F">
              <w:rPr>
                <w:rFonts w:ascii="Arial" w:hAnsi="Arial" w:cs="Arial"/>
                <w:sz w:val="20"/>
                <w:szCs w:val="20"/>
              </w:rPr>
              <w:t>Strokovn</w:t>
            </w:r>
            <w:r w:rsidR="009054F7">
              <w:rPr>
                <w:rFonts w:ascii="Arial" w:hAnsi="Arial" w:cs="Arial"/>
                <w:sz w:val="20"/>
                <w:szCs w:val="20"/>
              </w:rPr>
              <w:t>o</w:t>
            </w:r>
            <w:r w:rsidR="009054F7" w:rsidRPr="00ED189F">
              <w:rPr>
                <w:rFonts w:ascii="Arial" w:hAnsi="Arial" w:cs="Arial"/>
                <w:sz w:val="20"/>
                <w:szCs w:val="20"/>
              </w:rPr>
              <w:t xml:space="preserve"> </w:t>
            </w:r>
            <w:r w:rsidR="009054F7">
              <w:rPr>
                <w:rFonts w:ascii="Arial" w:hAnsi="Arial" w:cs="Arial"/>
                <w:sz w:val="20"/>
                <w:szCs w:val="20"/>
              </w:rPr>
              <w:t>ali</w:t>
            </w:r>
            <w:r w:rsidR="009054F7" w:rsidRPr="00ED189F">
              <w:rPr>
                <w:rFonts w:ascii="Arial" w:hAnsi="Arial" w:cs="Arial"/>
                <w:sz w:val="20"/>
                <w:szCs w:val="20"/>
              </w:rPr>
              <w:t xml:space="preserve"> ljubiteljsk</w:t>
            </w:r>
            <w:r w:rsidR="009054F7">
              <w:rPr>
                <w:rFonts w:ascii="Arial" w:hAnsi="Arial" w:cs="Arial"/>
                <w:sz w:val="20"/>
                <w:szCs w:val="20"/>
              </w:rPr>
              <w:t>o</w:t>
            </w:r>
            <w:r w:rsidR="009054F7" w:rsidRPr="00ED189F">
              <w:rPr>
                <w:rFonts w:ascii="Arial" w:hAnsi="Arial" w:cs="Arial"/>
                <w:sz w:val="20"/>
                <w:szCs w:val="20"/>
              </w:rPr>
              <w:t xml:space="preserve"> društva na področju zdravstvenega varstva rastlin</w:t>
            </w:r>
            <w:r w:rsidR="009054F7">
              <w:rPr>
                <w:rFonts w:ascii="Arial" w:hAnsi="Arial" w:cs="Arial"/>
                <w:sz w:val="20"/>
                <w:szCs w:val="20"/>
              </w:rPr>
              <w:t xml:space="preserve"> ali druga nevladna organizacija, ki deluje na tem področju, lahko pridobi status nevladne organizacije v javnem interesu na področju zdravstvenega varstva rastlin, če izpolnjuje pogoje po zakonu, ki ureja status nevladne organizacije v javnem interesu</w:t>
            </w:r>
            <w:r>
              <w:rPr>
                <w:rFonts w:ascii="Arial" w:hAnsi="Arial" w:cs="Arial"/>
                <w:sz w:val="20"/>
                <w:szCs w:val="20"/>
              </w:rPr>
              <w:t>,</w:t>
            </w:r>
            <w:r w:rsidR="009054F7">
              <w:rPr>
                <w:rFonts w:ascii="Arial" w:hAnsi="Arial" w:cs="Arial"/>
                <w:sz w:val="20"/>
                <w:szCs w:val="20"/>
              </w:rPr>
              <w:t xml:space="preserve"> in naslednje pogoje:«</w:t>
            </w:r>
            <w:r w:rsidR="00024144">
              <w:rPr>
                <w:rFonts w:ascii="Arial" w:hAnsi="Arial" w:cs="Arial"/>
                <w:sz w:val="20"/>
                <w:szCs w:val="20"/>
              </w:rPr>
              <w:t>;</w:t>
            </w:r>
          </w:p>
          <w:p w:rsidR="009054F7" w:rsidRDefault="00024144" w:rsidP="007F73A7">
            <w:pPr>
              <w:pStyle w:val="Odstavekseznama"/>
              <w:numPr>
                <w:ilvl w:val="0"/>
                <w:numId w:val="18"/>
              </w:numPr>
              <w:spacing w:after="0"/>
              <w:jc w:val="both"/>
              <w:rPr>
                <w:rFonts w:ascii="Arial" w:hAnsi="Arial" w:cs="Arial"/>
                <w:sz w:val="20"/>
                <w:szCs w:val="20"/>
              </w:rPr>
            </w:pPr>
            <w:r>
              <w:rPr>
                <w:rFonts w:ascii="Arial" w:hAnsi="Arial" w:cs="Arial"/>
                <w:sz w:val="20"/>
                <w:szCs w:val="20"/>
              </w:rPr>
              <w:t xml:space="preserve">v drugem odstavku 70. člena beseda »društvu« </w:t>
            </w:r>
            <w:r w:rsidR="00ED4357">
              <w:rPr>
                <w:rFonts w:ascii="Arial" w:hAnsi="Arial" w:cs="Arial"/>
                <w:sz w:val="20"/>
                <w:szCs w:val="20"/>
              </w:rPr>
              <w:t>nadomesti</w:t>
            </w:r>
            <w:r>
              <w:rPr>
                <w:rFonts w:ascii="Arial" w:hAnsi="Arial" w:cs="Arial"/>
                <w:sz w:val="20"/>
                <w:szCs w:val="20"/>
              </w:rPr>
              <w:t xml:space="preserve"> z besedilom »nevladni organizaciji«</w:t>
            </w:r>
            <w:r w:rsidR="009054F7">
              <w:rPr>
                <w:rFonts w:ascii="Arial" w:hAnsi="Arial" w:cs="Arial"/>
                <w:sz w:val="20"/>
                <w:szCs w:val="20"/>
              </w:rPr>
              <w:t>.</w:t>
            </w:r>
          </w:p>
          <w:p w:rsidR="009054F7" w:rsidRDefault="009054F7" w:rsidP="009054F7">
            <w:pPr>
              <w:spacing w:after="0" w:line="240" w:lineRule="auto"/>
              <w:ind w:left="360"/>
              <w:jc w:val="both"/>
              <w:rPr>
                <w:rFonts w:ascii="Arial" w:hAnsi="Arial" w:cs="Arial"/>
                <w:sz w:val="20"/>
                <w:szCs w:val="20"/>
              </w:rPr>
            </w:pPr>
          </w:p>
          <w:p w:rsidR="00FA195D" w:rsidRPr="00635A3E" w:rsidRDefault="007C46B1" w:rsidP="00520BD4">
            <w:pPr>
              <w:numPr>
                <w:ilvl w:val="0"/>
                <w:numId w:val="41"/>
              </w:numPr>
              <w:spacing w:after="0" w:line="240" w:lineRule="auto"/>
              <w:jc w:val="both"/>
              <w:rPr>
                <w:rFonts w:ascii="Arial" w:hAnsi="Arial" w:cs="Arial"/>
                <w:sz w:val="20"/>
                <w:szCs w:val="20"/>
              </w:rPr>
            </w:pPr>
            <w:r>
              <w:rPr>
                <w:rFonts w:ascii="Arial" w:hAnsi="Arial" w:cs="Arial"/>
                <w:sz w:val="20"/>
                <w:szCs w:val="20"/>
              </w:rPr>
              <w:t xml:space="preserve"> </w:t>
            </w:r>
            <w:r w:rsidR="00FA195D" w:rsidRPr="00635A3E">
              <w:rPr>
                <w:rFonts w:ascii="Arial" w:hAnsi="Arial" w:cs="Arial"/>
                <w:sz w:val="20"/>
                <w:szCs w:val="20"/>
              </w:rPr>
              <w:t xml:space="preserve">V Zakonu o žrtvah vojnega nasilja (Uradni list RS, št. 18/03 - uradno prečiščeno besedilo, 54/04 - ZDoh-1, 68/05 - </w:t>
            </w:r>
            <w:proofErr w:type="spellStart"/>
            <w:r w:rsidR="00FA195D" w:rsidRPr="00635A3E">
              <w:rPr>
                <w:rFonts w:ascii="Arial" w:hAnsi="Arial" w:cs="Arial"/>
                <w:sz w:val="20"/>
                <w:szCs w:val="20"/>
              </w:rPr>
              <w:t>odl</w:t>
            </w:r>
            <w:proofErr w:type="spellEnd"/>
            <w:r w:rsidR="00FA195D" w:rsidRPr="00635A3E">
              <w:rPr>
                <w:rFonts w:ascii="Arial" w:hAnsi="Arial" w:cs="Arial"/>
                <w:sz w:val="20"/>
                <w:szCs w:val="20"/>
              </w:rPr>
              <w:t>. US, 61/06 - ZDru-1, 114/06 - ZUTPG, 72/09 in 40/12 - ZUJF) se:</w:t>
            </w:r>
          </w:p>
          <w:p w:rsidR="00FA195D" w:rsidRPr="00635A3E" w:rsidRDefault="00FA195D" w:rsidP="00FA195D">
            <w:pPr>
              <w:spacing w:after="0"/>
              <w:ind w:left="360"/>
              <w:jc w:val="both"/>
              <w:rPr>
                <w:rFonts w:ascii="Arial" w:hAnsi="Arial" w:cs="Arial"/>
                <w:sz w:val="20"/>
                <w:szCs w:val="20"/>
              </w:rPr>
            </w:pPr>
          </w:p>
          <w:p w:rsidR="00A107B1" w:rsidRDefault="00A107B1" w:rsidP="007F73A7">
            <w:pPr>
              <w:numPr>
                <w:ilvl w:val="0"/>
                <w:numId w:val="18"/>
              </w:numPr>
              <w:spacing w:after="0" w:line="240" w:lineRule="auto"/>
              <w:jc w:val="both"/>
              <w:rPr>
                <w:rFonts w:ascii="Arial" w:hAnsi="Arial" w:cs="Arial"/>
                <w:sz w:val="20"/>
                <w:szCs w:val="20"/>
              </w:rPr>
            </w:pPr>
            <w:r>
              <w:rPr>
                <w:rFonts w:ascii="Arial" w:hAnsi="Arial" w:cs="Arial"/>
                <w:sz w:val="20"/>
                <w:szCs w:val="20"/>
              </w:rPr>
              <w:t>enajsti odstavek 2. člena spremeni tako, da se glasi: »</w:t>
            </w:r>
            <w:r w:rsidRPr="00553BF1">
              <w:rPr>
                <w:rFonts w:ascii="Arial" w:hAnsi="Arial" w:cs="Arial"/>
                <w:sz w:val="20"/>
                <w:szCs w:val="20"/>
              </w:rPr>
              <w:t xml:space="preserve">Društvom žrtev vojnega nasilja </w:t>
            </w:r>
            <w:r>
              <w:rPr>
                <w:rFonts w:ascii="Arial" w:hAnsi="Arial" w:cs="Arial"/>
                <w:sz w:val="20"/>
                <w:szCs w:val="20"/>
              </w:rPr>
              <w:t xml:space="preserve">ali drugi nevladni organizaciji, ki deluje na področju žrtev vojnega nasilja, </w:t>
            </w:r>
            <w:r w:rsidRPr="00553BF1">
              <w:rPr>
                <w:rFonts w:ascii="Arial" w:hAnsi="Arial" w:cs="Arial"/>
                <w:sz w:val="20"/>
                <w:szCs w:val="20"/>
              </w:rPr>
              <w:t xml:space="preserve">se lahko podeli status </w:t>
            </w:r>
            <w:r>
              <w:rPr>
                <w:rFonts w:ascii="Arial" w:hAnsi="Arial" w:cs="Arial"/>
                <w:sz w:val="20"/>
                <w:szCs w:val="20"/>
              </w:rPr>
              <w:t>nevladne organizacije</w:t>
            </w:r>
            <w:r w:rsidRPr="00553BF1">
              <w:rPr>
                <w:rFonts w:ascii="Arial" w:hAnsi="Arial" w:cs="Arial"/>
                <w:sz w:val="20"/>
                <w:szCs w:val="20"/>
              </w:rPr>
              <w:t>, ki deluje v javnem interesu. O podelitvi statusa odloča ministrstvo, pristojno za žrtve vojnega nasilja,</w:t>
            </w:r>
            <w:r>
              <w:rPr>
                <w:rFonts w:ascii="Arial" w:hAnsi="Arial" w:cs="Arial"/>
                <w:sz w:val="20"/>
                <w:szCs w:val="20"/>
              </w:rPr>
              <w:t xml:space="preserve"> v skladu z zakonom, ki ureja status nevladne organizacije v javnem in interesu,</w:t>
            </w:r>
            <w:r w:rsidRPr="00553BF1">
              <w:rPr>
                <w:rFonts w:ascii="Arial" w:hAnsi="Arial" w:cs="Arial"/>
                <w:sz w:val="20"/>
                <w:szCs w:val="20"/>
              </w:rPr>
              <w:t xml:space="preserve"> na podlagi temeljnega akta in programa društva</w:t>
            </w:r>
            <w:r>
              <w:rPr>
                <w:rFonts w:ascii="Arial" w:hAnsi="Arial" w:cs="Arial"/>
                <w:sz w:val="20"/>
                <w:szCs w:val="20"/>
              </w:rPr>
              <w:t xml:space="preserve"> oziroma organizacije</w:t>
            </w:r>
            <w:r w:rsidRPr="00553BF1">
              <w:rPr>
                <w:rFonts w:ascii="Arial" w:hAnsi="Arial" w:cs="Arial"/>
                <w:sz w:val="20"/>
                <w:szCs w:val="20"/>
              </w:rPr>
              <w:t>, ki zagotavlja dejavnost javnega pomena zlasti na področju socialno zdravstvenega skrbstva in zgodovinskega izročila okoliščin in trpljenja žrtev vojnega nasilja</w:t>
            </w:r>
            <w:r w:rsidR="00611459">
              <w:rPr>
                <w:rFonts w:ascii="Arial" w:hAnsi="Arial" w:cs="Arial"/>
                <w:sz w:val="20"/>
                <w:szCs w:val="20"/>
              </w:rPr>
              <w:t>.«.</w:t>
            </w:r>
            <w:r w:rsidRPr="00553BF1">
              <w:rPr>
                <w:rFonts w:ascii="Arial" w:hAnsi="Arial" w:cs="Arial"/>
                <w:sz w:val="20"/>
                <w:szCs w:val="20"/>
              </w:rPr>
              <w:t xml:space="preserve"> </w:t>
            </w:r>
          </w:p>
          <w:p w:rsidR="005440CD" w:rsidRDefault="005440CD" w:rsidP="00FA195D">
            <w:pPr>
              <w:spacing w:after="0"/>
              <w:jc w:val="both"/>
              <w:rPr>
                <w:rFonts w:ascii="Arial" w:hAnsi="Arial" w:cs="Arial"/>
                <w:sz w:val="20"/>
                <w:szCs w:val="20"/>
              </w:rPr>
            </w:pPr>
          </w:p>
          <w:p w:rsidR="00910A02" w:rsidRDefault="00910A02" w:rsidP="00FA195D">
            <w:pPr>
              <w:spacing w:after="0"/>
              <w:jc w:val="both"/>
              <w:rPr>
                <w:rFonts w:ascii="Arial" w:hAnsi="Arial" w:cs="Arial"/>
                <w:sz w:val="20"/>
                <w:szCs w:val="20"/>
              </w:rPr>
            </w:pPr>
          </w:p>
          <w:p w:rsidR="005440CD" w:rsidRPr="00635A3E" w:rsidRDefault="005440CD" w:rsidP="00CE46B9">
            <w:pPr>
              <w:numPr>
                <w:ilvl w:val="0"/>
                <w:numId w:val="20"/>
              </w:numPr>
              <w:tabs>
                <w:tab w:val="clear" w:pos="5039"/>
              </w:tabs>
              <w:spacing w:after="0" w:line="240" w:lineRule="auto"/>
              <w:ind w:left="426" w:hanging="426"/>
              <w:jc w:val="center"/>
              <w:rPr>
                <w:rFonts w:ascii="Arial" w:hAnsi="Arial" w:cs="Arial"/>
                <w:b/>
                <w:sz w:val="20"/>
                <w:szCs w:val="20"/>
              </w:rPr>
            </w:pPr>
            <w:bookmarkStart w:id="16" w:name="_Ref479244134"/>
            <w:r w:rsidRPr="00635A3E">
              <w:rPr>
                <w:rFonts w:ascii="Arial" w:hAnsi="Arial" w:cs="Arial"/>
                <w:b/>
                <w:sz w:val="20"/>
                <w:szCs w:val="20"/>
              </w:rPr>
              <w:t>člen</w:t>
            </w:r>
            <w:bookmarkEnd w:id="16"/>
          </w:p>
          <w:p w:rsidR="005440CD" w:rsidRPr="00635A3E" w:rsidRDefault="005440CD" w:rsidP="005440CD">
            <w:pPr>
              <w:spacing w:after="0"/>
              <w:ind w:left="426" w:hanging="426"/>
              <w:jc w:val="center"/>
              <w:rPr>
                <w:rFonts w:ascii="Arial" w:hAnsi="Arial" w:cs="Arial"/>
                <w:b/>
                <w:sz w:val="20"/>
                <w:szCs w:val="20"/>
              </w:rPr>
            </w:pPr>
            <w:r w:rsidRPr="00635A3E">
              <w:rPr>
                <w:rFonts w:ascii="Arial" w:hAnsi="Arial" w:cs="Arial"/>
                <w:b/>
                <w:sz w:val="20"/>
                <w:szCs w:val="20"/>
              </w:rPr>
              <w:t xml:space="preserve">(razveljavitev </w:t>
            </w:r>
            <w:r w:rsidR="00D91B05">
              <w:rPr>
                <w:rFonts w:ascii="Arial" w:hAnsi="Arial" w:cs="Arial"/>
                <w:b/>
                <w:sz w:val="20"/>
                <w:szCs w:val="20"/>
              </w:rPr>
              <w:t>predpisov</w:t>
            </w:r>
            <w:r w:rsidRPr="00635A3E">
              <w:rPr>
                <w:rFonts w:ascii="Arial" w:hAnsi="Arial" w:cs="Arial"/>
                <w:b/>
                <w:sz w:val="20"/>
                <w:szCs w:val="20"/>
              </w:rPr>
              <w:t>)</w:t>
            </w:r>
          </w:p>
          <w:p w:rsidR="005440CD" w:rsidRPr="00635A3E" w:rsidRDefault="005440CD" w:rsidP="005440CD">
            <w:pPr>
              <w:spacing w:after="0"/>
              <w:jc w:val="both"/>
              <w:rPr>
                <w:rFonts w:ascii="Arial" w:hAnsi="Arial" w:cs="Arial"/>
                <w:sz w:val="20"/>
                <w:szCs w:val="20"/>
              </w:rPr>
            </w:pPr>
          </w:p>
          <w:p w:rsidR="00B026B4" w:rsidRDefault="007C46B1" w:rsidP="007C46B1">
            <w:pPr>
              <w:numPr>
                <w:ilvl w:val="1"/>
                <w:numId w:val="20"/>
              </w:numPr>
              <w:spacing w:after="0"/>
              <w:ind w:left="426"/>
              <w:jc w:val="both"/>
              <w:rPr>
                <w:rFonts w:ascii="Arial" w:hAnsi="Arial" w:cs="Arial"/>
                <w:sz w:val="20"/>
                <w:szCs w:val="20"/>
              </w:rPr>
            </w:pPr>
            <w:r>
              <w:rPr>
                <w:rFonts w:ascii="Arial" w:hAnsi="Arial" w:cs="Arial"/>
                <w:sz w:val="20"/>
                <w:szCs w:val="20"/>
              </w:rPr>
              <w:t xml:space="preserve"> </w:t>
            </w:r>
            <w:r w:rsidR="00B026B4">
              <w:rPr>
                <w:rFonts w:ascii="Arial" w:hAnsi="Arial" w:cs="Arial"/>
                <w:sz w:val="20"/>
                <w:szCs w:val="20"/>
              </w:rPr>
              <w:t xml:space="preserve">Z dnem uveljavitve tega zakona preneha veljati </w:t>
            </w:r>
            <w:r w:rsidR="00B026B4" w:rsidRPr="00166A8D">
              <w:rPr>
                <w:rFonts w:ascii="Arial" w:hAnsi="Arial" w:cs="Arial"/>
                <w:sz w:val="20"/>
                <w:szCs w:val="20"/>
              </w:rPr>
              <w:t>Pravilnik o registru društev, registru podružnic tujih društev in evidenci društev v javnem interesu (Uradni li</w:t>
            </w:r>
            <w:r w:rsidR="00B026B4">
              <w:rPr>
                <w:rFonts w:ascii="Arial" w:hAnsi="Arial" w:cs="Arial"/>
                <w:sz w:val="20"/>
                <w:szCs w:val="20"/>
              </w:rPr>
              <w:t xml:space="preserve">st RS št. 5/07, 56/08 in 64/11) v </w:t>
            </w:r>
            <w:r w:rsidR="00B026B4">
              <w:rPr>
                <w:rFonts w:ascii="Arial" w:hAnsi="Arial" w:cs="Arial"/>
                <w:sz w:val="20"/>
                <w:szCs w:val="20"/>
              </w:rPr>
              <w:lastRenderedPageBreak/>
              <w:t>delu, ki se nanaša na društva v javnem interesu.</w:t>
            </w:r>
          </w:p>
          <w:p w:rsidR="00B026B4" w:rsidRDefault="00B026B4" w:rsidP="00B026B4">
            <w:pPr>
              <w:spacing w:after="0"/>
              <w:ind w:left="426"/>
              <w:jc w:val="both"/>
              <w:rPr>
                <w:rFonts w:ascii="Arial" w:hAnsi="Arial" w:cs="Arial"/>
                <w:sz w:val="20"/>
                <w:szCs w:val="20"/>
              </w:rPr>
            </w:pPr>
          </w:p>
          <w:p w:rsidR="005440CD" w:rsidRPr="00635A3E" w:rsidRDefault="005440CD" w:rsidP="00CE46B9">
            <w:pPr>
              <w:numPr>
                <w:ilvl w:val="1"/>
                <w:numId w:val="20"/>
              </w:numPr>
              <w:spacing w:after="0"/>
              <w:ind w:left="426"/>
              <w:jc w:val="both"/>
              <w:rPr>
                <w:rFonts w:ascii="Arial" w:hAnsi="Arial" w:cs="Arial"/>
                <w:sz w:val="20"/>
                <w:szCs w:val="20"/>
              </w:rPr>
            </w:pPr>
            <w:r w:rsidRPr="00635A3E">
              <w:rPr>
                <w:rFonts w:ascii="Arial" w:hAnsi="Arial" w:cs="Arial"/>
                <w:sz w:val="20"/>
                <w:szCs w:val="20"/>
              </w:rPr>
              <w:t>Z dnem uveljavitve tega zakona prenehajo veljati:</w:t>
            </w:r>
          </w:p>
          <w:p w:rsidR="005440CD" w:rsidRPr="00635A3E" w:rsidRDefault="005440CD" w:rsidP="005440CD">
            <w:pPr>
              <w:spacing w:after="0"/>
              <w:jc w:val="both"/>
              <w:rPr>
                <w:rFonts w:ascii="Arial" w:hAnsi="Arial" w:cs="Arial"/>
                <w:sz w:val="20"/>
                <w:szCs w:val="20"/>
              </w:rPr>
            </w:pPr>
          </w:p>
          <w:p w:rsidR="005440CD" w:rsidRPr="00635A3E" w:rsidRDefault="005440CD" w:rsidP="007F73A7">
            <w:pPr>
              <w:numPr>
                <w:ilvl w:val="0"/>
                <w:numId w:val="18"/>
              </w:numPr>
              <w:spacing w:after="0"/>
              <w:jc w:val="both"/>
              <w:rPr>
                <w:rFonts w:ascii="Arial" w:hAnsi="Arial" w:cs="Arial"/>
                <w:sz w:val="20"/>
                <w:szCs w:val="20"/>
              </w:rPr>
            </w:pPr>
            <w:r w:rsidRPr="00635A3E">
              <w:rPr>
                <w:rFonts w:ascii="Arial" w:hAnsi="Arial" w:cs="Arial"/>
                <w:sz w:val="20"/>
                <w:szCs w:val="20"/>
              </w:rPr>
              <w:t>Pravilnik o določitvi kriterijev za izkazovanje pomembnejših dosežkov delovanja društva za podelitev statusa društva v javnem interesu (Uradni list RS, št. 36/12),</w:t>
            </w:r>
          </w:p>
          <w:p w:rsidR="005440CD" w:rsidRPr="00635A3E" w:rsidRDefault="005440CD" w:rsidP="007F73A7">
            <w:pPr>
              <w:numPr>
                <w:ilvl w:val="0"/>
                <w:numId w:val="18"/>
              </w:numPr>
              <w:spacing w:after="0"/>
              <w:jc w:val="both"/>
              <w:rPr>
                <w:rFonts w:ascii="Arial" w:hAnsi="Arial" w:cs="Arial"/>
                <w:sz w:val="20"/>
                <w:szCs w:val="20"/>
              </w:rPr>
            </w:pPr>
            <w:r w:rsidRPr="00635A3E">
              <w:rPr>
                <w:rFonts w:ascii="Arial" w:hAnsi="Arial" w:cs="Arial"/>
                <w:sz w:val="20"/>
                <w:szCs w:val="20"/>
              </w:rPr>
              <w:t>Pravilnik o določitvi kriterijev za izkazovanje pomembnejših dosežkov delovanja društva za podelitev statusa društva v javnem interesu na delovnem področju Ministrstva za delo, družino, socialne zadeve in enake možnosti (Uradni list RS, št. 2/17),</w:t>
            </w:r>
          </w:p>
          <w:p w:rsidR="005440CD" w:rsidRPr="00635A3E" w:rsidRDefault="005440CD" w:rsidP="007F73A7">
            <w:pPr>
              <w:numPr>
                <w:ilvl w:val="0"/>
                <w:numId w:val="18"/>
              </w:numPr>
              <w:spacing w:after="0"/>
              <w:jc w:val="both"/>
              <w:rPr>
                <w:rFonts w:ascii="Arial" w:hAnsi="Arial" w:cs="Arial"/>
                <w:sz w:val="20"/>
                <w:szCs w:val="20"/>
              </w:rPr>
            </w:pPr>
            <w:r w:rsidRPr="00635A3E">
              <w:rPr>
                <w:rFonts w:ascii="Arial" w:hAnsi="Arial" w:cs="Arial"/>
                <w:sz w:val="20"/>
                <w:szCs w:val="20"/>
              </w:rPr>
              <w:t>Pravilnik o določitvi kriterijev za izkazovanje pomembnejših dosežkov delovanja društva za podelitev statusa društva v javnem interesu na področju kmetijstva, gozdarstva in razvoja podeželja (Uradni list RS, št. 105/13),</w:t>
            </w:r>
          </w:p>
          <w:p w:rsidR="005440CD" w:rsidRPr="00635A3E" w:rsidRDefault="005440CD" w:rsidP="007F73A7">
            <w:pPr>
              <w:numPr>
                <w:ilvl w:val="0"/>
                <w:numId w:val="18"/>
              </w:numPr>
              <w:spacing w:after="0"/>
              <w:jc w:val="both"/>
              <w:rPr>
                <w:rFonts w:ascii="Arial" w:hAnsi="Arial" w:cs="Arial"/>
                <w:sz w:val="20"/>
                <w:szCs w:val="20"/>
              </w:rPr>
            </w:pPr>
            <w:r w:rsidRPr="00635A3E">
              <w:rPr>
                <w:rFonts w:ascii="Arial" w:hAnsi="Arial" w:cs="Arial"/>
                <w:sz w:val="20"/>
                <w:szCs w:val="20"/>
              </w:rPr>
              <w:t>Pravilnik o določitvi kriterijev za izkazovanje pomembnejših dosežkov delovanja društva za podelitev statusa društva v javnem interesu na področju obrambe (Uradni list RS, št. 97/12),</w:t>
            </w:r>
          </w:p>
          <w:p w:rsidR="005440CD" w:rsidRPr="00635A3E" w:rsidRDefault="005440CD" w:rsidP="007F73A7">
            <w:pPr>
              <w:numPr>
                <w:ilvl w:val="0"/>
                <w:numId w:val="18"/>
              </w:numPr>
              <w:spacing w:after="0"/>
              <w:jc w:val="both"/>
              <w:rPr>
                <w:rFonts w:ascii="Arial" w:hAnsi="Arial" w:cs="Arial"/>
                <w:sz w:val="20"/>
                <w:szCs w:val="20"/>
              </w:rPr>
            </w:pPr>
            <w:r w:rsidRPr="00635A3E">
              <w:rPr>
                <w:rFonts w:ascii="Arial" w:hAnsi="Arial" w:cs="Arial"/>
                <w:sz w:val="20"/>
                <w:szCs w:val="20"/>
              </w:rPr>
              <w:t>Pravilnik o določitvi kriterijev za izkazovanje pomembnejših dosežkov delovanja društva za podelitev statusa društva v javnem interesu na področju prometa in energije (Uradni list RS, št. 4/17),</w:t>
            </w:r>
          </w:p>
          <w:p w:rsidR="005440CD" w:rsidRPr="00635A3E" w:rsidRDefault="005440CD" w:rsidP="007F73A7">
            <w:pPr>
              <w:numPr>
                <w:ilvl w:val="0"/>
                <w:numId w:val="18"/>
              </w:numPr>
              <w:spacing w:after="0"/>
              <w:jc w:val="both"/>
              <w:rPr>
                <w:rFonts w:ascii="Arial" w:hAnsi="Arial" w:cs="Arial"/>
                <w:sz w:val="20"/>
                <w:szCs w:val="20"/>
              </w:rPr>
            </w:pPr>
            <w:r w:rsidRPr="00635A3E">
              <w:rPr>
                <w:rFonts w:ascii="Arial" w:hAnsi="Arial" w:cs="Arial"/>
                <w:sz w:val="20"/>
                <w:szCs w:val="20"/>
              </w:rPr>
              <w:t>Pravilnik o določitvi kriterijev za izkazovanje pomembnejših dosežkov delovanja društva za podelitev statusa društva v javnem interesu na področju prometa, energije in prostora (Uradni list RS, št. 35/14 in 4/17),</w:t>
            </w:r>
          </w:p>
          <w:p w:rsidR="005440CD" w:rsidRPr="00635A3E" w:rsidRDefault="005440CD" w:rsidP="007F73A7">
            <w:pPr>
              <w:numPr>
                <w:ilvl w:val="0"/>
                <w:numId w:val="18"/>
              </w:numPr>
              <w:spacing w:after="0"/>
              <w:jc w:val="both"/>
              <w:rPr>
                <w:rFonts w:ascii="Arial" w:hAnsi="Arial" w:cs="Arial"/>
                <w:sz w:val="20"/>
                <w:szCs w:val="20"/>
              </w:rPr>
            </w:pPr>
            <w:r w:rsidRPr="00635A3E">
              <w:rPr>
                <w:rFonts w:ascii="Arial" w:hAnsi="Arial" w:cs="Arial"/>
                <w:sz w:val="20"/>
                <w:szCs w:val="20"/>
              </w:rPr>
              <w:t>Pravilnik o določitvi kriterijev za izkazovanje pomembnejših dosežkov delovanja društva za podelitev statusa društva v javnem interesu na področju vojnih veteranov (Uradni list RS, št. 5/15),</w:t>
            </w:r>
          </w:p>
          <w:p w:rsidR="005440CD" w:rsidRPr="00635A3E" w:rsidRDefault="005440CD" w:rsidP="007F73A7">
            <w:pPr>
              <w:numPr>
                <w:ilvl w:val="0"/>
                <w:numId w:val="18"/>
              </w:numPr>
              <w:spacing w:after="0"/>
              <w:jc w:val="both"/>
              <w:rPr>
                <w:rFonts w:ascii="Arial" w:hAnsi="Arial" w:cs="Arial"/>
                <w:sz w:val="20"/>
                <w:szCs w:val="20"/>
              </w:rPr>
            </w:pPr>
            <w:r w:rsidRPr="00635A3E">
              <w:rPr>
                <w:rFonts w:ascii="Arial" w:hAnsi="Arial" w:cs="Arial"/>
                <w:sz w:val="20"/>
                <w:szCs w:val="20"/>
              </w:rPr>
              <w:t>Pravilnik o določitvi kriterijev za izkazovanje pomembnejših dosežkov delovanja društva za podelitev statusa društva v javnem interesu na področju vzgoje in izobraževanja, raziskovalne dejavnosti, kulture in športa (Uradni list RS, št. 102/12) in</w:t>
            </w:r>
          </w:p>
          <w:p w:rsidR="005440CD" w:rsidRPr="00635A3E" w:rsidRDefault="005440CD" w:rsidP="007F73A7">
            <w:pPr>
              <w:numPr>
                <w:ilvl w:val="0"/>
                <w:numId w:val="18"/>
              </w:numPr>
              <w:spacing w:after="0"/>
              <w:jc w:val="both"/>
              <w:rPr>
                <w:rFonts w:ascii="Arial" w:hAnsi="Arial" w:cs="Arial"/>
                <w:sz w:val="20"/>
                <w:szCs w:val="20"/>
              </w:rPr>
            </w:pPr>
            <w:r w:rsidRPr="00635A3E">
              <w:rPr>
                <w:rFonts w:ascii="Arial" w:hAnsi="Arial" w:cs="Arial"/>
                <w:sz w:val="20"/>
                <w:szCs w:val="20"/>
              </w:rPr>
              <w:t>Pravilnik o podrobnejših kriterijih za pridobitev statusa društva ali organizacije, ki na področju zaščite živali deluje v javnem interesu (Uradni list RS, št. 29/14).</w:t>
            </w:r>
          </w:p>
          <w:p w:rsidR="005440CD" w:rsidRPr="00635A3E" w:rsidRDefault="005440CD" w:rsidP="005440CD">
            <w:pPr>
              <w:spacing w:after="0"/>
              <w:jc w:val="both"/>
              <w:rPr>
                <w:rFonts w:ascii="Arial" w:hAnsi="Arial" w:cs="Arial"/>
                <w:sz w:val="20"/>
                <w:szCs w:val="20"/>
              </w:rPr>
            </w:pPr>
          </w:p>
          <w:p w:rsidR="005440CD" w:rsidRPr="00635A3E" w:rsidRDefault="00410234" w:rsidP="00CE46B9">
            <w:pPr>
              <w:numPr>
                <w:ilvl w:val="1"/>
                <w:numId w:val="20"/>
              </w:numPr>
              <w:spacing w:after="0"/>
              <w:ind w:left="426"/>
              <w:jc w:val="both"/>
              <w:rPr>
                <w:rFonts w:ascii="Arial" w:hAnsi="Arial" w:cs="Arial"/>
                <w:sz w:val="20"/>
                <w:szCs w:val="20"/>
              </w:rPr>
            </w:pPr>
            <w:r>
              <w:rPr>
                <w:rFonts w:ascii="Arial" w:hAnsi="Arial" w:cs="Arial"/>
                <w:sz w:val="20"/>
                <w:szCs w:val="20"/>
              </w:rPr>
              <w:t>P</w:t>
            </w:r>
            <w:r w:rsidR="005440CD" w:rsidRPr="00635A3E">
              <w:rPr>
                <w:rFonts w:ascii="Arial" w:hAnsi="Arial" w:cs="Arial"/>
                <w:sz w:val="20"/>
                <w:szCs w:val="20"/>
              </w:rPr>
              <w:t>redpis</w:t>
            </w:r>
            <w:r w:rsidR="00F94389">
              <w:rPr>
                <w:rFonts w:ascii="Arial" w:hAnsi="Arial" w:cs="Arial"/>
                <w:sz w:val="20"/>
                <w:szCs w:val="20"/>
              </w:rPr>
              <w:t>i</w:t>
            </w:r>
            <w:r w:rsidR="005440CD" w:rsidRPr="00635A3E">
              <w:rPr>
                <w:rFonts w:ascii="Arial" w:hAnsi="Arial" w:cs="Arial"/>
                <w:sz w:val="20"/>
                <w:szCs w:val="20"/>
              </w:rPr>
              <w:t xml:space="preserve"> iz prejšnjega odstavka se</w:t>
            </w:r>
            <w:r w:rsidR="00F94389">
              <w:rPr>
                <w:rFonts w:ascii="Arial" w:hAnsi="Arial" w:cs="Arial"/>
                <w:sz w:val="20"/>
                <w:szCs w:val="20"/>
              </w:rPr>
              <w:t xml:space="preserve"> za vse nevladne organizacije</w:t>
            </w:r>
            <w:r w:rsidR="005440CD" w:rsidRPr="00635A3E">
              <w:rPr>
                <w:rFonts w:ascii="Arial" w:hAnsi="Arial" w:cs="Arial"/>
                <w:sz w:val="20"/>
                <w:szCs w:val="20"/>
              </w:rPr>
              <w:t xml:space="preserve"> uporablja</w:t>
            </w:r>
            <w:r w:rsidR="00F94389">
              <w:rPr>
                <w:rFonts w:ascii="Arial" w:hAnsi="Arial" w:cs="Arial"/>
                <w:sz w:val="20"/>
                <w:szCs w:val="20"/>
              </w:rPr>
              <w:t xml:space="preserve">jo do uveljavitve predpisov, izdanih </w:t>
            </w:r>
            <w:r w:rsidR="005440CD" w:rsidRPr="00635A3E">
              <w:rPr>
                <w:rFonts w:ascii="Arial" w:hAnsi="Arial" w:cs="Arial"/>
                <w:sz w:val="20"/>
                <w:szCs w:val="20"/>
              </w:rPr>
              <w:t xml:space="preserve">na podlagi  petega odstavka </w:t>
            </w:r>
            <w:r w:rsidR="00C702BF">
              <w:fldChar w:fldCharType="begin"/>
            </w:r>
            <w:r w:rsidR="00C702BF">
              <w:instrText xml:space="preserve"> REF _Ref365629232 \r \h  \* MERGEFORMAT </w:instrText>
            </w:r>
            <w:r w:rsidR="00C702BF">
              <w:fldChar w:fldCharType="separate"/>
            </w:r>
            <w:r w:rsidR="00FF45EC">
              <w:t>6</w:t>
            </w:r>
            <w:r w:rsidR="00C702BF">
              <w:fldChar w:fldCharType="end"/>
            </w:r>
            <w:r w:rsidR="005440CD" w:rsidRPr="00635A3E">
              <w:rPr>
                <w:rFonts w:ascii="Arial" w:hAnsi="Arial" w:cs="Arial"/>
                <w:sz w:val="20"/>
                <w:szCs w:val="20"/>
              </w:rPr>
              <w:t>. člena tega zakona</w:t>
            </w:r>
            <w:r w:rsidR="00F94389">
              <w:rPr>
                <w:rFonts w:ascii="Arial" w:hAnsi="Arial" w:cs="Arial"/>
                <w:sz w:val="20"/>
                <w:szCs w:val="20"/>
              </w:rPr>
              <w:t>.</w:t>
            </w:r>
            <w:r w:rsidR="005440CD" w:rsidRPr="00635A3E">
              <w:rPr>
                <w:rFonts w:ascii="Arial" w:hAnsi="Arial" w:cs="Arial"/>
                <w:sz w:val="20"/>
                <w:szCs w:val="20"/>
              </w:rPr>
              <w:t xml:space="preserve"> </w:t>
            </w:r>
          </w:p>
          <w:p w:rsidR="005440CD" w:rsidRDefault="005440CD" w:rsidP="00FA195D">
            <w:pPr>
              <w:spacing w:after="0"/>
              <w:jc w:val="both"/>
              <w:rPr>
                <w:rFonts w:ascii="Arial" w:hAnsi="Arial" w:cs="Arial"/>
                <w:sz w:val="20"/>
                <w:szCs w:val="20"/>
              </w:rPr>
            </w:pPr>
          </w:p>
          <w:p w:rsidR="00AB0D29" w:rsidRPr="00635A3E" w:rsidRDefault="00AB0D29" w:rsidP="00FA195D">
            <w:pPr>
              <w:spacing w:after="0"/>
              <w:jc w:val="both"/>
              <w:rPr>
                <w:rFonts w:ascii="Arial" w:hAnsi="Arial" w:cs="Arial"/>
                <w:sz w:val="20"/>
                <w:szCs w:val="20"/>
              </w:rPr>
            </w:pPr>
          </w:p>
          <w:p w:rsidR="005440CD" w:rsidRPr="00635A3E" w:rsidRDefault="005440CD" w:rsidP="00CE46B9">
            <w:pPr>
              <w:numPr>
                <w:ilvl w:val="0"/>
                <w:numId w:val="20"/>
              </w:numPr>
              <w:tabs>
                <w:tab w:val="clear" w:pos="5039"/>
              </w:tabs>
              <w:spacing w:after="0" w:line="240" w:lineRule="auto"/>
              <w:ind w:left="426" w:hanging="426"/>
              <w:jc w:val="center"/>
              <w:rPr>
                <w:rFonts w:ascii="Arial" w:hAnsi="Arial" w:cs="Arial"/>
                <w:b/>
                <w:sz w:val="20"/>
                <w:szCs w:val="20"/>
              </w:rPr>
            </w:pPr>
            <w:r w:rsidRPr="00635A3E">
              <w:rPr>
                <w:rFonts w:ascii="Arial" w:hAnsi="Arial" w:cs="Arial"/>
                <w:b/>
                <w:sz w:val="20"/>
                <w:szCs w:val="20"/>
              </w:rPr>
              <w:t>člen</w:t>
            </w:r>
          </w:p>
          <w:p w:rsidR="005440CD" w:rsidRPr="00635A3E" w:rsidRDefault="005440CD" w:rsidP="005440CD">
            <w:pPr>
              <w:spacing w:after="0"/>
              <w:ind w:left="426" w:hanging="426"/>
              <w:jc w:val="center"/>
              <w:rPr>
                <w:rFonts w:ascii="Arial" w:hAnsi="Arial" w:cs="Arial"/>
                <w:b/>
                <w:sz w:val="20"/>
                <w:szCs w:val="20"/>
              </w:rPr>
            </w:pPr>
            <w:r w:rsidRPr="00635A3E">
              <w:rPr>
                <w:rFonts w:ascii="Arial" w:hAnsi="Arial" w:cs="Arial"/>
                <w:b/>
                <w:sz w:val="20"/>
                <w:szCs w:val="20"/>
              </w:rPr>
              <w:t>(uveljavitev zakona)</w:t>
            </w:r>
          </w:p>
          <w:p w:rsidR="005440CD" w:rsidRPr="00635A3E" w:rsidRDefault="005440CD" w:rsidP="005440CD">
            <w:pPr>
              <w:spacing w:after="0"/>
              <w:jc w:val="both"/>
              <w:rPr>
                <w:rFonts w:ascii="Arial" w:hAnsi="Arial" w:cs="Arial"/>
                <w:sz w:val="20"/>
                <w:szCs w:val="20"/>
              </w:rPr>
            </w:pPr>
          </w:p>
          <w:p w:rsidR="007F7F1E" w:rsidRDefault="005440CD" w:rsidP="00140EC8">
            <w:pPr>
              <w:spacing w:after="0"/>
              <w:ind w:left="426"/>
              <w:jc w:val="both"/>
              <w:rPr>
                <w:rFonts w:ascii="Arial" w:hAnsi="Arial" w:cs="Arial"/>
                <w:sz w:val="20"/>
                <w:szCs w:val="20"/>
              </w:rPr>
            </w:pPr>
            <w:r w:rsidRPr="001C658D">
              <w:rPr>
                <w:rFonts w:ascii="Arial" w:hAnsi="Arial" w:cs="Arial"/>
                <w:sz w:val="20"/>
                <w:szCs w:val="20"/>
              </w:rPr>
              <w:t>Ta zakon začne veljati petnajsti dan po objavi v Uradnem listu Republike Slovenije.</w:t>
            </w:r>
          </w:p>
          <w:p w:rsidR="008354E9" w:rsidRPr="00624C04" w:rsidRDefault="008354E9" w:rsidP="00493357">
            <w:pPr>
              <w:spacing w:after="0"/>
              <w:ind w:left="66"/>
              <w:jc w:val="both"/>
              <w:rPr>
                <w:rFonts w:ascii="Arial" w:hAnsi="Arial" w:cs="Arial"/>
                <w:sz w:val="20"/>
                <w:szCs w:val="20"/>
              </w:rPr>
            </w:pPr>
          </w:p>
        </w:tc>
      </w:tr>
    </w:tbl>
    <w:p w:rsidR="008354E9" w:rsidRDefault="008354E9" w:rsidP="004C4DF9">
      <w:pPr>
        <w:spacing w:after="0"/>
      </w:pPr>
      <w:r>
        <w:lastRenderedPageBreak/>
        <w:br w:type="page"/>
      </w:r>
    </w:p>
    <w:tbl>
      <w:tblPr>
        <w:tblW w:w="9070" w:type="dxa"/>
        <w:tblLook w:val="04A0" w:firstRow="1" w:lastRow="0" w:firstColumn="1" w:lastColumn="0" w:noHBand="0" w:noVBand="1"/>
      </w:tblPr>
      <w:tblGrid>
        <w:gridCol w:w="9070"/>
      </w:tblGrid>
      <w:tr w:rsidR="008354E9" w:rsidRPr="00511BFC" w:rsidTr="00C33DC8">
        <w:tc>
          <w:tcPr>
            <w:tcW w:w="9070" w:type="dxa"/>
          </w:tcPr>
          <w:p w:rsidR="008354E9" w:rsidRPr="00511BFC" w:rsidRDefault="008354E9" w:rsidP="004C4DF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11BFC">
              <w:rPr>
                <w:rFonts w:ascii="Arial" w:eastAsia="Times New Roman" w:hAnsi="Arial" w:cs="Arial"/>
                <w:b/>
                <w:sz w:val="20"/>
                <w:szCs w:val="20"/>
                <w:lang w:eastAsia="sl-SI"/>
              </w:rPr>
              <w:lastRenderedPageBreak/>
              <w:t>III. OBRAZLOŽITEV</w:t>
            </w:r>
          </w:p>
        </w:tc>
      </w:tr>
      <w:tr w:rsidR="008354E9" w:rsidRPr="00511BFC" w:rsidTr="00C33DC8">
        <w:tc>
          <w:tcPr>
            <w:tcW w:w="9070" w:type="dxa"/>
          </w:tcPr>
          <w:p w:rsidR="008354E9" w:rsidRDefault="008354E9" w:rsidP="002B149D">
            <w:pPr>
              <w:spacing w:after="0"/>
              <w:jc w:val="both"/>
              <w:rPr>
                <w:rFonts w:ascii="Arial" w:hAnsi="Arial" w:cs="Arial"/>
                <w:sz w:val="20"/>
                <w:szCs w:val="20"/>
              </w:rPr>
            </w:pPr>
          </w:p>
          <w:p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K 1. členu:</w:t>
            </w:r>
          </w:p>
          <w:p w:rsidR="00AA16AC" w:rsidRPr="00F32A02" w:rsidRDefault="0077534E" w:rsidP="002B149D">
            <w:pPr>
              <w:spacing w:after="0"/>
              <w:jc w:val="both"/>
              <w:rPr>
                <w:rFonts w:ascii="Arial" w:hAnsi="Arial" w:cs="Arial"/>
                <w:sz w:val="20"/>
                <w:szCs w:val="20"/>
              </w:rPr>
            </w:pPr>
            <w:r>
              <w:rPr>
                <w:rFonts w:ascii="Arial" w:hAnsi="Arial" w:cs="Arial"/>
                <w:sz w:val="20"/>
                <w:szCs w:val="20"/>
              </w:rPr>
              <w:t>Prvi odstavek</w:t>
            </w:r>
            <w:r w:rsidR="005339A5">
              <w:rPr>
                <w:rFonts w:ascii="Arial" w:hAnsi="Arial" w:cs="Arial"/>
                <w:sz w:val="20"/>
                <w:szCs w:val="20"/>
              </w:rPr>
              <w:t xml:space="preserve"> </w:t>
            </w:r>
            <w:r w:rsidR="008354E9" w:rsidRPr="001E1C70">
              <w:rPr>
                <w:rFonts w:ascii="Arial" w:hAnsi="Arial" w:cs="Arial"/>
                <w:sz w:val="20"/>
                <w:szCs w:val="20"/>
              </w:rPr>
              <w:t>opredeljuje vsebino, ki jo ureja ta zakon</w:t>
            </w:r>
            <w:r w:rsidR="000920EB">
              <w:rPr>
                <w:rFonts w:ascii="Arial" w:hAnsi="Arial" w:cs="Arial"/>
                <w:sz w:val="20"/>
                <w:szCs w:val="20"/>
              </w:rPr>
              <w:t>.</w:t>
            </w:r>
            <w:r w:rsidR="008354E9" w:rsidRPr="001E1C70">
              <w:rPr>
                <w:rFonts w:ascii="Arial" w:hAnsi="Arial" w:cs="Arial"/>
                <w:sz w:val="20"/>
                <w:szCs w:val="20"/>
              </w:rPr>
              <w:t xml:space="preserve"> </w:t>
            </w:r>
          </w:p>
          <w:p w:rsidR="0077534E" w:rsidRDefault="0077534E" w:rsidP="002B149D">
            <w:pPr>
              <w:spacing w:after="0"/>
              <w:jc w:val="both"/>
              <w:rPr>
                <w:rFonts w:ascii="Arial" w:hAnsi="Arial" w:cs="Arial"/>
                <w:sz w:val="20"/>
                <w:szCs w:val="20"/>
              </w:rPr>
            </w:pPr>
          </w:p>
          <w:p w:rsidR="008354E9" w:rsidRPr="001E1C70" w:rsidRDefault="00A718C8" w:rsidP="002B149D">
            <w:pPr>
              <w:spacing w:after="0"/>
              <w:jc w:val="both"/>
              <w:rPr>
                <w:rFonts w:ascii="Arial" w:hAnsi="Arial" w:cs="Arial"/>
                <w:sz w:val="20"/>
                <w:szCs w:val="20"/>
              </w:rPr>
            </w:pPr>
            <w:r>
              <w:rPr>
                <w:rFonts w:ascii="Arial" w:hAnsi="Arial" w:cs="Arial"/>
                <w:sz w:val="20"/>
                <w:szCs w:val="20"/>
              </w:rPr>
              <w:t>Drugi odstavek določa, da zakon ureja tudi ukrepe</w:t>
            </w:r>
            <w:r w:rsidR="008354E9" w:rsidRPr="001E1C70">
              <w:rPr>
                <w:rFonts w:ascii="Arial" w:hAnsi="Arial" w:cs="Arial"/>
                <w:sz w:val="20"/>
                <w:szCs w:val="20"/>
              </w:rPr>
              <w:t xml:space="preserve"> za še učinkovitejši razvoj nevladnih o</w:t>
            </w:r>
            <w:r w:rsidR="003663AC">
              <w:rPr>
                <w:rFonts w:ascii="Arial" w:hAnsi="Arial" w:cs="Arial"/>
                <w:sz w:val="20"/>
                <w:szCs w:val="20"/>
              </w:rPr>
              <w:t xml:space="preserve">rganizacij, </w:t>
            </w:r>
            <w:r>
              <w:rPr>
                <w:rFonts w:ascii="Arial" w:hAnsi="Arial" w:cs="Arial"/>
                <w:sz w:val="20"/>
                <w:szCs w:val="20"/>
              </w:rPr>
              <w:t xml:space="preserve">ki </w:t>
            </w:r>
            <w:r w:rsidR="008354E9" w:rsidRPr="001E1C70">
              <w:rPr>
                <w:rFonts w:ascii="Arial" w:hAnsi="Arial" w:cs="Arial"/>
                <w:sz w:val="20"/>
                <w:szCs w:val="20"/>
              </w:rPr>
              <w:t xml:space="preserve">se jim </w:t>
            </w:r>
            <w:r>
              <w:rPr>
                <w:rFonts w:ascii="Arial" w:hAnsi="Arial" w:cs="Arial"/>
                <w:sz w:val="20"/>
                <w:szCs w:val="20"/>
              </w:rPr>
              <w:t>s tem zakonom priznava</w:t>
            </w:r>
            <w:r w:rsidRPr="001E1C70">
              <w:rPr>
                <w:rFonts w:ascii="Arial" w:hAnsi="Arial" w:cs="Arial"/>
                <w:sz w:val="20"/>
                <w:szCs w:val="20"/>
              </w:rPr>
              <w:t xml:space="preserve"> </w:t>
            </w:r>
            <w:r w:rsidR="008354E9" w:rsidRPr="001E1C70">
              <w:rPr>
                <w:rFonts w:ascii="Arial" w:hAnsi="Arial" w:cs="Arial"/>
                <w:sz w:val="20"/>
                <w:szCs w:val="20"/>
              </w:rPr>
              <w:t>prispevek k družbeni blaginji, kohezivnosti, solidarnosti, demokratični pluralnosti in trajnostno naravnanemu razvoju.</w:t>
            </w:r>
          </w:p>
          <w:p w:rsidR="008354E9" w:rsidRPr="001E1C70" w:rsidRDefault="008354E9" w:rsidP="002B149D">
            <w:pPr>
              <w:spacing w:after="0"/>
              <w:jc w:val="both"/>
              <w:rPr>
                <w:rFonts w:ascii="Arial" w:hAnsi="Arial" w:cs="Arial"/>
                <w:sz w:val="20"/>
                <w:szCs w:val="20"/>
              </w:rPr>
            </w:pPr>
          </w:p>
          <w:p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K 2. členu:</w:t>
            </w:r>
          </w:p>
          <w:p w:rsidR="008354E9" w:rsidRDefault="001469A0" w:rsidP="002B149D">
            <w:pPr>
              <w:spacing w:after="0"/>
              <w:jc w:val="both"/>
              <w:rPr>
                <w:rFonts w:ascii="Arial" w:hAnsi="Arial" w:cs="Arial"/>
                <w:sz w:val="20"/>
                <w:szCs w:val="20"/>
              </w:rPr>
            </w:pPr>
            <w:r>
              <w:rPr>
                <w:rFonts w:ascii="Arial" w:hAnsi="Arial" w:cs="Arial"/>
                <w:sz w:val="20"/>
                <w:szCs w:val="20"/>
              </w:rPr>
              <w:t>V členu so opredeljeni enotni pogoji</w:t>
            </w:r>
            <w:r w:rsidR="008354E9" w:rsidRPr="001E1C70">
              <w:rPr>
                <w:rFonts w:ascii="Arial" w:hAnsi="Arial" w:cs="Arial"/>
                <w:sz w:val="20"/>
                <w:szCs w:val="20"/>
              </w:rPr>
              <w:t>,</w:t>
            </w:r>
            <w:r>
              <w:rPr>
                <w:rFonts w:ascii="Arial" w:hAnsi="Arial" w:cs="Arial"/>
                <w:sz w:val="20"/>
                <w:szCs w:val="20"/>
              </w:rPr>
              <w:t xml:space="preserve"> ki določajo,</w:t>
            </w:r>
            <w:r w:rsidR="008354E9" w:rsidRPr="001E1C70">
              <w:rPr>
                <w:rFonts w:ascii="Arial" w:hAnsi="Arial" w:cs="Arial"/>
                <w:sz w:val="20"/>
                <w:szCs w:val="20"/>
              </w:rPr>
              <w:t xml:space="preserve"> kdaj se neka organizacija</w:t>
            </w:r>
            <w:r w:rsidR="00465B16">
              <w:rPr>
                <w:rFonts w:ascii="Arial" w:hAnsi="Arial" w:cs="Arial"/>
                <w:sz w:val="20"/>
                <w:szCs w:val="20"/>
              </w:rPr>
              <w:t xml:space="preserve"> šteje za nevladno organizacijo.</w:t>
            </w:r>
            <w:r w:rsidR="008354E9" w:rsidRPr="001E1C70">
              <w:rPr>
                <w:rFonts w:ascii="Arial" w:hAnsi="Arial" w:cs="Arial"/>
                <w:sz w:val="20"/>
                <w:szCs w:val="20"/>
              </w:rPr>
              <w:t xml:space="preserve"> </w:t>
            </w:r>
          </w:p>
          <w:p w:rsidR="00AE0057" w:rsidRDefault="00AE0057" w:rsidP="002B149D">
            <w:pPr>
              <w:spacing w:after="0"/>
              <w:jc w:val="both"/>
              <w:rPr>
                <w:rFonts w:ascii="Arial" w:hAnsi="Arial" w:cs="Arial"/>
                <w:sz w:val="20"/>
                <w:szCs w:val="20"/>
              </w:rPr>
            </w:pPr>
          </w:p>
          <w:p w:rsidR="00AE0057" w:rsidRPr="001E1C70" w:rsidRDefault="00AE0057" w:rsidP="002B149D">
            <w:pPr>
              <w:spacing w:after="0"/>
              <w:jc w:val="both"/>
              <w:rPr>
                <w:rFonts w:ascii="Arial" w:hAnsi="Arial" w:cs="Arial"/>
                <w:sz w:val="20"/>
                <w:szCs w:val="20"/>
              </w:rPr>
            </w:pPr>
            <w:r w:rsidRPr="001E1C70">
              <w:rPr>
                <w:rFonts w:ascii="Arial" w:hAnsi="Arial" w:cs="Arial"/>
                <w:sz w:val="20"/>
                <w:szCs w:val="20"/>
              </w:rPr>
              <w:t>Sam pojem nevladne organizacije ne predstavlja nove oblike pravne osebe, prav tako ne gre za nov status, ki bi ga organizacija lahko pridobila. Poimenovanje, da je določena organizacija nevladna organizacija, pove zgolj to, da ta organizacija izpolnjuje z zakonom določene pogoje, s tem pa zanjo veljajo določbe tega zakona in drugih predpisov, ki določene pravice ali obveznosti že sedaj vežejo na nevladne organizacije in pri tem ne pojasnijo, katere organizacije to so.</w:t>
            </w:r>
          </w:p>
          <w:p w:rsidR="00AE0057" w:rsidRPr="001E1C70" w:rsidRDefault="00AE0057" w:rsidP="002B149D">
            <w:pPr>
              <w:spacing w:after="0"/>
              <w:jc w:val="both"/>
              <w:rPr>
                <w:rFonts w:ascii="Arial" w:hAnsi="Arial" w:cs="Arial"/>
                <w:sz w:val="20"/>
                <w:szCs w:val="20"/>
              </w:rPr>
            </w:pPr>
          </w:p>
          <w:p w:rsidR="00AE0057" w:rsidRPr="001E1C70" w:rsidRDefault="00AE0057" w:rsidP="002B149D">
            <w:pPr>
              <w:spacing w:after="0"/>
              <w:jc w:val="both"/>
              <w:rPr>
                <w:rFonts w:ascii="Arial" w:hAnsi="Arial" w:cs="Arial"/>
                <w:sz w:val="20"/>
                <w:szCs w:val="20"/>
              </w:rPr>
            </w:pPr>
            <w:r w:rsidRPr="001E1C70">
              <w:rPr>
                <w:rFonts w:ascii="Arial" w:hAnsi="Arial" w:cs="Arial"/>
                <w:sz w:val="20"/>
                <w:szCs w:val="20"/>
              </w:rPr>
              <w:t>Opredelitev pogojev, ki jih mora organizacija izpolniti, da jo lahko štejemo za nevladno organizacijo, je povzeta po ključnih strateških domačih in tujih dokumentih, ki opredeljujejo pojem nevladne organizacije v Evropski uniji in v Sloveniji, in sicer so to:</w:t>
            </w:r>
          </w:p>
          <w:p w:rsidR="00AE0057" w:rsidRPr="001E1C70" w:rsidRDefault="00AE0057" w:rsidP="002B149D">
            <w:pPr>
              <w:spacing w:after="0"/>
              <w:jc w:val="both"/>
              <w:rPr>
                <w:rFonts w:ascii="Arial" w:hAnsi="Arial" w:cs="Arial"/>
                <w:sz w:val="20"/>
                <w:szCs w:val="20"/>
              </w:rPr>
            </w:pPr>
          </w:p>
          <w:p w:rsidR="00AE0057" w:rsidRPr="001E1C70" w:rsidRDefault="00AE0057" w:rsidP="002B149D">
            <w:pPr>
              <w:spacing w:after="0"/>
              <w:jc w:val="both"/>
              <w:rPr>
                <w:rFonts w:ascii="Arial" w:hAnsi="Arial" w:cs="Arial"/>
                <w:sz w:val="20"/>
                <w:szCs w:val="20"/>
              </w:rPr>
            </w:pPr>
            <w:r>
              <w:rPr>
                <w:rFonts w:ascii="Arial" w:hAnsi="Arial" w:cs="Arial"/>
                <w:sz w:val="20"/>
                <w:szCs w:val="20"/>
              </w:rPr>
              <w:t xml:space="preserve">-  </w:t>
            </w:r>
            <w:r w:rsidRPr="001E1C70">
              <w:rPr>
                <w:rFonts w:ascii="Arial" w:hAnsi="Arial" w:cs="Arial"/>
                <w:sz w:val="20"/>
                <w:szCs w:val="20"/>
              </w:rPr>
              <w:t>»Komisija in Nevladne organizacije: Vzpostavitev tesnejšega partnerstva« je dokument s katerim je Evropska komisija opredelila pojem nevladne organizacije za potrebe svojega prihodnjega sodelovanja z njimi,</w:t>
            </w:r>
          </w:p>
          <w:p w:rsidR="00AE0057" w:rsidRPr="001E1C70" w:rsidRDefault="00AE0057" w:rsidP="002B149D">
            <w:pPr>
              <w:spacing w:after="0"/>
              <w:jc w:val="both"/>
              <w:rPr>
                <w:rFonts w:ascii="Arial" w:hAnsi="Arial" w:cs="Arial"/>
                <w:sz w:val="20"/>
                <w:szCs w:val="20"/>
              </w:rPr>
            </w:pPr>
            <w:r>
              <w:rPr>
                <w:rFonts w:ascii="Arial" w:hAnsi="Arial" w:cs="Arial"/>
                <w:sz w:val="20"/>
                <w:szCs w:val="20"/>
              </w:rPr>
              <w:t xml:space="preserve">- </w:t>
            </w:r>
            <w:r w:rsidRPr="001E1C70">
              <w:rPr>
                <w:rFonts w:ascii="Arial" w:hAnsi="Arial" w:cs="Arial"/>
                <w:sz w:val="20"/>
                <w:szCs w:val="20"/>
              </w:rPr>
              <w:t>»Temeljni principi o statusu nevladnih organizacij v Evropi« je dokument Sveta Evrope, s katerim je ta opredelil osnovne lastnosti, ki veljajo za vse nevladne organizacije,</w:t>
            </w:r>
          </w:p>
          <w:p w:rsidR="00AE0057" w:rsidRPr="001E1C70" w:rsidRDefault="00AE0057" w:rsidP="002B149D">
            <w:pPr>
              <w:spacing w:after="0"/>
              <w:jc w:val="both"/>
              <w:rPr>
                <w:rFonts w:ascii="Arial" w:hAnsi="Arial" w:cs="Arial"/>
                <w:sz w:val="20"/>
                <w:szCs w:val="20"/>
              </w:rPr>
            </w:pPr>
            <w:r>
              <w:rPr>
                <w:rFonts w:ascii="Arial" w:hAnsi="Arial" w:cs="Arial"/>
                <w:sz w:val="20"/>
                <w:szCs w:val="20"/>
              </w:rPr>
              <w:t xml:space="preserve">- </w:t>
            </w:r>
            <w:r w:rsidRPr="001E1C70">
              <w:rPr>
                <w:rFonts w:ascii="Arial" w:hAnsi="Arial" w:cs="Arial"/>
                <w:sz w:val="20"/>
                <w:szCs w:val="20"/>
              </w:rPr>
              <w:t>»Strategija Vlade Republike Slovenije za sodelovanje z nevladnimi organizacijami« iz leta 2005 je dokument slovenske vlade, v kateri je ta opredelila, katero organizacijo šteje za nevladno organizac</w:t>
            </w:r>
            <w:r w:rsidR="00455822">
              <w:rPr>
                <w:rFonts w:ascii="Arial" w:hAnsi="Arial" w:cs="Arial"/>
                <w:sz w:val="20"/>
                <w:szCs w:val="20"/>
              </w:rPr>
              <w:t>ijo za potrebe te strategije in</w:t>
            </w:r>
          </w:p>
          <w:p w:rsidR="00AE0057" w:rsidRPr="001E1C70" w:rsidRDefault="00AE0057" w:rsidP="002B149D">
            <w:pPr>
              <w:spacing w:after="0"/>
              <w:jc w:val="both"/>
              <w:rPr>
                <w:rFonts w:ascii="Arial" w:hAnsi="Arial" w:cs="Arial"/>
                <w:sz w:val="20"/>
                <w:szCs w:val="20"/>
              </w:rPr>
            </w:pPr>
            <w:r>
              <w:rPr>
                <w:rFonts w:ascii="Arial" w:hAnsi="Arial" w:cs="Arial"/>
                <w:sz w:val="20"/>
                <w:szCs w:val="20"/>
              </w:rPr>
              <w:t xml:space="preserve">- </w:t>
            </w:r>
            <w:r w:rsidRPr="001E1C70">
              <w:rPr>
                <w:rFonts w:ascii="Arial" w:hAnsi="Arial" w:cs="Arial"/>
                <w:sz w:val="20"/>
                <w:szCs w:val="20"/>
              </w:rPr>
              <w:t>osnutek »Sporazuma o sodelovanju med nevladnimi organizacijami in Vlado Republike Slovenije za obdobje 2005-2008« je dokument, v katerem je prišlo do širšega soglasja znotraj nevladnega sektorja, katere organizacije naj se štejejo za nevladne organizacije.</w:t>
            </w:r>
          </w:p>
          <w:p w:rsidR="00AE0057" w:rsidRPr="001E1C70" w:rsidRDefault="00AE0057" w:rsidP="002B149D">
            <w:pPr>
              <w:spacing w:after="0"/>
              <w:jc w:val="both"/>
              <w:rPr>
                <w:rFonts w:ascii="Arial" w:hAnsi="Arial" w:cs="Arial"/>
                <w:sz w:val="20"/>
                <w:szCs w:val="20"/>
              </w:rPr>
            </w:pPr>
          </w:p>
          <w:p w:rsidR="00AE0057" w:rsidRPr="001E1C70" w:rsidRDefault="00AE0057" w:rsidP="002B149D">
            <w:pPr>
              <w:spacing w:after="0"/>
              <w:jc w:val="both"/>
              <w:rPr>
                <w:rFonts w:ascii="Arial" w:hAnsi="Arial" w:cs="Arial"/>
                <w:sz w:val="20"/>
                <w:szCs w:val="20"/>
              </w:rPr>
            </w:pPr>
            <w:r w:rsidRPr="001E1C70">
              <w:rPr>
                <w:rFonts w:ascii="Arial" w:hAnsi="Arial" w:cs="Arial"/>
                <w:sz w:val="20"/>
                <w:szCs w:val="20"/>
              </w:rPr>
              <w:t>Gre torej za opredelitve, kot so jih sprejele glavne institucije Evropske unije in Sveta Evrope, hkrati pa tudi vlada in nevladne organizacije v Sloveniji in tako predstavljajo ustrezen temelj za zakonsko opredelitev nevladne organizacije. Pogoji, da se lahko organizacija šteje za nevladno organizacij</w:t>
            </w:r>
            <w:r>
              <w:rPr>
                <w:rFonts w:ascii="Arial" w:hAnsi="Arial" w:cs="Arial"/>
                <w:sz w:val="20"/>
                <w:szCs w:val="20"/>
              </w:rPr>
              <w:t>o, so po predlogu tako sledeči:</w:t>
            </w:r>
          </w:p>
          <w:p w:rsidR="00AE0057" w:rsidRPr="001E1C70" w:rsidRDefault="00AE0057" w:rsidP="002B149D">
            <w:pPr>
              <w:spacing w:after="0"/>
              <w:jc w:val="both"/>
              <w:rPr>
                <w:rFonts w:ascii="Arial" w:hAnsi="Arial" w:cs="Arial"/>
                <w:sz w:val="20"/>
                <w:szCs w:val="20"/>
              </w:rPr>
            </w:pPr>
          </w:p>
          <w:p w:rsidR="00AE0057" w:rsidRPr="0077534E" w:rsidRDefault="00AE0057" w:rsidP="007F73A7">
            <w:pPr>
              <w:pStyle w:val="Odstavekseznama"/>
              <w:numPr>
                <w:ilvl w:val="0"/>
                <w:numId w:val="37"/>
              </w:numPr>
              <w:spacing w:after="0"/>
              <w:jc w:val="both"/>
              <w:rPr>
                <w:rFonts w:ascii="Arial" w:hAnsi="Arial" w:cs="Arial"/>
                <w:i/>
                <w:sz w:val="20"/>
                <w:szCs w:val="20"/>
              </w:rPr>
            </w:pPr>
            <w:r w:rsidRPr="0077534E">
              <w:rPr>
                <w:rFonts w:ascii="Arial" w:hAnsi="Arial" w:cs="Arial"/>
                <w:i/>
                <w:sz w:val="20"/>
                <w:szCs w:val="20"/>
              </w:rPr>
              <w:t xml:space="preserve">Je pravna oseba zasebnega prava </w:t>
            </w:r>
            <w:r w:rsidR="00214C66">
              <w:rPr>
                <w:rFonts w:ascii="Arial" w:hAnsi="Arial" w:cs="Arial"/>
                <w:i/>
                <w:sz w:val="20"/>
                <w:szCs w:val="20"/>
              </w:rPr>
              <w:t>s sedežem v Republiki Sloveniji</w:t>
            </w:r>
          </w:p>
          <w:p w:rsidR="00AE0057" w:rsidRPr="001E1C70" w:rsidRDefault="00AE0057" w:rsidP="002B149D">
            <w:pPr>
              <w:spacing w:after="0"/>
              <w:jc w:val="both"/>
              <w:rPr>
                <w:rFonts w:ascii="Arial" w:hAnsi="Arial" w:cs="Arial"/>
                <w:sz w:val="20"/>
                <w:szCs w:val="20"/>
              </w:rPr>
            </w:pPr>
            <w:r w:rsidRPr="001E1C70">
              <w:rPr>
                <w:rFonts w:ascii="Arial" w:hAnsi="Arial" w:cs="Arial"/>
                <w:sz w:val="20"/>
                <w:szCs w:val="20"/>
              </w:rPr>
              <w:t>Ta pogoj je izpolnjen, kadar je organizacija pravna oseba,</w:t>
            </w:r>
            <w:r w:rsidR="00611B39">
              <w:rPr>
                <w:rFonts w:ascii="Arial" w:hAnsi="Arial" w:cs="Arial"/>
                <w:sz w:val="20"/>
                <w:szCs w:val="20"/>
              </w:rPr>
              <w:t xml:space="preserve"> ustanovljena po slovenskih predpisih</w:t>
            </w:r>
            <w:r w:rsidR="00DA22F7">
              <w:rPr>
                <w:rFonts w:ascii="Arial" w:hAnsi="Arial" w:cs="Arial"/>
                <w:sz w:val="20"/>
                <w:szCs w:val="20"/>
              </w:rPr>
              <w:t xml:space="preserve"> in </w:t>
            </w:r>
            <w:r w:rsidRPr="001E1C70">
              <w:rPr>
                <w:rFonts w:ascii="Arial" w:hAnsi="Arial" w:cs="Arial"/>
                <w:sz w:val="20"/>
                <w:szCs w:val="20"/>
              </w:rPr>
              <w:t>da gre za osebo zasebnega prava.</w:t>
            </w:r>
            <w:r w:rsidR="00611B39">
              <w:rPr>
                <w:rFonts w:ascii="Arial" w:hAnsi="Arial" w:cs="Arial"/>
                <w:sz w:val="20"/>
                <w:szCs w:val="20"/>
              </w:rPr>
              <w:t xml:space="preserve"> </w:t>
            </w:r>
            <w:r w:rsidR="004F7B5A">
              <w:rPr>
                <w:rFonts w:ascii="Arial" w:hAnsi="Arial" w:cs="Arial"/>
                <w:sz w:val="20"/>
                <w:szCs w:val="20"/>
              </w:rPr>
              <w:t xml:space="preserve">Pravna oseba, ustanovljena po tujem pravu v </w:t>
            </w:r>
            <w:proofErr w:type="spellStart"/>
            <w:r w:rsidR="004F7B5A">
              <w:rPr>
                <w:rFonts w:ascii="Arial" w:hAnsi="Arial" w:cs="Arial"/>
                <w:sz w:val="20"/>
                <w:szCs w:val="20"/>
              </w:rPr>
              <w:t>Slovenij</w:t>
            </w:r>
            <w:proofErr w:type="spellEnd"/>
            <w:r w:rsidR="004F7B5A">
              <w:rPr>
                <w:rFonts w:ascii="Arial" w:hAnsi="Arial" w:cs="Arial"/>
                <w:sz w:val="20"/>
                <w:szCs w:val="20"/>
              </w:rPr>
              <w:t xml:space="preserve"> ne more imeti sedeža, zato tudi tega pogoja ne izpolnjuje.</w:t>
            </w:r>
          </w:p>
          <w:p w:rsidR="00AE0057" w:rsidRPr="001E1C70" w:rsidRDefault="00AE0057" w:rsidP="002B149D">
            <w:pPr>
              <w:spacing w:after="0"/>
              <w:jc w:val="both"/>
              <w:rPr>
                <w:rFonts w:ascii="Arial" w:hAnsi="Arial" w:cs="Arial"/>
                <w:sz w:val="20"/>
                <w:szCs w:val="20"/>
              </w:rPr>
            </w:pPr>
          </w:p>
          <w:p w:rsidR="00AE0057" w:rsidRPr="001E1C70" w:rsidRDefault="00AE0057" w:rsidP="002B149D">
            <w:pPr>
              <w:spacing w:after="0"/>
              <w:jc w:val="both"/>
              <w:rPr>
                <w:rFonts w:ascii="Arial" w:hAnsi="Arial" w:cs="Arial"/>
                <w:sz w:val="20"/>
                <w:szCs w:val="20"/>
              </w:rPr>
            </w:pPr>
            <w:r w:rsidRPr="001E1C70">
              <w:rPr>
                <w:rFonts w:ascii="Arial" w:hAnsi="Arial" w:cs="Arial"/>
                <w:sz w:val="20"/>
                <w:szCs w:val="20"/>
              </w:rPr>
              <w:t>Pogoj</w:t>
            </w:r>
            <w:r>
              <w:rPr>
                <w:rFonts w:ascii="Arial" w:hAnsi="Arial" w:cs="Arial"/>
                <w:sz w:val="20"/>
                <w:szCs w:val="20"/>
              </w:rPr>
              <w:t>, da gre za pravno osebo pomeni</w:t>
            </w:r>
            <w:r w:rsidRPr="001E1C70">
              <w:rPr>
                <w:rFonts w:ascii="Arial" w:hAnsi="Arial" w:cs="Arial"/>
                <w:sz w:val="20"/>
                <w:szCs w:val="20"/>
              </w:rPr>
              <w:t xml:space="preserve">, da ne zadošča že vsaka stopnja formalizacije (npr. neformalna mreža, avtonomni del druge pravne osebe, </w:t>
            </w:r>
            <w:proofErr w:type="spellStart"/>
            <w:r w:rsidRPr="001E1C70">
              <w:rPr>
                <w:rFonts w:ascii="Arial" w:hAnsi="Arial" w:cs="Arial"/>
                <w:sz w:val="20"/>
                <w:szCs w:val="20"/>
              </w:rPr>
              <w:t>societe</w:t>
            </w:r>
            <w:r>
              <w:rPr>
                <w:rFonts w:ascii="Arial" w:hAnsi="Arial" w:cs="Arial"/>
                <w:sz w:val="20"/>
                <w:szCs w:val="20"/>
              </w:rPr>
              <w:t>t</w:t>
            </w:r>
            <w:r w:rsidRPr="001E1C70">
              <w:rPr>
                <w:rFonts w:ascii="Arial" w:hAnsi="Arial" w:cs="Arial"/>
                <w:sz w:val="20"/>
                <w:szCs w:val="20"/>
              </w:rPr>
              <w:t>a</w:t>
            </w:r>
            <w:proofErr w:type="spellEnd"/>
            <w:r w:rsidRPr="001E1C70">
              <w:rPr>
                <w:rFonts w:ascii="Arial" w:hAnsi="Arial" w:cs="Arial"/>
                <w:sz w:val="20"/>
                <w:szCs w:val="20"/>
              </w:rPr>
              <w:t xml:space="preserve"> ustanoviteljev, ki so že vložili predlog za registracijo</w:t>
            </w:r>
            <w:r w:rsidR="00AB3190">
              <w:rPr>
                <w:rFonts w:ascii="Arial" w:hAnsi="Arial" w:cs="Arial"/>
                <w:sz w:val="20"/>
                <w:szCs w:val="20"/>
              </w:rPr>
              <w:t xml:space="preserve"> pravne osebe</w:t>
            </w:r>
            <w:r w:rsidRPr="001E1C70">
              <w:rPr>
                <w:rFonts w:ascii="Arial" w:hAnsi="Arial" w:cs="Arial"/>
                <w:sz w:val="20"/>
                <w:szCs w:val="20"/>
              </w:rPr>
              <w:t xml:space="preserve">), temveč bo morala biti nevladna organizacija samostojna pravna oseba ter tako zmožna samostojno in brez omejitev prevzemati pravice in obveznosti v pravnem prometu ter pravice in obveznosti, ki jih določa ta zakon. Takšno rešitev je smiselno povzela že Vlada RS v »Strategiji Vlade Republike Slovenije za sodelovanje z nevladnimi organizacijami« in ji zato sledi tudi </w:t>
            </w:r>
            <w:r w:rsidR="00AB3190">
              <w:rPr>
                <w:rFonts w:ascii="Arial" w:hAnsi="Arial" w:cs="Arial"/>
                <w:sz w:val="20"/>
                <w:szCs w:val="20"/>
              </w:rPr>
              <w:t xml:space="preserve">ta </w:t>
            </w:r>
            <w:r w:rsidRPr="001E1C70">
              <w:rPr>
                <w:rFonts w:ascii="Arial" w:hAnsi="Arial" w:cs="Arial"/>
                <w:sz w:val="20"/>
                <w:szCs w:val="20"/>
              </w:rPr>
              <w:t>predlog.</w:t>
            </w:r>
          </w:p>
          <w:p w:rsidR="00AE0057" w:rsidRPr="001E1C70" w:rsidRDefault="00AE0057" w:rsidP="002B149D">
            <w:pPr>
              <w:spacing w:after="0"/>
              <w:jc w:val="both"/>
              <w:rPr>
                <w:rFonts w:ascii="Arial" w:hAnsi="Arial" w:cs="Arial"/>
                <w:sz w:val="20"/>
                <w:szCs w:val="20"/>
              </w:rPr>
            </w:pPr>
          </w:p>
          <w:p w:rsidR="00AE0057" w:rsidRPr="001E1C70" w:rsidRDefault="00AE0057" w:rsidP="002B149D">
            <w:pPr>
              <w:spacing w:after="0"/>
              <w:jc w:val="both"/>
              <w:rPr>
                <w:rFonts w:ascii="Arial" w:hAnsi="Arial" w:cs="Arial"/>
                <w:sz w:val="20"/>
                <w:szCs w:val="20"/>
              </w:rPr>
            </w:pPr>
            <w:r w:rsidRPr="001E1C70">
              <w:rPr>
                <w:rFonts w:ascii="Arial" w:hAnsi="Arial" w:cs="Arial"/>
                <w:sz w:val="20"/>
                <w:szCs w:val="20"/>
              </w:rPr>
              <w:t xml:space="preserve">Predlog posebej ne opredeljuje pogojev, </w:t>
            </w:r>
            <w:r w:rsidR="00525036">
              <w:rPr>
                <w:rFonts w:ascii="Arial" w:hAnsi="Arial" w:cs="Arial"/>
                <w:sz w:val="20"/>
                <w:szCs w:val="20"/>
              </w:rPr>
              <w:t>kdaj</w:t>
            </w:r>
            <w:r w:rsidR="00525036" w:rsidRPr="001E1C70">
              <w:rPr>
                <w:rFonts w:ascii="Arial" w:hAnsi="Arial" w:cs="Arial"/>
                <w:sz w:val="20"/>
                <w:szCs w:val="20"/>
              </w:rPr>
              <w:t xml:space="preserve"> </w:t>
            </w:r>
            <w:r w:rsidRPr="001E1C70">
              <w:rPr>
                <w:rFonts w:ascii="Arial" w:hAnsi="Arial" w:cs="Arial"/>
                <w:sz w:val="20"/>
                <w:szCs w:val="20"/>
              </w:rPr>
              <w:t xml:space="preserve">se neka pravna oseba šteje za osebo zasebnega prava, temveč to vprašanje prepušča pravi teoriji, ki je v ta namen že razvila ustrezne kriterije, potrdila pa jih je tudi sodna praksa. Ti kriteriji so sicer sledeči: način ustanovitve, oblika organiziranja, namen in javnost delovanja, način financiranja, način izvrševanje javnih pooblastil in č način pridobitve statusa člana pravne osebe (tako npr. tudi Upravno sodišče v sodbah U 260/2008-11, I U 1722/2010-16, III U 523/2010-8 ali II U 74/2012, podobno je potrdilo tudi Vrhovno sodišče v sodbi X </w:t>
            </w:r>
            <w:proofErr w:type="spellStart"/>
            <w:r w:rsidRPr="001E1C70">
              <w:rPr>
                <w:rFonts w:ascii="Arial" w:hAnsi="Arial" w:cs="Arial"/>
                <w:sz w:val="20"/>
                <w:szCs w:val="20"/>
              </w:rPr>
              <w:t>Ips</w:t>
            </w:r>
            <w:proofErr w:type="spellEnd"/>
            <w:r w:rsidRPr="001E1C70">
              <w:rPr>
                <w:rFonts w:ascii="Arial" w:hAnsi="Arial" w:cs="Arial"/>
                <w:sz w:val="20"/>
                <w:szCs w:val="20"/>
              </w:rPr>
              <w:t xml:space="preserve"> 318/2010). Podoben pristop sicer poznajo tudi drugi predpisi kot npr. Zakon o dostopu do informacij javnega značaja</w:t>
            </w:r>
            <w:r w:rsidR="00525036">
              <w:rPr>
                <w:rFonts w:ascii="Arial" w:hAnsi="Arial" w:cs="Arial"/>
                <w:sz w:val="20"/>
                <w:szCs w:val="20"/>
              </w:rPr>
              <w:t xml:space="preserve"> - ZDIJZ</w:t>
            </w:r>
            <w:r w:rsidRPr="001E1C70">
              <w:rPr>
                <w:rFonts w:ascii="Arial" w:hAnsi="Arial" w:cs="Arial"/>
                <w:sz w:val="20"/>
                <w:szCs w:val="20"/>
              </w:rPr>
              <w:t>, Zakon o javno zasebnem partnerstvu</w:t>
            </w:r>
            <w:r w:rsidR="00525036">
              <w:rPr>
                <w:rFonts w:ascii="Arial" w:hAnsi="Arial" w:cs="Arial"/>
                <w:sz w:val="20"/>
                <w:szCs w:val="20"/>
              </w:rPr>
              <w:t xml:space="preserve"> - ZJZP</w:t>
            </w:r>
            <w:r w:rsidRPr="001E1C70">
              <w:rPr>
                <w:rFonts w:ascii="Arial" w:hAnsi="Arial" w:cs="Arial"/>
                <w:sz w:val="20"/>
                <w:szCs w:val="20"/>
              </w:rPr>
              <w:t>, Zakon o gospodarskih javnih službah</w:t>
            </w:r>
            <w:r w:rsidR="00525036">
              <w:rPr>
                <w:rFonts w:ascii="Arial" w:hAnsi="Arial" w:cs="Arial"/>
                <w:sz w:val="20"/>
                <w:szCs w:val="20"/>
              </w:rPr>
              <w:t xml:space="preserve"> - ZJGS</w:t>
            </w:r>
            <w:r w:rsidRPr="001E1C70">
              <w:rPr>
                <w:rFonts w:ascii="Arial" w:hAnsi="Arial" w:cs="Arial"/>
                <w:sz w:val="20"/>
                <w:szCs w:val="20"/>
              </w:rPr>
              <w:t xml:space="preserve"> ali Zakon o uresničevanju javnega interesa na področju kulture</w:t>
            </w:r>
            <w:r w:rsidR="00525036">
              <w:rPr>
                <w:rFonts w:ascii="Arial" w:hAnsi="Arial" w:cs="Arial"/>
                <w:sz w:val="20"/>
                <w:szCs w:val="20"/>
              </w:rPr>
              <w:t xml:space="preserve"> - ZUJIK</w:t>
            </w:r>
            <w:r w:rsidRPr="001E1C70">
              <w:rPr>
                <w:rFonts w:ascii="Arial" w:hAnsi="Arial" w:cs="Arial"/>
                <w:sz w:val="20"/>
                <w:szCs w:val="20"/>
              </w:rPr>
              <w:t>, ki uporabljajo pojem »oseba javnega prava« ali »oseba zasebnega prava« in pri tem ne podajo</w:t>
            </w:r>
            <w:r w:rsidR="00525036">
              <w:rPr>
                <w:rFonts w:ascii="Arial" w:hAnsi="Arial" w:cs="Arial"/>
                <w:sz w:val="20"/>
                <w:szCs w:val="20"/>
              </w:rPr>
              <w:t xml:space="preserve"> dodatnih</w:t>
            </w:r>
            <w:r w:rsidRPr="001E1C70">
              <w:rPr>
                <w:rFonts w:ascii="Arial" w:hAnsi="Arial" w:cs="Arial"/>
                <w:sz w:val="20"/>
                <w:szCs w:val="20"/>
              </w:rPr>
              <w:t xml:space="preserve"> kriterijev </w:t>
            </w:r>
            <w:r w:rsidR="00525036">
              <w:rPr>
                <w:rFonts w:ascii="Arial" w:hAnsi="Arial" w:cs="Arial"/>
                <w:sz w:val="20"/>
                <w:szCs w:val="20"/>
              </w:rPr>
              <w:t>za presojo</w:t>
            </w:r>
            <w:r w:rsidRPr="001E1C70">
              <w:rPr>
                <w:rFonts w:ascii="Arial" w:hAnsi="Arial" w:cs="Arial"/>
                <w:sz w:val="20"/>
                <w:szCs w:val="20"/>
              </w:rPr>
              <w:t>.</w:t>
            </w:r>
          </w:p>
          <w:p w:rsidR="00AE0057" w:rsidRPr="001E1C70" w:rsidRDefault="00AE0057" w:rsidP="002B149D">
            <w:pPr>
              <w:spacing w:after="0"/>
              <w:jc w:val="both"/>
              <w:rPr>
                <w:rFonts w:ascii="Arial" w:hAnsi="Arial" w:cs="Arial"/>
                <w:sz w:val="20"/>
                <w:szCs w:val="20"/>
              </w:rPr>
            </w:pPr>
          </w:p>
          <w:p w:rsidR="00AE0057" w:rsidRPr="001E1C70" w:rsidRDefault="00AE0057" w:rsidP="002B149D">
            <w:pPr>
              <w:spacing w:after="0"/>
              <w:jc w:val="both"/>
              <w:rPr>
                <w:rFonts w:ascii="Arial" w:hAnsi="Arial" w:cs="Arial"/>
                <w:sz w:val="20"/>
                <w:szCs w:val="20"/>
              </w:rPr>
            </w:pPr>
            <w:r w:rsidRPr="001E1C70">
              <w:rPr>
                <w:rFonts w:ascii="Arial" w:hAnsi="Arial" w:cs="Arial"/>
                <w:sz w:val="20"/>
                <w:szCs w:val="20"/>
              </w:rPr>
              <w:t>Nevladna organizacija je lahko tako vsaka pravna oseba zasebnega prava (razen določenih izjem, predstavljenih v nadaljevanju), ki izpolnjuje z zakonom predvidene pogoje.</w:t>
            </w:r>
          </w:p>
          <w:p w:rsidR="00AE0057" w:rsidRPr="00931481" w:rsidRDefault="00AE0057" w:rsidP="002B149D">
            <w:pPr>
              <w:spacing w:after="0"/>
              <w:jc w:val="both"/>
              <w:rPr>
                <w:rFonts w:ascii="Arial" w:hAnsi="Arial" w:cs="Arial"/>
                <w:i/>
                <w:sz w:val="20"/>
                <w:szCs w:val="20"/>
              </w:rPr>
            </w:pPr>
          </w:p>
          <w:p w:rsidR="00AE0057" w:rsidRPr="00AE0057" w:rsidRDefault="00AE0057" w:rsidP="007F73A7">
            <w:pPr>
              <w:pStyle w:val="Odstavekseznama"/>
              <w:numPr>
                <w:ilvl w:val="0"/>
                <w:numId w:val="19"/>
              </w:numPr>
              <w:spacing w:after="0"/>
              <w:jc w:val="both"/>
              <w:rPr>
                <w:rFonts w:ascii="Arial" w:hAnsi="Arial" w:cs="Arial"/>
                <w:sz w:val="20"/>
                <w:szCs w:val="20"/>
              </w:rPr>
            </w:pPr>
            <w:r w:rsidRPr="00931481">
              <w:rPr>
                <w:rFonts w:ascii="Arial" w:hAnsi="Arial" w:cs="Arial"/>
                <w:i/>
                <w:sz w:val="20"/>
                <w:szCs w:val="20"/>
              </w:rPr>
              <w:t>Njeni ustanoviteljev so izključno domače ali tuje fizične ali pravne osebe zasebnega prava</w:t>
            </w:r>
            <w:r w:rsidRPr="00AE0057">
              <w:rPr>
                <w:rFonts w:ascii="Arial" w:hAnsi="Arial" w:cs="Arial"/>
                <w:sz w:val="20"/>
                <w:szCs w:val="20"/>
              </w:rPr>
              <w:t xml:space="preserve">. </w:t>
            </w:r>
          </w:p>
          <w:p w:rsidR="00AE0057" w:rsidRPr="001E1C70" w:rsidRDefault="00AE0057" w:rsidP="002B149D">
            <w:pPr>
              <w:spacing w:after="0"/>
              <w:jc w:val="both"/>
              <w:rPr>
                <w:rFonts w:ascii="Arial" w:hAnsi="Arial" w:cs="Arial"/>
                <w:sz w:val="20"/>
                <w:szCs w:val="20"/>
              </w:rPr>
            </w:pPr>
            <w:r w:rsidRPr="001E1C70">
              <w:rPr>
                <w:rFonts w:ascii="Arial" w:hAnsi="Arial" w:cs="Arial"/>
                <w:sz w:val="20"/>
                <w:szCs w:val="20"/>
              </w:rPr>
              <w:t>Ta pogoj pozna tako »Strategija Vlade Republike Slovenije za sodelovanje z nevladnimi organizacijami« kot tudi osnutek »Sporazuma o sodelovanju med nevladnimi organizacijami in Vlado Republike Slovenije za obdobje 2005-2008« kot oba ključna slovenska strateška dokumenta, ki sta opredelila nevladno organizacijo. Predlagana opredelitev zajema tudi t.i. pogoj prostovoljnosti, ki pomeni, da mora biti organizacija ustanovljena prostovoljno in da si sama določi svoj namen, cilje in dejavnosti.</w:t>
            </w:r>
          </w:p>
          <w:p w:rsidR="00AE0057" w:rsidRPr="001E1C70" w:rsidRDefault="00AE0057" w:rsidP="002B149D">
            <w:pPr>
              <w:spacing w:after="0"/>
              <w:jc w:val="both"/>
              <w:rPr>
                <w:rFonts w:ascii="Arial" w:hAnsi="Arial" w:cs="Arial"/>
                <w:sz w:val="20"/>
                <w:szCs w:val="20"/>
              </w:rPr>
            </w:pPr>
            <w:r w:rsidRPr="001E1C70">
              <w:rPr>
                <w:rFonts w:ascii="Arial" w:hAnsi="Arial" w:cs="Arial"/>
                <w:sz w:val="20"/>
                <w:szCs w:val="20"/>
              </w:rPr>
              <w:t xml:space="preserve"> </w:t>
            </w:r>
          </w:p>
          <w:p w:rsidR="00AE0057" w:rsidRPr="001E1C70" w:rsidRDefault="00AE0057" w:rsidP="002B149D">
            <w:pPr>
              <w:spacing w:after="0"/>
              <w:jc w:val="both"/>
              <w:rPr>
                <w:rFonts w:ascii="Arial" w:hAnsi="Arial" w:cs="Arial"/>
                <w:sz w:val="20"/>
                <w:szCs w:val="20"/>
              </w:rPr>
            </w:pPr>
            <w:r w:rsidRPr="001E1C70">
              <w:rPr>
                <w:rFonts w:ascii="Arial" w:hAnsi="Arial" w:cs="Arial"/>
                <w:sz w:val="20"/>
                <w:szCs w:val="20"/>
              </w:rPr>
              <w:t>O prostovoljni ustanovitvi organizacije lahko govorimo takrat, kadar je ta organizacija ustanovljena na podlagi svobodne odločitve ene ali več fizičnih ali pravnih oseb, ki so se same odločile, da bodo organizacijo ustanovile in ji svobodno določile namen in področje delovanja. O prostovoljni ustanovitvi ne moremo govoriti, če je organizacija ustanovljena na podlagi predpisa ali če jo ustanovi oseba javnega prava. Pri osebah javnega prava namreč težko govorimo o svobodni volji, saj lahko te izvajajo le dejanja, ki jim jih predpisi izrecno dopuščajo in pod tam določenimi pogoji. Tudi sicer, če bi oseba javnega prava z aktom zasebne narave ustanovila osebo zasebnega prava, takšne osebe po sami naravi stvari ne bi mogli šteti za nevladno organizacijo, saj je njena vez z državo ali javnim sektorjem nasploh premočna. Iz tega razloga se za nevladno organizacijo zahteva, da so njeni ustanovitelji lahko izključno fizične osebe ali pravne osebe zasebnega prava.</w:t>
            </w:r>
            <w:r w:rsidR="001F1C6E">
              <w:rPr>
                <w:rFonts w:ascii="Arial" w:hAnsi="Arial" w:cs="Arial"/>
                <w:sz w:val="20"/>
                <w:szCs w:val="20"/>
              </w:rPr>
              <w:t xml:space="preserve"> </w:t>
            </w:r>
            <w:r w:rsidR="001F1C6E" w:rsidRPr="00926020">
              <w:rPr>
                <w:rFonts w:ascii="Arial" w:hAnsi="Arial" w:cs="Arial"/>
                <w:sz w:val="20"/>
                <w:szCs w:val="20"/>
              </w:rPr>
              <w:t>Glede vprašanja, kakšni so kriteriji, da se neka oseba šteje za osebo zasebnega prava glej obrazložitev prejšnje točke</w:t>
            </w:r>
          </w:p>
          <w:p w:rsidR="00AE0057" w:rsidRPr="001E1C70" w:rsidRDefault="00AE0057" w:rsidP="002B149D">
            <w:pPr>
              <w:spacing w:after="0"/>
              <w:jc w:val="both"/>
              <w:rPr>
                <w:rFonts w:ascii="Arial" w:hAnsi="Arial" w:cs="Arial"/>
                <w:sz w:val="20"/>
                <w:szCs w:val="20"/>
              </w:rPr>
            </w:pPr>
          </w:p>
          <w:p w:rsidR="00AE0057" w:rsidRPr="001E1C70" w:rsidRDefault="00AE0057" w:rsidP="002B149D">
            <w:pPr>
              <w:spacing w:after="0"/>
              <w:jc w:val="both"/>
              <w:rPr>
                <w:rFonts w:ascii="Arial" w:hAnsi="Arial" w:cs="Arial"/>
                <w:sz w:val="20"/>
                <w:szCs w:val="20"/>
              </w:rPr>
            </w:pPr>
            <w:r w:rsidRPr="001E1C70">
              <w:rPr>
                <w:rFonts w:ascii="Arial" w:hAnsi="Arial" w:cs="Arial"/>
                <w:sz w:val="20"/>
                <w:szCs w:val="20"/>
              </w:rPr>
              <w:t>Predlog zakona določa tudi dodatno omejitev, da ustanovitelj nevladne organizacije ne more biti politična stranka. Kljub temu, da je politična stranka (lahko) oseba zasebnega prava, pa je v tem primeru potrebno upoštevati specifični položaj političnih strank. Te so namreč lahko v nekem trenutku tudi na oblasti, s čemer niso več del zasebnega sektorja in jih tako ne bi bilo moč šteti za osebe zasebnega prava ali za nevladne organizacije. Pri tem bi sicer bila možna delitev na politične stranke, ki so na oblasti (in zaradi tega ne morejo biti nevladne organizacije), in na tiste, ki niso na oblasti, a takšno razlikovanje odpira nove nejasnosti – npr. kdaj se šteje, da je politična stranka na oblasti (ko je del vladne koalicije ali pa morda zadošča, da je izvoljena v parlament), kako opredeliti politično stranko, ki ima svoje predstavnike v mestnem ali občinskem svetu in podobno. Iz tega razloga se predlaga, da se politične stranke povsem izvzame in tako slednje ne morejo ustanoviti organizacije, ki bi bila nevladna organizacija. Tudi glede na samo naravo nevladnih organizacij predlagatelj ocenjuje, da ta izključuje ustanoviteljstvo s strani političnih strank.</w:t>
            </w:r>
          </w:p>
          <w:p w:rsidR="00AE0057" w:rsidRPr="001E1C70" w:rsidRDefault="00AE0057" w:rsidP="002B149D">
            <w:pPr>
              <w:spacing w:after="0"/>
              <w:jc w:val="both"/>
              <w:rPr>
                <w:rFonts w:ascii="Arial" w:hAnsi="Arial" w:cs="Arial"/>
                <w:sz w:val="20"/>
                <w:szCs w:val="20"/>
              </w:rPr>
            </w:pPr>
          </w:p>
          <w:p w:rsidR="00C35FB2" w:rsidRDefault="00AE0057" w:rsidP="002B149D">
            <w:pPr>
              <w:spacing w:after="0"/>
              <w:jc w:val="both"/>
              <w:rPr>
                <w:rFonts w:ascii="Arial" w:hAnsi="Arial" w:cs="Arial"/>
                <w:sz w:val="20"/>
                <w:szCs w:val="20"/>
              </w:rPr>
            </w:pPr>
            <w:r w:rsidRPr="001E1C70">
              <w:rPr>
                <w:rFonts w:ascii="Arial" w:hAnsi="Arial" w:cs="Arial"/>
                <w:sz w:val="20"/>
                <w:szCs w:val="20"/>
              </w:rPr>
              <w:t xml:space="preserve">Druga izjema od pogoja, da mora biti ustanovitelj nevladne organizacije oseba zasebnega prava je ta, da je ustanovitelj nevladne organizacije lahko tudi študentska organizacija po Zakonu o </w:t>
            </w:r>
            <w:r w:rsidRPr="001E1C70">
              <w:rPr>
                <w:rFonts w:ascii="Arial" w:hAnsi="Arial" w:cs="Arial"/>
                <w:sz w:val="20"/>
                <w:szCs w:val="20"/>
              </w:rPr>
              <w:lastRenderedPageBreak/>
              <w:t>skupnosti študentov</w:t>
            </w:r>
            <w:r w:rsidR="00B401E5">
              <w:rPr>
                <w:rFonts w:ascii="Arial" w:hAnsi="Arial" w:cs="Arial"/>
                <w:sz w:val="20"/>
                <w:szCs w:val="20"/>
              </w:rPr>
              <w:t xml:space="preserve"> - ZSkuS</w:t>
            </w:r>
            <w:r w:rsidRPr="001E1C70">
              <w:rPr>
                <w:rFonts w:ascii="Arial" w:hAnsi="Arial" w:cs="Arial"/>
                <w:sz w:val="20"/>
                <w:szCs w:val="20"/>
              </w:rPr>
              <w:t>, to je, če je ustanovitelj Študentska organizacija Slovenije, študentska organizacija univerze ali visokošolskega zavoda ali študentska organiz</w:t>
            </w:r>
            <w:r w:rsidR="00170CBC">
              <w:rPr>
                <w:rFonts w:ascii="Arial" w:hAnsi="Arial" w:cs="Arial"/>
                <w:sz w:val="20"/>
                <w:szCs w:val="20"/>
              </w:rPr>
              <w:t xml:space="preserve">acija lokalne skupnosti. </w:t>
            </w:r>
            <w:r w:rsidRPr="001E1C70">
              <w:rPr>
                <w:rFonts w:ascii="Arial" w:hAnsi="Arial" w:cs="Arial"/>
                <w:sz w:val="20"/>
                <w:szCs w:val="20"/>
              </w:rPr>
              <w:t xml:space="preserve">Omenjene organizacije so organizacije </w:t>
            </w:r>
            <w:proofErr w:type="spellStart"/>
            <w:r w:rsidRPr="0004158F">
              <w:rPr>
                <w:rFonts w:ascii="Arial" w:hAnsi="Arial" w:cs="Arial"/>
                <w:i/>
                <w:sz w:val="20"/>
                <w:szCs w:val="20"/>
              </w:rPr>
              <w:t>sui</w:t>
            </w:r>
            <w:proofErr w:type="spellEnd"/>
            <w:r w:rsidRPr="0004158F">
              <w:rPr>
                <w:rFonts w:ascii="Arial" w:hAnsi="Arial" w:cs="Arial"/>
                <w:i/>
                <w:sz w:val="20"/>
                <w:szCs w:val="20"/>
              </w:rPr>
              <w:t xml:space="preserve"> </w:t>
            </w:r>
            <w:proofErr w:type="spellStart"/>
            <w:r w:rsidRPr="0004158F">
              <w:rPr>
                <w:rFonts w:ascii="Arial" w:hAnsi="Arial" w:cs="Arial"/>
                <w:i/>
                <w:sz w:val="20"/>
                <w:szCs w:val="20"/>
              </w:rPr>
              <w:t>generis</w:t>
            </w:r>
            <w:proofErr w:type="spellEnd"/>
            <w:r w:rsidRPr="001E1C70">
              <w:rPr>
                <w:rFonts w:ascii="Arial" w:hAnsi="Arial" w:cs="Arial"/>
                <w:sz w:val="20"/>
                <w:szCs w:val="20"/>
              </w:rPr>
              <w:t>, njihov namen zastopanja interesov študentov je v javnem interesu, imajo obvezno članstvo in so pretežno financiranje iz javnih sredstev. Iz tega razloga so študentske organizacije osebe javnega prava (tako npr. Upravno sodišče v sodbah U 260/2008-11, I U 1722/2010-16, III U 523/2010-8, II U 74/2012) in posledično vse druge organizacije, ki ji</w:t>
            </w:r>
            <w:r>
              <w:rPr>
                <w:rFonts w:ascii="Arial" w:hAnsi="Arial" w:cs="Arial"/>
                <w:sz w:val="20"/>
                <w:szCs w:val="20"/>
              </w:rPr>
              <w:t>h</w:t>
            </w:r>
            <w:r w:rsidRPr="001E1C70">
              <w:rPr>
                <w:rFonts w:ascii="Arial" w:hAnsi="Arial" w:cs="Arial"/>
                <w:sz w:val="20"/>
                <w:szCs w:val="20"/>
              </w:rPr>
              <w:t xml:space="preserve"> te ustanovijo za kakršnekoli namene, zgolj zaradi položaja svojega ustanovitelja ne bi mogle biti nevladne organizacije. Študentske organizacije so v praksi ustanovile že več različnih organizacij, ki se ne ukvarjajo z urejanjem študentskih zadev, temveč delujejo v korist različnih družbenih skupin in na različnih področjih in to na povsem enak način, kot društva ali druge nevladne organizacije (npr. izvajajo dejavnosti varstva potrošnikov, promovirajo človekove pravice, vodijo varne hiše, spodbujajo kulturne dejavnosti in podobno). Takšne organizacije so bile prepoznane kot nevladne organizacija s strani nevladnega sektorja samega, kot tudi že s strani nekaterih ministrstev (npr. Ministrstvo za javno upravo je npr. eni od takšnih organizacij namenilo sredstva Evropskega socialnega sklada, namenjena nevladnim organizacijam za izvajanje podpornih storitev za druge nevladne organizacije, Ministrstvo za gospodarstvo je podobno takšno organizacijo prepoznalo kot nevladno organizacijo za varstvo potrošnikov). Zakonska rešitev po kateri bi organizacije, ustanovljene s strani študentskih organizacij, ne bi bile nevladne organizacije (ker so njihovi ustanovitelji prepoznani kot osebe javnega prava in to kljub temu, da niso bili ustanovljeni na podlagi zakona, temveč na podlagi samoorganizacije študentov) bi po nepotrebnem prekomerno posegla v samo trenutno družbeno ureditev, ki v praksi ni problematična, kot tudi v sam položaj teh organizacij. Zato se za te organizacije predlaga izjema, da so lahko nevladne organizacije, četudi je njihov ustanovitelj študentska organizacija kot oseba javnega prava, v kolikor izpolnjujejo ostale z zakonom določene pogoje.</w:t>
            </w:r>
            <w:r w:rsidR="00B401E5">
              <w:rPr>
                <w:rFonts w:ascii="Arial" w:hAnsi="Arial" w:cs="Arial"/>
                <w:sz w:val="20"/>
                <w:szCs w:val="20"/>
              </w:rPr>
              <w:t xml:space="preserve"> </w:t>
            </w:r>
            <w:r w:rsidR="00B401E5" w:rsidRPr="00926020">
              <w:rPr>
                <w:rFonts w:ascii="Arial" w:hAnsi="Arial" w:cs="Arial"/>
                <w:sz w:val="20"/>
                <w:szCs w:val="20"/>
              </w:rPr>
              <w:t>Izjema pa ne velja za študentske organizacije same, ki so bile prepoznane kot osebe javnega prava in te tako ne morejo biti nevladne organizacije.</w:t>
            </w:r>
          </w:p>
          <w:p w:rsidR="00C35FB2" w:rsidRDefault="00C35FB2" w:rsidP="002B149D">
            <w:pPr>
              <w:spacing w:after="0"/>
              <w:jc w:val="both"/>
              <w:rPr>
                <w:rFonts w:ascii="Arial" w:hAnsi="Arial" w:cs="Arial"/>
                <w:sz w:val="20"/>
                <w:szCs w:val="20"/>
              </w:rPr>
            </w:pPr>
            <w:r>
              <w:rPr>
                <w:rFonts w:ascii="Arial" w:hAnsi="Arial" w:cs="Arial"/>
                <w:sz w:val="20"/>
                <w:szCs w:val="20"/>
              </w:rPr>
              <w:t xml:space="preserve">Druga izjema je urejena na način, da se namenoma togo sklicuje na </w:t>
            </w:r>
            <w:r w:rsidRPr="00C35FB2">
              <w:rPr>
                <w:rFonts w:ascii="Arial" w:hAnsi="Arial" w:cs="Arial"/>
                <w:sz w:val="20"/>
                <w:szCs w:val="20"/>
              </w:rPr>
              <w:t>Zakonu o skupnosti študentov</w:t>
            </w:r>
            <w:r>
              <w:rPr>
                <w:rFonts w:ascii="Arial" w:hAnsi="Arial" w:cs="Arial"/>
                <w:sz w:val="20"/>
                <w:szCs w:val="20"/>
              </w:rPr>
              <w:t>, tako da morebitne prihodnje spremembe omenjenega zakona ne bi posegale v koncept, kot ga postavlja ta zakon.</w:t>
            </w:r>
          </w:p>
          <w:p w:rsidR="00214C66" w:rsidRDefault="00214C66" w:rsidP="002B149D">
            <w:pPr>
              <w:spacing w:after="0"/>
              <w:jc w:val="both"/>
              <w:rPr>
                <w:rFonts w:ascii="Arial" w:hAnsi="Arial" w:cs="Arial"/>
                <w:sz w:val="20"/>
                <w:szCs w:val="20"/>
              </w:rPr>
            </w:pPr>
          </w:p>
          <w:p w:rsidR="00214C66" w:rsidRDefault="00214C66" w:rsidP="002B149D">
            <w:pPr>
              <w:spacing w:after="0"/>
              <w:jc w:val="both"/>
              <w:rPr>
                <w:rFonts w:ascii="Arial" w:hAnsi="Arial" w:cs="Arial"/>
                <w:sz w:val="20"/>
                <w:szCs w:val="20"/>
              </w:rPr>
            </w:pPr>
            <w:r>
              <w:rPr>
                <w:rFonts w:ascii="Arial" w:hAnsi="Arial" w:cs="Arial"/>
                <w:sz w:val="20"/>
                <w:szCs w:val="20"/>
              </w:rPr>
              <w:t>V zvezi s pogojem, ki so vezani na ustanoviteljstvo organizacije velja, da ti zajemajo tudi primere, če je neka organizacija soustanovitelj. Organizacija tako npr. ne bo nevladna organizacija tudi v primeru, če bo samo eden od več njenih ustanoviteljev oseba javnega prava ali politična stranka.</w:t>
            </w:r>
          </w:p>
          <w:p w:rsidR="00931481" w:rsidRDefault="00931481" w:rsidP="002B149D">
            <w:pPr>
              <w:spacing w:after="0"/>
              <w:jc w:val="both"/>
              <w:rPr>
                <w:rFonts w:ascii="Arial" w:hAnsi="Arial" w:cs="Arial"/>
                <w:sz w:val="20"/>
                <w:szCs w:val="20"/>
              </w:rPr>
            </w:pPr>
          </w:p>
          <w:p w:rsidR="00C35FB2" w:rsidRDefault="00C35FB2" w:rsidP="007F73A7">
            <w:pPr>
              <w:pStyle w:val="Odstavekseznama"/>
              <w:numPr>
                <w:ilvl w:val="0"/>
                <w:numId w:val="19"/>
              </w:numPr>
              <w:spacing w:after="0"/>
              <w:jc w:val="both"/>
              <w:rPr>
                <w:rFonts w:ascii="Arial" w:hAnsi="Arial" w:cs="Arial"/>
                <w:i/>
                <w:sz w:val="20"/>
                <w:szCs w:val="20"/>
              </w:rPr>
            </w:pPr>
            <w:r w:rsidRPr="00C35FB2">
              <w:rPr>
                <w:rFonts w:ascii="Arial" w:hAnsi="Arial" w:cs="Arial"/>
                <w:i/>
                <w:sz w:val="20"/>
                <w:szCs w:val="20"/>
              </w:rPr>
              <w:t>Je nepridobitna, neprofitna in neodvisna od drugih subjektov</w:t>
            </w:r>
          </w:p>
          <w:p w:rsidR="00C35FB2" w:rsidRPr="00C35FB2" w:rsidRDefault="00C35FB2" w:rsidP="002B149D">
            <w:pPr>
              <w:spacing w:after="0"/>
              <w:jc w:val="both"/>
              <w:rPr>
                <w:rFonts w:ascii="Arial" w:hAnsi="Arial" w:cs="Arial"/>
                <w:sz w:val="20"/>
                <w:szCs w:val="20"/>
              </w:rPr>
            </w:pPr>
            <w:r>
              <w:rPr>
                <w:rFonts w:ascii="Arial" w:hAnsi="Arial" w:cs="Arial"/>
                <w:sz w:val="20"/>
                <w:szCs w:val="20"/>
              </w:rPr>
              <w:t>Ti pogoji so podrobneje obrazloženi pri 3. do 5. členu</w:t>
            </w:r>
          </w:p>
          <w:p w:rsidR="00C35FB2" w:rsidRPr="00C35FB2" w:rsidRDefault="00C35FB2" w:rsidP="002B149D">
            <w:pPr>
              <w:spacing w:after="0"/>
              <w:jc w:val="both"/>
              <w:rPr>
                <w:rFonts w:ascii="Arial" w:hAnsi="Arial" w:cs="Arial"/>
                <w:i/>
                <w:sz w:val="20"/>
                <w:szCs w:val="20"/>
              </w:rPr>
            </w:pPr>
          </w:p>
          <w:p w:rsidR="00931481" w:rsidRPr="001E1C70" w:rsidRDefault="00931481" w:rsidP="007F73A7">
            <w:pPr>
              <w:pStyle w:val="Odstavekseznama"/>
              <w:numPr>
                <w:ilvl w:val="0"/>
                <w:numId w:val="19"/>
              </w:numPr>
              <w:spacing w:after="0"/>
              <w:jc w:val="both"/>
              <w:rPr>
                <w:rFonts w:ascii="Arial" w:hAnsi="Arial" w:cs="Arial"/>
                <w:sz w:val="20"/>
                <w:szCs w:val="20"/>
              </w:rPr>
            </w:pPr>
            <w:r w:rsidRPr="00931481">
              <w:rPr>
                <w:rFonts w:ascii="Arial" w:hAnsi="Arial" w:cs="Arial"/>
                <w:i/>
                <w:sz w:val="20"/>
                <w:szCs w:val="20"/>
              </w:rPr>
              <w:t>Ni organizirana kot politična stranka, verska skupnost, sindikat ali zbornica</w:t>
            </w:r>
            <w:r w:rsidRPr="001E1C70">
              <w:rPr>
                <w:rFonts w:ascii="Arial" w:hAnsi="Arial" w:cs="Arial"/>
                <w:sz w:val="20"/>
                <w:szCs w:val="20"/>
              </w:rPr>
              <w:t>.</w:t>
            </w:r>
          </w:p>
          <w:p w:rsidR="00931481" w:rsidRPr="001E1C70" w:rsidRDefault="00931481" w:rsidP="002B149D">
            <w:pPr>
              <w:spacing w:after="0"/>
              <w:jc w:val="both"/>
              <w:rPr>
                <w:rFonts w:ascii="Arial" w:hAnsi="Arial" w:cs="Arial"/>
                <w:sz w:val="20"/>
                <w:szCs w:val="20"/>
              </w:rPr>
            </w:pPr>
            <w:r w:rsidRPr="001E1C70">
              <w:rPr>
                <w:rFonts w:ascii="Arial" w:hAnsi="Arial" w:cs="Arial"/>
                <w:sz w:val="20"/>
                <w:szCs w:val="20"/>
              </w:rPr>
              <w:t xml:space="preserve">Zadnji od pogojev, ki jih mora izpolniti organizacija, da lahko govorimo o nevladni organizaciji, določa konkretne </w:t>
            </w:r>
            <w:r w:rsidR="00E83ECD">
              <w:rPr>
                <w:rFonts w:ascii="Arial" w:hAnsi="Arial" w:cs="Arial"/>
                <w:sz w:val="20"/>
                <w:szCs w:val="20"/>
              </w:rPr>
              <w:t>pravnoorganizacijske</w:t>
            </w:r>
            <w:r w:rsidRPr="001E1C70">
              <w:rPr>
                <w:rFonts w:ascii="Arial" w:hAnsi="Arial" w:cs="Arial"/>
                <w:sz w:val="20"/>
                <w:szCs w:val="20"/>
              </w:rPr>
              <w:t xml:space="preserve"> oblike, ki ne morejo biti nevladne organizacije, četudi morebiti izpolnjujejo vse ostale pogoje.</w:t>
            </w:r>
          </w:p>
          <w:p w:rsidR="00931481" w:rsidRPr="001E1C70" w:rsidRDefault="00931481" w:rsidP="002B149D">
            <w:pPr>
              <w:spacing w:after="0"/>
              <w:jc w:val="both"/>
              <w:rPr>
                <w:rFonts w:ascii="Arial" w:hAnsi="Arial" w:cs="Arial"/>
                <w:sz w:val="20"/>
                <w:szCs w:val="20"/>
              </w:rPr>
            </w:pPr>
          </w:p>
          <w:p w:rsidR="00931481" w:rsidRDefault="00931481" w:rsidP="002B149D">
            <w:pPr>
              <w:spacing w:after="0"/>
              <w:jc w:val="both"/>
              <w:rPr>
                <w:rFonts w:ascii="Arial" w:hAnsi="Arial" w:cs="Arial"/>
                <w:sz w:val="20"/>
                <w:szCs w:val="20"/>
              </w:rPr>
            </w:pPr>
            <w:r w:rsidRPr="001E1C70">
              <w:rPr>
                <w:rFonts w:ascii="Arial" w:hAnsi="Arial" w:cs="Arial"/>
                <w:sz w:val="20"/>
                <w:szCs w:val="20"/>
              </w:rPr>
              <w:t>Nevladna organizacija tako ne more biti politična stranka. Poleg razlogov za izključevanje političnih strank, opisanih pri pogoju št. 2 (kdo so lahko ustanovitelji), je tudi v svetovnem merilu splošno sprejeto stališče, da politična stranka ne more biti nevladna organizacija. Tako se je izrecno opredelil Svet Evrope v dokumentu »Temeljni principi o statusu nevladnih organizacij v Evropi«. Podobno tudi UNESCOVA enciklopedija navaja, da nevladna organizacija ne more biti ustanovljena kot politična stranka (članek 1.44.3.7: Nevladne organizacije).</w:t>
            </w:r>
          </w:p>
          <w:p w:rsidR="00E754CD" w:rsidRPr="001E1C70" w:rsidRDefault="00E754CD" w:rsidP="002B149D">
            <w:pPr>
              <w:spacing w:after="0"/>
              <w:jc w:val="both"/>
              <w:rPr>
                <w:rFonts w:ascii="Arial" w:hAnsi="Arial" w:cs="Arial"/>
                <w:sz w:val="20"/>
                <w:szCs w:val="20"/>
              </w:rPr>
            </w:pPr>
          </w:p>
          <w:p w:rsidR="00931481" w:rsidRPr="001E1C70" w:rsidRDefault="00931481" w:rsidP="002B149D">
            <w:pPr>
              <w:spacing w:after="0"/>
              <w:jc w:val="both"/>
              <w:rPr>
                <w:rFonts w:ascii="Arial" w:hAnsi="Arial" w:cs="Arial"/>
                <w:sz w:val="20"/>
                <w:szCs w:val="20"/>
              </w:rPr>
            </w:pPr>
            <w:r w:rsidRPr="001E1C70">
              <w:rPr>
                <w:rFonts w:ascii="Arial" w:hAnsi="Arial" w:cs="Arial"/>
                <w:sz w:val="20"/>
                <w:szCs w:val="20"/>
              </w:rPr>
              <w:t>Kot ne</w:t>
            </w:r>
            <w:r w:rsidR="00170CBC">
              <w:rPr>
                <w:rFonts w:ascii="Arial" w:hAnsi="Arial" w:cs="Arial"/>
                <w:sz w:val="20"/>
                <w:szCs w:val="20"/>
              </w:rPr>
              <w:t>vladna organizacija se ne more</w:t>
            </w:r>
            <w:r w:rsidRPr="001E1C70">
              <w:rPr>
                <w:rFonts w:ascii="Arial" w:hAnsi="Arial" w:cs="Arial"/>
                <w:sz w:val="20"/>
                <w:szCs w:val="20"/>
              </w:rPr>
              <w:t xml:space="preserve"> šteti pravna oseba, ki je organizirana kot sindikat. Sindikati so namreč ustanovljeni z namenom zadovoljevanja specifičnih potreb svojih članov, ki so umerjene v pridobitev boljšega položaja na trgu delovne sile. Nadalje imajo sindikati poseben položaj v družbi, </w:t>
            </w:r>
            <w:r w:rsidRPr="001E1C70">
              <w:rPr>
                <w:rFonts w:ascii="Arial" w:hAnsi="Arial" w:cs="Arial"/>
                <w:sz w:val="20"/>
                <w:szCs w:val="20"/>
              </w:rPr>
              <w:lastRenderedPageBreak/>
              <w:t>saj so eni od t.i. socialnih partnerjev in udeleženci socialnega dialoga. Za nevladne organizacije po drugi strani velja, da so lahko udeleženci civilnega dialoga in ne socialnega, kar kaže na njihovo razlikovanje. Prav tako sindikati v slovenski zgodovini nikoli niso bili prepoznani kot nevladne organizacije in niti država niti sami se niso nikoli šteli za del nevladnega sektorja. Predlog zakona tako v tem delu sledi že obstoječi in sprejeti družbeni ureditvi in vanjo ne posega.</w:t>
            </w:r>
          </w:p>
          <w:p w:rsidR="00931481" w:rsidRPr="001E1C70" w:rsidRDefault="00931481" w:rsidP="002B149D">
            <w:pPr>
              <w:spacing w:after="0"/>
              <w:jc w:val="both"/>
              <w:rPr>
                <w:rFonts w:ascii="Arial" w:hAnsi="Arial" w:cs="Arial"/>
                <w:sz w:val="20"/>
                <w:szCs w:val="20"/>
              </w:rPr>
            </w:pPr>
          </w:p>
          <w:p w:rsidR="00931481" w:rsidRPr="001E1C70" w:rsidRDefault="00931481" w:rsidP="002B149D">
            <w:pPr>
              <w:spacing w:after="0"/>
              <w:jc w:val="both"/>
              <w:rPr>
                <w:rFonts w:ascii="Arial" w:hAnsi="Arial" w:cs="Arial"/>
                <w:sz w:val="20"/>
                <w:szCs w:val="20"/>
              </w:rPr>
            </w:pPr>
            <w:r w:rsidRPr="001E1C70">
              <w:rPr>
                <w:rFonts w:ascii="Arial" w:hAnsi="Arial" w:cs="Arial"/>
                <w:sz w:val="20"/>
                <w:szCs w:val="20"/>
              </w:rPr>
              <w:t xml:space="preserve">Podobno velja tudi za cerkve in verske skupnosti, ki kot svojo primarno dejavnost opravljajo konfesionalno dejavnost, hkrati pa je njihov namen zadovoljevanje specifičnih potreb njihovih članov po veroizpovedi. Stališče, da verskih skupnosti ne moremo šteti za nevladne organizacije je bilo s strani nevladnih organizacij samih širše sprejeto pri pripravi »Sporazuma o sodelovanju med nevladnimi organizacijami in Vlado Republike Slovenije za obdobje 2005-2008«. Tudi Evropski ekonomsko-socialni odbor, kot posvetovalni organ Evropske unije znotraj različnih organizacij civilne družbe loči med nevladnimi organizacijami in verskimi skupnostmi (Mnenje ekonomsko-socialnega odbora: Vloga in prispevek civilne družbe pri gradnji Evrope). Nadalje je takšni obravnavi verskih skupnosti sledila tudi Evropska unija pri sklepanju mednarodnih pogodb z Islandijo, Kneževino Lihtenštajn in Kraljevino Norveško o finančnem mehanizmu Evropskega gospodarskega prostora. Evropska unija in omenjene države so se namreč strinjale, da financiranje nevladnih organizacij ne zajema tudi političnih strank in verskih organizacij (Uredba o implementaciji finančnega mehanizma Evropske gospodarskega prostora 2009 -2004). Takšnim že uveljavljenim mednarodnim stališčem sledi tudi predlog, ki zato poleg političnih strank tudi verskih skupnosti ne šteje za nevladne organizacije. </w:t>
            </w:r>
          </w:p>
          <w:p w:rsidR="00931481" w:rsidRPr="001E1C70" w:rsidRDefault="00931481" w:rsidP="002B149D">
            <w:pPr>
              <w:spacing w:after="0"/>
              <w:jc w:val="both"/>
              <w:rPr>
                <w:rFonts w:ascii="Arial" w:hAnsi="Arial" w:cs="Arial"/>
                <w:sz w:val="20"/>
                <w:szCs w:val="20"/>
              </w:rPr>
            </w:pPr>
          </w:p>
          <w:p w:rsidR="00931481" w:rsidRPr="001E1C70" w:rsidRDefault="00931481" w:rsidP="002B149D">
            <w:pPr>
              <w:spacing w:after="0"/>
              <w:jc w:val="both"/>
              <w:rPr>
                <w:rFonts w:ascii="Arial" w:hAnsi="Arial" w:cs="Arial"/>
                <w:sz w:val="20"/>
                <w:szCs w:val="20"/>
              </w:rPr>
            </w:pPr>
            <w:r>
              <w:rPr>
                <w:rFonts w:ascii="Arial" w:hAnsi="Arial" w:cs="Arial"/>
                <w:sz w:val="20"/>
                <w:szCs w:val="20"/>
              </w:rPr>
              <w:t>Ne glede na navedeno</w:t>
            </w:r>
            <w:r w:rsidRPr="001E1C70">
              <w:rPr>
                <w:rFonts w:ascii="Arial" w:hAnsi="Arial" w:cs="Arial"/>
                <w:sz w:val="20"/>
                <w:szCs w:val="20"/>
              </w:rPr>
              <w:t xml:space="preserve"> se bo za nevladno organizacijo lahko štela pravna oseba, ki je sestavni del cerkve ali verske skupnosti, če je pravna oseba in če njena glavna dejavnost ni konfesionalne narave, temveč bo npr. humanitarna, kulturna in podobno</w:t>
            </w:r>
            <w:r w:rsidR="00E83ECD">
              <w:rPr>
                <w:rFonts w:ascii="Arial" w:hAnsi="Arial" w:cs="Arial"/>
                <w:sz w:val="20"/>
                <w:szCs w:val="20"/>
              </w:rPr>
              <w:t>, kar Zakon o verski svobodi – ZVS omogoča</w:t>
            </w:r>
            <w:r w:rsidRPr="001E1C70">
              <w:rPr>
                <w:rFonts w:ascii="Arial" w:hAnsi="Arial" w:cs="Arial"/>
                <w:sz w:val="20"/>
                <w:szCs w:val="20"/>
              </w:rPr>
              <w:t>. Tu gre predvsem za organizacije, ki imajo v Republiki Sloveniji že dolgoletno tradicijo na področju humanitarnih dejavnosti, sociale in podobno (npr. Slovenska Karitas in druge). Takšne pravne osebe namreč ne izvajajo konfesionalne dejavnosti, kar pri verskih organizacijah predstavljalo ključno okoliščino, da jih ne moremo šteti za nevladne organizacije, zato predlog vsebuje izjemo, da se ob upoštevanju ostalih pogojev, takšni sestavni deli verskih skupnosti</w:t>
            </w:r>
            <w:r w:rsidR="00E83ECD">
              <w:rPr>
                <w:rFonts w:ascii="Arial" w:hAnsi="Arial" w:cs="Arial"/>
                <w:sz w:val="20"/>
                <w:szCs w:val="20"/>
              </w:rPr>
              <w:t>, ki so pravne osebe,</w:t>
            </w:r>
            <w:r w:rsidRPr="001E1C70">
              <w:rPr>
                <w:rFonts w:ascii="Arial" w:hAnsi="Arial" w:cs="Arial"/>
                <w:sz w:val="20"/>
                <w:szCs w:val="20"/>
              </w:rPr>
              <w:t xml:space="preserve"> lahko nevladne organizacije.</w:t>
            </w:r>
          </w:p>
          <w:p w:rsidR="00931481" w:rsidRPr="001E1C70" w:rsidRDefault="00931481" w:rsidP="002B149D">
            <w:pPr>
              <w:spacing w:after="0"/>
              <w:jc w:val="both"/>
              <w:rPr>
                <w:rFonts w:ascii="Arial" w:hAnsi="Arial" w:cs="Arial"/>
                <w:sz w:val="20"/>
                <w:szCs w:val="20"/>
              </w:rPr>
            </w:pPr>
          </w:p>
          <w:p w:rsidR="00931481" w:rsidRPr="001E1C70" w:rsidRDefault="00931481" w:rsidP="002B149D">
            <w:pPr>
              <w:spacing w:after="0"/>
              <w:jc w:val="both"/>
              <w:rPr>
                <w:rFonts w:ascii="Arial" w:hAnsi="Arial" w:cs="Arial"/>
                <w:sz w:val="20"/>
                <w:szCs w:val="20"/>
              </w:rPr>
            </w:pPr>
            <w:r w:rsidRPr="001E1C70">
              <w:rPr>
                <w:rFonts w:ascii="Arial" w:hAnsi="Arial" w:cs="Arial"/>
                <w:sz w:val="20"/>
                <w:szCs w:val="20"/>
              </w:rPr>
              <w:t xml:space="preserve">Nevladne organizacije prav tako ne morejo biti zbornice. Slovenski pravni red sicer pozna dve obliki zbornic in sicer: </w:t>
            </w:r>
          </w:p>
          <w:p w:rsidR="00931481" w:rsidRPr="001E1C70" w:rsidRDefault="00931481" w:rsidP="002B149D">
            <w:pPr>
              <w:spacing w:after="0"/>
              <w:jc w:val="both"/>
              <w:rPr>
                <w:rFonts w:ascii="Arial" w:hAnsi="Arial" w:cs="Arial"/>
                <w:sz w:val="20"/>
                <w:szCs w:val="20"/>
              </w:rPr>
            </w:pPr>
            <w:r w:rsidRPr="001E1C70">
              <w:rPr>
                <w:rFonts w:ascii="Arial" w:hAnsi="Arial" w:cs="Arial"/>
                <w:sz w:val="20"/>
                <w:szCs w:val="20"/>
              </w:rPr>
              <w:t>(a) Zbornice so lahko ustanovljene na podlagi zakona (npr. Odvetniška zbornica, Notarska zbornica), so torej osebe javnega prava in niso ustanovljene prostovoljno, zato jih ne moremo šteti za nevladne organizacije.</w:t>
            </w:r>
          </w:p>
          <w:p w:rsidR="00931481" w:rsidRPr="001E1C70" w:rsidRDefault="00931481" w:rsidP="002B149D">
            <w:pPr>
              <w:spacing w:after="0"/>
              <w:jc w:val="both"/>
              <w:rPr>
                <w:rFonts w:ascii="Arial" w:hAnsi="Arial" w:cs="Arial"/>
                <w:sz w:val="20"/>
                <w:szCs w:val="20"/>
              </w:rPr>
            </w:pPr>
            <w:r w:rsidRPr="001E1C70">
              <w:rPr>
                <w:rFonts w:ascii="Arial" w:hAnsi="Arial" w:cs="Arial"/>
                <w:sz w:val="20"/>
                <w:szCs w:val="20"/>
              </w:rPr>
              <w:t xml:space="preserve">(b) Zbornice so lahko tudi osebe zasebnega prava in so ustanovljene prostovoljno, saj jih lahko ustanovijo pravne in fizičnih oseb, ki na trgu samostojno opravljajo pridobitno gospodarsko dejavnost (2. člen Zakona o gospodarskih zbornicah – ZGZ). Za takšne zbornice velja, da zastopajo interese svojih članov, torej tistih oseb, katerih edini skupni element je izvajanje pridobitne (gospodarske) dejavnosti in s tem pridobivanje dobička. Zastopanje interesov teh oseb bo tako vedno vsaj posredno povezano z pridobitnostjo, medtem ko mora biti nevladna organizacija nepridobitna in ne sme biti ustanovljena z namenom spodbujanja pridobitne dejavnosti svojih članov. </w:t>
            </w:r>
          </w:p>
          <w:p w:rsidR="00931481" w:rsidRPr="001E1C70" w:rsidRDefault="00931481" w:rsidP="002B149D">
            <w:pPr>
              <w:spacing w:after="0"/>
              <w:jc w:val="both"/>
              <w:rPr>
                <w:rFonts w:ascii="Arial" w:hAnsi="Arial" w:cs="Arial"/>
                <w:sz w:val="20"/>
                <w:szCs w:val="20"/>
              </w:rPr>
            </w:pPr>
          </w:p>
          <w:p w:rsidR="00931481" w:rsidRDefault="00931481" w:rsidP="002B149D">
            <w:pPr>
              <w:spacing w:after="0"/>
              <w:jc w:val="both"/>
              <w:rPr>
                <w:rFonts w:ascii="Arial" w:hAnsi="Arial" w:cs="Arial"/>
                <w:sz w:val="20"/>
                <w:szCs w:val="20"/>
              </w:rPr>
            </w:pPr>
            <w:r w:rsidRPr="001E1C70">
              <w:rPr>
                <w:rFonts w:ascii="Arial" w:hAnsi="Arial" w:cs="Arial"/>
                <w:sz w:val="20"/>
                <w:szCs w:val="20"/>
              </w:rPr>
              <w:t xml:space="preserve">Ker tako nobena od možnih oblik zbornic ne ustreza pogojem za nevladno organizacijo, so te izključene že na podlagi svoje </w:t>
            </w:r>
            <w:r w:rsidR="0086228D">
              <w:rPr>
                <w:rFonts w:ascii="Arial" w:hAnsi="Arial" w:cs="Arial"/>
                <w:sz w:val="20"/>
                <w:szCs w:val="20"/>
              </w:rPr>
              <w:t>pravnoorganizacijske</w:t>
            </w:r>
            <w:r w:rsidRPr="001E1C70">
              <w:rPr>
                <w:rFonts w:ascii="Arial" w:hAnsi="Arial" w:cs="Arial"/>
                <w:sz w:val="20"/>
                <w:szCs w:val="20"/>
              </w:rPr>
              <w:t xml:space="preserve"> oblike.</w:t>
            </w:r>
          </w:p>
          <w:p w:rsidR="001B6CC4" w:rsidRDefault="001B6CC4" w:rsidP="002B149D">
            <w:pPr>
              <w:spacing w:after="0"/>
              <w:jc w:val="both"/>
              <w:rPr>
                <w:rFonts w:ascii="Arial" w:hAnsi="Arial" w:cs="Arial"/>
                <w:sz w:val="20"/>
                <w:szCs w:val="20"/>
              </w:rPr>
            </w:pPr>
          </w:p>
          <w:p w:rsidR="001B6CC4" w:rsidRDefault="001B6CC4" w:rsidP="002B149D">
            <w:pPr>
              <w:spacing w:after="0"/>
              <w:jc w:val="both"/>
              <w:rPr>
                <w:rFonts w:ascii="Arial" w:hAnsi="Arial" w:cs="Arial"/>
                <w:sz w:val="20"/>
                <w:szCs w:val="20"/>
              </w:rPr>
            </w:pPr>
            <w:r>
              <w:rPr>
                <w:rFonts w:ascii="Arial" w:hAnsi="Arial" w:cs="Arial"/>
                <w:sz w:val="20"/>
                <w:szCs w:val="20"/>
              </w:rPr>
              <w:t xml:space="preserve">Peti odstavek določa izjemo in sicer se za nevladno organizacijo ne šteje Mladinski svet Slovenije po zakonu, ki ureja mladinske svete. Mladinski svet Slovenije ima specifičen položaj, po katerem ga ne moremo šteti za nevladno organizacijo, četudi bi morda izpolnil vse pogoje po prvem odstavku. </w:t>
            </w:r>
            <w:r>
              <w:rPr>
                <w:rFonts w:ascii="Arial" w:hAnsi="Arial" w:cs="Arial"/>
                <w:sz w:val="20"/>
                <w:szCs w:val="20"/>
              </w:rPr>
              <w:lastRenderedPageBreak/>
              <w:t>Zakon o mladinskih svetih določa, da je Mladinski svet Slovenije prostovoljno ustanovljen, istočasno pa iz njega izhaja tudi, da je Mladinski svet Slovenije samo eden, kar kaže, da o popolni prostovoljnosti ustanovitve ne moremo govoriti, saj drugega Mladinskega sveta Slovenije ki bi imel iste pravice, ni možno ustanoviti.  (Prostovoljna) možnost ustanovitve organizacije ena od ključnih lastnosti nevladnih organizacij, o kateri v primeru Mladinskega sveta Slovenije zato težko govorimo. Nadalje ima Mladinski svet Slovenije tudi specifičen položaj, da ima že na podlagi zakona  določena javna pooblastila in da zakon zato zanj predvideva tudi neposredno javno financiranje. Še dodatno pa ima na podlagi zakona pravico  do neposrednega financiranja iz državnega proračuna tudi za svoje delovanje na podlagi lastnega  programa (in torej ne npr. na podlagi razpisa). Še dodatno je posebnost Mladinskega svet Slovenije tudi ta, da ima na podlagi zakona posebno vlogo pri sprejemanju predpisov, saj so ga tako državni kot občinski organi dolžni obveščati o pripravi predpisov, ki vplivajo na življenje in delo mladih, kar mu daje določeno reprezentativno vlogo.  Glede na vse te elemente ni mogoče zaključiti, da je Mladinski svet Slovenije nevladna organizacija, saj po več kriterijih temu konceptu ne ustreza, kljub temu, da gre na podlagi izrecne zakonske določbe za osebo zasebnega prava,</w:t>
            </w:r>
          </w:p>
          <w:p w:rsidR="0086228D" w:rsidRDefault="0086228D" w:rsidP="002B149D">
            <w:pPr>
              <w:spacing w:after="0"/>
              <w:jc w:val="both"/>
              <w:rPr>
                <w:rFonts w:ascii="Arial" w:hAnsi="Arial" w:cs="Arial"/>
                <w:sz w:val="20"/>
                <w:szCs w:val="20"/>
              </w:rPr>
            </w:pPr>
          </w:p>
          <w:p w:rsidR="00AA16AC" w:rsidRPr="00F32A02" w:rsidRDefault="001B6CC4" w:rsidP="002B149D">
            <w:pPr>
              <w:spacing w:after="0"/>
              <w:jc w:val="both"/>
              <w:rPr>
                <w:rFonts w:ascii="Arial" w:hAnsi="Arial" w:cs="Arial"/>
                <w:sz w:val="20"/>
                <w:szCs w:val="20"/>
              </w:rPr>
            </w:pPr>
            <w:r>
              <w:rPr>
                <w:rFonts w:ascii="Arial" w:hAnsi="Arial" w:cs="Arial"/>
                <w:sz w:val="20"/>
                <w:szCs w:val="20"/>
              </w:rPr>
              <w:t>Šesti</w:t>
            </w:r>
            <w:r w:rsidRPr="00F32A02">
              <w:rPr>
                <w:rFonts w:ascii="Arial" w:hAnsi="Arial" w:cs="Arial"/>
                <w:sz w:val="20"/>
                <w:szCs w:val="20"/>
              </w:rPr>
              <w:t xml:space="preserve"> </w:t>
            </w:r>
            <w:r w:rsidR="00AA16AC" w:rsidRPr="00F32A02">
              <w:rPr>
                <w:rFonts w:ascii="Arial" w:hAnsi="Arial" w:cs="Arial"/>
                <w:sz w:val="20"/>
                <w:szCs w:val="20"/>
              </w:rPr>
              <w:t>odstavek ureja razmerje tega zakona do drugih že sprejetih ali bodočih zakonov, ki bodo uporabljali pojem »nevladna organizacija« in sicer uvaja pravilo, da kadar nek drug zakon govori o nevladni organizaciji (npr. določa njene pravice) velja, da gre za nevladno organizacijo, kot jo definira ta zakon.</w:t>
            </w:r>
            <w:r w:rsidR="00EF40F7">
              <w:rPr>
                <w:rFonts w:ascii="Arial" w:hAnsi="Arial" w:cs="Arial"/>
                <w:sz w:val="20"/>
                <w:szCs w:val="20"/>
              </w:rPr>
              <w:t xml:space="preserve"> Drugi zakoni </w:t>
            </w:r>
            <w:r w:rsidR="003070A4">
              <w:rPr>
                <w:rFonts w:ascii="Arial" w:hAnsi="Arial" w:cs="Arial"/>
                <w:sz w:val="20"/>
                <w:szCs w:val="20"/>
              </w:rPr>
              <w:t xml:space="preserve">že uporabljajo pojem nevladne organizacije, zato je nujno potrebno sprejetje zakona na sistemski ravni (ZNVO), ki bo navedeno uredil na način, da se presoja ali je določena organizacija nevladna organizacija izključno po pogojih, ki jih določa ta zakon. </w:t>
            </w:r>
          </w:p>
          <w:p w:rsidR="008354E9" w:rsidRPr="001E1C70" w:rsidRDefault="008354E9" w:rsidP="002B149D">
            <w:pPr>
              <w:spacing w:after="0"/>
              <w:jc w:val="both"/>
              <w:rPr>
                <w:rFonts w:ascii="Arial" w:hAnsi="Arial" w:cs="Arial"/>
                <w:sz w:val="20"/>
                <w:szCs w:val="20"/>
              </w:rPr>
            </w:pPr>
          </w:p>
          <w:p w:rsidR="00AE0057" w:rsidRPr="001E1C70" w:rsidRDefault="00AE0057" w:rsidP="002B149D">
            <w:pPr>
              <w:spacing w:after="0"/>
              <w:jc w:val="both"/>
              <w:rPr>
                <w:rFonts w:ascii="Arial" w:hAnsi="Arial" w:cs="Arial"/>
                <w:sz w:val="20"/>
                <w:szCs w:val="20"/>
              </w:rPr>
            </w:pPr>
            <w:r>
              <w:rPr>
                <w:rFonts w:ascii="Arial" w:hAnsi="Arial" w:cs="Arial"/>
                <w:sz w:val="20"/>
                <w:szCs w:val="20"/>
              </w:rPr>
              <w:t>K 3</w:t>
            </w:r>
            <w:r w:rsidRPr="001E1C70">
              <w:rPr>
                <w:rFonts w:ascii="Arial" w:hAnsi="Arial" w:cs="Arial"/>
                <w:sz w:val="20"/>
                <w:szCs w:val="20"/>
              </w:rPr>
              <w:t>. členu:</w:t>
            </w:r>
          </w:p>
          <w:p w:rsidR="008354E9" w:rsidRPr="001E1C70" w:rsidRDefault="0077534E" w:rsidP="002B149D">
            <w:pPr>
              <w:spacing w:after="0"/>
              <w:jc w:val="both"/>
              <w:rPr>
                <w:rFonts w:ascii="Arial" w:hAnsi="Arial" w:cs="Arial"/>
                <w:sz w:val="20"/>
                <w:szCs w:val="20"/>
              </w:rPr>
            </w:pPr>
            <w:r>
              <w:rPr>
                <w:rFonts w:ascii="Arial" w:hAnsi="Arial" w:cs="Arial"/>
                <w:sz w:val="20"/>
                <w:szCs w:val="20"/>
              </w:rPr>
              <w:t xml:space="preserve">Člen določa katere organizacije so nepridobitne. </w:t>
            </w:r>
            <w:r w:rsidR="008354E9" w:rsidRPr="001E1C70">
              <w:rPr>
                <w:rFonts w:ascii="Arial" w:hAnsi="Arial" w:cs="Arial"/>
                <w:sz w:val="20"/>
                <w:szCs w:val="20"/>
              </w:rPr>
              <w:t xml:space="preserve">Pogoj nepridobitnosti poznajo vsi v </w:t>
            </w:r>
            <w:r w:rsidR="0086228D">
              <w:rPr>
                <w:rFonts w:ascii="Arial" w:hAnsi="Arial" w:cs="Arial"/>
                <w:sz w:val="20"/>
                <w:szCs w:val="20"/>
              </w:rPr>
              <w:t>obrazložitvi k 2. členu</w:t>
            </w:r>
            <w:r w:rsidR="0086228D" w:rsidRPr="001E1C70">
              <w:rPr>
                <w:rFonts w:ascii="Arial" w:hAnsi="Arial" w:cs="Arial"/>
                <w:sz w:val="20"/>
                <w:szCs w:val="20"/>
              </w:rPr>
              <w:t xml:space="preserve"> </w:t>
            </w:r>
            <w:r w:rsidR="008354E9" w:rsidRPr="001E1C70">
              <w:rPr>
                <w:rFonts w:ascii="Arial" w:hAnsi="Arial" w:cs="Arial"/>
                <w:sz w:val="20"/>
                <w:szCs w:val="20"/>
              </w:rPr>
              <w:t>navedeni strateški dokumenti, ki opredeljujejo nevladno organizacijo. Ugotavljanje izpolnjevanja tega pogoja pomeni presojo namena ustanovitve organizacije, kar bo praviloma razvidno iz njenega ustanovitvenega akta ali pa že iz samega zakona.</w:t>
            </w:r>
          </w:p>
          <w:p w:rsidR="008354E9" w:rsidRPr="001E1C70" w:rsidRDefault="008354E9" w:rsidP="002B149D">
            <w:pPr>
              <w:spacing w:after="0"/>
              <w:jc w:val="both"/>
              <w:rPr>
                <w:rFonts w:ascii="Arial" w:hAnsi="Arial" w:cs="Arial"/>
                <w:sz w:val="20"/>
                <w:szCs w:val="20"/>
              </w:rPr>
            </w:pPr>
          </w:p>
          <w:p w:rsidR="0030118C" w:rsidRDefault="008354E9" w:rsidP="002B149D">
            <w:pPr>
              <w:spacing w:after="0"/>
              <w:jc w:val="both"/>
              <w:rPr>
                <w:rFonts w:ascii="Arial" w:hAnsi="Arial" w:cs="Arial"/>
                <w:sz w:val="20"/>
                <w:szCs w:val="20"/>
              </w:rPr>
            </w:pPr>
            <w:r w:rsidRPr="001E1C70">
              <w:rPr>
                <w:rFonts w:ascii="Arial" w:hAnsi="Arial" w:cs="Arial"/>
                <w:sz w:val="20"/>
                <w:szCs w:val="20"/>
              </w:rPr>
              <w:t>Kot nepridobitna organizacije je opredeljena tista organizacija, ki ni ustanovljena z namenom opravljanja pridobitne dejavnosti</w:t>
            </w:r>
            <w:r w:rsidR="0086228D">
              <w:rPr>
                <w:rFonts w:ascii="Arial" w:hAnsi="Arial" w:cs="Arial"/>
                <w:sz w:val="20"/>
                <w:szCs w:val="20"/>
              </w:rPr>
              <w:t>,</w:t>
            </w:r>
            <w:r w:rsidR="00FC34F1">
              <w:rPr>
                <w:rFonts w:ascii="Arial" w:hAnsi="Arial" w:cs="Arial"/>
                <w:sz w:val="20"/>
                <w:szCs w:val="20"/>
              </w:rPr>
              <w:t xml:space="preserve"> </w:t>
            </w:r>
            <w:r w:rsidRPr="001E1C70">
              <w:rPr>
                <w:rFonts w:ascii="Arial" w:hAnsi="Arial" w:cs="Arial"/>
                <w:sz w:val="20"/>
                <w:szCs w:val="20"/>
              </w:rPr>
              <w:t>pridobivanje lastnega dobička in ki ni ustanovljena z namenom  olajševanja ali pospeševanja pridobitne dejavnosti svojih članov ali ustanoviteljev.</w:t>
            </w:r>
            <w:r w:rsidR="00FC34F1">
              <w:rPr>
                <w:rFonts w:ascii="Arial" w:hAnsi="Arial" w:cs="Arial"/>
                <w:sz w:val="20"/>
                <w:szCs w:val="20"/>
              </w:rPr>
              <w:t xml:space="preserve"> </w:t>
            </w:r>
            <w:r w:rsidR="0049239F">
              <w:rPr>
                <w:rFonts w:ascii="Arial" w:hAnsi="Arial" w:cs="Arial"/>
                <w:sz w:val="20"/>
                <w:szCs w:val="20"/>
              </w:rPr>
              <w:t>Kot je navedeno morajo biti pogoji glede nepridobitnosti izpolnjeni kumulativno</w:t>
            </w:r>
            <w:r w:rsidR="005A5E0F">
              <w:rPr>
                <w:rFonts w:ascii="Arial" w:hAnsi="Arial" w:cs="Arial"/>
                <w:sz w:val="20"/>
                <w:szCs w:val="20"/>
              </w:rPr>
              <w:t xml:space="preserve">. </w:t>
            </w:r>
          </w:p>
          <w:p w:rsidR="00D03347" w:rsidRPr="0030118C" w:rsidRDefault="00D03347" w:rsidP="002B149D">
            <w:pPr>
              <w:spacing w:after="0"/>
              <w:jc w:val="both"/>
              <w:rPr>
                <w:rFonts w:ascii="Arial" w:hAnsi="Arial" w:cs="Arial"/>
                <w:sz w:val="20"/>
                <w:szCs w:val="20"/>
              </w:rPr>
            </w:pPr>
          </w:p>
          <w:p w:rsidR="008354E9" w:rsidRPr="001E1C70" w:rsidRDefault="00752253" w:rsidP="002B149D">
            <w:pPr>
              <w:spacing w:after="0"/>
              <w:jc w:val="both"/>
              <w:rPr>
                <w:rFonts w:ascii="Arial" w:hAnsi="Arial" w:cs="Arial"/>
                <w:sz w:val="20"/>
                <w:szCs w:val="20"/>
              </w:rPr>
            </w:pPr>
            <w:r>
              <w:rPr>
                <w:rFonts w:ascii="Arial" w:hAnsi="Arial" w:cs="Arial"/>
                <w:sz w:val="20"/>
                <w:szCs w:val="20"/>
              </w:rPr>
              <w:t xml:space="preserve">Nepridobitnost organizacije ne pomeni, da ta ne sme izvajati tudi pridobitne dejavnosti. Tudi nepridobitna organizacija lahko </w:t>
            </w:r>
            <w:r w:rsidR="00D710C5">
              <w:rPr>
                <w:rFonts w:ascii="Arial" w:hAnsi="Arial" w:cs="Arial"/>
                <w:sz w:val="20"/>
                <w:szCs w:val="20"/>
              </w:rPr>
              <w:t>izvaja t</w:t>
            </w:r>
            <w:r>
              <w:rPr>
                <w:rFonts w:ascii="Arial" w:hAnsi="Arial" w:cs="Arial"/>
                <w:sz w:val="20"/>
                <w:szCs w:val="20"/>
              </w:rPr>
              <w:t xml:space="preserve">akšno dejavnost, ne sme pa to biti njen osnovni namen. Kakšni so pogoji, da neka organizacija opravlja pridobitno dejavnost določajo področni zakoni. </w:t>
            </w:r>
            <w:r w:rsidR="009C46DC">
              <w:rPr>
                <w:rFonts w:ascii="Arial" w:hAnsi="Arial" w:cs="Arial"/>
                <w:sz w:val="20"/>
                <w:szCs w:val="20"/>
              </w:rPr>
              <w:t>ZDru-1</w:t>
            </w:r>
            <w:r>
              <w:rPr>
                <w:rFonts w:ascii="Arial" w:hAnsi="Arial" w:cs="Arial"/>
                <w:sz w:val="20"/>
                <w:szCs w:val="20"/>
              </w:rPr>
              <w:t xml:space="preserve"> tako</w:t>
            </w:r>
            <w:r w:rsidR="002737CA">
              <w:rPr>
                <w:rFonts w:ascii="Arial" w:hAnsi="Arial" w:cs="Arial"/>
                <w:sz w:val="20"/>
                <w:szCs w:val="20"/>
              </w:rPr>
              <w:t xml:space="preserve"> npr.</w:t>
            </w:r>
            <w:r>
              <w:rPr>
                <w:rFonts w:ascii="Arial" w:hAnsi="Arial" w:cs="Arial"/>
                <w:sz w:val="20"/>
                <w:szCs w:val="20"/>
              </w:rPr>
              <w:t xml:space="preserve"> določa, da lahko društvo izvaja samo tisto pridobitno dejavnost, ki je povezana z namenom in cilji društva. Zakon o zavodih</w:t>
            </w:r>
            <w:r w:rsidR="009C46DC">
              <w:rPr>
                <w:rFonts w:ascii="Arial" w:hAnsi="Arial" w:cs="Arial"/>
                <w:sz w:val="20"/>
                <w:szCs w:val="20"/>
              </w:rPr>
              <w:t xml:space="preserve"> - ZZ</w:t>
            </w:r>
            <w:r>
              <w:rPr>
                <w:rFonts w:ascii="Arial" w:hAnsi="Arial" w:cs="Arial"/>
                <w:sz w:val="20"/>
                <w:szCs w:val="20"/>
              </w:rPr>
              <w:t xml:space="preserve"> podobno določa, da </w:t>
            </w:r>
            <w:r w:rsidR="00D710C5">
              <w:rPr>
                <w:rFonts w:ascii="Arial" w:hAnsi="Arial" w:cs="Arial"/>
                <w:sz w:val="20"/>
                <w:szCs w:val="20"/>
              </w:rPr>
              <w:t xml:space="preserve">lahko zavod opravlja samo tisto </w:t>
            </w:r>
            <w:r w:rsidR="00D710C5" w:rsidRPr="00D710C5">
              <w:rPr>
                <w:rFonts w:ascii="Arial" w:hAnsi="Arial" w:cs="Arial"/>
                <w:sz w:val="20"/>
                <w:szCs w:val="20"/>
              </w:rPr>
              <w:t xml:space="preserve">gospodarsko dejavnost, </w:t>
            </w:r>
            <w:r w:rsidR="00D710C5">
              <w:rPr>
                <w:rFonts w:ascii="Arial" w:hAnsi="Arial" w:cs="Arial"/>
                <w:sz w:val="20"/>
                <w:szCs w:val="20"/>
              </w:rPr>
              <w:t xml:space="preserve">ki je </w:t>
            </w:r>
            <w:r w:rsidR="00D710C5" w:rsidRPr="00D710C5">
              <w:rPr>
                <w:rFonts w:ascii="Arial" w:hAnsi="Arial" w:cs="Arial"/>
                <w:sz w:val="20"/>
                <w:szCs w:val="20"/>
              </w:rPr>
              <w:t xml:space="preserve">namenjena opravljanju dejavnosti, za katero je </w:t>
            </w:r>
            <w:r w:rsidR="00D710C5">
              <w:rPr>
                <w:rFonts w:ascii="Arial" w:hAnsi="Arial" w:cs="Arial"/>
                <w:sz w:val="20"/>
                <w:szCs w:val="20"/>
              </w:rPr>
              <w:t xml:space="preserve">bil </w:t>
            </w:r>
            <w:r w:rsidR="00D710C5" w:rsidRPr="00D710C5">
              <w:rPr>
                <w:rFonts w:ascii="Arial" w:hAnsi="Arial" w:cs="Arial"/>
                <w:sz w:val="20"/>
                <w:szCs w:val="20"/>
              </w:rPr>
              <w:t>zavod ustanovljen.</w:t>
            </w:r>
          </w:p>
          <w:p w:rsidR="00D44D09" w:rsidRDefault="00D44D09" w:rsidP="002B149D">
            <w:pPr>
              <w:spacing w:after="0"/>
              <w:jc w:val="both"/>
              <w:rPr>
                <w:rFonts w:ascii="Arial" w:hAnsi="Arial" w:cs="Arial"/>
                <w:sz w:val="20"/>
                <w:szCs w:val="20"/>
              </w:rPr>
            </w:pPr>
          </w:p>
          <w:p w:rsidR="00AE0057" w:rsidRDefault="00AE0057" w:rsidP="002B149D">
            <w:pPr>
              <w:spacing w:after="0"/>
              <w:jc w:val="both"/>
              <w:rPr>
                <w:rFonts w:ascii="Arial" w:hAnsi="Arial" w:cs="Arial"/>
                <w:sz w:val="20"/>
                <w:szCs w:val="20"/>
              </w:rPr>
            </w:pPr>
            <w:r>
              <w:rPr>
                <w:rFonts w:ascii="Arial" w:hAnsi="Arial" w:cs="Arial"/>
                <w:sz w:val="20"/>
                <w:szCs w:val="20"/>
              </w:rPr>
              <w:t>K 4</w:t>
            </w:r>
            <w:r w:rsidRPr="001E1C70">
              <w:rPr>
                <w:rFonts w:ascii="Arial" w:hAnsi="Arial" w:cs="Arial"/>
                <w:sz w:val="20"/>
                <w:szCs w:val="20"/>
              </w:rPr>
              <w:t>. členu:</w:t>
            </w:r>
          </w:p>
          <w:p w:rsidR="008354E9" w:rsidRPr="001E1C70" w:rsidRDefault="0077534E" w:rsidP="002B149D">
            <w:pPr>
              <w:spacing w:after="0"/>
              <w:jc w:val="both"/>
              <w:rPr>
                <w:rFonts w:ascii="Arial" w:hAnsi="Arial" w:cs="Arial"/>
                <w:sz w:val="20"/>
                <w:szCs w:val="20"/>
              </w:rPr>
            </w:pPr>
            <w:r>
              <w:rPr>
                <w:rFonts w:ascii="Arial" w:hAnsi="Arial" w:cs="Arial"/>
                <w:sz w:val="20"/>
                <w:szCs w:val="20"/>
              </w:rPr>
              <w:t xml:space="preserve">Člen določa katere organizacije so neprofitne. </w:t>
            </w:r>
            <w:r w:rsidR="008354E9" w:rsidRPr="001E1C70">
              <w:rPr>
                <w:rFonts w:ascii="Arial" w:hAnsi="Arial" w:cs="Arial"/>
                <w:sz w:val="20"/>
                <w:szCs w:val="20"/>
              </w:rPr>
              <w:t>Enako kot pogoj nepridobitnosti je tudi pogoj neprofitnosti eden ključnih pogojev, ki ga poznajo skoraj vsi ključni strateški dokumenti o nevladnih organizacijah</w:t>
            </w:r>
            <w:r w:rsidR="00A35B28">
              <w:rPr>
                <w:rFonts w:ascii="Arial" w:hAnsi="Arial" w:cs="Arial"/>
                <w:sz w:val="20"/>
                <w:szCs w:val="20"/>
              </w:rPr>
              <w:t xml:space="preserve"> </w:t>
            </w:r>
            <w:r w:rsidR="00A35B28" w:rsidRPr="00926020">
              <w:rPr>
                <w:rFonts w:ascii="Arial" w:hAnsi="Arial" w:cs="Arial"/>
                <w:sz w:val="20"/>
                <w:szCs w:val="20"/>
              </w:rPr>
              <w:t>(glej obrazložitev k 2. členu)</w:t>
            </w:r>
            <w:r w:rsidR="008354E9" w:rsidRPr="001E1C70">
              <w:rPr>
                <w:rFonts w:ascii="Arial" w:hAnsi="Arial" w:cs="Arial"/>
                <w:sz w:val="20"/>
                <w:szCs w:val="20"/>
              </w:rPr>
              <w:t xml:space="preserve">. Pogoj neprofitnosti pomeni omejitev uporabe morebitnega ustvarjenega dobička ali presežka prihodkov nad odhodki tako, da se ta ne sme deliti med člane, ustanovitelje ali družbenike, temveč je njegova poraba omejena. Neprofitnost po drugi strani ne pomeni, da organizacija ne sme izvajati pridobitnih dejavnosti (to je prodajati blaga in storitev na trgu). </w:t>
            </w:r>
          </w:p>
          <w:p w:rsidR="008354E9" w:rsidRDefault="008354E9" w:rsidP="002B149D">
            <w:pPr>
              <w:spacing w:after="0"/>
              <w:jc w:val="both"/>
              <w:rPr>
                <w:rFonts w:ascii="Arial" w:hAnsi="Arial" w:cs="Arial"/>
                <w:sz w:val="20"/>
                <w:szCs w:val="20"/>
              </w:rPr>
            </w:pPr>
          </w:p>
          <w:p w:rsidR="00F330B0" w:rsidRDefault="00F330B0" w:rsidP="002B149D">
            <w:pPr>
              <w:spacing w:after="0"/>
              <w:jc w:val="both"/>
              <w:rPr>
                <w:rFonts w:ascii="Arial" w:hAnsi="Arial" w:cs="Arial"/>
                <w:sz w:val="20"/>
                <w:szCs w:val="20"/>
              </w:rPr>
            </w:pPr>
            <w:r>
              <w:rPr>
                <w:rFonts w:ascii="Arial" w:hAnsi="Arial" w:cs="Arial"/>
                <w:sz w:val="20"/>
                <w:szCs w:val="20"/>
              </w:rPr>
              <w:t xml:space="preserve">Pogoj neprofitnosti tako ni enak pogoju nepridobitnosti ali njegova izpeljava, temveč gre za povsem samostojen pogoj. Organizacija, ki izpolnjuje pogoj nepridobitnosti, ne izpolnjuje nujno tudi pogoja </w:t>
            </w:r>
            <w:r>
              <w:rPr>
                <w:rFonts w:ascii="Arial" w:hAnsi="Arial" w:cs="Arial"/>
                <w:sz w:val="20"/>
                <w:szCs w:val="20"/>
              </w:rPr>
              <w:lastRenderedPageBreak/>
              <w:t>neprofitnosti. Primer je lahko npr. zavod, ustanovljen po Zakonu o zavodi</w:t>
            </w:r>
            <w:r w:rsidR="004F1968">
              <w:rPr>
                <w:rFonts w:ascii="Arial" w:hAnsi="Arial" w:cs="Arial"/>
                <w:sz w:val="20"/>
                <w:szCs w:val="20"/>
              </w:rPr>
              <w:t>h - ZZ</w:t>
            </w:r>
            <w:r>
              <w:rPr>
                <w:rFonts w:ascii="Arial" w:hAnsi="Arial" w:cs="Arial"/>
                <w:sz w:val="20"/>
                <w:szCs w:val="20"/>
              </w:rPr>
              <w:t>, ki ima v ustanov</w:t>
            </w:r>
            <w:r w:rsidR="004F1968">
              <w:rPr>
                <w:rFonts w:ascii="Arial" w:hAnsi="Arial" w:cs="Arial"/>
                <w:sz w:val="20"/>
                <w:szCs w:val="20"/>
              </w:rPr>
              <w:t>itvenem</w:t>
            </w:r>
            <w:r>
              <w:rPr>
                <w:rFonts w:ascii="Arial" w:hAnsi="Arial" w:cs="Arial"/>
                <w:sz w:val="20"/>
                <w:szCs w:val="20"/>
              </w:rPr>
              <w:t xml:space="preserve"> aktu določeno, da presežek prihodkov nad odhodki izplačuje svojemu ustanovitelju, kar omenjeni zakon izrecno omogoča. Vsak zavod je že na podlagi </w:t>
            </w:r>
            <w:r w:rsidR="004F1968">
              <w:rPr>
                <w:rFonts w:ascii="Arial" w:hAnsi="Arial" w:cs="Arial"/>
                <w:sz w:val="20"/>
                <w:szCs w:val="20"/>
              </w:rPr>
              <w:t>ZZ</w:t>
            </w:r>
            <w:r>
              <w:rPr>
                <w:rFonts w:ascii="Arial" w:hAnsi="Arial" w:cs="Arial"/>
                <w:sz w:val="20"/>
                <w:szCs w:val="20"/>
              </w:rPr>
              <w:t xml:space="preserve"> nepridobiten, saj se ga ne sme ustanovitvi z namenom pridobivanja dobička, pač pa za druge namene na področju kulture, športa, izobraževanja, itd. Če pa zavod vseeno ustvari presežek prihodkov nad odhodki in ga ne porabi za izvajanje svoje dejavnosti, temveč za izplač</w:t>
            </w:r>
            <w:r w:rsidR="006A0971">
              <w:rPr>
                <w:rFonts w:ascii="Arial" w:hAnsi="Arial" w:cs="Arial"/>
                <w:sz w:val="20"/>
                <w:szCs w:val="20"/>
              </w:rPr>
              <w:t>il</w:t>
            </w:r>
            <w:r>
              <w:rPr>
                <w:rFonts w:ascii="Arial" w:hAnsi="Arial" w:cs="Arial"/>
                <w:sz w:val="20"/>
                <w:szCs w:val="20"/>
              </w:rPr>
              <w:t xml:space="preserve">a ustanovitelju (ker ima tako določeno v </w:t>
            </w:r>
            <w:r w:rsidR="001F734A">
              <w:rPr>
                <w:rFonts w:ascii="Arial" w:hAnsi="Arial" w:cs="Arial"/>
                <w:sz w:val="20"/>
                <w:szCs w:val="20"/>
              </w:rPr>
              <w:t xml:space="preserve">ustanovitvenem aktu, </w:t>
            </w:r>
            <w:r>
              <w:rPr>
                <w:rFonts w:ascii="Arial" w:hAnsi="Arial" w:cs="Arial"/>
                <w:sz w:val="20"/>
                <w:szCs w:val="20"/>
              </w:rPr>
              <w:t>pote</w:t>
            </w:r>
            <w:r w:rsidR="006A0971">
              <w:rPr>
                <w:rFonts w:ascii="Arial" w:hAnsi="Arial" w:cs="Arial"/>
                <w:sz w:val="20"/>
                <w:szCs w:val="20"/>
              </w:rPr>
              <w:t>m</w:t>
            </w:r>
            <w:r>
              <w:rPr>
                <w:rFonts w:ascii="Arial" w:hAnsi="Arial" w:cs="Arial"/>
                <w:sz w:val="20"/>
                <w:szCs w:val="20"/>
              </w:rPr>
              <w:t xml:space="preserve"> gre za nepridobitni in hkrati profitni zavod. Drug primer je lahko npr. zadruga, ki je </w:t>
            </w:r>
            <w:r w:rsidR="006A0971">
              <w:rPr>
                <w:rFonts w:ascii="Arial" w:hAnsi="Arial" w:cs="Arial"/>
                <w:sz w:val="20"/>
                <w:szCs w:val="20"/>
              </w:rPr>
              <w:t>n</w:t>
            </w:r>
            <w:r>
              <w:rPr>
                <w:rFonts w:ascii="Arial" w:hAnsi="Arial" w:cs="Arial"/>
                <w:sz w:val="20"/>
                <w:szCs w:val="20"/>
              </w:rPr>
              <w:t>a podlagi Zakona o zadrugah</w:t>
            </w:r>
            <w:r w:rsidR="004F1968">
              <w:rPr>
                <w:rFonts w:ascii="Arial" w:hAnsi="Arial" w:cs="Arial"/>
                <w:sz w:val="20"/>
                <w:szCs w:val="20"/>
              </w:rPr>
              <w:t xml:space="preserve"> - ZZad</w:t>
            </w:r>
            <w:r>
              <w:rPr>
                <w:rFonts w:ascii="Arial" w:hAnsi="Arial" w:cs="Arial"/>
                <w:sz w:val="20"/>
                <w:szCs w:val="20"/>
              </w:rPr>
              <w:t xml:space="preserve"> ustanovljena z namenom pridobivanja dobička svojih članov in bi bila zato, upoštevajoč kriterije iz 3. člena</w:t>
            </w:r>
            <w:r w:rsidR="004F1968">
              <w:rPr>
                <w:rFonts w:ascii="Arial" w:hAnsi="Arial" w:cs="Arial"/>
                <w:sz w:val="20"/>
                <w:szCs w:val="20"/>
              </w:rPr>
              <w:t xml:space="preserve"> tega zakona</w:t>
            </w:r>
            <w:r>
              <w:rPr>
                <w:rFonts w:ascii="Arial" w:hAnsi="Arial" w:cs="Arial"/>
                <w:sz w:val="20"/>
                <w:szCs w:val="20"/>
              </w:rPr>
              <w:t>, pridobitna. V tej isti zadrugi bi člani v pravilih zadruge lahko določili, da naj zadruga morebitno ustvarjenega dobička ne deli, temveč naj ga porabi za izvajanje svoje osnovne dejavnosti. Takšna zadruga bi bila torej pridobitna, a hkrati neprofitna.</w:t>
            </w:r>
          </w:p>
          <w:p w:rsidR="00F330B0" w:rsidRDefault="00F330B0" w:rsidP="002B149D">
            <w:pPr>
              <w:spacing w:after="0"/>
              <w:jc w:val="both"/>
              <w:rPr>
                <w:rFonts w:ascii="Arial" w:hAnsi="Arial" w:cs="Arial"/>
                <w:sz w:val="20"/>
                <w:szCs w:val="20"/>
              </w:rPr>
            </w:pPr>
          </w:p>
          <w:p w:rsidR="008354E9" w:rsidRDefault="008354E9" w:rsidP="002B149D">
            <w:pPr>
              <w:spacing w:after="0"/>
              <w:jc w:val="both"/>
              <w:rPr>
                <w:rFonts w:ascii="Arial" w:hAnsi="Arial" w:cs="Arial"/>
                <w:sz w:val="20"/>
                <w:szCs w:val="20"/>
              </w:rPr>
            </w:pPr>
            <w:r w:rsidRPr="001E1C70">
              <w:rPr>
                <w:rFonts w:ascii="Arial" w:hAnsi="Arial" w:cs="Arial"/>
                <w:sz w:val="20"/>
                <w:szCs w:val="20"/>
              </w:rPr>
              <w:t>Kot neprofitna organizacija je opredeljena tista organizacija, ki dobiček ali presežek prihodkov nad odhodki uporablja izključno za doseganje svojega namena ali ciljev. Še dodatno pa predlog navaja, da takšna organizacija tudi svojega premoženja (in ne samo presežka) v času svojega delovanja ali v primeru prenehanja ne sme deliti med svoje ustanovitelje, člane ali druge osebe, s čimer se prepoveduje tudi t.i. posredna delitev dobička. Zgolj prepoved izplačila presežka namreč ne zadostuje, saj se lahko njeni ustanovitelji odločijo organizacijo zapreti in si razdeliti likvidacijska sredstva, kar pa bi pomenilo posredno izplačilo ustvarjenega presežka iz prejšnjih let. Z namenom doslednega izvajanja tega pogoja se zato poleg same omejitve pri porabi presežka omejuje tudi delitev premoženja med samim delovanjem in v primeru prenehanja pravne osebe.</w:t>
            </w:r>
            <w:r w:rsidR="004F1968">
              <w:rPr>
                <w:rFonts w:ascii="Arial" w:hAnsi="Arial" w:cs="Arial"/>
                <w:sz w:val="20"/>
                <w:szCs w:val="20"/>
              </w:rPr>
              <w:t xml:space="preserve"> </w:t>
            </w:r>
          </w:p>
          <w:p w:rsidR="004F1968" w:rsidRDefault="004F1968" w:rsidP="002B149D">
            <w:pPr>
              <w:spacing w:after="0"/>
              <w:jc w:val="both"/>
              <w:rPr>
                <w:rFonts w:ascii="Arial" w:hAnsi="Arial" w:cs="Arial"/>
                <w:sz w:val="20"/>
                <w:szCs w:val="20"/>
              </w:rPr>
            </w:pPr>
          </w:p>
          <w:p w:rsidR="004F1968" w:rsidRPr="00926020" w:rsidRDefault="004F1968" w:rsidP="002B149D">
            <w:pPr>
              <w:spacing w:after="0"/>
              <w:jc w:val="both"/>
              <w:rPr>
                <w:rFonts w:ascii="Arial" w:hAnsi="Arial" w:cs="Arial"/>
                <w:sz w:val="20"/>
                <w:szCs w:val="20"/>
              </w:rPr>
            </w:pPr>
            <w:r w:rsidRPr="00926020">
              <w:rPr>
                <w:rFonts w:ascii="Arial" w:hAnsi="Arial" w:cs="Arial"/>
                <w:sz w:val="20"/>
                <w:szCs w:val="20"/>
              </w:rPr>
              <w:t>Določene pravnoorganizacijske oblike bodo pogoj neprofitnosti izpolnjevale že na podlagi zakona, kot npr. društva na podlagi Zakona o društvih – ZDru-1 ali ustanove na podlagi Zakona o ustanovah – ZU.</w:t>
            </w:r>
          </w:p>
          <w:p w:rsidR="004F1968" w:rsidRDefault="004F1968" w:rsidP="002B149D">
            <w:pPr>
              <w:spacing w:after="0"/>
              <w:jc w:val="both"/>
              <w:rPr>
                <w:rFonts w:ascii="Arial" w:hAnsi="Arial" w:cs="Arial"/>
                <w:sz w:val="20"/>
                <w:szCs w:val="20"/>
              </w:rPr>
            </w:pPr>
          </w:p>
          <w:p w:rsidR="008354E9" w:rsidRPr="001E1C70" w:rsidRDefault="00931481" w:rsidP="002B149D">
            <w:pPr>
              <w:spacing w:after="0"/>
              <w:jc w:val="both"/>
              <w:rPr>
                <w:rFonts w:ascii="Arial" w:hAnsi="Arial" w:cs="Arial"/>
                <w:sz w:val="20"/>
                <w:szCs w:val="20"/>
              </w:rPr>
            </w:pPr>
            <w:r>
              <w:rPr>
                <w:rFonts w:ascii="Arial" w:hAnsi="Arial" w:cs="Arial"/>
                <w:sz w:val="20"/>
                <w:szCs w:val="20"/>
              </w:rPr>
              <w:t>K 5</w:t>
            </w:r>
            <w:r w:rsidRPr="001E1C70">
              <w:rPr>
                <w:rFonts w:ascii="Arial" w:hAnsi="Arial" w:cs="Arial"/>
                <w:sz w:val="20"/>
                <w:szCs w:val="20"/>
              </w:rPr>
              <w:t>. členu:</w:t>
            </w:r>
          </w:p>
          <w:p w:rsidR="008354E9" w:rsidRPr="001E1C70" w:rsidRDefault="0077534E" w:rsidP="002B149D">
            <w:pPr>
              <w:spacing w:after="0"/>
              <w:jc w:val="both"/>
              <w:rPr>
                <w:rFonts w:ascii="Arial" w:hAnsi="Arial" w:cs="Arial"/>
                <w:sz w:val="20"/>
                <w:szCs w:val="20"/>
              </w:rPr>
            </w:pPr>
            <w:r>
              <w:rPr>
                <w:rFonts w:ascii="Arial" w:hAnsi="Arial" w:cs="Arial"/>
                <w:sz w:val="20"/>
                <w:szCs w:val="20"/>
              </w:rPr>
              <w:t xml:space="preserve">Člen določa kdaj je organizacija neodvisna od drugih subjektov. </w:t>
            </w:r>
            <w:r w:rsidR="008354E9" w:rsidRPr="001E1C70">
              <w:rPr>
                <w:rFonts w:ascii="Arial" w:hAnsi="Arial" w:cs="Arial"/>
                <w:sz w:val="20"/>
                <w:szCs w:val="20"/>
              </w:rPr>
              <w:t>Pogoj neodvisnosti je</w:t>
            </w:r>
            <w:r>
              <w:rPr>
                <w:rFonts w:ascii="Arial" w:hAnsi="Arial" w:cs="Arial"/>
                <w:sz w:val="20"/>
                <w:szCs w:val="20"/>
              </w:rPr>
              <w:t xml:space="preserve"> namreč</w:t>
            </w:r>
            <w:r w:rsidR="008354E9" w:rsidRPr="001E1C70">
              <w:rPr>
                <w:rFonts w:ascii="Arial" w:hAnsi="Arial" w:cs="Arial"/>
                <w:sz w:val="20"/>
                <w:szCs w:val="20"/>
              </w:rPr>
              <w:t xml:space="preserve"> prav tako eden ključnih pogojev, ki jih mora organizacija izpolnjevati, da lahko govorimo o nevladni organizaciji. Čeprav je pogoj, da je nekdo neodvisen zelo ned</w:t>
            </w:r>
            <w:r>
              <w:rPr>
                <w:rFonts w:ascii="Arial" w:hAnsi="Arial" w:cs="Arial"/>
                <w:sz w:val="20"/>
                <w:szCs w:val="20"/>
              </w:rPr>
              <w:t>orečen, ga smiselno vsebujejo</w:t>
            </w:r>
            <w:r w:rsidR="008354E9" w:rsidRPr="001E1C70">
              <w:rPr>
                <w:rFonts w:ascii="Arial" w:hAnsi="Arial" w:cs="Arial"/>
                <w:sz w:val="20"/>
                <w:szCs w:val="20"/>
              </w:rPr>
              <w:t xml:space="preserve"> tudi vsi zgoraj omenjeni strateški dokumenti</w:t>
            </w:r>
            <w:r w:rsidR="002E7F0B">
              <w:rPr>
                <w:rFonts w:ascii="Arial" w:hAnsi="Arial" w:cs="Arial"/>
                <w:sz w:val="20"/>
                <w:szCs w:val="20"/>
              </w:rPr>
              <w:t xml:space="preserve"> </w:t>
            </w:r>
            <w:r w:rsidR="002E7F0B" w:rsidRPr="00926020">
              <w:rPr>
                <w:rFonts w:ascii="Arial" w:hAnsi="Arial" w:cs="Arial"/>
                <w:sz w:val="20"/>
                <w:szCs w:val="20"/>
              </w:rPr>
              <w:t>(glej obrazložitev k 2. členu).</w:t>
            </w:r>
          </w:p>
          <w:p w:rsidR="008354E9" w:rsidRPr="001E1C70" w:rsidRDefault="008354E9" w:rsidP="002B149D">
            <w:pPr>
              <w:spacing w:after="0"/>
              <w:jc w:val="both"/>
              <w:rPr>
                <w:rFonts w:ascii="Arial" w:hAnsi="Arial" w:cs="Arial"/>
                <w:sz w:val="20"/>
                <w:szCs w:val="20"/>
              </w:rPr>
            </w:pPr>
          </w:p>
          <w:p w:rsidR="008354E9" w:rsidRPr="00AA16AC" w:rsidRDefault="00FC34F1" w:rsidP="002B149D">
            <w:pPr>
              <w:spacing w:after="0"/>
              <w:jc w:val="both"/>
              <w:rPr>
                <w:rFonts w:ascii="Arial" w:hAnsi="Arial" w:cs="Arial"/>
                <w:sz w:val="20"/>
                <w:szCs w:val="20"/>
              </w:rPr>
            </w:pPr>
            <w:r>
              <w:rPr>
                <w:rFonts w:ascii="Arial" w:hAnsi="Arial" w:cs="Arial"/>
                <w:sz w:val="20"/>
                <w:szCs w:val="20"/>
              </w:rPr>
              <w:t>Za</w:t>
            </w:r>
            <w:r w:rsidR="008354E9" w:rsidRPr="001E1C70">
              <w:rPr>
                <w:rFonts w:ascii="Arial" w:hAnsi="Arial" w:cs="Arial"/>
                <w:sz w:val="20"/>
                <w:szCs w:val="20"/>
              </w:rPr>
              <w:t xml:space="preserve"> razliko od omenjenih dokumentov</w:t>
            </w:r>
            <w:r w:rsidR="00E1035D">
              <w:rPr>
                <w:rFonts w:ascii="Arial" w:hAnsi="Arial" w:cs="Arial"/>
                <w:sz w:val="20"/>
                <w:szCs w:val="20"/>
              </w:rPr>
              <w:t xml:space="preserve"> člen</w:t>
            </w:r>
            <w:r w:rsidR="008354E9" w:rsidRPr="001E1C70">
              <w:rPr>
                <w:rFonts w:ascii="Arial" w:hAnsi="Arial" w:cs="Arial"/>
                <w:sz w:val="20"/>
                <w:szCs w:val="20"/>
              </w:rPr>
              <w:t xml:space="preserve"> konkretneje določa, kdaj je določena organizacija neodvisna – to je, če imajo v njenih organih upravljanja, </w:t>
            </w:r>
            <w:proofErr w:type="spellStart"/>
            <w:r w:rsidR="008354E9" w:rsidRPr="001E1C70">
              <w:rPr>
                <w:rFonts w:ascii="Arial" w:hAnsi="Arial" w:cs="Arial"/>
                <w:sz w:val="20"/>
                <w:szCs w:val="20"/>
              </w:rPr>
              <w:t>poslovodenja</w:t>
            </w:r>
            <w:proofErr w:type="spellEnd"/>
            <w:r w:rsidR="008354E9" w:rsidRPr="001E1C70">
              <w:rPr>
                <w:rFonts w:ascii="Arial" w:hAnsi="Arial" w:cs="Arial"/>
                <w:sz w:val="20"/>
                <w:szCs w:val="20"/>
              </w:rPr>
              <w:t xml:space="preserve"> ali nadzora</w:t>
            </w:r>
            <w:r>
              <w:rPr>
                <w:rFonts w:ascii="Arial" w:hAnsi="Arial" w:cs="Arial"/>
                <w:sz w:val="20"/>
                <w:szCs w:val="20"/>
              </w:rPr>
              <w:t>,</w:t>
            </w:r>
            <w:r w:rsidR="008354E9" w:rsidRPr="001E1C70">
              <w:rPr>
                <w:rFonts w:ascii="Arial" w:hAnsi="Arial" w:cs="Arial"/>
                <w:sz w:val="20"/>
                <w:szCs w:val="20"/>
              </w:rPr>
              <w:t xml:space="preserve"> morebitni predstavniki države, </w:t>
            </w:r>
            <w:r w:rsidR="00EF5E9D">
              <w:rPr>
                <w:rFonts w:ascii="Arial" w:hAnsi="Arial" w:cs="Arial"/>
                <w:sz w:val="20"/>
                <w:szCs w:val="20"/>
              </w:rPr>
              <w:t xml:space="preserve">samoupravne </w:t>
            </w:r>
            <w:r w:rsidR="008354E9">
              <w:rPr>
                <w:rFonts w:ascii="Arial" w:hAnsi="Arial" w:cs="Arial"/>
                <w:sz w:val="20"/>
                <w:szCs w:val="20"/>
              </w:rPr>
              <w:t>lokalne skupnosti,</w:t>
            </w:r>
            <w:r w:rsidR="00DB6407">
              <w:rPr>
                <w:rFonts w:ascii="Arial" w:hAnsi="Arial" w:cs="Arial"/>
                <w:sz w:val="20"/>
                <w:szCs w:val="20"/>
              </w:rPr>
              <w:t xml:space="preserve"> druge osebe javnega prava,</w:t>
            </w:r>
            <w:r w:rsidR="00E1035D">
              <w:rPr>
                <w:rFonts w:ascii="Arial" w:hAnsi="Arial" w:cs="Arial"/>
                <w:sz w:val="20"/>
                <w:szCs w:val="20"/>
              </w:rPr>
              <w:t xml:space="preserve"> mednarodne medvladne organizacije,</w:t>
            </w:r>
            <w:r w:rsidR="008354E9">
              <w:rPr>
                <w:rFonts w:ascii="Arial" w:hAnsi="Arial" w:cs="Arial"/>
                <w:sz w:val="20"/>
                <w:szCs w:val="20"/>
              </w:rPr>
              <w:t xml:space="preserve"> nosilca javnega pooblastila, politične</w:t>
            </w:r>
            <w:r w:rsidR="008354E9" w:rsidRPr="001E1C70">
              <w:rPr>
                <w:rFonts w:ascii="Arial" w:hAnsi="Arial" w:cs="Arial"/>
                <w:sz w:val="20"/>
                <w:szCs w:val="20"/>
              </w:rPr>
              <w:t xml:space="preserve"> strank</w:t>
            </w:r>
            <w:r w:rsidR="008354E9">
              <w:rPr>
                <w:rFonts w:ascii="Arial" w:hAnsi="Arial" w:cs="Arial"/>
                <w:sz w:val="20"/>
                <w:szCs w:val="20"/>
              </w:rPr>
              <w:t>e</w:t>
            </w:r>
            <w:r w:rsidR="00D71463">
              <w:rPr>
                <w:rFonts w:ascii="Arial" w:hAnsi="Arial" w:cs="Arial"/>
                <w:sz w:val="20"/>
                <w:szCs w:val="20"/>
              </w:rPr>
              <w:t>, sindikata, zbornice,</w:t>
            </w:r>
            <w:r w:rsidR="008354E9">
              <w:rPr>
                <w:rFonts w:ascii="Arial" w:hAnsi="Arial" w:cs="Arial"/>
                <w:sz w:val="20"/>
                <w:szCs w:val="20"/>
              </w:rPr>
              <w:t xml:space="preserve"> gospodarske družbe, fizične osebe, ki na trgu samostojno opravljajo pridobitno dejavnost</w:t>
            </w:r>
            <w:r w:rsidR="006B2344">
              <w:rPr>
                <w:rFonts w:ascii="Arial" w:hAnsi="Arial" w:cs="Arial"/>
                <w:sz w:val="20"/>
                <w:szCs w:val="20"/>
              </w:rPr>
              <w:t xml:space="preserve"> (samostojni podjetnik, ki opravlja dopolnilno dejavnost – popoldanski ali dopolnilni s.p. in samostojni podjetnik s.p.)</w:t>
            </w:r>
            <w:r w:rsidR="008354E9">
              <w:rPr>
                <w:rFonts w:ascii="Arial" w:hAnsi="Arial" w:cs="Arial"/>
                <w:sz w:val="20"/>
                <w:szCs w:val="20"/>
              </w:rPr>
              <w:t xml:space="preserve">, ali druge pravne osebe, ki </w:t>
            </w:r>
            <w:r w:rsidR="00E1035D">
              <w:rPr>
                <w:rFonts w:ascii="Arial" w:hAnsi="Arial" w:cs="Arial"/>
                <w:sz w:val="20"/>
                <w:szCs w:val="20"/>
              </w:rPr>
              <w:t xml:space="preserve">ni </w:t>
            </w:r>
            <w:r w:rsidR="008354E9">
              <w:rPr>
                <w:rFonts w:ascii="Arial" w:hAnsi="Arial" w:cs="Arial"/>
                <w:sz w:val="20"/>
                <w:szCs w:val="20"/>
              </w:rPr>
              <w:t>nepridobitn</w:t>
            </w:r>
            <w:r w:rsidR="00E1035D">
              <w:rPr>
                <w:rFonts w:ascii="Arial" w:hAnsi="Arial" w:cs="Arial"/>
                <w:sz w:val="20"/>
                <w:szCs w:val="20"/>
              </w:rPr>
              <w:t>a</w:t>
            </w:r>
            <w:r w:rsidR="008354E9">
              <w:rPr>
                <w:rFonts w:ascii="Arial" w:hAnsi="Arial" w:cs="Arial"/>
                <w:sz w:val="20"/>
                <w:szCs w:val="20"/>
              </w:rPr>
              <w:t>,</w:t>
            </w:r>
            <w:r w:rsidR="008354E9" w:rsidRPr="001E1C70">
              <w:rPr>
                <w:rFonts w:ascii="Arial" w:hAnsi="Arial" w:cs="Arial"/>
                <w:sz w:val="20"/>
                <w:szCs w:val="20"/>
              </w:rPr>
              <w:t xml:space="preserve"> skupaj manj kot </w:t>
            </w:r>
            <w:r w:rsidR="00EF5E9D">
              <w:rPr>
                <w:rFonts w:ascii="Arial" w:hAnsi="Arial" w:cs="Arial"/>
                <w:sz w:val="20"/>
                <w:szCs w:val="20"/>
              </w:rPr>
              <w:t xml:space="preserve">četrtino </w:t>
            </w:r>
            <w:r w:rsidR="008354E9" w:rsidRPr="001E1C70">
              <w:rPr>
                <w:rFonts w:ascii="Arial" w:hAnsi="Arial" w:cs="Arial"/>
                <w:sz w:val="20"/>
                <w:szCs w:val="20"/>
              </w:rPr>
              <w:t xml:space="preserve"> glasov. To pomeni, da so predstavniki teh skupin sicer lahko člani organov v nevladni organizaciji (</w:t>
            </w:r>
            <w:r w:rsidR="00E1035D">
              <w:rPr>
                <w:rFonts w:ascii="Arial" w:hAnsi="Arial" w:cs="Arial"/>
                <w:sz w:val="20"/>
                <w:szCs w:val="20"/>
              </w:rPr>
              <w:t>primer</w:t>
            </w:r>
            <w:r w:rsidR="00E5338A">
              <w:rPr>
                <w:rFonts w:ascii="Arial" w:hAnsi="Arial" w:cs="Arial"/>
                <w:sz w:val="20"/>
                <w:szCs w:val="20"/>
              </w:rPr>
              <w:t xml:space="preserve"> - </w:t>
            </w:r>
            <w:r w:rsidR="00E1035D">
              <w:rPr>
                <w:rFonts w:ascii="Arial" w:hAnsi="Arial" w:cs="Arial"/>
                <w:sz w:val="20"/>
                <w:szCs w:val="20"/>
              </w:rPr>
              <w:t xml:space="preserve"> je npr.</w:t>
            </w:r>
            <w:r w:rsidR="008354E9" w:rsidRPr="001E1C70">
              <w:rPr>
                <w:rFonts w:ascii="Arial" w:hAnsi="Arial" w:cs="Arial"/>
                <w:sz w:val="20"/>
                <w:szCs w:val="20"/>
              </w:rPr>
              <w:t xml:space="preserve"> predstavnik gospodarske družbe </w:t>
            </w:r>
            <w:r w:rsidR="00E1035D">
              <w:rPr>
                <w:rFonts w:ascii="Arial" w:hAnsi="Arial" w:cs="Arial"/>
                <w:sz w:val="20"/>
                <w:szCs w:val="20"/>
              </w:rPr>
              <w:t xml:space="preserve">kot </w:t>
            </w:r>
            <w:r w:rsidR="008354E9" w:rsidRPr="001E1C70">
              <w:rPr>
                <w:rFonts w:ascii="Arial" w:hAnsi="Arial" w:cs="Arial"/>
                <w:sz w:val="20"/>
                <w:szCs w:val="20"/>
              </w:rPr>
              <w:t xml:space="preserve">donator </w:t>
            </w:r>
            <w:r w:rsidR="00E1035D">
              <w:rPr>
                <w:rFonts w:ascii="Arial" w:hAnsi="Arial" w:cs="Arial"/>
                <w:sz w:val="20"/>
                <w:szCs w:val="20"/>
              </w:rPr>
              <w:t xml:space="preserve">ustanove imenovan za člana </w:t>
            </w:r>
            <w:r w:rsidR="008354E9" w:rsidRPr="001E1C70">
              <w:rPr>
                <w:rFonts w:ascii="Arial" w:hAnsi="Arial" w:cs="Arial"/>
                <w:sz w:val="20"/>
                <w:szCs w:val="20"/>
              </w:rPr>
              <w:t>uprave</w:t>
            </w:r>
            <w:r w:rsidR="00C22F47">
              <w:rPr>
                <w:rFonts w:ascii="Arial" w:hAnsi="Arial" w:cs="Arial"/>
                <w:sz w:val="20"/>
                <w:szCs w:val="20"/>
              </w:rPr>
              <w:t xml:space="preserve"> te</w:t>
            </w:r>
            <w:r w:rsidR="008354E9" w:rsidRPr="001E1C70">
              <w:rPr>
                <w:rFonts w:ascii="Arial" w:hAnsi="Arial" w:cs="Arial"/>
                <w:sz w:val="20"/>
                <w:szCs w:val="20"/>
              </w:rPr>
              <w:t xml:space="preserve"> ustanove</w:t>
            </w:r>
            <w:r w:rsidR="00C22F47">
              <w:rPr>
                <w:rFonts w:ascii="Arial" w:hAnsi="Arial" w:cs="Arial"/>
                <w:sz w:val="20"/>
                <w:szCs w:val="20"/>
              </w:rPr>
              <w:t xml:space="preserve"> ali primer nekaterih</w:t>
            </w:r>
            <w:r w:rsidR="001D5BC5">
              <w:rPr>
                <w:rFonts w:ascii="Arial" w:hAnsi="Arial" w:cs="Arial"/>
                <w:sz w:val="20"/>
                <w:szCs w:val="20"/>
              </w:rPr>
              <w:t xml:space="preserve"> športn</w:t>
            </w:r>
            <w:r w:rsidR="00C22F47">
              <w:rPr>
                <w:rFonts w:ascii="Arial" w:hAnsi="Arial" w:cs="Arial"/>
                <w:sz w:val="20"/>
                <w:szCs w:val="20"/>
              </w:rPr>
              <w:t>ih</w:t>
            </w:r>
            <w:r w:rsidR="001D5BC5">
              <w:rPr>
                <w:rFonts w:ascii="Arial" w:hAnsi="Arial" w:cs="Arial"/>
                <w:sz w:val="20"/>
                <w:szCs w:val="20"/>
              </w:rPr>
              <w:t xml:space="preserve"> društ</w:t>
            </w:r>
            <w:r w:rsidR="00C22F47">
              <w:rPr>
                <w:rFonts w:ascii="Arial" w:hAnsi="Arial" w:cs="Arial"/>
                <w:sz w:val="20"/>
                <w:szCs w:val="20"/>
              </w:rPr>
              <w:t xml:space="preserve">ev, ki </w:t>
            </w:r>
            <w:r w:rsidR="001D5BC5">
              <w:rPr>
                <w:rFonts w:ascii="Arial" w:hAnsi="Arial" w:cs="Arial"/>
                <w:sz w:val="20"/>
                <w:szCs w:val="20"/>
              </w:rPr>
              <w:t xml:space="preserve"> imajo v svojih organih predstavnike sponzorjev oz. financerjev, ki so lahko osebe javnega prava ali gospodarske družbe</w:t>
            </w:r>
            <w:r w:rsidR="00EF5E9D">
              <w:rPr>
                <w:rFonts w:ascii="Arial" w:hAnsi="Arial" w:cs="Arial"/>
                <w:sz w:val="20"/>
                <w:szCs w:val="20"/>
              </w:rPr>
              <w:t>, čeprav te niso ustanovitelji društva</w:t>
            </w:r>
            <w:r w:rsidR="008354E9" w:rsidRPr="001E1C70">
              <w:rPr>
                <w:rFonts w:ascii="Arial" w:hAnsi="Arial" w:cs="Arial"/>
                <w:sz w:val="20"/>
                <w:szCs w:val="20"/>
              </w:rPr>
              <w:t xml:space="preserve">), a njihovo skupno število glasov ne sme biti večje od </w:t>
            </w:r>
            <w:r w:rsidR="001D5BC5">
              <w:rPr>
                <w:rFonts w:ascii="Arial" w:hAnsi="Arial" w:cs="Arial"/>
                <w:sz w:val="20"/>
                <w:szCs w:val="20"/>
              </w:rPr>
              <w:t>četrtine</w:t>
            </w:r>
            <w:r w:rsidR="008354E9" w:rsidRPr="001E1C70">
              <w:rPr>
                <w:rFonts w:ascii="Arial" w:hAnsi="Arial" w:cs="Arial"/>
                <w:sz w:val="20"/>
                <w:szCs w:val="20"/>
              </w:rPr>
              <w:t xml:space="preserve">. Šele v takem primeru lahko namreč trdimo, da pri odločanju te skupine nimajo prevladujočega vpliva in s tem organizacija od njih ni odvisna. Predlagani način, po katerem se neodvisnost organizacije od določenega sektorja presoja glede na večino pri odločanju v njenih organih v slovenskem pravnem redu ni novost – pri presoji neodvisnosti nepridobitnih pravih oseb od </w:t>
            </w:r>
            <w:r w:rsidR="008354E9" w:rsidRPr="00AA16AC">
              <w:rPr>
                <w:rFonts w:ascii="Arial" w:hAnsi="Arial" w:cs="Arial"/>
                <w:sz w:val="20"/>
                <w:szCs w:val="20"/>
              </w:rPr>
              <w:t>gospodarstva ga pozna tudi 9. člen Zakona o socialnem podjetništvu.</w:t>
            </w:r>
            <w:r w:rsidR="00563649" w:rsidRPr="00AA16AC">
              <w:rPr>
                <w:rFonts w:ascii="Arial" w:hAnsi="Arial" w:cs="Arial"/>
                <w:sz w:val="20"/>
                <w:szCs w:val="20"/>
              </w:rPr>
              <w:t xml:space="preserve"> Slednji sicer odvisnost opredeljuje na način, da imajo določeni subjekti v organih več kot polovico članov (glasov), podobno kot to Zakon o gospodarskih družbah</w:t>
            </w:r>
            <w:r w:rsidR="00C22F47">
              <w:rPr>
                <w:rFonts w:ascii="Arial" w:hAnsi="Arial" w:cs="Arial"/>
                <w:sz w:val="20"/>
                <w:szCs w:val="20"/>
              </w:rPr>
              <w:t xml:space="preserve"> – ZGD-1</w:t>
            </w:r>
            <w:r w:rsidR="00563649" w:rsidRPr="00AA16AC">
              <w:rPr>
                <w:rFonts w:ascii="Arial" w:hAnsi="Arial" w:cs="Arial"/>
                <w:sz w:val="20"/>
                <w:szCs w:val="20"/>
              </w:rPr>
              <w:t xml:space="preserve"> odvisno družbo opredeli na način, da ima druga družba v njej večinski delež</w:t>
            </w:r>
            <w:r w:rsidR="004E1BE6" w:rsidRPr="00AA16AC">
              <w:rPr>
                <w:rFonts w:ascii="Arial" w:hAnsi="Arial" w:cs="Arial"/>
                <w:sz w:val="20"/>
                <w:szCs w:val="20"/>
              </w:rPr>
              <w:t xml:space="preserve"> (torej enako več kot </w:t>
            </w:r>
            <w:r w:rsidR="004E1BE6" w:rsidRPr="00AA16AC">
              <w:rPr>
                <w:rFonts w:ascii="Arial" w:hAnsi="Arial" w:cs="Arial"/>
                <w:sz w:val="20"/>
                <w:szCs w:val="20"/>
              </w:rPr>
              <w:lastRenderedPageBreak/>
              <w:t>polovico)</w:t>
            </w:r>
            <w:r w:rsidR="00563649" w:rsidRPr="00AA16AC">
              <w:rPr>
                <w:rFonts w:ascii="Arial" w:hAnsi="Arial" w:cs="Arial"/>
                <w:sz w:val="20"/>
                <w:szCs w:val="20"/>
              </w:rPr>
              <w:t xml:space="preserve">. </w:t>
            </w:r>
            <w:r w:rsidR="004E1BE6" w:rsidRPr="00AA16AC">
              <w:rPr>
                <w:rFonts w:ascii="Arial" w:hAnsi="Arial" w:cs="Arial"/>
                <w:sz w:val="20"/>
                <w:szCs w:val="20"/>
              </w:rPr>
              <w:t>Pogoj po tem zakonu je nekoliko strožji, saj glede na naravo nevladnih organizacij postavlja nižji prag, ki pa še vedno dopušča določene predstavnike omenjenih subjektov, ki nimajo velikega vpliva na delovanje nevladne organizacije.</w:t>
            </w:r>
          </w:p>
          <w:p w:rsidR="008354E9" w:rsidRPr="00AA16AC" w:rsidRDefault="008354E9" w:rsidP="002B149D">
            <w:pPr>
              <w:spacing w:after="0"/>
              <w:jc w:val="both"/>
              <w:rPr>
                <w:rFonts w:ascii="Arial" w:hAnsi="Arial" w:cs="Arial"/>
                <w:sz w:val="20"/>
                <w:szCs w:val="20"/>
              </w:rPr>
            </w:pPr>
          </w:p>
          <w:p w:rsidR="00A77B6A" w:rsidRDefault="00A77B6A" w:rsidP="002B149D">
            <w:pPr>
              <w:spacing w:after="0"/>
              <w:jc w:val="both"/>
              <w:rPr>
                <w:rFonts w:ascii="Arial" w:hAnsi="Arial" w:cs="Arial"/>
                <w:sz w:val="20"/>
                <w:szCs w:val="20"/>
              </w:rPr>
            </w:pPr>
            <w:r w:rsidRPr="00AA16AC">
              <w:rPr>
                <w:rFonts w:ascii="Arial" w:hAnsi="Arial" w:cs="Arial"/>
                <w:sz w:val="20"/>
                <w:szCs w:val="20"/>
              </w:rPr>
              <w:t>Pogoj neodvisnosti se nanaša na širok krog organov organizacije (poslovodni organ, organ upravljanja, nadzorni  organ) z namenom, da zajame vse pomembnejše organe organizacije, ki lahko  vplivajo na njeno delovanje (niso</w:t>
            </w:r>
            <w:r w:rsidR="00C246AD">
              <w:rPr>
                <w:rFonts w:ascii="Arial" w:hAnsi="Arial" w:cs="Arial"/>
                <w:sz w:val="20"/>
                <w:szCs w:val="20"/>
              </w:rPr>
              <w:t xml:space="preserve"> pa</w:t>
            </w:r>
            <w:r w:rsidRPr="00AA16AC">
              <w:rPr>
                <w:rFonts w:ascii="Arial" w:hAnsi="Arial" w:cs="Arial"/>
                <w:sz w:val="20"/>
                <w:szCs w:val="20"/>
              </w:rPr>
              <w:t xml:space="preserve"> npr. zajeti posvetovalni organi). Opredelitev tako zajame npr. zbor članov, upravni odbor, izvršni odbor ali nadzorni odbor  v društvu (če društvo ima vse te organe), svet zavoda, upravo ustanove in podobno</w:t>
            </w:r>
            <w:r w:rsidR="00563649" w:rsidRPr="00AA16AC">
              <w:rPr>
                <w:rFonts w:ascii="Arial" w:hAnsi="Arial" w:cs="Arial"/>
                <w:sz w:val="20"/>
                <w:szCs w:val="20"/>
              </w:rPr>
              <w:t xml:space="preserve">, saj imajo vsi ti organi pristojnosti </w:t>
            </w:r>
            <w:proofErr w:type="spellStart"/>
            <w:r w:rsidR="00563649" w:rsidRPr="00AA16AC">
              <w:rPr>
                <w:rFonts w:ascii="Arial" w:hAnsi="Arial" w:cs="Arial"/>
                <w:sz w:val="20"/>
                <w:szCs w:val="20"/>
              </w:rPr>
              <w:t>poslovodenja</w:t>
            </w:r>
            <w:proofErr w:type="spellEnd"/>
            <w:r w:rsidR="00563649" w:rsidRPr="00AA16AC">
              <w:rPr>
                <w:rFonts w:ascii="Arial" w:hAnsi="Arial" w:cs="Arial"/>
                <w:sz w:val="20"/>
                <w:szCs w:val="20"/>
              </w:rPr>
              <w:t>, upravljanja ali nadzorovanja.</w:t>
            </w:r>
          </w:p>
          <w:p w:rsidR="0054615D" w:rsidRDefault="0054615D" w:rsidP="002B149D">
            <w:pPr>
              <w:spacing w:after="0"/>
              <w:jc w:val="both"/>
              <w:rPr>
                <w:rFonts w:ascii="Arial" w:hAnsi="Arial" w:cs="Arial"/>
                <w:sz w:val="20"/>
                <w:szCs w:val="20"/>
              </w:rPr>
            </w:pPr>
          </w:p>
          <w:p w:rsidR="00BD323A" w:rsidRPr="00926020" w:rsidRDefault="0054615D" w:rsidP="002B149D">
            <w:pPr>
              <w:spacing w:after="0"/>
              <w:jc w:val="both"/>
              <w:rPr>
                <w:rFonts w:ascii="Arial" w:hAnsi="Arial" w:cs="Arial"/>
                <w:sz w:val="20"/>
                <w:szCs w:val="20"/>
              </w:rPr>
            </w:pPr>
            <w:r w:rsidRPr="00F32A02">
              <w:rPr>
                <w:rFonts w:ascii="Arial" w:hAnsi="Arial" w:cs="Arial"/>
                <w:sz w:val="20"/>
                <w:szCs w:val="20"/>
              </w:rPr>
              <w:t xml:space="preserve">Organizacija izpolni pogoj neodvisnosti, če v njenih organih upravljanja, </w:t>
            </w:r>
            <w:proofErr w:type="spellStart"/>
            <w:r w:rsidRPr="00F32A02">
              <w:rPr>
                <w:rFonts w:ascii="Arial" w:hAnsi="Arial" w:cs="Arial"/>
                <w:sz w:val="20"/>
                <w:szCs w:val="20"/>
              </w:rPr>
              <w:t>poslovodenja</w:t>
            </w:r>
            <w:proofErr w:type="spellEnd"/>
            <w:r w:rsidRPr="00F32A02">
              <w:rPr>
                <w:rFonts w:ascii="Arial" w:hAnsi="Arial" w:cs="Arial"/>
                <w:sz w:val="20"/>
                <w:szCs w:val="20"/>
              </w:rPr>
              <w:t xml:space="preserve"> ali nadzora ni predstavnikov posebej določenih subjektov (države, gospodarstva</w:t>
            </w:r>
            <w:r w:rsidR="005831AF">
              <w:rPr>
                <w:rFonts w:ascii="Arial" w:hAnsi="Arial" w:cs="Arial"/>
                <w:sz w:val="20"/>
                <w:szCs w:val="20"/>
              </w:rPr>
              <w:t xml:space="preserve"> </w:t>
            </w:r>
            <w:r w:rsidRPr="00F32A02">
              <w:rPr>
                <w:rFonts w:ascii="Arial" w:hAnsi="Arial" w:cs="Arial"/>
                <w:sz w:val="20"/>
                <w:szCs w:val="20"/>
              </w:rPr>
              <w:t xml:space="preserve">…). Pojem predstavnika pomeni, da je oseba član nekega organa v </w:t>
            </w:r>
            <w:proofErr w:type="spellStart"/>
            <w:r w:rsidRPr="00F32A02">
              <w:rPr>
                <w:rFonts w:ascii="Arial" w:hAnsi="Arial" w:cs="Arial"/>
                <w:sz w:val="20"/>
                <w:szCs w:val="20"/>
              </w:rPr>
              <w:t>svojstvu</w:t>
            </w:r>
            <w:proofErr w:type="spellEnd"/>
            <w:r w:rsidRPr="00F32A02">
              <w:rPr>
                <w:rFonts w:ascii="Arial" w:hAnsi="Arial" w:cs="Arial"/>
                <w:sz w:val="20"/>
                <w:szCs w:val="20"/>
              </w:rPr>
              <w:t xml:space="preserve"> takšnega subjekta in da torej takšen subjekt </w:t>
            </w:r>
            <w:r w:rsidR="00C246AD">
              <w:rPr>
                <w:rFonts w:ascii="Arial" w:hAnsi="Arial" w:cs="Arial"/>
                <w:sz w:val="20"/>
                <w:szCs w:val="20"/>
              </w:rPr>
              <w:t>predstavlja</w:t>
            </w:r>
            <w:r w:rsidRPr="00F32A02">
              <w:rPr>
                <w:rFonts w:ascii="Arial" w:hAnsi="Arial" w:cs="Arial"/>
                <w:sz w:val="20"/>
                <w:szCs w:val="20"/>
              </w:rPr>
              <w:t xml:space="preserve"> oziroma pri opravljanju funkcije člana organa</w:t>
            </w:r>
            <w:r w:rsidR="00C246AD">
              <w:rPr>
                <w:rFonts w:ascii="Arial" w:hAnsi="Arial" w:cs="Arial"/>
                <w:sz w:val="20"/>
                <w:szCs w:val="20"/>
              </w:rPr>
              <w:t xml:space="preserve"> celo</w:t>
            </w:r>
            <w:r w:rsidRPr="00F32A02">
              <w:rPr>
                <w:rFonts w:ascii="Arial" w:hAnsi="Arial" w:cs="Arial"/>
                <w:sz w:val="20"/>
                <w:szCs w:val="20"/>
              </w:rPr>
              <w:t xml:space="preserve"> skrbi za njegove interese. Če je tako član organa oseba</w:t>
            </w:r>
            <w:r w:rsidR="000D210E">
              <w:rPr>
                <w:rFonts w:ascii="Arial" w:hAnsi="Arial" w:cs="Arial"/>
                <w:sz w:val="20"/>
                <w:szCs w:val="20"/>
              </w:rPr>
              <w:t>, ki je imenovana kot zasebnik (torej v svoji zasebni sferi)</w:t>
            </w:r>
            <w:r w:rsidR="00BD323A">
              <w:rPr>
                <w:rFonts w:ascii="Arial" w:hAnsi="Arial" w:cs="Arial"/>
                <w:sz w:val="20"/>
                <w:szCs w:val="20"/>
              </w:rPr>
              <w:t>,</w:t>
            </w:r>
            <w:r w:rsidR="000D210E">
              <w:rPr>
                <w:rFonts w:ascii="Arial" w:hAnsi="Arial" w:cs="Arial"/>
                <w:sz w:val="20"/>
                <w:szCs w:val="20"/>
              </w:rPr>
              <w:t xml:space="preserve"> </w:t>
            </w:r>
            <w:r w:rsidR="000D210E" w:rsidRPr="00926020">
              <w:rPr>
                <w:rFonts w:ascii="Arial" w:hAnsi="Arial" w:cs="Arial"/>
                <w:sz w:val="20"/>
                <w:szCs w:val="20"/>
              </w:rPr>
              <w:t>ne gre za poseg v pogoj neodvisnosti, četudi je ta ista oseba</w:t>
            </w:r>
            <w:r w:rsidR="000D210E">
              <w:rPr>
                <w:rFonts w:ascii="Arial" w:hAnsi="Arial" w:cs="Arial"/>
                <w:sz w:val="20"/>
                <w:szCs w:val="20"/>
              </w:rPr>
              <w:t xml:space="preserve"> </w:t>
            </w:r>
            <w:r w:rsidRPr="00F32A02">
              <w:rPr>
                <w:rFonts w:ascii="Arial" w:hAnsi="Arial" w:cs="Arial"/>
                <w:sz w:val="20"/>
                <w:szCs w:val="20"/>
              </w:rPr>
              <w:t xml:space="preserve"> hkrati tudi javni uslužbenec ali funkcionar ,. </w:t>
            </w:r>
            <w:r w:rsidR="00BD323A" w:rsidRPr="00926020">
              <w:rPr>
                <w:rFonts w:ascii="Arial" w:hAnsi="Arial" w:cs="Arial"/>
                <w:sz w:val="20"/>
                <w:szCs w:val="20"/>
              </w:rPr>
              <w:t xml:space="preserve">Pri nastopanju v vlogi člana organa namreč ne nastopa kot javni uslužbenec ali funkcionar. Če pa bi akti organizacije npr. določali, da je enega člana v organu imenuje npr. občina ali da ima občina v organu svojega predstavnika, pa bi se takšen član všteval v </w:t>
            </w:r>
            <w:proofErr w:type="spellStart"/>
            <w:r w:rsidR="00BD323A" w:rsidRPr="00926020">
              <w:rPr>
                <w:rFonts w:ascii="Arial" w:hAnsi="Arial" w:cs="Arial"/>
                <w:sz w:val="20"/>
                <w:szCs w:val="20"/>
              </w:rPr>
              <w:t>četrtinsko</w:t>
            </w:r>
            <w:proofErr w:type="spellEnd"/>
            <w:r w:rsidR="00BD323A" w:rsidRPr="00926020">
              <w:rPr>
                <w:rFonts w:ascii="Arial" w:hAnsi="Arial" w:cs="Arial"/>
                <w:sz w:val="20"/>
                <w:szCs w:val="20"/>
              </w:rPr>
              <w:t xml:space="preserve"> kvoto, saj bi šele tedaj šlo za predstavnika in bi takšna oseba bil v organu kot predstavnik občine in ne v svojem zasebnem </w:t>
            </w:r>
            <w:proofErr w:type="spellStart"/>
            <w:r w:rsidR="00BD323A" w:rsidRPr="00926020">
              <w:rPr>
                <w:rFonts w:ascii="Arial" w:hAnsi="Arial" w:cs="Arial"/>
                <w:sz w:val="20"/>
                <w:szCs w:val="20"/>
              </w:rPr>
              <w:t>svojstvu</w:t>
            </w:r>
            <w:proofErr w:type="spellEnd"/>
            <w:r w:rsidR="00BD323A" w:rsidRPr="00926020">
              <w:rPr>
                <w:rFonts w:ascii="Arial" w:hAnsi="Arial" w:cs="Arial"/>
                <w:sz w:val="20"/>
                <w:szCs w:val="20"/>
              </w:rPr>
              <w:t xml:space="preserve">. </w:t>
            </w:r>
          </w:p>
          <w:p w:rsidR="0054615D" w:rsidRDefault="0054615D" w:rsidP="002B149D">
            <w:pPr>
              <w:spacing w:after="0"/>
              <w:jc w:val="both"/>
              <w:rPr>
                <w:rFonts w:ascii="Arial" w:hAnsi="Arial" w:cs="Arial"/>
                <w:sz w:val="20"/>
                <w:szCs w:val="20"/>
              </w:rPr>
            </w:pPr>
          </w:p>
          <w:p w:rsidR="008354E9" w:rsidRPr="001E1C70" w:rsidRDefault="00931481" w:rsidP="002B149D">
            <w:pPr>
              <w:spacing w:after="0"/>
              <w:jc w:val="both"/>
              <w:rPr>
                <w:rFonts w:ascii="Arial" w:hAnsi="Arial" w:cs="Arial"/>
                <w:sz w:val="20"/>
                <w:szCs w:val="20"/>
              </w:rPr>
            </w:pPr>
            <w:r>
              <w:rPr>
                <w:rFonts w:ascii="Arial" w:hAnsi="Arial" w:cs="Arial"/>
                <w:sz w:val="20"/>
                <w:szCs w:val="20"/>
              </w:rPr>
              <w:t>K 6.</w:t>
            </w:r>
            <w:r w:rsidR="008354E9" w:rsidRPr="001E1C70">
              <w:rPr>
                <w:rFonts w:ascii="Arial" w:hAnsi="Arial" w:cs="Arial"/>
                <w:sz w:val="20"/>
                <w:szCs w:val="20"/>
              </w:rPr>
              <w:t>členu:</w:t>
            </w:r>
          </w:p>
          <w:p w:rsidR="00F465BE" w:rsidRDefault="002B0A9D" w:rsidP="002B149D">
            <w:pPr>
              <w:spacing w:after="0"/>
              <w:jc w:val="both"/>
              <w:rPr>
                <w:rFonts w:ascii="Arial" w:hAnsi="Arial" w:cs="Arial"/>
                <w:sz w:val="20"/>
                <w:szCs w:val="20"/>
              </w:rPr>
            </w:pPr>
            <w:r>
              <w:rPr>
                <w:rFonts w:ascii="Arial" w:hAnsi="Arial" w:cs="Arial"/>
                <w:sz w:val="20"/>
                <w:szCs w:val="20"/>
              </w:rPr>
              <w:t>Člen določa pogoje za podelitev statusa nevladne organizacije v javnem interesu</w:t>
            </w:r>
            <w:r w:rsidR="00BC0A79">
              <w:rPr>
                <w:rFonts w:ascii="Arial" w:hAnsi="Arial" w:cs="Arial"/>
                <w:sz w:val="20"/>
                <w:szCs w:val="20"/>
              </w:rPr>
              <w:t>.</w:t>
            </w:r>
            <w:r w:rsidR="00F465BE">
              <w:rPr>
                <w:rFonts w:ascii="Arial" w:hAnsi="Arial" w:cs="Arial"/>
                <w:sz w:val="20"/>
                <w:szCs w:val="20"/>
              </w:rPr>
              <w:t xml:space="preserve"> </w:t>
            </w:r>
            <w:r w:rsidR="00DE49A0">
              <w:rPr>
                <w:rFonts w:ascii="Arial" w:hAnsi="Arial" w:cs="Arial"/>
                <w:sz w:val="20"/>
                <w:szCs w:val="20"/>
              </w:rPr>
              <w:t>Pogoji morajo biti izpolnjeni kumulativno,</w:t>
            </w:r>
            <w:r w:rsidR="00BC0A79" w:rsidRPr="00F32A02">
              <w:rPr>
                <w:rFonts w:ascii="Arial" w:hAnsi="Arial" w:cs="Arial"/>
                <w:sz w:val="20"/>
                <w:szCs w:val="20"/>
              </w:rPr>
              <w:t xml:space="preserve"> Prvi odstavek tako določa prvi pogoj (poleg tega, da gre za nevladno organizacijo), da mora biti delovanje organizacije splošno koristno in da mora njeno delovanje presegati interese njenih članov ali ustanoviteljev.</w:t>
            </w:r>
            <w:r w:rsidR="00F80E64">
              <w:rPr>
                <w:rFonts w:ascii="Arial" w:hAnsi="Arial" w:cs="Arial"/>
                <w:sz w:val="20"/>
                <w:szCs w:val="20"/>
              </w:rPr>
              <w:t xml:space="preserve"> </w:t>
            </w:r>
            <w:r w:rsidR="00F80E64" w:rsidRPr="00926020">
              <w:rPr>
                <w:rFonts w:ascii="Arial" w:hAnsi="Arial" w:cs="Arial"/>
                <w:sz w:val="20"/>
                <w:szCs w:val="20"/>
              </w:rPr>
              <w:t xml:space="preserve">Pogoj, da delovanje presega interese članov velja samo za organizacije, ki so članske (npr. društva ali zadruge). </w:t>
            </w:r>
            <w:r w:rsidR="00BC0A79" w:rsidRPr="00F32A02">
              <w:rPr>
                <w:rFonts w:ascii="Arial" w:hAnsi="Arial" w:cs="Arial"/>
                <w:sz w:val="20"/>
                <w:szCs w:val="20"/>
              </w:rPr>
              <w:t>Pogoj, da delovanje organizacije presega interese članov ali ustanoviteljev je lahko ponekod izpolnjeno že na podlagi zakona – ustanove po Zakonu o ustanovah</w:t>
            </w:r>
            <w:r w:rsidR="00F80E64">
              <w:rPr>
                <w:rFonts w:ascii="Arial" w:hAnsi="Arial" w:cs="Arial"/>
                <w:sz w:val="20"/>
                <w:szCs w:val="20"/>
              </w:rPr>
              <w:t xml:space="preserve"> - ZU</w:t>
            </w:r>
            <w:r w:rsidR="00BC0A79" w:rsidRPr="00F32A02">
              <w:rPr>
                <w:rFonts w:ascii="Arial" w:hAnsi="Arial" w:cs="Arial"/>
                <w:sz w:val="20"/>
                <w:szCs w:val="20"/>
              </w:rPr>
              <w:t xml:space="preserve"> se namreč ne morejo ustanovitvi za zadovoljevanja interesa ustanoviteljev, zato bo ustanova ta pogoj v vsakem primeru izpolnila. Ker istočasno tudi ni članska organizacija, bo ta pogoj</w:t>
            </w:r>
            <w:r w:rsidR="00F80E64">
              <w:rPr>
                <w:rFonts w:ascii="Arial" w:hAnsi="Arial" w:cs="Arial"/>
                <w:sz w:val="20"/>
                <w:szCs w:val="20"/>
              </w:rPr>
              <w:t xml:space="preserve"> za vse ustanove</w:t>
            </w:r>
            <w:r w:rsidR="00BC0A79" w:rsidRPr="00F32A02">
              <w:rPr>
                <w:rFonts w:ascii="Arial" w:hAnsi="Arial" w:cs="Arial"/>
                <w:sz w:val="20"/>
                <w:szCs w:val="20"/>
              </w:rPr>
              <w:t xml:space="preserve"> izpolnjen.</w:t>
            </w:r>
          </w:p>
          <w:p w:rsidR="00BC0A79" w:rsidRDefault="00BC0A79" w:rsidP="002B149D">
            <w:pPr>
              <w:spacing w:after="0"/>
              <w:jc w:val="both"/>
              <w:rPr>
                <w:rFonts w:ascii="Arial" w:hAnsi="Arial" w:cs="Arial"/>
                <w:sz w:val="20"/>
                <w:szCs w:val="20"/>
              </w:rPr>
            </w:pPr>
          </w:p>
          <w:p w:rsidR="00BC0A79" w:rsidRPr="00F32A02" w:rsidRDefault="00BC0A79" w:rsidP="002B149D">
            <w:pPr>
              <w:spacing w:after="0"/>
              <w:jc w:val="both"/>
              <w:rPr>
                <w:rFonts w:ascii="Arial" w:hAnsi="Arial" w:cs="Arial"/>
                <w:sz w:val="20"/>
                <w:szCs w:val="20"/>
              </w:rPr>
            </w:pPr>
            <w:r w:rsidRPr="00F32A02">
              <w:rPr>
                <w:rFonts w:ascii="Arial" w:hAnsi="Arial" w:cs="Arial"/>
                <w:sz w:val="20"/>
                <w:szCs w:val="20"/>
              </w:rPr>
              <w:t>V drugem odstavku tega člena so določena področja, na katerih se lahko podeli status nevladne organizacije v javnem interesu, navedena primeroma in se torej lahko ob izpolnjevanju zakonskih pogojev status podeli tudi za področje, ki to ni izrecno navedeno. V zakonu so področja, ki niso izrecno navedena, navedena kot druga področja.</w:t>
            </w:r>
          </w:p>
          <w:p w:rsidR="00BC0A79" w:rsidRPr="00F32A02" w:rsidRDefault="00BC0A79" w:rsidP="002B149D">
            <w:pPr>
              <w:spacing w:after="0"/>
              <w:jc w:val="both"/>
              <w:rPr>
                <w:rFonts w:ascii="Arial" w:hAnsi="Arial" w:cs="Arial"/>
                <w:sz w:val="20"/>
                <w:szCs w:val="20"/>
              </w:rPr>
            </w:pPr>
          </w:p>
          <w:p w:rsidR="00BC0A79" w:rsidRPr="00F32A02" w:rsidRDefault="00BC0A79" w:rsidP="002B149D">
            <w:pPr>
              <w:spacing w:after="0"/>
              <w:jc w:val="both"/>
              <w:rPr>
                <w:rFonts w:ascii="Arial" w:hAnsi="Arial" w:cs="Arial"/>
                <w:sz w:val="20"/>
                <w:szCs w:val="20"/>
              </w:rPr>
            </w:pPr>
            <w:r w:rsidRPr="00F32A02">
              <w:rPr>
                <w:rFonts w:ascii="Arial" w:hAnsi="Arial" w:cs="Arial"/>
                <w:sz w:val="20"/>
                <w:szCs w:val="20"/>
              </w:rPr>
              <w:t>Tretji odstavek določa, da se lahko status podeli tudi za več področij, pri čemer lahko nevladna organizacija zaprosi za podelitev statusa na več področjih hkrati, ali pa nevladna organizacija, ki status na enem od področij že ima, zaprosi za status še na drugem področju.</w:t>
            </w:r>
          </w:p>
          <w:p w:rsidR="00BC0A79" w:rsidRPr="00F32A02" w:rsidRDefault="00BC0A79" w:rsidP="002B149D">
            <w:pPr>
              <w:spacing w:after="0"/>
              <w:jc w:val="both"/>
              <w:rPr>
                <w:rFonts w:ascii="Arial" w:hAnsi="Arial" w:cs="Arial"/>
                <w:sz w:val="20"/>
                <w:szCs w:val="20"/>
              </w:rPr>
            </w:pPr>
          </w:p>
          <w:p w:rsidR="00BC0A79" w:rsidRPr="00F32A02" w:rsidRDefault="00BC0A79" w:rsidP="002B149D">
            <w:pPr>
              <w:spacing w:after="0"/>
              <w:jc w:val="both"/>
              <w:rPr>
                <w:rFonts w:ascii="Arial" w:hAnsi="Arial" w:cs="Arial"/>
                <w:sz w:val="20"/>
                <w:szCs w:val="20"/>
              </w:rPr>
            </w:pPr>
            <w:r w:rsidRPr="00F32A02">
              <w:rPr>
                <w:rFonts w:ascii="Arial" w:hAnsi="Arial" w:cs="Arial"/>
                <w:sz w:val="20"/>
                <w:szCs w:val="20"/>
              </w:rPr>
              <w:t xml:space="preserve">Četrti odstavek določa pogoje, ki jih mora nevladna organizacija izpolniti, da pridobi status nevladne organizacije v javnem interesu. Predlog zakona pri tem povzema rešitve o podelitvi statusa društva v javnem interesu po veljavnem Zakona o društvih – ZDru-1, ki ureja pogoje in postopek pridobitve statusa društva v javnem interesu. Sistem ZDru-1 se je v praksi izkazal za primernega, saj z njim državni organi niso imeli večjih težav, hkrati pa so ga sprejela tudi društva sama. </w:t>
            </w:r>
          </w:p>
          <w:p w:rsidR="00465B16" w:rsidRDefault="00465B16" w:rsidP="002B149D">
            <w:pPr>
              <w:spacing w:after="0"/>
              <w:jc w:val="both"/>
              <w:rPr>
                <w:rFonts w:ascii="Arial" w:hAnsi="Arial" w:cs="Arial"/>
                <w:sz w:val="20"/>
                <w:szCs w:val="20"/>
              </w:rPr>
            </w:pPr>
          </w:p>
          <w:p w:rsidR="00BC0A79" w:rsidRPr="00F32A02" w:rsidRDefault="00BC0A79" w:rsidP="002B149D">
            <w:pPr>
              <w:spacing w:after="0"/>
              <w:jc w:val="both"/>
              <w:rPr>
                <w:rFonts w:ascii="Arial" w:hAnsi="Arial" w:cs="Arial"/>
                <w:sz w:val="20"/>
                <w:szCs w:val="20"/>
              </w:rPr>
            </w:pPr>
            <w:r w:rsidRPr="00F32A02">
              <w:rPr>
                <w:rFonts w:ascii="Arial" w:hAnsi="Arial" w:cs="Arial"/>
                <w:sz w:val="20"/>
                <w:szCs w:val="20"/>
              </w:rPr>
              <w:t xml:space="preserve">Peti odstavek nalaga ministrom, da s podzakonskimi akt določijo podrobnejše kriterije za izpolnjevanje pogoja iz četrte alineje četrtega odstavka tega člena, to je kaj so pomembnejši dosežki na nekem področju. Ta obveznost ne velja, če so če ti kriteriji za določeno področje že določeni s posebnim zakonom. </w:t>
            </w:r>
          </w:p>
          <w:p w:rsidR="00BC0A79" w:rsidRPr="00F32A02" w:rsidRDefault="00BC0A79" w:rsidP="002B149D">
            <w:pPr>
              <w:spacing w:after="0"/>
              <w:jc w:val="both"/>
              <w:rPr>
                <w:rFonts w:ascii="Arial" w:hAnsi="Arial" w:cs="Arial"/>
                <w:sz w:val="20"/>
                <w:szCs w:val="20"/>
              </w:rPr>
            </w:pPr>
          </w:p>
          <w:p w:rsidR="00BC0A79" w:rsidRPr="00F32A02" w:rsidRDefault="00BC0A79" w:rsidP="002B149D">
            <w:pPr>
              <w:spacing w:after="0"/>
              <w:jc w:val="both"/>
              <w:rPr>
                <w:rFonts w:ascii="Arial" w:hAnsi="Arial" w:cs="Arial"/>
                <w:sz w:val="20"/>
                <w:szCs w:val="20"/>
              </w:rPr>
            </w:pPr>
            <w:r w:rsidRPr="00F32A02">
              <w:rPr>
                <w:rFonts w:ascii="Arial" w:hAnsi="Arial" w:cs="Arial"/>
                <w:sz w:val="20"/>
                <w:szCs w:val="20"/>
              </w:rPr>
              <w:t xml:space="preserve">Pogoja pete alineje </w:t>
            </w:r>
            <w:r w:rsidR="00465B16">
              <w:rPr>
                <w:rFonts w:ascii="Arial" w:hAnsi="Arial" w:cs="Arial"/>
                <w:sz w:val="20"/>
                <w:szCs w:val="20"/>
              </w:rPr>
              <w:t>četrtega</w:t>
            </w:r>
            <w:r w:rsidRPr="00F32A02">
              <w:rPr>
                <w:rFonts w:ascii="Arial" w:hAnsi="Arial" w:cs="Arial"/>
                <w:sz w:val="20"/>
                <w:szCs w:val="20"/>
              </w:rPr>
              <w:t xml:space="preserve"> odstavka glede pretežne porabe sredstev v povezavi s tretjim odstavkom, da ima lahko organizacija status pridobljen na več področjih, je potrebno razumeti tako, da mora organizacija v tem primeru pretežen del svojih sredstev porabiti za opravljanje dejavnosti na vseh tistih področjih skupaj, kjer deluje v javnem interesu.</w:t>
            </w:r>
          </w:p>
          <w:p w:rsidR="00BC0A79" w:rsidRPr="00F32A02" w:rsidRDefault="00BC0A79" w:rsidP="002B149D">
            <w:pPr>
              <w:spacing w:after="0"/>
              <w:jc w:val="both"/>
              <w:rPr>
                <w:rFonts w:ascii="Arial" w:hAnsi="Arial" w:cs="Arial"/>
                <w:sz w:val="20"/>
                <w:szCs w:val="20"/>
              </w:rPr>
            </w:pPr>
          </w:p>
          <w:p w:rsidR="00BC0A79" w:rsidRPr="001E1C70" w:rsidRDefault="00BC0A79" w:rsidP="002B149D">
            <w:pPr>
              <w:spacing w:after="0"/>
              <w:jc w:val="both"/>
              <w:rPr>
                <w:rFonts w:ascii="Arial" w:hAnsi="Arial" w:cs="Arial"/>
                <w:sz w:val="20"/>
                <w:szCs w:val="20"/>
              </w:rPr>
            </w:pPr>
            <w:r w:rsidRPr="00F32A02">
              <w:rPr>
                <w:rFonts w:ascii="Arial" w:hAnsi="Arial" w:cs="Arial"/>
                <w:sz w:val="20"/>
                <w:szCs w:val="20"/>
              </w:rPr>
              <w:t>Težnja zakona je urediti enotne pogoje za pridobitev statusa nevladne organizacije v javnem interesu za vsa področja, kjer nevladne organizacije delujejo. V kolikor bi potrebe na nekem specifičnem področju terjale še kakšne dodatne ali bolj stroge pogoje, relevantne samo za to področje (npr. na področju varstva potrošnikov je lahko smiselno še strožje določiti pogoj neodvisnosti od gospodarskih družb oziroma od ponudnikov storitev), ima zakonodajalec še vedno možnost, da s specialnim zakonom uredi dodatne pogoje za pridobitev statusa nevladne organizacije v javnem interesu. V tem primeru bi se statu</w:t>
            </w:r>
            <w:r w:rsidR="000227E4">
              <w:rPr>
                <w:rFonts w:ascii="Arial" w:hAnsi="Arial" w:cs="Arial"/>
                <w:sz w:val="20"/>
                <w:szCs w:val="20"/>
              </w:rPr>
              <w:t>s</w:t>
            </w:r>
            <w:r w:rsidRPr="00F32A02">
              <w:rPr>
                <w:rFonts w:ascii="Arial" w:hAnsi="Arial" w:cs="Arial"/>
                <w:sz w:val="20"/>
                <w:szCs w:val="20"/>
              </w:rPr>
              <w:t xml:space="preserve"> podelil, če bi bili izpolnjeni pogoji po tem zakonu in pogoji po specialnem zakonu</w:t>
            </w:r>
            <w:r w:rsidR="000227E4">
              <w:rPr>
                <w:rFonts w:ascii="Arial" w:hAnsi="Arial" w:cs="Arial"/>
                <w:sz w:val="20"/>
                <w:szCs w:val="20"/>
              </w:rPr>
              <w:t>.</w:t>
            </w:r>
          </w:p>
          <w:p w:rsidR="006F2970" w:rsidRDefault="006F2970" w:rsidP="002B149D">
            <w:pPr>
              <w:spacing w:after="0"/>
              <w:jc w:val="both"/>
              <w:rPr>
                <w:rFonts w:ascii="Arial" w:hAnsi="Arial" w:cs="Arial"/>
                <w:sz w:val="20"/>
                <w:szCs w:val="20"/>
              </w:rPr>
            </w:pPr>
          </w:p>
          <w:p w:rsidR="00931481" w:rsidRDefault="00931481" w:rsidP="002B149D">
            <w:pPr>
              <w:spacing w:after="0"/>
              <w:jc w:val="both"/>
              <w:rPr>
                <w:rFonts w:ascii="Arial" w:hAnsi="Arial" w:cs="Arial"/>
                <w:sz w:val="20"/>
                <w:szCs w:val="20"/>
              </w:rPr>
            </w:pPr>
            <w:r>
              <w:rPr>
                <w:rFonts w:ascii="Arial" w:hAnsi="Arial" w:cs="Arial"/>
                <w:sz w:val="20"/>
                <w:szCs w:val="20"/>
              </w:rPr>
              <w:t>K 7.</w:t>
            </w:r>
            <w:r w:rsidRPr="001E1C70">
              <w:rPr>
                <w:rFonts w:ascii="Arial" w:hAnsi="Arial" w:cs="Arial"/>
                <w:sz w:val="20"/>
                <w:szCs w:val="20"/>
              </w:rPr>
              <w:t>členu:</w:t>
            </w:r>
          </w:p>
          <w:p w:rsidR="00C2665D" w:rsidRPr="001E1C70" w:rsidRDefault="00C2665D" w:rsidP="002B149D">
            <w:pPr>
              <w:spacing w:after="0"/>
              <w:jc w:val="both"/>
              <w:rPr>
                <w:rFonts w:ascii="Arial" w:hAnsi="Arial" w:cs="Arial"/>
                <w:sz w:val="20"/>
                <w:szCs w:val="20"/>
              </w:rPr>
            </w:pPr>
            <w:r w:rsidRPr="00F32A02">
              <w:rPr>
                <w:rFonts w:ascii="Arial" w:hAnsi="Arial" w:cs="Arial"/>
                <w:sz w:val="20"/>
                <w:szCs w:val="20"/>
              </w:rPr>
              <w:t xml:space="preserve">Člen določa pravila za določitev ministrstva, ki je pristojno </w:t>
            </w:r>
            <w:r w:rsidR="000227E4">
              <w:rPr>
                <w:rFonts w:ascii="Arial" w:hAnsi="Arial" w:cs="Arial"/>
                <w:sz w:val="20"/>
                <w:szCs w:val="20"/>
              </w:rPr>
              <w:t>za odločanje o podelitvi statusa</w:t>
            </w:r>
            <w:r w:rsidRPr="00F32A02">
              <w:rPr>
                <w:rFonts w:ascii="Arial" w:hAnsi="Arial" w:cs="Arial"/>
                <w:sz w:val="20"/>
                <w:szCs w:val="20"/>
              </w:rPr>
              <w:t xml:space="preserve">. Ista pravila se uporabijo tudi v 11. členu (ki ureja poročanje ministrstvu), 13. členu (pri odvzemu statusa nevladne organizacije v javnem interesu) in 20. členu (vpis v evidenco). </w:t>
            </w:r>
          </w:p>
          <w:p w:rsidR="00C2665D" w:rsidRPr="00F32A02" w:rsidRDefault="00885E99" w:rsidP="002B149D">
            <w:pPr>
              <w:spacing w:after="0"/>
              <w:jc w:val="both"/>
              <w:rPr>
                <w:rFonts w:ascii="Arial" w:hAnsi="Arial" w:cs="Arial"/>
                <w:sz w:val="20"/>
                <w:szCs w:val="20"/>
              </w:rPr>
            </w:pPr>
            <w:r>
              <w:rPr>
                <w:rFonts w:ascii="Arial" w:hAnsi="Arial" w:cs="Arial"/>
                <w:sz w:val="20"/>
                <w:szCs w:val="20"/>
              </w:rPr>
              <w:t xml:space="preserve">Prvi odstavek </w:t>
            </w:r>
            <w:r w:rsidR="00F465BE">
              <w:rPr>
                <w:rFonts w:ascii="Arial" w:hAnsi="Arial" w:cs="Arial"/>
                <w:sz w:val="20"/>
                <w:szCs w:val="20"/>
              </w:rPr>
              <w:t xml:space="preserve">tega </w:t>
            </w:r>
            <w:r>
              <w:rPr>
                <w:rFonts w:ascii="Arial" w:hAnsi="Arial" w:cs="Arial"/>
                <w:sz w:val="20"/>
                <w:szCs w:val="20"/>
              </w:rPr>
              <w:t>člena določa</w:t>
            </w:r>
            <w:r w:rsidR="00C2665D">
              <w:rPr>
                <w:rFonts w:ascii="Arial" w:hAnsi="Arial" w:cs="Arial"/>
                <w:sz w:val="20"/>
                <w:szCs w:val="20"/>
              </w:rPr>
              <w:t xml:space="preserve"> splošno pravilo</w:t>
            </w:r>
            <w:r>
              <w:rPr>
                <w:rFonts w:ascii="Arial" w:hAnsi="Arial" w:cs="Arial"/>
                <w:sz w:val="20"/>
                <w:szCs w:val="20"/>
              </w:rPr>
              <w:t>, da o podelitvi statusa nevladne organizacije v javnem interesu na določenem področju odloči ministrstvo, pristojno za to področje.</w:t>
            </w:r>
            <w:r w:rsidR="00C2665D">
              <w:rPr>
                <w:rFonts w:ascii="Arial" w:hAnsi="Arial" w:cs="Arial"/>
                <w:sz w:val="20"/>
                <w:szCs w:val="20"/>
              </w:rPr>
              <w:t xml:space="preserve"> </w:t>
            </w:r>
            <w:r w:rsidR="00C2665D" w:rsidRPr="00F32A02">
              <w:rPr>
                <w:rFonts w:ascii="Arial" w:hAnsi="Arial" w:cs="Arial"/>
                <w:sz w:val="20"/>
                <w:szCs w:val="20"/>
              </w:rPr>
              <w:t xml:space="preserve">Gre za enako rešitev, kot jo pozna že </w:t>
            </w:r>
            <w:r w:rsidR="00D472BE">
              <w:rPr>
                <w:rFonts w:ascii="Arial" w:hAnsi="Arial" w:cs="Arial"/>
                <w:sz w:val="20"/>
                <w:szCs w:val="20"/>
              </w:rPr>
              <w:t xml:space="preserve">Zakon o društvih - </w:t>
            </w:r>
            <w:r w:rsidR="00C2665D" w:rsidRPr="00F32A02">
              <w:rPr>
                <w:rFonts w:ascii="Arial" w:hAnsi="Arial" w:cs="Arial"/>
                <w:sz w:val="20"/>
                <w:szCs w:val="20"/>
              </w:rPr>
              <w:t>ZDru-1 in se zato prenaša tudi v ta zakon.</w:t>
            </w:r>
          </w:p>
          <w:p w:rsidR="008354E9" w:rsidRPr="001E1C70" w:rsidRDefault="008354E9" w:rsidP="002B149D">
            <w:pPr>
              <w:spacing w:after="0"/>
              <w:jc w:val="both"/>
              <w:rPr>
                <w:rFonts w:ascii="Arial" w:hAnsi="Arial" w:cs="Arial"/>
                <w:sz w:val="20"/>
                <w:szCs w:val="20"/>
              </w:rPr>
            </w:pPr>
          </w:p>
          <w:p w:rsidR="00192353" w:rsidRPr="00926020" w:rsidRDefault="00885E99" w:rsidP="002B149D">
            <w:pPr>
              <w:spacing w:after="0"/>
              <w:jc w:val="both"/>
              <w:rPr>
                <w:rFonts w:ascii="Arial" w:hAnsi="Arial" w:cs="Arial"/>
                <w:sz w:val="20"/>
                <w:szCs w:val="20"/>
              </w:rPr>
            </w:pPr>
            <w:r>
              <w:rPr>
                <w:rFonts w:ascii="Arial" w:hAnsi="Arial" w:cs="Arial"/>
                <w:sz w:val="20"/>
                <w:szCs w:val="20"/>
              </w:rPr>
              <w:t xml:space="preserve">Drugi odstavek </w:t>
            </w:r>
            <w:r w:rsidR="00C2665D">
              <w:rPr>
                <w:rFonts w:ascii="Arial" w:hAnsi="Arial" w:cs="Arial"/>
                <w:sz w:val="20"/>
                <w:szCs w:val="20"/>
              </w:rPr>
              <w:t>ureja primere</w:t>
            </w:r>
            <w:r>
              <w:rPr>
                <w:rFonts w:ascii="Arial" w:hAnsi="Arial" w:cs="Arial"/>
                <w:sz w:val="20"/>
                <w:szCs w:val="20"/>
              </w:rPr>
              <w:t xml:space="preserve">, </w:t>
            </w:r>
            <w:r w:rsidR="00C2665D">
              <w:rPr>
                <w:rFonts w:ascii="Arial" w:hAnsi="Arial" w:cs="Arial"/>
                <w:sz w:val="20"/>
                <w:szCs w:val="20"/>
              </w:rPr>
              <w:t xml:space="preserve">če </w:t>
            </w:r>
            <w:r>
              <w:rPr>
                <w:rFonts w:ascii="Arial" w:hAnsi="Arial" w:cs="Arial"/>
                <w:sz w:val="20"/>
                <w:szCs w:val="20"/>
              </w:rPr>
              <w:t>organizacija</w:t>
            </w:r>
            <w:r w:rsidR="00C2665D">
              <w:rPr>
                <w:rFonts w:ascii="Arial" w:hAnsi="Arial" w:cs="Arial"/>
                <w:sz w:val="20"/>
                <w:szCs w:val="20"/>
              </w:rPr>
              <w:t xml:space="preserve"> istočasno</w:t>
            </w:r>
            <w:r>
              <w:rPr>
                <w:rFonts w:ascii="Arial" w:hAnsi="Arial" w:cs="Arial"/>
                <w:sz w:val="20"/>
                <w:szCs w:val="20"/>
              </w:rPr>
              <w:t xml:space="preserve"> </w:t>
            </w:r>
            <w:r w:rsidR="00C2665D">
              <w:rPr>
                <w:rFonts w:ascii="Arial" w:hAnsi="Arial" w:cs="Arial"/>
                <w:sz w:val="20"/>
                <w:szCs w:val="20"/>
              </w:rPr>
              <w:t>zaprosi za</w:t>
            </w:r>
            <w:r w:rsidR="00C2665D" w:rsidRPr="001E1C70">
              <w:rPr>
                <w:rFonts w:ascii="Arial" w:hAnsi="Arial" w:cs="Arial"/>
                <w:sz w:val="20"/>
                <w:szCs w:val="20"/>
              </w:rPr>
              <w:t xml:space="preserve"> </w:t>
            </w:r>
            <w:r w:rsidR="008354E9" w:rsidRPr="001E1C70">
              <w:rPr>
                <w:rFonts w:ascii="Arial" w:hAnsi="Arial" w:cs="Arial"/>
                <w:sz w:val="20"/>
                <w:szCs w:val="20"/>
              </w:rPr>
              <w:t>status nevladne organizacije v javnem interesu na več področjih</w:t>
            </w:r>
            <w:r w:rsidR="00C2665D">
              <w:rPr>
                <w:rFonts w:ascii="Arial" w:hAnsi="Arial" w:cs="Arial"/>
                <w:sz w:val="20"/>
                <w:szCs w:val="20"/>
              </w:rPr>
              <w:t>, ki so v pristojnosti več ministrstev</w:t>
            </w:r>
            <w:r w:rsidR="008354E9" w:rsidRPr="001E1C70">
              <w:rPr>
                <w:rFonts w:ascii="Arial" w:hAnsi="Arial" w:cs="Arial"/>
                <w:sz w:val="20"/>
                <w:szCs w:val="20"/>
              </w:rPr>
              <w:t xml:space="preserve">. V tem primeru mora izpolniti pogoje za vsako od področij, na katerem za status zaprosi (imeti opredeljene dejavnosti za vsa področja v svojem ustanovitvenem aktu, izkazati posebne dosežke na </w:t>
            </w:r>
            <w:r w:rsidR="008354E9">
              <w:rPr>
                <w:rFonts w:ascii="Arial" w:hAnsi="Arial" w:cs="Arial"/>
                <w:sz w:val="20"/>
                <w:szCs w:val="20"/>
              </w:rPr>
              <w:t xml:space="preserve">vseh področjih, itd.). </w:t>
            </w:r>
            <w:r w:rsidR="00C2665D" w:rsidRPr="00F32A02">
              <w:rPr>
                <w:rFonts w:ascii="Arial" w:hAnsi="Arial" w:cs="Arial"/>
                <w:sz w:val="20"/>
                <w:szCs w:val="20"/>
              </w:rPr>
              <w:t xml:space="preserve">Organizacija v tem primeru vloži samo eno vlogo in sicer pri ministrstvu, pristojnemu za področje, kjer organizacija pretežno deluje in to ministrstvo z enotno odločbo odloči o vlogi na vseh področjih. Pri tem pred podelitvijo statusa pridobi soglasje drugih ministrstev za njihova področja. Če kakšno od ministrstev soglasja ne poda (ker oceni, da pogoji niso izpolnjeni) se organizaciji statusa za takšno področje ne podeli. </w:t>
            </w:r>
            <w:r w:rsidR="00192353" w:rsidRPr="00926020">
              <w:rPr>
                <w:rFonts w:ascii="Arial" w:hAnsi="Arial" w:cs="Arial"/>
                <w:sz w:val="20"/>
                <w:szCs w:val="20"/>
              </w:rPr>
              <w:t xml:space="preserve">Odstavek pri tem v </w:t>
            </w:r>
            <w:proofErr w:type="spellStart"/>
            <w:r w:rsidR="00192353" w:rsidRPr="00926020">
              <w:rPr>
                <w:rFonts w:ascii="Arial" w:hAnsi="Arial" w:cs="Arial"/>
                <w:sz w:val="20"/>
                <w:szCs w:val="20"/>
              </w:rPr>
              <w:t>izogib</w:t>
            </w:r>
            <w:proofErr w:type="spellEnd"/>
            <w:r w:rsidR="00192353" w:rsidRPr="00926020">
              <w:rPr>
                <w:rFonts w:ascii="Arial" w:hAnsi="Arial" w:cs="Arial"/>
                <w:sz w:val="20"/>
                <w:szCs w:val="20"/>
              </w:rPr>
              <w:t xml:space="preserve"> podvajanja dela ministrstev pri presojanju točno določa katere pogoje preveri vsako od pristojnih ministrstev.</w:t>
            </w:r>
            <w:r w:rsidR="00D71463">
              <w:rPr>
                <w:rFonts w:ascii="Arial" w:hAnsi="Arial" w:cs="Arial"/>
                <w:sz w:val="20"/>
                <w:szCs w:val="20"/>
              </w:rPr>
              <w:t xml:space="preserve"> </w:t>
            </w:r>
            <w:r w:rsidR="00D71463" w:rsidRPr="00F32A02">
              <w:rPr>
                <w:rFonts w:ascii="Arial" w:hAnsi="Arial" w:cs="Arial"/>
                <w:sz w:val="20"/>
                <w:szCs w:val="20"/>
              </w:rPr>
              <w:t>Vsako ministrstvo, ki bo pozvano k podelitvi oziroma zavrnitvi soglasja, bo presojala samo ali organizacija izpolnjuje pogoje za pridobitev statusa na njihovem področju.</w:t>
            </w:r>
            <w:r w:rsidR="00D71463">
              <w:rPr>
                <w:rFonts w:ascii="Arial" w:hAnsi="Arial" w:cs="Arial"/>
                <w:sz w:val="20"/>
                <w:szCs w:val="20"/>
              </w:rPr>
              <w:t xml:space="preserve"> Takšno ministrstvo bo preverilo izpolnjevanje pogojev po drugi, četrti in šesti alineji četrtega odstavka 6. člena (da ima organizacija dejavnost v javnem interesu opredeljeno v svojem ustanovitvenem aktu, da lahko izkaže pomembnejše dosežke in da ima izdelan ustrezen program bodočega delovanja). Ne bo pa takšno ministrstvo npr. preverjalo pogoja po peti alineji četrtega odstavka 6. člena (pretežna poraba sredstev za opravljanje dejavnosti v javnem interesu), saj mora to presojo opraviti samo eno ministrstvo in celostno preveriti, ali organizacija porabi pretežni del svojih sredstev za vsa področja, kjer deluje v javnem  interesu in torej ne samo za področje, na katerem je pristojno. Zato ta pogoj preverja samo ministrstvo, ki je pristojno tudi za podelitev statusa.</w:t>
            </w:r>
          </w:p>
          <w:p w:rsidR="00C2665D" w:rsidRPr="00F32A02" w:rsidRDefault="00C2665D" w:rsidP="002B149D">
            <w:pPr>
              <w:spacing w:after="0"/>
              <w:jc w:val="both"/>
              <w:rPr>
                <w:rFonts w:ascii="Arial" w:hAnsi="Arial" w:cs="Arial"/>
                <w:sz w:val="20"/>
                <w:szCs w:val="20"/>
              </w:rPr>
            </w:pPr>
          </w:p>
          <w:p w:rsidR="00C2665D" w:rsidRPr="00F32A02" w:rsidRDefault="00C2665D" w:rsidP="002B149D">
            <w:pPr>
              <w:spacing w:after="0"/>
              <w:jc w:val="both"/>
              <w:rPr>
                <w:rFonts w:ascii="Arial" w:hAnsi="Arial" w:cs="Arial"/>
                <w:sz w:val="20"/>
                <w:szCs w:val="20"/>
              </w:rPr>
            </w:pPr>
            <w:r w:rsidRPr="00F32A02">
              <w:rPr>
                <w:rFonts w:ascii="Arial" w:hAnsi="Arial" w:cs="Arial"/>
                <w:sz w:val="20"/>
                <w:szCs w:val="20"/>
              </w:rPr>
              <w:t xml:space="preserve">Tretji odstavek rešuje podobne primere in sicer, če organizacija status že ima, pa naknadno zaprosi še za status na kakšnem drugem </w:t>
            </w:r>
            <w:r w:rsidR="00192353">
              <w:rPr>
                <w:rFonts w:ascii="Arial" w:hAnsi="Arial" w:cs="Arial"/>
                <w:sz w:val="20"/>
                <w:szCs w:val="20"/>
              </w:rPr>
              <w:t>področju</w:t>
            </w:r>
            <w:r w:rsidRPr="00F32A02">
              <w:rPr>
                <w:rFonts w:ascii="Arial" w:hAnsi="Arial" w:cs="Arial"/>
                <w:sz w:val="20"/>
                <w:szCs w:val="20"/>
              </w:rPr>
              <w:t xml:space="preserve"> – tudi tukaj vlogo vloži pri ministrstvu,</w:t>
            </w:r>
            <w:r w:rsidR="00192353">
              <w:rPr>
                <w:rFonts w:ascii="Arial" w:hAnsi="Arial" w:cs="Arial"/>
                <w:sz w:val="20"/>
                <w:szCs w:val="20"/>
              </w:rPr>
              <w:t xml:space="preserve"> </w:t>
            </w:r>
            <w:r w:rsidR="00192353" w:rsidRPr="00926020">
              <w:rPr>
                <w:rFonts w:ascii="Arial" w:hAnsi="Arial" w:cs="Arial"/>
                <w:sz w:val="20"/>
                <w:szCs w:val="20"/>
              </w:rPr>
              <w:t>pristojnemu za področje, kjer status že ima</w:t>
            </w:r>
            <w:r w:rsidR="00192353">
              <w:rPr>
                <w:rFonts w:ascii="Arial" w:hAnsi="Arial" w:cs="Arial"/>
                <w:sz w:val="20"/>
                <w:szCs w:val="20"/>
              </w:rPr>
              <w:t xml:space="preserve">. </w:t>
            </w:r>
            <w:r w:rsidRPr="00F32A02">
              <w:rPr>
                <w:rFonts w:ascii="Arial" w:hAnsi="Arial" w:cs="Arial"/>
                <w:sz w:val="20"/>
                <w:szCs w:val="20"/>
              </w:rPr>
              <w:t xml:space="preserve">Ureditev je torej takšna, da odločbo vedno izda ministrstvo, </w:t>
            </w:r>
            <w:r w:rsidR="00465B16">
              <w:rPr>
                <w:rFonts w:ascii="Arial" w:hAnsi="Arial" w:cs="Arial"/>
                <w:sz w:val="20"/>
                <w:szCs w:val="20"/>
              </w:rPr>
              <w:t>ki je nevladni organizaciji že podelilo status v javnem interesu</w:t>
            </w:r>
            <w:r w:rsidRPr="00F32A02">
              <w:rPr>
                <w:rFonts w:ascii="Arial" w:hAnsi="Arial" w:cs="Arial"/>
                <w:sz w:val="20"/>
                <w:szCs w:val="20"/>
              </w:rPr>
              <w:t xml:space="preserve"> (in to torej izda tudi odločbo za področje, ki ga pokriva druga ministrstvo). Namen takšne ureditve je</w:t>
            </w:r>
            <w:r w:rsidR="00290223">
              <w:rPr>
                <w:rFonts w:ascii="Arial" w:hAnsi="Arial" w:cs="Arial"/>
                <w:sz w:val="20"/>
                <w:szCs w:val="20"/>
              </w:rPr>
              <w:t xml:space="preserve"> ustalitev pristojnosti na način</w:t>
            </w:r>
            <w:r w:rsidRPr="00F32A02">
              <w:rPr>
                <w:rFonts w:ascii="Arial" w:hAnsi="Arial" w:cs="Arial"/>
                <w:sz w:val="20"/>
                <w:szCs w:val="20"/>
              </w:rPr>
              <w:t xml:space="preserve">, da organizacija glede vseh statusov </w:t>
            </w:r>
            <w:r w:rsidR="00D62C06">
              <w:rPr>
                <w:rFonts w:ascii="Arial" w:hAnsi="Arial" w:cs="Arial"/>
                <w:sz w:val="20"/>
                <w:szCs w:val="20"/>
              </w:rPr>
              <w:t>posluje samo z enim ministrstvo.</w:t>
            </w:r>
          </w:p>
          <w:p w:rsidR="00C2665D" w:rsidRPr="00F32A02" w:rsidRDefault="00C2665D" w:rsidP="002B149D">
            <w:pPr>
              <w:spacing w:after="0"/>
              <w:jc w:val="both"/>
              <w:rPr>
                <w:rFonts w:ascii="Arial" w:hAnsi="Arial" w:cs="Arial"/>
                <w:sz w:val="20"/>
                <w:szCs w:val="20"/>
              </w:rPr>
            </w:pPr>
          </w:p>
          <w:p w:rsidR="00C2665D" w:rsidRPr="00F32A02" w:rsidRDefault="00C2665D" w:rsidP="002B149D">
            <w:pPr>
              <w:spacing w:after="0"/>
              <w:jc w:val="both"/>
              <w:rPr>
                <w:rFonts w:ascii="Arial" w:hAnsi="Arial" w:cs="Arial"/>
                <w:sz w:val="20"/>
                <w:szCs w:val="20"/>
              </w:rPr>
            </w:pPr>
            <w:r w:rsidRPr="00F32A02">
              <w:rPr>
                <w:rFonts w:ascii="Arial" w:hAnsi="Arial" w:cs="Arial"/>
                <w:sz w:val="20"/>
                <w:szCs w:val="20"/>
              </w:rPr>
              <w:t xml:space="preserve">Četrti odstavek ureja primere, ko organizacija zaprosi za status nas področju, za katerega ni </w:t>
            </w:r>
            <w:r w:rsidRPr="00F32A02">
              <w:rPr>
                <w:rFonts w:ascii="Arial" w:hAnsi="Arial" w:cs="Arial"/>
                <w:sz w:val="20"/>
                <w:szCs w:val="20"/>
              </w:rPr>
              <w:lastRenderedPageBreak/>
              <w:t>pristojno nobeno ministrstvo. V tem primeru o podelitvi statusa odloča ministrstvo, pristojno za delovanje nevladnih organizacij.</w:t>
            </w:r>
          </w:p>
          <w:p w:rsidR="00C2665D" w:rsidRPr="00F32A02" w:rsidRDefault="00C2665D" w:rsidP="002B149D">
            <w:pPr>
              <w:spacing w:after="0"/>
              <w:jc w:val="both"/>
              <w:rPr>
                <w:rFonts w:ascii="Arial" w:hAnsi="Arial" w:cs="Arial"/>
                <w:sz w:val="20"/>
                <w:szCs w:val="20"/>
              </w:rPr>
            </w:pPr>
          </w:p>
          <w:p w:rsidR="00290223" w:rsidRPr="00926020" w:rsidRDefault="00C2665D" w:rsidP="002B149D">
            <w:pPr>
              <w:spacing w:after="0"/>
              <w:jc w:val="both"/>
              <w:rPr>
                <w:rFonts w:ascii="Arial" w:hAnsi="Arial" w:cs="Arial"/>
                <w:sz w:val="20"/>
                <w:szCs w:val="20"/>
              </w:rPr>
            </w:pPr>
            <w:r w:rsidRPr="00F32A02">
              <w:rPr>
                <w:rFonts w:ascii="Arial" w:hAnsi="Arial" w:cs="Arial"/>
                <w:sz w:val="20"/>
                <w:szCs w:val="20"/>
              </w:rPr>
              <w:t>Dikcijo, da o podelitvi statusa na določenem področju odloči ministrstvo, pristojno za to področje, je potrebno uporabiti tudi v primeru, če pride do prenosa področja iz enega ministrstva na drugega. V tem primeru se skupaj s prenosom prenese tudi pristojnost odločanja o statusu</w:t>
            </w:r>
            <w:r w:rsidR="00290223">
              <w:rPr>
                <w:rFonts w:ascii="Arial" w:hAnsi="Arial" w:cs="Arial"/>
                <w:sz w:val="20"/>
                <w:szCs w:val="20"/>
              </w:rPr>
              <w:t xml:space="preserve"> </w:t>
            </w:r>
            <w:r w:rsidR="00290223" w:rsidRPr="00926020">
              <w:rPr>
                <w:rFonts w:ascii="Arial" w:hAnsi="Arial" w:cs="Arial"/>
                <w:sz w:val="20"/>
                <w:szCs w:val="20"/>
              </w:rPr>
              <w:t xml:space="preserve">in druge s tem povezane pristojnosti (npr. glede poročanja po 11. členu). </w:t>
            </w:r>
          </w:p>
          <w:p w:rsidR="00290223" w:rsidRPr="00926020" w:rsidRDefault="00290223" w:rsidP="002B149D">
            <w:pPr>
              <w:spacing w:after="0"/>
              <w:jc w:val="both"/>
              <w:rPr>
                <w:rFonts w:ascii="Arial" w:hAnsi="Arial" w:cs="Arial"/>
                <w:sz w:val="20"/>
                <w:szCs w:val="20"/>
              </w:rPr>
            </w:pPr>
          </w:p>
          <w:p w:rsidR="00290223" w:rsidRPr="00926020" w:rsidRDefault="00290223" w:rsidP="002B149D">
            <w:pPr>
              <w:spacing w:after="0"/>
              <w:jc w:val="both"/>
              <w:rPr>
                <w:rFonts w:ascii="Arial" w:hAnsi="Arial" w:cs="Arial"/>
                <w:sz w:val="20"/>
                <w:szCs w:val="20"/>
              </w:rPr>
            </w:pPr>
            <w:r w:rsidRPr="00926020">
              <w:rPr>
                <w:rFonts w:ascii="Arial" w:hAnsi="Arial" w:cs="Arial"/>
                <w:sz w:val="20"/>
                <w:szCs w:val="20"/>
              </w:rPr>
              <w:t>Peti odstavek ohranja rešitev sedanjega Zakona o društvih – ZDru-1, da je zoper odločitev ministrstva o podelitvi statusa v javnem interesu možno vložiti pritožbo na vlado, s čimer se želi tudi zamejiti število upravnih sporov in ministrstvu omogočiti, da v primeru napačne odločitve svojo odločbo samo spremeni.</w:t>
            </w:r>
          </w:p>
          <w:p w:rsidR="006355A6" w:rsidRPr="001E1C70" w:rsidRDefault="006355A6" w:rsidP="002B149D">
            <w:pPr>
              <w:spacing w:after="0"/>
              <w:jc w:val="both"/>
              <w:rPr>
                <w:rFonts w:ascii="Arial" w:hAnsi="Arial" w:cs="Arial"/>
                <w:sz w:val="20"/>
                <w:szCs w:val="20"/>
              </w:rPr>
            </w:pPr>
          </w:p>
          <w:p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K 8. členu:</w:t>
            </w:r>
          </w:p>
          <w:p w:rsidR="008354E9" w:rsidRDefault="008354E9" w:rsidP="002B149D">
            <w:pPr>
              <w:spacing w:after="0"/>
              <w:jc w:val="both"/>
              <w:rPr>
                <w:rFonts w:ascii="Arial" w:hAnsi="Arial" w:cs="Arial"/>
                <w:sz w:val="20"/>
                <w:szCs w:val="20"/>
              </w:rPr>
            </w:pPr>
            <w:r w:rsidRPr="001E1C70">
              <w:rPr>
                <w:rFonts w:ascii="Arial" w:hAnsi="Arial" w:cs="Arial"/>
                <w:sz w:val="20"/>
                <w:szCs w:val="20"/>
              </w:rPr>
              <w:t>Člen določa vsebino vloge, ki jo mora organizacija posredovati pristojnemu ministrstvu, v kolikor želi pridobiti status nevladne organizacije v javnem interesu. Vsebina vloge in zahtevanih dokumentov je povzeta po veljavnem Zakon o društvih</w:t>
            </w:r>
            <w:r w:rsidR="008520CC">
              <w:rPr>
                <w:rFonts w:ascii="Arial" w:hAnsi="Arial" w:cs="Arial"/>
                <w:sz w:val="20"/>
                <w:szCs w:val="20"/>
              </w:rPr>
              <w:t xml:space="preserve"> – ZDru-1</w:t>
            </w:r>
            <w:r w:rsidRPr="001E1C70">
              <w:rPr>
                <w:rFonts w:ascii="Arial" w:hAnsi="Arial" w:cs="Arial"/>
                <w:sz w:val="20"/>
                <w:szCs w:val="20"/>
              </w:rPr>
              <w:t>, pri čemer ministrstvo samo pridobi vse podatke in dokumente, ki se že nahajajo v javnih evidencah ali registrih.</w:t>
            </w:r>
          </w:p>
          <w:p w:rsidR="006D3CFA" w:rsidRDefault="006D3CFA" w:rsidP="002B149D">
            <w:pPr>
              <w:spacing w:after="0"/>
              <w:jc w:val="both"/>
              <w:rPr>
                <w:rFonts w:ascii="Arial" w:hAnsi="Arial" w:cs="Arial"/>
                <w:sz w:val="20"/>
                <w:szCs w:val="20"/>
              </w:rPr>
            </w:pPr>
          </w:p>
          <w:p w:rsidR="006D3CFA" w:rsidRDefault="006D3CFA" w:rsidP="002B149D">
            <w:pPr>
              <w:spacing w:after="0"/>
              <w:jc w:val="both"/>
              <w:rPr>
                <w:rFonts w:ascii="Arial" w:hAnsi="Arial" w:cs="Arial"/>
                <w:sz w:val="20"/>
                <w:szCs w:val="20"/>
              </w:rPr>
            </w:pPr>
            <w:r w:rsidRPr="00F32A02">
              <w:rPr>
                <w:rFonts w:ascii="Arial" w:hAnsi="Arial" w:cs="Arial"/>
                <w:sz w:val="20"/>
                <w:szCs w:val="20"/>
              </w:rPr>
              <w:t>Pridobivanja podatkov o obstoju pravnomočno izrečene sankcije globe za hujši ali posebno hud davčni prekr</w:t>
            </w:r>
            <w:r w:rsidR="009E21F2">
              <w:rPr>
                <w:rFonts w:ascii="Arial" w:hAnsi="Arial" w:cs="Arial"/>
                <w:sz w:val="20"/>
                <w:szCs w:val="20"/>
              </w:rPr>
              <w:t>šek bo</w:t>
            </w:r>
            <w:r w:rsidRPr="00F32A02">
              <w:rPr>
                <w:rFonts w:ascii="Arial" w:hAnsi="Arial" w:cs="Arial"/>
                <w:sz w:val="20"/>
                <w:szCs w:val="20"/>
              </w:rPr>
              <w:t xml:space="preserve"> potekalo s posamičnimi poizvedbami pri FURS, ko bodo skladno z Zakonom o prekrških</w:t>
            </w:r>
            <w:r w:rsidR="008520CC">
              <w:rPr>
                <w:rFonts w:ascii="Arial" w:hAnsi="Arial" w:cs="Arial"/>
                <w:sz w:val="20"/>
                <w:szCs w:val="20"/>
              </w:rPr>
              <w:t xml:space="preserve"> - ZP</w:t>
            </w:r>
            <w:r w:rsidRPr="00F32A02">
              <w:rPr>
                <w:rFonts w:ascii="Arial" w:hAnsi="Arial" w:cs="Arial"/>
                <w:sz w:val="20"/>
                <w:szCs w:val="20"/>
              </w:rPr>
              <w:t xml:space="preserve"> zagotovljeni tehnični pogoji, pa bo lahko pristojno ministrstvo, na podlagi zagotovljenega dostopa, samo dostopalo do teh podatkov.</w:t>
            </w:r>
          </w:p>
          <w:p w:rsidR="008520CC" w:rsidRDefault="008520CC" w:rsidP="002B149D">
            <w:pPr>
              <w:spacing w:after="0"/>
              <w:jc w:val="both"/>
              <w:rPr>
                <w:rFonts w:ascii="Arial" w:hAnsi="Arial" w:cs="Arial"/>
                <w:sz w:val="20"/>
                <w:szCs w:val="20"/>
              </w:rPr>
            </w:pPr>
          </w:p>
          <w:p w:rsidR="008354E9" w:rsidRPr="001E1C70" w:rsidRDefault="009E21F2" w:rsidP="002B149D">
            <w:pPr>
              <w:spacing w:after="0"/>
              <w:jc w:val="both"/>
              <w:rPr>
                <w:rFonts w:ascii="Arial" w:hAnsi="Arial" w:cs="Arial"/>
                <w:sz w:val="20"/>
                <w:szCs w:val="20"/>
              </w:rPr>
            </w:pPr>
            <w:r>
              <w:rPr>
                <w:rFonts w:ascii="Arial" w:hAnsi="Arial" w:cs="Arial"/>
                <w:sz w:val="20"/>
                <w:szCs w:val="20"/>
              </w:rPr>
              <w:t xml:space="preserve">Četrti </w:t>
            </w:r>
            <w:r w:rsidR="008520CC" w:rsidRPr="00926020">
              <w:rPr>
                <w:rFonts w:ascii="Arial" w:hAnsi="Arial" w:cs="Arial"/>
                <w:sz w:val="20"/>
                <w:szCs w:val="20"/>
              </w:rPr>
              <w:t>odstavek ureja ustrez</w:t>
            </w:r>
            <w:r>
              <w:rPr>
                <w:rFonts w:ascii="Arial" w:hAnsi="Arial" w:cs="Arial"/>
                <w:sz w:val="20"/>
                <w:szCs w:val="20"/>
              </w:rPr>
              <w:t>no podlago, da lahko ministrstvo</w:t>
            </w:r>
            <w:r w:rsidR="008520CC" w:rsidRPr="00926020">
              <w:rPr>
                <w:rFonts w:ascii="Arial" w:hAnsi="Arial" w:cs="Arial"/>
                <w:sz w:val="20"/>
                <w:szCs w:val="20"/>
              </w:rPr>
              <w:t xml:space="preserve">, pristojno za podelitev statusa, samo zahteva podatke od organizacije, ki je vložila vlogo za podelitev statusa, da izpolnjuje pogoje za nevladno organizacijo, v kolikor to ni mogoče ugotoviti iz uradnih evidenc. </w:t>
            </w:r>
          </w:p>
          <w:p w:rsidR="009D10B2" w:rsidRDefault="009D10B2" w:rsidP="002B149D">
            <w:pPr>
              <w:spacing w:after="0"/>
              <w:jc w:val="both"/>
              <w:rPr>
                <w:rFonts w:ascii="Arial" w:hAnsi="Arial" w:cs="Arial"/>
                <w:sz w:val="20"/>
                <w:szCs w:val="20"/>
              </w:rPr>
            </w:pPr>
          </w:p>
          <w:p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K 9. členu:</w:t>
            </w:r>
          </w:p>
          <w:p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Člen določa, da lahko ministrstvo, ki odloča o podelitvi statusa nevladne organizacije v javnem interesu za mnenje o tem, ali je konkretna organizacija nevladne organizacija, zaprosi ministrstvo, pristojno za opravljanje nalog na področju delovanja nevladnih organizacij. Slednje v takšnem primeru ne izda posebne upravne odločbe, saj samo postopka podelitve statusa ne vodi, temveč izda le mnenje, ki za ministrstvo, k</w:t>
            </w:r>
            <w:r w:rsidR="006E33A9">
              <w:rPr>
                <w:rFonts w:ascii="Arial" w:hAnsi="Arial" w:cs="Arial"/>
                <w:sz w:val="20"/>
                <w:szCs w:val="20"/>
              </w:rPr>
              <w:t>i vodi postopek ni zavezujoče. S</w:t>
            </w:r>
            <w:r w:rsidRPr="001E1C70">
              <w:rPr>
                <w:rFonts w:ascii="Arial" w:hAnsi="Arial" w:cs="Arial"/>
                <w:sz w:val="20"/>
                <w:szCs w:val="20"/>
              </w:rPr>
              <w:t xml:space="preserve"> tem se želi ustvariti pogoje za enotno (upravno) prakso pri presoji o tem, katera organizacije se šteje za nevladno organizacijo. Iz istega razloga mora ministrstvo, ki mnenje pripravi, slednjega tudi objaviti na svoji spletni strani.</w:t>
            </w:r>
          </w:p>
          <w:p w:rsidR="008354E9" w:rsidRPr="001E1C70" w:rsidRDefault="008354E9" w:rsidP="002B149D">
            <w:pPr>
              <w:spacing w:after="0"/>
              <w:jc w:val="both"/>
              <w:rPr>
                <w:rFonts w:ascii="Arial" w:hAnsi="Arial" w:cs="Arial"/>
                <w:sz w:val="20"/>
                <w:szCs w:val="20"/>
              </w:rPr>
            </w:pPr>
          </w:p>
          <w:p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K 10. členu:</w:t>
            </w:r>
          </w:p>
          <w:p w:rsidR="00CD1483" w:rsidRDefault="00C75A8C" w:rsidP="002B149D">
            <w:pPr>
              <w:spacing w:after="0"/>
              <w:jc w:val="both"/>
              <w:rPr>
                <w:rFonts w:ascii="Arial" w:hAnsi="Arial" w:cs="Arial"/>
                <w:sz w:val="20"/>
                <w:szCs w:val="20"/>
              </w:rPr>
            </w:pPr>
            <w:r>
              <w:rPr>
                <w:rFonts w:ascii="Arial" w:hAnsi="Arial" w:cs="Arial"/>
                <w:sz w:val="20"/>
                <w:szCs w:val="20"/>
              </w:rPr>
              <w:t>Člen določa v katerih primerih se lahko</w:t>
            </w:r>
            <w:r w:rsidR="00CD1483">
              <w:rPr>
                <w:rFonts w:ascii="Arial" w:hAnsi="Arial" w:cs="Arial"/>
                <w:sz w:val="20"/>
                <w:szCs w:val="20"/>
              </w:rPr>
              <w:t xml:space="preserve"> organizaciji</w:t>
            </w:r>
            <w:r>
              <w:rPr>
                <w:rFonts w:ascii="Arial" w:hAnsi="Arial" w:cs="Arial"/>
                <w:sz w:val="20"/>
                <w:szCs w:val="20"/>
              </w:rPr>
              <w:t xml:space="preserve"> podeli status nevladne organizacije v javnem interesu po tem zakonu tudi, če ne izpolnjuje pogojev iz 6. člena. Določa</w:t>
            </w:r>
            <w:r w:rsidR="008354E9" w:rsidRPr="001E1C70">
              <w:rPr>
                <w:rFonts w:ascii="Arial" w:hAnsi="Arial" w:cs="Arial"/>
                <w:sz w:val="20"/>
                <w:szCs w:val="20"/>
              </w:rPr>
              <w:t xml:space="preserve"> posebno obravnavo tistih nevladnih organizacij, katerim je že na podlagi </w:t>
            </w:r>
            <w:r w:rsidR="00CD1483">
              <w:rPr>
                <w:rFonts w:ascii="Arial" w:hAnsi="Arial" w:cs="Arial"/>
                <w:sz w:val="20"/>
                <w:szCs w:val="20"/>
              </w:rPr>
              <w:t>drugih</w:t>
            </w:r>
            <w:r w:rsidR="00CD1483" w:rsidRPr="001E1C70">
              <w:rPr>
                <w:rFonts w:ascii="Arial" w:hAnsi="Arial" w:cs="Arial"/>
                <w:sz w:val="20"/>
                <w:szCs w:val="20"/>
              </w:rPr>
              <w:t xml:space="preserve"> </w:t>
            </w:r>
            <w:r w:rsidR="008354E9" w:rsidRPr="001E1C70">
              <w:rPr>
                <w:rFonts w:ascii="Arial" w:hAnsi="Arial" w:cs="Arial"/>
                <w:sz w:val="20"/>
                <w:szCs w:val="20"/>
              </w:rPr>
              <w:t xml:space="preserve">zakonov priznan poseben status, da delujejo v javnem interesu in organizacij, za katere </w:t>
            </w:r>
            <w:r w:rsidR="00CD1483">
              <w:rPr>
                <w:rFonts w:ascii="Arial" w:hAnsi="Arial" w:cs="Arial"/>
                <w:sz w:val="20"/>
                <w:szCs w:val="20"/>
              </w:rPr>
              <w:t>drug</w:t>
            </w:r>
            <w:r w:rsidR="00CD1483" w:rsidRPr="001E1C70">
              <w:rPr>
                <w:rFonts w:ascii="Arial" w:hAnsi="Arial" w:cs="Arial"/>
                <w:sz w:val="20"/>
                <w:szCs w:val="20"/>
              </w:rPr>
              <w:t xml:space="preserve"> </w:t>
            </w:r>
            <w:r w:rsidR="008354E9" w:rsidRPr="001E1C70">
              <w:rPr>
                <w:rFonts w:ascii="Arial" w:hAnsi="Arial" w:cs="Arial"/>
                <w:sz w:val="20"/>
                <w:szCs w:val="20"/>
              </w:rPr>
              <w:t>zakon določa, da je njihova dejavnost v javnem interesu. V prvo skupino sodijo</w:t>
            </w:r>
            <w:r w:rsidR="00CD1483">
              <w:rPr>
                <w:rFonts w:ascii="Arial" w:hAnsi="Arial" w:cs="Arial"/>
                <w:sz w:val="20"/>
                <w:szCs w:val="20"/>
              </w:rPr>
              <w:t xml:space="preserve"> npr.</w:t>
            </w:r>
            <w:r w:rsidR="008354E9" w:rsidRPr="001E1C70">
              <w:rPr>
                <w:rFonts w:ascii="Arial" w:hAnsi="Arial" w:cs="Arial"/>
                <w:sz w:val="20"/>
                <w:szCs w:val="20"/>
              </w:rPr>
              <w:t xml:space="preserve"> organizacije, ki jim je podeljen status invalidske organizacije (to je organizacije, ki deluje v javnem interesu na področju invalidskega varstva po Zakonu o invalidskih organizacijah</w:t>
            </w:r>
            <w:r w:rsidR="00CD1483">
              <w:rPr>
                <w:rFonts w:ascii="Arial" w:hAnsi="Arial" w:cs="Arial"/>
                <w:sz w:val="20"/>
                <w:szCs w:val="20"/>
              </w:rPr>
              <w:t xml:space="preserve"> - ZInvO</w:t>
            </w:r>
            <w:r w:rsidR="008354E9" w:rsidRPr="001E1C70">
              <w:rPr>
                <w:rFonts w:ascii="Arial" w:hAnsi="Arial" w:cs="Arial"/>
                <w:sz w:val="20"/>
                <w:szCs w:val="20"/>
              </w:rPr>
              <w:t>), humanitarne organizacije (to je organizacije, ki deluje v javnem interesu na področjih socialnega ali zdravstvenega varstva po Zakonu o humanitarnih organizacijah</w:t>
            </w:r>
            <w:r w:rsidR="00CD1483">
              <w:rPr>
                <w:rFonts w:ascii="Arial" w:hAnsi="Arial" w:cs="Arial"/>
                <w:sz w:val="20"/>
                <w:szCs w:val="20"/>
              </w:rPr>
              <w:t xml:space="preserve"> - ZHO</w:t>
            </w:r>
            <w:r w:rsidR="008354E9" w:rsidRPr="001E1C70">
              <w:rPr>
                <w:rFonts w:ascii="Arial" w:hAnsi="Arial" w:cs="Arial"/>
                <w:sz w:val="20"/>
                <w:szCs w:val="20"/>
              </w:rPr>
              <w:t>), organizacije, ki imajo status pravne osebe, ki deluje v javnem interesu na področju spodbujanja razvoja turizma po Zakonu o spodbujanju razvoja turizma</w:t>
            </w:r>
            <w:r w:rsidR="00CD1483">
              <w:rPr>
                <w:rFonts w:ascii="Arial" w:hAnsi="Arial" w:cs="Arial"/>
                <w:sz w:val="20"/>
                <w:szCs w:val="20"/>
              </w:rPr>
              <w:t xml:space="preserve"> - ZSRT</w:t>
            </w:r>
            <w:r w:rsidR="008354E9" w:rsidRPr="001E1C70">
              <w:rPr>
                <w:rFonts w:ascii="Arial" w:hAnsi="Arial" w:cs="Arial"/>
                <w:sz w:val="20"/>
                <w:szCs w:val="20"/>
              </w:rPr>
              <w:t>. V drugo skupino sodijo. gasilsk</w:t>
            </w:r>
            <w:r w:rsidR="00CD1483">
              <w:rPr>
                <w:rFonts w:ascii="Arial" w:hAnsi="Arial" w:cs="Arial"/>
                <w:sz w:val="20"/>
                <w:szCs w:val="20"/>
              </w:rPr>
              <w:t>a</w:t>
            </w:r>
            <w:r w:rsidR="008354E9" w:rsidRPr="001E1C70">
              <w:rPr>
                <w:rFonts w:ascii="Arial" w:hAnsi="Arial" w:cs="Arial"/>
                <w:sz w:val="20"/>
                <w:szCs w:val="20"/>
              </w:rPr>
              <w:t xml:space="preserve"> </w:t>
            </w:r>
            <w:r w:rsidR="00CD1483">
              <w:rPr>
                <w:rFonts w:ascii="Arial" w:hAnsi="Arial" w:cs="Arial"/>
                <w:sz w:val="20"/>
                <w:szCs w:val="20"/>
              </w:rPr>
              <w:t>društva</w:t>
            </w:r>
            <w:r w:rsidR="008354E9" w:rsidRPr="001E1C70">
              <w:rPr>
                <w:rFonts w:ascii="Arial" w:hAnsi="Arial" w:cs="Arial"/>
                <w:sz w:val="20"/>
                <w:szCs w:val="20"/>
              </w:rPr>
              <w:t>, za katere Zakon o gasilstvu določa, da je njihova gasilska dejavnost v javnem interesu, kinološka, potapljaška in druga društva, ki organizirajo enote, službe in druge operativne sestave za opravljanje nalog zaščite, reševanja in pomoči, katerih dejavnost je v javnem interesu na podlagi Zakon o varstvu pred naravnimi in drugimi nesrečam</w:t>
            </w:r>
            <w:r w:rsidR="00CD1483">
              <w:rPr>
                <w:rFonts w:ascii="Arial" w:hAnsi="Arial" w:cs="Arial"/>
                <w:sz w:val="20"/>
                <w:szCs w:val="20"/>
              </w:rPr>
              <w:t xml:space="preserve"> – ZVPNDN,</w:t>
            </w:r>
            <w:r w:rsidR="008354E9" w:rsidRPr="001E1C70">
              <w:rPr>
                <w:rFonts w:ascii="Arial" w:hAnsi="Arial" w:cs="Arial"/>
                <w:sz w:val="20"/>
                <w:szCs w:val="20"/>
              </w:rPr>
              <w:t xml:space="preserve"> ribiške družine, ki delujejo v </w:t>
            </w:r>
            <w:r w:rsidR="008354E9" w:rsidRPr="001E1C70">
              <w:rPr>
                <w:rFonts w:ascii="Arial" w:hAnsi="Arial" w:cs="Arial"/>
                <w:sz w:val="20"/>
                <w:szCs w:val="20"/>
              </w:rPr>
              <w:lastRenderedPageBreak/>
              <w:t>javnem interesu na podlagi Zakona o sladkovodnem ribištvu</w:t>
            </w:r>
            <w:r w:rsidR="00CD1483">
              <w:rPr>
                <w:rFonts w:ascii="Arial" w:hAnsi="Arial" w:cs="Arial"/>
                <w:sz w:val="20"/>
                <w:szCs w:val="20"/>
              </w:rPr>
              <w:t xml:space="preserve"> – ZSRib, i</w:t>
            </w:r>
            <w:r w:rsidR="00CD1483" w:rsidRPr="00930064">
              <w:rPr>
                <w:rFonts w:ascii="Arial" w:hAnsi="Arial" w:cs="Arial"/>
                <w:sz w:val="20"/>
                <w:szCs w:val="20"/>
              </w:rPr>
              <w:t xml:space="preserve">zvajalci javne službe na področju divjadi in lovstva (lovske družine), </w:t>
            </w:r>
            <w:r w:rsidR="00CD1483">
              <w:rPr>
                <w:rFonts w:ascii="Arial" w:hAnsi="Arial" w:cs="Arial"/>
                <w:sz w:val="20"/>
                <w:szCs w:val="20"/>
              </w:rPr>
              <w:t>ki na podlagi 1</w:t>
            </w:r>
            <w:r w:rsidR="00CD1483" w:rsidRPr="00930064">
              <w:rPr>
                <w:rFonts w:ascii="Arial" w:hAnsi="Arial" w:cs="Arial"/>
                <w:sz w:val="20"/>
                <w:szCs w:val="20"/>
              </w:rPr>
              <w:t>8. člen Zakona o divjadi in lovstv</w:t>
            </w:r>
            <w:r w:rsidR="00CD1483">
              <w:rPr>
                <w:rFonts w:ascii="Arial" w:hAnsi="Arial" w:cs="Arial"/>
                <w:sz w:val="20"/>
                <w:szCs w:val="20"/>
              </w:rPr>
              <w:t>u - ZDLov</w:t>
            </w:r>
            <w:r w:rsidR="00CD1483" w:rsidRPr="00930064">
              <w:rPr>
                <w:rFonts w:ascii="Arial" w:hAnsi="Arial" w:cs="Arial"/>
                <w:sz w:val="20"/>
                <w:szCs w:val="20"/>
              </w:rPr>
              <w:t xml:space="preserve"> izvajajo </w:t>
            </w:r>
            <w:r w:rsidR="00CD1483">
              <w:rPr>
                <w:rFonts w:ascii="Arial" w:hAnsi="Arial" w:cs="Arial"/>
                <w:sz w:val="20"/>
                <w:szCs w:val="20"/>
              </w:rPr>
              <w:t>d</w:t>
            </w:r>
            <w:r w:rsidR="00CD1483" w:rsidRPr="00930064">
              <w:rPr>
                <w:rFonts w:ascii="Arial" w:hAnsi="Arial" w:cs="Arial"/>
                <w:sz w:val="20"/>
                <w:szCs w:val="20"/>
              </w:rPr>
              <w:t>ejavnosti, ki se v javnem interesu izvajajo zaradi ohranitve in varstva divjadi in njihovega življenjskega okolja</w:t>
            </w:r>
            <w:r w:rsidR="00CD1483">
              <w:rPr>
                <w:rFonts w:ascii="Arial" w:hAnsi="Arial" w:cs="Arial"/>
                <w:sz w:val="20"/>
                <w:szCs w:val="20"/>
              </w:rPr>
              <w:t xml:space="preserve"> in </w:t>
            </w:r>
            <w:r w:rsidR="00CD1483" w:rsidRPr="00FA0989">
              <w:rPr>
                <w:rFonts w:ascii="Arial" w:hAnsi="Arial" w:cs="Arial"/>
                <w:sz w:val="20"/>
                <w:szCs w:val="20"/>
              </w:rPr>
              <w:t>izvajalci javne službe varstva potrošnikov</w:t>
            </w:r>
            <w:r w:rsidR="00CD1483">
              <w:rPr>
                <w:rFonts w:ascii="Arial" w:hAnsi="Arial" w:cs="Arial"/>
                <w:sz w:val="20"/>
                <w:szCs w:val="20"/>
              </w:rPr>
              <w:t>, ki po</w:t>
            </w:r>
            <w:r w:rsidR="00CD1483" w:rsidRPr="00FA0989">
              <w:rPr>
                <w:rFonts w:ascii="Arial" w:hAnsi="Arial" w:cs="Arial"/>
                <w:sz w:val="20"/>
                <w:szCs w:val="20"/>
              </w:rPr>
              <w:t xml:space="preserve"> Zakonu o varstvu potrošnikov </w:t>
            </w:r>
            <w:r w:rsidR="006A1842">
              <w:rPr>
                <w:rFonts w:ascii="Arial" w:hAnsi="Arial" w:cs="Arial"/>
                <w:sz w:val="20"/>
                <w:szCs w:val="20"/>
              </w:rPr>
              <w:t>– ZVP</w:t>
            </w:r>
            <w:r w:rsidR="00CD1483">
              <w:rPr>
                <w:rFonts w:ascii="Arial" w:hAnsi="Arial" w:cs="Arial"/>
                <w:sz w:val="20"/>
                <w:szCs w:val="20"/>
              </w:rPr>
              <w:t>o</w:t>
            </w:r>
            <w:r w:rsidR="006A1842">
              <w:rPr>
                <w:rFonts w:ascii="Arial" w:hAnsi="Arial" w:cs="Arial"/>
                <w:sz w:val="20"/>
                <w:szCs w:val="20"/>
              </w:rPr>
              <w:t>t</w:t>
            </w:r>
            <w:r w:rsidR="00CD1483">
              <w:rPr>
                <w:rFonts w:ascii="Arial" w:hAnsi="Arial" w:cs="Arial"/>
                <w:sz w:val="20"/>
                <w:szCs w:val="20"/>
              </w:rPr>
              <w:t xml:space="preserve"> to</w:t>
            </w:r>
            <w:r w:rsidR="00CD1483" w:rsidRPr="00FA0989">
              <w:rPr>
                <w:rFonts w:ascii="Arial" w:hAnsi="Arial" w:cs="Arial"/>
                <w:sz w:val="20"/>
                <w:szCs w:val="20"/>
              </w:rPr>
              <w:t xml:space="preserve"> služb</w:t>
            </w:r>
            <w:r w:rsidR="00CD1483">
              <w:rPr>
                <w:rFonts w:ascii="Arial" w:hAnsi="Arial" w:cs="Arial"/>
                <w:sz w:val="20"/>
                <w:szCs w:val="20"/>
              </w:rPr>
              <w:t>o</w:t>
            </w:r>
            <w:r w:rsidR="00CD1483" w:rsidRPr="00FA0989">
              <w:rPr>
                <w:rFonts w:ascii="Arial" w:hAnsi="Arial" w:cs="Arial"/>
                <w:sz w:val="20"/>
                <w:szCs w:val="20"/>
              </w:rPr>
              <w:t xml:space="preserve"> </w:t>
            </w:r>
            <w:r w:rsidR="00CD1483">
              <w:rPr>
                <w:rFonts w:ascii="Arial" w:hAnsi="Arial" w:cs="Arial"/>
                <w:sz w:val="20"/>
                <w:szCs w:val="20"/>
              </w:rPr>
              <w:t>z</w:t>
            </w:r>
            <w:r w:rsidR="00CD1483" w:rsidRPr="00FA0989">
              <w:rPr>
                <w:rFonts w:ascii="Arial" w:hAnsi="Arial" w:cs="Arial"/>
                <w:sz w:val="20"/>
                <w:szCs w:val="20"/>
              </w:rPr>
              <w:t>agotavlja</w:t>
            </w:r>
            <w:r w:rsidR="00CD1483">
              <w:rPr>
                <w:rFonts w:ascii="Arial" w:hAnsi="Arial" w:cs="Arial"/>
                <w:sz w:val="20"/>
                <w:szCs w:val="20"/>
              </w:rPr>
              <w:t>jo</w:t>
            </w:r>
            <w:r w:rsidR="00CD1483" w:rsidRPr="00FA0989">
              <w:rPr>
                <w:rFonts w:ascii="Arial" w:hAnsi="Arial" w:cs="Arial"/>
                <w:sz w:val="20"/>
                <w:szCs w:val="20"/>
              </w:rPr>
              <w:t xml:space="preserve"> v javnem interesu Republike Slovenije.</w:t>
            </w:r>
          </w:p>
          <w:p w:rsidR="008354E9" w:rsidRPr="001E1C70" w:rsidRDefault="008354E9" w:rsidP="002B149D">
            <w:pPr>
              <w:spacing w:after="0"/>
              <w:jc w:val="both"/>
              <w:rPr>
                <w:rFonts w:ascii="Arial" w:hAnsi="Arial" w:cs="Arial"/>
                <w:sz w:val="20"/>
                <w:szCs w:val="20"/>
              </w:rPr>
            </w:pPr>
          </w:p>
          <w:p w:rsidR="00622979" w:rsidRDefault="008354E9" w:rsidP="002B149D">
            <w:pPr>
              <w:spacing w:after="0"/>
              <w:jc w:val="both"/>
              <w:rPr>
                <w:rFonts w:ascii="Arial" w:hAnsi="Arial" w:cs="Arial"/>
                <w:sz w:val="20"/>
                <w:szCs w:val="20"/>
              </w:rPr>
            </w:pPr>
            <w:r w:rsidRPr="001E1C70">
              <w:rPr>
                <w:rFonts w:ascii="Arial" w:hAnsi="Arial" w:cs="Arial"/>
                <w:sz w:val="20"/>
                <w:szCs w:val="20"/>
              </w:rPr>
              <w:t xml:space="preserve">Za vse te organizacije velja, da delujejo v javnem interesu, ker to določa </w:t>
            </w:r>
            <w:r w:rsidR="002810F8">
              <w:rPr>
                <w:rFonts w:ascii="Arial" w:hAnsi="Arial" w:cs="Arial"/>
                <w:sz w:val="20"/>
                <w:szCs w:val="20"/>
              </w:rPr>
              <w:t xml:space="preserve">drug </w:t>
            </w:r>
            <w:r w:rsidRPr="001E1C70">
              <w:rPr>
                <w:rFonts w:ascii="Arial" w:hAnsi="Arial" w:cs="Arial"/>
                <w:sz w:val="20"/>
                <w:szCs w:val="20"/>
              </w:rPr>
              <w:t xml:space="preserve">zakon ali je to presodil pristojni državni organ na podlagi </w:t>
            </w:r>
            <w:r w:rsidR="002810F8">
              <w:rPr>
                <w:rFonts w:ascii="Arial" w:hAnsi="Arial" w:cs="Arial"/>
                <w:sz w:val="20"/>
                <w:szCs w:val="20"/>
              </w:rPr>
              <w:t>drugega</w:t>
            </w:r>
            <w:r w:rsidR="002810F8" w:rsidRPr="001E1C70">
              <w:rPr>
                <w:rFonts w:ascii="Arial" w:hAnsi="Arial" w:cs="Arial"/>
                <w:sz w:val="20"/>
                <w:szCs w:val="20"/>
              </w:rPr>
              <w:t xml:space="preserve"> </w:t>
            </w:r>
            <w:r w:rsidRPr="001E1C70">
              <w:rPr>
                <w:rFonts w:ascii="Arial" w:hAnsi="Arial" w:cs="Arial"/>
                <w:sz w:val="20"/>
                <w:szCs w:val="20"/>
              </w:rPr>
              <w:t>zakona. V kolikor bi takšna organizacija želela pridobiti status nevladne organizacije v javnem interesu ni smiselno, da pristojno ministrstvo ponovno po tem zakonu presoja ali deluje v javnem interesu, temveč organizaciji status po tem zakonu podeli, v kolikor organizacija izpolnjuje ostale zahtevane pogoje (to je, da gre za nevladno organizacijo, da njeni člani niso osebe javnega prava, da deluje vsak dve leti in da ni v postopku likvidacije).</w:t>
            </w:r>
            <w:r w:rsidR="00295588">
              <w:rPr>
                <w:rFonts w:ascii="Arial" w:hAnsi="Arial" w:cs="Arial"/>
                <w:sz w:val="20"/>
                <w:szCs w:val="20"/>
              </w:rPr>
              <w:t xml:space="preserve"> Podelitev statusa po tem členu tako ne pomeni ponovne vsebinske presoje o tem, ali neka organizacija deluje v javnem interesu ali ne, saj je bila ta presoja v preteklosti že opravljena.</w:t>
            </w:r>
            <w:r w:rsidRPr="001E1C70">
              <w:rPr>
                <w:rFonts w:ascii="Arial" w:hAnsi="Arial" w:cs="Arial"/>
                <w:sz w:val="20"/>
                <w:szCs w:val="20"/>
              </w:rPr>
              <w:t xml:space="preserve"> </w:t>
            </w:r>
          </w:p>
          <w:p w:rsidR="00622979" w:rsidRDefault="00622979" w:rsidP="002B149D">
            <w:pPr>
              <w:spacing w:after="0"/>
              <w:jc w:val="both"/>
              <w:rPr>
                <w:rFonts w:ascii="Arial" w:hAnsi="Arial" w:cs="Arial"/>
                <w:sz w:val="20"/>
                <w:szCs w:val="20"/>
              </w:rPr>
            </w:pPr>
          </w:p>
          <w:p w:rsidR="008354E9" w:rsidRDefault="00622979" w:rsidP="002B149D">
            <w:pPr>
              <w:spacing w:after="0"/>
              <w:jc w:val="both"/>
              <w:rPr>
                <w:rFonts w:ascii="Arial" w:hAnsi="Arial" w:cs="Arial"/>
                <w:sz w:val="20"/>
                <w:szCs w:val="20"/>
              </w:rPr>
            </w:pPr>
            <w:r>
              <w:rPr>
                <w:rFonts w:ascii="Arial" w:hAnsi="Arial" w:cs="Arial"/>
                <w:sz w:val="20"/>
                <w:szCs w:val="20"/>
              </w:rPr>
              <w:t>Kar se ti</w:t>
            </w:r>
            <w:r w:rsidR="002810F8">
              <w:rPr>
                <w:rFonts w:ascii="Arial" w:hAnsi="Arial" w:cs="Arial"/>
                <w:sz w:val="20"/>
                <w:szCs w:val="20"/>
              </w:rPr>
              <w:t>č</w:t>
            </w:r>
            <w:r>
              <w:rPr>
                <w:rFonts w:ascii="Arial" w:hAnsi="Arial" w:cs="Arial"/>
                <w:sz w:val="20"/>
                <w:szCs w:val="20"/>
              </w:rPr>
              <w:t>e zgoraj op</w:t>
            </w:r>
            <w:r w:rsidR="002D4AE0">
              <w:rPr>
                <w:rFonts w:ascii="Arial" w:hAnsi="Arial" w:cs="Arial"/>
                <w:sz w:val="20"/>
                <w:szCs w:val="20"/>
              </w:rPr>
              <w:t>isane druge skupine organizacij</w:t>
            </w:r>
            <w:r>
              <w:rPr>
                <w:rFonts w:ascii="Arial" w:hAnsi="Arial" w:cs="Arial"/>
                <w:sz w:val="20"/>
                <w:szCs w:val="20"/>
              </w:rPr>
              <w:t xml:space="preserve"> </w:t>
            </w:r>
            <w:r w:rsidR="008354E9" w:rsidRPr="001E1C70">
              <w:rPr>
                <w:rFonts w:ascii="Arial" w:hAnsi="Arial" w:cs="Arial"/>
                <w:sz w:val="20"/>
                <w:szCs w:val="20"/>
              </w:rPr>
              <w:t xml:space="preserve">se </w:t>
            </w:r>
            <w:r>
              <w:rPr>
                <w:rFonts w:ascii="Arial" w:hAnsi="Arial" w:cs="Arial"/>
                <w:sz w:val="20"/>
                <w:szCs w:val="20"/>
              </w:rPr>
              <w:t xml:space="preserve">tam </w:t>
            </w:r>
            <w:r w:rsidR="008354E9" w:rsidRPr="001E1C70">
              <w:rPr>
                <w:rFonts w:ascii="Arial" w:hAnsi="Arial" w:cs="Arial"/>
                <w:sz w:val="20"/>
                <w:szCs w:val="20"/>
              </w:rPr>
              <w:t xml:space="preserve">izrecno zahteva, da zakon določa, da je neka dejavnosti »v javnem interesu« in ne zadošča določba, da je neka dejavnost »splošnokoristna« ali »dobrodelna« saj gre v tem primeru za širši pojem. </w:t>
            </w:r>
          </w:p>
          <w:p w:rsidR="002810F8" w:rsidRDefault="002810F8" w:rsidP="002B149D">
            <w:pPr>
              <w:spacing w:after="0"/>
              <w:jc w:val="both"/>
              <w:rPr>
                <w:rFonts w:ascii="Arial" w:hAnsi="Arial" w:cs="Arial"/>
                <w:sz w:val="20"/>
                <w:szCs w:val="20"/>
              </w:rPr>
            </w:pPr>
          </w:p>
          <w:p w:rsidR="008354E9" w:rsidRPr="001E1C70" w:rsidRDefault="002810F8" w:rsidP="002B149D">
            <w:pPr>
              <w:spacing w:after="0"/>
              <w:jc w:val="both"/>
              <w:rPr>
                <w:rFonts w:ascii="Arial" w:hAnsi="Arial" w:cs="Arial"/>
                <w:sz w:val="20"/>
                <w:szCs w:val="20"/>
              </w:rPr>
            </w:pPr>
            <w:r w:rsidRPr="00926020">
              <w:rPr>
                <w:rFonts w:ascii="Arial" w:hAnsi="Arial" w:cs="Arial"/>
                <w:sz w:val="20"/>
                <w:szCs w:val="20"/>
              </w:rPr>
              <w:t>Pogoj po tem členu, da mora imeti organizacija podeljen »status delovanja v javnem interesu«</w:t>
            </w:r>
            <w:r>
              <w:rPr>
                <w:rFonts w:ascii="Arial" w:hAnsi="Arial" w:cs="Arial"/>
                <w:sz w:val="20"/>
                <w:szCs w:val="20"/>
              </w:rPr>
              <w:t xml:space="preserve"> </w:t>
            </w:r>
            <w:r w:rsidRPr="00926020">
              <w:rPr>
                <w:rFonts w:ascii="Arial" w:hAnsi="Arial" w:cs="Arial"/>
                <w:sz w:val="20"/>
                <w:szCs w:val="20"/>
              </w:rPr>
              <w:t xml:space="preserve">na podlagi drugega zakona je potrebno razumeti vsebinsko. V kolikor drug zakon uporablja </w:t>
            </w:r>
            <w:r>
              <w:rPr>
                <w:rFonts w:ascii="Arial" w:hAnsi="Arial" w:cs="Arial"/>
                <w:sz w:val="20"/>
                <w:szCs w:val="20"/>
              </w:rPr>
              <w:t xml:space="preserve">nekoliko </w:t>
            </w:r>
            <w:r w:rsidRPr="00926020">
              <w:rPr>
                <w:rFonts w:ascii="Arial" w:hAnsi="Arial" w:cs="Arial"/>
                <w:sz w:val="20"/>
                <w:szCs w:val="20"/>
              </w:rPr>
              <w:t>drugačno poimenovaje (npr. »status v javnem interesu«, »status organizacije v javnem interesu«, »status da organizacija v Republiki Sloveniji deluje v javnem interesu«) je potrebno šteti, da je ta pogoj izpolnjen, saj vseh sedanjih (ali bodočih) izpeljank v tem zakonu ni mogoče poimensko zajeti.</w:t>
            </w:r>
          </w:p>
          <w:p w:rsidR="00FC518A" w:rsidRDefault="00FC518A" w:rsidP="002B149D">
            <w:pPr>
              <w:spacing w:after="0"/>
              <w:jc w:val="both"/>
              <w:rPr>
                <w:rFonts w:ascii="Arial" w:hAnsi="Arial" w:cs="Arial"/>
                <w:sz w:val="20"/>
                <w:szCs w:val="20"/>
              </w:rPr>
            </w:pPr>
          </w:p>
          <w:p w:rsidR="00FC518A" w:rsidRPr="001E1C70" w:rsidRDefault="00FC518A" w:rsidP="002B149D">
            <w:pPr>
              <w:pStyle w:val="Navadensplet"/>
              <w:spacing w:before="0" w:beforeAutospacing="0" w:after="0" w:afterAutospacing="0" w:line="276" w:lineRule="auto"/>
              <w:jc w:val="both"/>
              <w:rPr>
                <w:rFonts w:ascii="Arial" w:hAnsi="Arial" w:cs="Arial"/>
                <w:sz w:val="20"/>
                <w:szCs w:val="20"/>
              </w:rPr>
            </w:pPr>
            <w:r>
              <w:rPr>
                <w:rFonts w:ascii="Arial" w:hAnsi="Arial" w:cs="Arial"/>
                <w:sz w:val="20"/>
                <w:szCs w:val="20"/>
              </w:rPr>
              <w:t xml:space="preserve">Če </w:t>
            </w:r>
            <w:r w:rsidR="00AE4C1D">
              <w:rPr>
                <w:rFonts w:ascii="Arial" w:hAnsi="Arial" w:cs="Arial"/>
                <w:sz w:val="20"/>
                <w:szCs w:val="20"/>
              </w:rPr>
              <w:t xml:space="preserve">bo </w:t>
            </w:r>
            <w:r>
              <w:rPr>
                <w:rFonts w:ascii="Arial" w:hAnsi="Arial" w:cs="Arial"/>
                <w:sz w:val="20"/>
                <w:szCs w:val="20"/>
              </w:rPr>
              <w:t xml:space="preserve">organizacija hkrati zaprosi za podelitev </w:t>
            </w:r>
            <w:r w:rsidRPr="00722696">
              <w:rPr>
                <w:rFonts w:ascii="Arial" w:hAnsi="Arial" w:cs="Arial"/>
                <w:sz w:val="20"/>
                <w:szCs w:val="20"/>
              </w:rPr>
              <w:t>status</w:t>
            </w:r>
            <w:r>
              <w:rPr>
                <w:rFonts w:ascii="Arial" w:hAnsi="Arial" w:cs="Arial"/>
                <w:sz w:val="20"/>
                <w:szCs w:val="20"/>
              </w:rPr>
              <w:t xml:space="preserve">a nevladne organizacije v javnem interesu po tem zakonu in za podelitev statusa, da deluje v javnem interesu na podlagi drugega zakona, in je za podelitev obeh statusov pristojno isto ministrstvo, odloči to ministrstvo o podelitvi obeh statusov v enem </w:t>
            </w:r>
            <w:r w:rsidR="00BF098D">
              <w:rPr>
                <w:rFonts w:ascii="Arial" w:hAnsi="Arial" w:cs="Arial"/>
                <w:sz w:val="20"/>
                <w:szCs w:val="20"/>
              </w:rPr>
              <w:t xml:space="preserve">postopku z izdajo ene odločbe. </w:t>
            </w:r>
          </w:p>
          <w:p w:rsidR="008354E9" w:rsidRPr="001E1C70" w:rsidRDefault="008354E9" w:rsidP="002B149D">
            <w:pPr>
              <w:spacing w:after="0"/>
              <w:jc w:val="both"/>
              <w:rPr>
                <w:rFonts w:ascii="Arial" w:hAnsi="Arial" w:cs="Arial"/>
                <w:sz w:val="20"/>
                <w:szCs w:val="20"/>
              </w:rPr>
            </w:pPr>
          </w:p>
          <w:p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K 11</w:t>
            </w:r>
            <w:r>
              <w:rPr>
                <w:rFonts w:ascii="Arial" w:hAnsi="Arial" w:cs="Arial"/>
                <w:sz w:val="20"/>
                <w:szCs w:val="20"/>
              </w:rPr>
              <w:t>.</w:t>
            </w:r>
            <w:r w:rsidR="004807A9">
              <w:rPr>
                <w:rFonts w:ascii="Arial" w:hAnsi="Arial" w:cs="Arial"/>
                <w:sz w:val="20"/>
                <w:szCs w:val="20"/>
              </w:rPr>
              <w:t xml:space="preserve"> </w:t>
            </w:r>
            <w:r w:rsidRPr="001E1C70">
              <w:rPr>
                <w:rFonts w:ascii="Arial" w:hAnsi="Arial" w:cs="Arial"/>
                <w:sz w:val="20"/>
                <w:szCs w:val="20"/>
              </w:rPr>
              <w:t>členu:</w:t>
            </w:r>
          </w:p>
          <w:p w:rsidR="008354E9" w:rsidRPr="001E1C70" w:rsidRDefault="00C75A8C" w:rsidP="002B149D">
            <w:pPr>
              <w:spacing w:after="0"/>
              <w:jc w:val="both"/>
              <w:rPr>
                <w:rFonts w:ascii="Arial" w:hAnsi="Arial" w:cs="Arial"/>
                <w:sz w:val="20"/>
                <w:szCs w:val="20"/>
              </w:rPr>
            </w:pPr>
            <w:r>
              <w:rPr>
                <w:rFonts w:ascii="Arial" w:hAnsi="Arial" w:cs="Arial"/>
                <w:sz w:val="20"/>
                <w:szCs w:val="20"/>
              </w:rPr>
              <w:t>Člen</w:t>
            </w:r>
            <w:r w:rsidR="008354E9" w:rsidRPr="001E1C70">
              <w:rPr>
                <w:rFonts w:ascii="Arial" w:hAnsi="Arial" w:cs="Arial"/>
                <w:sz w:val="20"/>
                <w:szCs w:val="20"/>
              </w:rPr>
              <w:t xml:space="preserve"> določa obvezno dvoletno poročanje organizacije</w:t>
            </w:r>
            <w:r w:rsidR="008A1D9D">
              <w:rPr>
                <w:rFonts w:ascii="Arial" w:hAnsi="Arial" w:cs="Arial"/>
                <w:sz w:val="20"/>
                <w:szCs w:val="20"/>
              </w:rPr>
              <w:t xml:space="preserve"> </w:t>
            </w:r>
            <w:r w:rsidR="008354E9" w:rsidRPr="001E1C70">
              <w:rPr>
                <w:rFonts w:ascii="Arial" w:hAnsi="Arial" w:cs="Arial"/>
                <w:sz w:val="20"/>
                <w:szCs w:val="20"/>
              </w:rPr>
              <w:t xml:space="preserve"> s statusom nevladne organizacije v javnem in</w:t>
            </w:r>
            <w:r w:rsidR="007C4310">
              <w:rPr>
                <w:rFonts w:ascii="Arial" w:hAnsi="Arial" w:cs="Arial"/>
                <w:sz w:val="20"/>
                <w:szCs w:val="20"/>
              </w:rPr>
              <w:t xml:space="preserve">teresu pristojnemu ministrstvu. Iz poročila mora izhajati, </w:t>
            </w:r>
            <w:r w:rsidR="008354E9" w:rsidRPr="001E1C70">
              <w:rPr>
                <w:rFonts w:ascii="Arial" w:hAnsi="Arial" w:cs="Arial"/>
                <w:sz w:val="20"/>
                <w:szCs w:val="20"/>
              </w:rPr>
              <w:t xml:space="preserve">da </w:t>
            </w:r>
            <w:r w:rsidR="007C4310">
              <w:rPr>
                <w:rFonts w:ascii="Arial" w:hAnsi="Arial" w:cs="Arial"/>
                <w:sz w:val="20"/>
                <w:szCs w:val="20"/>
              </w:rPr>
              <w:t xml:space="preserve">organizacija </w:t>
            </w:r>
            <w:r w:rsidR="008354E9" w:rsidRPr="001E1C70">
              <w:rPr>
                <w:rFonts w:ascii="Arial" w:hAnsi="Arial" w:cs="Arial"/>
                <w:sz w:val="20"/>
                <w:szCs w:val="20"/>
              </w:rPr>
              <w:t xml:space="preserve">še vedno izpolnjuje vse pogoje za pridobitev </w:t>
            </w:r>
            <w:r w:rsidR="004E43AE">
              <w:rPr>
                <w:rFonts w:ascii="Arial" w:hAnsi="Arial" w:cs="Arial"/>
                <w:sz w:val="20"/>
                <w:szCs w:val="20"/>
              </w:rPr>
              <w:t>navedenega</w:t>
            </w:r>
            <w:r w:rsidR="008354E9" w:rsidRPr="001E1C70">
              <w:rPr>
                <w:rFonts w:ascii="Arial" w:hAnsi="Arial" w:cs="Arial"/>
                <w:sz w:val="20"/>
                <w:szCs w:val="20"/>
              </w:rPr>
              <w:t xml:space="preserve"> statusa. Praktično gledano to pomeni, da bodo morale organizacije, ki bodo status pridobile, ves čas izpolnjevati pogoje za njegovo pridobitev (kot je redno izvajati dejavnosti v javnem interesu, dosegati ustrezne dosežke, biti nepridobitne, neprofitne in neodvisne), sicer bodo status izgubile. </w:t>
            </w:r>
          </w:p>
          <w:p w:rsidR="008354E9" w:rsidRPr="001E1C70" w:rsidRDefault="008354E9" w:rsidP="002B149D">
            <w:pPr>
              <w:spacing w:after="0"/>
              <w:jc w:val="both"/>
              <w:rPr>
                <w:rFonts w:ascii="Arial" w:hAnsi="Arial" w:cs="Arial"/>
                <w:sz w:val="20"/>
                <w:szCs w:val="20"/>
              </w:rPr>
            </w:pPr>
          </w:p>
          <w:p w:rsidR="008354E9" w:rsidRDefault="008354E9" w:rsidP="002B149D">
            <w:pPr>
              <w:spacing w:after="0"/>
              <w:jc w:val="both"/>
              <w:rPr>
                <w:rFonts w:ascii="Arial" w:hAnsi="Arial" w:cs="Arial"/>
                <w:sz w:val="20"/>
                <w:szCs w:val="20"/>
              </w:rPr>
            </w:pPr>
            <w:r w:rsidRPr="001E1C70">
              <w:rPr>
                <w:rFonts w:ascii="Arial" w:hAnsi="Arial" w:cs="Arial"/>
                <w:sz w:val="20"/>
                <w:szCs w:val="20"/>
              </w:rPr>
              <w:t>Podoben sistem poročanja pozna že obstoječi Zakon o društvih</w:t>
            </w:r>
            <w:r w:rsidR="00020190">
              <w:rPr>
                <w:rFonts w:ascii="Arial" w:hAnsi="Arial" w:cs="Arial"/>
                <w:sz w:val="20"/>
                <w:szCs w:val="20"/>
              </w:rPr>
              <w:t xml:space="preserve"> – </w:t>
            </w:r>
            <w:proofErr w:type="spellStart"/>
            <w:r w:rsidR="00020190">
              <w:rPr>
                <w:rFonts w:ascii="Arial" w:hAnsi="Arial" w:cs="Arial"/>
                <w:sz w:val="20"/>
                <w:szCs w:val="20"/>
              </w:rPr>
              <w:t>Zdru</w:t>
            </w:r>
            <w:proofErr w:type="spellEnd"/>
            <w:r w:rsidR="00020190">
              <w:rPr>
                <w:rFonts w:ascii="Arial" w:hAnsi="Arial" w:cs="Arial"/>
                <w:sz w:val="20"/>
                <w:szCs w:val="20"/>
              </w:rPr>
              <w:t>-1</w:t>
            </w:r>
            <w:r w:rsidRPr="001E1C70">
              <w:rPr>
                <w:rFonts w:ascii="Arial" w:hAnsi="Arial" w:cs="Arial"/>
                <w:sz w:val="20"/>
                <w:szCs w:val="20"/>
              </w:rPr>
              <w:t xml:space="preserve"> za društva v javnem interesu in se ga zato povzema tudi v tem predlogu.</w:t>
            </w:r>
            <w:r w:rsidR="009A5A14">
              <w:rPr>
                <w:rFonts w:ascii="Arial" w:hAnsi="Arial" w:cs="Arial"/>
                <w:sz w:val="20"/>
                <w:szCs w:val="20"/>
              </w:rPr>
              <w:t xml:space="preserve"> Ocenjuje</w:t>
            </w:r>
            <w:r w:rsidR="002737CA">
              <w:rPr>
                <w:rFonts w:ascii="Arial" w:hAnsi="Arial" w:cs="Arial"/>
                <w:sz w:val="20"/>
                <w:szCs w:val="20"/>
              </w:rPr>
              <w:t xml:space="preserve"> se</w:t>
            </w:r>
            <w:r w:rsidR="009A5A14">
              <w:rPr>
                <w:rFonts w:ascii="Arial" w:hAnsi="Arial" w:cs="Arial"/>
                <w:sz w:val="20"/>
                <w:szCs w:val="20"/>
              </w:rPr>
              <w:t>, da priprava dvoletnega programa</w:t>
            </w:r>
            <w:r w:rsidR="00020190">
              <w:rPr>
                <w:rFonts w:ascii="Arial" w:hAnsi="Arial" w:cs="Arial"/>
                <w:sz w:val="20"/>
                <w:szCs w:val="20"/>
              </w:rPr>
              <w:t xml:space="preserve"> bodočega delovanja</w:t>
            </w:r>
            <w:r w:rsidR="009A5A14">
              <w:rPr>
                <w:rFonts w:ascii="Arial" w:hAnsi="Arial" w:cs="Arial"/>
                <w:sz w:val="20"/>
                <w:szCs w:val="20"/>
              </w:rPr>
              <w:t xml:space="preserve"> za nevladne organizacije ne predstavlja </w:t>
            </w:r>
            <w:r w:rsidR="002737CA">
              <w:rPr>
                <w:rFonts w:ascii="Arial" w:hAnsi="Arial" w:cs="Arial"/>
                <w:sz w:val="20"/>
                <w:szCs w:val="20"/>
              </w:rPr>
              <w:t xml:space="preserve">prevelike </w:t>
            </w:r>
            <w:r w:rsidR="009A5A14">
              <w:rPr>
                <w:rFonts w:ascii="Arial" w:hAnsi="Arial" w:cs="Arial"/>
                <w:sz w:val="20"/>
                <w:szCs w:val="20"/>
              </w:rPr>
              <w:t xml:space="preserve">težave, kljub </w:t>
            </w:r>
            <w:r w:rsidR="002737CA">
              <w:rPr>
                <w:rFonts w:ascii="Arial" w:hAnsi="Arial" w:cs="Arial"/>
                <w:sz w:val="20"/>
                <w:szCs w:val="20"/>
              </w:rPr>
              <w:t xml:space="preserve">temu, da nekatere </w:t>
            </w:r>
            <w:r w:rsidR="009A5A14">
              <w:rPr>
                <w:rFonts w:ascii="Arial" w:hAnsi="Arial" w:cs="Arial"/>
                <w:sz w:val="20"/>
                <w:szCs w:val="20"/>
              </w:rPr>
              <w:t>v praksi prilagaja</w:t>
            </w:r>
            <w:r w:rsidR="002737CA">
              <w:rPr>
                <w:rFonts w:ascii="Arial" w:hAnsi="Arial" w:cs="Arial"/>
                <w:sz w:val="20"/>
                <w:szCs w:val="20"/>
              </w:rPr>
              <w:t>jo</w:t>
            </w:r>
            <w:r w:rsidR="009A5A14">
              <w:rPr>
                <w:rFonts w:ascii="Arial" w:hAnsi="Arial" w:cs="Arial"/>
                <w:sz w:val="20"/>
                <w:szCs w:val="20"/>
              </w:rPr>
              <w:t xml:space="preserve"> svoje delovanj</w:t>
            </w:r>
            <w:r w:rsidR="009414DA">
              <w:rPr>
                <w:rFonts w:ascii="Arial" w:hAnsi="Arial" w:cs="Arial"/>
                <w:sz w:val="20"/>
                <w:szCs w:val="20"/>
              </w:rPr>
              <w:t>e</w:t>
            </w:r>
            <w:r w:rsidR="009A5A14">
              <w:rPr>
                <w:rFonts w:ascii="Arial" w:hAnsi="Arial" w:cs="Arial"/>
                <w:sz w:val="20"/>
                <w:szCs w:val="20"/>
              </w:rPr>
              <w:t xml:space="preserve"> trenutnim finančnim zmožnostim. Nek okvirni program je namreč možno v vsakem primeru pripraviti, saj ta ne vsebuje nujno zelo natančnega opisa dejavnosti in njihove finančne konstrukcije. </w:t>
            </w:r>
          </w:p>
          <w:p w:rsidR="002B571D" w:rsidRDefault="002B571D" w:rsidP="002B149D">
            <w:pPr>
              <w:spacing w:after="0"/>
              <w:jc w:val="both"/>
              <w:rPr>
                <w:rFonts w:ascii="Arial" w:hAnsi="Arial" w:cs="Arial"/>
                <w:sz w:val="20"/>
                <w:szCs w:val="20"/>
              </w:rPr>
            </w:pPr>
          </w:p>
          <w:p w:rsidR="002B571D" w:rsidRDefault="002B571D" w:rsidP="002B149D">
            <w:pPr>
              <w:spacing w:after="0"/>
              <w:jc w:val="both"/>
              <w:rPr>
                <w:rFonts w:ascii="Arial" w:hAnsi="Arial" w:cs="Arial"/>
                <w:sz w:val="20"/>
                <w:szCs w:val="20"/>
              </w:rPr>
            </w:pPr>
            <w:r>
              <w:rPr>
                <w:rFonts w:ascii="Arial" w:hAnsi="Arial" w:cs="Arial"/>
                <w:sz w:val="20"/>
                <w:szCs w:val="20"/>
              </w:rPr>
              <w:t xml:space="preserve">Dvoletno poročanje velja od pridobitve statusa nevladne organizacije v javnem interesu dalje. To bi veljalo tudi za veliko večina organizacij, ki bi se jim status podelil po 30. členu (to so predvsem društva, ki imajo status društva v javnem interesu že ob uveljavitvi tega zakona), kar bi pomenilo, da bi vsa poročala v istem letu (oziroma vsaki dve isti leti). </w:t>
            </w:r>
          </w:p>
          <w:p w:rsidR="002B571D" w:rsidRDefault="002B571D" w:rsidP="002B149D">
            <w:pPr>
              <w:spacing w:after="0"/>
              <w:jc w:val="both"/>
              <w:rPr>
                <w:rFonts w:ascii="Arial" w:hAnsi="Arial" w:cs="Arial"/>
                <w:sz w:val="20"/>
                <w:szCs w:val="20"/>
              </w:rPr>
            </w:pPr>
          </w:p>
          <w:p w:rsidR="002B571D" w:rsidRDefault="006E1196" w:rsidP="002B149D">
            <w:pPr>
              <w:spacing w:after="0"/>
              <w:jc w:val="both"/>
              <w:rPr>
                <w:rFonts w:ascii="Arial" w:hAnsi="Arial" w:cs="Arial"/>
                <w:sz w:val="20"/>
                <w:szCs w:val="20"/>
              </w:rPr>
            </w:pPr>
            <w:r>
              <w:rPr>
                <w:rFonts w:ascii="Arial" w:hAnsi="Arial" w:cs="Arial"/>
                <w:sz w:val="20"/>
                <w:szCs w:val="20"/>
              </w:rPr>
              <w:t>Drugi</w:t>
            </w:r>
            <w:r w:rsidR="002B571D">
              <w:rPr>
                <w:rFonts w:ascii="Arial" w:hAnsi="Arial" w:cs="Arial"/>
                <w:sz w:val="20"/>
                <w:szCs w:val="20"/>
              </w:rPr>
              <w:t xml:space="preserve"> </w:t>
            </w:r>
            <w:r w:rsidR="002B571D" w:rsidRPr="00B82279">
              <w:rPr>
                <w:rFonts w:ascii="Arial" w:hAnsi="Arial" w:cs="Arial"/>
                <w:sz w:val="20"/>
                <w:szCs w:val="20"/>
              </w:rPr>
              <w:t xml:space="preserve">odstavek ureja primere, ko ima organizacija podeljen status nevladne organizacije v javnem interesu na več področjih. V tem primeru organizacija poročilo o delu in program bodočega </w:t>
            </w:r>
            <w:r w:rsidR="002B571D" w:rsidRPr="00B82279">
              <w:rPr>
                <w:rFonts w:ascii="Arial" w:hAnsi="Arial" w:cs="Arial"/>
                <w:sz w:val="20"/>
                <w:szCs w:val="20"/>
              </w:rPr>
              <w:lastRenderedPageBreak/>
              <w:t xml:space="preserve">delovanja z namenom poenostavite poslovanja z javno upravo posreduje samo </w:t>
            </w:r>
            <w:r w:rsidR="00C44478">
              <w:rPr>
                <w:rFonts w:ascii="Arial" w:hAnsi="Arial" w:cs="Arial"/>
                <w:sz w:val="20"/>
                <w:szCs w:val="20"/>
              </w:rPr>
              <w:t xml:space="preserve">ministrstvu, ki je nevladni organizaciji podelilo status v javnem interesu. </w:t>
            </w:r>
            <w:r w:rsidR="002B571D" w:rsidRPr="00B82279">
              <w:rPr>
                <w:rFonts w:ascii="Arial" w:hAnsi="Arial" w:cs="Arial"/>
                <w:sz w:val="20"/>
                <w:szCs w:val="20"/>
              </w:rPr>
              <w:t xml:space="preserve">Če je organizacija pridobila status na več področjih istočasno (kar omogoča drugi odst. 7. člena) pošlje poročilo o delu in program bodočega delovanja ministrstvu, </w:t>
            </w:r>
            <w:r w:rsidR="00C44478">
              <w:rPr>
                <w:rFonts w:ascii="Arial" w:hAnsi="Arial" w:cs="Arial"/>
                <w:sz w:val="20"/>
                <w:szCs w:val="20"/>
              </w:rPr>
              <w:t>ki je nevladni organizaciji podelilo status.</w:t>
            </w:r>
            <w:r w:rsidR="002B571D" w:rsidRPr="00B82279">
              <w:rPr>
                <w:rFonts w:ascii="Arial" w:hAnsi="Arial" w:cs="Arial"/>
                <w:sz w:val="20"/>
                <w:szCs w:val="20"/>
              </w:rPr>
              <w:t xml:space="preserve"> S tem se smiselno sledi ureditvi 7. člena po ustalitvi pristojnosti. Šesti odstavek določa obveznosti ministrstva, ki mu mora organizacija s podeljenim statusom nevladne organizacije v javnem interesu na več področjih posredovati poročilo o delu in program bodočega delovanja ali posredovati te vsebine in dokazila v okviru kakšnega drugega poročanja. To mora preveriti, ali organizacije še izpolnjuje pogoje za pridobitev (in s tem za ohranitev) statusa, a le za področja, kjer je samo pristojno. Za drugo področje pridobi mnenje ministrstva, pristojnega za to področje. Sistem je torej takšen, da vsebinsko presojo vedno opravi ministrstvo, ki je že opravilo tudi presojo o tem, ali organizacija izpolnjuje pogoje za podelitev statusa (kjer je o tem odločalo ali pa je podalo soglasje).</w:t>
            </w:r>
          </w:p>
          <w:p w:rsidR="00576A7D" w:rsidRDefault="00576A7D" w:rsidP="002B149D">
            <w:pPr>
              <w:spacing w:after="0"/>
              <w:jc w:val="both"/>
              <w:rPr>
                <w:rFonts w:ascii="Arial" w:hAnsi="Arial" w:cs="Arial"/>
                <w:sz w:val="20"/>
                <w:szCs w:val="20"/>
              </w:rPr>
            </w:pPr>
          </w:p>
          <w:p w:rsidR="00020190" w:rsidRDefault="003D651C" w:rsidP="002B149D">
            <w:pPr>
              <w:spacing w:after="0"/>
              <w:jc w:val="both"/>
              <w:rPr>
                <w:rFonts w:ascii="Arial" w:hAnsi="Arial" w:cs="Arial"/>
                <w:sz w:val="20"/>
                <w:szCs w:val="20"/>
              </w:rPr>
            </w:pPr>
            <w:r>
              <w:rPr>
                <w:rFonts w:ascii="Arial" w:hAnsi="Arial" w:cs="Arial"/>
                <w:sz w:val="20"/>
                <w:szCs w:val="20"/>
              </w:rPr>
              <w:t xml:space="preserve">Četrti </w:t>
            </w:r>
            <w:r w:rsidR="006D3CFA" w:rsidRPr="00F32A02">
              <w:rPr>
                <w:rFonts w:ascii="Arial" w:hAnsi="Arial" w:cs="Arial"/>
                <w:sz w:val="20"/>
                <w:szCs w:val="20"/>
              </w:rPr>
              <w:t xml:space="preserve">odstavek določa, da se za organizacije, ki imajo status po 10. členu tega zakona, prvi in drugi odstavek tega člena, ki določata način poročanja, ne uporabljata, saj bi šlo za nepotrebno podvajanje poročanja. Organizacije, ki imajo na podlagi posebnega zakona, zaradi njihove dejavnosti priznan poseben status, da delujejo v javnem interesu, poročajo skladno z zakonom, ki je bil podlaga za pridobitev </w:t>
            </w:r>
            <w:r w:rsidR="00020190">
              <w:rPr>
                <w:rFonts w:ascii="Arial" w:hAnsi="Arial" w:cs="Arial"/>
                <w:sz w:val="20"/>
                <w:szCs w:val="20"/>
              </w:rPr>
              <w:t xml:space="preserve">tega drugega </w:t>
            </w:r>
            <w:r w:rsidR="006D3CFA" w:rsidRPr="00F32A02">
              <w:rPr>
                <w:rFonts w:ascii="Arial" w:hAnsi="Arial" w:cs="Arial"/>
                <w:sz w:val="20"/>
                <w:szCs w:val="20"/>
              </w:rPr>
              <w:t>statusa.</w:t>
            </w:r>
            <w:r w:rsidR="00C44478">
              <w:rPr>
                <w:rFonts w:ascii="Arial" w:hAnsi="Arial" w:cs="Arial"/>
                <w:sz w:val="20"/>
                <w:szCs w:val="20"/>
              </w:rPr>
              <w:t xml:space="preserve"> </w:t>
            </w:r>
            <w:r w:rsidR="0048625A">
              <w:rPr>
                <w:rFonts w:ascii="Arial" w:hAnsi="Arial" w:cs="Arial"/>
                <w:sz w:val="20"/>
                <w:szCs w:val="20"/>
              </w:rPr>
              <w:t>Določa tudi</w:t>
            </w:r>
            <w:r w:rsidR="00020190">
              <w:rPr>
                <w:rFonts w:ascii="Arial" w:hAnsi="Arial" w:cs="Arial"/>
                <w:sz w:val="20"/>
                <w:szCs w:val="20"/>
              </w:rPr>
              <w:t xml:space="preserve"> izjemo, da poročanje po tem členu ni potrebno, če je nevladna organizacija vse potrebno za poročanje po tem členu, že posredovala pristojnemu ministrstvu v okviru kakšnega drugega poročanja (npr. v okviru poročanja o porabi sredstev, pridobljenih na javnem razpisu). Takšna izjema lahko velja npr. za področje športa, kjer morajo organizacije, ki prejmejo javna sredstva že zaradi tega podrobno poročati o opravljenem delu kot tudi o načrtih dela. Ker bi ponovno poročanje po tem členu pomenilo nepotrebno podvajanje (in pošiljanje podobnih ali celo istih dokumentov) se z namenom zmanjševanja administrativnih bremen ta obveznost izključuje. </w:t>
            </w:r>
          </w:p>
          <w:p w:rsidR="003D651C" w:rsidRDefault="003D651C" w:rsidP="002B149D">
            <w:pPr>
              <w:spacing w:after="0"/>
              <w:jc w:val="both"/>
              <w:rPr>
                <w:rFonts w:ascii="Arial" w:hAnsi="Arial" w:cs="Arial"/>
                <w:sz w:val="20"/>
                <w:szCs w:val="20"/>
              </w:rPr>
            </w:pPr>
          </w:p>
          <w:p w:rsidR="00020190" w:rsidRDefault="003D651C" w:rsidP="002B149D">
            <w:pPr>
              <w:spacing w:after="0"/>
              <w:jc w:val="both"/>
              <w:rPr>
                <w:rFonts w:ascii="Arial" w:hAnsi="Arial" w:cs="Arial"/>
                <w:sz w:val="20"/>
                <w:szCs w:val="20"/>
              </w:rPr>
            </w:pPr>
            <w:r>
              <w:rPr>
                <w:rFonts w:ascii="Arial" w:hAnsi="Arial" w:cs="Arial"/>
                <w:sz w:val="20"/>
                <w:szCs w:val="20"/>
              </w:rPr>
              <w:t xml:space="preserve">Peti </w:t>
            </w:r>
            <w:r w:rsidR="002B571D">
              <w:rPr>
                <w:rFonts w:ascii="Arial" w:hAnsi="Arial" w:cs="Arial"/>
                <w:sz w:val="20"/>
                <w:szCs w:val="20"/>
              </w:rPr>
              <w:t xml:space="preserve"> </w:t>
            </w:r>
            <w:r w:rsidR="00020190">
              <w:rPr>
                <w:rFonts w:ascii="Arial" w:hAnsi="Arial" w:cs="Arial"/>
                <w:sz w:val="20"/>
                <w:szCs w:val="20"/>
              </w:rPr>
              <w:t>odstavek določa obveznost ministrstva, da na podlagi prejetega poročila, programa bodočega delovanja, podatkov iz uradnih registrov in evidenc in drugih podatkov, s katerimi razpolaga, preveri, ali organizacija, ki ima status nevladne organizacije v javnem interesu, pogoje za pridobitev (in s tem ohranitev) tega statusa še izpolnjuje. Pri tem ni potrebno, da ministrstvo npr. ponovno pridobi kopijo ustanovitvenega akta, da preveri nekatere pogoje iz 2. člena tega zakona ampak zadošča, če npr. pridobi zgolj podatek, da se ta od podelitve statusa ni spreminjal, saj so bili pogoji preverjeni že takrat in torej veljajo še vedno. Bo pa ministrstvo moralo v vsakem primeru pridobiti npr. podatke o tem, ali so še vedno izpolnjeni podatki po 6. členu oz. po 10. členu (npr. da organizacija ni bila pravnomočno izrečena sankcija globe za hujši davčni prekršek, da nad njo ni bil začet stečaj, itd.).</w:t>
            </w:r>
          </w:p>
          <w:p w:rsidR="00020190" w:rsidRDefault="00020190" w:rsidP="002B149D">
            <w:pPr>
              <w:spacing w:after="0"/>
              <w:jc w:val="both"/>
              <w:rPr>
                <w:rFonts w:ascii="Arial" w:hAnsi="Arial" w:cs="Arial"/>
                <w:sz w:val="20"/>
                <w:szCs w:val="20"/>
              </w:rPr>
            </w:pPr>
          </w:p>
          <w:p w:rsidR="00625374" w:rsidRPr="001E1C70" w:rsidRDefault="00625374" w:rsidP="002B149D">
            <w:pPr>
              <w:spacing w:after="0"/>
              <w:jc w:val="both"/>
              <w:rPr>
                <w:rFonts w:ascii="Arial" w:hAnsi="Arial" w:cs="Arial"/>
                <w:sz w:val="20"/>
                <w:szCs w:val="20"/>
              </w:rPr>
            </w:pPr>
            <w:r>
              <w:rPr>
                <w:rFonts w:ascii="Arial" w:hAnsi="Arial" w:cs="Arial"/>
                <w:sz w:val="20"/>
                <w:szCs w:val="20"/>
              </w:rPr>
              <w:t>K 12.</w:t>
            </w:r>
            <w:r w:rsidR="004807A9">
              <w:rPr>
                <w:rFonts w:ascii="Arial" w:hAnsi="Arial" w:cs="Arial"/>
                <w:sz w:val="20"/>
                <w:szCs w:val="20"/>
              </w:rPr>
              <w:t xml:space="preserve"> </w:t>
            </w:r>
            <w:r w:rsidRPr="001E1C70">
              <w:rPr>
                <w:rFonts w:ascii="Arial" w:hAnsi="Arial" w:cs="Arial"/>
                <w:sz w:val="20"/>
                <w:szCs w:val="20"/>
              </w:rPr>
              <w:t>členu:</w:t>
            </w:r>
          </w:p>
          <w:p w:rsidR="009449F0" w:rsidRDefault="008A1D9D" w:rsidP="002B149D">
            <w:pPr>
              <w:spacing w:after="0"/>
              <w:jc w:val="both"/>
              <w:rPr>
                <w:rFonts w:ascii="Arial" w:hAnsi="Arial" w:cs="Arial"/>
                <w:sz w:val="20"/>
                <w:szCs w:val="20"/>
              </w:rPr>
            </w:pPr>
            <w:r>
              <w:rPr>
                <w:rFonts w:ascii="Arial" w:hAnsi="Arial" w:cs="Arial"/>
                <w:sz w:val="20"/>
                <w:szCs w:val="20"/>
              </w:rPr>
              <w:t>Prvi odstavek tega člena določa, da je n</w:t>
            </w:r>
            <w:r w:rsidR="008354E9" w:rsidRPr="001E1C70">
              <w:rPr>
                <w:rFonts w:ascii="Arial" w:hAnsi="Arial" w:cs="Arial"/>
                <w:sz w:val="20"/>
                <w:szCs w:val="20"/>
              </w:rPr>
              <w:t xml:space="preserve">e glede na </w:t>
            </w:r>
            <w:r>
              <w:rPr>
                <w:rFonts w:ascii="Arial" w:hAnsi="Arial" w:cs="Arial"/>
                <w:sz w:val="20"/>
                <w:szCs w:val="20"/>
              </w:rPr>
              <w:t xml:space="preserve">redno dvoletno poročanje, </w:t>
            </w:r>
            <w:r w:rsidR="008354E9" w:rsidRPr="001E1C70">
              <w:rPr>
                <w:rFonts w:ascii="Arial" w:hAnsi="Arial" w:cs="Arial"/>
                <w:sz w:val="20"/>
                <w:szCs w:val="20"/>
              </w:rPr>
              <w:t>vsaka organizacija s statusom nevladne organizacije v javnem interesu</w:t>
            </w:r>
            <w:r>
              <w:rPr>
                <w:rFonts w:ascii="Arial" w:hAnsi="Arial" w:cs="Arial"/>
                <w:sz w:val="20"/>
                <w:szCs w:val="20"/>
              </w:rPr>
              <w:t>,</w:t>
            </w:r>
            <w:r w:rsidR="008354E9" w:rsidRPr="001E1C70">
              <w:rPr>
                <w:rFonts w:ascii="Arial" w:hAnsi="Arial" w:cs="Arial"/>
                <w:sz w:val="20"/>
                <w:szCs w:val="20"/>
              </w:rPr>
              <w:t xml:space="preserve"> dolžna spremembe pri svojem delovanju ali druga dejstva, ki bi lahko vplivala na izpolnjevanje pogoje za pr</w:t>
            </w:r>
            <w:r w:rsidR="008354E9">
              <w:rPr>
                <w:rFonts w:ascii="Arial" w:hAnsi="Arial" w:cs="Arial"/>
                <w:sz w:val="20"/>
                <w:szCs w:val="20"/>
              </w:rPr>
              <w:t>idobitev statusa, v 30</w:t>
            </w:r>
            <w:r w:rsidR="008354E9" w:rsidRPr="001E1C70">
              <w:rPr>
                <w:rFonts w:ascii="Arial" w:hAnsi="Arial" w:cs="Arial"/>
                <w:sz w:val="20"/>
                <w:szCs w:val="20"/>
              </w:rPr>
              <w:t xml:space="preserve"> dneh sp</w:t>
            </w:r>
            <w:r>
              <w:rPr>
                <w:rFonts w:ascii="Arial" w:hAnsi="Arial" w:cs="Arial"/>
                <w:sz w:val="20"/>
                <w:szCs w:val="20"/>
              </w:rPr>
              <w:t>oročili pristojnemu ministrstvu.</w:t>
            </w:r>
            <w:r w:rsidR="008354E9" w:rsidRPr="001E1C70">
              <w:rPr>
                <w:rFonts w:ascii="Arial" w:hAnsi="Arial" w:cs="Arial"/>
                <w:sz w:val="20"/>
                <w:szCs w:val="20"/>
              </w:rPr>
              <w:t xml:space="preserve"> V kolikor organizacija podatkov o tem ne sporoči, stori prekršek.</w:t>
            </w:r>
            <w:r w:rsidR="00A332EA">
              <w:rPr>
                <w:rFonts w:ascii="Arial" w:hAnsi="Arial" w:cs="Arial"/>
                <w:sz w:val="20"/>
                <w:szCs w:val="20"/>
              </w:rPr>
              <w:t xml:space="preserve"> Spremembe, ki jih je potrebno sporočiti, so v prvem odstavku</w:t>
            </w:r>
            <w:r w:rsidR="00594391">
              <w:rPr>
                <w:rFonts w:ascii="Arial" w:hAnsi="Arial" w:cs="Arial"/>
                <w:sz w:val="20"/>
                <w:szCs w:val="20"/>
              </w:rPr>
              <w:t xml:space="preserve"> </w:t>
            </w:r>
            <w:r w:rsidR="00EB7556">
              <w:rPr>
                <w:rFonts w:ascii="Arial" w:hAnsi="Arial" w:cs="Arial"/>
                <w:sz w:val="20"/>
                <w:szCs w:val="20"/>
              </w:rPr>
              <w:t>izrecno navedene.</w:t>
            </w:r>
            <w:r w:rsidR="009449F0" w:rsidRPr="00926020">
              <w:rPr>
                <w:rFonts w:ascii="Arial" w:hAnsi="Arial" w:cs="Arial"/>
                <w:sz w:val="20"/>
                <w:szCs w:val="20"/>
              </w:rPr>
              <w:t xml:space="preserve"> Pri tem je potrebno upoštevati tudi področno zakonodajo, saj vse pravnoorganizacijske oblike niti ne dopuščajo spremembe ustanovitelja (npr. društva), zato </w:t>
            </w:r>
            <w:r w:rsidR="009449F0">
              <w:rPr>
                <w:rFonts w:ascii="Arial" w:hAnsi="Arial" w:cs="Arial"/>
                <w:sz w:val="20"/>
                <w:szCs w:val="20"/>
              </w:rPr>
              <w:t xml:space="preserve">vse </w:t>
            </w:r>
            <w:r w:rsidR="009449F0" w:rsidRPr="00926020">
              <w:rPr>
                <w:rFonts w:ascii="Arial" w:hAnsi="Arial" w:cs="Arial"/>
                <w:sz w:val="20"/>
                <w:szCs w:val="20"/>
              </w:rPr>
              <w:t>obveznost ne pride</w:t>
            </w:r>
            <w:r w:rsidR="009449F0">
              <w:rPr>
                <w:rFonts w:ascii="Arial" w:hAnsi="Arial" w:cs="Arial"/>
                <w:sz w:val="20"/>
                <w:szCs w:val="20"/>
              </w:rPr>
              <w:t>jo</w:t>
            </w:r>
            <w:r w:rsidR="009449F0" w:rsidRPr="00926020">
              <w:rPr>
                <w:rFonts w:ascii="Arial" w:hAnsi="Arial" w:cs="Arial"/>
                <w:sz w:val="20"/>
                <w:szCs w:val="20"/>
              </w:rPr>
              <w:t xml:space="preserve"> v poštev za vse</w:t>
            </w:r>
            <w:r w:rsidR="009449F0">
              <w:rPr>
                <w:rFonts w:ascii="Arial" w:hAnsi="Arial" w:cs="Arial"/>
                <w:sz w:val="20"/>
                <w:szCs w:val="20"/>
              </w:rPr>
              <w:t xml:space="preserve"> organizacije.</w:t>
            </w:r>
          </w:p>
          <w:p w:rsidR="008354E9" w:rsidRPr="001E1C70" w:rsidRDefault="008354E9" w:rsidP="002B149D">
            <w:pPr>
              <w:spacing w:after="0"/>
              <w:jc w:val="both"/>
              <w:rPr>
                <w:rFonts w:ascii="Arial" w:hAnsi="Arial" w:cs="Arial"/>
                <w:sz w:val="20"/>
                <w:szCs w:val="20"/>
              </w:rPr>
            </w:pPr>
          </w:p>
          <w:p w:rsidR="008354E9" w:rsidRDefault="0029781A" w:rsidP="002B149D">
            <w:pPr>
              <w:spacing w:after="0"/>
              <w:jc w:val="both"/>
              <w:rPr>
                <w:rFonts w:ascii="Arial" w:hAnsi="Arial" w:cs="Arial"/>
                <w:sz w:val="20"/>
                <w:szCs w:val="20"/>
              </w:rPr>
            </w:pPr>
            <w:r>
              <w:rPr>
                <w:rFonts w:ascii="Arial" w:hAnsi="Arial" w:cs="Arial"/>
                <w:sz w:val="20"/>
                <w:szCs w:val="20"/>
              </w:rPr>
              <w:t>Dodatno</w:t>
            </w:r>
            <w:r w:rsidR="008354E9" w:rsidRPr="001E1C70">
              <w:rPr>
                <w:rFonts w:ascii="Arial" w:hAnsi="Arial" w:cs="Arial"/>
                <w:sz w:val="20"/>
                <w:szCs w:val="20"/>
              </w:rPr>
              <w:t xml:space="preserve"> </w:t>
            </w:r>
            <w:r w:rsidR="008A1D9D">
              <w:rPr>
                <w:rFonts w:ascii="Arial" w:hAnsi="Arial" w:cs="Arial"/>
                <w:sz w:val="20"/>
                <w:szCs w:val="20"/>
              </w:rPr>
              <w:t>drugi odstavek</w:t>
            </w:r>
            <w:r w:rsidR="008354E9" w:rsidRPr="001E1C70">
              <w:rPr>
                <w:rFonts w:ascii="Arial" w:hAnsi="Arial" w:cs="Arial"/>
                <w:sz w:val="20"/>
                <w:szCs w:val="20"/>
              </w:rPr>
              <w:t xml:space="preserve"> določa pravico pristojnemu ministrstvu, da kadarkoli zahteva poročilo o dejavnostih organizacije s statusom nevladne organizacije v javne</w:t>
            </w:r>
            <w:r>
              <w:rPr>
                <w:rFonts w:ascii="Arial" w:hAnsi="Arial" w:cs="Arial"/>
                <w:sz w:val="20"/>
                <w:szCs w:val="20"/>
              </w:rPr>
              <w:t>m interesu</w:t>
            </w:r>
            <w:r w:rsidR="003726C2">
              <w:rPr>
                <w:rFonts w:ascii="Arial" w:hAnsi="Arial" w:cs="Arial"/>
                <w:sz w:val="20"/>
                <w:szCs w:val="20"/>
              </w:rPr>
              <w:t>,</w:t>
            </w:r>
            <w:r>
              <w:rPr>
                <w:rFonts w:ascii="Arial" w:hAnsi="Arial" w:cs="Arial"/>
                <w:sz w:val="20"/>
                <w:szCs w:val="20"/>
              </w:rPr>
              <w:t xml:space="preserve"> z namenom, da preveri, ali so pogoji za pridobitev statusa še vedno izpolnjeni</w:t>
            </w:r>
            <w:r w:rsidR="008354E9" w:rsidRPr="001E1C70">
              <w:rPr>
                <w:rFonts w:ascii="Arial" w:hAnsi="Arial" w:cs="Arial"/>
                <w:sz w:val="20"/>
                <w:szCs w:val="20"/>
              </w:rPr>
              <w:t xml:space="preserve">. Takšna določba daje ministrstvom zadostno podlago, da lahko v primeru suma nepravilnosti ali suma, da neka organizacije ne izpolnjuje več pogojev, od nje zahteva ustrezna dokazila in po potrebi odloči o odvzemu statusa. </w:t>
            </w:r>
          </w:p>
          <w:p w:rsidR="004F10B4" w:rsidRDefault="004F10B4" w:rsidP="002B149D">
            <w:pPr>
              <w:spacing w:after="0"/>
              <w:jc w:val="both"/>
              <w:rPr>
                <w:rFonts w:ascii="Arial" w:hAnsi="Arial" w:cs="Arial"/>
                <w:sz w:val="20"/>
                <w:szCs w:val="20"/>
              </w:rPr>
            </w:pPr>
          </w:p>
          <w:p w:rsidR="004F10B4" w:rsidRDefault="004F10B4" w:rsidP="002B149D">
            <w:pPr>
              <w:spacing w:after="0"/>
              <w:jc w:val="both"/>
              <w:rPr>
                <w:rFonts w:ascii="Arial" w:hAnsi="Arial" w:cs="Arial"/>
                <w:sz w:val="20"/>
                <w:szCs w:val="20"/>
              </w:rPr>
            </w:pPr>
            <w:r>
              <w:rPr>
                <w:rFonts w:ascii="Arial" w:hAnsi="Arial" w:cs="Arial"/>
                <w:sz w:val="20"/>
                <w:szCs w:val="20"/>
              </w:rPr>
              <w:t xml:space="preserve">Če se organizacija s statusom nevladne organizacije v javnem interesu ne odzove na takšno </w:t>
            </w:r>
            <w:r>
              <w:rPr>
                <w:rFonts w:ascii="Arial" w:hAnsi="Arial" w:cs="Arial"/>
                <w:sz w:val="20"/>
                <w:szCs w:val="20"/>
              </w:rPr>
              <w:lastRenderedPageBreak/>
              <w:t>zahtevo, ji ministrstvo lahko status odvzame na podlagi podatkov, k katerimi razpolaga.</w:t>
            </w:r>
          </w:p>
          <w:p w:rsidR="004F10B4" w:rsidRDefault="004F10B4" w:rsidP="002B149D">
            <w:pPr>
              <w:spacing w:after="0"/>
              <w:jc w:val="both"/>
              <w:rPr>
                <w:rFonts w:ascii="Arial" w:hAnsi="Arial" w:cs="Arial"/>
                <w:sz w:val="20"/>
                <w:szCs w:val="20"/>
              </w:rPr>
            </w:pPr>
          </w:p>
          <w:p w:rsidR="00D579FE" w:rsidRPr="001E1C70" w:rsidRDefault="004F10B4" w:rsidP="002B149D">
            <w:pPr>
              <w:spacing w:after="0"/>
              <w:jc w:val="both"/>
              <w:rPr>
                <w:rFonts w:ascii="Arial" w:hAnsi="Arial" w:cs="Arial"/>
                <w:sz w:val="20"/>
                <w:szCs w:val="20"/>
              </w:rPr>
            </w:pPr>
            <w:r>
              <w:rPr>
                <w:rFonts w:ascii="Arial" w:hAnsi="Arial" w:cs="Arial"/>
                <w:sz w:val="20"/>
                <w:szCs w:val="20"/>
              </w:rPr>
              <w:t>Četrti odstavek ureja situacijo, ko ima organizacija podeljen status nevladne organizacije v javnem interesu na več področjih. V tem primeru organizacija sporoča spremembe iz prvega odstavka tistemu ministrstvu, ki mu mora tudi sicer redno poročati po 11. členu. To isto ministrstvo lahko v primeru razlogov za sum,</w:t>
            </w:r>
            <w:r>
              <w:t xml:space="preserve"> </w:t>
            </w:r>
            <w:r w:rsidRPr="00B34CEF">
              <w:rPr>
                <w:rFonts w:ascii="Arial" w:hAnsi="Arial" w:cs="Arial"/>
                <w:sz w:val="20"/>
                <w:szCs w:val="20"/>
              </w:rPr>
              <w:t>da nevladna organizacija v javnem interesu ne izpolnjuje več pogojev</w:t>
            </w:r>
            <w:r>
              <w:rPr>
                <w:rFonts w:ascii="Arial" w:hAnsi="Arial" w:cs="Arial"/>
                <w:sz w:val="20"/>
                <w:szCs w:val="20"/>
              </w:rPr>
              <w:t xml:space="preserve"> iz 2., 6. ali 10. člena, ravna po drugem in tretjem odstavku tega člena. Če se presoja izpolnjevanje pogojev nanaša na drugo področje, za katero to ministrstvo ni pristojno, si za to pridobi mnenje ministrstva, pristojnega za to drugo področje. Člen pri tem sledi sistematiki iz 7. in 11. člena, da eno ministrstvo preverja splošne pogoje ali organizacija izpolnjuje pogoje za nevladno organizacijo, pogoje, ki se nanašajo na dejavnosti v javnem interesu na določenem področju pa preverja vsako ministrstvo za svoje področje.</w:t>
            </w:r>
          </w:p>
          <w:p w:rsidR="00D579FE" w:rsidRDefault="00D579FE" w:rsidP="002B149D">
            <w:pPr>
              <w:spacing w:after="0"/>
              <w:jc w:val="both"/>
              <w:rPr>
                <w:rFonts w:ascii="Arial" w:hAnsi="Arial" w:cs="Arial"/>
                <w:sz w:val="20"/>
                <w:szCs w:val="20"/>
              </w:rPr>
            </w:pPr>
          </w:p>
          <w:p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K 13</w:t>
            </w:r>
            <w:r w:rsidR="004807A9">
              <w:rPr>
                <w:rFonts w:ascii="Arial" w:hAnsi="Arial" w:cs="Arial"/>
                <w:sz w:val="20"/>
                <w:szCs w:val="20"/>
              </w:rPr>
              <w:t>.</w:t>
            </w:r>
            <w:r w:rsidRPr="001E1C70">
              <w:rPr>
                <w:rFonts w:ascii="Arial" w:hAnsi="Arial" w:cs="Arial"/>
                <w:sz w:val="20"/>
                <w:szCs w:val="20"/>
              </w:rPr>
              <w:t xml:space="preserve"> členu:</w:t>
            </w:r>
          </w:p>
          <w:p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Člen določa razloge za odvzem statusa nevladne organizacije v javnem interesu in sicer so to primeri, ko organizacija:</w:t>
            </w:r>
          </w:p>
          <w:p w:rsidR="008354E9" w:rsidRPr="001E1C70" w:rsidRDefault="00625374" w:rsidP="002B149D">
            <w:pPr>
              <w:spacing w:after="0"/>
              <w:jc w:val="both"/>
              <w:rPr>
                <w:rFonts w:ascii="Arial" w:hAnsi="Arial" w:cs="Arial"/>
                <w:sz w:val="20"/>
                <w:szCs w:val="20"/>
              </w:rPr>
            </w:pPr>
            <w:r>
              <w:rPr>
                <w:rFonts w:ascii="Arial" w:hAnsi="Arial" w:cs="Arial"/>
                <w:sz w:val="20"/>
                <w:szCs w:val="20"/>
              </w:rPr>
              <w:t xml:space="preserve">- </w:t>
            </w:r>
            <w:r w:rsidR="008354E9" w:rsidRPr="001E1C70">
              <w:rPr>
                <w:rFonts w:ascii="Arial" w:hAnsi="Arial" w:cs="Arial"/>
                <w:sz w:val="20"/>
                <w:szCs w:val="20"/>
              </w:rPr>
              <w:t xml:space="preserve">ne izpolnjuje več pogojev za podelitev statusa nevladne organizacije </w:t>
            </w:r>
            <w:r w:rsidR="004F10B4">
              <w:rPr>
                <w:rFonts w:ascii="Arial" w:hAnsi="Arial" w:cs="Arial"/>
                <w:sz w:val="20"/>
                <w:szCs w:val="20"/>
              </w:rPr>
              <w:t>ali</w:t>
            </w:r>
            <w:r w:rsidR="004F10B4" w:rsidRPr="001E1C70">
              <w:rPr>
                <w:rFonts w:ascii="Arial" w:hAnsi="Arial" w:cs="Arial"/>
                <w:sz w:val="20"/>
                <w:szCs w:val="20"/>
              </w:rPr>
              <w:t xml:space="preserve"> </w:t>
            </w:r>
            <w:r w:rsidR="008354E9" w:rsidRPr="001E1C70">
              <w:rPr>
                <w:rFonts w:ascii="Arial" w:hAnsi="Arial" w:cs="Arial"/>
                <w:sz w:val="20"/>
                <w:szCs w:val="20"/>
              </w:rPr>
              <w:t>če ne opravlja več dejavnosti v javnem interesu,</w:t>
            </w:r>
          </w:p>
          <w:p w:rsidR="008354E9" w:rsidRPr="001E1C70" w:rsidRDefault="00625374" w:rsidP="002B149D">
            <w:pPr>
              <w:spacing w:after="0"/>
              <w:jc w:val="both"/>
              <w:rPr>
                <w:rFonts w:ascii="Arial" w:hAnsi="Arial" w:cs="Arial"/>
                <w:sz w:val="20"/>
                <w:szCs w:val="20"/>
              </w:rPr>
            </w:pPr>
            <w:r>
              <w:rPr>
                <w:rFonts w:ascii="Arial" w:hAnsi="Arial" w:cs="Arial"/>
                <w:sz w:val="20"/>
                <w:szCs w:val="20"/>
              </w:rPr>
              <w:t xml:space="preserve">- </w:t>
            </w:r>
            <w:r w:rsidR="008354E9" w:rsidRPr="001E1C70">
              <w:rPr>
                <w:rFonts w:ascii="Arial" w:hAnsi="Arial" w:cs="Arial"/>
                <w:sz w:val="20"/>
                <w:szCs w:val="20"/>
              </w:rPr>
              <w:t>kljub opozorilu pristojnega ministrstva tudi v naknadnem roku 30 dni ne izpolni obveznosti glede rednega dvoletnega poročanja ali</w:t>
            </w:r>
          </w:p>
          <w:p w:rsidR="008354E9" w:rsidRDefault="00625374" w:rsidP="002B149D">
            <w:pPr>
              <w:spacing w:after="0"/>
              <w:jc w:val="both"/>
              <w:rPr>
                <w:rFonts w:ascii="Arial" w:hAnsi="Arial" w:cs="Arial"/>
                <w:sz w:val="20"/>
                <w:szCs w:val="20"/>
              </w:rPr>
            </w:pPr>
            <w:r>
              <w:rPr>
                <w:rFonts w:ascii="Arial" w:hAnsi="Arial" w:cs="Arial"/>
                <w:sz w:val="20"/>
                <w:szCs w:val="20"/>
              </w:rPr>
              <w:t xml:space="preserve">- </w:t>
            </w:r>
            <w:r w:rsidR="008354E9" w:rsidRPr="001E1C70">
              <w:rPr>
                <w:rFonts w:ascii="Arial" w:hAnsi="Arial" w:cs="Arial"/>
                <w:sz w:val="20"/>
                <w:szCs w:val="20"/>
              </w:rPr>
              <w:t xml:space="preserve">se podeljenemu statusu </w:t>
            </w:r>
            <w:r w:rsidR="008354E9" w:rsidRPr="00CE742A">
              <w:rPr>
                <w:rFonts w:ascii="Arial" w:hAnsi="Arial" w:cs="Arial"/>
                <w:sz w:val="20"/>
                <w:szCs w:val="20"/>
              </w:rPr>
              <w:t xml:space="preserve">pisno </w:t>
            </w:r>
            <w:r w:rsidR="00CE742A">
              <w:rPr>
                <w:rFonts w:ascii="Arial" w:hAnsi="Arial" w:cs="Arial"/>
                <w:sz w:val="20"/>
                <w:szCs w:val="20"/>
              </w:rPr>
              <w:t>odpove</w:t>
            </w:r>
            <w:r w:rsidR="008354E9" w:rsidRPr="00CE742A">
              <w:rPr>
                <w:rFonts w:ascii="Arial" w:hAnsi="Arial" w:cs="Arial"/>
                <w:sz w:val="20"/>
                <w:szCs w:val="20"/>
              </w:rPr>
              <w:t>.</w:t>
            </w:r>
          </w:p>
          <w:p w:rsidR="005E3286" w:rsidRDefault="005E3286" w:rsidP="002B149D">
            <w:pPr>
              <w:spacing w:after="0"/>
              <w:jc w:val="both"/>
              <w:rPr>
                <w:rFonts w:ascii="Arial" w:hAnsi="Arial" w:cs="Arial"/>
                <w:sz w:val="20"/>
                <w:szCs w:val="20"/>
              </w:rPr>
            </w:pPr>
          </w:p>
          <w:p w:rsidR="005E3286" w:rsidRPr="00F32A02" w:rsidRDefault="005E3286" w:rsidP="002B149D">
            <w:pPr>
              <w:spacing w:after="0"/>
              <w:jc w:val="both"/>
              <w:rPr>
                <w:rFonts w:ascii="Arial" w:hAnsi="Arial" w:cs="Arial"/>
                <w:sz w:val="20"/>
                <w:szCs w:val="20"/>
              </w:rPr>
            </w:pPr>
            <w:r w:rsidRPr="00F32A02">
              <w:rPr>
                <w:rFonts w:ascii="Arial" w:hAnsi="Arial" w:cs="Arial"/>
                <w:sz w:val="20"/>
                <w:szCs w:val="20"/>
              </w:rPr>
              <w:t>Prva alineja vključuje tudi situacije, ko organizacija izgubi status v javnem interesu na podlagi drugega zakona, pa je bil ta status podlaga za podelitev statusa nevladne organ</w:t>
            </w:r>
            <w:r w:rsidR="00D44D09">
              <w:rPr>
                <w:rFonts w:ascii="Arial" w:hAnsi="Arial" w:cs="Arial"/>
                <w:sz w:val="20"/>
                <w:szCs w:val="20"/>
              </w:rPr>
              <w:t xml:space="preserve">izacije v javnem interesu po </w:t>
            </w:r>
            <w:r w:rsidRPr="00F32A02">
              <w:rPr>
                <w:rFonts w:ascii="Arial" w:hAnsi="Arial" w:cs="Arial"/>
                <w:sz w:val="20"/>
                <w:szCs w:val="20"/>
              </w:rPr>
              <w:t>10. členu. V tem primeri ministrstvo po odvzemu statusa po drugem zakonu, odvzame tudi status po tem zakonu.</w:t>
            </w:r>
          </w:p>
          <w:p w:rsidR="005E3286" w:rsidRPr="00F32A02" w:rsidRDefault="005E3286" w:rsidP="002B149D">
            <w:pPr>
              <w:spacing w:after="0"/>
              <w:jc w:val="both"/>
              <w:rPr>
                <w:rFonts w:ascii="Arial" w:hAnsi="Arial" w:cs="Arial"/>
                <w:sz w:val="20"/>
                <w:szCs w:val="20"/>
              </w:rPr>
            </w:pPr>
          </w:p>
          <w:p w:rsidR="005E3286" w:rsidRPr="0053117D" w:rsidRDefault="005E3286" w:rsidP="002B149D">
            <w:pPr>
              <w:spacing w:after="0"/>
              <w:jc w:val="both"/>
              <w:rPr>
                <w:rFonts w:ascii="Arial" w:hAnsi="Arial" w:cs="Arial"/>
                <w:sz w:val="20"/>
                <w:szCs w:val="20"/>
              </w:rPr>
            </w:pPr>
            <w:r w:rsidRPr="00F32A02">
              <w:rPr>
                <w:rFonts w:ascii="Arial" w:hAnsi="Arial" w:cs="Arial"/>
                <w:sz w:val="20"/>
                <w:szCs w:val="20"/>
              </w:rPr>
              <w:t>O odvzemu stat</w:t>
            </w:r>
            <w:r w:rsidR="0053117D">
              <w:rPr>
                <w:rFonts w:ascii="Arial" w:hAnsi="Arial" w:cs="Arial"/>
                <w:sz w:val="20"/>
                <w:szCs w:val="20"/>
              </w:rPr>
              <w:t>usa odloča isto ministrstvo, ki</w:t>
            </w:r>
            <w:r w:rsidRPr="00F32A02">
              <w:rPr>
                <w:rFonts w:ascii="Arial" w:hAnsi="Arial" w:cs="Arial"/>
                <w:sz w:val="20"/>
                <w:szCs w:val="20"/>
              </w:rPr>
              <w:t xml:space="preserve"> je status podelilo. Enako velja tudi v primeru, če ima organizacija status podeljen na več področjih, ki so v pristojnosti več ministrstev. </w:t>
            </w:r>
            <w:r w:rsidRPr="0053117D">
              <w:rPr>
                <w:rFonts w:ascii="Arial" w:hAnsi="Arial" w:cs="Arial"/>
                <w:sz w:val="20"/>
                <w:szCs w:val="20"/>
              </w:rPr>
              <w:t xml:space="preserve">V tem primeru </w:t>
            </w:r>
            <w:r w:rsidRPr="0053117D">
              <w:rPr>
                <w:rFonts w:ascii="Arial" w:hAnsi="Arial" w:cs="Arial"/>
                <w:b/>
                <w:sz w:val="20"/>
                <w:szCs w:val="20"/>
              </w:rPr>
              <w:t>vsebinsko presojo</w:t>
            </w:r>
            <w:r w:rsidRPr="0053117D">
              <w:rPr>
                <w:rFonts w:ascii="Arial" w:hAnsi="Arial" w:cs="Arial"/>
                <w:sz w:val="20"/>
                <w:szCs w:val="20"/>
              </w:rPr>
              <w:t xml:space="preserve"> o tem, ali organizacija</w:t>
            </w:r>
            <w:r w:rsidR="0073264D" w:rsidRPr="0053117D">
              <w:rPr>
                <w:rFonts w:ascii="Arial" w:hAnsi="Arial" w:cs="Arial"/>
                <w:sz w:val="20"/>
                <w:szCs w:val="20"/>
              </w:rPr>
              <w:t xml:space="preserve"> še izpolnjuje pogoje za statusa</w:t>
            </w:r>
            <w:r w:rsidRPr="0053117D">
              <w:rPr>
                <w:rFonts w:ascii="Arial" w:hAnsi="Arial" w:cs="Arial"/>
                <w:sz w:val="20"/>
                <w:szCs w:val="20"/>
              </w:rPr>
              <w:t xml:space="preserve"> opravi ministrstvo, pristojno za to področje, in o tem poroča ministrstvu, ki je izdalo odločbo o podelitvi status</w:t>
            </w:r>
            <w:r w:rsidR="0073264D" w:rsidRPr="0053117D">
              <w:rPr>
                <w:rFonts w:ascii="Arial" w:hAnsi="Arial" w:cs="Arial"/>
                <w:sz w:val="20"/>
                <w:szCs w:val="20"/>
              </w:rPr>
              <w:t>a</w:t>
            </w:r>
            <w:r w:rsidRPr="0053117D">
              <w:rPr>
                <w:rFonts w:ascii="Arial" w:hAnsi="Arial" w:cs="Arial"/>
                <w:sz w:val="20"/>
                <w:szCs w:val="20"/>
              </w:rPr>
              <w:t xml:space="preserve">. Slednje lahko nato na podlagi dobljenega </w:t>
            </w:r>
            <w:r w:rsidR="00D579FE" w:rsidRPr="0053117D">
              <w:rPr>
                <w:rFonts w:ascii="Arial" w:hAnsi="Arial" w:cs="Arial"/>
                <w:sz w:val="20"/>
                <w:szCs w:val="20"/>
              </w:rPr>
              <w:t>soglasja</w:t>
            </w:r>
            <w:r w:rsidRPr="0053117D">
              <w:rPr>
                <w:rFonts w:ascii="Arial" w:hAnsi="Arial" w:cs="Arial"/>
                <w:sz w:val="20"/>
                <w:szCs w:val="20"/>
              </w:rPr>
              <w:t xml:space="preserve"> status za določeno področje tudi odvzame. </w:t>
            </w:r>
          </w:p>
          <w:p w:rsidR="001B6CC4" w:rsidRDefault="001B6CC4" w:rsidP="002B149D">
            <w:pPr>
              <w:spacing w:after="0"/>
              <w:jc w:val="both"/>
              <w:rPr>
                <w:rFonts w:ascii="Arial" w:hAnsi="Arial" w:cs="Arial"/>
                <w:sz w:val="20"/>
                <w:szCs w:val="20"/>
              </w:rPr>
            </w:pPr>
          </w:p>
          <w:p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K 14. členu:</w:t>
            </w:r>
          </w:p>
          <w:p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Z namenom učinkovitega nadzora nad delovanjem organizacij, ki imajo status nevladne organizacije v javnem interesu, morajo upravni in drugi državni organi, organi lokalnih skupnosti in nosilci javnih pooblastil v primeru suma, da obstaja razlog za odvzem tega statusa o tem nemudoma obvestiti pristojno ministrstvo in mu posredovati vse dokumente, ki jih imajo v zvezi s tem.</w:t>
            </w:r>
            <w:r w:rsidR="00D579FE">
              <w:rPr>
                <w:rFonts w:ascii="Arial" w:hAnsi="Arial" w:cs="Arial"/>
                <w:sz w:val="20"/>
                <w:szCs w:val="20"/>
              </w:rPr>
              <w:t xml:space="preserve"> Katero je pristojno ministrstvo določa 13 člen, razvidno pa bo tudi iz posebne evidence, ki jo ureja 19. člen.</w:t>
            </w:r>
          </w:p>
          <w:p w:rsidR="008354E9" w:rsidRPr="001E1C70" w:rsidRDefault="008354E9" w:rsidP="002B149D">
            <w:pPr>
              <w:spacing w:after="0"/>
              <w:jc w:val="both"/>
              <w:rPr>
                <w:rFonts w:ascii="Arial" w:hAnsi="Arial" w:cs="Arial"/>
                <w:sz w:val="20"/>
                <w:szCs w:val="20"/>
              </w:rPr>
            </w:pPr>
          </w:p>
          <w:p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K 15. členu:</w:t>
            </w:r>
          </w:p>
          <w:p w:rsidR="00D579FE" w:rsidRDefault="008354E9" w:rsidP="002B149D">
            <w:pPr>
              <w:spacing w:after="0"/>
              <w:jc w:val="both"/>
              <w:rPr>
                <w:rFonts w:ascii="Arial" w:hAnsi="Arial" w:cs="Arial"/>
                <w:sz w:val="20"/>
                <w:szCs w:val="20"/>
              </w:rPr>
            </w:pPr>
            <w:r w:rsidRPr="001E1C70">
              <w:rPr>
                <w:rFonts w:ascii="Arial" w:hAnsi="Arial" w:cs="Arial"/>
                <w:sz w:val="20"/>
                <w:szCs w:val="20"/>
              </w:rPr>
              <w:t>Člen daje pravico organizacijam s statusom nevladne organizacije v javnem interesu, da smejo le one v svojem imenu ali firmi uporabljati besedno zvezo ali kombinacijo besed »nevladna organizacija v javnem interesu«. Enako velja tudi za njihovo poslovanje in posredovanje sporočil komurkoli (npr. medijem, donatorjem, sponzorjem</w:t>
            </w:r>
            <w:r w:rsidR="003726C2">
              <w:rPr>
                <w:rFonts w:ascii="Arial" w:hAnsi="Arial" w:cs="Arial"/>
                <w:sz w:val="20"/>
                <w:szCs w:val="20"/>
              </w:rPr>
              <w:t xml:space="preserve"> </w:t>
            </w:r>
            <w:r w:rsidRPr="001E1C70">
              <w:rPr>
                <w:rFonts w:ascii="Arial" w:hAnsi="Arial" w:cs="Arial"/>
                <w:sz w:val="20"/>
                <w:szCs w:val="20"/>
              </w:rPr>
              <w:t xml:space="preserve">…), saj smejo le organizacije s tem statusom navajati, da so nevladne organizacije v javnem interesu. </w:t>
            </w:r>
            <w:r w:rsidR="00D579FE">
              <w:rPr>
                <w:rFonts w:ascii="Arial" w:hAnsi="Arial" w:cs="Arial"/>
                <w:sz w:val="20"/>
                <w:szCs w:val="20"/>
              </w:rPr>
              <w:t xml:space="preserve">Pravilo po prvem odstavku morajo upoštevati predvsem registrski organi, ki odločajo o registraciji organizacij in vpisu njihovih imen (ali sprememb imen) v uradne registre in evidence. </w:t>
            </w:r>
          </w:p>
          <w:p w:rsidR="00D579FE" w:rsidRDefault="00D579FE" w:rsidP="002B149D">
            <w:pPr>
              <w:spacing w:after="0"/>
              <w:jc w:val="both"/>
              <w:rPr>
                <w:rFonts w:ascii="Arial" w:hAnsi="Arial" w:cs="Arial"/>
                <w:sz w:val="20"/>
                <w:szCs w:val="20"/>
              </w:rPr>
            </w:pPr>
          </w:p>
          <w:p w:rsidR="008354E9" w:rsidRPr="001E1C70" w:rsidRDefault="00D579FE" w:rsidP="002B149D">
            <w:pPr>
              <w:spacing w:after="0"/>
              <w:jc w:val="both"/>
              <w:rPr>
                <w:rFonts w:ascii="Arial" w:hAnsi="Arial" w:cs="Arial"/>
                <w:sz w:val="20"/>
                <w:szCs w:val="20"/>
              </w:rPr>
            </w:pPr>
            <w:r>
              <w:rPr>
                <w:rFonts w:ascii="Arial" w:hAnsi="Arial" w:cs="Arial"/>
                <w:sz w:val="20"/>
                <w:szCs w:val="20"/>
              </w:rPr>
              <w:t xml:space="preserve">Drugi odstavek določa pravico organizacije s statusom nevladne organizacije v javnem  interesu, da sme le ona navajati, da gre za nevladna organizacija v javnem interesu ali da ima status nevladne </w:t>
            </w:r>
            <w:r>
              <w:rPr>
                <w:rFonts w:ascii="Arial" w:hAnsi="Arial" w:cs="Arial"/>
                <w:sz w:val="20"/>
                <w:szCs w:val="20"/>
              </w:rPr>
              <w:lastRenderedPageBreak/>
              <w:t>organizacije v javnem interesu v smislu, da druge organizacije tega zase ne smejo navajati.</w:t>
            </w:r>
          </w:p>
          <w:p w:rsidR="00D579FE" w:rsidRDefault="00D579FE" w:rsidP="002B149D">
            <w:pPr>
              <w:spacing w:after="0"/>
              <w:jc w:val="both"/>
              <w:rPr>
                <w:rFonts w:ascii="Arial" w:hAnsi="Arial" w:cs="Arial"/>
                <w:sz w:val="20"/>
                <w:szCs w:val="20"/>
              </w:rPr>
            </w:pPr>
          </w:p>
          <w:p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 xml:space="preserve">Gre za podporni ukrep za organizacije z omenjenim statusom, saj jim daje določeno prednost pri komuniciranju z javnostjo. S tem ko bodo omenjene besedne zveze lahko uporabljale le določene organizacije, bo tudi javnost vedela, da gre za organizacije, katerih delovanje je pod rednim nadzorom države, ki preverja porabo njihovih sredstev ter doseganje njenih </w:t>
            </w:r>
            <w:proofErr w:type="spellStart"/>
            <w:r w:rsidR="00B67437">
              <w:rPr>
                <w:rFonts w:ascii="Arial" w:hAnsi="Arial" w:cs="Arial"/>
                <w:sz w:val="20"/>
                <w:szCs w:val="20"/>
              </w:rPr>
              <w:t>javno</w:t>
            </w:r>
            <w:r w:rsidR="00B67437" w:rsidRPr="001E1C70">
              <w:rPr>
                <w:rFonts w:ascii="Arial" w:hAnsi="Arial" w:cs="Arial"/>
                <w:sz w:val="20"/>
                <w:szCs w:val="20"/>
              </w:rPr>
              <w:t>koristih</w:t>
            </w:r>
            <w:proofErr w:type="spellEnd"/>
            <w:r w:rsidRPr="001E1C70">
              <w:rPr>
                <w:rFonts w:ascii="Arial" w:hAnsi="Arial" w:cs="Arial"/>
                <w:sz w:val="20"/>
                <w:szCs w:val="20"/>
              </w:rPr>
              <w:t xml:space="preserve"> ciljev.</w:t>
            </w:r>
          </w:p>
          <w:p w:rsidR="008354E9" w:rsidRPr="001E1C70" w:rsidRDefault="008354E9" w:rsidP="002B149D">
            <w:pPr>
              <w:spacing w:after="0"/>
              <w:jc w:val="both"/>
              <w:rPr>
                <w:rFonts w:ascii="Arial" w:hAnsi="Arial" w:cs="Arial"/>
                <w:sz w:val="20"/>
                <w:szCs w:val="20"/>
              </w:rPr>
            </w:pPr>
          </w:p>
          <w:p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K 16</w:t>
            </w:r>
            <w:r>
              <w:rPr>
                <w:rFonts w:ascii="Arial" w:hAnsi="Arial" w:cs="Arial"/>
                <w:sz w:val="20"/>
                <w:szCs w:val="20"/>
              </w:rPr>
              <w:t>.</w:t>
            </w:r>
            <w:r w:rsidRPr="001E1C70">
              <w:rPr>
                <w:rFonts w:ascii="Arial" w:hAnsi="Arial" w:cs="Arial"/>
                <w:sz w:val="20"/>
                <w:szCs w:val="20"/>
              </w:rPr>
              <w:t xml:space="preserve"> členu:</w:t>
            </w:r>
          </w:p>
          <w:p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Člen prinaša prednost za organizacije, ki imajo status nevladne organizacije v javnem interesu, pri prijavi na javne razpise. Pridobitev statusa zavezuje državo, da organizaciji, ki takšen status ima, prizna prednost na javnem razpisu (v obliki dodatnih točk) v primerjavi z ostalimi prijavitelji, ki statusa nimajo. Za organizacije, ki bodo status imele, velja, da izkazuje</w:t>
            </w:r>
            <w:r w:rsidR="00E46595">
              <w:rPr>
                <w:rFonts w:ascii="Arial" w:hAnsi="Arial" w:cs="Arial"/>
                <w:sz w:val="20"/>
                <w:szCs w:val="20"/>
              </w:rPr>
              <w:t>jo</w:t>
            </w:r>
            <w:r w:rsidRPr="001E1C70">
              <w:rPr>
                <w:rFonts w:ascii="Arial" w:hAnsi="Arial" w:cs="Arial"/>
                <w:sz w:val="20"/>
                <w:szCs w:val="20"/>
              </w:rPr>
              <w:t xml:space="preserve"> delovanje v javnem interesu, da torej trajno izvajajo programe, projekte ali druge aktivnosti, ki so </w:t>
            </w:r>
            <w:proofErr w:type="spellStart"/>
            <w:r w:rsidRPr="001E1C70">
              <w:rPr>
                <w:rFonts w:ascii="Arial" w:hAnsi="Arial" w:cs="Arial"/>
                <w:sz w:val="20"/>
                <w:szCs w:val="20"/>
              </w:rPr>
              <w:t>javnokoristne</w:t>
            </w:r>
            <w:proofErr w:type="spellEnd"/>
            <w:r w:rsidRPr="001E1C70">
              <w:rPr>
                <w:rFonts w:ascii="Arial" w:hAnsi="Arial" w:cs="Arial"/>
                <w:sz w:val="20"/>
                <w:szCs w:val="20"/>
              </w:rPr>
              <w:t>, kakor tudi, da dosegajo pomembnejše dosežke svojega delovanja. S tem pa izkazuje</w:t>
            </w:r>
            <w:r w:rsidR="00E46595">
              <w:rPr>
                <w:rFonts w:ascii="Arial" w:hAnsi="Arial" w:cs="Arial"/>
                <w:sz w:val="20"/>
                <w:szCs w:val="20"/>
              </w:rPr>
              <w:t>jo</w:t>
            </w:r>
            <w:r w:rsidRPr="001E1C70">
              <w:rPr>
                <w:rFonts w:ascii="Arial" w:hAnsi="Arial" w:cs="Arial"/>
                <w:sz w:val="20"/>
                <w:szCs w:val="20"/>
              </w:rPr>
              <w:t xml:space="preserve"> tudi reference, ki se v javnih razpisih za dodeljevanje javnih sredstev upoštevajo in vrednotijo. Da tem organizacijam ne bi bilo potrebno vedno znova dokazati, da so njihove aktivnost </w:t>
            </w:r>
            <w:proofErr w:type="spellStart"/>
            <w:r w:rsidRPr="001E1C70">
              <w:rPr>
                <w:rFonts w:ascii="Arial" w:hAnsi="Arial" w:cs="Arial"/>
                <w:sz w:val="20"/>
                <w:szCs w:val="20"/>
              </w:rPr>
              <w:t>javnokoristne</w:t>
            </w:r>
            <w:proofErr w:type="spellEnd"/>
            <w:r w:rsidRPr="001E1C70">
              <w:rPr>
                <w:rFonts w:ascii="Arial" w:hAnsi="Arial" w:cs="Arial"/>
                <w:sz w:val="20"/>
                <w:szCs w:val="20"/>
              </w:rPr>
              <w:t>, kot tudi ne tega vedno znova preverjati državnim organom, ki na javnem razpisu dodeljuje sredstva, se predlaga, da se takšnim organizacijam avtomatično prizna prednost. Pri tem se bo vsak državni organ sam odločil</w:t>
            </w:r>
            <w:r w:rsidR="00E46595">
              <w:rPr>
                <w:rFonts w:ascii="Arial" w:hAnsi="Arial" w:cs="Arial"/>
                <w:sz w:val="20"/>
                <w:szCs w:val="20"/>
              </w:rPr>
              <w:t>,</w:t>
            </w:r>
            <w:r w:rsidRPr="001E1C70">
              <w:rPr>
                <w:rFonts w:ascii="Arial" w:hAnsi="Arial" w:cs="Arial"/>
                <w:sz w:val="20"/>
                <w:szCs w:val="20"/>
              </w:rPr>
              <w:t xml:space="preserve"> kolikšna ta prednost bo – člen namreč določa, da je to lahko od 5 do 20 odstotkov razpisanih meril. Hkrati takšna prednost pomeni tudi ukrep spodbujanja razvoja nevladnih organizacij z omenjenim statusom, saj pomeni lažji dostop do javnih sredstev tistim organizacijam, ki se prostovoljno podrejajo določenemu nadzoru o tem, da delujejo v javno korist.</w:t>
            </w:r>
          </w:p>
          <w:p w:rsidR="008354E9" w:rsidRPr="001E1C70" w:rsidRDefault="008354E9" w:rsidP="002B149D">
            <w:pPr>
              <w:spacing w:after="0"/>
              <w:jc w:val="both"/>
              <w:rPr>
                <w:rFonts w:ascii="Arial" w:hAnsi="Arial" w:cs="Arial"/>
                <w:sz w:val="20"/>
                <w:szCs w:val="20"/>
              </w:rPr>
            </w:pPr>
          </w:p>
          <w:p w:rsidR="008354E9" w:rsidRDefault="008354E9" w:rsidP="002B149D">
            <w:pPr>
              <w:spacing w:after="0"/>
              <w:jc w:val="both"/>
              <w:rPr>
                <w:rFonts w:ascii="Arial" w:hAnsi="Arial" w:cs="Arial"/>
                <w:sz w:val="20"/>
                <w:szCs w:val="20"/>
              </w:rPr>
            </w:pPr>
            <w:r w:rsidRPr="001E1C70">
              <w:rPr>
                <w:rFonts w:ascii="Arial" w:hAnsi="Arial" w:cs="Arial"/>
                <w:sz w:val="20"/>
                <w:szCs w:val="20"/>
              </w:rPr>
              <w:t xml:space="preserve">Podoben ukrep spodbujanja sicer pozna tudi veljavni Zakon o društvih – ZDru-1 za društva v javnem interesu, ki se smiselno prenaša tudi v ta zakon. Pri tem ta zakon še dodatno določa, da je možno takšno prednost dobiti samo v primeru, da ima organizacija status v javnem interesu na področju, katerega pokriva tudi javni razpis. Če bo organizacija imela npr. status nevladne organizacije v javnem interesu na področju športa, bo prednost lahko dobila le na javnem razpisu, namenjenem financiranju dejavnosti športa, ne pa tudi na javnem razpisu, namenjenem financiranju kulturnih dejavnosti, kot ji to sedaj omogoča ZDru-1. Ni namreč smiselno, da se prednost pri javnih razpisih daje organizaciji, ki nima statusa v javnem interesu na tem istem področju, pač pa na nekem drugem, saj za takšno organizacijo ni možno domnevati, da bo na vseh področjih dosegala najboljše </w:t>
            </w:r>
            <w:proofErr w:type="spellStart"/>
            <w:r w:rsidRPr="001E1C70">
              <w:rPr>
                <w:rFonts w:ascii="Arial" w:hAnsi="Arial" w:cs="Arial"/>
                <w:sz w:val="20"/>
                <w:szCs w:val="20"/>
              </w:rPr>
              <w:t>javnokoristne</w:t>
            </w:r>
            <w:proofErr w:type="spellEnd"/>
            <w:r w:rsidRPr="001E1C70">
              <w:rPr>
                <w:rFonts w:ascii="Arial" w:hAnsi="Arial" w:cs="Arial"/>
                <w:sz w:val="20"/>
                <w:szCs w:val="20"/>
              </w:rPr>
              <w:t xml:space="preserve"> cilje.</w:t>
            </w:r>
          </w:p>
          <w:p w:rsidR="00295588" w:rsidRDefault="00295588" w:rsidP="002B149D">
            <w:pPr>
              <w:spacing w:after="0"/>
              <w:jc w:val="both"/>
              <w:rPr>
                <w:rFonts w:ascii="Arial" w:hAnsi="Arial" w:cs="Arial"/>
                <w:sz w:val="20"/>
                <w:szCs w:val="20"/>
              </w:rPr>
            </w:pPr>
          </w:p>
          <w:p w:rsidR="00295588" w:rsidRDefault="00295588" w:rsidP="002B149D">
            <w:pPr>
              <w:spacing w:after="0"/>
              <w:jc w:val="both"/>
              <w:rPr>
                <w:rFonts w:ascii="Arial" w:hAnsi="Arial" w:cs="Arial"/>
                <w:sz w:val="20"/>
                <w:szCs w:val="20"/>
              </w:rPr>
            </w:pPr>
            <w:r>
              <w:rPr>
                <w:rFonts w:ascii="Arial" w:hAnsi="Arial" w:cs="Arial"/>
                <w:sz w:val="20"/>
                <w:szCs w:val="20"/>
              </w:rPr>
              <w:t>Ukrep po tem členu financerju ne preprečuje, da bi na javnem razpisu ciljno podprli</w:t>
            </w:r>
            <w:r w:rsidR="00A446D1">
              <w:rPr>
                <w:rFonts w:ascii="Arial" w:hAnsi="Arial" w:cs="Arial"/>
                <w:sz w:val="20"/>
                <w:szCs w:val="20"/>
              </w:rPr>
              <w:t xml:space="preserve"> nove projekte </w:t>
            </w:r>
            <w:r>
              <w:rPr>
                <w:rFonts w:ascii="Arial" w:hAnsi="Arial" w:cs="Arial"/>
                <w:sz w:val="20"/>
                <w:szCs w:val="20"/>
              </w:rPr>
              <w:t xml:space="preserve"> manjš</w:t>
            </w:r>
            <w:r w:rsidR="00A446D1">
              <w:rPr>
                <w:rFonts w:ascii="Arial" w:hAnsi="Arial" w:cs="Arial"/>
                <w:sz w:val="20"/>
                <w:szCs w:val="20"/>
              </w:rPr>
              <w:t>ih</w:t>
            </w:r>
            <w:r>
              <w:rPr>
                <w:rFonts w:ascii="Arial" w:hAnsi="Arial" w:cs="Arial"/>
                <w:sz w:val="20"/>
                <w:szCs w:val="20"/>
              </w:rPr>
              <w:t xml:space="preserve"> ali novoustanovljen</w:t>
            </w:r>
            <w:r w:rsidR="00A446D1">
              <w:rPr>
                <w:rFonts w:ascii="Arial" w:hAnsi="Arial" w:cs="Arial"/>
                <w:sz w:val="20"/>
                <w:szCs w:val="20"/>
              </w:rPr>
              <w:t>ih</w:t>
            </w:r>
            <w:r>
              <w:rPr>
                <w:rFonts w:ascii="Arial" w:hAnsi="Arial" w:cs="Arial"/>
                <w:sz w:val="20"/>
                <w:szCs w:val="20"/>
              </w:rPr>
              <w:t xml:space="preserve"> nevladn</w:t>
            </w:r>
            <w:r w:rsidR="00A446D1">
              <w:rPr>
                <w:rFonts w:ascii="Arial" w:hAnsi="Arial" w:cs="Arial"/>
                <w:sz w:val="20"/>
                <w:szCs w:val="20"/>
              </w:rPr>
              <w:t>ih</w:t>
            </w:r>
            <w:r>
              <w:rPr>
                <w:rFonts w:ascii="Arial" w:hAnsi="Arial" w:cs="Arial"/>
                <w:sz w:val="20"/>
                <w:szCs w:val="20"/>
              </w:rPr>
              <w:t xml:space="preserve"> organizacij, ki statu</w:t>
            </w:r>
            <w:r w:rsidR="00A446D1">
              <w:rPr>
                <w:rFonts w:ascii="Arial" w:hAnsi="Arial" w:cs="Arial"/>
                <w:sz w:val="20"/>
                <w:szCs w:val="20"/>
              </w:rPr>
              <w:t>s</w:t>
            </w:r>
            <w:r>
              <w:rPr>
                <w:rFonts w:ascii="Arial" w:hAnsi="Arial" w:cs="Arial"/>
                <w:sz w:val="20"/>
                <w:szCs w:val="20"/>
              </w:rPr>
              <w:t>a v javnem interesu morda še nimajo</w:t>
            </w:r>
            <w:r w:rsidR="00A446D1">
              <w:rPr>
                <w:rFonts w:ascii="Arial" w:hAnsi="Arial" w:cs="Arial"/>
                <w:sz w:val="20"/>
                <w:szCs w:val="20"/>
              </w:rPr>
              <w:t>, če oceni, da je to potrebno za razvoj nekega področja ali razvoj nevladnih organizacij.</w:t>
            </w:r>
            <w:r>
              <w:rPr>
                <w:rFonts w:ascii="Arial" w:hAnsi="Arial" w:cs="Arial"/>
                <w:sz w:val="20"/>
                <w:szCs w:val="20"/>
              </w:rPr>
              <w:t xml:space="preserve"> Na podlagi predpisov s področja javnih financ financer namreč sam</w:t>
            </w:r>
            <w:r w:rsidR="00622979">
              <w:rPr>
                <w:rFonts w:ascii="Arial" w:hAnsi="Arial" w:cs="Arial"/>
                <w:sz w:val="20"/>
                <w:szCs w:val="20"/>
              </w:rPr>
              <w:t>ostojno</w:t>
            </w:r>
            <w:r>
              <w:rPr>
                <w:rFonts w:ascii="Arial" w:hAnsi="Arial" w:cs="Arial"/>
                <w:sz w:val="20"/>
                <w:szCs w:val="20"/>
              </w:rPr>
              <w:t xml:space="preserve"> določi druge pogoje sodelovanja na javnem razpisu, kar mu </w:t>
            </w:r>
            <w:r w:rsidR="00622979">
              <w:rPr>
                <w:rFonts w:ascii="Arial" w:hAnsi="Arial" w:cs="Arial"/>
                <w:sz w:val="20"/>
                <w:szCs w:val="20"/>
              </w:rPr>
              <w:t xml:space="preserve">med drugim </w:t>
            </w:r>
            <w:r>
              <w:rPr>
                <w:rFonts w:ascii="Arial" w:hAnsi="Arial" w:cs="Arial"/>
                <w:sz w:val="20"/>
                <w:szCs w:val="20"/>
              </w:rPr>
              <w:t xml:space="preserve">omogoča tudi, da kot pogoj navede </w:t>
            </w:r>
            <w:r w:rsidR="00622979">
              <w:rPr>
                <w:rFonts w:ascii="Arial" w:hAnsi="Arial" w:cs="Arial"/>
                <w:sz w:val="20"/>
                <w:szCs w:val="20"/>
              </w:rPr>
              <w:t xml:space="preserve">npr. </w:t>
            </w:r>
            <w:r>
              <w:rPr>
                <w:rFonts w:ascii="Arial" w:hAnsi="Arial" w:cs="Arial"/>
                <w:sz w:val="20"/>
                <w:szCs w:val="20"/>
              </w:rPr>
              <w:t>velikost organizacije (npr. da podpre samo organizacije, ki imajo manj kot 10.000 EUR prihodkov) ali starost organizacije (npr. da podpre samo organizacije, ki so ustanovljene v zadnjih dveh letih).</w:t>
            </w:r>
            <w:r w:rsidR="00A446D1">
              <w:rPr>
                <w:rFonts w:ascii="Arial" w:hAnsi="Arial" w:cs="Arial"/>
                <w:sz w:val="20"/>
                <w:szCs w:val="20"/>
              </w:rPr>
              <w:t xml:space="preserve"> Četudi bo v takšnem razpisu spoštoval obvezo po tem členu, ta verjetno ne bo imela večjega vpliva, saj bodo drugi pogoji takšno prednost izničili. Ob tem je seveda potrebno upoštevati, da morajo biti pogoji javnega razpisa vendarle razumno postavljeni in takšna omejevanja ustrezno upravičena. </w:t>
            </w:r>
          </w:p>
          <w:p w:rsidR="008354E9" w:rsidRPr="001E1C70" w:rsidRDefault="008354E9" w:rsidP="002B149D">
            <w:pPr>
              <w:spacing w:after="0"/>
              <w:jc w:val="both"/>
              <w:rPr>
                <w:rFonts w:ascii="Arial" w:hAnsi="Arial" w:cs="Arial"/>
                <w:sz w:val="20"/>
                <w:szCs w:val="20"/>
              </w:rPr>
            </w:pPr>
          </w:p>
          <w:p w:rsidR="008354E9" w:rsidRDefault="008354E9" w:rsidP="002B149D">
            <w:pPr>
              <w:spacing w:after="0"/>
              <w:jc w:val="both"/>
              <w:rPr>
                <w:rFonts w:ascii="Arial" w:hAnsi="Arial" w:cs="Arial"/>
                <w:sz w:val="20"/>
                <w:szCs w:val="20"/>
              </w:rPr>
            </w:pPr>
            <w:r>
              <w:rPr>
                <w:rFonts w:ascii="Arial" w:hAnsi="Arial" w:cs="Arial"/>
                <w:sz w:val="20"/>
                <w:szCs w:val="20"/>
              </w:rPr>
              <w:t>K 17</w:t>
            </w:r>
            <w:r w:rsidRPr="001E1C70">
              <w:rPr>
                <w:rFonts w:ascii="Arial" w:hAnsi="Arial" w:cs="Arial"/>
                <w:sz w:val="20"/>
                <w:szCs w:val="20"/>
              </w:rPr>
              <w:t>. členu:</w:t>
            </w:r>
          </w:p>
          <w:p w:rsidR="00F059FA" w:rsidRDefault="00F059FA" w:rsidP="002B149D">
            <w:pPr>
              <w:spacing w:after="0"/>
              <w:jc w:val="both"/>
              <w:rPr>
                <w:rFonts w:ascii="Arial" w:hAnsi="Arial" w:cs="Arial"/>
                <w:sz w:val="20"/>
                <w:szCs w:val="20"/>
              </w:rPr>
            </w:pPr>
            <w:r>
              <w:rPr>
                <w:rFonts w:ascii="Arial" w:hAnsi="Arial" w:cs="Arial"/>
                <w:sz w:val="20"/>
                <w:szCs w:val="20"/>
              </w:rPr>
              <w:t>Člen na splošno določa, da se z drugimi zakoni lahko uredi tudi dodatne pravice ali ugodnosti za nevladne organizacije, ki pridobijo status nevladne organizacije v javnem interesu. Glede na sistematiko</w:t>
            </w:r>
            <w:r w:rsidR="00D579FE">
              <w:rPr>
                <w:rFonts w:ascii="Arial" w:hAnsi="Arial" w:cs="Arial"/>
                <w:sz w:val="20"/>
                <w:szCs w:val="20"/>
              </w:rPr>
              <w:t xml:space="preserve"> slovenskega </w:t>
            </w:r>
            <w:r>
              <w:rPr>
                <w:rFonts w:ascii="Arial" w:hAnsi="Arial" w:cs="Arial"/>
                <w:sz w:val="20"/>
                <w:szCs w:val="20"/>
              </w:rPr>
              <w:t xml:space="preserve">pravnega reda namreč vseh pravic ni možno urediti v tem zakonu, temveč samo v področnih (npr. davčne ugodnosti se ureja v davčnih predpisih). Člen določa, da drugi zakoni »lahko« uredijo dodatne pravice. Katere te bodo se prepušča področni zakonodaji in potrebam posameznega področja. Člen seveda hkrati ne pomeni, da država z drugimi zakoni ne </w:t>
            </w:r>
            <w:r>
              <w:rPr>
                <w:rFonts w:ascii="Arial" w:hAnsi="Arial" w:cs="Arial"/>
                <w:sz w:val="20"/>
                <w:szCs w:val="20"/>
              </w:rPr>
              <w:lastRenderedPageBreak/>
              <w:t>more urejati ugodnosti tudi za druge subjekte (npr. za nevladne organizacije, ki nimajo statusa nevladne organizacije v javnem interesu, za ustanove, gospodarske družbe, itd.).</w:t>
            </w:r>
          </w:p>
          <w:p w:rsidR="00F059FA" w:rsidRDefault="00F059FA" w:rsidP="002B149D">
            <w:pPr>
              <w:spacing w:after="0"/>
              <w:jc w:val="both"/>
              <w:rPr>
                <w:rFonts w:ascii="Arial" w:hAnsi="Arial" w:cs="Arial"/>
                <w:sz w:val="20"/>
                <w:szCs w:val="20"/>
              </w:rPr>
            </w:pPr>
          </w:p>
          <w:p w:rsidR="003E40C7" w:rsidRDefault="00F059FA" w:rsidP="002B149D">
            <w:pPr>
              <w:spacing w:after="0"/>
              <w:jc w:val="both"/>
              <w:rPr>
                <w:rFonts w:ascii="Arial" w:hAnsi="Arial" w:cs="Arial"/>
                <w:sz w:val="20"/>
                <w:szCs w:val="20"/>
              </w:rPr>
            </w:pPr>
            <w:r>
              <w:rPr>
                <w:rFonts w:ascii="Arial" w:hAnsi="Arial" w:cs="Arial"/>
                <w:sz w:val="20"/>
                <w:szCs w:val="20"/>
              </w:rPr>
              <w:t xml:space="preserve">Prvi odstavek tako na splošno določa, da se </w:t>
            </w:r>
            <w:r w:rsidR="00980AB5">
              <w:rPr>
                <w:rFonts w:ascii="Arial" w:hAnsi="Arial" w:cs="Arial"/>
                <w:sz w:val="20"/>
                <w:szCs w:val="20"/>
              </w:rPr>
              <w:t xml:space="preserve">dodatne ugodnosti, olajšave, prednosti in druge pravice </w:t>
            </w:r>
            <w:r>
              <w:rPr>
                <w:rFonts w:ascii="Arial" w:hAnsi="Arial" w:cs="Arial"/>
                <w:sz w:val="20"/>
                <w:szCs w:val="20"/>
              </w:rPr>
              <w:t xml:space="preserve">(poleg tistih v tem zakonu) </w:t>
            </w:r>
            <w:r w:rsidR="008903AB" w:rsidRPr="001E1C70">
              <w:rPr>
                <w:rFonts w:ascii="Arial" w:hAnsi="Arial" w:cs="Arial"/>
                <w:sz w:val="20"/>
                <w:szCs w:val="20"/>
              </w:rPr>
              <w:t>za organizacije s statusom nevladne organizacije v javnem intere</w:t>
            </w:r>
            <w:r w:rsidR="008903AB">
              <w:rPr>
                <w:rFonts w:ascii="Arial" w:hAnsi="Arial" w:cs="Arial"/>
                <w:sz w:val="20"/>
                <w:szCs w:val="20"/>
              </w:rPr>
              <w:t xml:space="preserve">su </w:t>
            </w:r>
            <w:r w:rsidR="00980AB5">
              <w:rPr>
                <w:rFonts w:ascii="Arial" w:hAnsi="Arial" w:cs="Arial"/>
                <w:sz w:val="20"/>
                <w:szCs w:val="20"/>
              </w:rPr>
              <w:t xml:space="preserve">lahko uredi tudi </w:t>
            </w:r>
            <w:r w:rsidR="008903AB">
              <w:rPr>
                <w:rFonts w:ascii="Arial" w:hAnsi="Arial" w:cs="Arial"/>
                <w:sz w:val="20"/>
                <w:szCs w:val="20"/>
              </w:rPr>
              <w:t xml:space="preserve">v drugih področnih zakonih. </w:t>
            </w:r>
            <w:r w:rsidR="00D579FE">
              <w:rPr>
                <w:rFonts w:ascii="Arial" w:hAnsi="Arial" w:cs="Arial"/>
                <w:sz w:val="20"/>
                <w:szCs w:val="20"/>
              </w:rPr>
              <w:t xml:space="preserve">Stopnja razvoja </w:t>
            </w:r>
            <w:r w:rsidR="008354E9" w:rsidRPr="001E1C70">
              <w:rPr>
                <w:rFonts w:ascii="Arial" w:hAnsi="Arial" w:cs="Arial"/>
                <w:sz w:val="20"/>
                <w:szCs w:val="20"/>
              </w:rPr>
              <w:t>slovenskih nevladnih organizacij v primerjavi z ostalimi državami</w:t>
            </w:r>
            <w:r w:rsidR="00D579FE">
              <w:rPr>
                <w:rFonts w:ascii="Arial" w:hAnsi="Arial" w:cs="Arial"/>
                <w:sz w:val="20"/>
                <w:szCs w:val="20"/>
              </w:rPr>
              <w:t xml:space="preserve"> zaostaja, zato so</w:t>
            </w:r>
            <w:r w:rsidR="008354E9" w:rsidRPr="001E1C70">
              <w:rPr>
                <w:rFonts w:ascii="Arial" w:hAnsi="Arial" w:cs="Arial"/>
                <w:sz w:val="20"/>
                <w:szCs w:val="20"/>
              </w:rPr>
              <w:t xml:space="preserve"> ukrepi spodbujanja razvoja potrebni in hkrati nujni. </w:t>
            </w:r>
          </w:p>
          <w:p w:rsidR="008903AB" w:rsidRDefault="008903AB" w:rsidP="002B149D">
            <w:pPr>
              <w:spacing w:after="0"/>
              <w:jc w:val="both"/>
              <w:rPr>
                <w:rFonts w:ascii="Arial" w:hAnsi="Arial" w:cs="Arial"/>
                <w:sz w:val="20"/>
                <w:szCs w:val="20"/>
              </w:rPr>
            </w:pPr>
          </w:p>
          <w:p w:rsidR="008354E9" w:rsidRPr="001E1C70" w:rsidRDefault="00F059FA" w:rsidP="002B149D">
            <w:pPr>
              <w:spacing w:after="0"/>
              <w:jc w:val="both"/>
              <w:rPr>
                <w:rFonts w:ascii="Arial" w:hAnsi="Arial" w:cs="Arial"/>
                <w:sz w:val="20"/>
                <w:szCs w:val="20"/>
              </w:rPr>
            </w:pPr>
            <w:r>
              <w:rPr>
                <w:rFonts w:ascii="Arial" w:hAnsi="Arial" w:cs="Arial"/>
                <w:sz w:val="20"/>
                <w:szCs w:val="20"/>
              </w:rPr>
              <w:t xml:space="preserve">Drugi odstavek </w:t>
            </w:r>
            <w:r w:rsidR="008903AB">
              <w:rPr>
                <w:rFonts w:ascii="Arial" w:hAnsi="Arial" w:cs="Arial"/>
                <w:sz w:val="20"/>
                <w:szCs w:val="20"/>
              </w:rPr>
              <w:t>iz istega razloga določ</w:t>
            </w:r>
            <w:r>
              <w:rPr>
                <w:rFonts w:ascii="Arial" w:hAnsi="Arial" w:cs="Arial"/>
                <w:sz w:val="20"/>
                <w:szCs w:val="20"/>
              </w:rPr>
              <w:t>a</w:t>
            </w:r>
            <w:r w:rsidR="008903AB">
              <w:rPr>
                <w:rFonts w:ascii="Arial" w:hAnsi="Arial" w:cs="Arial"/>
                <w:sz w:val="20"/>
                <w:szCs w:val="20"/>
              </w:rPr>
              <w:t>,</w:t>
            </w:r>
            <w:r w:rsidR="008354E9" w:rsidRPr="001E1C70">
              <w:rPr>
                <w:rFonts w:ascii="Arial" w:hAnsi="Arial" w:cs="Arial"/>
                <w:sz w:val="20"/>
                <w:szCs w:val="20"/>
              </w:rPr>
              <w:t xml:space="preserve"> da </w:t>
            </w:r>
            <w:r>
              <w:rPr>
                <w:rFonts w:ascii="Arial" w:hAnsi="Arial" w:cs="Arial"/>
                <w:sz w:val="20"/>
                <w:szCs w:val="20"/>
              </w:rPr>
              <w:t xml:space="preserve">lahko </w:t>
            </w:r>
            <w:r w:rsidR="008354E9" w:rsidRPr="001E1C70">
              <w:rPr>
                <w:rFonts w:ascii="Arial" w:hAnsi="Arial" w:cs="Arial"/>
                <w:sz w:val="20"/>
                <w:szCs w:val="20"/>
              </w:rPr>
              <w:t xml:space="preserve">drugi področni predpisi uredijo tudi pravice takšnih organizacij glede </w:t>
            </w:r>
            <w:r>
              <w:rPr>
                <w:rFonts w:ascii="Arial" w:hAnsi="Arial" w:cs="Arial"/>
                <w:sz w:val="20"/>
                <w:szCs w:val="20"/>
              </w:rPr>
              <w:t xml:space="preserve">sodelovanja v različnih upravnih </w:t>
            </w:r>
            <w:r w:rsidR="00BC331D">
              <w:rPr>
                <w:rFonts w:ascii="Arial" w:hAnsi="Arial" w:cs="Arial"/>
                <w:sz w:val="20"/>
                <w:szCs w:val="20"/>
              </w:rPr>
              <w:t>ali</w:t>
            </w:r>
            <w:r>
              <w:rPr>
                <w:rFonts w:ascii="Arial" w:hAnsi="Arial" w:cs="Arial"/>
                <w:sz w:val="20"/>
                <w:szCs w:val="20"/>
              </w:rPr>
              <w:t xml:space="preserve"> sodnih postopkih.</w:t>
            </w:r>
            <w:r w:rsidR="008354E9" w:rsidRPr="001E1C70">
              <w:rPr>
                <w:rFonts w:ascii="Arial" w:hAnsi="Arial" w:cs="Arial"/>
                <w:sz w:val="20"/>
                <w:szCs w:val="20"/>
              </w:rPr>
              <w:t xml:space="preserve"> Takšno ureditev že poznamo</w:t>
            </w:r>
            <w:r w:rsidR="005E3286">
              <w:rPr>
                <w:rFonts w:ascii="Arial" w:hAnsi="Arial" w:cs="Arial"/>
                <w:sz w:val="20"/>
                <w:szCs w:val="20"/>
              </w:rPr>
              <w:t xml:space="preserve"> </w:t>
            </w:r>
            <w:r w:rsidR="005E3286" w:rsidRPr="00F32A02">
              <w:rPr>
                <w:rFonts w:ascii="Arial" w:hAnsi="Arial" w:cs="Arial"/>
                <w:sz w:val="20"/>
                <w:szCs w:val="20"/>
              </w:rPr>
              <w:t>v področni zakonodaji, kot npr. v Zakonu o ohranjanju narave (kjer imajo nevladne organizacije pravico zastopati interese ohranjanja narave), Zakonu o varstvu okolja (kjer se lahko udeležujejo določenih tam opredeljenih postopkov) in v Zakonu o varstvu pred diskriminacijo (kje jih diskriminirane osebe lahko pooblastijo). Določba ne določa, da nevladne organizacije zastopajo javni interes in se tako s členom ne posega v sedaj veljavni subjektivni koncept  upravnega spora. Drugi odstavek tako</w:t>
            </w:r>
            <w:r w:rsidR="003E40C7">
              <w:rPr>
                <w:rFonts w:ascii="Arial" w:hAnsi="Arial" w:cs="Arial"/>
                <w:sz w:val="20"/>
                <w:szCs w:val="20"/>
              </w:rPr>
              <w:t xml:space="preserve"> zgolj</w:t>
            </w:r>
            <w:r w:rsidR="005E3286" w:rsidRPr="00F32A02">
              <w:rPr>
                <w:rFonts w:ascii="Arial" w:hAnsi="Arial" w:cs="Arial"/>
                <w:sz w:val="20"/>
                <w:szCs w:val="20"/>
              </w:rPr>
              <w:t xml:space="preserve"> spodbuja zakonodajalca, da podobne pravice določi tudi v področni zakonodaji, kjer seveda ugotovi, da je to potrebno (npr. v postopkih</w:t>
            </w:r>
            <w:r w:rsidR="008354E9" w:rsidRPr="001E1C70">
              <w:rPr>
                <w:rFonts w:ascii="Arial" w:hAnsi="Arial" w:cs="Arial"/>
                <w:sz w:val="20"/>
                <w:szCs w:val="20"/>
              </w:rPr>
              <w:t xml:space="preserve"> varovanja pravic živali,</w:t>
            </w:r>
            <w:r w:rsidR="003E40C7">
              <w:rPr>
                <w:rFonts w:ascii="Arial" w:hAnsi="Arial" w:cs="Arial"/>
                <w:sz w:val="20"/>
                <w:szCs w:val="20"/>
              </w:rPr>
              <w:t xml:space="preserve"> ki se ne morejo braniti same, podobno kot okolje, v postopkih varovanja</w:t>
            </w:r>
            <w:r w:rsidR="008354E9" w:rsidRPr="001E1C70">
              <w:rPr>
                <w:rFonts w:ascii="Arial" w:hAnsi="Arial" w:cs="Arial"/>
                <w:sz w:val="20"/>
                <w:szCs w:val="20"/>
              </w:rPr>
              <w:t xml:space="preserve"> ogroženih družbenih skupin in podobno, kjer lahko nevladne organizacije nastopajo kot varuh določenega interesa).</w:t>
            </w:r>
          </w:p>
          <w:p w:rsidR="008354E9" w:rsidRPr="001E1C70" w:rsidRDefault="008354E9" w:rsidP="002B149D">
            <w:pPr>
              <w:spacing w:after="0"/>
              <w:jc w:val="both"/>
              <w:rPr>
                <w:rFonts w:ascii="Arial" w:hAnsi="Arial" w:cs="Arial"/>
                <w:sz w:val="20"/>
                <w:szCs w:val="20"/>
              </w:rPr>
            </w:pPr>
          </w:p>
          <w:p w:rsidR="008354E9" w:rsidRPr="001E1C70" w:rsidRDefault="008354E9" w:rsidP="002B149D">
            <w:pPr>
              <w:spacing w:after="0"/>
              <w:jc w:val="both"/>
              <w:rPr>
                <w:rFonts w:ascii="Arial" w:hAnsi="Arial" w:cs="Arial"/>
                <w:sz w:val="20"/>
                <w:szCs w:val="20"/>
              </w:rPr>
            </w:pPr>
            <w:r>
              <w:rPr>
                <w:rFonts w:ascii="Arial" w:hAnsi="Arial" w:cs="Arial"/>
                <w:sz w:val="20"/>
                <w:szCs w:val="20"/>
              </w:rPr>
              <w:t>K 18</w:t>
            </w:r>
            <w:r w:rsidRPr="001E1C70">
              <w:rPr>
                <w:rFonts w:ascii="Arial" w:hAnsi="Arial" w:cs="Arial"/>
                <w:sz w:val="20"/>
                <w:szCs w:val="20"/>
              </w:rPr>
              <w:t>. členu:</w:t>
            </w:r>
          </w:p>
          <w:p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Statusni predpisi, ki urejajo delovanje nevladnih organizacij (Zakon o društvih</w:t>
            </w:r>
            <w:r w:rsidR="003E40C7">
              <w:rPr>
                <w:rFonts w:ascii="Arial" w:hAnsi="Arial" w:cs="Arial"/>
                <w:sz w:val="20"/>
                <w:szCs w:val="20"/>
              </w:rPr>
              <w:t xml:space="preserve"> – </w:t>
            </w:r>
            <w:proofErr w:type="spellStart"/>
            <w:r w:rsidR="003E40C7">
              <w:rPr>
                <w:rFonts w:ascii="Arial" w:hAnsi="Arial" w:cs="Arial"/>
                <w:sz w:val="20"/>
                <w:szCs w:val="20"/>
              </w:rPr>
              <w:t>Zdru</w:t>
            </w:r>
            <w:proofErr w:type="spellEnd"/>
            <w:r w:rsidR="003E40C7">
              <w:rPr>
                <w:rFonts w:ascii="Arial" w:hAnsi="Arial" w:cs="Arial"/>
                <w:sz w:val="20"/>
                <w:szCs w:val="20"/>
              </w:rPr>
              <w:t xml:space="preserve"> - 1</w:t>
            </w:r>
            <w:r w:rsidRPr="001E1C70">
              <w:rPr>
                <w:rFonts w:ascii="Arial" w:hAnsi="Arial" w:cs="Arial"/>
                <w:sz w:val="20"/>
                <w:szCs w:val="20"/>
              </w:rPr>
              <w:t>, Zakon o zavodih,</w:t>
            </w:r>
            <w:r w:rsidR="003E40C7">
              <w:rPr>
                <w:rFonts w:ascii="Arial" w:hAnsi="Arial" w:cs="Arial"/>
                <w:sz w:val="20"/>
                <w:szCs w:val="20"/>
              </w:rPr>
              <w:t xml:space="preserve"> ZZ, </w:t>
            </w:r>
            <w:r w:rsidRPr="001E1C70">
              <w:rPr>
                <w:rFonts w:ascii="Arial" w:hAnsi="Arial" w:cs="Arial"/>
                <w:sz w:val="20"/>
                <w:szCs w:val="20"/>
              </w:rPr>
              <w:t>itd.) omogočajo stečaj teh organizacij, ki daje njihovim upnikom možnost, da  vsaj delno dobijo poplačane svoje obveznosti  od prezadolžene organizacije. Pri tistih nevladnih organizacija</w:t>
            </w:r>
            <w:r w:rsidR="00F35733">
              <w:rPr>
                <w:rFonts w:ascii="Arial" w:hAnsi="Arial" w:cs="Arial"/>
                <w:sz w:val="20"/>
                <w:szCs w:val="20"/>
              </w:rPr>
              <w:t>h</w:t>
            </w:r>
            <w:r w:rsidRPr="001E1C70">
              <w:rPr>
                <w:rFonts w:ascii="Arial" w:hAnsi="Arial" w:cs="Arial"/>
                <w:sz w:val="20"/>
                <w:szCs w:val="20"/>
              </w:rPr>
              <w:t>, ki delujejo v javnem interesu</w:t>
            </w:r>
            <w:r w:rsidR="00F35733">
              <w:rPr>
                <w:rFonts w:ascii="Arial" w:hAnsi="Arial" w:cs="Arial"/>
                <w:sz w:val="20"/>
                <w:szCs w:val="20"/>
              </w:rPr>
              <w:t>,</w:t>
            </w:r>
            <w:r w:rsidRPr="001E1C70">
              <w:rPr>
                <w:rFonts w:ascii="Arial" w:hAnsi="Arial" w:cs="Arial"/>
                <w:sz w:val="20"/>
                <w:szCs w:val="20"/>
              </w:rPr>
              <w:t xml:space="preserve"> pa</w:t>
            </w:r>
            <w:r w:rsidR="00F35733">
              <w:rPr>
                <w:rFonts w:ascii="Arial" w:hAnsi="Arial" w:cs="Arial"/>
                <w:sz w:val="20"/>
                <w:szCs w:val="20"/>
              </w:rPr>
              <w:t xml:space="preserve"> je</w:t>
            </w:r>
            <w:r w:rsidRPr="001E1C70">
              <w:rPr>
                <w:rFonts w:ascii="Arial" w:hAnsi="Arial" w:cs="Arial"/>
                <w:sz w:val="20"/>
                <w:szCs w:val="20"/>
              </w:rPr>
              <w:t xml:space="preserve"> potrebno posebej presoditi ali </w:t>
            </w:r>
            <w:r w:rsidR="00F35733">
              <w:rPr>
                <w:rFonts w:ascii="Arial" w:hAnsi="Arial" w:cs="Arial"/>
                <w:sz w:val="20"/>
                <w:szCs w:val="20"/>
              </w:rPr>
              <w:t>je</w:t>
            </w:r>
            <w:r w:rsidRPr="001E1C70">
              <w:rPr>
                <w:rFonts w:ascii="Arial" w:hAnsi="Arial" w:cs="Arial"/>
                <w:sz w:val="20"/>
                <w:szCs w:val="20"/>
              </w:rPr>
              <w:t xml:space="preserve"> dejavnost nevladne organizacije morda takšnega pomena, da opravičuje izjemo od tega pravila, zato </w:t>
            </w:r>
            <w:r w:rsidR="00444313">
              <w:rPr>
                <w:rFonts w:ascii="Arial" w:hAnsi="Arial" w:cs="Arial"/>
                <w:sz w:val="20"/>
                <w:szCs w:val="20"/>
              </w:rPr>
              <w:t xml:space="preserve">člen </w:t>
            </w:r>
            <w:r w:rsidRPr="001E1C70">
              <w:rPr>
                <w:rFonts w:ascii="Arial" w:hAnsi="Arial" w:cs="Arial"/>
                <w:sz w:val="20"/>
                <w:szCs w:val="20"/>
              </w:rPr>
              <w:t xml:space="preserve">določa, da je nad takšno nevladno organizacijo možno opraviti stečajni postopek le po </w:t>
            </w:r>
            <w:r w:rsidR="00F35733">
              <w:rPr>
                <w:rFonts w:ascii="Arial" w:hAnsi="Arial" w:cs="Arial"/>
                <w:sz w:val="20"/>
                <w:szCs w:val="20"/>
              </w:rPr>
              <w:t>danem</w:t>
            </w:r>
            <w:r w:rsidRPr="001E1C70">
              <w:rPr>
                <w:rFonts w:ascii="Arial" w:hAnsi="Arial" w:cs="Arial"/>
                <w:sz w:val="20"/>
                <w:szCs w:val="20"/>
              </w:rPr>
              <w:t xml:space="preserve"> soglasju pristojnega ministrstva. Pristojno ministrstvo bo soglasje podalo, </w:t>
            </w:r>
            <w:r w:rsidR="004346D4" w:rsidRPr="00F32A02">
              <w:rPr>
                <w:rFonts w:ascii="Arial" w:hAnsi="Arial" w:cs="Arial"/>
                <w:sz w:val="20"/>
                <w:szCs w:val="20"/>
              </w:rPr>
              <w:t>bo presodilo, da je javni interes po nadaljevanju njenih dejavnosti večji, kot je interes upnikov.</w:t>
            </w:r>
            <w:r w:rsidRPr="001E1C70">
              <w:rPr>
                <w:rFonts w:ascii="Arial" w:hAnsi="Arial" w:cs="Arial"/>
                <w:sz w:val="20"/>
                <w:szCs w:val="20"/>
              </w:rPr>
              <w:t xml:space="preserve"> </w:t>
            </w:r>
          </w:p>
          <w:p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 xml:space="preserve">Opisano pravilo je sicer povzeto po </w:t>
            </w:r>
            <w:r w:rsidR="003E40C7">
              <w:rPr>
                <w:rFonts w:ascii="Arial" w:hAnsi="Arial" w:cs="Arial"/>
                <w:sz w:val="20"/>
                <w:szCs w:val="20"/>
              </w:rPr>
              <w:t>ZDru - 1</w:t>
            </w:r>
            <w:r w:rsidRPr="001E1C70">
              <w:rPr>
                <w:rFonts w:ascii="Arial" w:hAnsi="Arial" w:cs="Arial"/>
                <w:sz w:val="20"/>
                <w:szCs w:val="20"/>
              </w:rPr>
              <w:t>, določa</w:t>
            </w:r>
            <w:r w:rsidR="003E40C7">
              <w:rPr>
                <w:rFonts w:ascii="Arial" w:hAnsi="Arial" w:cs="Arial"/>
                <w:sz w:val="20"/>
                <w:szCs w:val="20"/>
              </w:rPr>
              <w:t xml:space="preserve"> soglasje ministrstva</w:t>
            </w:r>
            <w:r w:rsidRPr="001E1C70">
              <w:rPr>
                <w:rFonts w:ascii="Arial" w:hAnsi="Arial" w:cs="Arial"/>
                <w:sz w:val="20"/>
                <w:szCs w:val="20"/>
              </w:rPr>
              <w:t xml:space="preserve"> za</w:t>
            </w:r>
            <w:r w:rsidR="00182CAF">
              <w:rPr>
                <w:rFonts w:ascii="Arial" w:hAnsi="Arial" w:cs="Arial"/>
                <w:sz w:val="20"/>
                <w:szCs w:val="20"/>
              </w:rPr>
              <w:t xml:space="preserve"> stečaj</w:t>
            </w:r>
            <w:r w:rsidRPr="001E1C70">
              <w:rPr>
                <w:rFonts w:ascii="Arial" w:hAnsi="Arial" w:cs="Arial"/>
                <w:sz w:val="20"/>
                <w:szCs w:val="20"/>
              </w:rPr>
              <w:t xml:space="preserve"> društva, ki ima </w:t>
            </w:r>
            <w:r w:rsidR="00182CAF" w:rsidRPr="001E1C70">
              <w:rPr>
                <w:rFonts w:ascii="Arial" w:hAnsi="Arial" w:cs="Arial"/>
                <w:sz w:val="20"/>
                <w:szCs w:val="20"/>
              </w:rPr>
              <w:t>p</w:t>
            </w:r>
            <w:r w:rsidR="00182CAF">
              <w:rPr>
                <w:rFonts w:ascii="Arial" w:hAnsi="Arial" w:cs="Arial"/>
                <w:sz w:val="20"/>
                <w:szCs w:val="20"/>
              </w:rPr>
              <w:t>odeljen</w:t>
            </w:r>
            <w:r w:rsidR="00182CAF" w:rsidRPr="001E1C70">
              <w:rPr>
                <w:rFonts w:ascii="Arial" w:hAnsi="Arial" w:cs="Arial"/>
                <w:sz w:val="20"/>
                <w:szCs w:val="20"/>
              </w:rPr>
              <w:t xml:space="preserve"> </w:t>
            </w:r>
            <w:r w:rsidRPr="001E1C70">
              <w:rPr>
                <w:rFonts w:ascii="Arial" w:hAnsi="Arial" w:cs="Arial"/>
                <w:sz w:val="20"/>
                <w:szCs w:val="20"/>
              </w:rPr>
              <w:t>status društva v javnem interesu in ki se v praks</w:t>
            </w:r>
            <w:r>
              <w:rPr>
                <w:rFonts w:ascii="Arial" w:hAnsi="Arial" w:cs="Arial"/>
                <w:sz w:val="20"/>
                <w:szCs w:val="20"/>
              </w:rPr>
              <w:t>i</w:t>
            </w:r>
            <w:r w:rsidRPr="001E1C70">
              <w:rPr>
                <w:rFonts w:ascii="Arial" w:hAnsi="Arial" w:cs="Arial"/>
                <w:sz w:val="20"/>
                <w:szCs w:val="20"/>
              </w:rPr>
              <w:t xml:space="preserve"> ni izkazalo za problematično.</w:t>
            </w:r>
            <w:r w:rsidR="00182CAF">
              <w:rPr>
                <w:rFonts w:ascii="Arial" w:hAnsi="Arial" w:cs="Arial"/>
                <w:sz w:val="20"/>
                <w:szCs w:val="20"/>
              </w:rPr>
              <w:t xml:space="preserve"> Podobno rešitev za invalidska podjetja pozna tudi Zakon o finančnem poslovanju, postopkih zaradi insolventnosti in prisilnem prenehanju – ZFPPIPP.</w:t>
            </w:r>
          </w:p>
          <w:p w:rsidR="00444313" w:rsidRDefault="00444313" w:rsidP="002B149D">
            <w:pPr>
              <w:spacing w:after="0"/>
              <w:jc w:val="both"/>
              <w:rPr>
                <w:rFonts w:ascii="Arial" w:hAnsi="Arial" w:cs="Arial"/>
                <w:sz w:val="20"/>
                <w:szCs w:val="20"/>
              </w:rPr>
            </w:pPr>
          </w:p>
          <w:p w:rsidR="008354E9" w:rsidRPr="001E1C70" w:rsidRDefault="00695FCD" w:rsidP="002B149D">
            <w:pPr>
              <w:spacing w:after="0"/>
              <w:jc w:val="both"/>
              <w:rPr>
                <w:rFonts w:ascii="Arial" w:hAnsi="Arial" w:cs="Arial"/>
                <w:sz w:val="20"/>
                <w:szCs w:val="20"/>
              </w:rPr>
            </w:pPr>
            <w:r>
              <w:rPr>
                <w:rFonts w:ascii="Arial" w:hAnsi="Arial" w:cs="Arial"/>
                <w:sz w:val="20"/>
                <w:szCs w:val="20"/>
              </w:rPr>
              <w:t>K 19.</w:t>
            </w:r>
            <w:r w:rsidR="008354E9">
              <w:rPr>
                <w:rFonts w:ascii="Arial" w:hAnsi="Arial" w:cs="Arial"/>
                <w:sz w:val="20"/>
                <w:szCs w:val="20"/>
              </w:rPr>
              <w:t xml:space="preserve"> </w:t>
            </w:r>
            <w:r w:rsidR="008354E9" w:rsidRPr="001E1C70">
              <w:rPr>
                <w:rFonts w:ascii="Arial" w:hAnsi="Arial" w:cs="Arial"/>
                <w:sz w:val="20"/>
                <w:szCs w:val="20"/>
              </w:rPr>
              <w:t>členu:</w:t>
            </w:r>
          </w:p>
          <w:p w:rsidR="008354E9" w:rsidRDefault="008354E9" w:rsidP="002B149D">
            <w:pPr>
              <w:spacing w:after="0"/>
              <w:jc w:val="both"/>
              <w:rPr>
                <w:rFonts w:ascii="Arial" w:hAnsi="Arial" w:cs="Arial"/>
                <w:sz w:val="20"/>
                <w:szCs w:val="20"/>
              </w:rPr>
            </w:pPr>
            <w:r w:rsidRPr="001E1C70">
              <w:rPr>
                <w:rFonts w:ascii="Arial" w:hAnsi="Arial" w:cs="Arial"/>
                <w:sz w:val="20"/>
                <w:szCs w:val="20"/>
              </w:rPr>
              <w:t xml:space="preserve">Člen določa, da </w:t>
            </w:r>
            <w:r w:rsidR="00963024" w:rsidRPr="00E278F5">
              <w:rPr>
                <w:rFonts w:ascii="Arial" w:hAnsi="Arial" w:cs="Arial"/>
                <w:sz w:val="20"/>
                <w:szCs w:val="20"/>
              </w:rPr>
              <w:t xml:space="preserve">pristojna organizacija za javnopravne evidence in storitve </w:t>
            </w:r>
            <w:r w:rsidRPr="001E1C70">
              <w:rPr>
                <w:rFonts w:ascii="Arial" w:hAnsi="Arial" w:cs="Arial"/>
                <w:sz w:val="20"/>
                <w:szCs w:val="20"/>
              </w:rPr>
              <w:t xml:space="preserve">vzpostavi posebno javno dostopno evidenco organizacij s statusom nevladne organizacije v javnem interesu. </w:t>
            </w:r>
            <w:r w:rsidR="00963024">
              <w:rPr>
                <w:rFonts w:ascii="Arial" w:hAnsi="Arial" w:cs="Arial"/>
                <w:sz w:val="20"/>
                <w:szCs w:val="20"/>
              </w:rPr>
              <w:t xml:space="preserve">Gre za </w:t>
            </w:r>
            <w:r w:rsidR="00963024" w:rsidRPr="00F32A02">
              <w:rPr>
                <w:rFonts w:ascii="Arial" w:hAnsi="Arial" w:cs="Arial"/>
                <w:sz w:val="20"/>
                <w:szCs w:val="20"/>
              </w:rPr>
              <w:t>Agencij</w:t>
            </w:r>
            <w:r w:rsidR="00963024">
              <w:rPr>
                <w:rFonts w:ascii="Arial" w:hAnsi="Arial" w:cs="Arial"/>
                <w:sz w:val="20"/>
                <w:szCs w:val="20"/>
              </w:rPr>
              <w:t>o</w:t>
            </w:r>
            <w:r w:rsidR="00963024" w:rsidRPr="00F32A02">
              <w:rPr>
                <w:rFonts w:ascii="Arial" w:hAnsi="Arial" w:cs="Arial"/>
                <w:sz w:val="20"/>
                <w:szCs w:val="20"/>
              </w:rPr>
              <w:t xml:space="preserve"> Republike Slovenije za javnopravne evidence in storitve  (AJPES)</w:t>
            </w:r>
            <w:r w:rsidR="00963024">
              <w:rPr>
                <w:rFonts w:ascii="Arial" w:hAnsi="Arial" w:cs="Arial"/>
                <w:sz w:val="20"/>
                <w:szCs w:val="20"/>
              </w:rPr>
              <w:t xml:space="preserve"> glede katere </w:t>
            </w:r>
            <w:r w:rsidRPr="001E1C70">
              <w:rPr>
                <w:rFonts w:ascii="Arial" w:hAnsi="Arial" w:cs="Arial"/>
                <w:sz w:val="20"/>
                <w:szCs w:val="20"/>
              </w:rPr>
              <w:t>Sklep o ustanovitvi Agencije Republike Slovenije za javnopravne evidence</w:t>
            </w:r>
            <w:r w:rsidR="00963024">
              <w:rPr>
                <w:rFonts w:ascii="Arial" w:hAnsi="Arial" w:cs="Arial"/>
                <w:sz w:val="20"/>
                <w:szCs w:val="20"/>
              </w:rPr>
              <w:t xml:space="preserve"> določa </w:t>
            </w:r>
            <w:r w:rsidRPr="001E1C70">
              <w:rPr>
                <w:rFonts w:ascii="Arial" w:hAnsi="Arial" w:cs="Arial"/>
                <w:sz w:val="20"/>
                <w:szCs w:val="20"/>
              </w:rPr>
              <w:t>da</w:t>
            </w:r>
            <w:r w:rsidR="00963024">
              <w:rPr>
                <w:rFonts w:ascii="Arial" w:hAnsi="Arial" w:cs="Arial"/>
                <w:sz w:val="20"/>
                <w:szCs w:val="20"/>
              </w:rPr>
              <w:t xml:space="preserve"> ta</w:t>
            </w:r>
            <w:r w:rsidRPr="001E1C70">
              <w:rPr>
                <w:rFonts w:ascii="Arial" w:hAnsi="Arial" w:cs="Arial"/>
                <w:sz w:val="20"/>
                <w:szCs w:val="20"/>
              </w:rPr>
              <w:t xml:space="preserve"> vodi tudi evidence za potrebe Republike Slovenije oziroma državnih organov. Evidenca bo temeljila na podatkih, ki jih bodo AJPES redno posredovala ministrstva in bo vsebovala podatke o vseh takšnih organizacijah iz vseh področij delovanja. Evidenca bo omogočila pregled teh organizacij na enem mestu, kar je novost, saj sedaj te evidence obstajajo po posameznih ministrstvih in niti niso vedno objavljene na svetovnem spletu.</w:t>
            </w:r>
          </w:p>
          <w:p w:rsidR="00963024" w:rsidRDefault="00963024" w:rsidP="002B149D">
            <w:pPr>
              <w:spacing w:after="0"/>
              <w:jc w:val="both"/>
              <w:rPr>
                <w:rFonts w:ascii="Arial" w:hAnsi="Arial" w:cs="Arial"/>
                <w:sz w:val="20"/>
                <w:szCs w:val="20"/>
              </w:rPr>
            </w:pPr>
          </w:p>
          <w:p w:rsidR="00182CAF" w:rsidRDefault="00963024" w:rsidP="002B149D">
            <w:pPr>
              <w:spacing w:after="0"/>
              <w:jc w:val="both"/>
              <w:rPr>
                <w:rFonts w:ascii="Arial" w:hAnsi="Arial" w:cs="Arial"/>
                <w:sz w:val="20"/>
                <w:szCs w:val="20"/>
              </w:rPr>
            </w:pPr>
            <w:r>
              <w:rPr>
                <w:rFonts w:ascii="Arial" w:hAnsi="Arial" w:cs="Arial"/>
                <w:sz w:val="20"/>
                <w:szCs w:val="20"/>
              </w:rPr>
              <w:t xml:space="preserve">Drugi odstavek določa podatke, ki se vpisujejo v evidenco. V evidenco se med drugim vpisujejo tudi </w:t>
            </w:r>
            <w:r w:rsidRPr="00F32A02">
              <w:rPr>
                <w:rFonts w:ascii="Arial" w:hAnsi="Arial" w:cs="Arial"/>
                <w:sz w:val="20"/>
                <w:szCs w:val="20"/>
              </w:rPr>
              <w:t>področj</w:t>
            </w:r>
            <w:r>
              <w:rPr>
                <w:rFonts w:ascii="Arial" w:hAnsi="Arial" w:cs="Arial"/>
                <w:sz w:val="20"/>
                <w:szCs w:val="20"/>
              </w:rPr>
              <w:t xml:space="preserve">a, kjer imajo nevladne organizacije podeljen status in </w:t>
            </w:r>
            <w:r w:rsidRPr="00F32A02">
              <w:rPr>
                <w:rFonts w:ascii="Arial" w:hAnsi="Arial" w:cs="Arial"/>
                <w:sz w:val="20"/>
                <w:szCs w:val="20"/>
              </w:rPr>
              <w:t>zakonsk</w:t>
            </w:r>
            <w:r>
              <w:rPr>
                <w:rFonts w:ascii="Arial" w:hAnsi="Arial" w:cs="Arial"/>
                <w:sz w:val="20"/>
                <w:szCs w:val="20"/>
              </w:rPr>
              <w:t>e</w:t>
            </w:r>
            <w:r w:rsidRPr="00F32A02">
              <w:rPr>
                <w:rFonts w:ascii="Arial" w:hAnsi="Arial" w:cs="Arial"/>
                <w:sz w:val="20"/>
                <w:szCs w:val="20"/>
              </w:rPr>
              <w:t xml:space="preserve"> podlag</w:t>
            </w:r>
            <w:r>
              <w:rPr>
                <w:rFonts w:ascii="Arial" w:hAnsi="Arial" w:cs="Arial"/>
                <w:sz w:val="20"/>
                <w:szCs w:val="20"/>
              </w:rPr>
              <w:t>e</w:t>
            </w:r>
            <w:r w:rsidRPr="00F32A02">
              <w:rPr>
                <w:rFonts w:ascii="Arial" w:hAnsi="Arial" w:cs="Arial"/>
                <w:sz w:val="20"/>
                <w:szCs w:val="20"/>
              </w:rPr>
              <w:t>, ki omogočajo pridobitev statusa nevladne organizacije v javnem interesu po 10. členu zakona (iz razloga ker nek drug zakon določa, da je dejavnost organizacije v javnem interesu)</w:t>
            </w:r>
            <w:r>
              <w:rPr>
                <w:rFonts w:ascii="Arial" w:hAnsi="Arial" w:cs="Arial"/>
                <w:sz w:val="20"/>
                <w:szCs w:val="20"/>
              </w:rPr>
              <w:t xml:space="preserve"> </w:t>
            </w:r>
          </w:p>
          <w:p w:rsidR="00182CAF" w:rsidRDefault="00182CAF" w:rsidP="002B149D">
            <w:pPr>
              <w:spacing w:after="0"/>
              <w:jc w:val="both"/>
              <w:rPr>
                <w:rFonts w:ascii="Arial" w:hAnsi="Arial" w:cs="Arial"/>
                <w:sz w:val="20"/>
                <w:szCs w:val="20"/>
              </w:rPr>
            </w:pPr>
          </w:p>
          <w:p w:rsidR="00182CAF" w:rsidRDefault="00182CAF" w:rsidP="002B149D">
            <w:pPr>
              <w:spacing w:after="0"/>
              <w:jc w:val="both"/>
              <w:rPr>
                <w:rFonts w:ascii="Arial" w:hAnsi="Arial" w:cs="Arial"/>
                <w:sz w:val="20"/>
                <w:szCs w:val="20"/>
              </w:rPr>
            </w:pPr>
            <w:r>
              <w:rPr>
                <w:rFonts w:ascii="Arial" w:hAnsi="Arial" w:cs="Arial"/>
                <w:sz w:val="20"/>
                <w:szCs w:val="20"/>
              </w:rPr>
              <w:t xml:space="preserve">Dvanajsta alineja drugega odstavka določa, da se v evidenco vpisuje tudi ministrstvo, ki zagotavlja </w:t>
            </w:r>
            <w:r>
              <w:rPr>
                <w:rFonts w:ascii="Arial" w:hAnsi="Arial" w:cs="Arial"/>
                <w:sz w:val="20"/>
                <w:szCs w:val="20"/>
              </w:rPr>
              <w:lastRenderedPageBreak/>
              <w:t xml:space="preserve">pravilnost podatkov v evidenci. Gre za ministrstvo, ki je pristojno za vpis sprememb v evidenci in gre </w:t>
            </w:r>
            <w:proofErr w:type="spellStart"/>
            <w:r>
              <w:rPr>
                <w:rFonts w:ascii="Arial" w:hAnsi="Arial" w:cs="Arial"/>
                <w:sz w:val="20"/>
                <w:szCs w:val="20"/>
              </w:rPr>
              <w:t>hrkati</w:t>
            </w:r>
            <w:proofErr w:type="spellEnd"/>
            <w:r>
              <w:rPr>
                <w:rFonts w:ascii="Arial" w:hAnsi="Arial" w:cs="Arial"/>
                <w:sz w:val="20"/>
                <w:szCs w:val="20"/>
              </w:rPr>
              <w:t xml:space="preserve"> za ministrstvo, ki je pristojno za podelitev ali odvzem statusa (7. in 13. člen), za redno ali izredno preverjanje ali organizacija še izpolnjuje pogoje za status (11. in 12. člen) in gre hkrati za ministrstvo, ki mu drugi državni organi, organi samoupravnih lokalnih skupnosti in nosilci javnih pooblastil sporočajo razloge za odvzem statusa (14. člen).</w:t>
            </w:r>
          </w:p>
          <w:p w:rsidR="00695FCD" w:rsidRDefault="00695FCD" w:rsidP="002B149D">
            <w:pPr>
              <w:spacing w:after="0"/>
              <w:jc w:val="both"/>
              <w:rPr>
                <w:rFonts w:ascii="Arial" w:hAnsi="Arial" w:cs="Arial"/>
                <w:sz w:val="20"/>
                <w:szCs w:val="20"/>
              </w:rPr>
            </w:pPr>
          </w:p>
          <w:p w:rsidR="008354E9" w:rsidRDefault="00695FCD" w:rsidP="002B149D">
            <w:pPr>
              <w:spacing w:after="0"/>
              <w:jc w:val="both"/>
              <w:rPr>
                <w:rFonts w:ascii="Arial" w:hAnsi="Arial" w:cs="Arial"/>
                <w:sz w:val="20"/>
                <w:szCs w:val="20"/>
              </w:rPr>
            </w:pPr>
            <w:r>
              <w:rPr>
                <w:rFonts w:ascii="Arial" w:hAnsi="Arial" w:cs="Arial"/>
                <w:sz w:val="20"/>
                <w:szCs w:val="20"/>
              </w:rPr>
              <w:t>K 20. členu:</w:t>
            </w:r>
          </w:p>
          <w:p w:rsidR="008354E9" w:rsidRDefault="00182CAF" w:rsidP="002B149D">
            <w:pPr>
              <w:spacing w:after="0"/>
              <w:jc w:val="both"/>
              <w:rPr>
                <w:rFonts w:ascii="Arial" w:hAnsi="Arial" w:cs="Arial"/>
                <w:sz w:val="20"/>
                <w:szCs w:val="20"/>
              </w:rPr>
            </w:pPr>
            <w:r>
              <w:rPr>
                <w:rFonts w:ascii="Arial" w:hAnsi="Arial" w:cs="Arial"/>
                <w:sz w:val="20"/>
                <w:szCs w:val="20"/>
              </w:rPr>
              <w:t xml:space="preserve">Prvi odstavek </w:t>
            </w:r>
            <w:r w:rsidR="00695FCD">
              <w:rPr>
                <w:rFonts w:ascii="Arial" w:hAnsi="Arial" w:cs="Arial"/>
                <w:sz w:val="20"/>
                <w:szCs w:val="20"/>
              </w:rPr>
              <w:t>določa, da ministrstv</w:t>
            </w:r>
            <w:r w:rsidR="00082CDC">
              <w:rPr>
                <w:rFonts w:ascii="Arial" w:hAnsi="Arial" w:cs="Arial"/>
                <w:sz w:val="20"/>
                <w:szCs w:val="20"/>
              </w:rPr>
              <w:t xml:space="preserve">o, </w:t>
            </w:r>
            <w:r w:rsidR="00082CDC" w:rsidRPr="00F32A02">
              <w:rPr>
                <w:rFonts w:ascii="Arial" w:hAnsi="Arial" w:cs="Arial"/>
                <w:sz w:val="20"/>
                <w:szCs w:val="20"/>
              </w:rPr>
              <w:t xml:space="preserve"> </w:t>
            </w:r>
            <w:r w:rsidR="00082CDC">
              <w:rPr>
                <w:rFonts w:ascii="Arial" w:hAnsi="Arial" w:cs="Arial"/>
                <w:sz w:val="20"/>
                <w:szCs w:val="20"/>
              </w:rPr>
              <w:t xml:space="preserve">ki </w:t>
            </w:r>
            <w:r>
              <w:rPr>
                <w:rFonts w:ascii="Arial" w:hAnsi="Arial" w:cs="Arial"/>
                <w:sz w:val="20"/>
                <w:szCs w:val="20"/>
              </w:rPr>
              <w:t xml:space="preserve">organizaciji prvič </w:t>
            </w:r>
            <w:r w:rsidR="00082CDC" w:rsidRPr="00F32A02">
              <w:rPr>
                <w:rFonts w:ascii="Arial" w:hAnsi="Arial" w:cs="Arial"/>
                <w:sz w:val="20"/>
                <w:szCs w:val="20"/>
              </w:rPr>
              <w:t>podeli statusa</w:t>
            </w:r>
            <w:r>
              <w:rPr>
                <w:rFonts w:ascii="Arial" w:hAnsi="Arial" w:cs="Arial"/>
                <w:sz w:val="20"/>
                <w:szCs w:val="20"/>
              </w:rPr>
              <w:t xml:space="preserve"> nevladne organizacije v javnem interesu</w:t>
            </w:r>
            <w:r w:rsidR="00082CDC" w:rsidRPr="00F32A02">
              <w:rPr>
                <w:rFonts w:ascii="Arial" w:hAnsi="Arial" w:cs="Arial"/>
                <w:sz w:val="20"/>
                <w:szCs w:val="20"/>
              </w:rPr>
              <w:t>,</w:t>
            </w:r>
            <w:r w:rsidR="008354E9">
              <w:rPr>
                <w:rFonts w:ascii="Arial" w:hAnsi="Arial" w:cs="Arial"/>
                <w:sz w:val="20"/>
                <w:szCs w:val="20"/>
              </w:rPr>
              <w:t xml:space="preserve"> </w:t>
            </w:r>
            <w:r>
              <w:rPr>
                <w:rFonts w:ascii="Arial" w:hAnsi="Arial" w:cs="Arial"/>
                <w:sz w:val="20"/>
                <w:szCs w:val="20"/>
              </w:rPr>
              <w:t>podatke o tej organizaciji vpiše v evidenco.</w:t>
            </w:r>
          </w:p>
          <w:p w:rsidR="00182CAF" w:rsidRDefault="00182CAF" w:rsidP="002B149D">
            <w:pPr>
              <w:spacing w:after="0"/>
              <w:jc w:val="both"/>
              <w:rPr>
                <w:rFonts w:ascii="Arial" w:hAnsi="Arial" w:cs="Arial"/>
                <w:sz w:val="20"/>
                <w:szCs w:val="20"/>
              </w:rPr>
            </w:pPr>
          </w:p>
          <w:p w:rsidR="00182CAF" w:rsidRDefault="00182CAF" w:rsidP="002B149D">
            <w:pPr>
              <w:spacing w:after="0"/>
              <w:jc w:val="both"/>
              <w:rPr>
                <w:rFonts w:ascii="Arial" w:hAnsi="Arial" w:cs="Arial"/>
                <w:sz w:val="20"/>
                <w:szCs w:val="20"/>
              </w:rPr>
            </w:pPr>
            <w:r>
              <w:rPr>
                <w:rFonts w:ascii="Arial" w:hAnsi="Arial" w:cs="Arial"/>
                <w:sz w:val="20"/>
                <w:szCs w:val="20"/>
              </w:rPr>
              <w:t xml:space="preserve">Drugi odstavek določa, da ministrstvo v evidenco vpisuje tudi spremembe glede podelitve ali odvzema statusa nevladne organizacije v javnem interesu. </w:t>
            </w:r>
          </w:p>
          <w:p w:rsidR="00182CAF" w:rsidRDefault="00182CAF" w:rsidP="002B149D">
            <w:pPr>
              <w:spacing w:after="0"/>
              <w:jc w:val="both"/>
              <w:rPr>
                <w:rFonts w:ascii="Arial" w:hAnsi="Arial" w:cs="Arial"/>
                <w:sz w:val="20"/>
                <w:szCs w:val="20"/>
              </w:rPr>
            </w:pPr>
          </w:p>
          <w:p w:rsidR="00182CAF" w:rsidRDefault="00182CAF" w:rsidP="002B149D">
            <w:pPr>
              <w:spacing w:after="0"/>
              <w:jc w:val="both"/>
              <w:rPr>
                <w:rFonts w:ascii="Arial" w:hAnsi="Arial" w:cs="Arial"/>
                <w:sz w:val="20"/>
                <w:szCs w:val="20"/>
              </w:rPr>
            </w:pPr>
            <w:r>
              <w:rPr>
                <w:rFonts w:ascii="Arial" w:hAnsi="Arial" w:cs="Arial"/>
                <w:sz w:val="20"/>
                <w:szCs w:val="20"/>
              </w:rPr>
              <w:t>Vpise po prvem in drugem odstavku opravlja ministrstvo, pristojno za podelitev ali odvzem statusa nevladne organizacije v javnem interesu, kot ga določata 7. in 13. člen. Če bo tako organizacija imela status nevladne organizacije v javnem interesu na več področjih, bo za vse vpise v zvezi s to organizacijo skrbelo samo eno ministrstvo in sicer tisto, ki je pristojno za izdajo odločb v zvezi s statusom.</w:t>
            </w:r>
          </w:p>
          <w:p w:rsidR="00182CAF" w:rsidRDefault="00182CAF" w:rsidP="002B149D">
            <w:pPr>
              <w:spacing w:after="0"/>
              <w:jc w:val="both"/>
              <w:rPr>
                <w:rFonts w:ascii="Arial" w:hAnsi="Arial" w:cs="Arial"/>
                <w:sz w:val="20"/>
                <w:szCs w:val="20"/>
              </w:rPr>
            </w:pPr>
          </w:p>
          <w:p w:rsidR="00182CAF" w:rsidRDefault="00182CAF" w:rsidP="002B149D">
            <w:pPr>
              <w:spacing w:after="0"/>
              <w:jc w:val="both"/>
              <w:rPr>
                <w:rFonts w:ascii="Arial" w:hAnsi="Arial" w:cs="Arial"/>
                <w:sz w:val="20"/>
                <w:szCs w:val="20"/>
              </w:rPr>
            </w:pPr>
            <w:r>
              <w:rPr>
                <w:rFonts w:ascii="Arial" w:hAnsi="Arial" w:cs="Arial"/>
                <w:sz w:val="20"/>
                <w:szCs w:val="20"/>
              </w:rPr>
              <w:t>Tretji odstavek določa, da podatke v aplikacijo pri AJPES opravi pooblašče</w:t>
            </w:r>
            <w:r w:rsidR="004756A8">
              <w:rPr>
                <w:rFonts w:ascii="Arial" w:hAnsi="Arial" w:cs="Arial"/>
                <w:sz w:val="20"/>
                <w:szCs w:val="20"/>
              </w:rPr>
              <w:t>na osebe ministrstva, ki se bo</w:t>
            </w:r>
            <w:r>
              <w:rPr>
                <w:rFonts w:ascii="Arial" w:hAnsi="Arial" w:cs="Arial"/>
                <w:sz w:val="20"/>
                <w:szCs w:val="20"/>
              </w:rPr>
              <w:t xml:space="preserve"> pri uporabi aplikacije izkazala s posebnim elektronskim pooblastilom</w:t>
            </w:r>
            <w:r w:rsidR="004756A8">
              <w:rPr>
                <w:rFonts w:ascii="Arial" w:hAnsi="Arial" w:cs="Arial"/>
                <w:sz w:val="20"/>
                <w:szCs w:val="20"/>
              </w:rPr>
              <w:t xml:space="preserve"> v skladu s sistemom pooblastil spletnega portala AJPES</w:t>
            </w:r>
            <w:r>
              <w:rPr>
                <w:rFonts w:ascii="Arial" w:hAnsi="Arial" w:cs="Arial"/>
                <w:sz w:val="20"/>
                <w:szCs w:val="20"/>
              </w:rPr>
              <w:t>.</w:t>
            </w:r>
          </w:p>
          <w:p w:rsidR="00182CAF" w:rsidRDefault="00182CAF" w:rsidP="002B149D">
            <w:pPr>
              <w:spacing w:after="0"/>
              <w:jc w:val="both"/>
              <w:rPr>
                <w:rFonts w:ascii="Arial" w:hAnsi="Arial" w:cs="Arial"/>
                <w:sz w:val="20"/>
                <w:szCs w:val="20"/>
              </w:rPr>
            </w:pPr>
          </w:p>
          <w:p w:rsidR="00182CAF" w:rsidRDefault="00182CAF" w:rsidP="002B149D">
            <w:pPr>
              <w:spacing w:after="0"/>
              <w:jc w:val="both"/>
              <w:rPr>
                <w:rFonts w:ascii="Arial" w:hAnsi="Arial" w:cs="Arial"/>
                <w:sz w:val="20"/>
                <w:szCs w:val="20"/>
              </w:rPr>
            </w:pPr>
            <w:r>
              <w:rPr>
                <w:rFonts w:ascii="Arial" w:hAnsi="Arial" w:cs="Arial"/>
                <w:sz w:val="20"/>
                <w:szCs w:val="20"/>
              </w:rPr>
              <w:t>Četrti odstavek določa povratno informiranje AJPES o vpisu podatkov v evidenco in o njihovih spremembah.</w:t>
            </w:r>
          </w:p>
          <w:p w:rsidR="00695FCD" w:rsidRDefault="00695FCD" w:rsidP="002B149D">
            <w:pPr>
              <w:spacing w:after="0"/>
              <w:jc w:val="both"/>
              <w:rPr>
                <w:rFonts w:ascii="Arial" w:hAnsi="Arial" w:cs="Arial"/>
                <w:sz w:val="20"/>
                <w:szCs w:val="20"/>
              </w:rPr>
            </w:pPr>
          </w:p>
          <w:p w:rsidR="00695FCD" w:rsidRDefault="00695FCD" w:rsidP="002B149D">
            <w:pPr>
              <w:spacing w:after="0"/>
              <w:jc w:val="both"/>
              <w:rPr>
                <w:rFonts w:ascii="Arial" w:hAnsi="Arial" w:cs="Arial"/>
                <w:sz w:val="20"/>
                <w:szCs w:val="20"/>
              </w:rPr>
            </w:pPr>
            <w:r>
              <w:rPr>
                <w:rFonts w:ascii="Arial" w:hAnsi="Arial" w:cs="Arial"/>
                <w:sz w:val="20"/>
                <w:szCs w:val="20"/>
              </w:rPr>
              <w:t>K 21. členu:</w:t>
            </w:r>
          </w:p>
          <w:p w:rsidR="008E019B" w:rsidRDefault="008E019B" w:rsidP="002B149D">
            <w:pPr>
              <w:spacing w:after="0"/>
              <w:jc w:val="both"/>
              <w:rPr>
                <w:rFonts w:ascii="Arial" w:hAnsi="Arial" w:cs="Arial"/>
                <w:sz w:val="20"/>
                <w:szCs w:val="20"/>
              </w:rPr>
            </w:pPr>
            <w:r>
              <w:rPr>
                <w:rFonts w:ascii="Arial" w:hAnsi="Arial" w:cs="Arial"/>
                <w:sz w:val="20"/>
                <w:szCs w:val="20"/>
              </w:rPr>
              <w:t>Č</w:t>
            </w:r>
            <w:r w:rsidR="00695FCD">
              <w:rPr>
                <w:rFonts w:ascii="Arial" w:hAnsi="Arial" w:cs="Arial"/>
                <w:sz w:val="20"/>
                <w:szCs w:val="20"/>
              </w:rPr>
              <w:t>len določa, da AJPES</w:t>
            </w:r>
            <w:r w:rsidR="008354E9">
              <w:rPr>
                <w:rFonts w:ascii="Arial" w:hAnsi="Arial" w:cs="Arial"/>
                <w:sz w:val="20"/>
                <w:szCs w:val="20"/>
              </w:rPr>
              <w:t xml:space="preserve"> na podlagi</w:t>
            </w:r>
            <w:r w:rsidR="00C33E06">
              <w:rPr>
                <w:rFonts w:ascii="Arial" w:hAnsi="Arial" w:cs="Arial"/>
                <w:sz w:val="20"/>
                <w:szCs w:val="20"/>
              </w:rPr>
              <w:t xml:space="preserve"> podatkov</w:t>
            </w:r>
            <w:r w:rsidR="008354E9">
              <w:rPr>
                <w:rFonts w:ascii="Arial" w:hAnsi="Arial" w:cs="Arial"/>
                <w:sz w:val="20"/>
                <w:szCs w:val="20"/>
              </w:rPr>
              <w:t xml:space="preserve"> </w:t>
            </w:r>
            <w:r w:rsidR="006E2197">
              <w:rPr>
                <w:rFonts w:ascii="Arial" w:hAnsi="Arial" w:cs="Arial"/>
                <w:sz w:val="20"/>
                <w:szCs w:val="20"/>
              </w:rPr>
              <w:t xml:space="preserve">Poslovnega registra Slovenije </w:t>
            </w:r>
            <w:r w:rsidR="008354E9">
              <w:rPr>
                <w:rFonts w:ascii="Arial" w:hAnsi="Arial" w:cs="Arial"/>
                <w:sz w:val="20"/>
                <w:szCs w:val="20"/>
              </w:rPr>
              <w:t xml:space="preserve">izbriše organizacijo s statusom </w:t>
            </w:r>
            <w:r w:rsidR="002641EF">
              <w:rPr>
                <w:rFonts w:ascii="Arial" w:hAnsi="Arial" w:cs="Arial"/>
                <w:sz w:val="20"/>
                <w:szCs w:val="20"/>
              </w:rPr>
              <w:t>nevladne organizacije</w:t>
            </w:r>
            <w:r w:rsidR="008354E9">
              <w:rPr>
                <w:rFonts w:ascii="Arial" w:hAnsi="Arial" w:cs="Arial"/>
                <w:sz w:val="20"/>
                <w:szCs w:val="20"/>
              </w:rPr>
              <w:t xml:space="preserve"> v javnem interesu</w:t>
            </w:r>
            <w:r w:rsidR="000A23E9">
              <w:rPr>
                <w:rFonts w:ascii="Arial" w:hAnsi="Arial" w:cs="Arial"/>
                <w:sz w:val="20"/>
                <w:szCs w:val="20"/>
              </w:rPr>
              <w:t>, če je ta izbrisana iz P</w:t>
            </w:r>
            <w:r w:rsidR="006E2197">
              <w:rPr>
                <w:rFonts w:ascii="Arial" w:hAnsi="Arial" w:cs="Arial"/>
                <w:sz w:val="20"/>
                <w:szCs w:val="20"/>
              </w:rPr>
              <w:t>oslovnega registra Slovenije</w:t>
            </w:r>
            <w:r w:rsidR="008354E9">
              <w:rPr>
                <w:rFonts w:ascii="Arial" w:hAnsi="Arial" w:cs="Arial"/>
                <w:sz w:val="20"/>
                <w:szCs w:val="20"/>
              </w:rPr>
              <w:t>.</w:t>
            </w:r>
            <w:r>
              <w:rPr>
                <w:rFonts w:ascii="Arial" w:hAnsi="Arial" w:cs="Arial"/>
                <w:sz w:val="20"/>
                <w:szCs w:val="20"/>
              </w:rPr>
              <w:t xml:space="preserve"> Upoštevajoč določbe 22. člena, da se podatki v evidenci hranijo trajno in da evidenca omogoča tudi izpis podatkov na določen dan, se podatek o tem, da je neka organizacija bila vpisana v evidenco, ne bo povsem izbrisala, temveč bo še vedno dostopen</w:t>
            </w:r>
            <w:r w:rsidR="004756A8">
              <w:rPr>
                <w:rFonts w:ascii="Arial" w:hAnsi="Arial" w:cs="Arial"/>
                <w:sz w:val="20"/>
                <w:szCs w:val="20"/>
              </w:rPr>
              <w:t xml:space="preserve"> v arhivskem delu evidence</w:t>
            </w:r>
            <w:r>
              <w:rPr>
                <w:rFonts w:ascii="Arial" w:hAnsi="Arial" w:cs="Arial"/>
                <w:sz w:val="20"/>
                <w:szCs w:val="20"/>
              </w:rPr>
              <w:t>.</w:t>
            </w:r>
          </w:p>
          <w:p w:rsidR="00C33E06" w:rsidRDefault="00C33E06" w:rsidP="002B149D">
            <w:pPr>
              <w:spacing w:after="0"/>
              <w:jc w:val="both"/>
              <w:rPr>
                <w:rFonts w:ascii="Arial" w:hAnsi="Arial" w:cs="Arial"/>
                <w:sz w:val="20"/>
                <w:szCs w:val="20"/>
              </w:rPr>
            </w:pPr>
          </w:p>
          <w:p w:rsidR="00C33E06" w:rsidRDefault="00C33E06" w:rsidP="002B149D">
            <w:pPr>
              <w:spacing w:after="0"/>
              <w:jc w:val="both"/>
              <w:rPr>
                <w:rFonts w:ascii="Arial" w:hAnsi="Arial" w:cs="Arial"/>
                <w:sz w:val="20"/>
                <w:szCs w:val="20"/>
              </w:rPr>
            </w:pPr>
            <w:r>
              <w:rPr>
                <w:rFonts w:ascii="Arial" w:hAnsi="Arial" w:cs="Arial"/>
                <w:sz w:val="20"/>
                <w:szCs w:val="20"/>
              </w:rPr>
              <w:t>Drugi odstavek določa, da se organizacija, ki nima več statusa na nobenem področju, izbriše iz evidence. Če ima namreč organizacija podeljene statuse na več področjih, se ti statusi lahko odvzamejo postopno, zato je potrebno z odvzemom zadnjega st</w:t>
            </w:r>
            <w:r w:rsidR="000227E4">
              <w:rPr>
                <w:rFonts w:ascii="Arial" w:hAnsi="Arial" w:cs="Arial"/>
                <w:sz w:val="20"/>
                <w:szCs w:val="20"/>
              </w:rPr>
              <w:t>a</w:t>
            </w:r>
            <w:r>
              <w:rPr>
                <w:rFonts w:ascii="Arial" w:hAnsi="Arial" w:cs="Arial"/>
                <w:sz w:val="20"/>
                <w:szCs w:val="20"/>
              </w:rPr>
              <w:t>tusa organizacijo izbrisati iz evidence, saj ta ne izpolnjuje več pogojev za nevladno organizacijo v javnem interesu.</w:t>
            </w:r>
          </w:p>
          <w:p w:rsidR="008354E9" w:rsidRDefault="008354E9" w:rsidP="002B149D">
            <w:pPr>
              <w:spacing w:after="0"/>
              <w:jc w:val="both"/>
              <w:rPr>
                <w:rFonts w:ascii="Arial" w:hAnsi="Arial" w:cs="Arial"/>
                <w:sz w:val="20"/>
                <w:szCs w:val="20"/>
              </w:rPr>
            </w:pPr>
          </w:p>
          <w:p w:rsidR="00695FCD" w:rsidRDefault="00695FCD" w:rsidP="002B149D">
            <w:pPr>
              <w:spacing w:after="0"/>
              <w:jc w:val="both"/>
              <w:rPr>
                <w:rFonts w:ascii="Arial" w:hAnsi="Arial" w:cs="Arial"/>
                <w:sz w:val="20"/>
                <w:szCs w:val="20"/>
              </w:rPr>
            </w:pPr>
            <w:r>
              <w:rPr>
                <w:rFonts w:ascii="Arial" w:hAnsi="Arial" w:cs="Arial"/>
                <w:sz w:val="20"/>
                <w:szCs w:val="20"/>
              </w:rPr>
              <w:t>K 22. členu:</w:t>
            </w:r>
          </w:p>
          <w:p w:rsidR="008354E9" w:rsidRDefault="005053C0" w:rsidP="002B149D">
            <w:pPr>
              <w:spacing w:after="0"/>
              <w:jc w:val="both"/>
              <w:rPr>
                <w:rFonts w:ascii="Arial" w:hAnsi="Arial" w:cs="Arial"/>
                <w:sz w:val="20"/>
                <w:szCs w:val="20"/>
              </w:rPr>
            </w:pPr>
            <w:r>
              <w:rPr>
                <w:rFonts w:ascii="Arial" w:hAnsi="Arial" w:cs="Arial"/>
                <w:sz w:val="20"/>
                <w:szCs w:val="20"/>
              </w:rPr>
              <w:t>Prvi odstavek</w:t>
            </w:r>
            <w:r w:rsidR="00695FCD">
              <w:rPr>
                <w:rFonts w:ascii="Arial" w:hAnsi="Arial" w:cs="Arial"/>
                <w:sz w:val="20"/>
                <w:szCs w:val="20"/>
              </w:rPr>
              <w:t xml:space="preserve"> določa, da je evidenca</w:t>
            </w:r>
            <w:r w:rsidR="008354E9">
              <w:rPr>
                <w:rFonts w:ascii="Arial" w:hAnsi="Arial" w:cs="Arial"/>
                <w:sz w:val="20"/>
                <w:szCs w:val="20"/>
              </w:rPr>
              <w:t xml:space="preserve"> javna i</w:t>
            </w:r>
            <w:r>
              <w:rPr>
                <w:rFonts w:ascii="Arial" w:hAnsi="Arial" w:cs="Arial"/>
                <w:sz w:val="20"/>
                <w:szCs w:val="20"/>
              </w:rPr>
              <w:t>n brezplačno dostopna na spletnem</w:t>
            </w:r>
            <w:r w:rsidR="008354E9">
              <w:rPr>
                <w:rFonts w:ascii="Arial" w:hAnsi="Arial" w:cs="Arial"/>
                <w:sz w:val="20"/>
                <w:szCs w:val="20"/>
              </w:rPr>
              <w:t xml:space="preserve"> </w:t>
            </w:r>
            <w:r>
              <w:rPr>
                <w:rFonts w:ascii="Arial" w:hAnsi="Arial" w:cs="Arial"/>
                <w:sz w:val="20"/>
                <w:szCs w:val="20"/>
              </w:rPr>
              <w:t>portalu</w:t>
            </w:r>
            <w:r w:rsidR="008354E9">
              <w:rPr>
                <w:rFonts w:ascii="Arial" w:hAnsi="Arial" w:cs="Arial"/>
                <w:sz w:val="20"/>
                <w:szCs w:val="20"/>
              </w:rPr>
              <w:t xml:space="preserve"> AJPES. </w:t>
            </w:r>
          </w:p>
          <w:p w:rsidR="003C7458" w:rsidRDefault="003C7458" w:rsidP="002B149D">
            <w:pPr>
              <w:spacing w:after="0"/>
              <w:jc w:val="both"/>
              <w:rPr>
                <w:rFonts w:ascii="Arial" w:hAnsi="Arial" w:cs="Arial"/>
                <w:sz w:val="20"/>
                <w:szCs w:val="20"/>
              </w:rPr>
            </w:pPr>
          </w:p>
          <w:p w:rsidR="005053C0" w:rsidRDefault="003C7458" w:rsidP="002B149D">
            <w:pPr>
              <w:spacing w:after="0"/>
              <w:jc w:val="both"/>
              <w:rPr>
                <w:rFonts w:ascii="Arial" w:hAnsi="Arial" w:cs="Arial"/>
                <w:sz w:val="20"/>
                <w:szCs w:val="20"/>
              </w:rPr>
            </w:pPr>
            <w:r w:rsidRPr="00F32A02">
              <w:rPr>
                <w:rFonts w:ascii="Arial" w:hAnsi="Arial" w:cs="Arial"/>
                <w:sz w:val="20"/>
                <w:szCs w:val="20"/>
              </w:rPr>
              <w:t>Za namene večje preglednosti evidenc</w:t>
            </w:r>
            <w:r w:rsidR="005053C0">
              <w:rPr>
                <w:rFonts w:ascii="Arial" w:hAnsi="Arial" w:cs="Arial"/>
                <w:sz w:val="20"/>
                <w:szCs w:val="20"/>
              </w:rPr>
              <w:t xml:space="preserve"> in možnostih njene uporabe drugi odstavek določa minimalne načine iskanja podatkov po evidenci. AJPES mora tako zagotoviti tudi pretekle podatke (ki so se morda spremenili ali izbrisali) in vpogled v evidenco na določen dan. Slednje je potrebno zato, da lahko državni organi preverijo, katere vse organizacije so na izbrani dan imele status nevladne organizacije v javnem interesu (in so bile npr. upravičene do kakšne ugodnosti). Nadalje mora AJPES zagotoviti, </w:t>
            </w:r>
            <w:r w:rsidR="004756A8">
              <w:rPr>
                <w:rFonts w:ascii="Arial" w:hAnsi="Arial" w:cs="Arial"/>
                <w:sz w:val="20"/>
                <w:szCs w:val="20"/>
              </w:rPr>
              <w:t xml:space="preserve">da bo </w:t>
            </w:r>
            <w:r w:rsidR="005053C0">
              <w:rPr>
                <w:rFonts w:ascii="Arial" w:hAnsi="Arial" w:cs="Arial"/>
                <w:sz w:val="20"/>
                <w:szCs w:val="20"/>
              </w:rPr>
              <w:t xml:space="preserve">v evidenci </w:t>
            </w:r>
            <w:r w:rsidR="004756A8">
              <w:rPr>
                <w:rFonts w:ascii="Arial" w:hAnsi="Arial" w:cs="Arial"/>
                <w:sz w:val="20"/>
                <w:szCs w:val="20"/>
              </w:rPr>
              <w:t xml:space="preserve">mogoče </w:t>
            </w:r>
            <w:r w:rsidR="005053C0">
              <w:rPr>
                <w:rFonts w:ascii="Arial" w:hAnsi="Arial" w:cs="Arial"/>
                <w:sz w:val="20"/>
                <w:szCs w:val="20"/>
              </w:rPr>
              <w:t>pregledovati vse organizacije s statusom nevladne organizacije v javnem interesu po določenem področju ali po navedbi zakona iz 10. člena.</w:t>
            </w:r>
          </w:p>
          <w:p w:rsidR="003C7458" w:rsidRDefault="003C7458" w:rsidP="002B149D">
            <w:pPr>
              <w:spacing w:after="0"/>
              <w:jc w:val="both"/>
              <w:rPr>
                <w:rFonts w:ascii="Arial" w:hAnsi="Arial" w:cs="Arial"/>
                <w:sz w:val="20"/>
                <w:szCs w:val="20"/>
              </w:rPr>
            </w:pPr>
          </w:p>
          <w:p w:rsidR="003C7458" w:rsidRDefault="00450CC3" w:rsidP="002B149D">
            <w:pPr>
              <w:spacing w:after="0"/>
              <w:jc w:val="both"/>
              <w:rPr>
                <w:rFonts w:ascii="Arial" w:hAnsi="Arial" w:cs="Arial"/>
                <w:sz w:val="20"/>
                <w:szCs w:val="20"/>
              </w:rPr>
            </w:pPr>
            <w:r>
              <w:rPr>
                <w:rFonts w:ascii="Arial" w:hAnsi="Arial" w:cs="Arial"/>
                <w:sz w:val="20"/>
                <w:szCs w:val="20"/>
              </w:rPr>
              <w:t>Baza s p</w:t>
            </w:r>
            <w:r w:rsidR="003C7458">
              <w:rPr>
                <w:rFonts w:ascii="Arial" w:hAnsi="Arial" w:cs="Arial"/>
                <w:sz w:val="20"/>
                <w:szCs w:val="20"/>
              </w:rPr>
              <w:t>odatki evidenc</w:t>
            </w:r>
            <w:r>
              <w:rPr>
                <w:rFonts w:ascii="Arial" w:hAnsi="Arial" w:cs="Arial"/>
                <w:sz w:val="20"/>
                <w:szCs w:val="20"/>
              </w:rPr>
              <w:t>e</w:t>
            </w:r>
            <w:r w:rsidR="003C7458">
              <w:rPr>
                <w:rFonts w:ascii="Arial" w:hAnsi="Arial" w:cs="Arial"/>
                <w:sz w:val="20"/>
                <w:szCs w:val="20"/>
              </w:rPr>
              <w:t xml:space="preserve"> se hrani trajno,</w:t>
            </w:r>
            <w:r>
              <w:rPr>
                <w:rFonts w:ascii="Arial" w:hAnsi="Arial" w:cs="Arial"/>
                <w:sz w:val="20"/>
                <w:szCs w:val="20"/>
              </w:rPr>
              <w:t xml:space="preserve"> po stanju na zadnji dan v letu,</w:t>
            </w:r>
            <w:r w:rsidR="003C7458">
              <w:rPr>
                <w:rFonts w:ascii="Arial" w:hAnsi="Arial" w:cs="Arial"/>
                <w:sz w:val="20"/>
                <w:szCs w:val="20"/>
              </w:rPr>
              <w:t xml:space="preserve"> kar pomeni, da evidenca vsebuje tudi podatke o npr. že odvzetih statusih nevladnih organizacij v javnem interesu.</w:t>
            </w:r>
          </w:p>
          <w:p w:rsidR="00C21215" w:rsidRDefault="00C21215" w:rsidP="002B149D">
            <w:pPr>
              <w:spacing w:after="0"/>
              <w:jc w:val="both"/>
              <w:rPr>
                <w:rFonts w:ascii="Arial" w:hAnsi="Arial" w:cs="Arial"/>
                <w:sz w:val="20"/>
                <w:szCs w:val="20"/>
              </w:rPr>
            </w:pPr>
          </w:p>
          <w:p w:rsidR="00AE423D" w:rsidRDefault="00C21215" w:rsidP="00AE423D">
            <w:pPr>
              <w:spacing w:after="0"/>
              <w:jc w:val="both"/>
              <w:rPr>
                <w:rFonts w:ascii="Arial" w:hAnsi="Arial" w:cs="Arial"/>
                <w:sz w:val="20"/>
                <w:szCs w:val="20"/>
              </w:rPr>
            </w:pPr>
            <w:r>
              <w:rPr>
                <w:rFonts w:ascii="Arial" w:hAnsi="Arial" w:cs="Arial"/>
                <w:sz w:val="20"/>
                <w:szCs w:val="20"/>
              </w:rPr>
              <w:t xml:space="preserve">Četrti odstavek določa da nova področja iz drugega odstavka 6. člena tega zakona AJPES sporoča </w:t>
            </w:r>
            <w:r w:rsidRPr="00F32A02">
              <w:rPr>
                <w:rFonts w:ascii="Arial" w:hAnsi="Arial" w:cs="Arial"/>
                <w:sz w:val="20"/>
                <w:szCs w:val="20"/>
              </w:rPr>
              <w:t xml:space="preserve">ministrstvo, pristojno za delovanje nevladnih organizacij na predlog </w:t>
            </w:r>
            <w:r>
              <w:rPr>
                <w:rFonts w:ascii="Arial" w:hAnsi="Arial" w:cs="Arial"/>
                <w:sz w:val="20"/>
                <w:szCs w:val="20"/>
              </w:rPr>
              <w:t>drugih ministrstev, pristojnih za področja, kjer organizacije s statusom nevladne organizacije v javnem interesu delujejo</w:t>
            </w:r>
            <w:r w:rsidRPr="00F32A02">
              <w:rPr>
                <w:rFonts w:ascii="Arial" w:hAnsi="Arial" w:cs="Arial"/>
                <w:sz w:val="20"/>
                <w:szCs w:val="20"/>
              </w:rPr>
              <w:t xml:space="preserve">. Namen takšne ureditve je, da lahko ministrstvo, pristojno za nevladne organizacije, področja oblikuje na enake in primerljive načine in da pri tem ne prihaja npr. do pretiranega drobljenja področij ali po drugi strani do preveč splošnih navedb področij. </w:t>
            </w:r>
            <w:r w:rsidR="00AE423D">
              <w:rPr>
                <w:rFonts w:ascii="Arial" w:hAnsi="Arial" w:cs="Arial"/>
                <w:sz w:val="20"/>
                <w:szCs w:val="20"/>
              </w:rPr>
              <w:t>Takšno dinamično določanje nazivov področij je nujno zaradi dinamičnosti teh področij. Zato se predlagatelj ni odločil, da bi ta področja določil s posebnim podzakonskim aktom, saj bi ga bilo potrebno prepogosto spreminjati. Ministrstvo, pristojno za delovanje nevladnih organizacij, bo AJPES posredovalo vse spremembe nazivov področij. AJPES bo redno posodabljal šifranta nazivov področij v spletni aplikaciji.</w:t>
            </w:r>
          </w:p>
          <w:p w:rsidR="003C7458" w:rsidRDefault="003C7458" w:rsidP="002B149D">
            <w:pPr>
              <w:spacing w:after="0"/>
              <w:jc w:val="both"/>
              <w:rPr>
                <w:rFonts w:ascii="Arial" w:hAnsi="Arial" w:cs="Arial"/>
                <w:sz w:val="20"/>
                <w:szCs w:val="20"/>
              </w:rPr>
            </w:pPr>
          </w:p>
          <w:p w:rsidR="00EA5AEA" w:rsidRDefault="00EA5AEA" w:rsidP="002B149D">
            <w:pPr>
              <w:spacing w:after="0"/>
              <w:jc w:val="both"/>
              <w:rPr>
                <w:rFonts w:ascii="Arial" w:hAnsi="Arial" w:cs="Arial"/>
                <w:sz w:val="20"/>
                <w:szCs w:val="20"/>
              </w:rPr>
            </w:pPr>
            <w:r>
              <w:rPr>
                <w:rFonts w:ascii="Arial" w:hAnsi="Arial" w:cs="Arial"/>
                <w:sz w:val="20"/>
                <w:szCs w:val="20"/>
              </w:rPr>
              <w:t xml:space="preserve">Za namene možnosti nadaljnje obdelave podatkov o organizacijah s statusom nevladne organizacije v javnem interesu in z namenom zagotavljanja odprtosti podatkov, s katerimi razpolagajo državi organi, </w:t>
            </w:r>
            <w:r w:rsidR="00C21215">
              <w:rPr>
                <w:rFonts w:ascii="Arial" w:hAnsi="Arial" w:cs="Arial"/>
                <w:sz w:val="20"/>
                <w:szCs w:val="20"/>
              </w:rPr>
              <w:t>peti</w:t>
            </w:r>
            <w:r>
              <w:rPr>
                <w:rFonts w:ascii="Arial" w:hAnsi="Arial" w:cs="Arial"/>
                <w:sz w:val="20"/>
                <w:szCs w:val="20"/>
              </w:rPr>
              <w:t xml:space="preserve"> odstavek določa, da AJPES proaktivno mesečno objavlja podatke o takšnih organizacijah in da nadaljnja uporaba teh podatkov ni omejena.</w:t>
            </w:r>
          </w:p>
          <w:p w:rsidR="00B65528" w:rsidRDefault="00B65528" w:rsidP="002B149D">
            <w:pPr>
              <w:spacing w:after="0"/>
              <w:jc w:val="both"/>
              <w:rPr>
                <w:rFonts w:ascii="Arial" w:hAnsi="Arial" w:cs="Arial"/>
                <w:sz w:val="20"/>
                <w:szCs w:val="20"/>
              </w:rPr>
            </w:pPr>
          </w:p>
          <w:p w:rsidR="008354E9" w:rsidRPr="001E1C70" w:rsidRDefault="008354E9" w:rsidP="002B149D">
            <w:pPr>
              <w:spacing w:after="0"/>
              <w:jc w:val="both"/>
              <w:rPr>
                <w:rFonts w:ascii="Arial" w:hAnsi="Arial" w:cs="Arial"/>
                <w:sz w:val="20"/>
                <w:szCs w:val="20"/>
              </w:rPr>
            </w:pPr>
            <w:r>
              <w:rPr>
                <w:rFonts w:ascii="Arial" w:hAnsi="Arial" w:cs="Arial"/>
                <w:sz w:val="20"/>
                <w:szCs w:val="20"/>
              </w:rPr>
              <w:t>K 23</w:t>
            </w:r>
            <w:r w:rsidRPr="001E1C70">
              <w:rPr>
                <w:rFonts w:ascii="Arial" w:hAnsi="Arial" w:cs="Arial"/>
                <w:sz w:val="20"/>
                <w:szCs w:val="20"/>
              </w:rPr>
              <w:t>. členu:</w:t>
            </w:r>
          </w:p>
          <w:p w:rsidR="00695FCD" w:rsidRDefault="00695FCD" w:rsidP="002B149D">
            <w:pPr>
              <w:spacing w:after="0"/>
              <w:jc w:val="both"/>
              <w:rPr>
                <w:rFonts w:ascii="Arial" w:hAnsi="Arial" w:cs="Arial"/>
                <w:sz w:val="20"/>
                <w:szCs w:val="20"/>
              </w:rPr>
            </w:pPr>
            <w:r>
              <w:rPr>
                <w:rFonts w:ascii="Arial" w:hAnsi="Arial" w:cs="Arial"/>
                <w:sz w:val="20"/>
                <w:szCs w:val="20"/>
              </w:rPr>
              <w:t xml:space="preserve">Prvi odstavek </w:t>
            </w:r>
            <w:r w:rsidR="008354E9" w:rsidRPr="001E1C70">
              <w:rPr>
                <w:rFonts w:ascii="Arial" w:hAnsi="Arial" w:cs="Arial"/>
                <w:sz w:val="20"/>
                <w:szCs w:val="20"/>
              </w:rPr>
              <w:t xml:space="preserve">določa podrobnejše naloge, ki jih ima ministrstvo, pristojno za </w:t>
            </w:r>
            <w:r w:rsidR="00643947">
              <w:rPr>
                <w:rFonts w:ascii="Arial" w:hAnsi="Arial" w:cs="Arial"/>
                <w:sz w:val="20"/>
                <w:szCs w:val="20"/>
              </w:rPr>
              <w:t>delovanje</w:t>
            </w:r>
            <w:r w:rsidR="008354E9" w:rsidRPr="001E1C70">
              <w:rPr>
                <w:rFonts w:ascii="Arial" w:hAnsi="Arial" w:cs="Arial"/>
                <w:sz w:val="20"/>
                <w:szCs w:val="20"/>
              </w:rPr>
              <w:t xml:space="preserve"> </w:t>
            </w:r>
            <w:r w:rsidR="008354E9" w:rsidRPr="00643947">
              <w:rPr>
                <w:rFonts w:ascii="Arial" w:hAnsi="Arial" w:cs="Arial"/>
                <w:sz w:val="20"/>
                <w:szCs w:val="20"/>
              </w:rPr>
              <w:t xml:space="preserve">nevladnih </w:t>
            </w:r>
            <w:r w:rsidR="00643947">
              <w:rPr>
                <w:rFonts w:ascii="Arial" w:hAnsi="Arial" w:cs="Arial"/>
                <w:sz w:val="20"/>
                <w:szCs w:val="20"/>
              </w:rPr>
              <w:t xml:space="preserve">organizacij </w:t>
            </w:r>
            <w:r w:rsidR="00072862">
              <w:rPr>
                <w:rFonts w:ascii="Arial" w:hAnsi="Arial" w:cs="Arial"/>
                <w:sz w:val="20"/>
                <w:szCs w:val="20"/>
              </w:rPr>
              <w:t>(kar je po Zakonu o vladi v tem trenutku Ministrstvo za javno upravo)</w:t>
            </w:r>
            <w:r w:rsidR="008354E9" w:rsidRPr="00643947">
              <w:rPr>
                <w:rFonts w:ascii="Arial" w:hAnsi="Arial" w:cs="Arial"/>
                <w:sz w:val="20"/>
                <w:szCs w:val="20"/>
              </w:rPr>
              <w:t>.</w:t>
            </w:r>
            <w:r w:rsidR="00EA5AEA">
              <w:rPr>
                <w:rFonts w:ascii="Arial" w:hAnsi="Arial" w:cs="Arial"/>
                <w:sz w:val="20"/>
                <w:szCs w:val="20"/>
              </w:rPr>
              <w:t xml:space="preserve"> Te zajemajo</w:t>
            </w:r>
            <w:r w:rsidR="008354E9" w:rsidRPr="00643947">
              <w:rPr>
                <w:rFonts w:ascii="Arial" w:hAnsi="Arial" w:cs="Arial"/>
                <w:sz w:val="20"/>
                <w:szCs w:val="20"/>
              </w:rPr>
              <w:t xml:space="preserve"> ključne ukrepe, ki spodbujajo razvoj </w:t>
            </w:r>
            <w:r w:rsidR="00072862">
              <w:rPr>
                <w:rFonts w:ascii="Arial" w:hAnsi="Arial" w:cs="Arial"/>
                <w:sz w:val="20"/>
                <w:szCs w:val="20"/>
              </w:rPr>
              <w:t xml:space="preserve">in delovanje </w:t>
            </w:r>
            <w:r w:rsidR="008354E9" w:rsidRPr="00643947">
              <w:rPr>
                <w:rFonts w:ascii="Arial" w:hAnsi="Arial" w:cs="Arial"/>
                <w:sz w:val="20"/>
                <w:szCs w:val="20"/>
              </w:rPr>
              <w:t>vseh nevladnih organizacij, oblikovanje</w:t>
            </w:r>
            <w:r w:rsidR="008354E9" w:rsidRPr="001E1C70">
              <w:rPr>
                <w:rFonts w:ascii="Arial" w:hAnsi="Arial" w:cs="Arial"/>
                <w:sz w:val="20"/>
                <w:szCs w:val="20"/>
              </w:rPr>
              <w:t xml:space="preserve"> politik</w:t>
            </w:r>
            <w:r w:rsidR="00EA5AEA">
              <w:rPr>
                <w:rFonts w:ascii="Arial" w:hAnsi="Arial" w:cs="Arial"/>
                <w:sz w:val="20"/>
                <w:szCs w:val="20"/>
              </w:rPr>
              <w:t xml:space="preserve"> za njihov razvoj</w:t>
            </w:r>
            <w:r w:rsidR="008354E9" w:rsidRPr="001E1C70">
              <w:rPr>
                <w:rFonts w:ascii="Arial" w:hAnsi="Arial" w:cs="Arial"/>
                <w:sz w:val="20"/>
                <w:szCs w:val="20"/>
              </w:rPr>
              <w:t xml:space="preserve">, spremljanje njihovega stanja in zagotavljanje podpore t.i. subjektom podpornega okolja za nevladne organizacije, ki jih </w:t>
            </w:r>
            <w:r w:rsidR="00EA5AEA">
              <w:rPr>
                <w:rFonts w:ascii="Arial" w:hAnsi="Arial" w:cs="Arial"/>
                <w:sz w:val="20"/>
                <w:szCs w:val="20"/>
              </w:rPr>
              <w:t>ta člen</w:t>
            </w:r>
            <w:r w:rsidR="00EA5AEA" w:rsidRPr="001E1C70">
              <w:rPr>
                <w:rFonts w:ascii="Arial" w:hAnsi="Arial" w:cs="Arial"/>
                <w:sz w:val="20"/>
                <w:szCs w:val="20"/>
              </w:rPr>
              <w:t xml:space="preserve"> </w:t>
            </w:r>
            <w:r w:rsidR="008354E9" w:rsidRPr="001E1C70">
              <w:rPr>
                <w:rFonts w:ascii="Arial" w:hAnsi="Arial" w:cs="Arial"/>
                <w:sz w:val="20"/>
                <w:szCs w:val="20"/>
              </w:rPr>
              <w:t>tudi podrobneje opredel</w:t>
            </w:r>
            <w:r w:rsidR="00643947">
              <w:rPr>
                <w:rFonts w:ascii="Arial" w:hAnsi="Arial" w:cs="Arial"/>
                <w:sz w:val="20"/>
                <w:szCs w:val="20"/>
              </w:rPr>
              <w:t>i</w:t>
            </w:r>
            <w:r w:rsidR="008354E9" w:rsidRPr="001E1C70">
              <w:rPr>
                <w:rFonts w:ascii="Arial" w:hAnsi="Arial" w:cs="Arial"/>
                <w:sz w:val="20"/>
                <w:szCs w:val="20"/>
              </w:rPr>
              <w:t xml:space="preserve">. </w:t>
            </w:r>
          </w:p>
          <w:p w:rsidR="003C10DA" w:rsidRDefault="003C10DA" w:rsidP="002B149D">
            <w:pPr>
              <w:spacing w:after="0"/>
              <w:jc w:val="both"/>
              <w:rPr>
                <w:rFonts w:ascii="Arial" w:hAnsi="Arial" w:cs="Arial"/>
                <w:sz w:val="20"/>
                <w:szCs w:val="20"/>
              </w:rPr>
            </w:pPr>
          </w:p>
          <w:p w:rsidR="008354E9" w:rsidRDefault="00695FCD" w:rsidP="002B149D">
            <w:pPr>
              <w:spacing w:after="0"/>
              <w:jc w:val="both"/>
              <w:rPr>
                <w:rFonts w:ascii="Arial" w:hAnsi="Arial" w:cs="Arial"/>
                <w:sz w:val="20"/>
                <w:szCs w:val="20"/>
              </w:rPr>
            </w:pPr>
            <w:r>
              <w:rPr>
                <w:rFonts w:ascii="Arial" w:hAnsi="Arial" w:cs="Arial"/>
                <w:sz w:val="20"/>
                <w:szCs w:val="20"/>
              </w:rPr>
              <w:t>Drugi odstavek določa n</w:t>
            </w:r>
            <w:r w:rsidR="008354E9" w:rsidRPr="001E1C70">
              <w:rPr>
                <w:rFonts w:ascii="Arial" w:hAnsi="Arial" w:cs="Arial"/>
                <w:sz w:val="20"/>
                <w:szCs w:val="20"/>
              </w:rPr>
              <w:t>aloge posameznih ministrstev</w:t>
            </w:r>
            <w:r>
              <w:rPr>
                <w:rFonts w:ascii="Arial" w:hAnsi="Arial" w:cs="Arial"/>
                <w:sz w:val="20"/>
                <w:szCs w:val="20"/>
              </w:rPr>
              <w:t>, ki so podobne</w:t>
            </w:r>
            <w:r w:rsidR="008354E9" w:rsidRPr="001E1C70">
              <w:rPr>
                <w:rFonts w:ascii="Arial" w:hAnsi="Arial" w:cs="Arial"/>
                <w:sz w:val="20"/>
                <w:szCs w:val="20"/>
              </w:rPr>
              <w:t xml:space="preserve">, </w:t>
            </w:r>
            <w:r w:rsidR="00EA5AEA">
              <w:rPr>
                <w:rFonts w:ascii="Arial" w:hAnsi="Arial" w:cs="Arial"/>
                <w:sz w:val="20"/>
                <w:szCs w:val="20"/>
              </w:rPr>
              <w:t xml:space="preserve">kot veljajo za ministrstvo, pristojno za delovanje nevladnih organizacij, </w:t>
            </w:r>
            <w:r w:rsidR="008354E9" w:rsidRPr="001E1C70">
              <w:rPr>
                <w:rFonts w:ascii="Arial" w:hAnsi="Arial" w:cs="Arial"/>
                <w:sz w:val="20"/>
                <w:szCs w:val="20"/>
              </w:rPr>
              <w:t>a se nanašajo samo na področja, za katera so ta pristojna</w:t>
            </w:r>
            <w:r w:rsidR="00EA5AEA">
              <w:rPr>
                <w:rFonts w:ascii="Arial" w:hAnsi="Arial" w:cs="Arial"/>
                <w:sz w:val="20"/>
                <w:szCs w:val="20"/>
              </w:rPr>
              <w:t xml:space="preserve"> in ne zajemajo nalog, ki se izvajajo na nacionalni ravni na vseh področjih</w:t>
            </w:r>
            <w:r w:rsidR="008354E9" w:rsidRPr="001E1C70">
              <w:rPr>
                <w:rFonts w:ascii="Arial" w:hAnsi="Arial" w:cs="Arial"/>
                <w:sz w:val="20"/>
                <w:szCs w:val="20"/>
              </w:rPr>
              <w:t xml:space="preserve">. Slednja tako </w:t>
            </w:r>
            <w:r w:rsidR="00EA5AEA">
              <w:rPr>
                <w:rFonts w:ascii="Arial" w:hAnsi="Arial" w:cs="Arial"/>
                <w:sz w:val="20"/>
                <w:szCs w:val="20"/>
              </w:rPr>
              <w:t xml:space="preserve">izvajajo politike, predpise in ukrepe za razvoj nevladnih organizacij na svojem področju, za sodelovanje z nevladnimi organizacijami in podpirajo </w:t>
            </w:r>
            <w:r w:rsidR="008354E9" w:rsidRPr="001E1C70">
              <w:rPr>
                <w:rFonts w:ascii="Arial" w:hAnsi="Arial" w:cs="Arial"/>
                <w:sz w:val="20"/>
                <w:szCs w:val="20"/>
              </w:rPr>
              <w:t xml:space="preserve">subjekte podpornega okolja, </w:t>
            </w:r>
            <w:r w:rsidR="00EA5AEA">
              <w:rPr>
                <w:rFonts w:ascii="Arial" w:hAnsi="Arial" w:cs="Arial"/>
                <w:sz w:val="20"/>
                <w:szCs w:val="20"/>
              </w:rPr>
              <w:t>delujoče na njihovem področju.</w:t>
            </w:r>
          </w:p>
          <w:p w:rsidR="00D44D09" w:rsidRDefault="00D44D09" w:rsidP="002B149D">
            <w:pPr>
              <w:spacing w:after="0"/>
              <w:jc w:val="both"/>
              <w:rPr>
                <w:rFonts w:ascii="Arial" w:hAnsi="Arial" w:cs="Arial"/>
                <w:sz w:val="20"/>
                <w:szCs w:val="20"/>
              </w:rPr>
            </w:pPr>
          </w:p>
          <w:p w:rsidR="00A16214" w:rsidRDefault="00A16214" w:rsidP="00A16214">
            <w:pPr>
              <w:spacing w:after="0"/>
              <w:jc w:val="both"/>
              <w:rPr>
                <w:rFonts w:ascii="Arial" w:hAnsi="Arial" w:cs="Arial"/>
                <w:sz w:val="20"/>
                <w:szCs w:val="20"/>
              </w:rPr>
            </w:pPr>
            <w:r>
              <w:rPr>
                <w:rFonts w:ascii="Arial" w:hAnsi="Arial" w:cs="Arial"/>
                <w:sz w:val="20"/>
                <w:szCs w:val="20"/>
              </w:rPr>
              <w:t>Tretji</w:t>
            </w:r>
            <w:r w:rsidR="00ED6F4F">
              <w:rPr>
                <w:rFonts w:ascii="Arial" w:hAnsi="Arial" w:cs="Arial"/>
                <w:sz w:val="20"/>
                <w:szCs w:val="20"/>
              </w:rPr>
              <w:t xml:space="preserve"> odstavek določa, da se pogoji, </w:t>
            </w:r>
            <w:r>
              <w:rPr>
                <w:rFonts w:ascii="Arial" w:hAnsi="Arial" w:cs="Arial"/>
                <w:sz w:val="20"/>
                <w:szCs w:val="20"/>
              </w:rPr>
              <w:t>merila</w:t>
            </w:r>
            <w:r w:rsidR="00ED6F4F">
              <w:rPr>
                <w:rFonts w:ascii="Arial" w:hAnsi="Arial" w:cs="Arial"/>
                <w:sz w:val="20"/>
                <w:szCs w:val="20"/>
              </w:rPr>
              <w:t xml:space="preserve"> in predmet financiranja</w:t>
            </w:r>
            <w:r>
              <w:rPr>
                <w:rFonts w:ascii="Arial" w:hAnsi="Arial" w:cs="Arial"/>
                <w:sz w:val="20"/>
                <w:szCs w:val="20"/>
              </w:rPr>
              <w:t xml:space="preserve"> za pridobitev sredstev na javnih razpisih, ki jih predvidevata prvi in drugi odstavek, določijo v </w:t>
            </w:r>
            <w:r w:rsidR="00ED6F4F">
              <w:rPr>
                <w:rFonts w:ascii="Arial" w:hAnsi="Arial" w:cs="Arial"/>
                <w:sz w:val="20"/>
                <w:szCs w:val="20"/>
              </w:rPr>
              <w:t>javnem razpisu</w:t>
            </w:r>
            <w:r>
              <w:rPr>
                <w:rFonts w:ascii="Arial" w:hAnsi="Arial" w:cs="Arial"/>
                <w:sz w:val="20"/>
                <w:szCs w:val="20"/>
              </w:rPr>
              <w:t>. Ker se tovrstni razpisi prilagajajo vsakokratnim aktualnim družbenim razmeram, ni mogoče, da se pogoje in merila določa v zakonu ali podzakonskem aktu.</w:t>
            </w:r>
            <w:r w:rsidR="00ED6F4F">
              <w:rPr>
                <w:rFonts w:ascii="Arial" w:hAnsi="Arial" w:cs="Arial"/>
                <w:sz w:val="20"/>
                <w:szCs w:val="20"/>
              </w:rPr>
              <w:t xml:space="preserve"> Za postopek dodeljevanja sredstev se uporabljajo finančni predpisi (Zakon o javnih financah in Pravilnik o izvrševanju proračunov).</w:t>
            </w:r>
          </w:p>
          <w:p w:rsidR="005522AB" w:rsidRPr="001E1C70" w:rsidRDefault="005522AB" w:rsidP="002B149D">
            <w:pPr>
              <w:spacing w:after="0"/>
              <w:jc w:val="both"/>
              <w:rPr>
                <w:rFonts w:ascii="Arial" w:hAnsi="Arial" w:cs="Arial"/>
                <w:sz w:val="20"/>
                <w:szCs w:val="20"/>
              </w:rPr>
            </w:pPr>
          </w:p>
          <w:p w:rsidR="008354E9" w:rsidRPr="001E1C70" w:rsidRDefault="00695FCD" w:rsidP="002B149D">
            <w:pPr>
              <w:spacing w:after="0"/>
              <w:jc w:val="both"/>
              <w:rPr>
                <w:rFonts w:ascii="Arial" w:hAnsi="Arial" w:cs="Arial"/>
                <w:sz w:val="20"/>
                <w:szCs w:val="20"/>
              </w:rPr>
            </w:pPr>
            <w:r>
              <w:rPr>
                <w:rFonts w:ascii="Arial" w:hAnsi="Arial" w:cs="Arial"/>
                <w:sz w:val="20"/>
                <w:szCs w:val="20"/>
              </w:rPr>
              <w:t xml:space="preserve">V </w:t>
            </w:r>
            <w:r w:rsidR="00A16214">
              <w:rPr>
                <w:rFonts w:ascii="Arial" w:hAnsi="Arial" w:cs="Arial"/>
                <w:sz w:val="20"/>
                <w:szCs w:val="20"/>
              </w:rPr>
              <w:t>četrtem</w:t>
            </w:r>
            <w:r w:rsidR="00E03A02">
              <w:rPr>
                <w:rFonts w:ascii="Arial" w:hAnsi="Arial" w:cs="Arial"/>
                <w:sz w:val="20"/>
                <w:szCs w:val="20"/>
              </w:rPr>
              <w:t xml:space="preserve"> </w:t>
            </w:r>
            <w:r w:rsidR="00566EF5">
              <w:rPr>
                <w:rFonts w:ascii="Arial" w:hAnsi="Arial" w:cs="Arial"/>
                <w:sz w:val="20"/>
                <w:szCs w:val="20"/>
              </w:rPr>
              <w:t xml:space="preserve">do </w:t>
            </w:r>
            <w:r w:rsidR="00A16214">
              <w:rPr>
                <w:rFonts w:ascii="Arial" w:hAnsi="Arial" w:cs="Arial"/>
                <w:sz w:val="20"/>
                <w:szCs w:val="20"/>
              </w:rPr>
              <w:t>šestem</w:t>
            </w:r>
            <w:r w:rsidR="00E03A02">
              <w:rPr>
                <w:rFonts w:ascii="Arial" w:hAnsi="Arial" w:cs="Arial"/>
                <w:sz w:val="20"/>
                <w:szCs w:val="20"/>
              </w:rPr>
              <w:t xml:space="preserve"> </w:t>
            </w:r>
            <w:r>
              <w:rPr>
                <w:rFonts w:ascii="Arial" w:hAnsi="Arial" w:cs="Arial"/>
                <w:sz w:val="20"/>
                <w:szCs w:val="20"/>
              </w:rPr>
              <w:t>odstavku so določeni subjekti podpornega okolja, ki so</w:t>
            </w:r>
            <w:r w:rsidR="008354E9" w:rsidRPr="001E1C70">
              <w:rPr>
                <w:rFonts w:ascii="Arial" w:hAnsi="Arial" w:cs="Arial"/>
                <w:sz w:val="20"/>
                <w:szCs w:val="20"/>
              </w:rPr>
              <w:t xml:space="preserve"> opredeljeni v skladu z že obstoječo prakso ministrstev</w:t>
            </w:r>
            <w:r w:rsidR="000E2169">
              <w:rPr>
                <w:rFonts w:ascii="Arial" w:hAnsi="Arial" w:cs="Arial"/>
                <w:sz w:val="20"/>
                <w:szCs w:val="20"/>
              </w:rPr>
              <w:t>,</w:t>
            </w:r>
            <w:r w:rsidR="008354E9" w:rsidRPr="001E1C70">
              <w:rPr>
                <w:rFonts w:ascii="Arial" w:hAnsi="Arial" w:cs="Arial"/>
                <w:sz w:val="20"/>
                <w:szCs w:val="20"/>
              </w:rPr>
              <w:t xml:space="preserve"> in sicer so to:</w:t>
            </w:r>
          </w:p>
          <w:p w:rsidR="008354E9" w:rsidRPr="001E1C70" w:rsidRDefault="00695FCD" w:rsidP="002B149D">
            <w:pPr>
              <w:spacing w:after="0"/>
              <w:jc w:val="both"/>
              <w:rPr>
                <w:rFonts w:ascii="Arial" w:hAnsi="Arial" w:cs="Arial"/>
                <w:sz w:val="20"/>
                <w:szCs w:val="20"/>
              </w:rPr>
            </w:pPr>
            <w:r>
              <w:rPr>
                <w:rFonts w:ascii="Arial" w:hAnsi="Arial" w:cs="Arial"/>
                <w:sz w:val="20"/>
                <w:szCs w:val="20"/>
              </w:rPr>
              <w:t xml:space="preserve">- </w:t>
            </w:r>
            <w:r w:rsidR="008354E9" w:rsidRPr="001E1C70">
              <w:rPr>
                <w:rFonts w:ascii="Arial" w:hAnsi="Arial" w:cs="Arial"/>
                <w:sz w:val="20"/>
                <w:szCs w:val="20"/>
              </w:rPr>
              <w:t>horizontalne mreže, ki na nacionalni ravni združujejo nevladne organizacije iz različnih vsebinskih področij delovanja in izvajajo dejavnosti informiranja, svetovanja, izobraževanja, raziskovanja, zagovorništva, mreženja, promocije in podpore v korist vseh nevladnih organizacij,</w:t>
            </w:r>
          </w:p>
          <w:p w:rsidR="008354E9" w:rsidRPr="001E1C70" w:rsidRDefault="00695FCD" w:rsidP="002B149D">
            <w:pPr>
              <w:spacing w:after="0"/>
              <w:jc w:val="both"/>
              <w:rPr>
                <w:rFonts w:ascii="Arial" w:hAnsi="Arial" w:cs="Arial"/>
                <w:sz w:val="20"/>
                <w:szCs w:val="20"/>
              </w:rPr>
            </w:pPr>
            <w:r>
              <w:rPr>
                <w:rFonts w:ascii="Arial" w:hAnsi="Arial" w:cs="Arial"/>
                <w:sz w:val="20"/>
                <w:szCs w:val="20"/>
              </w:rPr>
              <w:t xml:space="preserve">- </w:t>
            </w:r>
            <w:r w:rsidR="008354E9" w:rsidRPr="001E1C70">
              <w:rPr>
                <w:rFonts w:ascii="Arial" w:hAnsi="Arial" w:cs="Arial"/>
                <w:sz w:val="20"/>
                <w:szCs w:val="20"/>
              </w:rPr>
              <w:t xml:space="preserve">regionalna stičišča, ki opravljajo smiselno enake dejavnosti kot horizontalne mreže na </w:t>
            </w:r>
            <w:r w:rsidR="003C7458">
              <w:rPr>
                <w:rFonts w:ascii="Arial" w:hAnsi="Arial" w:cs="Arial"/>
                <w:sz w:val="20"/>
                <w:szCs w:val="20"/>
              </w:rPr>
              <w:t>ravni razvojnih regij ali na ravni več občin</w:t>
            </w:r>
            <w:r w:rsidR="008354E9" w:rsidRPr="001E1C70">
              <w:rPr>
                <w:rFonts w:ascii="Arial" w:hAnsi="Arial" w:cs="Arial"/>
                <w:sz w:val="20"/>
                <w:szCs w:val="20"/>
              </w:rPr>
              <w:t xml:space="preserve"> in</w:t>
            </w:r>
          </w:p>
          <w:p w:rsidR="008354E9" w:rsidRPr="001E1C70" w:rsidRDefault="00695FCD" w:rsidP="002B149D">
            <w:pPr>
              <w:spacing w:after="0"/>
              <w:jc w:val="both"/>
              <w:rPr>
                <w:rFonts w:ascii="Arial" w:hAnsi="Arial" w:cs="Arial"/>
                <w:sz w:val="20"/>
                <w:szCs w:val="20"/>
              </w:rPr>
            </w:pPr>
            <w:r>
              <w:rPr>
                <w:rFonts w:ascii="Arial" w:hAnsi="Arial" w:cs="Arial"/>
                <w:sz w:val="20"/>
                <w:szCs w:val="20"/>
              </w:rPr>
              <w:t xml:space="preserve">- </w:t>
            </w:r>
            <w:r w:rsidR="008354E9" w:rsidRPr="001E1C70">
              <w:rPr>
                <w:rFonts w:ascii="Arial" w:hAnsi="Arial" w:cs="Arial"/>
                <w:sz w:val="20"/>
                <w:szCs w:val="20"/>
              </w:rPr>
              <w:t xml:space="preserve">vsebinske mreže, ki </w:t>
            </w:r>
            <w:r w:rsidR="00594391">
              <w:rPr>
                <w:rFonts w:ascii="Arial" w:hAnsi="Arial" w:cs="Arial"/>
                <w:sz w:val="20"/>
                <w:szCs w:val="20"/>
              </w:rPr>
              <w:t>na nacionalni ravni</w:t>
            </w:r>
            <w:r w:rsidR="003C7458" w:rsidRPr="00F32A02">
              <w:rPr>
                <w:rFonts w:ascii="Arial" w:hAnsi="Arial" w:cs="Arial"/>
                <w:sz w:val="20"/>
                <w:szCs w:val="20"/>
              </w:rPr>
              <w:t>, na ravni razvojnih regij ali na ravni več občin</w:t>
            </w:r>
            <w:r w:rsidR="00594391">
              <w:rPr>
                <w:rFonts w:ascii="Arial" w:hAnsi="Arial" w:cs="Arial"/>
                <w:sz w:val="20"/>
                <w:szCs w:val="20"/>
              </w:rPr>
              <w:t xml:space="preserve"> iz istega </w:t>
            </w:r>
            <w:r w:rsidR="008354E9" w:rsidRPr="001E1C70">
              <w:rPr>
                <w:rFonts w:ascii="Arial" w:hAnsi="Arial" w:cs="Arial"/>
                <w:sz w:val="20"/>
                <w:szCs w:val="20"/>
              </w:rPr>
              <w:t>vsebinskega področja</w:t>
            </w:r>
            <w:r w:rsidR="005522AB">
              <w:rPr>
                <w:rFonts w:ascii="Arial" w:hAnsi="Arial" w:cs="Arial"/>
                <w:sz w:val="20"/>
                <w:szCs w:val="20"/>
              </w:rPr>
              <w:t xml:space="preserve"> združujejo nevladne organizacije</w:t>
            </w:r>
            <w:r w:rsidR="008354E9" w:rsidRPr="001E1C70">
              <w:rPr>
                <w:rFonts w:ascii="Arial" w:hAnsi="Arial" w:cs="Arial"/>
                <w:sz w:val="20"/>
                <w:szCs w:val="20"/>
              </w:rPr>
              <w:t xml:space="preserve"> in opravljajo smiselno enake dejavnosti kot horizontalne mreže in regionalna stičišča za nevladne organizacije s tega področja.</w:t>
            </w:r>
          </w:p>
          <w:p w:rsidR="008354E9" w:rsidRPr="001E1C70" w:rsidRDefault="008354E9" w:rsidP="002B149D">
            <w:pPr>
              <w:spacing w:after="0"/>
              <w:jc w:val="both"/>
              <w:rPr>
                <w:rFonts w:ascii="Arial" w:hAnsi="Arial" w:cs="Arial"/>
                <w:sz w:val="20"/>
                <w:szCs w:val="20"/>
              </w:rPr>
            </w:pPr>
          </w:p>
          <w:p w:rsidR="008354E9" w:rsidRDefault="008354E9" w:rsidP="002B149D">
            <w:pPr>
              <w:spacing w:after="0"/>
              <w:jc w:val="both"/>
              <w:rPr>
                <w:rFonts w:ascii="Arial" w:hAnsi="Arial" w:cs="Arial"/>
                <w:sz w:val="20"/>
                <w:szCs w:val="20"/>
              </w:rPr>
            </w:pPr>
            <w:r w:rsidRPr="001E1C70">
              <w:rPr>
                <w:rFonts w:ascii="Arial" w:hAnsi="Arial" w:cs="Arial"/>
                <w:sz w:val="20"/>
                <w:szCs w:val="20"/>
              </w:rPr>
              <w:t>Na takšen način se bo vzpostavila stabilna strukturna podpora za delovanje nevladnih organizacij, saj bo ta obstajala tako na posameznih področjih dela nevladnih organizacij, kot tudi na nacionalni ra</w:t>
            </w:r>
            <w:r w:rsidR="000E2169">
              <w:rPr>
                <w:rFonts w:ascii="Arial" w:hAnsi="Arial" w:cs="Arial"/>
                <w:sz w:val="20"/>
                <w:szCs w:val="20"/>
              </w:rPr>
              <w:t xml:space="preserve">vni. Podobne mehanizme podpore </w:t>
            </w:r>
            <w:r w:rsidRPr="001E1C70">
              <w:rPr>
                <w:rFonts w:ascii="Arial" w:hAnsi="Arial" w:cs="Arial"/>
                <w:sz w:val="20"/>
                <w:szCs w:val="20"/>
              </w:rPr>
              <w:t xml:space="preserve">(to je financiranje projektov, namenjenih razvoju nevladnih organizacij in financiranje nevladnih organizacij, ki na nacionalni ravni združujejo druge nevladne </w:t>
            </w:r>
            <w:r w:rsidRPr="001E1C70">
              <w:rPr>
                <w:rFonts w:ascii="Arial" w:hAnsi="Arial" w:cs="Arial"/>
                <w:sz w:val="20"/>
                <w:szCs w:val="20"/>
              </w:rPr>
              <w:lastRenderedPageBreak/>
              <w:t>organizacije in jim nudijo podporo pri delovanju) sicer</w:t>
            </w:r>
            <w:r w:rsidR="000F37E3">
              <w:rPr>
                <w:rFonts w:ascii="Arial" w:hAnsi="Arial" w:cs="Arial"/>
                <w:sz w:val="20"/>
                <w:szCs w:val="20"/>
              </w:rPr>
              <w:t xml:space="preserve"> poznamo že vse od leta 2009, ko</w:t>
            </w:r>
            <w:r w:rsidRPr="001E1C70">
              <w:rPr>
                <w:rFonts w:ascii="Arial" w:hAnsi="Arial" w:cs="Arial"/>
                <w:sz w:val="20"/>
                <w:szCs w:val="20"/>
              </w:rPr>
              <w:t xml:space="preserve"> jih je preko javnih razpisov zagotavljalo ministrstvo, pristojno za delovanje nevladnih organizacij. Ker so takšni ukrepi že prinesli mnogo pozitivnih učinkov in ker se želi zagotoviti njihovo trajnost, se njihovo izvajanje tudi zakonsko določa.</w:t>
            </w:r>
          </w:p>
          <w:p w:rsidR="008354E9" w:rsidRPr="001E1C70" w:rsidRDefault="008354E9" w:rsidP="002B149D">
            <w:pPr>
              <w:spacing w:after="0"/>
              <w:jc w:val="both"/>
              <w:rPr>
                <w:rFonts w:ascii="Arial" w:hAnsi="Arial" w:cs="Arial"/>
                <w:sz w:val="20"/>
                <w:szCs w:val="20"/>
              </w:rPr>
            </w:pPr>
          </w:p>
          <w:p w:rsidR="008354E9" w:rsidRPr="001E1C70" w:rsidRDefault="008354E9" w:rsidP="002B149D">
            <w:pPr>
              <w:spacing w:after="0"/>
              <w:jc w:val="both"/>
              <w:rPr>
                <w:rFonts w:ascii="Arial" w:hAnsi="Arial" w:cs="Arial"/>
                <w:sz w:val="20"/>
                <w:szCs w:val="20"/>
              </w:rPr>
            </w:pPr>
            <w:r>
              <w:rPr>
                <w:rFonts w:ascii="Arial" w:hAnsi="Arial" w:cs="Arial"/>
                <w:sz w:val="20"/>
                <w:szCs w:val="20"/>
              </w:rPr>
              <w:t>K 24</w:t>
            </w:r>
            <w:r w:rsidRPr="001E1C70">
              <w:rPr>
                <w:rFonts w:ascii="Arial" w:hAnsi="Arial" w:cs="Arial"/>
                <w:sz w:val="20"/>
                <w:szCs w:val="20"/>
              </w:rPr>
              <w:t>. členu:</w:t>
            </w:r>
          </w:p>
          <w:p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 xml:space="preserve">Člen opredeljuje vlogo </w:t>
            </w:r>
            <w:r w:rsidR="0041275B">
              <w:rPr>
                <w:rFonts w:ascii="Arial" w:hAnsi="Arial" w:cs="Arial"/>
                <w:sz w:val="20"/>
                <w:szCs w:val="20"/>
              </w:rPr>
              <w:t>samoupravnih lokalnih skupnosti (npr. občin)</w:t>
            </w:r>
            <w:r w:rsidR="0041275B" w:rsidRPr="001E1C70">
              <w:rPr>
                <w:rFonts w:ascii="Arial" w:hAnsi="Arial" w:cs="Arial"/>
                <w:sz w:val="20"/>
                <w:szCs w:val="20"/>
              </w:rPr>
              <w:t xml:space="preserve"> </w:t>
            </w:r>
            <w:r w:rsidRPr="001E1C70">
              <w:rPr>
                <w:rFonts w:ascii="Arial" w:hAnsi="Arial" w:cs="Arial"/>
                <w:sz w:val="20"/>
                <w:szCs w:val="20"/>
              </w:rPr>
              <w:t xml:space="preserve">pri razvoju nevladnih organizacij. </w:t>
            </w:r>
          </w:p>
          <w:p w:rsidR="000C1D79" w:rsidRDefault="000C1D79" w:rsidP="002B149D">
            <w:pPr>
              <w:spacing w:after="0"/>
              <w:jc w:val="both"/>
              <w:rPr>
                <w:rFonts w:ascii="Arial" w:hAnsi="Arial" w:cs="Arial"/>
                <w:sz w:val="20"/>
                <w:szCs w:val="20"/>
              </w:rPr>
            </w:pPr>
          </w:p>
          <w:p w:rsidR="008354E9" w:rsidRPr="001E1C70" w:rsidRDefault="008354E9" w:rsidP="002B149D">
            <w:pPr>
              <w:spacing w:after="0"/>
              <w:jc w:val="both"/>
              <w:rPr>
                <w:rFonts w:ascii="Arial" w:hAnsi="Arial" w:cs="Arial"/>
                <w:sz w:val="20"/>
                <w:szCs w:val="20"/>
              </w:rPr>
            </w:pPr>
            <w:r>
              <w:rPr>
                <w:rFonts w:ascii="Arial" w:hAnsi="Arial" w:cs="Arial"/>
                <w:sz w:val="20"/>
                <w:szCs w:val="20"/>
              </w:rPr>
              <w:t>K 25</w:t>
            </w:r>
            <w:r w:rsidRPr="001E1C70">
              <w:rPr>
                <w:rFonts w:ascii="Arial" w:hAnsi="Arial" w:cs="Arial"/>
                <w:sz w:val="20"/>
                <w:szCs w:val="20"/>
              </w:rPr>
              <w:t>. členu:</w:t>
            </w:r>
          </w:p>
          <w:p w:rsidR="000C1D79" w:rsidRDefault="008354E9" w:rsidP="000C1D79">
            <w:pPr>
              <w:spacing w:after="0"/>
              <w:jc w:val="both"/>
              <w:rPr>
                <w:rFonts w:ascii="Arial" w:hAnsi="Arial" w:cs="Arial"/>
                <w:sz w:val="20"/>
                <w:szCs w:val="20"/>
              </w:rPr>
            </w:pPr>
            <w:r w:rsidRPr="001E1C70">
              <w:rPr>
                <w:rFonts w:ascii="Arial" w:hAnsi="Arial" w:cs="Arial"/>
                <w:sz w:val="20"/>
                <w:szCs w:val="20"/>
              </w:rPr>
              <w:t xml:space="preserve">Slovenija nima strateškega dokumenta o razvoju nevladnih organizacij, zato </w:t>
            </w:r>
            <w:r w:rsidR="00424725">
              <w:rPr>
                <w:rFonts w:ascii="Arial" w:hAnsi="Arial" w:cs="Arial"/>
                <w:sz w:val="20"/>
                <w:szCs w:val="20"/>
              </w:rPr>
              <w:t xml:space="preserve">prvi odstavek </w:t>
            </w:r>
            <w:r w:rsidRPr="001E1C70">
              <w:rPr>
                <w:rFonts w:ascii="Arial" w:hAnsi="Arial" w:cs="Arial"/>
                <w:sz w:val="20"/>
                <w:szCs w:val="20"/>
              </w:rPr>
              <w:t>člen</w:t>
            </w:r>
            <w:r w:rsidR="00424725">
              <w:rPr>
                <w:rFonts w:ascii="Arial" w:hAnsi="Arial" w:cs="Arial"/>
                <w:sz w:val="20"/>
                <w:szCs w:val="20"/>
              </w:rPr>
              <w:t>a</w:t>
            </w:r>
            <w:r w:rsidRPr="001E1C70">
              <w:rPr>
                <w:rFonts w:ascii="Arial" w:hAnsi="Arial" w:cs="Arial"/>
                <w:sz w:val="20"/>
                <w:szCs w:val="20"/>
              </w:rPr>
              <w:t xml:space="preserve"> daje ustrezno pravno podlago za njegovo sprejetje, saj je za uspešen razvoj nevladnega sektorja v Sloveniji potreben načrtovan pristop. Člen v ta namen predvideva sprejem posebne strategije, kot temeljnega razvojnega dokumenta, za določeno plansko obdobje</w:t>
            </w:r>
            <w:r w:rsidR="00900DD8">
              <w:rPr>
                <w:rFonts w:ascii="Arial" w:hAnsi="Arial" w:cs="Arial"/>
                <w:sz w:val="20"/>
                <w:szCs w:val="20"/>
              </w:rPr>
              <w:t>, ki ga sprejme vlada</w:t>
            </w:r>
            <w:r w:rsidRPr="001E1C70">
              <w:rPr>
                <w:rFonts w:ascii="Arial" w:hAnsi="Arial" w:cs="Arial"/>
                <w:sz w:val="20"/>
                <w:szCs w:val="20"/>
              </w:rPr>
              <w:t>. Ker gre za dokument, ki lahko pomembno vpliva na stopnjo ra</w:t>
            </w:r>
            <w:r w:rsidR="00470852">
              <w:rPr>
                <w:rFonts w:ascii="Arial" w:hAnsi="Arial" w:cs="Arial"/>
                <w:sz w:val="20"/>
                <w:szCs w:val="20"/>
              </w:rPr>
              <w:t xml:space="preserve">zvitosti nevladnih organizacij, </w:t>
            </w:r>
            <w:r w:rsidRPr="001E1C70">
              <w:rPr>
                <w:rFonts w:ascii="Arial" w:hAnsi="Arial" w:cs="Arial"/>
                <w:sz w:val="20"/>
                <w:szCs w:val="20"/>
              </w:rPr>
              <w:t>člen določa potrebnost usklajevanja dokumenta s posebnim vladnim svetom in nevladnimi organizacijami, vse z namenom priprave kvalitetnega dokumenta, ki bo odgovoril na realne potrebe sektorja.</w:t>
            </w:r>
            <w:r w:rsidR="000C1D79">
              <w:rPr>
                <w:rFonts w:ascii="Arial" w:hAnsi="Arial" w:cs="Arial"/>
                <w:sz w:val="20"/>
                <w:szCs w:val="20"/>
              </w:rPr>
              <w:t xml:space="preserve"> Prvi odstavek določa tudi obdobje, za katerega se strategija sprejeme (petih do sedmih let) in postopek njene priprave. </w:t>
            </w:r>
          </w:p>
          <w:p w:rsidR="008354E9" w:rsidRPr="001E1C70" w:rsidRDefault="008354E9" w:rsidP="002B149D">
            <w:pPr>
              <w:spacing w:after="0"/>
              <w:jc w:val="both"/>
              <w:rPr>
                <w:rFonts w:ascii="Arial" w:hAnsi="Arial" w:cs="Arial"/>
                <w:sz w:val="20"/>
                <w:szCs w:val="20"/>
              </w:rPr>
            </w:pPr>
          </w:p>
          <w:p w:rsidR="00900DD8" w:rsidRDefault="00424725" w:rsidP="002B149D">
            <w:pPr>
              <w:spacing w:after="0"/>
              <w:jc w:val="both"/>
              <w:rPr>
                <w:rFonts w:ascii="Arial" w:hAnsi="Arial" w:cs="Arial"/>
                <w:sz w:val="20"/>
                <w:szCs w:val="20"/>
              </w:rPr>
            </w:pPr>
            <w:r>
              <w:rPr>
                <w:rFonts w:ascii="Arial" w:hAnsi="Arial" w:cs="Arial"/>
                <w:sz w:val="20"/>
                <w:szCs w:val="20"/>
              </w:rPr>
              <w:t xml:space="preserve">Drugi odstavek določa, da bo v strategiji </w:t>
            </w:r>
            <w:r w:rsidR="008354E9" w:rsidRPr="001E1C70">
              <w:rPr>
                <w:rFonts w:ascii="Arial" w:hAnsi="Arial" w:cs="Arial"/>
                <w:sz w:val="20"/>
                <w:szCs w:val="20"/>
              </w:rPr>
              <w:t>vlada zajela analizo potreb, temelj</w:t>
            </w:r>
            <w:r w:rsidR="00900DD8">
              <w:rPr>
                <w:rFonts w:ascii="Arial" w:hAnsi="Arial" w:cs="Arial"/>
                <w:sz w:val="20"/>
                <w:szCs w:val="20"/>
              </w:rPr>
              <w:t>n</w:t>
            </w:r>
            <w:r w:rsidR="008354E9" w:rsidRPr="001E1C70">
              <w:rPr>
                <w:rFonts w:ascii="Arial" w:hAnsi="Arial" w:cs="Arial"/>
                <w:sz w:val="20"/>
                <w:szCs w:val="20"/>
              </w:rPr>
              <w:t>e politike razvoja, strateške razvojne cilje</w:t>
            </w:r>
            <w:r w:rsidR="00900DD8">
              <w:rPr>
                <w:rFonts w:ascii="Arial" w:hAnsi="Arial" w:cs="Arial"/>
                <w:sz w:val="20"/>
                <w:szCs w:val="20"/>
              </w:rPr>
              <w:t>,</w:t>
            </w:r>
            <w:r w:rsidR="008354E9" w:rsidRPr="001E1C70">
              <w:rPr>
                <w:rFonts w:ascii="Arial" w:hAnsi="Arial" w:cs="Arial"/>
                <w:sz w:val="20"/>
                <w:szCs w:val="20"/>
              </w:rPr>
              <w:t xml:space="preserve"> vlogo države</w:t>
            </w:r>
            <w:r w:rsidR="00900DD8">
              <w:rPr>
                <w:rFonts w:ascii="Arial" w:hAnsi="Arial" w:cs="Arial"/>
                <w:sz w:val="20"/>
                <w:szCs w:val="20"/>
              </w:rPr>
              <w:t>, samoupravnih lokalnih skupnosti in drugih akterjev, glavna področja razvoja nevladnih organizacij, okvirna sredstva, namenjena za njeno uresničevanje in program ukrepov za izvajanje strategije. Slednji je izvedbeni dokument, ki bo konkretneje prikazal, kako namerava država doseči v strategiji zastavljene cilje.</w:t>
            </w:r>
          </w:p>
          <w:p w:rsidR="00576A7D" w:rsidRDefault="00576A7D" w:rsidP="002B149D">
            <w:pPr>
              <w:spacing w:after="0"/>
              <w:jc w:val="both"/>
              <w:rPr>
                <w:rFonts w:ascii="Arial" w:hAnsi="Arial" w:cs="Arial"/>
                <w:sz w:val="20"/>
                <w:szCs w:val="20"/>
              </w:rPr>
            </w:pPr>
          </w:p>
          <w:p w:rsidR="008354E9" w:rsidRPr="001E1C70" w:rsidRDefault="00900DD8" w:rsidP="002B149D">
            <w:pPr>
              <w:spacing w:after="0"/>
              <w:jc w:val="both"/>
              <w:rPr>
                <w:rFonts w:ascii="Arial" w:hAnsi="Arial" w:cs="Arial"/>
                <w:sz w:val="20"/>
                <w:szCs w:val="20"/>
              </w:rPr>
            </w:pPr>
            <w:r>
              <w:rPr>
                <w:rFonts w:ascii="Arial" w:hAnsi="Arial" w:cs="Arial"/>
                <w:sz w:val="20"/>
                <w:szCs w:val="20"/>
              </w:rPr>
              <w:t>Tretji in č</w:t>
            </w:r>
            <w:r w:rsidR="00424725">
              <w:rPr>
                <w:rFonts w:ascii="Arial" w:hAnsi="Arial" w:cs="Arial"/>
                <w:sz w:val="20"/>
                <w:szCs w:val="20"/>
              </w:rPr>
              <w:t>etrti odstavek določa</w:t>
            </w:r>
            <w:r>
              <w:rPr>
                <w:rFonts w:ascii="Arial" w:hAnsi="Arial" w:cs="Arial"/>
                <w:sz w:val="20"/>
                <w:szCs w:val="20"/>
              </w:rPr>
              <w:t>ta kaj vse mora program ukrepov kot del strategije vključevati.</w:t>
            </w:r>
          </w:p>
          <w:p w:rsidR="000C1D79" w:rsidRDefault="000C1D79" w:rsidP="002B149D">
            <w:pPr>
              <w:spacing w:after="0"/>
              <w:jc w:val="both"/>
              <w:rPr>
                <w:rFonts w:ascii="Arial" w:hAnsi="Arial" w:cs="Arial"/>
                <w:sz w:val="20"/>
                <w:szCs w:val="20"/>
              </w:rPr>
            </w:pPr>
          </w:p>
          <w:p w:rsidR="00900DD8" w:rsidRDefault="000C1D79" w:rsidP="002B149D">
            <w:pPr>
              <w:spacing w:after="0"/>
              <w:jc w:val="both"/>
              <w:rPr>
                <w:rFonts w:ascii="Arial" w:hAnsi="Arial" w:cs="Arial"/>
                <w:sz w:val="20"/>
                <w:szCs w:val="20"/>
              </w:rPr>
            </w:pPr>
            <w:r>
              <w:rPr>
                <w:rFonts w:ascii="Arial" w:hAnsi="Arial" w:cs="Arial"/>
                <w:sz w:val="20"/>
                <w:szCs w:val="20"/>
              </w:rPr>
              <w:t>Peti</w:t>
            </w:r>
            <w:r w:rsidR="00900DD8">
              <w:rPr>
                <w:rFonts w:ascii="Arial" w:hAnsi="Arial" w:cs="Arial"/>
                <w:sz w:val="20"/>
                <w:szCs w:val="20"/>
              </w:rPr>
              <w:t xml:space="preserve"> odstavek ureja možnost, da se strategija med planskim obdobjem spremeni, če pride do sprememb potreb ali obsega finančnih sredstev, ki to zahtevajo.</w:t>
            </w:r>
          </w:p>
          <w:p w:rsidR="008354E9" w:rsidRPr="001E1C70" w:rsidRDefault="008354E9" w:rsidP="002B149D">
            <w:pPr>
              <w:spacing w:after="0"/>
              <w:jc w:val="both"/>
              <w:rPr>
                <w:rFonts w:ascii="Arial" w:hAnsi="Arial" w:cs="Arial"/>
                <w:sz w:val="20"/>
                <w:szCs w:val="20"/>
              </w:rPr>
            </w:pPr>
          </w:p>
          <w:p w:rsidR="008354E9" w:rsidRPr="001E1C70" w:rsidRDefault="008354E9" w:rsidP="002B149D">
            <w:pPr>
              <w:spacing w:after="0"/>
              <w:jc w:val="both"/>
              <w:rPr>
                <w:rFonts w:ascii="Arial" w:hAnsi="Arial" w:cs="Arial"/>
                <w:sz w:val="20"/>
                <w:szCs w:val="20"/>
              </w:rPr>
            </w:pPr>
            <w:r>
              <w:rPr>
                <w:rFonts w:ascii="Arial" w:hAnsi="Arial" w:cs="Arial"/>
                <w:sz w:val="20"/>
                <w:szCs w:val="20"/>
              </w:rPr>
              <w:t>K 26</w:t>
            </w:r>
            <w:r w:rsidRPr="001E1C70">
              <w:rPr>
                <w:rFonts w:ascii="Arial" w:hAnsi="Arial" w:cs="Arial"/>
                <w:sz w:val="20"/>
                <w:szCs w:val="20"/>
              </w:rPr>
              <w:t>. členu:</w:t>
            </w:r>
          </w:p>
          <w:p w:rsidR="008354E9" w:rsidRDefault="008354E9" w:rsidP="002B149D">
            <w:pPr>
              <w:spacing w:after="0"/>
              <w:jc w:val="both"/>
              <w:rPr>
                <w:rFonts w:ascii="Arial" w:hAnsi="Arial" w:cs="Arial"/>
                <w:sz w:val="20"/>
                <w:szCs w:val="20"/>
              </w:rPr>
            </w:pPr>
            <w:r w:rsidRPr="001E1C70">
              <w:rPr>
                <w:rFonts w:ascii="Arial" w:hAnsi="Arial" w:cs="Arial"/>
                <w:sz w:val="20"/>
                <w:szCs w:val="20"/>
              </w:rPr>
              <w:t>Za potrebe spremljanja izvajanja strategije</w:t>
            </w:r>
            <w:r w:rsidR="00D44D09">
              <w:rPr>
                <w:rFonts w:ascii="Arial" w:hAnsi="Arial" w:cs="Arial"/>
                <w:sz w:val="20"/>
                <w:szCs w:val="20"/>
              </w:rPr>
              <w:t xml:space="preserve"> </w:t>
            </w:r>
            <w:r w:rsidR="00900DD8">
              <w:rPr>
                <w:rFonts w:ascii="Arial" w:hAnsi="Arial" w:cs="Arial"/>
                <w:sz w:val="20"/>
                <w:szCs w:val="20"/>
              </w:rPr>
              <w:t xml:space="preserve">in še posebej </w:t>
            </w:r>
            <w:r w:rsidRPr="001E1C70">
              <w:rPr>
                <w:rFonts w:ascii="Arial" w:hAnsi="Arial" w:cs="Arial"/>
                <w:sz w:val="20"/>
                <w:szCs w:val="20"/>
              </w:rPr>
              <w:t xml:space="preserve">programa ukrepov </w:t>
            </w:r>
            <w:r w:rsidR="00900DD8">
              <w:rPr>
                <w:rFonts w:ascii="Arial" w:hAnsi="Arial" w:cs="Arial"/>
                <w:sz w:val="20"/>
                <w:szCs w:val="20"/>
              </w:rPr>
              <w:t xml:space="preserve">ter za </w:t>
            </w:r>
            <w:r w:rsidRPr="001E1C70">
              <w:rPr>
                <w:rFonts w:ascii="Arial" w:hAnsi="Arial" w:cs="Arial"/>
                <w:sz w:val="20"/>
                <w:szCs w:val="20"/>
              </w:rPr>
              <w:t>spremljanj</w:t>
            </w:r>
            <w:r w:rsidR="00900DD8">
              <w:rPr>
                <w:rFonts w:ascii="Arial" w:hAnsi="Arial" w:cs="Arial"/>
                <w:sz w:val="20"/>
                <w:szCs w:val="20"/>
              </w:rPr>
              <w:t>e</w:t>
            </w:r>
            <w:r w:rsidRPr="001E1C70">
              <w:rPr>
                <w:rFonts w:ascii="Arial" w:hAnsi="Arial" w:cs="Arial"/>
                <w:sz w:val="20"/>
                <w:szCs w:val="20"/>
              </w:rPr>
              <w:t xml:space="preserve"> razvoja nevladnih organizacij na splošno se po vzoru tujih ureditev</w:t>
            </w:r>
            <w:r w:rsidR="0061684C">
              <w:rPr>
                <w:rFonts w:ascii="Arial" w:hAnsi="Arial" w:cs="Arial"/>
                <w:sz w:val="20"/>
                <w:szCs w:val="20"/>
              </w:rPr>
              <w:t xml:space="preserve"> v </w:t>
            </w:r>
            <w:r w:rsidR="002641EF">
              <w:rPr>
                <w:rFonts w:ascii="Arial" w:hAnsi="Arial" w:cs="Arial"/>
                <w:sz w:val="20"/>
                <w:szCs w:val="20"/>
              </w:rPr>
              <w:t xml:space="preserve">tem </w:t>
            </w:r>
            <w:r w:rsidR="0061684C">
              <w:rPr>
                <w:rFonts w:ascii="Arial" w:hAnsi="Arial" w:cs="Arial"/>
                <w:sz w:val="20"/>
                <w:szCs w:val="20"/>
              </w:rPr>
              <w:t>členu določa</w:t>
            </w:r>
            <w:r w:rsidRPr="001E1C70">
              <w:rPr>
                <w:rFonts w:ascii="Arial" w:hAnsi="Arial" w:cs="Arial"/>
                <w:sz w:val="20"/>
                <w:szCs w:val="20"/>
              </w:rPr>
              <w:t xml:space="preserve"> posebno posvetovalno telo vlade. Pri tem se takšno telo ne ustanavlja na novo, temveč se zgolj razširjajo pristojnosti že obstoječega posvetovalnega telesa, to je, Sveta Vlade Republike Slovenije za spodbujanje prostovoljstva, prostovoljskih in nevladnih organizacij, ki je bil vzpostavljen z Zakonom o prostovoljstvu </w:t>
            </w:r>
            <w:r w:rsidR="00D44D09">
              <w:rPr>
                <w:rFonts w:ascii="Arial" w:hAnsi="Arial" w:cs="Arial"/>
                <w:sz w:val="20"/>
                <w:szCs w:val="20"/>
              </w:rPr>
              <w:t xml:space="preserve">– </w:t>
            </w:r>
            <w:proofErr w:type="spellStart"/>
            <w:r w:rsidR="00D44D09">
              <w:rPr>
                <w:rFonts w:ascii="Arial" w:hAnsi="Arial" w:cs="Arial"/>
                <w:sz w:val="20"/>
                <w:szCs w:val="20"/>
              </w:rPr>
              <w:t>ZP</w:t>
            </w:r>
            <w:r w:rsidR="00900DD8">
              <w:rPr>
                <w:rFonts w:ascii="Arial" w:hAnsi="Arial" w:cs="Arial"/>
                <w:sz w:val="20"/>
                <w:szCs w:val="20"/>
              </w:rPr>
              <w:t>rost</w:t>
            </w:r>
            <w:proofErr w:type="spellEnd"/>
            <w:r w:rsidRPr="001E1C70">
              <w:rPr>
                <w:rFonts w:ascii="Arial" w:hAnsi="Arial" w:cs="Arial"/>
                <w:sz w:val="20"/>
                <w:szCs w:val="20"/>
              </w:rPr>
              <w:t>.</w:t>
            </w:r>
            <w:r w:rsidR="00CE576E">
              <w:rPr>
                <w:rFonts w:ascii="Arial" w:hAnsi="Arial" w:cs="Arial"/>
                <w:sz w:val="20"/>
                <w:szCs w:val="20"/>
              </w:rPr>
              <w:t xml:space="preserve"> Navedeni</w:t>
            </w:r>
            <w:r w:rsidRPr="001E1C70">
              <w:rPr>
                <w:rFonts w:ascii="Arial" w:hAnsi="Arial" w:cs="Arial"/>
                <w:sz w:val="20"/>
                <w:szCs w:val="20"/>
              </w:rPr>
              <w:t xml:space="preserve"> svet je bil namreč ustanovljen tudi za namene spodbujanja razvoja nevladnih organizacij, sestavljen pa je tako iz predstavnikov vlade kot predstavnikov nevladnih organizacij in je tako povsem primeren, da prevzame tudi dodatne naloge po tem zakonu.</w:t>
            </w:r>
          </w:p>
          <w:p w:rsidR="00D44D09" w:rsidRDefault="00D44D09" w:rsidP="002B149D">
            <w:pPr>
              <w:spacing w:after="0"/>
              <w:jc w:val="both"/>
              <w:rPr>
                <w:rFonts w:ascii="Arial" w:hAnsi="Arial" w:cs="Arial"/>
                <w:sz w:val="20"/>
                <w:szCs w:val="20"/>
              </w:rPr>
            </w:pPr>
          </w:p>
          <w:p w:rsidR="00900DD8" w:rsidRDefault="00900DD8" w:rsidP="002B149D">
            <w:pPr>
              <w:spacing w:after="0"/>
              <w:jc w:val="both"/>
              <w:rPr>
                <w:rFonts w:ascii="Arial" w:hAnsi="Arial" w:cs="Arial"/>
                <w:sz w:val="20"/>
                <w:szCs w:val="20"/>
              </w:rPr>
            </w:pPr>
            <w:r>
              <w:rPr>
                <w:rFonts w:ascii="Arial" w:hAnsi="Arial" w:cs="Arial"/>
                <w:sz w:val="20"/>
                <w:szCs w:val="20"/>
              </w:rPr>
              <w:t>Drugi odstavek določa obveznost ministrstva, pristojnega za delovanje nevladnih organizacij, da vladi vsake dve leti poroča o izvajanju strategije in pri tem poda tudi oceno rezultatov ter mnenje zgoraj omenjenega sveta.</w:t>
            </w:r>
          </w:p>
          <w:p w:rsidR="00900DD8" w:rsidRDefault="00900DD8" w:rsidP="002B149D">
            <w:pPr>
              <w:spacing w:after="0"/>
              <w:jc w:val="both"/>
              <w:rPr>
                <w:rFonts w:ascii="Arial" w:hAnsi="Arial" w:cs="Arial"/>
                <w:sz w:val="20"/>
                <w:szCs w:val="20"/>
              </w:rPr>
            </w:pPr>
            <w:r>
              <w:rPr>
                <w:rFonts w:ascii="Arial" w:hAnsi="Arial" w:cs="Arial"/>
                <w:sz w:val="20"/>
                <w:szCs w:val="20"/>
              </w:rPr>
              <w:br/>
              <w:t>Tretji odstavek določa obveznosti izvajalcev ukrepov, da ministrstvu, pristojnemu za delovanje nevladnih organizacij po izvedbi ukrepa poroča o njegovi izvedbi in oceni doseganja zastavljenih ciljev. Slednje bo ministrstvo, pristojno za delovanje nevladnih organizacij, potrebovalo pri pripravi svojega poročila o izvajanju strategije.</w:t>
            </w:r>
          </w:p>
          <w:p w:rsidR="00B42322" w:rsidRDefault="00B42322" w:rsidP="002B149D">
            <w:pPr>
              <w:spacing w:after="0"/>
              <w:jc w:val="both"/>
              <w:rPr>
                <w:rFonts w:ascii="Arial" w:hAnsi="Arial" w:cs="Arial"/>
                <w:sz w:val="20"/>
                <w:szCs w:val="20"/>
              </w:rPr>
            </w:pPr>
          </w:p>
          <w:p w:rsidR="00B42322" w:rsidRPr="00FA604D" w:rsidRDefault="00B42322" w:rsidP="002B149D">
            <w:pPr>
              <w:spacing w:after="0"/>
              <w:rPr>
                <w:rFonts w:ascii="Arial" w:hAnsi="Arial" w:cs="Arial"/>
                <w:sz w:val="20"/>
                <w:szCs w:val="20"/>
              </w:rPr>
            </w:pPr>
            <w:r w:rsidRPr="00FA604D">
              <w:rPr>
                <w:rFonts w:ascii="Arial" w:hAnsi="Arial" w:cs="Arial"/>
                <w:sz w:val="20"/>
                <w:szCs w:val="20"/>
              </w:rPr>
              <w:t>K 27. členu:</w:t>
            </w:r>
          </w:p>
          <w:p w:rsidR="001872B1" w:rsidRDefault="00B42322" w:rsidP="002B149D">
            <w:pPr>
              <w:spacing w:after="0"/>
              <w:jc w:val="both"/>
              <w:rPr>
                <w:rFonts w:ascii="Arial" w:hAnsi="Arial"/>
                <w:sz w:val="20"/>
                <w:szCs w:val="20"/>
              </w:rPr>
            </w:pPr>
            <w:r w:rsidRPr="00FA604D">
              <w:rPr>
                <w:rFonts w:ascii="Arial" w:hAnsi="Arial" w:cs="Arial"/>
                <w:sz w:val="20"/>
                <w:szCs w:val="20"/>
              </w:rPr>
              <w:t xml:space="preserve">Člen določa, da se </w:t>
            </w:r>
            <w:r w:rsidR="00AA0BDF">
              <w:rPr>
                <w:rFonts w:ascii="Arial" w:hAnsi="Arial" w:cs="Arial"/>
                <w:sz w:val="20"/>
                <w:szCs w:val="20"/>
              </w:rPr>
              <w:t xml:space="preserve">na posebni proračunski postavki pri </w:t>
            </w:r>
            <w:r w:rsidR="00C97C72">
              <w:rPr>
                <w:rFonts w:ascii="Arial" w:hAnsi="Arial" w:cs="Arial"/>
                <w:sz w:val="20"/>
                <w:szCs w:val="20"/>
              </w:rPr>
              <w:t xml:space="preserve">ministrstvu, ki je pristojno za delovanje </w:t>
            </w:r>
            <w:r w:rsidR="00C97C72">
              <w:rPr>
                <w:rFonts w:ascii="Arial" w:hAnsi="Arial" w:cs="Arial"/>
                <w:sz w:val="20"/>
                <w:szCs w:val="20"/>
              </w:rPr>
              <w:lastRenderedPageBreak/>
              <w:t>nevladnih organizacij, letno zagotavljajo sredstva za spodbujanje</w:t>
            </w:r>
            <w:r w:rsidR="001872B1">
              <w:rPr>
                <w:rFonts w:ascii="Arial" w:hAnsi="Arial" w:cs="Arial"/>
                <w:sz w:val="20"/>
                <w:szCs w:val="20"/>
              </w:rPr>
              <w:t xml:space="preserve"> razvoja nevladnih organizacij in prostovoljstva. </w:t>
            </w:r>
            <w:r w:rsidR="001872B1" w:rsidRPr="001872B1">
              <w:rPr>
                <w:rFonts w:ascii="Arial" w:hAnsi="Arial"/>
                <w:sz w:val="20"/>
                <w:szCs w:val="20"/>
              </w:rPr>
              <w:t>Sredstva se bodo določila o</w:t>
            </w:r>
            <w:r w:rsidR="001872B1">
              <w:rPr>
                <w:rFonts w:ascii="Arial" w:hAnsi="Arial"/>
                <w:sz w:val="20"/>
                <w:szCs w:val="20"/>
              </w:rPr>
              <w:t xml:space="preserve">b vsakokratnem </w:t>
            </w:r>
            <w:r w:rsidR="00C44478">
              <w:rPr>
                <w:rFonts w:ascii="Arial" w:hAnsi="Arial"/>
                <w:sz w:val="20"/>
                <w:szCs w:val="20"/>
              </w:rPr>
              <w:t>proračunu</w:t>
            </w:r>
            <w:r w:rsidR="001872B1">
              <w:rPr>
                <w:rFonts w:ascii="Arial" w:hAnsi="Arial"/>
                <w:sz w:val="20"/>
                <w:szCs w:val="20"/>
              </w:rPr>
              <w:t xml:space="preserve">, pri tem se upošteva </w:t>
            </w:r>
            <w:r w:rsidR="001872B1" w:rsidRPr="001872B1">
              <w:rPr>
                <w:rFonts w:ascii="Arial" w:hAnsi="Arial"/>
                <w:sz w:val="20"/>
                <w:szCs w:val="20"/>
              </w:rPr>
              <w:t xml:space="preserve">javno </w:t>
            </w:r>
            <w:r w:rsidR="001872B1">
              <w:rPr>
                <w:rFonts w:ascii="Arial" w:hAnsi="Arial"/>
                <w:sz w:val="20"/>
                <w:szCs w:val="20"/>
              </w:rPr>
              <w:t>finančne možnosti</w:t>
            </w:r>
            <w:r w:rsidR="00921A4F">
              <w:rPr>
                <w:rFonts w:ascii="Arial" w:hAnsi="Arial"/>
                <w:sz w:val="20"/>
                <w:szCs w:val="20"/>
              </w:rPr>
              <w:t>.</w:t>
            </w:r>
            <w:r w:rsidR="001872B1">
              <w:rPr>
                <w:rFonts w:ascii="Arial" w:hAnsi="Arial"/>
                <w:sz w:val="20"/>
                <w:szCs w:val="20"/>
              </w:rPr>
              <w:t xml:space="preserve"> </w:t>
            </w:r>
          </w:p>
          <w:p w:rsidR="001872B1" w:rsidRPr="001872B1" w:rsidRDefault="001872B1" w:rsidP="002B149D">
            <w:pPr>
              <w:spacing w:after="0"/>
              <w:jc w:val="both"/>
              <w:rPr>
                <w:rFonts w:ascii="Arial" w:hAnsi="Arial"/>
                <w:sz w:val="20"/>
                <w:szCs w:val="20"/>
              </w:rPr>
            </w:pPr>
          </w:p>
          <w:p w:rsidR="001872B1" w:rsidRDefault="001872B1" w:rsidP="002B149D">
            <w:pPr>
              <w:spacing w:after="0"/>
              <w:jc w:val="both"/>
              <w:rPr>
                <w:rFonts w:ascii="Arial" w:hAnsi="Arial" w:cs="Arial"/>
                <w:sz w:val="20"/>
                <w:szCs w:val="20"/>
              </w:rPr>
            </w:pPr>
            <w:r w:rsidRPr="001872B1">
              <w:rPr>
                <w:rFonts w:ascii="Arial" w:hAnsi="Arial"/>
                <w:sz w:val="20"/>
                <w:szCs w:val="20"/>
              </w:rPr>
              <w:t>Javna sredstva za financiranje predvsem nevladnih organizacij, ki delujejo v javnem interesu,</w:t>
            </w:r>
            <w:r w:rsidR="00AA0BDF">
              <w:rPr>
                <w:rFonts w:ascii="Arial" w:hAnsi="Arial"/>
                <w:sz w:val="20"/>
                <w:szCs w:val="20"/>
              </w:rPr>
              <w:t xml:space="preserve"> </w:t>
            </w:r>
            <w:r w:rsidRPr="001872B1">
              <w:rPr>
                <w:rFonts w:ascii="Arial" w:hAnsi="Arial"/>
                <w:sz w:val="20"/>
                <w:szCs w:val="20"/>
              </w:rPr>
              <w:t>se na ravni države zagotavljajo v okviru finančnih načrtov proračunskih uporabnikov, v pristojnost katerih sodijo aktivnosti zadevnih nevladnih organizacij.</w:t>
            </w:r>
            <w:r w:rsidRPr="00FA604D">
              <w:rPr>
                <w:rFonts w:ascii="Arial" w:hAnsi="Arial" w:cs="Arial"/>
                <w:sz w:val="20"/>
                <w:szCs w:val="20"/>
              </w:rPr>
              <w:t xml:space="preserve"> </w:t>
            </w:r>
          </w:p>
          <w:p w:rsidR="006A3228" w:rsidRDefault="006A3228" w:rsidP="002B149D">
            <w:pPr>
              <w:spacing w:after="0"/>
              <w:jc w:val="both"/>
              <w:rPr>
                <w:rFonts w:ascii="Arial" w:hAnsi="Arial" w:cs="Arial"/>
                <w:sz w:val="20"/>
                <w:szCs w:val="20"/>
              </w:rPr>
            </w:pPr>
          </w:p>
          <w:p w:rsidR="006A3228" w:rsidRPr="00FA604D" w:rsidRDefault="006A3228" w:rsidP="002B149D">
            <w:pPr>
              <w:spacing w:after="0"/>
              <w:jc w:val="both"/>
              <w:rPr>
                <w:rFonts w:ascii="Arial" w:hAnsi="Arial" w:cs="Arial"/>
                <w:sz w:val="20"/>
                <w:szCs w:val="20"/>
              </w:rPr>
            </w:pPr>
            <w:r>
              <w:rPr>
                <w:rFonts w:ascii="Arial" w:hAnsi="Arial" w:cs="Arial"/>
                <w:sz w:val="20"/>
                <w:szCs w:val="20"/>
              </w:rPr>
              <w:t xml:space="preserve">Drugi odstavek določa, da se javni razpis za spodbujanje razvoja nevladnih organizacij objavi </w:t>
            </w:r>
            <w:r w:rsidR="00FE399D">
              <w:rPr>
                <w:rFonts w:ascii="Arial" w:hAnsi="Arial" w:cs="Arial"/>
                <w:sz w:val="20"/>
                <w:szCs w:val="20"/>
              </w:rPr>
              <w:t xml:space="preserve">najmanj </w:t>
            </w:r>
            <w:r>
              <w:rPr>
                <w:rFonts w:ascii="Arial" w:hAnsi="Arial" w:cs="Arial"/>
                <w:sz w:val="20"/>
                <w:szCs w:val="20"/>
              </w:rPr>
              <w:t>enkrat letno</w:t>
            </w:r>
            <w:r w:rsidR="00FE399D">
              <w:rPr>
                <w:rFonts w:ascii="Arial" w:hAnsi="Arial" w:cs="Arial"/>
                <w:sz w:val="20"/>
                <w:szCs w:val="20"/>
              </w:rPr>
              <w:t>.</w:t>
            </w:r>
            <w:r w:rsidR="00672508">
              <w:rPr>
                <w:rFonts w:ascii="Arial" w:hAnsi="Arial" w:cs="Arial"/>
                <w:sz w:val="20"/>
                <w:szCs w:val="20"/>
              </w:rPr>
              <w:t xml:space="preserve"> Preko javnih razpisov bo ministrstvo, pristojno za delovanje nevladnih organizacij, skladno s prvim odstavkom 23. člena financiralo projekte in programe horizontalnih mrež in regionalnih stičišč, ter druge projekte in programe nevladnih organizacij in drugih oseb, ki so namenjeni izvajanju ukrepov za razvoj posameznih področij, spodbujanju razvoja nevladnih organizacij in prostovoljstva ter razvoja podpornega okolja za nevladne organizacije.</w:t>
            </w:r>
          </w:p>
          <w:p w:rsidR="00B42322" w:rsidRPr="00FA604D" w:rsidRDefault="00B42322" w:rsidP="002B149D">
            <w:pPr>
              <w:spacing w:after="0"/>
              <w:jc w:val="both"/>
              <w:rPr>
                <w:rFonts w:ascii="Arial" w:hAnsi="Arial" w:cs="Arial"/>
                <w:sz w:val="20"/>
                <w:szCs w:val="20"/>
              </w:rPr>
            </w:pPr>
          </w:p>
          <w:p w:rsidR="008354E9" w:rsidRPr="001E1C70" w:rsidRDefault="0061684C" w:rsidP="002B149D">
            <w:pPr>
              <w:spacing w:after="0"/>
              <w:jc w:val="both"/>
              <w:rPr>
                <w:rFonts w:ascii="Arial" w:hAnsi="Arial" w:cs="Arial"/>
                <w:sz w:val="20"/>
                <w:szCs w:val="20"/>
              </w:rPr>
            </w:pPr>
            <w:r w:rsidRPr="00544F80">
              <w:rPr>
                <w:rFonts w:ascii="Arial" w:hAnsi="Arial" w:cs="Arial"/>
                <w:sz w:val="20"/>
                <w:szCs w:val="20"/>
              </w:rPr>
              <w:t>K 2</w:t>
            </w:r>
            <w:r w:rsidR="000F2458" w:rsidRPr="00544F80">
              <w:rPr>
                <w:rFonts w:ascii="Arial" w:hAnsi="Arial" w:cs="Arial"/>
                <w:sz w:val="20"/>
                <w:szCs w:val="20"/>
              </w:rPr>
              <w:t>8</w:t>
            </w:r>
            <w:r w:rsidR="008354E9" w:rsidRPr="00544F80">
              <w:rPr>
                <w:rFonts w:ascii="Arial" w:hAnsi="Arial" w:cs="Arial"/>
                <w:sz w:val="20"/>
                <w:szCs w:val="20"/>
              </w:rPr>
              <w:t>. členu:</w:t>
            </w:r>
          </w:p>
          <w:p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Člen določa pristojnosti državnih organov za izvajanje inšpekcijskega nadzora nad izvrševanjem tega zakona</w:t>
            </w:r>
            <w:r w:rsidR="00EF3588">
              <w:rPr>
                <w:rFonts w:ascii="Arial" w:hAnsi="Arial" w:cs="Arial"/>
                <w:sz w:val="20"/>
                <w:szCs w:val="20"/>
              </w:rPr>
              <w:t xml:space="preserve">. Nadzor zajema tako inšpekcijski kot </w:t>
            </w:r>
            <w:proofErr w:type="spellStart"/>
            <w:r w:rsidR="00EF3588">
              <w:rPr>
                <w:rFonts w:ascii="Arial" w:hAnsi="Arial" w:cs="Arial"/>
                <w:sz w:val="20"/>
                <w:szCs w:val="20"/>
              </w:rPr>
              <w:t>prekrškovni</w:t>
            </w:r>
            <w:proofErr w:type="spellEnd"/>
            <w:r w:rsidR="00EF3588">
              <w:rPr>
                <w:rFonts w:ascii="Arial" w:hAnsi="Arial" w:cs="Arial"/>
                <w:sz w:val="20"/>
                <w:szCs w:val="20"/>
              </w:rPr>
              <w:t xml:space="preserve"> nadzor. Nadzor izvajajo:</w:t>
            </w:r>
            <w:r w:rsidRPr="001E1C70">
              <w:rPr>
                <w:rFonts w:ascii="Arial" w:hAnsi="Arial" w:cs="Arial"/>
                <w:sz w:val="20"/>
                <w:szCs w:val="20"/>
              </w:rPr>
              <w:t xml:space="preserve"> </w:t>
            </w:r>
          </w:p>
          <w:p w:rsidR="008354E9" w:rsidRPr="001E1C70" w:rsidRDefault="0061684C" w:rsidP="002B149D">
            <w:pPr>
              <w:spacing w:after="0"/>
              <w:jc w:val="both"/>
              <w:rPr>
                <w:rFonts w:ascii="Arial" w:hAnsi="Arial" w:cs="Arial"/>
                <w:sz w:val="20"/>
                <w:szCs w:val="20"/>
              </w:rPr>
            </w:pPr>
            <w:r>
              <w:rPr>
                <w:rFonts w:ascii="Arial" w:hAnsi="Arial" w:cs="Arial"/>
                <w:sz w:val="20"/>
                <w:szCs w:val="20"/>
              </w:rPr>
              <w:t xml:space="preserve">- </w:t>
            </w:r>
            <w:r w:rsidR="008354E9" w:rsidRPr="001E1C70">
              <w:rPr>
                <w:rFonts w:ascii="Arial" w:hAnsi="Arial" w:cs="Arial"/>
                <w:sz w:val="20"/>
                <w:szCs w:val="20"/>
              </w:rPr>
              <w:t xml:space="preserve">posamezna ministrstva, pristojna za področja na katerih delujejo organizacije s statusom nevladne organizacije v javnem interesu, nadzorujejo ali jih te organizacije pravočasno obveščajo o spremembah, ki bi lahko vplivale na (ne)izpolnjevanje pogojev za ohranitev statusa. Ministrstva istočasno nastopajo tudi kot </w:t>
            </w:r>
            <w:proofErr w:type="spellStart"/>
            <w:r w:rsidR="008354E9" w:rsidRPr="001E1C70">
              <w:rPr>
                <w:rFonts w:ascii="Arial" w:hAnsi="Arial" w:cs="Arial"/>
                <w:sz w:val="20"/>
                <w:szCs w:val="20"/>
              </w:rPr>
              <w:t>prekrškovni</w:t>
            </w:r>
            <w:proofErr w:type="spellEnd"/>
            <w:r w:rsidR="008354E9" w:rsidRPr="001E1C70">
              <w:rPr>
                <w:rFonts w:ascii="Arial" w:hAnsi="Arial" w:cs="Arial"/>
                <w:sz w:val="20"/>
                <w:szCs w:val="20"/>
              </w:rPr>
              <w:t xml:space="preserve"> organi, v primeru kršitev teh obveznosti s strani nevladnih organizacij</w:t>
            </w:r>
            <w:r w:rsidR="00696BEB">
              <w:rPr>
                <w:rFonts w:ascii="Arial" w:hAnsi="Arial" w:cs="Arial"/>
                <w:sz w:val="20"/>
                <w:szCs w:val="20"/>
              </w:rPr>
              <w:t xml:space="preserve">. </w:t>
            </w:r>
            <w:r w:rsidR="00696BEB" w:rsidRPr="00F32A02">
              <w:rPr>
                <w:rFonts w:ascii="Arial" w:hAnsi="Arial" w:cs="Arial"/>
                <w:sz w:val="20"/>
                <w:szCs w:val="20"/>
              </w:rPr>
              <w:t>Nadzor izvaja pristojno ministrstvo, kar lahko zajema tudi pristojnost določenega organa v sestavi (npr. inšpektorata), če je ta organiziran znotraj ministrstva.</w:t>
            </w:r>
          </w:p>
          <w:p w:rsidR="0061684C" w:rsidRPr="001E1C70" w:rsidRDefault="0061684C" w:rsidP="002B149D">
            <w:pPr>
              <w:spacing w:after="0"/>
              <w:jc w:val="both"/>
              <w:rPr>
                <w:rFonts w:ascii="Arial" w:hAnsi="Arial" w:cs="Arial"/>
                <w:sz w:val="20"/>
                <w:szCs w:val="20"/>
              </w:rPr>
            </w:pPr>
            <w:r>
              <w:rPr>
                <w:rFonts w:ascii="Arial" w:hAnsi="Arial" w:cs="Arial"/>
                <w:sz w:val="20"/>
                <w:szCs w:val="20"/>
              </w:rPr>
              <w:t>- ministrstvo, pristojno za delovanje nevladnih organizacij</w:t>
            </w:r>
            <w:r w:rsidR="008354E9" w:rsidRPr="001E1C70">
              <w:rPr>
                <w:rFonts w:ascii="Arial" w:hAnsi="Arial" w:cs="Arial"/>
                <w:sz w:val="20"/>
                <w:szCs w:val="20"/>
              </w:rPr>
              <w:t xml:space="preserve"> nadzoruje ali </w:t>
            </w:r>
            <w:r w:rsidR="00696BEB">
              <w:rPr>
                <w:rFonts w:ascii="Arial" w:hAnsi="Arial" w:cs="Arial"/>
                <w:sz w:val="20"/>
                <w:szCs w:val="20"/>
              </w:rPr>
              <w:t>pravne osebe</w:t>
            </w:r>
            <w:r w:rsidR="008354E9" w:rsidRPr="001E1C70">
              <w:rPr>
                <w:rFonts w:ascii="Arial" w:hAnsi="Arial" w:cs="Arial"/>
                <w:sz w:val="20"/>
                <w:szCs w:val="20"/>
              </w:rPr>
              <w:t xml:space="preserve">, ki nimajo statusa nevladne organizacije v javnem interesu morda neupravičeno v svojem imenu ali pri svojem poslovanju navajajo, da so nevladne organizacije v javnem interesu. </w:t>
            </w:r>
          </w:p>
          <w:p w:rsidR="008354E9" w:rsidRPr="001E1C70" w:rsidRDefault="002641EF" w:rsidP="002B149D">
            <w:pPr>
              <w:spacing w:after="0"/>
              <w:jc w:val="both"/>
              <w:rPr>
                <w:rFonts w:ascii="Arial" w:hAnsi="Arial" w:cs="Arial"/>
                <w:sz w:val="20"/>
                <w:szCs w:val="20"/>
              </w:rPr>
            </w:pPr>
            <w:r>
              <w:rPr>
                <w:rFonts w:ascii="Arial" w:hAnsi="Arial" w:cs="Arial"/>
                <w:sz w:val="20"/>
                <w:szCs w:val="20"/>
              </w:rPr>
              <w:t xml:space="preserve">- </w:t>
            </w:r>
            <w:r w:rsidR="008354E9" w:rsidRPr="001E1C70">
              <w:rPr>
                <w:rFonts w:ascii="Arial" w:hAnsi="Arial" w:cs="Arial"/>
                <w:sz w:val="20"/>
                <w:szCs w:val="20"/>
              </w:rPr>
              <w:t xml:space="preserve">ministrstvo, pristojno za opravljanje nalog na področju delovanja nevladnih organizacij, nadzoruje druge državne organe ali pri razpisovanju javnih sredstev upoštevajo določbe tega zakona glede prednosti na razpisih, ki jih imajo organizacije s statusom nevladne organizacije v javnem interesu. </w:t>
            </w:r>
          </w:p>
          <w:p w:rsidR="008354E9" w:rsidRPr="001E1C70" w:rsidRDefault="008354E9" w:rsidP="002B149D">
            <w:pPr>
              <w:spacing w:after="0"/>
              <w:jc w:val="both"/>
              <w:rPr>
                <w:rFonts w:ascii="Arial" w:hAnsi="Arial" w:cs="Arial"/>
                <w:sz w:val="20"/>
                <w:szCs w:val="20"/>
              </w:rPr>
            </w:pPr>
          </w:p>
          <w:p w:rsidR="008354E9" w:rsidRPr="001E1C70" w:rsidRDefault="008354E9" w:rsidP="002B149D">
            <w:pPr>
              <w:spacing w:after="0"/>
              <w:jc w:val="both"/>
              <w:rPr>
                <w:rFonts w:ascii="Arial" w:hAnsi="Arial" w:cs="Arial"/>
                <w:sz w:val="20"/>
                <w:szCs w:val="20"/>
              </w:rPr>
            </w:pPr>
            <w:r>
              <w:rPr>
                <w:rFonts w:ascii="Arial" w:hAnsi="Arial" w:cs="Arial"/>
                <w:sz w:val="20"/>
                <w:szCs w:val="20"/>
              </w:rPr>
              <w:t>K 2</w:t>
            </w:r>
            <w:r w:rsidR="000206E2">
              <w:rPr>
                <w:rFonts w:ascii="Arial" w:hAnsi="Arial" w:cs="Arial"/>
                <w:sz w:val="20"/>
                <w:szCs w:val="20"/>
              </w:rPr>
              <w:t>9</w:t>
            </w:r>
            <w:r w:rsidRPr="001E1C70">
              <w:rPr>
                <w:rFonts w:ascii="Arial" w:hAnsi="Arial" w:cs="Arial"/>
                <w:sz w:val="20"/>
                <w:szCs w:val="20"/>
              </w:rPr>
              <w:t>. členu:</w:t>
            </w:r>
          </w:p>
          <w:p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Člen določa globe za prekrške po tem zakonu, tako za pravne osebe, kot t</w:t>
            </w:r>
            <w:r w:rsidR="00B24FA7">
              <w:rPr>
                <w:rFonts w:ascii="Arial" w:hAnsi="Arial" w:cs="Arial"/>
                <w:sz w:val="20"/>
                <w:szCs w:val="20"/>
              </w:rPr>
              <w:t>udi za njihove odgovorne osebe:</w:t>
            </w:r>
          </w:p>
          <w:p w:rsidR="002101C8" w:rsidRPr="001E1C70" w:rsidRDefault="0061684C" w:rsidP="002B149D">
            <w:pPr>
              <w:spacing w:after="0"/>
              <w:jc w:val="both"/>
              <w:rPr>
                <w:rFonts w:ascii="Arial" w:hAnsi="Arial" w:cs="Arial"/>
                <w:sz w:val="20"/>
                <w:szCs w:val="20"/>
              </w:rPr>
            </w:pPr>
            <w:r>
              <w:rPr>
                <w:rFonts w:ascii="Arial" w:hAnsi="Arial" w:cs="Arial"/>
                <w:sz w:val="20"/>
                <w:szCs w:val="20"/>
              </w:rPr>
              <w:t xml:space="preserve">- </w:t>
            </w:r>
            <w:r w:rsidR="002101C8" w:rsidRPr="001E1C70">
              <w:rPr>
                <w:rFonts w:ascii="Arial" w:hAnsi="Arial" w:cs="Arial"/>
                <w:sz w:val="20"/>
                <w:szCs w:val="20"/>
              </w:rPr>
              <w:t>kršitev obveznosti organizacij, ki imajo status nevladne organizacije v javnem interesu, da o določenih spremembah</w:t>
            </w:r>
            <w:r w:rsidR="008D3C70">
              <w:rPr>
                <w:rFonts w:ascii="Arial" w:hAnsi="Arial" w:cs="Arial"/>
                <w:sz w:val="20"/>
                <w:szCs w:val="20"/>
              </w:rPr>
              <w:t>, ki bi lahko vplivale ne izpolnjevanje pogojev za pridobitev (in s tem ohranitev) statusa nevladne organizacije v javnem interesu</w:t>
            </w:r>
            <w:r w:rsidR="002101C8" w:rsidRPr="001E1C70">
              <w:rPr>
                <w:rFonts w:ascii="Arial" w:hAnsi="Arial" w:cs="Arial"/>
                <w:sz w:val="20"/>
                <w:szCs w:val="20"/>
              </w:rPr>
              <w:t xml:space="preserve"> obvestijo pristojno ministrstvo</w:t>
            </w:r>
            <w:r w:rsidR="008D3C70">
              <w:rPr>
                <w:rFonts w:ascii="Arial" w:hAnsi="Arial" w:cs="Arial"/>
                <w:sz w:val="20"/>
                <w:szCs w:val="20"/>
              </w:rPr>
              <w:t xml:space="preserve"> in</w:t>
            </w:r>
          </w:p>
          <w:p w:rsidR="002101C8" w:rsidRPr="001E1C70" w:rsidRDefault="002101C8" w:rsidP="002B149D">
            <w:pPr>
              <w:spacing w:after="0"/>
              <w:jc w:val="both"/>
              <w:rPr>
                <w:rFonts w:ascii="Arial" w:hAnsi="Arial" w:cs="Arial"/>
                <w:sz w:val="20"/>
                <w:szCs w:val="20"/>
              </w:rPr>
            </w:pPr>
            <w:r>
              <w:rPr>
                <w:rFonts w:ascii="Arial" w:hAnsi="Arial" w:cs="Arial"/>
                <w:sz w:val="20"/>
                <w:szCs w:val="20"/>
              </w:rPr>
              <w:t xml:space="preserve">- </w:t>
            </w:r>
            <w:r w:rsidRPr="001E1C70">
              <w:rPr>
                <w:rFonts w:ascii="Arial" w:hAnsi="Arial" w:cs="Arial"/>
                <w:sz w:val="20"/>
                <w:szCs w:val="20"/>
              </w:rPr>
              <w:t>kršitev prepovedi drugih pravnih oseb, pri poslovanju lažno navajajo, da</w:t>
            </w:r>
            <w:r w:rsidR="008D3C70">
              <w:rPr>
                <w:rFonts w:ascii="Arial" w:hAnsi="Arial" w:cs="Arial"/>
                <w:sz w:val="20"/>
                <w:szCs w:val="20"/>
              </w:rPr>
              <w:t xml:space="preserve"> so nevladna organizacija v javnem interesu ali, da imajo</w:t>
            </w:r>
            <w:r w:rsidRPr="001E1C70">
              <w:rPr>
                <w:rFonts w:ascii="Arial" w:hAnsi="Arial" w:cs="Arial"/>
                <w:sz w:val="20"/>
                <w:szCs w:val="20"/>
              </w:rPr>
              <w:t xml:space="preserve"> takšen status.</w:t>
            </w:r>
          </w:p>
          <w:p w:rsidR="008354E9" w:rsidRPr="001E1C70" w:rsidRDefault="008354E9" w:rsidP="002B149D">
            <w:pPr>
              <w:spacing w:after="0"/>
              <w:jc w:val="both"/>
              <w:rPr>
                <w:rFonts w:ascii="Arial" w:hAnsi="Arial" w:cs="Arial"/>
                <w:sz w:val="20"/>
                <w:szCs w:val="20"/>
              </w:rPr>
            </w:pPr>
          </w:p>
          <w:p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V zvezi s prvim prekrškom</w:t>
            </w:r>
            <w:r w:rsidR="008D3C70">
              <w:rPr>
                <w:rFonts w:ascii="Arial" w:hAnsi="Arial" w:cs="Arial"/>
                <w:sz w:val="20"/>
                <w:szCs w:val="20"/>
              </w:rPr>
              <w:t xml:space="preserve"> 12.</w:t>
            </w:r>
            <w:r w:rsidRPr="001E1C70">
              <w:rPr>
                <w:rFonts w:ascii="Arial" w:hAnsi="Arial" w:cs="Arial"/>
                <w:sz w:val="20"/>
                <w:szCs w:val="20"/>
              </w:rPr>
              <w:t xml:space="preserve"> člen tudi določa, v katerih primerih lahko pride do prekrška zaradi kršitve obveznosti sporočanja o spremembah in sicer, če organizacije ne sporoči spremembe ustanoviteljev, ki se nanaša na novega ustanovitelja, ki je pravna oseba, na spremembe ustanovitvenega akta, ki se nanaša na namen organizacije</w:t>
            </w:r>
            <w:r w:rsidR="008D3C70">
              <w:rPr>
                <w:rFonts w:ascii="Arial" w:hAnsi="Arial" w:cs="Arial"/>
                <w:sz w:val="20"/>
                <w:szCs w:val="20"/>
              </w:rPr>
              <w:t>, dejavnosti organizacije</w:t>
            </w:r>
            <w:r w:rsidRPr="001E1C70">
              <w:rPr>
                <w:rFonts w:ascii="Arial" w:hAnsi="Arial" w:cs="Arial"/>
                <w:sz w:val="20"/>
                <w:szCs w:val="20"/>
              </w:rPr>
              <w:t xml:space="preserve"> ali uporabo presežka </w:t>
            </w:r>
            <w:r w:rsidR="008D3C70">
              <w:rPr>
                <w:rFonts w:ascii="Arial" w:hAnsi="Arial" w:cs="Arial"/>
                <w:sz w:val="20"/>
                <w:szCs w:val="20"/>
              </w:rPr>
              <w:t xml:space="preserve">prihodkov nad odhodki ali na prenos premoženja v primeru prenehanja </w:t>
            </w:r>
            <w:r w:rsidRPr="001E1C70">
              <w:rPr>
                <w:rFonts w:ascii="Arial" w:hAnsi="Arial" w:cs="Arial"/>
                <w:sz w:val="20"/>
                <w:szCs w:val="20"/>
              </w:rPr>
              <w:t xml:space="preserve">ali na spremembe sestave poslovodnega organa, organa upravljanja ali organa nadzora, po kateri se poveča skupno število glasov predstavnikov države, </w:t>
            </w:r>
            <w:r w:rsidR="008D3C70">
              <w:rPr>
                <w:rFonts w:ascii="Arial" w:hAnsi="Arial" w:cs="Arial"/>
                <w:sz w:val="20"/>
                <w:szCs w:val="20"/>
              </w:rPr>
              <w:t>samoupravne lokalne skupnosti</w:t>
            </w:r>
            <w:r w:rsidRPr="001E1C70">
              <w:rPr>
                <w:rFonts w:ascii="Arial" w:hAnsi="Arial" w:cs="Arial"/>
                <w:sz w:val="20"/>
                <w:szCs w:val="20"/>
              </w:rPr>
              <w:t xml:space="preserve">, nosilca javnega pooblastila, </w:t>
            </w:r>
            <w:r w:rsidR="008D3C70">
              <w:rPr>
                <w:rFonts w:ascii="Arial" w:hAnsi="Arial" w:cs="Arial"/>
                <w:sz w:val="20"/>
                <w:szCs w:val="20"/>
              </w:rPr>
              <w:t xml:space="preserve">mednarodne medvladne organizacije, </w:t>
            </w:r>
            <w:r w:rsidRPr="001E1C70">
              <w:rPr>
                <w:rFonts w:ascii="Arial" w:hAnsi="Arial" w:cs="Arial"/>
                <w:sz w:val="20"/>
                <w:szCs w:val="20"/>
              </w:rPr>
              <w:t>politične stranke</w:t>
            </w:r>
            <w:r w:rsidR="008D3C70">
              <w:rPr>
                <w:rFonts w:ascii="Arial" w:hAnsi="Arial" w:cs="Arial"/>
                <w:sz w:val="20"/>
                <w:szCs w:val="20"/>
              </w:rPr>
              <w:t>, fizične osebe, ki na trgu samostojno opravljajo pridobitno dejavnost,</w:t>
            </w:r>
            <w:r w:rsidRPr="001E1C70">
              <w:rPr>
                <w:rFonts w:ascii="Arial" w:hAnsi="Arial" w:cs="Arial"/>
                <w:sz w:val="20"/>
                <w:szCs w:val="20"/>
              </w:rPr>
              <w:t xml:space="preserve"> gospodarske</w:t>
            </w:r>
            <w:r w:rsidR="008D3C70">
              <w:rPr>
                <w:rFonts w:ascii="Arial" w:hAnsi="Arial" w:cs="Arial"/>
                <w:sz w:val="20"/>
                <w:szCs w:val="20"/>
              </w:rPr>
              <w:t xml:space="preserve"> družbe ali druge osebe, ki ni nepridobitna</w:t>
            </w:r>
            <w:r w:rsidRPr="001E1C70">
              <w:rPr>
                <w:rFonts w:ascii="Arial" w:hAnsi="Arial" w:cs="Arial"/>
                <w:sz w:val="20"/>
                <w:szCs w:val="20"/>
              </w:rPr>
              <w:t xml:space="preserve">. </w:t>
            </w:r>
          </w:p>
          <w:p w:rsidR="008354E9" w:rsidRPr="001E1C70" w:rsidRDefault="008354E9" w:rsidP="002B149D">
            <w:pPr>
              <w:spacing w:after="0"/>
              <w:jc w:val="both"/>
              <w:rPr>
                <w:rFonts w:ascii="Arial" w:hAnsi="Arial" w:cs="Arial"/>
                <w:sz w:val="20"/>
                <w:szCs w:val="20"/>
              </w:rPr>
            </w:pPr>
          </w:p>
          <w:p w:rsidR="007B74CE" w:rsidRPr="001E1C70" w:rsidRDefault="008354E9" w:rsidP="002B149D">
            <w:pPr>
              <w:spacing w:after="0"/>
              <w:jc w:val="both"/>
              <w:rPr>
                <w:rFonts w:ascii="Arial" w:hAnsi="Arial" w:cs="Arial"/>
                <w:sz w:val="20"/>
                <w:szCs w:val="20"/>
              </w:rPr>
            </w:pPr>
            <w:r w:rsidRPr="001E1C70">
              <w:rPr>
                <w:rFonts w:ascii="Arial" w:hAnsi="Arial" w:cs="Arial"/>
                <w:sz w:val="20"/>
                <w:szCs w:val="20"/>
              </w:rPr>
              <w:t>Višina predlaganih glob je primerljiva s podobnimi prekrški, ki jih slovenski pravni red že pozna. Zakon o humanitarnih organizacijah</w:t>
            </w:r>
            <w:r w:rsidR="008D3C70">
              <w:rPr>
                <w:rFonts w:ascii="Arial" w:hAnsi="Arial" w:cs="Arial"/>
                <w:sz w:val="20"/>
                <w:szCs w:val="20"/>
              </w:rPr>
              <w:t xml:space="preserve"> - ZHO</w:t>
            </w:r>
            <w:r w:rsidRPr="001E1C70">
              <w:rPr>
                <w:rFonts w:ascii="Arial" w:hAnsi="Arial" w:cs="Arial"/>
                <w:sz w:val="20"/>
                <w:szCs w:val="20"/>
              </w:rPr>
              <w:t xml:space="preserve"> tako določa podobno globo, kot je predvidena za prvi </w:t>
            </w:r>
            <w:r w:rsidRPr="001E1C70">
              <w:rPr>
                <w:rFonts w:ascii="Arial" w:hAnsi="Arial" w:cs="Arial"/>
                <w:sz w:val="20"/>
                <w:szCs w:val="20"/>
              </w:rPr>
              <w:lastRenderedPageBreak/>
              <w:t>prekršek, če organizacija, ki ima status humanitarne organizacije, pristojnemu ministrstvu ne sporočij</w:t>
            </w:r>
            <w:r w:rsidR="00D44D09">
              <w:rPr>
                <w:rFonts w:ascii="Arial" w:hAnsi="Arial" w:cs="Arial"/>
                <w:sz w:val="20"/>
                <w:szCs w:val="20"/>
              </w:rPr>
              <w:t>o</w:t>
            </w:r>
            <w:r w:rsidRPr="001E1C70">
              <w:rPr>
                <w:rFonts w:ascii="Arial" w:hAnsi="Arial" w:cs="Arial"/>
                <w:sz w:val="20"/>
                <w:szCs w:val="20"/>
              </w:rPr>
              <w:t xml:space="preserve"> podatkov, ki bi lahko vplivali na ohranitev tega statusa. </w:t>
            </w:r>
            <w:r w:rsidR="007B74CE" w:rsidRPr="001E1C70">
              <w:rPr>
                <w:rFonts w:ascii="Arial" w:hAnsi="Arial" w:cs="Arial"/>
                <w:sz w:val="20"/>
                <w:szCs w:val="20"/>
              </w:rPr>
              <w:t xml:space="preserve">Zakon o socialnem podjetništvu </w:t>
            </w:r>
            <w:r w:rsidR="008D3C70">
              <w:rPr>
                <w:rFonts w:ascii="Arial" w:hAnsi="Arial" w:cs="Arial"/>
                <w:sz w:val="20"/>
                <w:szCs w:val="20"/>
              </w:rPr>
              <w:t xml:space="preserve">– </w:t>
            </w:r>
            <w:proofErr w:type="spellStart"/>
            <w:r w:rsidR="008D3C70">
              <w:rPr>
                <w:rFonts w:ascii="Arial" w:hAnsi="Arial" w:cs="Arial"/>
                <w:sz w:val="20"/>
                <w:szCs w:val="20"/>
              </w:rPr>
              <w:t>Z</w:t>
            </w:r>
            <w:r w:rsidR="00D44D09">
              <w:rPr>
                <w:rFonts w:ascii="Arial" w:hAnsi="Arial" w:cs="Arial"/>
                <w:sz w:val="20"/>
                <w:szCs w:val="20"/>
              </w:rPr>
              <w:t>S</w:t>
            </w:r>
            <w:r w:rsidR="008D3C70">
              <w:rPr>
                <w:rFonts w:ascii="Arial" w:hAnsi="Arial" w:cs="Arial"/>
                <w:sz w:val="20"/>
                <w:szCs w:val="20"/>
              </w:rPr>
              <w:t>ocP</w:t>
            </w:r>
            <w:proofErr w:type="spellEnd"/>
            <w:r w:rsidR="008D3C70">
              <w:rPr>
                <w:rFonts w:ascii="Arial" w:hAnsi="Arial" w:cs="Arial"/>
                <w:sz w:val="20"/>
                <w:szCs w:val="20"/>
              </w:rPr>
              <w:t xml:space="preserve"> </w:t>
            </w:r>
            <w:r w:rsidR="007B74CE" w:rsidRPr="001E1C70">
              <w:rPr>
                <w:rFonts w:ascii="Arial" w:hAnsi="Arial" w:cs="Arial"/>
                <w:sz w:val="20"/>
                <w:szCs w:val="20"/>
              </w:rPr>
              <w:t xml:space="preserve">določa enako globo kot je predvidena </w:t>
            </w:r>
            <w:r w:rsidR="008D3C70">
              <w:rPr>
                <w:rFonts w:ascii="Arial" w:hAnsi="Arial" w:cs="Arial"/>
                <w:sz w:val="20"/>
                <w:szCs w:val="20"/>
              </w:rPr>
              <w:t>za drugi</w:t>
            </w:r>
            <w:r w:rsidR="007B74CE" w:rsidRPr="001E1C70">
              <w:rPr>
                <w:rFonts w:ascii="Arial" w:hAnsi="Arial" w:cs="Arial"/>
                <w:sz w:val="20"/>
                <w:szCs w:val="20"/>
              </w:rPr>
              <w:t xml:space="preserve"> prekršek, če organizacija, ki ni socialno podjetje, takšno poimenovanje vseeno uporabi v svojem imenu. </w:t>
            </w:r>
          </w:p>
          <w:p w:rsidR="00C33DC8" w:rsidRDefault="00C33DC8" w:rsidP="002B149D">
            <w:pPr>
              <w:spacing w:after="0"/>
              <w:jc w:val="both"/>
              <w:rPr>
                <w:rFonts w:ascii="Arial" w:hAnsi="Arial" w:cs="Arial"/>
                <w:sz w:val="20"/>
                <w:szCs w:val="20"/>
              </w:rPr>
            </w:pPr>
          </w:p>
          <w:p w:rsidR="008354E9" w:rsidRPr="001E1C70" w:rsidRDefault="008354E9" w:rsidP="002B149D">
            <w:pPr>
              <w:spacing w:after="0"/>
              <w:jc w:val="both"/>
              <w:rPr>
                <w:rFonts w:ascii="Arial" w:hAnsi="Arial" w:cs="Arial"/>
                <w:sz w:val="20"/>
                <w:szCs w:val="20"/>
              </w:rPr>
            </w:pPr>
            <w:r>
              <w:rPr>
                <w:rFonts w:ascii="Arial" w:hAnsi="Arial" w:cs="Arial"/>
                <w:sz w:val="20"/>
                <w:szCs w:val="20"/>
              </w:rPr>
              <w:t xml:space="preserve">K </w:t>
            </w:r>
            <w:r w:rsidR="000206E2">
              <w:rPr>
                <w:rFonts w:ascii="Arial" w:hAnsi="Arial" w:cs="Arial"/>
                <w:sz w:val="20"/>
                <w:szCs w:val="20"/>
              </w:rPr>
              <w:t>30</w:t>
            </w:r>
            <w:r w:rsidRPr="001E1C70">
              <w:rPr>
                <w:rFonts w:ascii="Arial" w:hAnsi="Arial" w:cs="Arial"/>
                <w:sz w:val="20"/>
                <w:szCs w:val="20"/>
              </w:rPr>
              <w:t>. členu:</w:t>
            </w:r>
          </w:p>
          <w:p w:rsidR="000206E2" w:rsidRDefault="000206E2" w:rsidP="002B149D">
            <w:pPr>
              <w:spacing w:after="0"/>
              <w:jc w:val="both"/>
              <w:rPr>
                <w:rFonts w:ascii="Arial" w:hAnsi="Arial" w:cs="Arial"/>
                <w:sz w:val="20"/>
                <w:szCs w:val="20"/>
              </w:rPr>
            </w:pPr>
            <w:r>
              <w:rPr>
                <w:rFonts w:ascii="Arial" w:hAnsi="Arial" w:cs="Arial"/>
                <w:sz w:val="20"/>
                <w:szCs w:val="20"/>
              </w:rPr>
              <w:t>Člen</w:t>
            </w:r>
            <w:r w:rsidR="008354E9" w:rsidRPr="001E1C70">
              <w:rPr>
                <w:rFonts w:ascii="Arial" w:hAnsi="Arial" w:cs="Arial"/>
                <w:sz w:val="20"/>
                <w:szCs w:val="20"/>
              </w:rPr>
              <w:t xml:space="preserve"> ureja položaj organizacij, ki imajo ob uveljavitvi tega zakona že podeljen status delovanja v javnem interesu na podlagi drugih predpisov</w:t>
            </w:r>
            <w:r w:rsidR="00BF5361">
              <w:rPr>
                <w:rFonts w:ascii="Arial" w:hAnsi="Arial" w:cs="Arial"/>
                <w:sz w:val="20"/>
                <w:szCs w:val="20"/>
              </w:rPr>
              <w:t>.</w:t>
            </w:r>
            <w:r w:rsidR="008354E9" w:rsidRPr="001E1C70">
              <w:rPr>
                <w:rFonts w:ascii="Arial" w:hAnsi="Arial" w:cs="Arial"/>
                <w:sz w:val="20"/>
                <w:szCs w:val="20"/>
              </w:rPr>
              <w:t xml:space="preserve">Za takšne organizacije velja, da jim ne bo potrebno zaprositi ponovno za status v javnem interesu po tem zakonu, temveč se šteje, </w:t>
            </w:r>
            <w:r>
              <w:rPr>
                <w:rFonts w:ascii="Arial" w:hAnsi="Arial" w:cs="Arial"/>
                <w:sz w:val="20"/>
                <w:szCs w:val="20"/>
              </w:rPr>
              <w:t>da v prehodnem obdobju</w:t>
            </w:r>
            <w:r w:rsidR="008354E9" w:rsidRPr="001E1C70">
              <w:rPr>
                <w:rFonts w:ascii="Arial" w:hAnsi="Arial" w:cs="Arial"/>
                <w:sz w:val="20"/>
                <w:szCs w:val="20"/>
              </w:rPr>
              <w:t xml:space="preserve"> status po tem zakonu že imajo in imajo tako tudi vse pravice in obveznosti, ki iz tega izhajajo</w:t>
            </w:r>
            <w:r>
              <w:rPr>
                <w:rFonts w:ascii="Arial" w:hAnsi="Arial" w:cs="Arial"/>
                <w:sz w:val="20"/>
                <w:szCs w:val="20"/>
              </w:rPr>
              <w:t xml:space="preserve"> </w:t>
            </w:r>
            <w:r w:rsidRPr="00F32A02">
              <w:rPr>
                <w:rFonts w:ascii="Arial" w:hAnsi="Arial" w:cs="Arial"/>
                <w:sz w:val="20"/>
                <w:szCs w:val="20"/>
              </w:rPr>
              <w:t>(to pomeni, da morajo pristojno ministrstvo obveščati o spremembah po 12. členu, da imajo prednost pri javnih razpisih po 16. člen</w:t>
            </w:r>
            <w:r w:rsidR="008D3C70">
              <w:rPr>
                <w:rFonts w:ascii="Arial" w:hAnsi="Arial" w:cs="Arial"/>
                <w:sz w:val="20"/>
                <w:szCs w:val="20"/>
              </w:rPr>
              <w:t>u</w:t>
            </w:r>
            <w:r w:rsidRPr="00F32A02">
              <w:rPr>
                <w:rFonts w:ascii="Arial" w:hAnsi="Arial" w:cs="Arial"/>
                <w:sz w:val="20"/>
                <w:szCs w:val="20"/>
              </w:rPr>
              <w:t>, itd.).</w:t>
            </w:r>
          </w:p>
          <w:p w:rsidR="008D3C70" w:rsidRDefault="008D3C70" w:rsidP="002B149D">
            <w:pPr>
              <w:spacing w:after="0"/>
              <w:jc w:val="both"/>
              <w:rPr>
                <w:rFonts w:ascii="Arial" w:hAnsi="Arial" w:cs="Arial"/>
                <w:sz w:val="20"/>
                <w:szCs w:val="20"/>
              </w:rPr>
            </w:pPr>
          </w:p>
          <w:p w:rsidR="008354E9" w:rsidRDefault="008D3C70" w:rsidP="002B149D">
            <w:pPr>
              <w:spacing w:after="0"/>
              <w:jc w:val="both"/>
              <w:rPr>
                <w:rFonts w:ascii="Arial" w:hAnsi="Arial" w:cs="Arial"/>
                <w:sz w:val="20"/>
                <w:szCs w:val="20"/>
              </w:rPr>
            </w:pPr>
            <w:r>
              <w:rPr>
                <w:rFonts w:ascii="Arial" w:hAnsi="Arial" w:cs="Arial"/>
                <w:sz w:val="20"/>
                <w:szCs w:val="20"/>
              </w:rPr>
              <w:t>Pri tem je potrebno dikcijo iz prvega odstavka, da ima organizacija podeljen »status delovanja v javnem interesu« razumeti po vsebini, tako da zajame tudi morebitno nekoliko drugačno poimenovaje v navedenih zakonih (npr. »status v javnem interesu«, »status organizacije v javnem interesu«, »status da organizacija v Republiki Sloveniji deluje v javnem interesu«).</w:t>
            </w:r>
            <w:r w:rsidR="00B21CFB">
              <w:rPr>
                <w:rFonts w:ascii="Arial" w:hAnsi="Arial" w:cs="Arial"/>
                <w:sz w:val="20"/>
                <w:szCs w:val="20"/>
              </w:rPr>
              <w:t xml:space="preserve"> </w:t>
            </w:r>
            <w:r w:rsidR="000F74CF">
              <w:rPr>
                <w:rFonts w:ascii="Arial" w:hAnsi="Arial" w:cs="Arial"/>
                <w:sz w:val="20"/>
                <w:szCs w:val="20"/>
              </w:rPr>
              <w:t>V prehodnem obdobju se šteje, da je organizacija nevladna organizacija v javnem interesu do pravnomočnosti odločbe tudi, če ne izpolnjuje vseh zakonsko določenih pogojev, razen če se statusu pisno odpove, ji ni bila pravnomočno izrečena sankcija globe za hujši davčni prekršek ali prekršek, katerega narava je posebno huda in ni bila pravnomočno obsojena zaradi kaznivega dejanja ali če je nad njo začet stečajni postopek ali postopek likvidacije.</w:t>
            </w:r>
          </w:p>
          <w:p w:rsidR="00EF6B5B" w:rsidRDefault="00EF6B5B" w:rsidP="002B149D">
            <w:pPr>
              <w:spacing w:after="0"/>
              <w:jc w:val="both"/>
              <w:rPr>
                <w:rFonts w:ascii="Arial" w:hAnsi="Arial" w:cs="Arial"/>
                <w:sz w:val="20"/>
                <w:szCs w:val="20"/>
              </w:rPr>
            </w:pPr>
          </w:p>
          <w:p w:rsidR="00EF6B5B" w:rsidRDefault="00EF6B5B" w:rsidP="00EF6B5B">
            <w:pPr>
              <w:spacing w:after="0"/>
              <w:jc w:val="both"/>
              <w:rPr>
                <w:rFonts w:ascii="Arial" w:hAnsi="Arial" w:cs="Arial"/>
                <w:sz w:val="20"/>
                <w:szCs w:val="20"/>
              </w:rPr>
            </w:pPr>
            <w:r>
              <w:rPr>
                <w:rFonts w:ascii="Arial" w:hAnsi="Arial" w:cs="Arial"/>
                <w:sz w:val="20"/>
                <w:szCs w:val="20"/>
              </w:rPr>
              <w:t xml:space="preserve">Drugi odstavek določa izjemo, da prvi odstavek ne velja za mladinsko organizacijo, ki je sestavni del druge pravne osebe in  za Mladinski svet Slovenije.  ZJIMS je namreč edini zakon, kjer status v javnem interesu lahko dobi tudi sestavni del druge pravne osebe. Ta zakon v nasprotju s tem kot pogoj, da gre za nevladno organizacijo, določa, da mora iti za pravno osebo (glej 2. člen). Zato ni smiselno v prehodnem obdobju statusa priznavati sestavnemu delu drugih pravnih oseb, saj te omenjenega pogoja ne bodo mogle izpolniti in je tako že vnaprej jasno, da se v prehodnem obdobju ne bodo mogle uskladiti s tem zakonom. Po ZJIMS so tako vključena društva in zveze društev, ki imajo status </w:t>
            </w:r>
            <w:r w:rsidRPr="003E1616">
              <w:rPr>
                <w:rFonts w:ascii="Arial" w:hAnsi="Arial" w:cs="Arial"/>
                <w:sz w:val="20"/>
                <w:szCs w:val="20"/>
              </w:rPr>
              <w:t>društva v javnem interesu v mladinskem sektorju</w:t>
            </w:r>
            <w:r>
              <w:rPr>
                <w:rFonts w:ascii="Arial" w:hAnsi="Arial" w:cs="Arial"/>
                <w:sz w:val="20"/>
                <w:szCs w:val="20"/>
              </w:rPr>
              <w:t xml:space="preserve">, zavodi in ustanove, ki imajo status </w:t>
            </w:r>
            <w:r w:rsidRPr="003E1616">
              <w:rPr>
                <w:rFonts w:ascii="Arial" w:hAnsi="Arial" w:cs="Arial"/>
                <w:sz w:val="20"/>
                <w:szCs w:val="20"/>
              </w:rPr>
              <w:t>organizacije za mlade v javnem interesu v mladinskem sektorju</w:t>
            </w:r>
            <w:r>
              <w:rPr>
                <w:rFonts w:ascii="Arial" w:hAnsi="Arial" w:cs="Arial"/>
                <w:sz w:val="20"/>
                <w:szCs w:val="20"/>
              </w:rPr>
              <w:t xml:space="preserve"> in mladinski sveti na lokalni ravni. Glede razlogov, da se statusa ne prizna Mladinskemu svetu Slovenije glej obrazložitev k 2. členu.</w:t>
            </w:r>
          </w:p>
          <w:p w:rsidR="00B21CFB" w:rsidRPr="001E1C70" w:rsidRDefault="00B21CFB" w:rsidP="002B149D">
            <w:pPr>
              <w:spacing w:after="0"/>
              <w:jc w:val="both"/>
              <w:rPr>
                <w:rFonts w:ascii="Arial" w:hAnsi="Arial" w:cs="Arial"/>
                <w:sz w:val="20"/>
                <w:szCs w:val="20"/>
              </w:rPr>
            </w:pPr>
          </w:p>
          <w:p w:rsidR="00BF5361" w:rsidRDefault="000206E2" w:rsidP="00BF5361">
            <w:pPr>
              <w:spacing w:after="0"/>
              <w:jc w:val="both"/>
              <w:rPr>
                <w:rFonts w:ascii="Arial" w:hAnsi="Arial" w:cs="Arial"/>
                <w:sz w:val="20"/>
                <w:szCs w:val="20"/>
              </w:rPr>
            </w:pPr>
            <w:r w:rsidRPr="00F32A02">
              <w:rPr>
                <w:rFonts w:ascii="Arial" w:hAnsi="Arial" w:cs="Arial"/>
                <w:sz w:val="20"/>
                <w:szCs w:val="20"/>
              </w:rPr>
              <w:t xml:space="preserve">Prehodno obdobje je določeno v </w:t>
            </w:r>
            <w:r w:rsidR="00BF5361">
              <w:rPr>
                <w:rFonts w:ascii="Arial" w:hAnsi="Arial" w:cs="Arial"/>
                <w:sz w:val="20"/>
                <w:szCs w:val="20"/>
              </w:rPr>
              <w:t>tretjem</w:t>
            </w:r>
            <w:r w:rsidR="00BF5361" w:rsidRPr="00F32A02">
              <w:rPr>
                <w:rFonts w:ascii="Arial" w:hAnsi="Arial" w:cs="Arial"/>
                <w:sz w:val="20"/>
                <w:szCs w:val="20"/>
              </w:rPr>
              <w:t xml:space="preserve"> </w:t>
            </w:r>
            <w:r w:rsidRPr="00F32A02">
              <w:rPr>
                <w:rFonts w:ascii="Arial" w:hAnsi="Arial" w:cs="Arial"/>
                <w:sz w:val="20"/>
                <w:szCs w:val="20"/>
              </w:rPr>
              <w:t xml:space="preserve">odstavku, ki </w:t>
            </w:r>
            <w:r>
              <w:rPr>
                <w:rFonts w:ascii="Arial" w:hAnsi="Arial" w:cs="Arial"/>
                <w:sz w:val="20"/>
                <w:szCs w:val="20"/>
              </w:rPr>
              <w:t>je potrebno za dosledno uskladitev s tem zakonom, saj so te organizacije</w:t>
            </w:r>
            <w:r w:rsidR="008354E9" w:rsidRPr="001E1C70">
              <w:rPr>
                <w:rFonts w:ascii="Arial" w:hAnsi="Arial" w:cs="Arial"/>
                <w:sz w:val="20"/>
                <w:szCs w:val="20"/>
              </w:rPr>
              <w:t xml:space="preserve"> status v javnem interesu pridobile na podlagi </w:t>
            </w:r>
            <w:r>
              <w:rPr>
                <w:rFonts w:ascii="Arial" w:hAnsi="Arial" w:cs="Arial"/>
                <w:sz w:val="20"/>
                <w:szCs w:val="20"/>
              </w:rPr>
              <w:t>različnih</w:t>
            </w:r>
            <w:r w:rsidRPr="001E1C70">
              <w:rPr>
                <w:rFonts w:ascii="Arial" w:hAnsi="Arial" w:cs="Arial"/>
                <w:sz w:val="20"/>
                <w:szCs w:val="20"/>
              </w:rPr>
              <w:t xml:space="preserve"> </w:t>
            </w:r>
            <w:r w:rsidR="008354E9" w:rsidRPr="001E1C70">
              <w:rPr>
                <w:rFonts w:ascii="Arial" w:hAnsi="Arial" w:cs="Arial"/>
                <w:sz w:val="20"/>
                <w:szCs w:val="20"/>
              </w:rPr>
              <w:t>predpisov</w:t>
            </w:r>
            <w:r>
              <w:rPr>
                <w:rFonts w:ascii="Arial" w:hAnsi="Arial" w:cs="Arial"/>
                <w:sz w:val="20"/>
                <w:szCs w:val="20"/>
              </w:rPr>
              <w:t xml:space="preserve">, </w:t>
            </w:r>
            <w:r w:rsidRPr="00F32A02">
              <w:rPr>
                <w:rFonts w:ascii="Arial" w:hAnsi="Arial" w:cs="Arial"/>
                <w:sz w:val="20"/>
                <w:szCs w:val="20"/>
              </w:rPr>
              <w:t>ki nimajo vsi povsem enakih pogojev kot ta zakon</w:t>
            </w:r>
            <w:r>
              <w:rPr>
                <w:rFonts w:ascii="Arial" w:hAnsi="Arial" w:cs="Arial"/>
                <w:sz w:val="20"/>
                <w:szCs w:val="20"/>
              </w:rPr>
              <w:t>,</w:t>
            </w:r>
            <w:r w:rsidR="00D44D09">
              <w:rPr>
                <w:rFonts w:ascii="Arial" w:hAnsi="Arial" w:cs="Arial"/>
                <w:sz w:val="20"/>
                <w:szCs w:val="20"/>
              </w:rPr>
              <w:t xml:space="preserve"> </w:t>
            </w:r>
            <w:r w:rsidR="008354E9" w:rsidRPr="001E1C70">
              <w:rPr>
                <w:rFonts w:ascii="Arial" w:hAnsi="Arial" w:cs="Arial"/>
                <w:sz w:val="20"/>
                <w:szCs w:val="20"/>
              </w:rPr>
              <w:t>ampak zgolj</w:t>
            </w:r>
            <w:r w:rsidR="006E45BE">
              <w:rPr>
                <w:rFonts w:ascii="Arial" w:hAnsi="Arial" w:cs="Arial"/>
                <w:sz w:val="20"/>
                <w:szCs w:val="20"/>
              </w:rPr>
              <w:t xml:space="preserve"> podobn</w:t>
            </w:r>
            <w:r w:rsidR="00A620D6">
              <w:rPr>
                <w:rFonts w:ascii="Arial" w:hAnsi="Arial" w:cs="Arial"/>
                <w:sz w:val="20"/>
                <w:szCs w:val="20"/>
              </w:rPr>
              <w:t>e</w:t>
            </w:r>
            <w:r w:rsidR="006E45BE">
              <w:rPr>
                <w:rFonts w:ascii="Arial" w:hAnsi="Arial" w:cs="Arial"/>
                <w:sz w:val="20"/>
                <w:szCs w:val="20"/>
              </w:rPr>
              <w:t>. Za</w:t>
            </w:r>
            <w:r w:rsidR="00A620D6">
              <w:rPr>
                <w:rFonts w:ascii="Arial" w:hAnsi="Arial" w:cs="Arial"/>
                <w:sz w:val="20"/>
                <w:szCs w:val="20"/>
              </w:rPr>
              <w:t>to morajo</w:t>
            </w:r>
            <w:r w:rsidR="006E45BE">
              <w:rPr>
                <w:rFonts w:ascii="Arial" w:hAnsi="Arial" w:cs="Arial"/>
                <w:sz w:val="20"/>
                <w:szCs w:val="20"/>
              </w:rPr>
              <w:t xml:space="preserve"> te organizacije</w:t>
            </w:r>
            <w:r w:rsidR="00467E02">
              <w:rPr>
                <w:rFonts w:ascii="Arial" w:hAnsi="Arial" w:cs="Arial"/>
                <w:sz w:val="20"/>
                <w:szCs w:val="20"/>
              </w:rPr>
              <w:t>, če je to potrebno</w:t>
            </w:r>
            <w:r w:rsidR="00D44D09">
              <w:rPr>
                <w:rFonts w:ascii="Arial" w:hAnsi="Arial" w:cs="Arial"/>
                <w:sz w:val="20"/>
                <w:szCs w:val="20"/>
              </w:rPr>
              <w:t xml:space="preserve"> </w:t>
            </w:r>
            <w:r w:rsidR="008354E9" w:rsidRPr="001E1C70">
              <w:rPr>
                <w:rFonts w:ascii="Arial" w:hAnsi="Arial" w:cs="Arial"/>
                <w:sz w:val="20"/>
                <w:szCs w:val="20"/>
              </w:rPr>
              <w:t xml:space="preserve">svoje ustanovitvene akte in delovanje uskladiti z zahtevami tega zakona. </w:t>
            </w:r>
            <w:r w:rsidR="005A023D">
              <w:rPr>
                <w:rFonts w:ascii="Arial" w:hAnsi="Arial" w:cs="Arial"/>
                <w:sz w:val="20"/>
                <w:szCs w:val="20"/>
              </w:rPr>
              <w:t>Če</w:t>
            </w:r>
            <w:r w:rsidR="008354E9" w:rsidRPr="001E1C70">
              <w:rPr>
                <w:rFonts w:ascii="Arial" w:hAnsi="Arial" w:cs="Arial"/>
                <w:sz w:val="20"/>
                <w:szCs w:val="20"/>
              </w:rPr>
              <w:t xml:space="preserve"> bodo to storile in o tem</w:t>
            </w:r>
            <w:r w:rsidR="005A023D">
              <w:rPr>
                <w:rFonts w:ascii="Arial" w:hAnsi="Arial" w:cs="Arial"/>
                <w:sz w:val="20"/>
                <w:szCs w:val="20"/>
              </w:rPr>
              <w:t xml:space="preserve"> v danem roku</w:t>
            </w:r>
            <w:r w:rsidR="008354E9" w:rsidRPr="001E1C70">
              <w:rPr>
                <w:rFonts w:ascii="Arial" w:hAnsi="Arial" w:cs="Arial"/>
                <w:sz w:val="20"/>
                <w:szCs w:val="20"/>
              </w:rPr>
              <w:t xml:space="preserve"> poročale pristojnemu ministrstvu, se jim bo</w:t>
            </w:r>
            <w:r w:rsidR="005A023D">
              <w:rPr>
                <w:rFonts w:ascii="Arial" w:hAnsi="Arial" w:cs="Arial"/>
                <w:sz w:val="20"/>
                <w:szCs w:val="20"/>
              </w:rPr>
              <w:t xml:space="preserve"> z odločbo</w:t>
            </w:r>
            <w:r w:rsidR="008354E9" w:rsidRPr="001E1C70">
              <w:rPr>
                <w:rFonts w:ascii="Arial" w:hAnsi="Arial" w:cs="Arial"/>
                <w:sz w:val="20"/>
                <w:szCs w:val="20"/>
              </w:rPr>
              <w:t xml:space="preserve"> podelil status po tem zakonu, ki bo nadomestil prej dobljeni status po drugem zakonu</w:t>
            </w:r>
            <w:r w:rsidR="005A023D">
              <w:rPr>
                <w:rFonts w:ascii="Arial" w:hAnsi="Arial" w:cs="Arial"/>
                <w:sz w:val="20"/>
                <w:szCs w:val="20"/>
              </w:rPr>
              <w:t xml:space="preserve"> </w:t>
            </w:r>
            <w:r w:rsidR="005A023D" w:rsidRPr="00F32A02">
              <w:rPr>
                <w:rFonts w:ascii="Arial" w:hAnsi="Arial" w:cs="Arial"/>
                <w:sz w:val="20"/>
                <w:szCs w:val="20"/>
              </w:rPr>
              <w:t xml:space="preserve">(zato se jim z odločbo v </w:t>
            </w:r>
            <w:proofErr w:type="spellStart"/>
            <w:r w:rsidR="005A023D" w:rsidRPr="00F32A02">
              <w:rPr>
                <w:rFonts w:ascii="Arial" w:hAnsi="Arial" w:cs="Arial"/>
                <w:sz w:val="20"/>
                <w:szCs w:val="20"/>
              </w:rPr>
              <w:t>izogib</w:t>
            </w:r>
            <w:proofErr w:type="spellEnd"/>
            <w:r w:rsidR="005A023D" w:rsidRPr="00F32A02">
              <w:rPr>
                <w:rFonts w:ascii="Arial" w:hAnsi="Arial" w:cs="Arial"/>
                <w:sz w:val="20"/>
                <w:szCs w:val="20"/>
              </w:rPr>
              <w:t xml:space="preserve"> dvojnemu statusu prejšnji status tudi odvzel)</w:t>
            </w:r>
            <w:r w:rsidR="008354E9" w:rsidRPr="001E1C70">
              <w:rPr>
                <w:rFonts w:ascii="Arial" w:hAnsi="Arial" w:cs="Arial"/>
                <w:sz w:val="20"/>
                <w:szCs w:val="20"/>
              </w:rPr>
              <w:t xml:space="preserve">. Ker gre v veliki večini pri teh organizacijah za društva, ki že sedaj izpolnjujejo predpisane pogoje, se večjih težav pri tem ne pričakuje. </w:t>
            </w:r>
            <w:r w:rsidR="00BF5361" w:rsidRPr="00F32A02">
              <w:rPr>
                <w:rFonts w:ascii="Arial" w:hAnsi="Arial" w:cs="Arial"/>
                <w:sz w:val="20"/>
                <w:szCs w:val="20"/>
              </w:rPr>
              <w:t>Tretji odstavek</w:t>
            </w:r>
            <w:r w:rsidR="00BF5361">
              <w:rPr>
                <w:rFonts w:ascii="Arial" w:hAnsi="Arial" w:cs="Arial"/>
                <w:sz w:val="20"/>
                <w:szCs w:val="20"/>
              </w:rPr>
              <w:t xml:space="preserve"> nadalje</w:t>
            </w:r>
            <w:r w:rsidR="00BF5361" w:rsidRPr="00F32A02">
              <w:rPr>
                <w:rFonts w:ascii="Arial" w:hAnsi="Arial" w:cs="Arial"/>
                <w:sz w:val="20"/>
                <w:szCs w:val="20"/>
              </w:rPr>
              <w:t xml:space="preserve"> ureja poroča</w:t>
            </w:r>
            <w:r w:rsidR="00BF5361">
              <w:rPr>
                <w:rFonts w:ascii="Arial" w:hAnsi="Arial" w:cs="Arial"/>
                <w:sz w:val="20"/>
                <w:szCs w:val="20"/>
              </w:rPr>
              <w:t>n</w:t>
            </w:r>
            <w:r w:rsidR="00BF5361" w:rsidRPr="00F32A02">
              <w:rPr>
                <w:rFonts w:ascii="Arial" w:hAnsi="Arial" w:cs="Arial"/>
                <w:sz w:val="20"/>
                <w:szCs w:val="20"/>
              </w:rPr>
              <w:t xml:space="preserve">je organizacij iz prvega odstavka in sicer te poročajo </w:t>
            </w:r>
            <w:r w:rsidR="00BF5361">
              <w:rPr>
                <w:rFonts w:ascii="Arial" w:hAnsi="Arial" w:cs="Arial"/>
                <w:sz w:val="20"/>
                <w:szCs w:val="20"/>
              </w:rPr>
              <w:t xml:space="preserve">v skladu z 11. členom </w:t>
            </w:r>
            <w:r w:rsidR="00BF5361" w:rsidRPr="00F32A02">
              <w:rPr>
                <w:rFonts w:ascii="Arial" w:hAnsi="Arial" w:cs="Arial"/>
                <w:sz w:val="20"/>
                <w:szCs w:val="20"/>
              </w:rPr>
              <w:t>tega zakona</w:t>
            </w:r>
            <w:r w:rsidR="00BF5361">
              <w:rPr>
                <w:rFonts w:ascii="Arial" w:hAnsi="Arial" w:cs="Arial"/>
                <w:sz w:val="20"/>
                <w:szCs w:val="20"/>
              </w:rPr>
              <w:t>, prvič pa bodo poročale do 31. marca 2019.</w:t>
            </w:r>
            <w:r w:rsidR="00BF5361" w:rsidRPr="00F32A02">
              <w:rPr>
                <w:rFonts w:ascii="Arial" w:hAnsi="Arial" w:cs="Arial"/>
                <w:sz w:val="20"/>
                <w:szCs w:val="20"/>
              </w:rPr>
              <w:t xml:space="preserve"> Izpolnitev obveznosti poročanja je prav tako pogoj, da organizacija status nevladne organizacije v javnem interesu ohrani. Pristojna ministrstva po pridobitvi poročil nato v skladu z 11. členom tudi preverijo, ali organizacija še vedno izpolnjuje pogoje za pridobitev statusa nevladne organizacije v javnem interesu.</w:t>
            </w:r>
          </w:p>
          <w:p w:rsidR="00461B23" w:rsidRDefault="00461B23" w:rsidP="002B149D">
            <w:pPr>
              <w:spacing w:after="0"/>
              <w:jc w:val="both"/>
              <w:rPr>
                <w:rFonts w:ascii="Arial" w:hAnsi="Arial" w:cs="Arial"/>
                <w:sz w:val="20"/>
                <w:szCs w:val="20"/>
              </w:rPr>
            </w:pPr>
          </w:p>
          <w:p w:rsidR="00461B23" w:rsidRDefault="008354E9" w:rsidP="002B149D">
            <w:pPr>
              <w:spacing w:after="0"/>
              <w:jc w:val="both"/>
              <w:rPr>
                <w:rFonts w:ascii="Arial" w:hAnsi="Arial" w:cs="Arial"/>
                <w:sz w:val="20"/>
                <w:szCs w:val="20"/>
              </w:rPr>
            </w:pPr>
            <w:r w:rsidRPr="001E1C70">
              <w:rPr>
                <w:rFonts w:ascii="Arial" w:hAnsi="Arial" w:cs="Arial"/>
                <w:sz w:val="20"/>
                <w:szCs w:val="20"/>
              </w:rPr>
              <w:t>Morebitno potrebna uskladitev bi</w:t>
            </w:r>
            <w:r w:rsidR="009F4071">
              <w:rPr>
                <w:rFonts w:ascii="Arial" w:hAnsi="Arial" w:cs="Arial"/>
                <w:sz w:val="20"/>
                <w:szCs w:val="20"/>
              </w:rPr>
              <w:t xml:space="preserve"> sicer</w:t>
            </w:r>
            <w:r w:rsidRPr="001E1C70">
              <w:rPr>
                <w:rFonts w:ascii="Arial" w:hAnsi="Arial" w:cs="Arial"/>
                <w:sz w:val="20"/>
                <w:szCs w:val="20"/>
              </w:rPr>
              <w:t xml:space="preserve"> npr. bila sprememba sestave organov, kjer bi imeli večino gospodarski subjekti, na način, da bodo ti v manjšini, s čimer bo organizacija izpolnila pogoj neodvisnosti od gospodarskih subjektov.</w:t>
            </w:r>
            <w:r w:rsidR="00130635">
              <w:rPr>
                <w:rFonts w:ascii="Arial" w:hAnsi="Arial" w:cs="Arial"/>
                <w:sz w:val="20"/>
                <w:szCs w:val="20"/>
              </w:rPr>
              <w:t xml:space="preserve"> Pri zavodih bi se npr. uskladitev lahko nanašala na dosledno spoštovanje pravila neprofitnosti, če bi npr. </w:t>
            </w:r>
            <w:r w:rsidR="00F17106">
              <w:rPr>
                <w:rFonts w:ascii="Arial" w:hAnsi="Arial" w:cs="Arial"/>
                <w:sz w:val="20"/>
                <w:szCs w:val="20"/>
              </w:rPr>
              <w:t>ustanovitveni akt</w:t>
            </w:r>
            <w:r w:rsidR="00130635">
              <w:rPr>
                <w:rFonts w:ascii="Arial" w:hAnsi="Arial" w:cs="Arial"/>
                <w:sz w:val="20"/>
                <w:szCs w:val="20"/>
              </w:rPr>
              <w:t xml:space="preserve"> določal, da sredstva po </w:t>
            </w:r>
            <w:r w:rsidR="00130635">
              <w:rPr>
                <w:rFonts w:ascii="Arial" w:hAnsi="Arial" w:cs="Arial"/>
                <w:sz w:val="20"/>
                <w:szCs w:val="20"/>
              </w:rPr>
              <w:lastRenderedPageBreak/>
              <w:t>likvidaciji prejme ustanovitelj.</w:t>
            </w:r>
            <w:r w:rsidRPr="001E1C70">
              <w:rPr>
                <w:rFonts w:ascii="Arial" w:hAnsi="Arial" w:cs="Arial"/>
                <w:sz w:val="20"/>
                <w:szCs w:val="20"/>
              </w:rPr>
              <w:t xml:space="preserve"> </w:t>
            </w:r>
          </w:p>
          <w:p w:rsidR="00461B23" w:rsidRDefault="00461B23" w:rsidP="002B149D">
            <w:pPr>
              <w:spacing w:after="0"/>
              <w:jc w:val="both"/>
              <w:rPr>
                <w:rFonts w:ascii="Arial" w:hAnsi="Arial" w:cs="Arial"/>
                <w:sz w:val="20"/>
                <w:szCs w:val="20"/>
              </w:rPr>
            </w:pPr>
          </w:p>
          <w:p w:rsidR="00461B23" w:rsidRDefault="009F4071" w:rsidP="002B149D">
            <w:pPr>
              <w:spacing w:after="0"/>
              <w:jc w:val="both"/>
              <w:rPr>
                <w:rFonts w:ascii="Arial" w:hAnsi="Arial" w:cs="Arial"/>
                <w:sz w:val="20"/>
                <w:szCs w:val="20"/>
              </w:rPr>
            </w:pPr>
            <w:r>
              <w:rPr>
                <w:rFonts w:ascii="Arial" w:hAnsi="Arial" w:cs="Arial"/>
                <w:sz w:val="20"/>
                <w:szCs w:val="20"/>
              </w:rPr>
              <w:t>Če</w:t>
            </w:r>
            <w:r w:rsidR="008354E9" w:rsidRPr="001E1C70">
              <w:rPr>
                <w:rFonts w:ascii="Arial" w:hAnsi="Arial" w:cs="Arial"/>
                <w:sz w:val="20"/>
                <w:szCs w:val="20"/>
              </w:rPr>
              <w:t xml:space="preserve"> se organizacij</w:t>
            </w:r>
            <w:r>
              <w:rPr>
                <w:rFonts w:ascii="Arial" w:hAnsi="Arial" w:cs="Arial"/>
                <w:sz w:val="20"/>
                <w:szCs w:val="20"/>
              </w:rPr>
              <w:t>a</w:t>
            </w:r>
            <w:r w:rsidR="008354E9" w:rsidRPr="001E1C70">
              <w:rPr>
                <w:rFonts w:ascii="Arial" w:hAnsi="Arial" w:cs="Arial"/>
                <w:sz w:val="20"/>
                <w:szCs w:val="20"/>
              </w:rPr>
              <w:t xml:space="preserve"> ne bi uskladil</w:t>
            </w:r>
            <w:r>
              <w:rPr>
                <w:rFonts w:ascii="Arial" w:hAnsi="Arial" w:cs="Arial"/>
                <w:sz w:val="20"/>
                <w:szCs w:val="20"/>
              </w:rPr>
              <w:t>a</w:t>
            </w:r>
            <w:r w:rsidR="008354E9" w:rsidRPr="001E1C70">
              <w:rPr>
                <w:rFonts w:ascii="Arial" w:hAnsi="Arial" w:cs="Arial"/>
                <w:sz w:val="20"/>
                <w:szCs w:val="20"/>
              </w:rPr>
              <w:t xml:space="preserve">, ji bo po poteku prehodnega obdobja status, ki ga ima na podlagi drugega zakona, odvzet. </w:t>
            </w:r>
            <w:r w:rsidRPr="00F32A02">
              <w:rPr>
                <w:rFonts w:ascii="Arial" w:hAnsi="Arial" w:cs="Arial"/>
                <w:sz w:val="20"/>
                <w:szCs w:val="20"/>
              </w:rPr>
              <w:t>Prav tako pa ne bo več imela statusa nevladne organizacije v javnem interes po tem zakonu</w:t>
            </w:r>
            <w:r w:rsidR="00461B23">
              <w:rPr>
                <w:rFonts w:ascii="Arial" w:hAnsi="Arial" w:cs="Arial"/>
                <w:sz w:val="20"/>
                <w:szCs w:val="20"/>
              </w:rPr>
              <w:t xml:space="preserve"> (ki ga je imela v prehodnem obdobju)</w:t>
            </w:r>
            <w:r w:rsidRPr="00F32A02">
              <w:rPr>
                <w:rFonts w:ascii="Arial" w:hAnsi="Arial" w:cs="Arial"/>
                <w:sz w:val="20"/>
                <w:szCs w:val="20"/>
              </w:rPr>
              <w:t>.</w:t>
            </w:r>
            <w:r>
              <w:rPr>
                <w:rFonts w:ascii="Arial" w:hAnsi="Arial" w:cs="Arial"/>
                <w:sz w:val="20"/>
                <w:szCs w:val="20"/>
              </w:rPr>
              <w:t xml:space="preserve"> </w:t>
            </w:r>
            <w:r w:rsidR="008354E9" w:rsidRPr="001E1C70">
              <w:rPr>
                <w:rFonts w:ascii="Arial" w:hAnsi="Arial" w:cs="Arial"/>
                <w:sz w:val="20"/>
                <w:szCs w:val="20"/>
              </w:rPr>
              <w:t>Takšna organizacija</w:t>
            </w:r>
            <w:r>
              <w:rPr>
                <w:rFonts w:ascii="Arial" w:hAnsi="Arial" w:cs="Arial"/>
                <w:sz w:val="20"/>
                <w:szCs w:val="20"/>
              </w:rPr>
              <w:t xml:space="preserve"> bo sicer</w:t>
            </w:r>
            <w:r w:rsidR="008354E9" w:rsidRPr="001E1C70">
              <w:rPr>
                <w:rFonts w:ascii="Arial" w:hAnsi="Arial" w:cs="Arial"/>
                <w:sz w:val="20"/>
                <w:szCs w:val="20"/>
              </w:rPr>
              <w:t xml:space="preserve"> im</w:t>
            </w:r>
            <w:r>
              <w:rPr>
                <w:rFonts w:ascii="Arial" w:hAnsi="Arial" w:cs="Arial"/>
                <w:sz w:val="20"/>
                <w:szCs w:val="20"/>
              </w:rPr>
              <w:t>ela</w:t>
            </w:r>
            <w:r w:rsidR="008354E9" w:rsidRPr="001E1C70">
              <w:rPr>
                <w:rFonts w:ascii="Arial" w:hAnsi="Arial" w:cs="Arial"/>
                <w:sz w:val="20"/>
                <w:szCs w:val="20"/>
              </w:rPr>
              <w:t xml:space="preserve"> kljub temu še vedno možnost, da pogoje izpolni tudi po predpisanem roku in naknadno zaprosi za podelitev statusa po tem zakonu. </w:t>
            </w:r>
          </w:p>
          <w:p w:rsidR="00461B23" w:rsidRDefault="00461B23" w:rsidP="002B149D">
            <w:pPr>
              <w:spacing w:after="0"/>
              <w:jc w:val="both"/>
              <w:rPr>
                <w:rFonts w:ascii="Arial" w:hAnsi="Arial" w:cs="Arial"/>
                <w:sz w:val="20"/>
                <w:szCs w:val="20"/>
              </w:rPr>
            </w:pPr>
          </w:p>
          <w:p w:rsidR="0086594B" w:rsidRDefault="0086594B" w:rsidP="002B149D">
            <w:pPr>
              <w:spacing w:after="0"/>
              <w:jc w:val="both"/>
              <w:rPr>
                <w:rFonts w:ascii="Arial" w:hAnsi="Arial" w:cs="Arial"/>
                <w:sz w:val="20"/>
                <w:szCs w:val="20"/>
              </w:rPr>
            </w:pPr>
            <w:r>
              <w:rPr>
                <w:rFonts w:ascii="Arial" w:hAnsi="Arial" w:cs="Arial"/>
                <w:sz w:val="20"/>
                <w:szCs w:val="20"/>
              </w:rPr>
              <w:t>Organizacije po prvem odstavku bodo tako do izteka prehodnega obdobja imele dvojni status – tistega na podlagi zakonov i</w:t>
            </w:r>
            <w:r w:rsidR="00F950B2">
              <w:rPr>
                <w:rFonts w:ascii="Arial" w:hAnsi="Arial" w:cs="Arial"/>
                <w:sz w:val="20"/>
                <w:szCs w:val="20"/>
              </w:rPr>
              <w:t>z</w:t>
            </w:r>
            <w:r>
              <w:rPr>
                <w:rFonts w:ascii="Arial" w:hAnsi="Arial" w:cs="Arial"/>
                <w:sz w:val="20"/>
                <w:szCs w:val="20"/>
              </w:rPr>
              <w:t xml:space="preserve"> prvega odstavka </w:t>
            </w:r>
            <w:r w:rsidR="001B6CC4">
              <w:rPr>
                <w:rFonts w:ascii="Arial" w:hAnsi="Arial" w:cs="Arial"/>
                <w:sz w:val="20"/>
                <w:szCs w:val="20"/>
              </w:rPr>
              <w:t>ter</w:t>
            </w:r>
            <w:r>
              <w:rPr>
                <w:rFonts w:ascii="Arial" w:hAnsi="Arial" w:cs="Arial"/>
                <w:sz w:val="20"/>
                <w:szCs w:val="20"/>
              </w:rPr>
              <w:t xml:space="preserve"> hkrati status nevladne organizacije po tem zakonu. Takšno stanje bo trajalo zgolj začasno in sicer do odvzema statusov po zakonih iz prvega odstavka.</w:t>
            </w:r>
          </w:p>
          <w:p w:rsidR="0086594B" w:rsidRDefault="0086594B" w:rsidP="002B149D">
            <w:pPr>
              <w:spacing w:after="0"/>
              <w:jc w:val="both"/>
              <w:rPr>
                <w:rFonts w:ascii="Arial" w:hAnsi="Arial" w:cs="Arial"/>
                <w:sz w:val="20"/>
                <w:szCs w:val="20"/>
              </w:rPr>
            </w:pPr>
          </w:p>
          <w:p w:rsidR="009F4071" w:rsidRPr="00F32A02" w:rsidRDefault="0086594B" w:rsidP="002B149D">
            <w:pPr>
              <w:spacing w:after="0"/>
              <w:jc w:val="both"/>
              <w:rPr>
                <w:rFonts w:ascii="Arial" w:hAnsi="Arial" w:cs="Arial"/>
                <w:sz w:val="20"/>
                <w:szCs w:val="20"/>
              </w:rPr>
            </w:pPr>
            <w:r>
              <w:rPr>
                <w:rFonts w:ascii="Arial" w:hAnsi="Arial" w:cs="Arial"/>
                <w:sz w:val="20"/>
                <w:szCs w:val="20"/>
              </w:rPr>
              <w:t>O</w:t>
            </w:r>
            <w:r w:rsidR="008354E9" w:rsidRPr="001E1C70">
              <w:rPr>
                <w:rFonts w:ascii="Arial" w:hAnsi="Arial" w:cs="Arial"/>
                <w:sz w:val="20"/>
                <w:szCs w:val="20"/>
              </w:rPr>
              <w:t>b izteku prehodnega obdobja</w:t>
            </w:r>
            <w:r>
              <w:rPr>
                <w:rFonts w:ascii="Arial" w:hAnsi="Arial" w:cs="Arial"/>
                <w:sz w:val="20"/>
                <w:szCs w:val="20"/>
              </w:rPr>
              <w:t xml:space="preserve"> se bo tako</w:t>
            </w:r>
            <w:r w:rsidR="008354E9" w:rsidRPr="001E1C70">
              <w:rPr>
                <w:rFonts w:ascii="Arial" w:hAnsi="Arial" w:cs="Arial"/>
                <w:sz w:val="20"/>
                <w:szCs w:val="20"/>
              </w:rPr>
              <w:t xml:space="preserve"> zagotovila enakopravna obravnava vseh organizacij z omejenim statusom, saj bodo za vse veljali enaki pogoji ohranitve statusa in enake pravice ter obveznosti.</w:t>
            </w:r>
            <w:r w:rsidR="00C33DC8">
              <w:rPr>
                <w:rFonts w:ascii="Arial" w:hAnsi="Arial" w:cs="Arial"/>
                <w:sz w:val="20"/>
                <w:szCs w:val="20"/>
              </w:rPr>
              <w:t xml:space="preserve"> </w:t>
            </w:r>
            <w:r w:rsidR="008354E9" w:rsidRPr="001E1C70">
              <w:rPr>
                <w:rFonts w:ascii="Arial" w:hAnsi="Arial" w:cs="Arial"/>
                <w:sz w:val="20"/>
                <w:szCs w:val="20"/>
              </w:rPr>
              <w:t xml:space="preserve">31. marec </w:t>
            </w:r>
            <w:r w:rsidR="00921A4F">
              <w:rPr>
                <w:rFonts w:ascii="Arial" w:hAnsi="Arial" w:cs="Arial"/>
                <w:sz w:val="20"/>
                <w:szCs w:val="20"/>
              </w:rPr>
              <w:t xml:space="preserve">2019 </w:t>
            </w:r>
            <w:r w:rsidR="008354E9" w:rsidRPr="001E1C70">
              <w:rPr>
                <w:rFonts w:ascii="Arial" w:hAnsi="Arial" w:cs="Arial"/>
                <w:sz w:val="20"/>
                <w:szCs w:val="20"/>
              </w:rPr>
              <w:t>je</w:t>
            </w:r>
            <w:r w:rsidR="009F4071">
              <w:rPr>
                <w:rFonts w:ascii="Arial" w:hAnsi="Arial" w:cs="Arial"/>
                <w:sz w:val="20"/>
                <w:szCs w:val="20"/>
              </w:rPr>
              <w:t xml:space="preserve"> sicer</w:t>
            </w:r>
            <w:r w:rsidR="008354E9" w:rsidRPr="001E1C70">
              <w:rPr>
                <w:rFonts w:ascii="Arial" w:hAnsi="Arial" w:cs="Arial"/>
                <w:sz w:val="20"/>
                <w:szCs w:val="20"/>
              </w:rPr>
              <w:t xml:space="preserve"> rok, do katerega morajo te organizacije pristojnemu ministrstvu posredovati poročilo o delu, ki je pogoj, da sedanji status ohranijo in je zato primerna časovna točka, da hkrati poročajo tudi o uskladitvi s tem zakonom. </w:t>
            </w:r>
            <w:r w:rsidR="009F4071" w:rsidRPr="00F32A02">
              <w:rPr>
                <w:rFonts w:ascii="Arial" w:hAnsi="Arial" w:cs="Arial"/>
                <w:sz w:val="20"/>
                <w:szCs w:val="20"/>
              </w:rPr>
              <w:t>Za lažje komuniciranje bo izjavo, s katero bo organizacija sporočila, da pogoje izpolnjuje, pripravilo ministrstvo, pristojno za delovanje nevladnih organizacij.</w:t>
            </w:r>
          </w:p>
          <w:p w:rsidR="009F4071" w:rsidRDefault="009F4071" w:rsidP="002B149D">
            <w:pPr>
              <w:spacing w:after="0"/>
              <w:jc w:val="both"/>
              <w:rPr>
                <w:rFonts w:ascii="Arial" w:hAnsi="Arial" w:cs="Arial"/>
                <w:sz w:val="20"/>
                <w:szCs w:val="20"/>
              </w:rPr>
            </w:pPr>
          </w:p>
          <w:p w:rsidR="009F4071" w:rsidRPr="00F32A02" w:rsidRDefault="009F4071" w:rsidP="002B149D">
            <w:pPr>
              <w:spacing w:after="0"/>
              <w:jc w:val="both"/>
              <w:rPr>
                <w:rFonts w:ascii="Arial" w:hAnsi="Arial" w:cs="Arial"/>
                <w:sz w:val="20"/>
                <w:szCs w:val="20"/>
              </w:rPr>
            </w:pPr>
            <w:r w:rsidRPr="00F32A02">
              <w:rPr>
                <w:rFonts w:ascii="Arial" w:hAnsi="Arial" w:cs="Arial"/>
                <w:sz w:val="20"/>
                <w:szCs w:val="20"/>
              </w:rPr>
              <w:t>Če organizacija, ki imajo p</w:t>
            </w:r>
            <w:r w:rsidR="00461B23">
              <w:rPr>
                <w:rFonts w:ascii="Arial" w:hAnsi="Arial" w:cs="Arial"/>
                <w:sz w:val="20"/>
                <w:szCs w:val="20"/>
              </w:rPr>
              <w:t>odeljen</w:t>
            </w:r>
            <w:r w:rsidRPr="00F32A02">
              <w:rPr>
                <w:rFonts w:ascii="Arial" w:hAnsi="Arial" w:cs="Arial"/>
                <w:sz w:val="20"/>
                <w:szCs w:val="20"/>
              </w:rPr>
              <w:t xml:space="preserve"> status v javnem interesu na podlagi zakona iz prvega odstavka ne poročajo po tretjem odstavku, jih pristojno ministrstvo že na podlagi smiselne uporabe 11. člena pozove, da svojo obveznost izpolnijo v 30. dneh. Če tega ne storijo, je to razlog za odvzem statusa nevladne organizacije v javnem interesu po četrtem odstavku tega člena. Enako velja, če do poteka prehodnega obdobja ne uskladijo svojih ustanovitvenih aktov in delovanja (če potrebno) in o tem ne poročajo pristojnemu ministrstvu. Tudi </w:t>
            </w:r>
            <w:r w:rsidR="000243C2">
              <w:rPr>
                <w:rFonts w:ascii="Arial" w:hAnsi="Arial" w:cs="Arial"/>
                <w:sz w:val="20"/>
                <w:szCs w:val="20"/>
              </w:rPr>
              <w:t>v tem primeru se jih k izpolnitvi</w:t>
            </w:r>
            <w:r w:rsidRPr="00F32A02">
              <w:rPr>
                <w:rFonts w:ascii="Arial" w:hAnsi="Arial" w:cs="Arial"/>
                <w:sz w:val="20"/>
                <w:szCs w:val="20"/>
              </w:rPr>
              <w:t xml:space="preserve"> te obveznosti pozove in status odvzame, če se obveznost </w:t>
            </w:r>
            <w:r w:rsidR="00461B23">
              <w:rPr>
                <w:rFonts w:ascii="Arial" w:hAnsi="Arial" w:cs="Arial"/>
                <w:sz w:val="20"/>
                <w:szCs w:val="20"/>
              </w:rPr>
              <w:t xml:space="preserve">tudi v dodatnem roku </w:t>
            </w:r>
            <w:r w:rsidRPr="00F32A02">
              <w:rPr>
                <w:rFonts w:ascii="Arial" w:hAnsi="Arial" w:cs="Arial"/>
                <w:sz w:val="20"/>
                <w:szCs w:val="20"/>
              </w:rPr>
              <w:t>ne izpolni.</w:t>
            </w:r>
          </w:p>
          <w:p w:rsidR="001B6CC4" w:rsidRDefault="001B6CC4" w:rsidP="002B149D">
            <w:pPr>
              <w:spacing w:after="0"/>
              <w:jc w:val="both"/>
              <w:rPr>
                <w:rFonts w:ascii="Arial" w:hAnsi="Arial" w:cs="Arial"/>
                <w:sz w:val="20"/>
                <w:szCs w:val="20"/>
              </w:rPr>
            </w:pPr>
          </w:p>
          <w:p w:rsidR="001B6CC4" w:rsidRPr="003C085D" w:rsidRDefault="001B6CC4" w:rsidP="002B149D">
            <w:pPr>
              <w:spacing w:after="0"/>
              <w:jc w:val="both"/>
              <w:rPr>
                <w:rFonts w:ascii="Arial" w:hAnsi="Arial" w:cs="Arial"/>
                <w:sz w:val="20"/>
                <w:szCs w:val="20"/>
              </w:rPr>
            </w:pPr>
            <w:r>
              <w:rPr>
                <w:rFonts w:ascii="Arial" w:hAnsi="Arial" w:cs="Arial"/>
                <w:sz w:val="20"/>
                <w:szCs w:val="20"/>
              </w:rPr>
              <w:t>V zvezi s potrebnimi uskladitvami peti odstavek določa izjemo, ki podaljšuje društvom obdobje do katerega morajo dosledno uskladiti svoje delovanje s pravilom neprofitnosti po tem zakonu (glej 4. člen). Neprofitnost pomeni tudi to, da se premoženje organizacije v primeru njenega prenehanja prenese na drugo nevladno organizacijo ali nepridobitno osebo javnega prava z enakimi ali podobnimi nameni. Pri društvih je ureditev takšna, da ZDru-1 omogoča v primeru prenehanja prenos premoženja tudi na drugo društvo, zavod ali ustanovo, ki niso nujno nevladne organizacije. Zato društva tega pogoja na podlagi zakona ne izpolnjujejo. Prav tako večina društev takšnega pravila (da se premoženje v primeru prenehanja prenese na nevladno organizacijo) nima določenega v svojih aktih, zato bi praktično vsa društva po tem členu morala v preh</w:t>
            </w:r>
            <w:r w:rsidR="00734E3E">
              <w:rPr>
                <w:rFonts w:ascii="Arial" w:hAnsi="Arial" w:cs="Arial"/>
                <w:sz w:val="20"/>
                <w:szCs w:val="20"/>
              </w:rPr>
              <w:t>odnem obdobju spremeniti svoje</w:t>
            </w:r>
            <w:r>
              <w:rPr>
                <w:rFonts w:ascii="Arial" w:hAnsi="Arial" w:cs="Arial"/>
                <w:sz w:val="20"/>
                <w:szCs w:val="20"/>
              </w:rPr>
              <w:t xml:space="preserve"> </w:t>
            </w:r>
            <w:r w:rsidR="00B27788">
              <w:rPr>
                <w:rFonts w:ascii="Arial" w:hAnsi="Arial" w:cs="Arial"/>
                <w:sz w:val="20"/>
                <w:szCs w:val="20"/>
              </w:rPr>
              <w:t xml:space="preserve">ustanovitvene </w:t>
            </w:r>
            <w:r>
              <w:rPr>
                <w:rFonts w:ascii="Arial" w:hAnsi="Arial" w:cs="Arial"/>
                <w:sz w:val="20"/>
                <w:szCs w:val="20"/>
              </w:rPr>
              <w:t xml:space="preserve">akte, kar bi kar bi pomenilo določeno administrativno obremenitve in stroške zanje, kot tudi za državno upravo, ki vodi postopke registracije sprememb statutov. Predpostavlja namreč se, da bodo vsa ta društva statuse v javnem interesu želela ohraniti. V </w:t>
            </w:r>
            <w:proofErr w:type="spellStart"/>
            <w:r>
              <w:rPr>
                <w:rFonts w:ascii="Arial" w:hAnsi="Arial" w:cs="Arial"/>
                <w:sz w:val="20"/>
                <w:szCs w:val="20"/>
              </w:rPr>
              <w:t>izogib</w:t>
            </w:r>
            <w:proofErr w:type="spellEnd"/>
            <w:r>
              <w:rPr>
                <w:rFonts w:ascii="Arial" w:hAnsi="Arial" w:cs="Arial"/>
                <w:sz w:val="20"/>
                <w:szCs w:val="20"/>
              </w:rPr>
              <w:t xml:space="preserve"> temu, da bi morala vsa društva na hitro spremeniti svoje akte, se pogoj neprofitnosti (zgolj v delu, ki se tiče prenehanja organizacije, ne pa tudi v delu, ki se tile delitve presežka – ta velja takoj) lahko izpolni tudi kasneje in sicer ob prvi spre</w:t>
            </w:r>
            <w:r w:rsidR="00734E3E">
              <w:rPr>
                <w:rFonts w:ascii="Arial" w:hAnsi="Arial" w:cs="Arial"/>
                <w:sz w:val="20"/>
                <w:szCs w:val="20"/>
              </w:rPr>
              <w:t>membi</w:t>
            </w:r>
            <w:r>
              <w:rPr>
                <w:rFonts w:ascii="Arial" w:hAnsi="Arial" w:cs="Arial"/>
                <w:sz w:val="20"/>
                <w:szCs w:val="20"/>
              </w:rPr>
              <w:t xml:space="preserve"> </w:t>
            </w:r>
            <w:r w:rsidR="00B27788">
              <w:rPr>
                <w:rFonts w:ascii="Arial" w:hAnsi="Arial" w:cs="Arial"/>
                <w:sz w:val="20"/>
                <w:szCs w:val="20"/>
              </w:rPr>
              <w:t>ustanovitvenega akta</w:t>
            </w:r>
            <w:r>
              <w:rPr>
                <w:rFonts w:ascii="Arial" w:hAnsi="Arial" w:cs="Arial"/>
                <w:sz w:val="20"/>
                <w:szCs w:val="20"/>
              </w:rPr>
              <w:t xml:space="preserve"> društva. V kolikor tako društva tega pogoja ne bodo izpolnila, a se bodo istočasno zavezala, da bodo svoje akte ob prvi spremembi ustrezno uskladila, se jim status v javnem interesu po tem zakonu vseeno prizna.</w:t>
            </w:r>
          </w:p>
          <w:p w:rsidR="001B6CC4" w:rsidRDefault="001B6CC4" w:rsidP="002B149D">
            <w:pPr>
              <w:spacing w:after="0"/>
              <w:jc w:val="both"/>
              <w:rPr>
                <w:rFonts w:ascii="Arial" w:hAnsi="Arial" w:cs="Arial"/>
                <w:sz w:val="20"/>
                <w:szCs w:val="20"/>
              </w:rPr>
            </w:pPr>
          </w:p>
          <w:p w:rsidR="003365B9" w:rsidRDefault="001B6CC4" w:rsidP="002B149D">
            <w:pPr>
              <w:spacing w:after="0"/>
              <w:jc w:val="both"/>
              <w:rPr>
                <w:rFonts w:ascii="Arial" w:hAnsi="Arial" w:cs="Arial"/>
                <w:sz w:val="20"/>
                <w:szCs w:val="20"/>
              </w:rPr>
            </w:pPr>
            <w:r>
              <w:rPr>
                <w:rFonts w:ascii="Arial" w:hAnsi="Arial" w:cs="Arial"/>
                <w:sz w:val="20"/>
                <w:szCs w:val="20"/>
              </w:rPr>
              <w:t xml:space="preserve">Podobna situacija je tudi pri ustanovah, saj Zakon o ustanovah – ZU omogoča, da se premoženje ustanove ob njenem prenehanju prenese na drugo ustanovo, ki ni nujno nevladna organizacija. Zato se tudi v tem primeru, enako kot pri društvih, ustanovam omogoča, da se štejejo za nevladno organizacijo v javnem interesu po tem zakonu tudi če tega pogoja trenutno še ne izpolnjujejo, a se hkrati zavežejo uskladitvi ob prvi spremembi </w:t>
            </w:r>
            <w:r w:rsidR="00B27788">
              <w:rPr>
                <w:rFonts w:ascii="Arial" w:hAnsi="Arial" w:cs="Arial"/>
                <w:sz w:val="20"/>
                <w:szCs w:val="20"/>
              </w:rPr>
              <w:t xml:space="preserve">ustanovitvenega </w:t>
            </w:r>
            <w:r>
              <w:rPr>
                <w:rFonts w:ascii="Arial" w:hAnsi="Arial" w:cs="Arial"/>
                <w:sz w:val="20"/>
                <w:szCs w:val="20"/>
              </w:rPr>
              <w:t>akta.</w:t>
            </w:r>
          </w:p>
          <w:p w:rsidR="00DE5C05" w:rsidRDefault="00DE5C05" w:rsidP="002B149D">
            <w:pPr>
              <w:spacing w:after="0"/>
              <w:jc w:val="both"/>
              <w:rPr>
                <w:rFonts w:ascii="Arial" w:hAnsi="Arial" w:cs="Arial"/>
                <w:sz w:val="20"/>
                <w:szCs w:val="20"/>
              </w:rPr>
            </w:pPr>
          </w:p>
          <w:p w:rsidR="00EF6B5B" w:rsidRDefault="001745CF" w:rsidP="002B149D">
            <w:pPr>
              <w:spacing w:after="0"/>
              <w:jc w:val="both"/>
              <w:rPr>
                <w:rFonts w:ascii="Arial" w:hAnsi="Arial" w:cs="Arial"/>
                <w:sz w:val="20"/>
                <w:szCs w:val="20"/>
              </w:rPr>
            </w:pPr>
            <w:r>
              <w:rPr>
                <w:rFonts w:ascii="Arial" w:hAnsi="Arial" w:cs="Arial"/>
                <w:sz w:val="20"/>
                <w:szCs w:val="20"/>
              </w:rPr>
              <w:t>Šesti in s</w:t>
            </w:r>
            <w:r w:rsidR="00DE5C05">
              <w:rPr>
                <w:rFonts w:ascii="Arial" w:hAnsi="Arial" w:cs="Arial"/>
                <w:sz w:val="20"/>
                <w:szCs w:val="20"/>
              </w:rPr>
              <w:t>edmi odstavek določa</w:t>
            </w:r>
            <w:r>
              <w:rPr>
                <w:rFonts w:ascii="Arial" w:hAnsi="Arial" w:cs="Arial"/>
                <w:sz w:val="20"/>
                <w:szCs w:val="20"/>
              </w:rPr>
              <w:t>ta</w:t>
            </w:r>
            <w:r w:rsidR="00DE5C05">
              <w:rPr>
                <w:rFonts w:ascii="Arial" w:hAnsi="Arial" w:cs="Arial"/>
                <w:sz w:val="20"/>
                <w:szCs w:val="20"/>
              </w:rPr>
              <w:t xml:space="preserve"> primere, v katerih se organizacijam, ki so se štele za nevladno organizacijo v javnem interesu po prvem odstavku tega člena, z odločbo po uradni dolžnosti odvzame status nevladne organizacije v javnem interesu po tem zakonu in status delovanja v javnem interesu, ki je bil podlaga, da se je organizacija v prehodnem obdobju štela za nevladno organizacijo v</w:t>
            </w:r>
            <w:r>
              <w:rPr>
                <w:rFonts w:ascii="Arial" w:hAnsi="Arial" w:cs="Arial"/>
                <w:sz w:val="20"/>
                <w:szCs w:val="20"/>
              </w:rPr>
              <w:t xml:space="preserve"> javnem interesu po tem zakonu.</w:t>
            </w:r>
          </w:p>
          <w:p w:rsidR="001745CF" w:rsidRDefault="001745CF" w:rsidP="002B149D">
            <w:pPr>
              <w:spacing w:after="0"/>
              <w:jc w:val="both"/>
              <w:rPr>
                <w:rFonts w:ascii="Arial" w:hAnsi="Arial" w:cs="Arial"/>
                <w:sz w:val="20"/>
                <w:szCs w:val="20"/>
              </w:rPr>
            </w:pPr>
          </w:p>
          <w:p w:rsidR="003365B9" w:rsidRDefault="00DE5C05" w:rsidP="002B149D">
            <w:pPr>
              <w:spacing w:after="0"/>
              <w:jc w:val="both"/>
              <w:rPr>
                <w:rFonts w:ascii="Arial" w:hAnsi="Arial" w:cs="Arial"/>
                <w:sz w:val="20"/>
                <w:szCs w:val="20"/>
              </w:rPr>
            </w:pPr>
            <w:r>
              <w:rPr>
                <w:rFonts w:ascii="Arial" w:hAnsi="Arial" w:cs="Arial"/>
                <w:sz w:val="20"/>
                <w:szCs w:val="20"/>
              </w:rPr>
              <w:t>Osmi</w:t>
            </w:r>
            <w:r w:rsidR="00EF6B5B">
              <w:rPr>
                <w:rFonts w:ascii="Arial" w:hAnsi="Arial" w:cs="Arial"/>
                <w:sz w:val="20"/>
                <w:szCs w:val="20"/>
              </w:rPr>
              <w:t xml:space="preserve"> </w:t>
            </w:r>
            <w:r w:rsidR="00461B23">
              <w:rPr>
                <w:rFonts w:ascii="Arial" w:hAnsi="Arial" w:cs="Arial"/>
                <w:sz w:val="20"/>
                <w:szCs w:val="20"/>
              </w:rPr>
              <w:t xml:space="preserve">odstavek </w:t>
            </w:r>
            <w:r w:rsidR="003365B9">
              <w:rPr>
                <w:rFonts w:ascii="Arial" w:hAnsi="Arial" w:cs="Arial"/>
                <w:sz w:val="20"/>
                <w:szCs w:val="20"/>
              </w:rPr>
              <w:t>rešuje situacijo, če bi društvo ali druga organizacija, ki že ima status delovanja v javnem interesu po drugem zakonu v prehodnem obdobju zahtevala</w:t>
            </w:r>
            <w:r w:rsidR="00130635">
              <w:rPr>
                <w:rFonts w:ascii="Arial" w:hAnsi="Arial" w:cs="Arial"/>
                <w:sz w:val="20"/>
                <w:szCs w:val="20"/>
              </w:rPr>
              <w:t xml:space="preserve"> še</w:t>
            </w:r>
            <w:r w:rsidR="003365B9">
              <w:rPr>
                <w:rFonts w:ascii="Arial" w:hAnsi="Arial" w:cs="Arial"/>
                <w:sz w:val="20"/>
                <w:szCs w:val="20"/>
              </w:rPr>
              <w:t xml:space="preserve"> status po tem zakonu</w:t>
            </w:r>
            <w:r w:rsidR="00130635">
              <w:rPr>
                <w:rFonts w:ascii="Arial" w:hAnsi="Arial" w:cs="Arial"/>
                <w:sz w:val="20"/>
                <w:szCs w:val="20"/>
              </w:rPr>
              <w:t xml:space="preserve"> za isto področje</w:t>
            </w:r>
            <w:r w:rsidR="003365B9">
              <w:rPr>
                <w:rFonts w:ascii="Arial" w:hAnsi="Arial" w:cs="Arial"/>
                <w:sz w:val="20"/>
                <w:szCs w:val="20"/>
              </w:rPr>
              <w:t xml:space="preserve">. Ker se za te organizacije šteje, da imajo tako ali tako v tem obdobju že status v javnem interesu po tem zakonu, ni smiselno, da se o tem še odloča. Zato se predvideva, da se v tem primeru vloga za pridobitev (že priznanega) statusa </w:t>
            </w:r>
            <w:r w:rsidR="00255C47">
              <w:rPr>
                <w:rFonts w:ascii="Arial" w:hAnsi="Arial" w:cs="Arial"/>
                <w:sz w:val="20"/>
                <w:szCs w:val="20"/>
              </w:rPr>
              <w:t>zavrže in se statusa (še enkrat) ne podeljuje.</w:t>
            </w:r>
          </w:p>
          <w:p w:rsidR="00113BA4" w:rsidRDefault="00113BA4" w:rsidP="002B149D">
            <w:pPr>
              <w:spacing w:after="0"/>
              <w:jc w:val="both"/>
              <w:rPr>
                <w:rFonts w:ascii="Arial" w:hAnsi="Arial" w:cs="Arial"/>
                <w:sz w:val="20"/>
                <w:szCs w:val="20"/>
              </w:rPr>
            </w:pPr>
          </w:p>
          <w:p w:rsidR="00113BA4" w:rsidRDefault="00EF6B5B" w:rsidP="002B149D">
            <w:pPr>
              <w:spacing w:after="0"/>
              <w:jc w:val="both"/>
              <w:rPr>
                <w:rFonts w:ascii="Arial" w:hAnsi="Arial" w:cs="Arial"/>
                <w:sz w:val="20"/>
                <w:szCs w:val="20"/>
              </w:rPr>
            </w:pPr>
            <w:r>
              <w:rPr>
                <w:rFonts w:ascii="Arial" w:hAnsi="Arial" w:cs="Arial"/>
                <w:sz w:val="20"/>
                <w:szCs w:val="20"/>
              </w:rPr>
              <w:t>De</w:t>
            </w:r>
            <w:r w:rsidR="00DE5C05">
              <w:rPr>
                <w:rFonts w:ascii="Arial" w:hAnsi="Arial" w:cs="Arial"/>
                <w:sz w:val="20"/>
                <w:szCs w:val="20"/>
              </w:rPr>
              <w:t>seti</w:t>
            </w:r>
            <w:r>
              <w:rPr>
                <w:rFonts w:ascii="Arial" w:hAnsi="Arial" w:cs="Arial"/>
                <w:sz w:val="20"/>
                <w:szCs w:val="20"/>
              </w:rPr>
              <w:t xml:space="preserve"> odstavek določa</w:t>
            </w:r>
            <w:r w:rsidR="00113BA4">
              <w:rPr>
                <w:rFonts w:ascii="Arial" w:hAnsi="Arial" w:cs="Arial"/>
                <w:sz w:val="20"/>
                <w:szCs w:val="20"/>
              </w:rPr>
              <w:t>, da ministrstvo, pristojno za nevladne organizacije na svoji spletni  objavi vsebino izjave</w:t>
            </w:r>
            <w:r w:rsidR="00F3531C">
              <w:rPr>
                <w:rFonts w:ascii="Arial" w:hAnsi="Arial" w:cs="Arial"/>
                <w:sz w:val="20"/>
                <w:szCs w:val="20"/>
              </w:rPr>
              <w:t xml:space="preserve">, ki jo morajo organizacije posredovati ministrstvom glede usklajenosti njihovih ustanovitvenih aktov in delovanja s pogoji, ki veljajo za podelitev statusa nevladne organizacije v javnem interesu po tem zakonu, </w:t>
            </w:r>
            <w:r w:rsidR="00332B71">
              <w:rPr>
                <w:rFonts w:ascii="Arial" w:hAnsi="Arial" w:cs="Arial"/>
                <w:sz w:val="20"/>
                <w:szCs w:val="20"/>
              </w:rPr>
              <w:t xml:space="preserve">Gre za obrazec, ki ni obvezen, </w:t>
            </w:r>
            <w:r w:rsidR="00F3531C">
              <w:rPr>
                <w:rFonts w:ascii="Arial" w:hAnsi="Arial" w:cs="Arial"/>
                <w:sz w:val="20"/>
                <w:szCs w:val="20"/>
              </w:rPr>
              <w:t>namenjen je posameznim resorjem kot pomoč, lahko pa se posamezna ministrstva ne odločijo za uporabo tega obrazca</w:t>
            </w:r>
            <w:r w:rsidR="00325630">
              <w:rPr>
                <w:rFonts w:ascii="Arial" w:hAnsi="Arial" w:cs="Arial"/>
                <w:sz w:val="20"/>
                <w:szCs w:val="20"/>
              </w:rPr>
              <w:t xml:space="preserve"> in to drugače uredijo.</w:t>
            </w:r>
          </w:p>
          <w:p w:rsidR="009F4071" w:rsidRDefault="009F4071" w:rsidP="002B149D">
            <w:pPr>
              <w:spacing w:after="0"/>
              <w:jc w:val="both"/>
              <w:rPr>
                <w:rFonts w:ascii="Arial" w:hAnsi="Arial" w:cs="Arial"/>
                <w:sz w:val="20"/>
                <w:szCs w:val="20"/>
              </w:rPr>
            </w:pPr>
          </w:p>
          <w:p w:rsidR="009F4071" w:rsidRPr="00F32A02" w:rsidRDefault="009F4071" w:rsidP="002B149D">
            <w:pPr>
              <w:spacing w:after="0"/>
              <w:jc w:val="both"/>
              <w:rPr>
                <w:rFonts w:ascii="Arial" w:hAnsi="Arial" w:cs="Arial"/>
                <w:sz w:val="20"/>
                <w:szCs w:val="20"/>
              </w:rPr>
            </w:pPr>
            <w:r>
              <w:rPr>
                <w:rFonts w:ascii="Arial" w:hAnsi="Arial" w:cs="Arial"/>
                <w:sz w:val="20"/>
                <w:szCs w:val="20"/>
              </w:rPr>
              <w:t>K 31</w:t>
            </w:r>
            <w:r w:rsidRPr="00F32A02">
              <w:rPr>
                <w:rFonts w:ascii="Arial" w:hAnsi="Arial" w:cs="Arial"/>
                <w:sz w:val="20"/>
                <w:szCs w:val="20"/>
              </w:rPr>
              <w:t>. členu:</w:t>
            </w:r>
          </w:p>
          <w:p w:rsidR="009F4071" w:rsidRPr="00F32A02" w:rsidRDefault="000243C2" w:rsidP="002B149D">
            <w:pPr>
              <w:spacing w:after="0"/>
              <w:jc w:val="both"/>
              <w:rPr>
                <w:rFonts w:ascii="Arial" w:hAnsi="Arial" w:cs="Arial"/>
                <w:sz w:val="20"/>
                <w:szCs w:val="20"/>
              </w:rPr>
            </w:pPr>
            <w:r>
              <w:rPr>
                <w:rFonts w:ascii="Arial" w:hAnsi="Arial" w:cs="Arial"/>
                <w:sz w:val="20"/>
                <w:szCs w:val="20"/>
              </w:rPr>
              <w:t>Člen podobno kot 30</w:t>
            </w:r>
            <w:r w:rsidR="009F4071" w:rsidRPr="00F32A02">
              <w:rPr>
                <w:rFonts w:ascii="Arial" w:hAnsi="Arial" w:cs="Arial"/>
                <w:sz w:val="20"/>
                <w:szCs w:val="20"/>
              </w:rPr>
              <w:t xml:space="preserve">. člen ureja prehodno obdobje za organizacije, ki imajo ob uveljavitvi zakona že </w:t>
            </w:r>
            <w:r w:rsidR="00D3371E">
              <w:rPr>
                <w:rFonts w:ascii="Arial" w:hAnsi="Arial" w:cs="Arial"/>
                <w:sz w:val="20"/>
                <w:szCs w:val="20"/>
              </w:rPr>
              <w:t>podeljen</w:t>
            </w:r>
            <w:r w:rsidR="009F4071" w:rsidRPr="00F32A02">
              <w:rPr>
                <w:rFonts w:ascii="Arial" w:hAnsi="Arial" w:cs="Arial"/>
                <w:sz w:val="20"/>
                <w:szCs w:val="20"/>
              </w:rPr>
              <w:t xml:space="preserve"> status v javnem interesu na podlagi Zakon</w:t>
            </w:r>
            <w:r w:rsidR="00D3371E">
              <w:rPr>
                <w:rFonts w:ascii="Arial" w:hAnsi="Arial" w:cs="Arial"/>
                <w:sz w:val="20"/>
                <w:szCs w:val="20"/>
              </w:rPr>
              <w:t>a</w:t>
            </w:r>
            <w:r w:rsidR="009F4071" w:rsidRPr="00F32A02">
              <w:rPr>
                <w:rFonts w:ascii="Arial" w:hAnsi="Arial" w:cs="Arial"/>
                <w:sz w:val="20"/>
                <w:szCs w:val="20"/>
              </w:rPr>
              <w:t xml:space="preserve"> o invalidskih organizacijah</w:t>
            </w:r>
            <w:r w:rsidR="00D3371E">
              <w:rPr>
                <w:rFonts w:ascii="Arial" w:hAnsi="Arial" w:cs="Arial"/>
                <w:sz w:val="20"/>
                <w:szCs w:val="20"/>
              </w:rPr>
              <w:t xml:space="preserve"> - ZInvO</w:t>
            </w:r>
            <w:r w:rsidR="009F4071" w:rsidRPr="00F32A02">
              <w:rPr>
                <w:rFonts w:ascii="Arial" w:hAnsi="Arial" w:cs="Arial"/>
                <w:sz w:val="20"/>
                <w:szCs w:val="20"/>
              </w:rPr>
              <w:t xml:space="preserve"> in Zakon</w:t>
            </w:r>
            <w:r w:rsidR="00D3371E">
              <w:rPr>
                <w:rFonts w:ascii="Arial" w:hAnsi="Arial" w:cs="Arial"/>
                <w:sz w:val="20"/>
                <w:szCs w:val="20"/>
              </w:rPr>
              <w:t>a</w:t>
            </w:r>
            <w:r w:rsidR="009F4071" w:rsidRPr="00F32A02">
              <w:rPr>
                <w:rFonts w:ascii="Arial" w:hAnsi="Arial" w:cs="Arial"/>
                <w:sz w:val="20"/>
                <w:szCs w:val="20"/>
              </w:rPr>
              <w:t xml:space="preserve"> o humanitarnih organizacijah</w:t>
            </w:r>
            <w:r w:rsidR="00D3371E">
              <w:rPr>
                <w:rFonts w:ascii="Arial" w:hAnsi="Arial" w:cs="Arial"/>
                <w:sz w:val="20"/>
                <w:szCs w:val="20"/>
              </w:rPr>
              <w:t xml:space="preserve"> - ZHO</w:t>
            </w:r>
            <w:r w:rsidR="009F4071" w:rsidRPr="00F32A02">
              <w:rPr>
                <w:rFonts w:ascii="Arial" w:hAnsi="Arial" w:cs="Arial"/>
                <w:sz w:val="20"/>
                <w:szCs w:val="20"/>
              </w:rPr>
              <w:t>. Ker gre pri teh dveh zakonih za specifične rešitve, ki niso primerljive s pogoji po tem zakonu v enaki me</w:t>
            </w:r>
            <w:r w:rsidR="007C0A19">
              <w:rPr>
                <w:rFonts w:ascii="Arial" w:hAnsi="Arial" w:cs="Arial"/>
                <w:sz w:val="20"/>
                <w:szCs w:val="20"/>
              </w:rPr>
              <w:t>ri, kot to velja za zakone iz 30</w:t>
            </w:r>
            <w:r w:rsidR="009F4071" w:rsidRPr="00F32A02">
              <w:rPr>
                <w:rFonts w:ascii="Arial" w:hAnsi="Arial" w:cs="Arial"/>
                <w:sz w:val="20"/>
                <w:szCs w:val="20"/>
              </w:rPr>
              <w:t>. člena, se urejata ločeno v posebnem členu.</w:t>
            </w:r>
          </w:p>
          <w:p w:rsidR="009F4071" w:rsidRPr="00F32A02" w:rsidRDefault="009F4071" w:rsidP="002B149D">
            <w:pPr>
              <w:spacing w:after="0"/>
              <w:jc w:val="both"/>
              <w:rPr>
                <w:rFonts w:ascii="Arial" w:hAnsi="Arial" w:cs="Arial"/>
                <w:sz w:val="20"/>
                <w:szCs w:val="20"/>
              </w:rPr>
            </w:pPr>
          </w:p>
          <w:p w:rsidR="009F4071" w:rsidRPr="00F32A02" w:rsidRDefault="009F4071" w:rsidP="002B149D">
            <w:pPr>
              <w:spacing w:after="0"/>
              <w:jc w:val="both"/>
              <w:rPr>
                <w:rFonts w:ascii="Arial" w:hAnsi="Arial" w:cs="Arial"/>
                <w:sz w:val="20"/>
                <w:szCs w:val="20"/>
              </w:rPr>
            </w:pPr>
            <w:r w:rsidRPr="00F32A02">
              <w:rPr>
                <w:rFonts w:ascii="Arial" w:hAnsi="Arial" w:cs="Arial"/>
                <w:sz w:val="20"/>
                <w:szCs w:val="20"/>
              </w:rPr>
              <w:t>Ker invalidske in humanitarne organizacije ne izpolnjujejo nujno pogojev za nevladno organizacijo po tem zakonu (npr. ne zagotavljajo pogoja neodvisnosti, ki ga omenjena zakona ne zahtevata), se tudi za njih določa prehodno obdobje, v katerem se morajo uskladiti, če je to potrebno, da status nevladne organizacije v javnem interesu tudi ohranijo. Ker so invalidske in humanitarne organizacije po večini društva, velika večina posebnih uskladitev ne bo potrebovala, bo pa to morda potrebno pri drugih organizacijah, ki niso društva, pa imajo status humanitarne organizacije.</w:t>
            </w:r>
          </w:p>
          <w:p w:rsidR="009F4071" w:rsidRPr="00F32A02" w:rsidRDefault="009F4071" w:rsidP="002B149D">
            <w:pPr>
              <w:spacing w:after="0"/>
              <w:jc w:val="both"/>
              <w:rPr>
                <w:rFonts w:ascii="Arial" w:hAnsi="Arial" w:cs="Arial"/>
                <w:sz w:val="20"/>
                <w:szCs w:val="20"/>
              </w:rPr>
            </w:pPr>
          </w:p>
          <w:p w:rsidR="009F4071" w:rsidRPr="00F32A02" w:rsidRDefault="009F4071" w:rsidP="002B149D">
            <w:pPr>
              <w:spacing w:after="0"/>
              <w:jc w:val="both"/>
              <w:rPr>
                <w:rFonts w:ascii="Arial" w:hAnsi="Arial" w:cs="Arial"/>
                <w:sz w:val="20"/>
                <w:szCs w:val="20"/>
              </w:rPr>
            </w:pPr>
            <w:r w:rsidRPr="00F32A02">
              <w:rPr>
                <w:rFonts w:ascii="Arial" w:hAnsi="Arial" w:cs="Arial"/>
                <w:sz w:val="20"/>
                <w:szCs w:val="20"/>
              </w:rPr>
              <w:t>En</w:t>
            </w:r>
            <w:r w:rsidR="00D3371E">
              <w:rPr>
                <w:rFonts w:ascii="Arial" w:hAnsi="Arial" w:cs="Arial"/>
                <w:sz w:val="20"/>
                <w:szCs w:val="20"/>
              </w:rPr>
              <w:t>a</w:t>
            </w:r>
            <w:r w:rsidRPr="00F32A02">
              <w:rPr>
                <w:rFonts w:ascii="Arial" w:hAnsi="Arial" w:cs="Arial"/>
                <w:sz w:val="20"/>
                <w:szCs w:val="20"/>
              </w:rPr>
              <w:t>ko</w:t>
            </w:r>
            <w:r w:rsidR="007C0A19">
              <w:rPr>
                <w:rFonts w:ascii="Arial" w:hAnsi="Arial" w:cs="Arial"/>
                <w:sz w:val="20"/>
                <w:szCs w:val="20"/>
              </w:rPr>
              <w:t xml:space="preserve"> kot v 30</w:t>
            </w:r>
            <w:r w:rsidRPr="00F32A02">
              <w:rPr>
                <w:rFonts w:ascii="Arial" w:hAnsi="Arial" w:cs="Arial"/>
                <w:sz w:val="20"/>
                <w:szCs w:val="20"/>
              </w:rPr>
              <w:t>. členu se tudi za invalidske in humanitarne organizacije velja, da morajo pristojnemu ministrstvu posredovati posebno izjavo, da pogoje izpolnjujejo. Če to obveznost izpolnijo, se jim podeli status nevladne organizacije v javnem interesu ob uporabi 10. člena, kar pomeni, da</w:t>
            </w:r>
            <w:r w:rsidR="00D3371E">
              <w:rPr>
                <w:rFonts w:ascii="Arial" w:hAnsi="Arial" w:cs="Arial"/>
                <w:sz w:val="20"/>
                <w:szCs w:val="20"/>
              </w:rPr>
              <w:t xml:space="preserve"> se</w:t>
            </w:r>
            <w:r w:rsidRPr="00F32A02">
              <w:rPr>
                <w:rFonts w:ascii="Arial" w:hAnsi="Arial" w:cs="Arial"/>
                <w:sz w:val="20"/>
                <w:szCs w:val="20"/>
              </w:rPr>
              <w:t xml:space="preserve"> v odloč</w:t>
            </w:r>
            <w:r w:rsidR="00D3371E">
              <w:rPr>
                <w:rFonts w:ascii="Arial" w:hAnsi="Arial" w:cs="Arial"/>
                <w:sz w:val="20"/>
                <w:szCs w:val="20"/>
              </w:rPr>
              <w:t>b</w:t>
            </w:r>
            <w:r w:rsidRPr="00F32A02">
              <w:rPr>
                <w:rFonts w:ascii="Arial" w:hAnsi="Arial" w:cs="Arial"/>
                <w:sz w:val="20"/>
                <w:szCs w:val="20"/>
              </w:rPr>
              <w:t xml:space="preserve">i </w:t>
            </w:r>
            <w:r w:rsidR="00D3371E">
              <w:rPr>
                <w:rFonts w:ascii="Arial" w:hAnsi="Arial" w:cs="Arial"/>
                <w:sz w:val="20"/>
                <w:szCs w:val="20"/>
              </w:rPr>
              <w:t>o podelitvi statusa po tem zakonu</w:t>
            </w:r>
            <w:r w:rsidRPr="00F32A02">
              <w:rPr>
                <w:rFonts w:ascii="Arial" w:hAnsi="Arial" w:cs="Arial"/>
                <w:sz w:val="20"/>
                <w:szCs w:val="20"/>
              </w:rPr>
              <w:t xml:space="preserve"> navede</w:t>
            </w:r>
            <w:r w:rsidR="00D3371E">
              <w:rPr>
                <w:rFonts w:ascii="Arial" w:hAnsi="Arial" w:cs="Arial"/>
                <w:sz w:val="20"/>
                <w:szCs w:val="20"/>
              </w:rPr>
              <w:t xml:space="preserve"> tudi</w:t>
            </w:r>
            <w:r w:rsidRPr="00F32A02">
              <w:rPr>
                <w:rFonts w:ascii="Arial" w:hAnsi="Arial" w:cs="Arial"/>
                <w:sz w:val="20"/>
                <w:szCs w:val="20"/>
              </w:rPr>
              <w:t xml:space="preserve">, da status po tem zakonu </w:t>
            </w:r>
            <w:r w:rsidR="00D3371E">
              <w:rPr>
                <w:rFonts w:ascii="Arial" w:hAnsi="Arial" w:cs="Arial"/>
                <w:sz w:val="20"/>
                <w:szCs w:val="20"/>
              </w:rPr>
              <w:t xml:space="preserve">preneha, če se jim </w:t>
            </w:r>
            <w:r w:rsidRPr="00F32A02">
              <w:rPr>
                <w:rFonts w:ascii="Arial" w:hAnsi="Arial" w:cs="Arial"/>
                <w:sz w:val="20"/>
                <w:szCs w:val="20"/>
              </w:rPr>
              <w:t xml:space="preserve"> </w:t>
            </w:r>
            <w:r w:rsidR="00D3371E">
              <w:rPr>
                <w:rFonts w:ascii="Arial" w:hAnsi="Arial" w:cs="Arial"/>
                <w:sz w:val="20"/>
                <w:szCs w:val="20"/>
              </w:rPr>
              <w:t xml:space="preserve">odvzame </w:t>
            </w:r>
            <w:r w:rsidRPr="00F32A02">
              <w:rPr>
                <w:rFonts w:ascii="Arial" w:hAnsi="Arial" w:cs="Arial"/>
                <w:sz w:val="20"/>
                <w:szCs w:val="20"/>
              </w:rPr>
              <w:t>status invalidske oziroma humanitarne organizacije.</w:t>
            </w:r>
          </w:p>
          <w:p w:rsidR="009F4071" w:rsidRPr="00F32A02" w:rsidRDefault="009F4071" w:rsidP="002B149D">
            <w:pPr>
              <w:spacing w:after="0"/>
              <w:jc w:val="both"/>
              <w:rPr>
                <w:rFonts w:ascii="Arial" w:hAnsi="Arial" w:cs="Arial"/>
                <w:sz w:val="20"/>
                <w:szCs w:val="20"/>
              </w:rPr>
            </w:pPr>
          </w:p>
          <w:p w:rsidR="009F4071" w:rsidRDefault="009F4071" w:rsidP="002B149D">
            <w:pPr>
              <w:spacing w:after="0"/>
              <w:jc w:val="both"/>
              <w:rPr>
                <w:rFonts w:ascii="Arial" w:hAnsi="Arial" w:cs="Arial"/>
                <w:sz w:val="20"/>
                <w:szCs w:val="20"/>
              </w:rPr>
            </w:pPr>
            <w:r w:rsidRPr="00F32A02">
              <w:rPr>
                <w:rFonts w:ascii="Arial" w:hAnsi="Arial" w:cs="Arial"/>
                <w:sz w:val="20"/>
                <w:szCs w:val="20"/>
              </w:rPr>
              <w:t>Za invalidske in humanitarne organizacije velja, da se štejejo za nevladne organizacije v javnem interesu po tem zakonu in zato zanje tudi veljajo pravice in obveznosti po tem zakonu (to pomeni, da morajo pristojno ministrstvo obveščati o spremembah po 12. členu, da imajo prednost pri javnih razpisih po 16. člen, itd.). Za njih izrecno ne velja obveznost dvoletnega poročanja po 11. členu, saj se ta obveznost prepušča urejanju v zakonih, ki so podlaga za podelitev »osnovnega statusa. Ne glede na to, pa se ohranja obveznost ministrstva po 11. členu, da redno preverja, ali te organizacije še izpolnjujejo pogoje za status.</w:t>
            </w:r>
          </w:p>
          <w:p w:rsidR="003B0539" w:rsidRDefault="003B0539" w:rsidP="002B149D">
            <w:pPr>
              <w:spacing w:after="0"/>
              <w:jc w:val="both"/>
              <w:rPr>
                <w:rFonts w:ascii="Arial" w:hAnsi="Arial" w:cs="Arial"/>
                <w:sz w:val="20"/>
                <w:szCs w:val="20"/>
              </w:rPr>
            </w:pPr>
          </w:p>
          <w:p w:rsidR="009B0BB9" w:rsidRPr="003C085D" w:rsidRDefault="009B0BB9" w:rsidP="009B0BB9">
            <w:pPr>
              <w:spacing w:after="0"/>
              <w:jc w:val="both"/>
              <w:rPr>
                <w:rFonts w:ascii="Arial" w:hAnsi="Arial" w:cs="Arial"/>
                <w:sz w:val="20"/>
                <w:szCs w:val="20"/>
              </w:rPr>
            </w:pPr>
            <w:r>
              <w:rPr>
                <w:rFonts w:ascii="Arial" w:hAnsi="Arial" w:cs="Arial"/>
                <w:sz w:val="20"/>
                <w:szCs w:val="20"/>
              </w:rPr>
              <w:t xml:space="preserve">V zvezi s potrebnimi uskladitvami </w:t>
            </w:r>
            <w:r w:rsidR="007C0A19">
              <w:rPr>
                <w:rFonts w:ascii="Arial" w:hAnsi="Arial" w:cs="Arial"/>
                <w:sz w:val="20"/>
                <w:szCs w:val="20"/>
              </w:rPr>
              <w:t>četrti</w:t>
            </w:r>
            <w:r>
              <w:rPr>
                <w:rFonts w:ascii="Arial" w:hAnsi="Arial" w:cs="Arial"/>
                <w:sz w:val="20"/>
                <w:szCs w:val="20"/>
              </w:rPr>
              <w:t xml:space="preserve"> odstavek določa izjemo, ki podaljšuje društvom obdobje do katerega morajo dosledno uskladiti svoje delovanje s pravilom neprofitnosti po tem zakonu (glej 4. člen). Neprofitnost pomeni tudi to, da se premoženje organizacije v primeru njenega prenehanja </w:t>
            </w:r>
            <w:r>
              <w:rPr>
                <w:rFonts w:ascii="Arial" w:hAnsi="Arial" w:cs="Arial"/>
                <w:sz w:val="20"/>
                <w:szCs w:val="20"/>
              </w:rPr>
              <w:lastRenderedPageBreak/>
              <w:t>prenese na drugo nevladno organizacijo ali nepridobitno osebo javnega prava z enakimi ali podobnimi nameni. Pri društvih je ureditev takšna, da ZDru-1 omogoča v primeru prenehanja prenos premoženja tudi na drugo društvo, zavod ali ustanovo, ki niso nujno nevladne organizacije. Zato društva tega pogoja na podlagi zakona ne izpolnjujejo. Prav tako večina društev takšnega pravila (da se premoženje v primeru prenehanja prenese na nevladno organizacijo) nima določenega v svojih aktih, zato bi praktično vsa društva po tem členu morala v preh</w:t>
            </w:r>
            <w:r w:rsidR="00734E3E">
              <w:rPr>
                <w:rFonts w:ascii="Arial" w:hAnsi="Arial" w:cs="Arial"/>
                <w:sz w:val="20"/>
                <w:szCs w:val="20"/>
              </w:rPr>
              <w:t>odnem obdobju spremeniti svoje</w:t>
            </w:r>
            <w:r w:rsidR="00B27788">
              <w:rPr>
                <w:rFonts w:ascii="Arial" w:hAnsi="Arial" w:cs="Arial"/>
                <w:sz w:val="20"/>
                <w:szCs w:val="20"/>
              </w:rPr>
              <w:t xml:space="preserve"> ustanovitvene</w:t>
            </w:r>
            <w:r>
              <w:rPr>
                <w:rFonts w:ascii="Arial" w:hAnsi="Arial" w:cs="Arial"/>
                <w:sz w:val="20"/>
                <w:szCs w:val="20"/>
              </w:rPr>
              <w:t xml:space="preserve"> akte, kar bi kar bi pomenilo določeno administrativno obremenitve in stroške zanje, kot tudi za državno upravo, ki vodi postopke registracije sprememb statutov. Predpostavlja namreč se, da bodo vsa ta društva statuse v javnem interesu želela ohraniti. V </w:t>
            </w:r>
            <w:proofErr w:type="spellStart"/>
            <w:r>
              <w:rPr>
                <w:rFonts w:ascii="Arial" w:hAnsi="Arial" w:cs="Arial"/>
                <w:sz w:val="20"/>
                <w:szCs w:val="20"/>
              </w:rPr>
              <w:t>izogib</w:t>
            </w:r>
            <w:proofErr w:type="spellEnd"/>
            <w:r>
              <w:rPr>
                <w:rFonts w:ascii="Arial" w:hAnsi="Arial" w:cs="Arial"/>
                <w:sz w:val="20"/>
                <w:szCs w:val="20"/>
              </w:rPr>
              <w:t xml:space="preserve"> temu, da bi morala vsa društva na hitro spremeniti svoje akte, se pogoj neprofitnosti (zgolj v delu, ki se tiče prenehanja organizacije, ne pa tudi v delu, ki se tile delitve presežka – ta velja takoj) lahko izpolni tudi kasne</w:t>
            </w:r>
            <w:r w:rsidR="00734E3E">
              <w:rPr>
                <w:rFonts w:ascii="Arial" w:hAnsi="Arial" w:cs="Arial"/>
                <w:sz w:val="20"/>
                <w:szCs w:val="20"/>
              </w:rPr>
              <w:t>je in sicer ob prvi spremembi</w:t>
            </w:r>
            <w:r w:rsidR="00B27788">
              <w:rPr>
                <w:rFonts w:ascii="Arial" w:hAnsi="Arial" w:cs="Arial"/>
                <w:sz w:val="20"/>
                <w:szCs w:val="20"/>
              </w:rPr>
              <w:t xml:space="preserve"> ustanovitvenega</w:t>
            </w:r>
            <w:r>
              <w:rPr>
                <w:rFonts w:ascii="Arial" w:hAnsi="Arial" w:cs="Arial"/>
                <w:sz w:val="20"/>
                <w:szCs w:val="20"/>
              </w:rPr>
              <w:t xml:space="preserve"> akta. V kolikor tako društva tega pogoja ne bodo izpolnila, a se bodo istočasno zavezala, da bodo svoje akte ob prvi spremembi ustrezno uskladila, se jim status v javnem interesu po tem zakonu vseeno prizna.</w:t>
            </w:r>
          </w:p>
          <w:p w:rsidR="003B0539" w:rsidRDefault="003B0539" w:rsidP="002B149D">
            <w:pPr>
              <w:spacing w:after="0"/>
              <w:jc w:val="both"/>
              <w:rPr>
                <w:rFonts w:ascii="Arial" w:hAnsi="Arial" w:cs="Arial"/>
                <w:sz w:val="20"/>
                <w:szCs w:val="20"/>
              </w:rPr>
            </w:pPr>
          </w:p>
          <w:p w:rsidR="003B0539" w:rsidRDefault="003B0539" w:rsidP="002B149D">
            <w:pPr>
              <w:spacing w:after="0"/>
              <w:jc w:val="both"/>
              <w:rPr>
                <w:rFonts w:ascii="Arial" w:hAnsi="Arial" w:cs="Arial"/>
                <w:sz w:val="20"/>
                <w:szCs w:val="20"/>
              </w:rPr>
            </w:pPr>
            <w:r>
              <w:rPr>
                <w:rFonts w:ascii="Arial" w:hAnsi="Arial" w:cs="Arial"/>
                <w:sz w:val="20"/>
                <w:szCs w:val="20"/>
              </w:rPr>
              <w:t xml:space="preserve">Sedmi odstavek vsebuje smiselno enako rešitev kot </w:t>
            </w:r>
            <w:r w:rsidR="009B432C">
              <w:rPr>
                <w:rFonts w:ascii="Arial" w:hAnsi="Arial" w:cs="Arial"/>
                <w:sz w:val="20"/>
                <w:szCs w:val="20"/>
              </w:rPr>
              <w:t>osmi</w:t>
            </w:r>
            <w:r>
              <w:rPr>
                <w:rFonts w:ascii="Arial" w:hAnsi="Arial" w:cs="Arial"/>
                <w:sz w:val="20"/>
                <w:szCs w:val="20"/>
              </w:rPr>
              <w:t xml:space="preserve"> odstavek 30. člena. Če namreč društvo, za katerega se šteje, da je nevladna organizacija v javnem interesu v prehodnem obdobju zahtevala še status po tem zakonu za isto področje, se takšna vloga zavrže. Če bi torej npr. društvo, ki ima ob uveljaviti tega zakona status invalidske organizacije, v prehodnem obdobju na podlagi 11. člena tega zakona zahtevalo podelitev statusa nevladne organizacije v javnem interesu na področju invalidskega varstva, bi se takšna vloga zavrgla, saj se takšen status društvu že priznava na podlagi zakona.</w:t>
            </w:r>
          </w:p>
          <w:p w:rsidR="009F4071" w:rsidRDefault="009F4071" w:rsidP="002B149D">
            <w:pPr>
              <w:spacing w:after="0"/>
              <w:jc w:val="both"/>
              <w:rPr>
                <w:rFonts w:ascii="Arial" w:hAnsi="Arial" w:cs="Arial"/>
                <w:sz w:val="20"/>
                <w:szCs w:val="20"/>
              </w:rPr>
            </w:pPr>
          </w:p>
          <w:p w:rsidR="009F4071" w:rsidRPr="00F32A02" w:rsidRDefault="009F4071" w:rsidP="002B149D">
            <w:pPr>
              <w:spacing w:after="0"/>
              <w:jc w:val="both"/>
              <w:rPr>
                <w:rFonts w:ascii="Arial" w:hAnsi="Arial" w:cs="Arial"/>
                <w:sz w:val="20"/>
                <w:szCs w:val="20"/>
              </w:rPr>
            </w:pPr>
            <w:r w:rsidRPr="00F32A02">
              <w:rPr>
                <w:rFonts w:ascii="Arial" w:hAnsi="Arial" w:cs="Arial"/>
                <w:sz w:val="20"/>
                <w:szCs w:val="20"/>
              </w:rPr>
              <w:t xml:space="preserve">K </w:t>
            </w:r>
            <w:r>
              <w:rPr>
                <w:rFonts w:ascii="Arial" w:hAnsi="Arial" w:cs="Arial"/>
                <w:sz w:val="20"/>
                <w:szCs w:val="20"/>
              </w:rPr>
              <w:t>32</w:t>
            </w:r>
            <w:r w:rsidRPr="00F32A02">
              <w:rPr>
                <w:rFonts w:ascii="Arial" w:hAnsi="Arial" w:cs="Arial"/>
                <w:sz w:val="20"/>
                <w:szCs w:val="20"/>
              </w:rPr>
              <w:t>. členu:</w:t>
            </w:r>
          </w:p>
          <w:p w:rsidR="009F4071" w:rsidRPr="00F32A02" w:rsidRDefault="009F4071" w:rsidP="002B149D">
            <w:pPr>
              <w:spacing w:after="0"/>
              <w:jc w:val="both"/>
              <w:rPr>
                <w:rFonts w:ascii="Arial" w:hAnsi="Arial" w:cs="Arial"/>
                <w:sz w:val="20"/>
                <w:szCs w:val="20"/>
              </w:rPr>
            </w:pPr>
            <w:r w:rsidRPr="00F32A02">
              <w:rPr>
                <w:rFonts w:ascii="Arial" w:hAnsi="Arial" w:cs="Arial"/>
                <w:sz w:val="20"/>
                <w:szCs w:val="20"/>
              </w:rPr>
              <w:t xml:space="preserve">Člen ureja položaj društev, ki na dan uveljavitve zakona že izvajajo dejavnosti, za katere drug zakon določa, da je ta dejavnost v javnem interesu. Gre izključno za organizacije, kjer drug zakon uporablja dikcijo, da je njihova dejavnost »v javnem interesu« in ne zadošča opredelitev, da je splošnokoristna, dobrodelna ali humanitarna. Pogoj je enak, kot ga za pridobitev status nevladne organizacije v javnem interesu zahteva 10. člena tega zakona. </w:t>
            </w:r>
          </w:p>
          <w:p w:rsidR="009F4071" w:rsidRPr="00F32A02" w:rsidRDefault="009F4071" w:rsidP="002B149D">
            <w:pPr>
              <w:spacing w:after="0"/>
              <w:jc w:val="both"/>
              <w:rPr>
                <w:rFonts w:ascii="Arial" w:hAnsi="Arial" w:cs="Arial"/>
                <w:sz w:val="20"/>
                <w:szCs w:val="20"/>
              </w:rPr>
            </w:pPr>
          </w:p>
          <w:p w:rsidR="009F4071" w:rsidRPr="00F32A02" w:rsidRDefault="009F4071" w:rsidP="002B149D">
            <w:pPr>
              <w:spacing w:after="0"/>
              <w:jc w:val="both"/>
              <w:rPr>
                <w:rFonts w:ascii="Arial" w:hAnsi="Arial" w:cs="Arial"/>
                <w:sz w:val="20"/>
                <w:szCs w:val="20"/>
              </w:rPr>
            </w:pPr>
            <w:r w:rsidRPr="00F32A02">
              <w:rPr>
                <w:rFonts w:ascii="Arial" w:hAnsi="Arial" w:cs="Arial"/>
                <w:sz w:val="20"/>
                <w:szCs w:val="20"/>
              </w:rPr>
              <w:t>Pogoj iz prvega odstavka izpolnjujejo:</w:t>
            </w:r>
          </w:p>
          <w:p w:rsidR="00F80096" w:rsidRDefault="00F80096" w:rsidP="00520BD4">
            <w:pPr>
              <w:pStyle w:val="Odstavekseznama"/>
              <w:numPr>
                <w:ilvl w:val="0"/>
                <w:numId w:val="38"/>
              </w:numPr>
              <w:spacing w:after="0"/>
              <w:jc w:val="both"/>
              <w:rPr>
                <w:rFonts w:ascii="Arial" w:hAnsi="Arial" w:cs="Arial"/>
                <w:sz w:val="20"/>
                <w:szCs w:val="20"/>
              </w:rPr>
            </w:pPr>
            <w:r>
              <w:rPr>
                <w:rFonts w:ascii="Arial" w:hAnsi="Arial" w:cs="Arial"/>
                <w:sz w:val="20"/>
                <w:szCs w:val="20"/>
              </w:rPr>
              <w:t>gasilska društva, glede dejavnosti katerih 2. člen Zakona o gasilstvu – ZGas določa, da je je gasilstvo humanitarna dejavnost, ki se opravlja v javnem interesu,</w:t>
            </w:r>
          </w:p>
          <w:p w:rsidR="00F80096" w:rsidRDefault="00F80096" w:rsidP="00520BD4">
            <w:pPr>
              <w:pStyle w:val="Odstavekseznama"/>
              <w:numPr>
                <w:ilvl w:val="0"/>
                <w:numId w:val="38"/>
              </w:numPr>
              <w:spacing w:after="0"/>
              <w:jc w:val="both"/>
              <w:rPr>
                <w:rFonts w:ascii="Arial" w:hAnsi="Arial" w:cs="Arial"/>
                <w:sz w:val="20"/>
                <w:szCs w:val="20"/>
              </w:rPr>
            </w:pPr>
            <w:r>
              <w:rPr>
                <w:rFonts w:ascii="Arial" w:hAnsi="Arial" w:cs="Arial"/>
                <w:sz w:val="20"/>
                <w:szCs w:val="20"/>
              </w:rPr>
              <w:t>društva in zveze društev, ki organizirajo enote, službe in druge sestave za opravljanje nalog zaščite in reševanja, ker 21. člena Zakona o varstvu pred naravnimi in drugimi nesrečami - ZVNDN določa, da delujejo v javnem interesu,</w:t>
            </w:r>
          </w:p>
          <w:p w:rsidR="00F80096" w:rsidRDefault="00F80096" w:rsidP="00520BD4">
            <w:pPr>
              <w:pStyle w:val="Odstavekseznama"/>
              <w:numPr>
                <w:ilvl w:val="0"/>
                <w:numId w:val="38"/>
              </w:numPr>
              <w:spacing w:after="0"/>
              <w:jc w:val="both"/>
              <w:rPr>
                <w:rFonts w:ascii="Arial" w:hAnsi="Arial" w:cs="Arial"/>
                <w:sz w:val="20"/>
                <w:szCs w:val="20"/>
              </w:rPr>
            </w:pPr>
            <w:r>
              <w:rPr>
                <w:rFonts w:ascii="Arial" w:hAnsi="Arial" w:cs="Arial"/>
                <w:sz w:val="20"/>
                <w:szCs w:val="20"/>
              </w:rPr>
              <w:t>društva, ki so izvajalci javne službe na področju divjadi in lovstva (lovske družine), ker 18. člen Zakona o divjadi in lovstvu – ZDLov določa, da izvajajo dejavnosti, ki se v javnem interesu izvajajo zaradi ohranitve in varstva divjadi in njihovega življenjskega okolja,</w:t>
            </w:r>
          </w:p>
          <w:p w:rsidR="00F80096" w:rsidRDefault="00F80096" w:rsidP="00520BD4">
            <w:pPr>
              <w:pStyle w:val="Odstavekseznama"/>
              <w:numPr>
                <w:ilvl w:val="0"/>
                <w:numId w:val="38"/>
              </w:numPr>
              <w:spacing w:after="0"/>
              <w:jc w:val="both"/>
              <w:rPr>
                <w:rFonts w:ascii="Arial" w:hAnsi="Arial" w:cs="Arial"/>
                <w:sz w:val="20"/>
                <w:szCs w:val="20"/>
              </w:rPr>
            </w:pPr>
            <w:r>
              <w:rPr>
                <w:rFonts w:ascii="Arial" w:hAnsi="Arial" w:cs="Arial"/>
                <w:sz w:val="20"/>
                <w:szCs w:val="20"/>
              </w:rPr>
              <w:t>ribiške družine (društva s sklenjeno koncesijsko pogodbo za izvajanje ribiškega upravljanja), ker 55. člen Zakona o sladkovodnem ribištvu - ZSRib določa, da ribiška družina deluje v javnem interesu in</w:t>
            </w:r>
          </w:p>
          <w:p w:rsidR="00F80096" w:rsidRDefault="00F80096" w:rsidP="00520BD4">
            <w:pPr>
              <w:pStyle w:val="Odstavekseznama"/>
              <w:numPr>
                <w:ilvl w:val="0"/>
                <w:numId w:val="38"/>
              </w:numPr>
              <w:spacing w:after="0"/>
              <w:jc w:val="both"/>
              <w:rPr>
                <w:rFonts w:ascii="Arial" w:hAnsi="Arial" w:cs="Arial"/>
                <w:sz w:val="20"/>
                <w:szCs w:val="20"/>
              </w:rPr>
            </w:pPr>
            <w:r>
              <w:rPr>
                <w:rFonts w:ascii="Arial" w:hAnsi="Arial" w:cs="Arial"/>
                <w:sz w:val="20"/>
                <w:szCs w:val="20"/>
              </w:rPr>
              <w:t>društva, ki so izvajalci javne službe varstva potrošnikov ker 66. člen Z</w:t>
            </w:r>
            <w:r w:rsidR="00FE7FAF">
              <w:rPr>
                <w:rFonts w:ascii="Arial" w:hAnsi="Arial" w:cs="Arial"/>
                <w:sz w:val="20"/>
                <w:szCs w:val="20"/>
              </w:rPr>
              <w:t>akonu o varstvu potrošnikov – ZV</w:t>
            </w:r>
            <w:r w:rsidR="006A1842">
              <w:rPr>
                <w:rFonts w:ascii="Arial" w:hAnsi="Arial" w:cs="Arial"/>
                <w:sz w:val="20"/>
                <w:szCs w:val="20"/>
              </w:rPr>
              <w:t>Pot</w:t>
            </w:r>
            <w:r>
              <w:rPr>
                <w:rFonts w:ascii="Arial" w:hAnsi="Arial" w:cs="Arial"/>
                <w:sz w:val="20"/>
                <w:szCs w:val="20"/>
              </w:rPr>
              <w:t xml:space="preserve"> določa, da se ta služba zagotavlja v javnem interesu Republike Slovenije.</w:t>
            </w:r>
          </w:p>
          <w:p w:rsidR="009F4071" w:rsidRPr="00F32A02" w:rsidRDefault="009F4071" w:rsidP="002B149D">
            <w:pPr>
              <w:spacing w:after="0"/>
              <w:jc w:val="both"/>
              <w:rPr>
                <w:rFonts w:ascii="Arial" w:hAnsi="Arial" w:cs="Arial"/>
                <w:sz w:val="20"/>
                <w:szCs w:val="20"/>
              </w:rPr>
            </w:pPr>
          </w:p>
          <w:p w:rsidR="009F4071" w:rsidRPr="00F32A02" w:rsidRDefault="009F4071" w:rsidP="002B149D">
            <w:pPr>
              <w:spacing w:after="0"/>
              <w:jc w:val="both"/>
              <w:rPr>
                <w:rFonts w:ascii="Arial" w:hAnsi="Arial" w:cs="Arial"/>
                <w:sz w:val="20"/>
                <w:szCs w:val="20"/>
              </w:rPr>
            </w:pPr>
            <w:r w:rsidRPr="00F32A02">
              <w:rPr>
                <w:rFonts w:ascii="Arial" w:hAnsi="Arial" w:cs="Arial"/>
                <w:sz w:val="20"/>
                <w:szCs w:val="20"/>
              </w:rPr>
              <w:t xml:space="preserve">Ker gre za organizacije, za katere sam zakon določa, da je njihova dejavnost v javnem interesu in torej njihova </w:t>
            </w:r>
            <w:proofErr w:type="spellStart"/>
            <w:r w:rsidRPr="00F32A02">
              <w:rPr>
                <w:rFonts w:ascii="Arial" w:hAnsi="Arial" w:cs="Arial"/>
                <w:sz w:val="20"/>
                <w:szCs w:val="20"/>
              </w:rPr>
              <w:t>javnokoristnost</w:t>
            </w:r>
            <w:proofErr w:type="spellEnd"/>
            <w:r w:rsidRPr="00F32A02">
              <w:rPr>
                <w:rFonts w:ascii="Arial" w:hAnsi="Arial" w:cs="Arial"/>
                <w:sz w:val="20"/>
                <w:szCs w:val="20"/>
              </w:rPr>
              <w:t xml:space="preserve"> ne izhaja iz odločbe, kot to velja za organizacije iz </w:t>
            </w:r>
            <w:r w:rsidR="007D1172">
              <w:rPr>
                <w:rFonts w:ascii="Arial" w:hAnsi="Arial" w:cs="Arial"/>
                <w:sz w:val="20"/>
                <w:szCs w:val="20"/>
              </w:rPr>
              <w:t>30</w:t>
            </w:r>
            <w:r w:rsidR="009B432C">
              <w:rPr>
                <w:rFonts w:ascii="Arial" w:hAnsi="Arial" w:cs="Arial"/>
                <w:sz w:val="20"/>
                <w:szCs w:val="20"/>
              </w:rPr>
              <w:t xml:space="preserve">. in </w:t>
            </w:r>
            <w:r w:rsidR="007D1172">
              <w:rPr>
                <w:rFonts w:ascii="Arial" w:hAnsi="Arial" w:cs="Arial"/>
                <w:sz w:val="20"/>
                <w:szCs w:val="20"/>
              </w:rPr>
              <w:t>31.</w:t>
            </w:r>
            <w:r w:rsidRPr="00F32A02">
              <w:rPr>
                <w:rFonts w:ascii="Arial" w:hAnsi="Arial" w:cs="Arial"/>
                <w:sz w:val="20"/>
                <w:szCs w:val="20"/>
              </w:rPr>
              <w:t xml:space="preserve"> člena, se njihov položaj ureja v ločenem členu.</w:t>
            </w:r>
          </w:p>
          <w:p w:rsidR="009F4071" w:rsidRPr="00F32A02" w:rsidRDefault="009F4071" w:rsidP="002B149D">
            <w:pPr>
              <w:spacing w:after="0"/>
              <w:jc w:val="both"/>
              <w:rPr>
                <w:rFonts w:ascii="Arial" w:hAnsi="Arial" w:cs="Arial"/>
                <w:sz w:val="20"/>
                <w:szCs w:val="20"/>
              </w:rPr>
            </w:pPr>
          </w:p>
          <w:p w:rsidR="009F4071" w:rsidRDefault="009F4071" w:rsidP="002B149D">
            <w:pPr>
              <w:spacing w:after="0"/>
              <w:jc w:val="both"/>
              <w:rPr>
                <w:rFonts w:ascii="Arial" w:hAnsi="Arial" w:cs="Arial"/>
                <w:sz w:val="20"/>
                <w:szCs w:val="20"/>
              </w:rPr>
            </w:pPr>
            <w:r w:rsidRPr="00F32A02">
              <w:rPr>
                <w:rFonts w:ascii="Arial" w:hAnsi="Arial" w:cs="Arial"/>
                <w:sz w:val="20"/>
                <w:szCs w:val="20"/>
              </w:rPr>
              <w:t xml:space="preserve">Pogoje po prvem odstavku tega člena izpolnjujejo izključno društva, za katere načeloma velja, da po veliki večini že sedaj izpolnjujejo pogoje po tem zakonu za nevladne organizacije. Zato se v </w:t>
            </w:r>
            <w:r w:rsidRPr="00F32A02">
              <w:rPr>
                <w:rFonts w:ascii="Arial" w:hAnsi="Arial" w:cs="Arial"/>
                <w:sz w:val="20"/>
                <w:szCs w:val="20"/>
              </w:rPr>
              <w:lastRenderedPageBreak/>
              <w:t xml:space="preserve">prehodnem obdobju šteje, da so nevladne organizacije v javnem interesu po tem zakonu. </w:t>
            </w:r>
          </w:p>
          <w:p w:rsidR="00183FAA" w:rsidRDefault="00183FAA" w:rsidP="002B149D">
            <w:pPr>
              <w:spacing w:after="0"/>
              <w:jc w:val="both"/>
              <w:rPr>
                <w:rFonts w:ascii="Arial" w:hAnsi="Arial" w:cs="Arial"/>
                <w:sz w:val="20"/>
                <w:szCs w:val="20"/>
              </w:rPr>
            </w:pPr>
          </w:p>
          <w:p w:rsidR="00183FAA" w:rsidRDefault="00183FAA" w:rsidP="002B149D">
            <w:pPr>
              <w:spacing w:after="0"/>
              <w:jc w:val="both"/>
              <w:rPr>
                <w:rFonts w:ascii="Arial" w:hAnsi="Arial" w:cs="Arial"/>
                <w:sz w:val="20"/>
                <w:szCs w:val="20"/>
              </w:rPr>
            </w:pPr>
            <w:r>
              <w:rPr>
                <w:rFonts w:ascii="Arial" w:hAnsi="Arial" w:cs="Arial"/>
                <w:sz w:val="20"/>
                <w:szCs w:val="20"/>
              </w:rPr>
              <w:t>Po drugem odstavku morajo društva iz prvega odstavka d</w:t>
            </w:r>
            <w:r w:rsidRPr="00F32A02">
              <w:rPr>
                <w:rFonts w:ascii="Arial" w:hAnsi="Arial" w:cs="Arial"/>
                <w:sz w:val="20"/>
                <w:szCs w:val="20"/>
              </w:rPr>
              <w:t xml:space="preserve">o izteka  </w:t>
            </w:r>
            <w:r>
              <w:rPr>
                <w:rFonts w:ascii="Arial" w:hAnsi="Arial" w:cs="Arial"/>
                <w:sz w:val="20"/>
                <w:szCs w:val="20"/>
              </w:rPr>
              <w:t xml:space="preserve">prehodnega </w:t>
            </w:r>
            <w:r w:rsidRPr="00F32A02">
              <w:rPr>
                <w:rFonts w:ascii="Arial" w:hAnsi="Arial" w:cs="Arial"/>
                <w:sz w:val="20"/>
                <w:szCs w:val="20"/>
              </w:rPr>
              <w:t xml:space="preserve">obdobja pristojnemu ministrstvu, enako kot organizacije iz </w:t>
            </w:r>
            <w:r>
              <w:rPr>
                <w:rFonts w:ascii="Arial" w:hAnsi="Arial" w:cs="Arial"/>
                <w:sz w:val="20"/>
                <w:szCs w:val="20"/>
              </w:rPr>
              <w:t>30</w:t>
            </w:r>
            <w:r w:rsidRPr="00F32A02">
              <w:rPr>
                <w:rFonts w:ascii="Arial" w:hAnsi="Arial" w:cs="Arial"/>
                <w:sz w:val="20"/>
                <w:szCs w:val="20"/>
              </w:rPr>
              <w:t>. in 3</w:t>
            </w:r>
            <w:r>
              <w:rPr>
                <w:rFonts w:ascii="Arial" w:hAnsi="Arial" w:cs="Arial"/>
                <w:sz w:val="20"/>
                <w:szCs w:val="20"/>
              </w:rPr>
              <w:t>1</w:t>
            </w:r>
            <w:r w:rsidRPr="00F32A02">
              <w:rPr>
                <w:rFonts w:ascii="Arial" w:hAnsi="Arial" w:cs="Arial"/>
                <w:sz w:val="20"/>
                <w:szCs w:val="20"/>
              </w:rPr>
              <w:t>. člena,  posredovati  izjavo, da so svoje ustanovitvene akte in delovanje uskladili s tem zakonom. Za lažje komuniciranje, izjavo pripravi ministrstvo, pristojno za delovanje nevladnih organizacij</w:t>
            </w:r>
          </w:p>
          <w:p w:rsidR="00183FAA" w:rsidRDefault="00183FAA" w:rsidP="002B149D">
            <w:pPr>
              <w:spacing w:after="0"/>
              <w:jc w:val="both"/>
              <w:rPr>
                <w:rFonts w:ascii="Arial" w:hAnsi="Arial" w:cs="Arial"/>
                <w:sz w:val="20"/>
                <w:szCs w:val="20"/>
              </w:rPr>
            </w:pPr>
          </w:p>
          <w:p w:rsidR="0016430A" w:rsidRDefault="00183FAA" w:rsidP="002B149D">
            <w:pPr>
              <w:spacing w:after="0"/>
              <w:jc w:val="both"/>
              <w:rPr>
                <w:rFonts w:ascii="Arial" w:hAnsi="Arial" w:cs="Arial"/>
                <w:sz w:val="20"/>
                <w:szCs w:val="20"/>
              </w:rPr>
            </w:pPr>
            <w:r w:rsidRPr="00F32A02">
              <w:rPr>
                <w:rFonts w:ascii="Arial" w:hAnsi="Arial" w:cs="Arial"/>
                <w:sz w:val="20"/>
                <w:szCs w:val="20"/>
              </w:rPr>
              <w:t xml:space="preserve">Društva po tem členu se štejejo za nevladne organizacije v javnem interesu po tem zakonu in zato zanje tudi veljajo pravice in obveznosti po tem zakonu (to pomeni, da morajo pristojno ministrstvo obveščati o spremembah po 12. členu, da imajo prednost pri javnih razpisih po 16. člen, itd.). </w:t>
            </w:r>
          </w:p>
          <w:p w:rsidR="0016430A" w:rsidRDefault="0016430A" w:rsidP="002B149D">
            <w:pPr>
              <w:spacing w:after="0"/>
              <w:jc w:val="both"/>
              <w:rPr>
                <w:rFonts w:ascii="Arial" w:hAnsi="Arial" w:cs="Arial"/>
                <w:sz w:val="20"/>
                <w:szCs w:val="20"/>
              </w:rPr>
            </w:pPr>
          </w:p>
          <w:p w:rsidR="009B0BB9" w:rsidRPr="003C085D" w:rsidRDefault="009B0BB9" w:rsidP="009B0BB9">
            <w:pPr>
              <w:spacing w:after="0"/>
              <w:jc w:val="both"/>
              <w:rPr>
                <w:rFonts w:ascii="Arial" w:hAnsi="Arial" w:cs="Arial"/>
                <w:sz w:val="20"/>
                <w:szCs w:val="20"/>
              </w:rPr>
            </w:pPr>
            <w:r>
              <w:rPr>
                <w:rFonts w:ascii="Arial" w:hAnsi="Arial" w:cs="Arial"/>
                <w:sz w:val="20"/>
                <w:szCs w:val="20"/>
              </w:rPr>
              <w:t xml:space="preserve">V zvezi s potrebnimi uskladitvami tretji odstavek določa izjemo, ki podaljšuje društvom obdobje do katerega morajo dosledno uskladiti svoje delovanje s pravilom neprofitnosti po tem zakonu (glej 4. člen). Neprofitnost pomeni tudi to, da se premoženje organizacije v primeru njenega prenehanja prenese na drugo nevladno organizacijo ali nepridobitno osebo javnega prava z enakimi ali podobnimi nameni. Pri društvih je ureditev takšna, da ZDru-1 omogoča v primeru prenehanja prenos premoženja tudi na drugo društvo, zavod ali ustanovo, ki niso nujno nevladne organizacije. Zato društva tega pogoja na podlagi zakona ne izpolnjujejo. Prav tako večina društev takšnega pravila (da se premoženje v primeru prenehanja prenese na nevladno organizacijo) nima določenega v svojih aktih, zato bi praktično vsa društva po tem členu morala v prehodnem obdobju spremeniti svoje </w:t>
            </w:r>
            <w:r w:rsidR="00B27788">
              <w:rPr>
                <w:rFonts w:ascii="Arial" w:hAnsi="Arial" w:cs="Arial"/>
                <w:sz w:val="20"/>
                <w:szCs w:val="20"/>
              </w:rPr>
              <w:t xml:space="preserve">ustanovitvene </w:t>
            </w:r>
            <w:r>
              <w:rPr>
                <w:rFonts w:ascii="Arial" w:hAnsi="Arial" w:cs="Arial"/>
                <w:sz w:val="20"/>
                <w:szCs w:val="20"/>
              </w:rPr>
              <w:t xml:space="preserve">akte, kar bi kar bi pomenilo določeno administrativno obremenitve in stroške zanje, kot tudi za državno upravo, ki vodi postopke registracije sprememb statutov. Predpostavlja namreč se, da bodo vsa ta društva statuse v javnem interesu želela ohraniti. V </w:t>
            </w:r>
            <w:proofErr w:type="spellStart"/>
            <w:r>
              <w:rPr>
                <w:rFonts w:ascii="Arial" w:hAnsi="Arial" w:cs="Arial"/>
                <w:sz w:val="20"/>
                <w:szCs w:val="20"/>
              </w:rPr>
              <w:t>izogib</w:t>
            </w:r>
            <w:proofErr w:type="spellEnd"/>
            <w:r>
              <w:rPr>
                <w:rFonts w:ascii="Arial" w:hAnsi="Arial" w:cs="Arial"/>
                <w:sz w:val="20"/>
                <w:szCs w:val="20"/>
              </w:rPr>
              <w:t xml:space="preserve"> temu, da bi morala vsa društva na hitro spremeniti svoje akte, se pogoj neprofitnosti (zgolj v delu, ki se tiče prenehanja organizacije, ne pa tudi v delu, ki se tile delitve presežka – ta velja takoj) lahko izpolni tudi kasneje in </w:t>
            </w:r>
            <w:r w:rsidR="00734E3E">
              <w:rPr>
                <w:rFonts w:ascii="Arial" w:hAnsi="Arial" w:cs="Arial"/>
                <w:sz w:val="20"/>
                <w:szCs w:val="20"/>
              </w:rPr>
              <w:t>sicer ob prvi spremembi</w:t>
            </w:r>
            <w:r w:rsidR="00B27788">
              <w:rPr>
                <w:rFonts w:ascii="Arial" w:hAnsi="Arial" w:cs="Arial"/>
                <w:sz w:val="20"/>
                <w:szCs w:val="20"/>
              </w:rPr>
              <w:t xml:space="preserve"> ustanovitvenega</w:t>
            </w:r>
            <w:r>
              <w:rPr>
                <w:rFonts w:ascii="Arial" w:hAnsi="Arial" w:cs="Arial"/>
                <w:sz w:val="20"/>
                <w:szCs w:val="20"/>
              </w:rPr>
              <w:t xml:space="preserve"> akta društva. V kolikor tako društva tega pogoja ne bodo izpolnila, a se bodo istočasno zavezala, da bodo svoje akte ob prvi spremembi ustrezno uskladila, se jim status v javnem interesu po tem zakonu vseeno prizna.</w:t>
            </w:r>
          </w:p>
          <w:p w:rsidR="00183FAA" w:rsidRDefault="00183FAA" w:rsidP="002B149D">
            <w:pPr>
              <w:spacing w:after="0"/>
              <w:jc w:val="both"/>
              <w:rPr>
                <w:rFonts w:ascii="Arial" w:hAnsi="Arial" w:cs="Arial"/>
                <w:sz w:val="20"/>
                <w:szCs w:val="20"/>
              </w:rPr>
            </w:pPr>
          </w:p>
          <w:p w:rsidR="00183FAA" w:rsidRPr="00F32A02" w:rsidRDefault="00BA57AB" w:rsidP="002B149D">
            <w:pPr>
              <w:spacing w:after="0"/>
              <w:jc w:val="both"/>
              <w:rPr>
                <w:rFonts w:ascii="Arial" w:hAnsi="Arial" w:cs="Arial"/>
                <w:sz w:val="20"/>
                <w:szCs w:val="20"/>
              </w:rPr>
            </w:pPr>
            <w:r>
              <w:rPr>
                <w:rFonts w:ascii="Arial" w:hAnsi="Arial" w:cs="Arial"/>
                <w:sz w:val="20"/>
                <w:szCs w:val="20"/>
              </w:rPr>
              <w:t xml:space="preserve">Četrti </w:t>
            </w:r>
            <w:r w:rsidR="00183FAA">
              <w:rPr>
                <w:rFonts w:ascii="Arial" w:hAnsi="Arial" w:cs="Arial"/>
                <w:sz w:val="20"/>
                <w:szCs w:val="20"/>
              </w:rPr>
              <w:t xml:space="preserve">odstavek vsebuje smiselno enako rešitev kot </w:t>
            </w:r>
            <w:r>
              <w:rPr>
                <w:rFonts w:ascii="Arial" w:hAnsi="Arial" w:cs="Arial"/>
                <w:sz w:val="20"/>
                <w:szCs w:val="20"/>
              </w:rPr>
              <w:t xml:space="preserve">šesti </w:t>
            </w:r>
            <w:r w:rsidR="00183FAA">
              <w:rPr>
                <w:rFonts w:ascii="Arial" w:hAnsi="Arial" w:cs="Arial"/>
                <w:sz w:val="20"/>
                <w:szCs w:val="20"/>
              </w:rPr>
              <w:t>odstavek 30. člena in peti odstavek 31. člena. Določa obveznost ministrstva, da društva, ki se štejejo za nevladne organizacije v javnem interesu, in ki niso predložila izjave za izpolnjevanje pogojev za nevladno organizacijo, na to posebej opozori. Če društvo kljub pozivu izjave ne poda, mu ministrstvo z odločbo odvzame status nevladne organizacije v javnem interesu po tem zakonu.</w:t>
            </w:r>
            <w:r>
              <w:rPr>
                <w:rFonts w:ascii="Arial" w:hAnsi="Arial" w:cs="Arial"/>
                <w:sz w:val="20"/>
                <w:szCs w:val="20"/>
              </w:rPr>
              <w:t xml:space="preserve"> V</w:t>
            </w:r>
            <w:r w:rsidR="00183FAA">
              <w:rPr>
                <w:rFonts w:ascii="Arial" w:hAnsi="Arial" w:cs="Arial"/>
                <w:sz w:val="20"/>
                <w:szCs w:val="20"/>
              </w:rPr>
              <w:t xml:space="preserve"> kolikor </w:t>
            </w:r>
            <w:r w:rsidR="00183FAA" w:rsidRPr="00F32A02">
              <w:rPr>
                <w:rFonts w:ascii="Arial" w:hAnsi="Arial" w:cs="Arial"/>
                <w:sz w:val="20"/>
                <w:szCs w:val="20"/>
              </w:rPr>
              <w:t xml:space="preserve">društvo iz prvega odstavka do konca prehodnega obdobja </w:t>
            </w:r>
            <w:r w:rsidR="00183FAA">
              <w:rPr>
                <w:rFonts w:ascii="Arial" w:hAnsi="Arial" w:cs="Arial"/>
                <w:sz w:val="20"/>
                <w:szCs w:val="20"/>
              </w:rPr>
              <w:t xml:space="preserve">in po pozivu </w:t>
            </w:r>
            <w:r w:rsidR="00183FAA" w:rsidRPr="00F32A02">
              <w:rPr>
                <w:rFonts w:ascii="Arial" w:hAnsi="Arial" w:cs="Arial"/>
                <w:sz w:val="20"/>
                <w:szCs w:val="20"/>
              </w:rPr>
              <w:t>pristojnemu ministrstvu ne posreduje izjave, da izpolnjuje pogoje po tem členu, ga ministrstvo izbriše iz evidence nevladnih organizacij. Enako velja, če ministrstvo kadarkoli ugotovi, d</w:t>
            </w:r>
            <w:r>
              <w:rPr>
                <w:rFonts w:ascii="Arial" w:hAnsi="Arial" w:cs="Arial"/>
                <w:sz w:val="20"/>
                <w:szCs w:val="20"/>
              </w:rPr>
              <w:t>a društvo pogojev več ne izpolnjuje</w:t>
            </w:r>
            <w:r w:rsidR="00183FAA">
              <w:rPr>
                <w:rFonts w:ascii="Arial" w:hAnsi="Arial" w:cs="Arial"/>
                <w:sz w:val="20"/>
                <w:szCs w:val="20"/>
              </w:rPr>
              <w:t xml:space="preserve"> (kot to veleva 13. člen)</w:t>
            </w:r>
            <w:r w:rsidR="00183FAA" w:rsidRPr="00F32A02">
              <w:rPr>
                <w:rFonts w:ascii="Arial" w:hAnsi="Arial" w:cs="Arial"/>
                <w:sz w:val="20"/>
                <w:szCs w:val="20"/>
              </w:rPr>
              <w:t xml:space="preserve">. </w:t>
            </w:r>
          </w:p>
          <w:p w:rsidR="00183FAA" w:rsidRDefault="00183FAA" w:rsidP="002B149D">
            <w:pPr>
              <w:spacing w:after="0"/>
              <w:jc w:val="both"/>
              <w:rPr>
                <w:rFonts w:ascii="Arial" w:hAnsi="Arial" w:cs="Arial"/>
                <w:sz w:val="20"/>
                <w:szCs w:val="20"/>
              </w:rPr>
            </w:pPr>
          </w:p>
          <w:p w:rsidR="00183FAA" w:rsidRDefault="00BA57AB" w:rsidP="002B149D">
            <w:pPr>
              <w:spacing w:after="0"/>
              <w:jc w:val="both"/>
              <w:rPr>
                <w:rFonts w:ascii="Arial" w:hAnsi="Arial" w:cs="Arial"/>
                <w:sz w:val="20"/>
                <w:szCs w:val="20"/>
              </w:rPr>
            </w:pPr>
            <w:r>
              <w:rPr>
                <w:rFonts w:ascii="Arial" w:hAnsi="Arial" w:cs="Arial"/>
                <w:sz w:val="20"/>
                <w:szCs w:val="20"/>
              </w:rPr>
              <w:t>Šesti</w:t>
            </w:r>
            <w:r w:rsidR="00183FAA">
              <w:rPr>
                <w:rFonts w:ascii="Arial" w:hAnsi="Arial" w:cs="Arial"/>
                <w:sz w:val="20"/>
                <w:szCs w:val="20"/>
              </w:rPr>
              <w:t xml:space="preserve"> odstavek vsebuje smiselno enako rešitev kot </w:t>
            </w:r>
            <w:r>
              <w:rPr>
                <w:rFonts w:ascii="Arial" w:hAnsi="Arial" w:cs="Arial"/>
                <w:sz w:val="20"/>
                <w:szCs w:val="20"/>
              </w:rPr>
              <w:t>osmi</w:t>
            </w:r>
            <w:r w:rsidR="009B0BB9">
              <w:rPr>
                <w:rFonts w:ascii="Arial" w:hAnsi="Arial" w:cs="Arial"/>
                <w:sz w:val="20"/>
                <w:szCs w:val="20"/>
              </w:rPr>
              <w:t xml:space="preserve"> </w:t>
            </w:r>
            <w:r w:rsidR="00183FAA">
              <w:rPr>
                <w:rFonts w:ascii="Arial" w:hAnsi="Arial" w:cs="Arial"/>
                <w:sz w:val="20"/>
                <w:szCs w:val="20"/>
              </w:rPr>
              <w:t xml:space="preserve">odstavek 30. člena in </w:t>
            </w:r>
            <w:r w:rsidR="009B0BB9">
              <w:rPr>
                <w:rFonts w:ascii="Arial" w:hAnsi="Arial" w:cs="Arial"/>
                <w:sz w:val="20"/>
                <w:szCs w:val="20"/>
              </w:rPr>
              <w:t>sedmi</w:t>
            </w:r>
            <w:r w:rsidR="00183FAA">
              <w:rPr>
                <w:rFonts w:ascii="Arial" w:hAnsi="Arial" w:cs="Arial"/>
                <w:sz w:val="20"/>
                <w:szCs w:val="20"/>
              </w:rPr>
              <w:t xml:space="preserve"> odstavek 31. člena. Če namreč društvo, za katerega se šteje, da je nevladna organizacija v javnem interesu v prehodnem obdobju zahtevala še status po tem zakonu za isto področje, se takšna vloga zavrže. Glede na to, da je takšnemu društvu status že priznan, ni smiselno, da se o tem še odloča.</w:t>
            </w:r>
          </w:p>
          <w:p w:rsidR="00183FAA" w:rsidRDefault="00183FAA" w:rsidP="002B149D">
            <w:pPr>
              <w:spacing w:after="0"/>
              <w:jc w:val="both"/>
              <w:rPr>
                <w:rFonts w:ascii="Arial" w:hAnsi="Arial" w:cs="Arial"/>
                <w:sz w:val="20"/>
                <w:szCs w:val="20"/>
              </w:rPr>
            </w:pPr>
          </w:p>
          <w:p w:rsidR="00183FAA" w:rsidRPr="00F32A02" w:rsidRDefault="009B0BB9" w:rsidP="002B149D">
            <w:pPr>
              <w:spacing w:after="0"/>
              <w:jc w:val="both"/>
              <w:rPr>
                <w:rFonts w:ascii="Arial" w:hAnsi="Arial" w:cs="Arial"/>
                <w:sz w:val="20"/>
                <w:szCs w:val="20"/>
              </w:rPr>
            </w:pPr>
            <w:r>
              <w:rPr>
                <w:rFonts w:ascii="Arial" w:hAnsi="Arial" w:cs="Arial"/>
                <w:sz w:val="20"/>
                <w:szCs w:val="20"/>
              </w:rPr>
              <w:t xml:space="preserve">Osmi </w:t>
            </w:r>
            <w:r w:rsidR="00183FAA">
              <w:rPr>
                <w:rFonts w:ascii="Arial" w:hAnsi="Arial" w:cs="Arial"/>
                <w:sz w:val="20"/>
                <w:szCs w:val="20"/>
              </w:rPr>
              <w:t>odstavek določa pristojno ministrstvo, ki opravlja naloge po tem členu.</w:t>
            </w:r>
          </w:p>
          <w:p w:rsidR="0016430A" w:rsidRDefault="0016430A" w:rsidP="002B149D">
            <w:pPr>
              <w:spacing w:after="0"/>
              <w:jc w:val="both"/>
              <w:rPr>
                <w:rFonts w:ascii="Arial" w:hAnsi="Arial" w:cs="Arial"/>
                <w:sz w:val="20"/>
                <w:szCs w:val="20"/>
              </w:rPr>
            </w:pPr>
          </w:p>
          <w:p w:rsidR="008354E9" w:rsidRPr="001E1C70" w:rsidRDefault="008354E9" w:rsidP="002B149D">
            <w:pPr>
              <w:spacing w:after="0"/>
              <w:jc w:val="both"/>
              <w:rPr>
                <w:rFonts w:ascii="Arial" w:hAnsi="Arial" w:cs="Arial"/>
                <w:sz w:val="20"/>
                <w:szCs w:val="20"/>
              </w:rPr>
            </w:pPr>
            <w:r w:rsidRPr="00756F00">
              <w:rPr>
                <w:rFonts w:ascii="Arial" w:hAnsi="Arial" w:cs="Arial"/>
                <w:sz w:val="20"/>
                <w:szCs w:val="20"/>
              </w:rPr>
              <w:t>K 3</w:t>
            </w:r>
            <w:r w:rsidR="001B3FB4">
              <w:rPr>
                <w:rFonts w:ascii="Arial" w:hAnsi="Arial" w:cs="Arial"/>
                <w:sz w:val="20"/>
                <w:szCs w:val="20"/>
              </w:rPr>
              <w:t>3</w:t>
            </w:r>
            <w:r w:rsidRPr="00756F00">
              <w:rPr>
                <w:rFonts w:ascii="Arial" w:hAnsi="Arial" w:cs="Arial"/>
                <w:sz w:val="20"/>
                <w:szCs w:val="20"/>
              </w:rPr>
              <w:t>.</w:t>
            </w:r>
            <w:r w:rsidRPr="001E1C70">
              <w:rPr>
                <w:rFonts w:ascii="Arial" w:hAnsi="Arial" w:cs="Arial"/>
                <w:sz w:val="20"/>
                <w:szCs w:val="20"/>
              </w:rPr>
              <w:t xml:space="preserve"> členu:</w:t>
            </w:r>
          </w:p>
          <w:p w:rsidR="00C33DC8" w:rsidRDefault="00C33DC8" w:rsidP="002B149D">
            <w:pPr>
              <w:spacing w:after="0"/>
              <w:jc w:val="both"/>
              <w:rPr>
                <w:rFonts w:ascii="Arial" w:hAnsi="Arial" w:cs="Arial"/>
                <w:sz w:val="20"/>
                <w:szCs w:val="20"/>
              </w:rPr>
            </w:pPr>
            <w:r>
              <w:rPr>
                <w:rFonts w:ascii="Arial" w:hAnsi="Arial" w:cs="Arial"/>
                <w:sz w:val="20"/>
                <w:szCs w:val="20"/>
              </w:rPr>
              <w:t>Prvi odstavek</w:t>
            </w:r>
            <w:r w:rsidR="002641EF">
              <w:rPr>
                <w:rFonts w:ascii="Arial" w:hAnsi="Arial" w:cs="Arial"/>
                <w:sz w:val="20"/>
                <w:szCs w:val="20"/>
              </w:rPr>
              <w:t xml:space="preserve"> tega</w:t>
            </w:r>
            <w:r>
              <w:rPr>
                <w:rFonts w:ascii="Arial" w:hAnsi="Arial" w:cs="Arial"/>
                <w:sz w:val="20"/>
                <w:szCs w:val="20"/>
              </w:rPr>
              <w:t xml:space="preserve"> člena</w:t>
            </w:r>
            <w:r w:rsidR="008354E9" w:rsidRPr="001E1C70">
              <w:rPr>
                <w:rFonts w:ascii="Arial" w:hAnsi="Arial" w:cs="Arial"/>
                <w:sz w:val="20"/>
                <w:szCs w:val="20"/>
              </w:rPr>
              <w:t xml:space="preserve"> določa šest mesečni rok, v katerem mora AJPES vzpostaviti evidenco organizacij s statusom nevladne organizacije v javnem interesu.</w:t>
            </w:r>
          </w:p>
          <w:p w:rsidR="00033378" w:rsidRDefault="00033378" w:rsidP="002B149D">
            <w:pPr>
              <w:spacing w:after="0"/>
              <w:jc w:val="both"/>
              <w:rPr>
                <w:rFonts w:ascii="Arial" w:hAnsi="Arial" w:cs="Arial"/>
                <w:sz w:val="20"/>
                <w:szCs w:val="20"/>
              </w:rPr>
            </w:pPr>
          </w:p>
          <w:p w:rsidR="00C33DC8" w:rsidRDefault="008354E9" w:rsidP="002B149D">
            <w:pPr>
              <w:spacing w:after="0"/>
              <w:jc w:val="both"/>
              <w:rPr>
                <w:rFonts w:ascii="Arial" w:hAnsi="Arial" w:cs="Arial"/>
                <w:sz w:val="20"/>
                <w:szCs w:val="20"/>
              </w:rPr>
            </w:pPr>
            <w:r w:rsidRPr="001E1C70">
              <w:rPr>
                <w:rFonts w:ascii="Arial" w:hAnsi="Arial" w:cs="Arial"/>
                <w:sz w:val="20"/>
                <w:szCs w:val="20"/>
              </w:rPr>
              <w:t xml:space="preserve">V evidenco se bodo vpisovale organizacije, ki bodo dobile status po tem zakonu, v prehodnem obdobju pa bodo v evidenco vpisane tudi vse druge organizacije, ki so status delovanja v javnem interesu pridobile na podlagi drugih predpisov, ki za pridobitev statusa postavljajo podobne pogoje </w:t>
            </w:r>
            <w:r w:rsidRPr="001E1C70">
              <w:rPr>
                <w:rFonts w:ascii="Arial" w:hAnsi="Arial" w:cs="Arial"/>
                <w:sz w:val="20"/>
                <w:szCs w:val="20"/>
              </w:rPr>
              <w:lastRenderedPageBreak/>
              <w:t>kot ta zakon</w:t>
            </w:r>
            <w:r w:rsidR="00033378">
              <w:rPr>
                <w:rFonts w:ascii="Arial" w:hAnsi="Arial" w:cs="Arial"/>
                <w:sz w:val="20"/>
                <w:szCs w:val="20"/>
              </w:rPr>
              <w:t xml:space="preserve"> (30. in 31. člen) ali katere dejavnosti so v javnem interesu na podlagi drugega zakona (32. člen).</w:t>
            </w:r>
          </w:p>
          <w:p w:rsidR="00C33DC8" w:rsidRDefault="00C33DC8" w:rsidP="002B149D">
            <w:pPr>
              <w:spacing w:after="0"/>
              <w:jc w:val="both"/>
              <w:rPr>
                <w:rFonts w:ascii="Arial" w:hAnsi="Arial" w:cs="Arial"/>
                <w:sz w:val="20"/>
                <w:szCs w:val="20"/>
              </w:rPr>
            </w:pPr>
          </w:p>
          <w:p w:rsidR="008354E9" w:rsidRDefault="00C33DC8" w:rsidP="002B149D">
            <w:pPr>
              <w:spacing w:after="0"/>
              <w:jc w:val="both"/>
              <w:rPr>
                <w:rFonts w:ascii="Arial" w:hAnsi="Arial" w:cs="Arial"/>
                <w:sz w:val="20"/>
                <w:szCs w:val="20"/>
              </w:rPr>
            </w:pPr>
            <w:r>
              <w:rPr>
                <w:rFonts w:ascii="Arial" w:hAnsi="Arial" w:cs="Arial"/>
                <w:sz w:val="20"/>
                <w:szCs w:val="20"/>
              </w:rPr>
              <w:t>Drugi odstavek določa,</w:t>
            </w:r>
            <w:r w:rsidR="001A7456">
              <w:rPr>
                <w:rFonts w:ascii="Arial" w:hAnsi="Arial" w:cs="Arial"/>
                <w:sz w:val="20"/>
                <w:szCs w:val="20"/>
              </w:rPr>
              <w:t xml:space="preserve"> da</w:t>
            </w:r>
            <w:r>
              <w:rPr>
                <w:rFonts w:ascii="Arial" w:hAnsi="Arial" w:cs="Arial"/>
                <w:sz w:val="20"/>
                <w:szCs w:val="20"/>
              </w:rPr>
              <w:t xml:space="preserve"> </w:t>
            </w:r>
            <w:r w:rsidR="008354E9" w:rsidRPr="001E1C70">
              <w:rPr>
                <w:rFonts w:ascii="Arial" w:hAnsi="Arial" w:cs="Arial"/>
                <w:sz w:val="20"/>
                <w:szCs w:val="20"/>
              </w:rPr>
              <w:t>morajo pristojna ministrstva v treh mesecih</w:t>
            </w:r>
            <w:r>
              <w:rPr>
                <w:rFonts w:ascii="Arial" w:hAnsi="Arial" w:cs="Arial"/>
                <w:sz w:val="20"/>
                <w:szCs w:val="20"/>
              </w:rPr>
              <w:t xml:space="preserve"> </w:t>
            </w:r>
            <w:r w:rsidR="001B3FB4">
              <w:rPr>
                <w:rFonts w:ascii="Arial" w:hAnsi="Arial" w:cs="Arial"/>
                <w:sz w:val="20"/>
                <w:szCs w:val="20"/>
              </w:rPr>
              <w:t xml:space="preserve"> od vzpostavitve evidence </w:t>
            </w:r>
            <w:r w:rsidR="00450CC3">
              <w:rPr>
                <w:rFonts w:ascii="Arial" w:hAnsi="Arial" w:cs="Arial"/>
                <w:sz w:val="20"/>
                <w:szCs w:val="20"/>
              </w:rPr>
              <w:t>vnesti</w:t>
            </w:r>
            <w:r w:rsidR="008354E9" w:rsidRPr="001E1C70">
              <w:rPr>
                <w:rFonts w:ascii="Arial" w:hAnsi="Arial" w:cs="Arial"/>
                <w:sz w:val="20"/>
                <w:szCs w:val="20"/>
              </w:rPr>
              <w:t xml:space="preserve"> podatke o </w:t>
            </w:r>
            <w:r>
              <w:rPr>
                <w:rFonts w:ascii="Arial" w:hAnsi="Arial" w:cs="Arial"/>
                <w:sz w:val="20"/>
                <w:szCs w:val="20"/>
              </w:rPr>
              <w:t>teh organizacijah</w:t>
            </w:r>
            <w:r w:rsidR="006516E2">
              <w:rPr>
                <w:rFonts w:ascii="Arial" w:hAnsi="Arial" w:cs="Arial"/>
                <w:sz w:val="20"/>
                <w:szCs w:val="20"/>
              </w:rPr>
              <w:t xml:space="preserve"> </w:t>
            </w:r>
            <w:r w:rsidR="00450CC3">
              <w:rPr>
                <w:rFonts w:ascii="Arial" w:hAnsi="Arial" w:cs="Arial"/>
                <w:sz w:val="20"/>
                <w:szCs w:val="20"/>
              </w:rPr>
              <w:t xml:space="preserve">prek spletne aplikacije </w:t>
            </w:r>
            <w:r w:rsidRPr="001E1C70">
              <w:rPr>
                <w:rFonts w:ascii="Arial" w:hAnsi="Arial" w:cs="Arial"/>
                <w:sz w:val="20"/>
                <w:szCs w:val="20"/>
              </w:rPr>
              <w:t xml:space="preserve">AJPES </w:t>
            </w:r>
            <w:r w:rsidR="006516E2">
              <w:rPr>
                <w:rFonts w:ascii="Arial" w:hAnsi="Arial" w:cs="Arial"/>
                <w:sz w:val="20"/>
                <w:szCs w:val="20"/>
              </w:rPr>
              <w:t>za vpis</w:t>
            </w:r>
            <w:r w:rsidRPr="001E1C70">
              <w:rPr>
                <w:rFonts w:ascii="Arial" w:hAnsi="Arial" w:cs="Arial"/>
                <w:sz w:val="20"/>
                <w:szCs w:val="20"/>
              </w:rPr>
              <w:t xml:space="preserve"> v evidenco</w:t>
            </w:r>
            <w:r>
              <w:rPr>
                <w:rFonts w:ascii="Arial" w:hAnsi="Arial" w:cs="Arial"/>
                <w:sz w:val="20"/>
                <w:szCs w:val="20"/>
              </w:rPr>
              <w:t>.</w:t>
            </w:r>
          </w:p>
          <w:p w:rsidR="00C33DC8" w:rsidRPr="001E1C70" w:rsidRDefault="00C33DC8" w:rsidP="002B149D">
            <w:pPr>
              <w:spacing w:after="0"/>
              <w:jc w:val="both"/>
              <w:rPr>
                <w:rFonts w:ascii="Arial" w:hAnsi="Arial" w:cs="Arial"/>
                <w:sz w:val="20"/>
                <w:szCs w:val="20"/>
              </w:rPr>
            </w:pPr>
          </w:p>
          <w:p w:rsidR="008354E9" w:rsidRDefault="008354E9" w:rsidP="002B149D">
            <w:pPr>
              <w:spacing w:after="0"/>
              <w:jc w:val="both"/>
              <w:rPr>
                <w:rFonts w:ascii="Arial" w:hAnsi="Arial" w:cs="Arial"/>
                <w:sz w:val="20"/>
                <w:szCs w:val="20"/>
              </w:rPr>
            </w:pPr>
            <w:r w:rsidRPr="001E1C70">
              <w:rPr>
                <w:rFonts w:ascii="Arial" w:hAnsi="Arial" w:cs="Arial"/>
                <w:sz w:val="20"/>
                <w:szCs w:val="20"/>
              </w:rPr>
              <w:t>V kolikor bodo organizacije, ki takšen status že imajo, po poteku prehodnega obdobja svoje ustanovitvene akte in delovanje uskladile s pogoji za pridobitev statusa po tem zakonu, bodo v evidenci ostale vpisane še naprej. V kolikor se v pr</w:t>
            </w:r>
            <w:r w:rsidR="00C33DC8">
              <w:rPr>
                <w:rFonts w:ascii="Arial" w:hAnsi="Arial" w:cs="Arial"/>
                <w:sz w:val="20"/>
                <w:szCs w:val="20"/>
              </w:rPr>
              <w:t>ehodnem obdobju ne bodo uskladil</w:t>
            </w:r>
            <w:r w:rsidRPr="001E1C70">
              <w:rPr>
                <w:rFonts w:ascii="Arial" w:hAnsi="Arial" w:cs="Arial"/>
                <w:sz w:val="20"/>
                <w:szCs w:val="20"/>
              </w:rPr>
              <w:t>e, pa se jih bo iz evidence črtalo</w:t>
            </w:r>
            <w:r w:rsidR="00033378">
              <w:rPr>
                <w:rFonts w:ascii="Arial" w:hAnsi="Arial" w:cs="Arial"/>
                <w:sz w:val="20"/>
                <w:szCs w:val="20"/>
              </w:rPr>
              <w:t xml:space="preserve"> (glej 30. do 32. člen) </w:t>
            </w:r>
            <w:r w:rsidRPr="001E1C70">
              <w:rPr>
                <w:rFonts w:ascii="Arial" w:hAnsi="Arial" w:cs="Arial"/>
                <w:sz w:val="20"/>
                <w:szCs w:val="20"/>
              </w:rPr>
              <w:t>. Takšna organizacija bo imela še vedno možnost, da za status zaprosi na novo po tem zakonu in se jo nato ponovno vpiše v evidenco. S tem se bo ob izteku prehodnega obdobja zagotovilo, da bodo v evidenci vpisane samo tiste organizacije, ki izpolnjujejo enotne pogoje za pridobitev statusa nevladne organizacije v javnem interesu po tem zakonu.</w:t>
            </w:r>
          </w:p>
          <w:p w:rsidR="00A2438D" w:rsidRDefault="00A2438D" w:rsidP="002B149D">
            <w:pPr>
              <w:spacing w:after="0"/>
              <w:jc w:val="both"/>
              <w:rPr>
                <w:rFonts w:ascii="Arial" w:hAnsi="Arial" w:cs="Arial"/>
                <w:sz w:val="20"/>
                <w:szCs w:val="20"/>
              </w:rPr>
            </w:pPr>
          </w:p>
          <w:p w:rsidR="00C21215" w:rsidRDefault="00A2438D" w:rsidP="00C21215">
            <w:pPr>
              <w:spacing w:after="0"/>
              <w:jc w:val="both"/>
              <w:rPr>
                <w:rFonts w:ascii="Arial" w:hAnsi="Arial" w:cs="Arial"/>
                <w:sz w:val="20"/>
                <w:szCs w:val="20"/>
              </w:rPr>
            </w:pPr>
            <w:r>
              <w:rPr>
                <w:rFonts w:ascii="Arial" w:hAnsi="Arial" w:cs="Arial"/>
                <w:sz w:val="20"/>
                <w:szCs w:val="20"/>
              </w:rPr>
              <w:t>Tretji odstavek določa, da ministrstvo, pristojno za delovanje nevladnih organizacij pred vzpostavitvijo evidence AJPES-u sporoči seznam področij in seznam navedb zakonov.</w:t>
            </w:r>
            <w:r w:rsidR="00C21215">
              <w:rPr>
                <w:rFonts w:ascii="Arial" w:hAnsi="Arial" w:cs="Arial"/>
                <w:sz w:val="20"/>
                <w:szCs w:val="20"/>
              </w:rPr>
              <w:t xml:space="preserve"> </w:t>
            </w:r>
          </w:p>
          <w:p w:rsidR="001B3FB4" w:rsidRDefault="001B3FB4" w:rsidP="002B149D">
            <w:pPr>
              <w:spacing w:after="0"/>
              <w:jc w:val="both"/>
              <w:rPr>
                <w:rFonts w:ascii="Arial" w:hAnsi="Arial" w:cs="Arial"/>
                <w:sz w:val="20"/>
                <w:szCs w:val="20"/>
              </w:rPr>
            </w:pPr>
          </w:p>
          <w:p w:rsidR="001B3FB4" w:rsidRPr="00F32A02" w:rsidRDefault="00A2438D" w:rsidP="002B149D">
            <w:pPr>
              <w:spacing w:after="0"/>
              <w:jc w:val="both"/>
              <w:rPr>
                <w:rFonts w:ascii="Arial" w:hAnsi="Arial" w:cs="Arial"/>
                <w:sz w:val="20"/>
                <w:szCs w:val="20"/>
              </w:rPr>
            </w:pPr>
            <w:r>
              <w:rPr>
                <w:rFonts w:ascii="Arial" w:hAnsi="Arial" w:cs="Arial"/>
                <w:sz w:val="20"/>
                <w:szCs w:val="20"/>
              </w:rPr>
              <w:t xml:space="preserve">Četrti </w:t>
            </w:r>
            <w:r w:rsidR="001B3FB4" w:rsidRPr="009C6848">
              <w:rPr>
                <w:rFonts w:ascii="Arial" w:hAnsi="Arial" w:cs="Arial"/>
                <w:sz w:val="20"/>
                <w:szCs w:val="20"/>
              </w:rPr>
              <w:t>odstavek določa devet mesečni rok, v katerem mora AJPES zagotoviti javni dostop do podatkov iz evidence na svojem spletnem portalu</w:t>
            </w:r>
            <w:r w:rsidR="00033378">
              <w:rPr>
                <w:rFonts w:ascii="Arial" w:hAnsi="Arial" w:cs="Arial"/>
                <w:sz w:val="20"/>
                <w:szCs w:val="20"/>
              </w:rPr>
              <w:t xml:space="preserve"> v skladu z 22. členom</w:t>
            </w:r>
            <w:r w:rsidR="001B3FB4" w:rsidRPr="009C6848">
              <w:rPr>
                <w:rFonts w:ascii="Arial" w:hAnsi="Arial" w:cs="Arial"/>
                <w:sz w:val="20"/>
                <w:szCs w:val="20"/>
              </w:rPr>
              <w:t>. AJPES bo evidenco vzpostavil v šestih mesecih od uveljavitve zakona, ministrstva pa bodo v roku treh mesecev po vzpostavitvi evidence prek spletne aplikacije AJPES posredovala podatke v evidenco, ki bo po tem roku dostopna javnosti.</w:t>
            </w:r>
          </w:p>
          <w:p w:rsidR="008354E9" w:rsidRPr="001E1C70" w:rsidRDefault="008354E9" w:rsidP="002B149D">
            <w:pPr>
              <w:spacing w:after="0"/>
              <w:jc w:val="both"/>
              <w:rPr>
                <w:rFonts w:ascii="Arial" w:hAnsi="Arial" w:cs="Arial"/>
                <w:sz w:val="20"/>
                <w:szCs w:val="20"/>
              </w:rPr>
            </w:pPr>
          </w:p>
          <w:p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K 3</w:t>
            </w:r>
            <w:r w:rsidR="001B3FB4">
              <w:rPr>
                <w:rFonts w:ascii="Arial" w:hAnsi="Arial" w:cs="Arial"/>
                <w:sz w:val="20"/>
                <w:szCs w:val="20"/>
              </w:rPr>
              <w:t>4</w:t>
            </w:r>
            <w:r w:rsidRPr="001E1C70">
              <w:rPr>
                <w:rFonts w:ascii="Arial" w:hAnsi="Arial" w:cs="Arial"/>
                <w:sz w:val="20"/>
                <w:szCs w:val="20"/>
              </w:rPr>
              <w:t>. členu</w:t>
            </w:r>
            <w:r w:rsidR="004807A9">
              <w:rPr>
                <w:rFonts w:ascii="Arial" w:hAnsi="Arial" w:cs="Arial"/>
                <w:sz w:val="20"/>
                <w:szCs w:val="20"/>
              </w:rPr>
              <w:t>:</w:t>
            </w:r>
          </w:p>
          <w:p w:rsidR="001B3FB4" w:rsidRPr="00F32A02" w:rsidRDefault="001B3FB4" w:rsidP="002B149D">
            <w:pPr>
              <w:spacing w:after="0"/>
              <w:jc w:val="both"/>
              <w:rPr>
                <w:rFonts w:ascii="Arial" w:hAnsi="Arial" w:cs="Arial"/>
                <w:sz w:val="20"/>
                <w:szCs w:val="20"/>
              </w:rPr>
            </w:pPr>
            <w:r w:rsidRPr="00F32A02">
              <w:rPr>
                <w:rFonts w:ascii="Arial" w:hAnsi="Arial" w:cs="Arial"/>
                <w:sz w:val="20"/>
                <w:szCs w:val="20"/>
              </w:rPr>
              <w:t xml:space="preserve">Člen določa roke za izdajo podzakonskih predpisov in strategije na podlagi tega zakona. </w:t>
            </w:r>
          </w:p>
          <w:p w:rsidR="001B3FB4" w:rsidRPr="00F32A02" w:rsidRDefault="001B3FB4" w:rsidP="002B149D">
            <w:pPr>
              <w:spacing w:after="0"/>
              <w:jc w:val="both"/>
              <w:rPr>
                <w:rFonts w:ascii="Arial" w:hAnsi="Arial" w:cs="Arial"/>
                <w:sz w:val="20"/>
                <w:szCs w:val="20"/>
              </w:rPr>
            </w:pPr>
          </w:p>
          <w:p w:rsidR="001B3FB4" w:rsidRDefault="001B3FB4" w:rsidP="002B149D">
            <w:pPr>
              <w:spacing w:after="0"/>
              <w:jc w:val="both"/>
              <w:rPr>
                <w:rFonts w:ascii="Arial" w:hAnsi="Arial" w:cs="Arial"/>
                <w:sz w:val="20"/>
                <w:szCs w:val="20"/>
              </w:rPr>
            </w:pPr>
            <w:r w:rsidRPr="00F32A02">
              <w:rPr>
                <w:rFonts w:ascii="Arial" w:hAnsi="Arial" w:cs="Arial"/>
                <w:sz w:val="20"/>
                <w:szCs w:val="20"/>
              </w:rPr>
              <w:t>Prvi odstavek določa enoletni rok za sprejem predpisov, ki bodo podrobneje določali pogoj za pridobitev statusa nevladne organizacije v javnem interesu, ki se nanaša na pomembnejše dosežke. Krajši rok ni potreben, ker so pogoji za večino področij, kjer nevladne organizacije delujejo, že urejeni v predpisih, sprejetih na podlagi Zakona o društvih</w:t>
            </w:r>
            <w:r w:rsidR="00D058BC">
              <w:rPr>
                <w:rFonts w:ascii="Arial" w:hAnsi="Arial" w:cs="Arial"/>
                <w:sz w:val="20"/>
                <w:szCs w:val="20"/>
              </w:rPr>
              <w:t xml:space="preserve"> – ZD</w:t>
            </w:r>
            <w:r w:rsidR="00EC39B6">
              <w:rPr>
                <w:rFonts w:ascii="Arial" w:hAnsi="Arial" w:cs="Arial"/>
                <w:sz w:val="20"/>
                <w:szCs w:val="20"/>
              </w:rPr>
              <w:t>ru - 1</w:t>
            </w:r>
            <w:r w:rsidRPr="00F32A02">
              <w:rPr>
                <w:rFonts w:ascii="Arial" w:hAnsi="Arial" w:cs="Arial"/>
                <w:sz w:val="20"/>
                <w:szCs w:val="20"/>
              </w:rPr>
              <w:t xml:space="preserve"> in ki se </w:t>
            </w:r>
            <w:r>
              <w:rPr>
                <w:rFonts w:ascii="Arial" w:hAnsi="Arial" w:cs="Arial"/>
                <w:sz w:val="20"/>
                <w:szCs w:val="20"/>
              </w:rPr>
              <w:t>j</w:t>
            </w:r>
            <w:r w:rsidRPr="00F32A02">
              <w:rPr>
                <w:rFonts w:ascii="Arial" w:hAnsi="Arial" w:cs="Arial"/>
                <w:sz w:val="20"/>
                <w:szCs w:val="20"/>
              </w:rPr>
              <w:t>ih na podlagi tretjega odstavka 36. člena uporablja</w:t>
            </w:r>
            <w:r>
              <w:rPr>
                <w:rFonts w:ascii="Arial" w:hAnsi="Arial" w:cs="Arial"/>
                <w:sz w:val="20"/>
                <w:szCs w:val="20"/>
              </w:rPr>
              <w:t>jo</w:t>
            </w:r>
            <w:r w:rsidRPr="00F32A02">
              <w:rPr>
                <w:rFonts w:ascii="Arial" w:hAnsi="Arial" w:cs="Arial"/>
                <w:sz w:val="20"/>
                <w:szCs w:val="20"/>
              </w:rPr>
              <w:t xml:space="preserve"> kot podzakonsk</w:t>
            </w:r>
            <w:r>
              <w:rPr>
                <w:rFonts w:ascii="Arial" w:hAnsi="Arial" w:cs="Arial"/>
                <w:sz w:val="20"/>
                <w:szCs w:val="20"/>
              </w:rPr>
              <w:t>i</w:t>
            </w:r>
            <w:r w:rsidRPr="00F32A02">
              <w:rPr>
                <w:rFonts w:ascii="Arial" w:hAnsi="Arial" w:cs="Arial"/>
                <w:sz w:val="20"/>
                <w:szCs w:val="20"/>
              </w:rPr>
              <w:t xml:space="preserve"> akt</w:t>
            </w:r>
            <w:r>
              <w:rPr>
                <w:rFonts w:ascii="Arial" w:hAnsi="Arial" w:cs="Arial"/>
                <w:sz w:val="20"/>
                <w:szCs w:val="20"/>
              </w:rPr>
              <w:t>i</w:t>
            </w:r>
            <w:r w:rsidRPr="00F32A02">
              <w:rPr>
                <w:rFonts w:ascii="Arial" w:hAnsi="Arial" w:cs="Arial"/>
                <w:sz w:val="20"/>
                <w:szCs w:val="20"/>
              </w:rPr>
              <w:t xml:space="preserve"> tega zakona</w:t>
            </w:r>
            <w:r w:rsidR="00EC39B6">
              <w:rPr>
                <w:rFonts w:ascii="Arial" w:hAnsi="Arial" w:cs="Arial"/>
                <w:sz w:val="20"/>
                <w:szCs w:val="20"/>
              </w:rPr>
              <w:t xml:space="preserve"> dokler se ne sprejmejo novi</w:t>
            </w:r>
            <w:r w:rsidRPr="00F32A02">
              <w:rPr>
                <w:rFonts w:ascii="Arial" w:hAnsi="Arial" w:cs="Arial"/>
                <w:sz w:val="20"/>
                <w:szCs w:val="20"/>
              </w:rPr>
              <w:t>.</w:t>
            </w:r>
          </w:p>
          <w:p w:rsidR="001B3FB4" w:rsidRDefault="001B3FB4" w:rsidP="002B149D">
            <w:pPr>
              <w:spacing w:after="0"/>
              <w:jc w:val="both"/>
              <w:rPr>
                <w:rFonts w:ascii="Arial" w:hAnsi="Arial" w:cs="Arial"/>
                <w:sz w:val="20"/>
                <w:szCs w:val="20"/>
              </w:rPr>
            </w:pPr>
          </w:p>
          <w:p w:rsidR="001B3FB4" w:rsidRDefault="001B3FB4" w:rsidP="002B149D">
            <w:pPr>
              <w:spacing w:after="0"/>
              <w:jc w:val="both"/>
              <w:rPr>
                <w:rFonts w:ascii="Arial" w:hAnsi="Arial" w:cs="Arial"/>
                <w:sz w:val="20"/>
                <w:szCs w:val="20"/>
              </w:rPr>
            </w:pPr>
            <w:r>
              <w:rPr>
                <w:rFonts w:ascii="Arial" w:hAnsi="Arial" w:cs="Arial"/>
                <w:sz w:val="20"/>
                <w:szCs w:val="20"/>
              </w:rPr>
              <w:t xml:space="preserve">V </w:t>
            </w:r>
            <w:proofErr w:type="spellStart"/>
            <w:r>
              <w:rPr>
                <w:rFonts w:ascii="Arial" w:hAnsi="Arial" w:cs="Arial"/>
                <w:sz w:val="20"/>
                <w:szCs w:val="20"/>
              </w:rPr>
              <w:t>izogib</w:t>
            </w:r>
            <w:proofErr w:type="spellEnd"/>
            <w:r>
              <w:rPr>
                <w:rFonts w:ascii="Arial" w:hAnsi="Arial" w:cs="Arial"/>
                <w:sz w:val="20"/>
                <w:szCs w:val="20"/>
              </w:rPr>
              <w:t xml:space="preserve"> nepotrebnemu sprejemanju novih podzakonskih aktov drugi odstavek določa, da enoletni rok ne velja za tiste predpise, ki bi uredili področje, na katerem nevladne organizacije delujejo, ki je že urejeno v predpisu, sprejetemu na podlagi </w:t>
            </w:r>
            <w:r w:rsidRPr="00F32A02">
              <w:rPr>
                <w:rFonts w:ascii="Arial" w:hAnsi="Arial" w:cs="Arial"/>
                <w:sz w:val="20"/>
                <w:szCs w:val="20"/>
              </w:rPr>
              <w:t>Zakona o društvih</w:t>
            </w:r>
            <w:r w:rsidR="00D058BC">
              <w:rPr>
                <w:rFonts w:ascii="Arial" w:hAnsi="Arial" w:cs="Arial"/>
                <w:sz w:val="20"/>
                <w:szCs w:val="20"/>
              </w:rPr>
              <w:t xml:space="preserve"> – ZD</w:t>
            </w:r>
            <w:r w:rsidR="00EC39B6">
              <w:rPr>
                <w:rFonts w:ascii="Arial" w:hAnsi="Arial" w:cs="Arial"/>
                <w:sz w:val="20"/>
                <w:szCs w:val="20"/>
              </w:rPr>
              <w:t>ru -1</w:t>
            </w:r>
            <w:r>
              <w:rPr>
                <w:rFonts w:ascii="Arial" w:hAnsi="Arial" w:cs="Arial"/>
                <w:sz w:val="20"/>
                <w:szCs w:val="20"/>
              </w:rPr>
              <w:t>. Za ta področja tako zakon ne postavlja roka za sprejem, ampak prepušča to posameznim ministrom, da nove predpise sprejmejo glede na potrebe posameznega področja. Ko bodo te predpise sprejeli, bo njihova pravna podlaga ta zakon in ne več Zakon o društvih</w:t>
            </w:r>
            <w:r w:rsidR="00EC39B6">
              <w:rPr>
                <w:rFonts w:ascii="Arial" w:hAnsi="Arial" w:cs="Arial"/>
                <w:sz w:val="20"/>
                <w:szCs w:val="20"/>
              </w:rPr>
              <w:t xml:space="preserve"> – Z</w:t>
            </w:r>
            <w:r w:rsidR="00D058BC">
              <w:rPr>
                <w:rFonts w:ascii="Arial" w:hAnsi="Arial" w:cs="Arial"/>
                <w:sz w:val="20"/>
                <w:szCs w:val="20"/>
              </w:rPr>
              <w:t>D</w:t>
            </w:r>
            <w:r w:rsidR="00EC39B6">
              <w:rPr>
                <w:rFonts w:ascii="Arial" w:hAnsi="Arial" w:cs="Arial"/>
                <w:sz w:val="20"/>
                <w:szCs w:val="20"/>
              </w:rPr>
              <w:t>ru -1</w:t>
            </w:r>
            <w:r>
              <w:rPr>
                <w:rFonts w:ascii="Arial" w:hAnsi="Arial" w:cs="Arial"/>
                <w:sz w:val="20"/>
                <w:szCs w:val="20"/>
              </w:rPr>
              <w:t>.</w:t>
            </w:r>
          </w:p>
          <w:p w:rsidR="003A4F56" w:rsidRPr="00F32A02" w:rsidRDefault="003A4F56" w:rsidP="002B149D">
            <w:pPr>
              <w:spacing w:after="0"/>
              <w:jc w:val="both"/>
              <w:rPr>
                <w:rFonts w:ascii="Arial" w:hAnsi="Arial" w:cs="Arial"/>
                <w:sz w:val="20"/>
                <w:szCs w:val="20"/>
              </w:rPr>
            </w:pPr>
          </w:p>
          <w:p w:rsidR="001B3FB4" w:rsidRPr="00F32A02" w:rsidRDefault="003A4F56" w:rsidP="002B149D">
            <w:pPr>
              <w:spacing w:after="0"/>
              <w:jc w:val="both"/>
              <w:rPr>
                <w:rFonts w:ascii="Arial" w:hAnsi="Arial" w:cs="Arial"/>
                <w:sz w:val="20"/>
                <w:szCs w:val="20"/>
              </w:rPr>
            </w:pPr>
            <w:r>
              <w:rPr>
                <w:rFonts w:ascii="Arial" w:hAnsi="Arial" w:cs="Arial"/>
                <w:sz w:val="20"/>
                <w:szCs w:val="20"/>
              </w:rPr>
              <w:t>Drugi</w:t>
            </w:r>
            <w:r w:rsidR="001B3FB4" w:rsidRPr="00F32A02">
              <w:rPr>
                <w:rFonts w:ascii="Arial" w:hAnsi="Arial" w:cs="Arial"/>
                <w:sz w:val="20"/>
                <w:szCs w:val="20"/>
              </w:rPr>
              <w:t xml:space="preserve"> odstavek določa dvoletni rok, v katerem mora vlada sprejeti strategijo razvoja nevladnih organizacij iz 25. člena.</w:t>
            </w:r>
          </w:p>
          <w:p w:rsidR="001B3FB4" w:rsidRDefault="001B3FB4" w:rsidP="002B149D">
            <w:pPr>
              <w:spacing w:after="0"/>
              <w:jc w:val="both"/>
              <w:rPr>
                <w:rFonts w:ascii="Arial" w:hAnsi="Arial" w:cs="Arial"/>
                <w:sz w:val="20"/>
                <w:szCs w:val="20"/>
              </w:rPr>
            </w:pPr>
          </w:p>
          <w:p w:rsidR="00142D3A" w:rsidRDefault="00142D3A" w:rsidP="00142D3A">
            <w:pPr>
              <w:spacing w:after="0"/>
              <w:jc w:val="both"/>
              <w:rPr>
                <w:rFonts w:ascii="Arial" w:hAnsi="Arial" w:cs="Arial"/>
                <w:sz w:val="20"/>
                <w:szCs w:val="20"/>
              </w:rPr>
            </w:pPr>
            <w:r w:rsidRPr="001E1C70">
              <w:rPr>
                <w:rFonts w:ascii="Arial" w:hAnsi="Arial" w:cs="Arial"/>
                <w:sz w:val="20"/>
                <w:szCs w:val="20"/>
              </w:rPr>
              <w:t>K 3</w:t>
            </w:r>
            <w:r>
              <w:rPr>
                <w:rFonts w:ascii="Arial" w:hAnsi="Arial" w:cs="Arial"/>
                <w:sz w:val="20"/>
                <w:szCs w:val="20"/>
              </w:rPr>
              <w:t>5. členu:</w:t>
            </w:r>
          </w:p>
          <w:p w:rsidR="00142D3A" w:rsidRDefault="00142D3A" w:rsidP="002B149D">
            <w:pPr>
              <w:spacing w:after="0"/>
              <w:jc w:val="both"/>
              <w:rPr>
                <w:rFonts w:ascii="Arial" w:hAnsi="Arial" w:cs="Arial"/>
                <w:sz w:val="20"/>
                <w:szCs w:val="20"/>
              </w:rPr>
            </w:pPr>
            <w:r>
              <w:rPr>
                <w:rFonts w:ascii="Arial" w:hAnsi="Arial" w:cs="Arial"/>
                <w:sz w:val="20"/>
                <w:szCs w:val="20"/>
              </w:rPr>
              <w:t>Člen določa rok v katerem se morajo zagotoviti proračunska sredstva, da bo izvedba javnega razpisa možna že v letu 2018.</w:t>
            </w:r>
          </w:p>
          <w:p w:rsidR="00142D3A" w:rsidRDefault="00142D3A" w:rsidP="002B149D">
            <w:pPr>
              <w:spacing w:after="0"/>
              <w:jc w:val="both"/>
              <w:rPr>
                <w:rFonts w:ascii="Arial" w:hAnsi="Arial" w:cs="Arial"/>
                <w:sz w:val="20"/>
                <w:szCs w:val="20"/>
              </w:rPr>
            </w:pPr>
          </w:p>
          <w:p w:rsidR="001B3FB4" w:rsidRDefault="008354E9" w:rsidP="002B149D">
            <w:pPr>
              <w:spacing w:after="0"/>
              <w:jc w:val="both"/>
              <w:rPr>
                <w:rFonts w:ascii="Arial" w:hAnsi="Arial" w:cs="Arial"/>
                <w:sz w:val="20"/>
                <w:szCs w:val="20"/>
              </w:rPr>
            </w:pPr>
            <w:r w:rsidRPr="001E1C70">
              <w:rPr>
                <w:rFonts w:ascii="Arial" w:hAnsi="Arial" w:cs="Arial"/>
                <w:sz w:val="20"/>
                <w:szCs w:val="20"/>
              </w:rPr>
              <w:t>K 3</w:t>
            </w:r>
            <w:r w:rsidR="00142D3A">
              <w:rPr>
                <w:rFonts w:ascii="Arial" w:hAnsi="Arial" w:cs="Arial"/>
                <w:sz w:val="20"/>
                <w:szCs w:val="20"/>
              </w:rPr>
              <w:t>6</w:t>
            </w:r>
            <w:r w:rsidR="00FF24F9">
              <w:rPr>
                <w:rFonts w:ascii="Arial" w:hAnsi="Arial" w:cs="Arial"/>
                <w:sz w:val="20"/>
                <w:szCs w:val="20"/>
              </w:rPr>
              <w:t>. členu:</w:t>
            </w:r>
          </w:p>
          <w:p w:rsidR="001B3FB4" w:rsidRPr="00F32A02" w:rsidRDefault="001B3FB4" w:rsidP="002B149D">
            <w:pPr>
              <w:spacing w:after="0"/>
              <w:jc w:val="both"/>
              <w:rPr>
                <w:rFonts w:ascii="Arial" w:hAnsi="Arial" w:cs="Arial"/>
                <w:sz w:val="20"/>
                <w:szCs w:val="20"/>
              </w:rPr>
            </w:pPr>
            <w:r>
              <w:rPr>
                <w:rFonts w:ascii="Arial" w:hAnsi="Arial" w:cs="Arial"/>
                <w:sz w:val="20"/>
                <w:szCs w:val="20"/>
              </w:rPr>
              <w:t xml:space="preserve">Člen z namenom </w:t>
            </w:r>
            <w:r w:rsidRPr="00F32A02">
              <w:rPr>
                <w:rFonts w:ascii="Arial" w:hAnsi="Arial" w:cs="Arial"/>
                <w:sz w:val="20"/>
                <w:szCs w:val="20"/>
              </w:rPr>
              <w:t>enakopravn</w:t>
            </w:r>
            <w:r>
              <w:rPr>
                <w:rFonts w:ascii="Arial" w:hAnsi="Arial" w:cs="Arial"/>
                <w:sz w:val="20"/>
                <w:szCs w:val="20"/>
              </w:rPr>
              <w:t>e</w:t>
            </w:r>
            <w:r w:rsidRPr="00F32A02">
              <w:rPr>
                <w:rFonts w:ascii="Arial" w:hAnsi="Arial" w:cs="Arial"/>
                <w:sz w:val="20"/>
                <w:szCs w:val="20"/>
              </w:rPr>
              <w:t xml:space="preserve"> obravnav</w:t>
            </w:r>
            <w:r>
              <w:rPr>
                <w:rFonts w:ascii="Arial" w:hAnsi="Arial" w:cs="Arial"/>
                <w:sz w:val="20"/>
                <w:szCs w:val="20"/>
              </w:rPr>
              <w:t>e</w:t>
            </w:r>
            <w:r w:rsidRPr="00F32A02">
              <w:rPr>
                <w:rFonts w:ascii="Arial" w:hAnsi="Arial" w:cs="Arial"/>
                <w:sz w:val="20"/>
                <w:szCs w:val="20"/>
              </w:rPr>
              <w:t xml:space="preserve"> vseh organizacij</w:t>
            </w:r>
            <w:r>
              <w:rPr>
                <w:rFonts w:ascii="Arial" w:hAnsi="Arial" w:cs="Arial"/>
                <w:sz w:val="20"/>
                <w:szCs w:val="20"/>
              </w:rPr>
              <w:t xml:space="preserve">, ki so na podlagi drugih zakonov že pridobile status delovanja v javnem interesu (ali temu podoben status) usklajuje te druge zakone s tem zakonom. </w:t>
            </w:r>
          </w:p>
          <w:p w:rsidR="001B3FB4" w:rsidRDefault="001B3FB4" w:rsidP="002B149D">
            <w:pPr>
              <w:spacing w:after="0"/>
              <w:jc w:val="both"/>
              <w:rPr>
                <w:rFonts w:ascii="Arial" w:hAnsi="Arial" w:cs="Arial"/>
                <w:sz w:val="20"/>
                <w:szCs w:val="20"/>
              </w:rPr>
            </w:pPr>
          </w:p>
          <w:p w:rsidR="001B3FB4" w:rsidRPr="00F32A02" w:rsidRDefault="001B3FB4" w:rsidP="002B149D">
            <w:pPr>
              <w:spacing w:after="0"/>
              <w:jc w:val="both"/>
              <w:rPr>
                <w:rFonts w:ascii="Arial" w:hAnsi="Arial" w:cs="Arial"/>
                <w:sz w:val="20"/>
                <w:szCs w:val="20"/>
              </w:rPr>
            </w:pPr>
            <w:r w:rsidRPr="00F32A02">
              <w:rPr>
                <w:rFonts w:ascii="Arial" w:hAnsi="Arial" w:cs="Arial"/>
                <w:sz w:val="20"/>
                <w:szCs w:val="20"/>
              </w:rPr>
              <w:t xml:space="preserve">Kljub temu, da se s tem zakonom posega v </w:t>
            </w:r>
            <w:r w:rsidR="00FA0C41">
              <w:rPr>
                <w:rFonts w:ascii="Arial" w:hAnsi="Arial" w:cs="Arial"/>
                <w:sz w:val="20"/>
                <w:szCs w:val="20"/>
              </w:rPr>
              <w:t>20</w:t>
            </w:r>
            <w:r w:rsidRPr="00F32A02">
              <w:rPr>
                <w:rFonts w:ascii="Arial" w:hAnsi="Arial" w:cs="Arial"/>
                <w:sz w:val="20"/>
                <w:szCs w:val="20"/>
              </w:rPr>
              <w:t xml:space="preserve"> drugih zakonov se predlagatelj ni odločil za paketno spremembo </w:t>
            </w:r>
            <w:r>
              <w:rPr>
                <w:rFonts w:ascii="Arial" w:hAnsi="Arial" w:cs="Arial"/>
                <w:sz w:val="20"/>
                <w:szCs w:val="20"/>
              </w:rPr>
              <w:t xml:space="preserve">in sprejem dodatnih </w:t>
            </w:r>
            <w:r w:rsidR="00FA0C41">
              <w:rPr>
                <w:rFonts w:ascii="Arial" w:hAnsi="Arial" w:cs="Arial"/>
                <w:sz w:val="20"/>
                <w:szCs w:val="20"/>
              </w:rPr>
              <w:t>20</w:t>
            </w:r>
            <w:r w:rsidRPr="00F32A02">
              <w:rPr>
                <w:rFonts w:ascii="Arial" w:hAnsi="Arial" w:cs="Arial"/>
                <w:sz w:val="20"/>
                <w:szCs w:val="20"/>
              </w:rPr>
              <w:t xml:space="preserve"> zakonov </w:t>
            </w:r>
            <w:r>
              <w:rPr>
                <w:rFonts w:ascii="Arial" w:hAnsi="Arial" w:cs="Arial"/>
                <w:sz w:val="20"/>
                <w:szCs w:val="20"/>
              </w:rPr>
              <w:t xml:space="preserve">o spremembah zakonov </w:t>
            </w:r>
            <w:r w:rsidRPr="00F32A02">
              <w:rPr>
                <w:rFonts w:ascii="Arial" w:hAnsi="Arial" w:cs="Arial"/>
                <w:sz w:val="20"/>
                <w:szCs w:val="20"/>
              </w:rPr>
              <w:t>ob sprejemu tega zakona, saj gre zgolj za tehnične uskladitve, ki ne uvajajo kakršnekoli druge vsebinske rešitev in bi paketno sprejemanje bilo proceduralno bolj zahtevno in v tem primeru</w:t>
            </w:r>
            <w:r w:rsidR="00D21B8A">
              <w:rPr>
                <w:rFonts w:ascii="Arial" w:hAnsi="Arial" w:cs="Arial"/>
                <w:sz w:val="20"/>
                <w:szCs w:val="20"/>
              </w:rPr>
              <w:t xml:space="preserve"> zato</w:t>
            </w:r>
            <w:r w:rsidRPr="00F32A02">
              <w:rPr>
                <w:rFonts w:ascii="Arial" w:hAnsi="Arial" w:cs="Arial"/>
                <w:sz w:val="20"/>
                <w:szCs w:val="20"/>
              </w:rPr>
              <w:t xml:space="preserve"> </w:t>
            </w:r>
            <w:r>
              <w:rPr>
                <w:rFonts w:ascii="Arial" w:hAnsi="Arial" w:cs="Arial"/>
                <w:sz w:val="20"/>
                <w:szCs w:val="20"/>
              </w:rPr>
              <w:t xml:space="preserve">tudi </w:t>
            </w:r>
            <w:r w:rsidRPr="00F32A02">
              <w:rPr>
                <w:rFonts w:ascii="Arial" w:hAnsi="Arial" w:cs="Arial"/>
                <w:sz w:val="20"/>
                <w:szCs w:val="20"/>
              </w:rPr>
              <w:t>nepotrebno.</w:t>
            </w:r>
          </w:p>
          <w:p w:rsidR="001B3FB4" w:rsidRDefault="001B3FB4" w:rsidP="002B149D">
            <w:pPr>
              <w:spacing w:after="0"/>
              <w:jc w:val="both"/>
              <w:rPr>
                <w:rFonts w:ascii="Arial" w:hAnsi="Arial" w:cs="Arial"/>
                <w:sz w:val="20"/>
                <w:szCs w:val="20"/>
              </w:rPr>
            </w:pPr>
          </w:p>
          <w:p w:rsidR="001B3FB4" w:rsidRDefault="001B3FB4" w:rsidP="002B149D">
            <w:pPr>
              <w:spacing w:after="0"/>
              <w:jc w:val="both"/>
              <w:rPr>
                <w:rFonts w:ascii="Arial" w:hAnsi="Arial" w:cs="Arial"/>
                <w:sz w:val="20"/>
                <w:szCs w:val="20"/>
              </w:rPr>
            </w:pPr>
            <w:r>
              <w:rPr>
                <w:rFonts w:ascii="Arial" w:hAnsi="Arial" w:cs="Arial"/>
                <w:sz w:val="20"/>
                <w:szCs w:val="20"/>
              </w:rPr>
              <w:t>Večina uskladitev se nanaša na sledeče ključne spremembe:</w:t>
            </w:r>
          </w:p>
          <w:p w:rsidR="001B3FB4" w:rsidRDefault="001B3FB4" w:rsidP="002B149D">
            <w:pPr>
              <w:spacing w:after="0"/>
              <w:jc w:val="both"/>
              <w:rPr>
                <w:rFonts w:ascii="Arial" w:hAnsi="Arial" w:cs="Arial"/>
                <w:sz w:val="20"/>
                <w:szCs w:val="20"/>
              </w:rPr>
            </w:pPr>
          </w:p>
          <w:p w:rsidR="001B3FB4" w:rsidRDefault="001B3FB4" w:rsidP="00112A44">
            <w:pPr>
              <w:pStyle w:val="Odstavekseznama"/>
              <w:numPr>
                <w:ilvl w:val="0"/>
                <w:numId w:val="18"/>
              </w:numPr>
              <w:tabs>
                <w:tab w:val="clear" w:pos="720"/>
              </w:tabs>
              <w:spacing w:after="0"/>
              <w:ind w:left="459"/>
              <w:jc w:val="both"/>
              <w:rPr>
                <w:rFonts w:ascii="Arial" w:hAnsi="Arial" w:cs="Arial"/>
                <w:sz w:val="20"/>
                <w:szCs w:val="20"/>
              </w:rPr>
            </w:pPr>
            <w:r>
              <w:rPr>
                <w:rFonts w:ascii="Arial" w:hAnsi="Arial" w:cs="Arial"/>
                <w:sz w:val="20"/>
                <w:szCs w:val="20"/>
              </w:rPr>
              <w:t>ker drugi zakoni vsebujejo različna imena za podobne statuse (npr. status nevladne organizacije v javnem interesu, status delovanja v javnem interesu, status društva v javnem interesu, status nevladne organizacije, ki deluje v javnem interesu, itd.) se ta dikcija usklajuje s tem zakonom, tako da se status vedno imenuje »status nevladne organizacije v javnem interesu«,</w:t>
            </w:r>
          </w:p>
          <w:p w:rsidR="001B3FB4" w:rsidRDefault="001B3FB4" w:rsidP="00112A44">
            <w:pPr>
              <w:pStyle w:val="Odstavekseznama"/>
              <w:numPr>
                <w:ilvl w:val="0"/>
                <w:numId w:val="18"/>
              </w:numPr>
              <w:tabs>
                <w:tab w:val="clear" w:pos="720"/>
              </w:tabs>
              <w:spacing w:after="0"/>
              <w:ind w:left="459"/>
              <w:jc w:val="both"/>
              <w:rPr>
                <w:rFonts w:ascii="Arial" w:hAnsi="Arial" w:cs="Arial"/>
                <w:sz w:val="20"/>
                <w:szCs w:val="20"/>
              </w:rPr>
            </w:pPr>
            <w:r>
              <w:rPr>
                <w:rFonts w:ascii="Arial" w:hAnsi="Arial" w:cs="Arial"/>
                <w:sz w:val="20"/>
                <w:szCs w:val="20"/>
              </w:rPr>
              <w:t xml:space="preserve">kadar se drugi zakoni glede pogojev za pridobitev statusa v javnem interesu sklicujejo na </w:t>
            </w:r>
            <w:r w:rsidR="00D21B8A">
              <w:rPr>
                <w:rFonts w:ascii="Arial" w:hAnsi="Arial" w:cs="Arial"/>
                <w:sz w:val="20"/>
                <w:szCs w:val="20"/>
              </w:rPr>
              <w:t>Z</w:t>
            </w:r>
            <w:r>
              <w:rPr>
                <w:rFonts w:ascii="Arial" w:hAnsi="Arial" w:cs="Arial"/>
                <w:sz w:val="20"/>
                <w:szCs w:val="20"/>
              </w:rPr>
              <w:t>akon o društvih</w:t>
            </w:r>
            <w:r w:rsidR="00D21B8A">
              <w:rPr>
                <w:rFonts w:ascii="Arial" w:hAnsi="Arial" w:cs="Arial"/>
                <w:sz w:val="20"/>
                <w:szCs w:val="20"/>
              </w:rPr>
              <w:t xml:space="preserve"> – ZDru-1 ali na zakon, ki ureja društva</w:t>
            </w:r>
            <w:r>
              <w:rPr>
                <w:rFonts w:ascii="Arial" w:hAnsi="Arial" w:cs="Arial"/>
                <w:sz w:val="20"/>
                <w:szCs w:val="20"/>
              </w:rPr>
              <w:t>, se ta sklic spremeni tako, da se sklicujejo na ta zakon,</w:t>
            </w:r>
          </w:p>
          <w:p w:rsidR="001B3FB4" w:rsidRDefault="001B3FB4" w:rsidP="00112A44">
            <w:pPr>
              <w:pStyle w:val="Odstavekseznama"/>
              <w:numPr>
                <w:ilvl w:val="0"/>
                <w:numId w:val="18"/>
              </w:numPr>
              <w:tabs>
                <w:tab w:val="clear" w:pos="720"/>
              </w:tabs>
              <w:spacing w:after="0"/>
              <w:ind w:left="459"/>
              <w:jc w:val="both"/>
              <w:rPr>
                <w:rFonts w:ascii="Arial" w:hAnsi="Arial" w:cs="Arial"/>
                <w:sz w:val="20"/>
                <w:szCs w:val="20"/>
              </w:rPr>
            </w:pPr>
            <w:r>
              <w:rPr>
                <w:rFonts w:ascii="Arial" w:hAnsi="Arial" w:cs="Arial"/>
                <w:sz w:val="20"/>
                <w:szCs w:val="20"/>
              </w:rPr>
              <w:t>kje zakoni uvajajo posebne evidence organizacij s podeljenim statusom v javnem interesu, se te določbe črtajo, saj ta zakon vzpostavlja enotno evidenco za vsa področja.</w:t>
            </w:r>
          </w:p>
          <w:p w:rsidR="001B3FB4" w:rsidRDefault="001B3FB4" w:rsidP="002B149D">
            <w:pPr>
              <w:spacing w:after="0"/>
              <w:jc w:val="both"/>
              <w:rPr>
                <w:rFonts w:ascii="Arial" w:hAnsi="Arial" w:cs="Arial"/>
                <w:sz w:val="20"/>
                <w:szCs w:val="20"/>
              </w:rPr>
            </w:pPr>
          </w:p>
          <w:p w:rsidR="001B3FB4" w:rsidRDefault="001B3FB4" w:rsidP="002B149D">
            <w:pPr>
              <w:spacing w:after="0"/>
              <w:jc w:val="both"/>
              <w:rPr>
                <w:rFonts w:ascii="Arial" w:hAnsi="Arial" w:cs="Arial"/>
                <w:sz w:val="20"/>
                <w:szCs w:val="20"/>
              </w:rPr>
            </w:pPr>
            <w:r>
              <w:rPr>
                <w:rFonts w:ascii="Arial" w:hAnsi="Arial" w:cs="Arial"/>
                <w:sz w:val="20"/>
                <w:szCs w:val="20"/>
              </w:rPr>
              <w:t>Nekoliko večji je poseg v Zakon o društvih</w:t>
            </w:r>
            <w:r w:rsidR="00D21B8A">
              <w:rPr>
                <w:rFonts w:ascii="Arial" w:hAnsi="Arial" w:cs="Arial"/>
                <w:sz w:val="20"/>
                <w:szCs w:val="20"/>
              </w:rPr>
              <w:t xml:space="preserve"> – ZDru - 1</w:t>
            </w:r>
            <w:r>
              <w:rPr>
                <w:rFonts w:ascii="Arial" w:hAnsi="Arial" w:cs="Arial"/>
                <w:sz w:val="20"/>
                <w:szCs w:val="20"/>
              </w:rPr>
              <w:t xml:space="preserve"> in sicer:</w:t>
            </w:r>
          </w:p>
          <w:p w:rsidR="001B3FB4" w:rsidRDefault="001B3FB4" w:rsidP="00112A44">
            <w:pPr>
              <w:pStyle w:val="Odstavekseznama"/>
              <w:numPr>
                <w:ilvl w:val="0"/>
                <w:numId w:val="18"/>
              </w:numPr>
              <w:tabs>
                <w:tab w:val="clear" w:pos="720"/>
              </w:tabs>
              <w:spacing w:after="0"/>
              <w:ind w:left="459"/>
              <w:jc w:val="both"/>
              <w:rPr>
                <w:rFonts w:ascii="Arial" w:hAnsi="Arial" w:cs="Arial"/>
                <w:sz w:val="20"/>
                <w:szCs w:val="20"/>
              </w:rPr>
            </w:pPr>
            <w:r>
              <w:rPr>
                <w:rFonts w:ascii="Arial" w:hAnsi="Arial" w:cs="Arial"/>
                <w:sz w:val="20"/>
                <w:szCs w:val="20"/>
              </w:rPr>
              <w:t xml:space="preserve">se črta celotno poglavje, ki ureja pridobitev statusa društva v javnem interesu, saj ta zakon ureja to materijo tako za društva, kot tudi za ostale </w:t>
            </w:r>
            <w:r w:rsidR="00D21B8A">
              <w:rPr>
                <w:rFonts w:ascii="Arial" w:hAnsi="Arial" w:cs="Arial"/>
                <w:sz w:val="20"/>
                <w:szCs w:val="20"/>
              </w:rPr>
              <w:t xml:space="preserve">pravne </w:t>
            </w:r>
            <w:r>
              <w:rPr>
                <w:rFonts w:ascii="Arial" w:hAnsi="Arial" w:cs="Arial"/>
                <w:sz w:val="20"/>
                <w:szCs w:val="20"/>
              </w:rPr>
              <w:t xml:space="preserve">osebe, </w:t>
            </w:r>
          </w:p>
          <w:p w:rsidR="001B3FB4" w:rsidRDefault="001B3FB4" w:rsidP="00112A44">
            <w:pPr>
              <w:pStyle w:val="Odstavekseznama"/>
              <w:numPr>
                <w:ilvl w:val="0"/>
                <w:numId w:val="18"/>
              </w:numPr>
              <w:tabs>
                <w:tab w:val="clear" w:pos="720"/>
              </w:tabs>
              <w:spacing w:after="0"/>
              <w:ind w:left="459"/>
              <w:jc w:val="both"/>
              <w:rPr>
                <w:rFonts w:ascii="Arial" w:hAnsi="Arial" w:cs="Arial"/>
                <w:sz w:val="20"/>
                <w:szCs w:val="20"/>
              </w:rPr>
            </w:pPr>
            <w:r>
              <w:rPr>
                <w:rFonts w:ascii="Arial" w:hAnsi="Arial" w:cs="Arial"/>
                <w:sz w:val="20"/>
                <w:szCs w:val="20"/>
              </w:rPr>
              <w:t>se posledično črtajo tudi določbe,  ki urejajo evidenco društev v javnem interesu, saj se po tem zakonu uvaja enotna evidenca za vse nevladne organizacije s statusom v javnem interesu,</w:t>
            </w:r>
          </w:p>
          <w:p w:rsidR="002D68CF" w:rsidRDefault="002D68CF" w:rsidP="002B149D">
            <w:pPr>
              <w:spacing w:after="0"/>
              <w:jc w:val="both"/>
              <w:rPr>
                <w:rFonts w:ascii="Arial" w:hAnsi="Arial" w:cs="Arial"/>
                <w:sz w:val="20"/>
                <w:szCs w:val="20"/>
              </w:rPr>
            </w:pPr>
          </w:p>
          <w:p w:rsidR="002D68CF" w:rsidRDefault="002D68CF" w:rsidP="002B149D">
            <w:pPr>
              <w:spacing w:after="0"/>
              <w:jc w:val="both"/>
              <w:rPr>
                <w:rFonts w:ascii="Arial" w:hAnsi="Arial" w:cs="Arial"/>
                <w:sz w:val="20"/>
                <w:szCs w:val="20"/>
              </w:rPr>
            </w:pPr>
            <w:r>
              <w:rPr>
                <w:rFonts w:ascii="Arial" w:hAnsi="Arial" w:cs="Arial"/>
                <w:sz w:val="20"/>
                <w:szCs w:val="20"/>
              </w:rPr>
              <w:t>K</w:t>
            </w:r>
            <w:r w:rsidR="00112A44">
              <w:rPr>
                <w:rFonts w:ascii="Arial" w:hAnsi="Arial" w:cs="Arial"/>
                <w:sz w:val="20"/>
                <w:szCs w:val="20"/>
              </w:rPr>
              <w:t xml:space="preserve"> </w:t>
            </w:r>
            <w:r>
              <w:rPr>
                <w:rFonts w:ascii="Arial" w:hAnsi="Arial" w:cs="Arial"/>
                <w:sz w:val="20"/>
                <w:szCs w:val="20"/>
              </w:rPr>
              <w:t>3</w:t>
            </w:r>
            <w:r w:rsidR="00142D3A">
              <w:rPr>
                <w:rFonts w:ascii="Arial" w:hAnsi="Arial" w:cs="Arial"/>
                <w:sz w:val="20"/>
                <w:szCs w:val="20"/>
              </w:rPr>
              <w:t>7</w:t>
            </w:r>
            <w:r>
              <w:rPr>
                <w:rFonts w:ascii="Arial" w:hAnsi="Arial" w:cs="Arial"/>
                <w:sz w:val="20"/>
                <w:szCs w:val="20"/>
              </w:rPr>
              <w:t>. členu</w:t>
            </w:r>
            <w:r w:rsidR="00FF24F9">
              <w:rPr>
                <w:rFonts w:ascii="Arial" w:hAnsi="Arial" w:cs="Arial"/>
                <w:sz w:val="20"/>
                <w:szCs w:val="20"/>
              </w:rPr>
              <w:t>:</w:t>
            </w:r>
          </w:p>
          <w:p w:rsidR="0086594B" w:rsidRDefault="0086594B" w:rsidP="002B149D">
            <w:pPr>
              <w:spacing w:after="0"/>
              <w:jc w:val="both"/>
              <w:rPr>
                <w:rFonts w:ascii="Arial" w:hAnsi="Arial" w:cs="Arial"/>
                <w:sz w:val="20"/>
                <w:szCs w:val="20"/>
              </w:rPr>
            </w:pPr>
            <w:r w:rsidRPr="00F32A02">
              <w:rPr>
                <w:rFonts w:ascii="Arial" w:hAnsi="Arial" w:cs="Arial"/>
                <w:sz w:val="20"/>
                <w:szCs w:val="20"/>
              </w:rPr>
              <w:t xml:space="preserve">Ker ta zakon posega </w:t>
            </w:r>
            <w:r w:rsidR="00FF45EC">
              <w:rPr>
                <w:rFonts w:ascii="Arial" w:hAnsi="Arial" w:cs="Arial"/>
                <w:sz w:val="20"/>
                <w:szCs w:val="20"/>
              </w:rPr>
              <w:t xml:space="preserve">v </w:t>
            </w:r>
            <w:r w:rsidRPr="00F32A02">
              <w:rPr>
                <w:rFonts w:ascii="Arial" w:hAnsi="Arial" w:cs="Arial"/>
                <w:sz w:val="20"/>
                <w:szCs w:val="20"/>
              </w:rPr>
              <w:t>Zakon o društvih</w:t>
            </w:r>
            <w:r>
              <w:rPr>
                <w:rFonts w:ascii="Arial" w:hAnsi="Arial" w:cs="Arial"/>
                <w:sz w:val="20"/>
                <w:szCs w:val="20"/>
              </w:rPr>
              <w:t xml:space="preserve"> – ZDru - 1</w:t>
            </w:r>
            <w:r w:rsidRPr="00F32A02">
              <w:rPr>
                <w:rFonts w:ascii="Arial" w:hAnsi="Arial" w:cs="Arial"/>
                <w:sz w:val="20"/>
                <w:szCs w:val="20"/>
              </w:rPr>
              <w:t xml:space="preserve"> </w:t>
            </w:r>
            <w:r>
              <w:rPr>
                <w:rFonts w:ascii="Arial" w:hAnsi="Arial" w:cs="Arial"/>
                <w:sz w:val="20"/>
                <w:szCs w:val="20"/>
              </w:rPr>
              <w:t xml:space="preserve"> v delu, ki ureja status delovanja v javnem interesu in ker vzpostavlja enovito evidenco vseh organizacij, s statusom nevladnih organizacij v javnem interesu (in ne zgolj tistih, ki so društva), prvi odstavek določa razveljavitev podzakonskega akta ZDru-1 v delu, ki ureja evidenco društev v javnem interesu,</w:t>
            </w:r>
          </w:p>
          <w:p w:rsidR="0086594B" w:rsidRDefault="0086594B" w:rsidP="002B149D">
            <w:pPr>
              <w:spacing w:after="0"/>
              <w:jc w:val="both"/>
              <w:rPr>
                <w:rFonts w:ascii="Arial" w:hAnsi="Arial" w:cs="Arial"/>
                <w:sz w:val="20"/>
                <w:szCs w:val="20"/>
              </w:rPr>
            </w:pPr>
          </w:p>
          <w:p w:rsidR="002D68CF" w:rsidRPr="00F32A02" w:rsidRDefault="002D68CF" w:rsidP="002B149D">
            <w:pPr>
              <w:spacing w:after="0"/>
              <w:jc w:val="both"/>
              <w:rPr>
                <w:rFonts w:ascii="Arial" w:hAnsi="Arial" w:cs="Arial"/>
                <w:sz w:val="20"/>
                <w:szCs w:val="20"/>
              </w:rPr>
            </w:pPr>
            <w:r w:rsidRPr="00F32A02">
              <w:rPr>
                <w:rFonts w:ascii="Arial" w:hAnsi="Arial" w:cs="Arial"/>
                <w:sz w:val="20"/>
                <w:szCs w:val="20"/>
              </w:rPr>
              <w:t xml:space="preserve">Ker zakon razveljavlja 30. člen Zakona o društvih </w:t>
            </w:r>
            <w:r w:rsidR="00002898">
              <w:rPr>
                <w:rFonts w:ascii="Arial" w:hAnsi="Arial" w:cs="Arial"/>
                <w:sz w:val="20"/>
                <w:szCs w:val="20"/>
              </w:rPr>
              <w:t xml:space="preserve">– ZDru – 1 </w:t>
            </w:r>
            <w:r w:rsidRPr="00F32A02">
              <w:rPr>
                <w:rFonts w:ascii="Arial" w:hAnsi="Arial" w:cs="Arial"/>
                <w:sz w:val="20"/>
                <w:szCs w:val="20"/>
              </w:rPr>
              <w:t xml:space="preserve">je </w:t>
            </w:r>
            <w:r w:rsidR="005E3F4C" w:rsidRPr="00F32A02">
              <w:rPr>
                <w:rFonts w:ascii="Arial" w:hAnsi="Arial" w:cs="Arial"/>
                <w:sz w:val="20"/>
                <w:szCs w:val="20"/>
              </w:rPr>
              <w:t>za</w:t>
            </w:r>
            <w:r w:rsidR="005E3F4C">
              <w:rPr>
                <w:rFonts w:ascii="Arial" w:hAnsi="Arial" w:cs="Arial"/>
                <w:sz w:val="20"/>
                <w:szCs w:val="20"/>
              </w:rPr>
              <w:t>radi</w:t>
            </w:r>
            <w:r w:rsidR="005E3F4C" w:rsidRPr="00F32A02">
              <w:rPr>
                <w:rFonts w:ascii="Arial" w:hAnsi="Arial" w:cs="Arial"/>
                <w:sz w:val="20"/>
                <w:szCs w:val="20"/>
              </w:rPr>
              <w:t xml:space="preserve"> </w:t>
            </w:r>
            <w:r w:rsidRPr="00F32A02">
              <w:rPr>
                <w:rFonts w:ascii="Arial" w:hAnsi="Arial" w:cs="Arial"/>
                <w:sz w:val="20"/>
                <w:szCs w:val="20"/>
              </w:rPr>
              <w:t xml:space="preserve">pravne sistematike potrebno, da razveljavi tudi podzakonske akte, sprejete na njegovi podlagi. Ker 6. člen tega zakona podobno nalaga sprejetje predpisov s podobno vsebino, se </w:t>
            </w:r>
            <w:r w:rsidR="005E3F4C" w:rsidRPr="00F32A02">
              <w:rPr>
                <w:rFonts w:ascii="Arial" w:hAnsi="Arial" w:cs="Arial"/>
                <w:sz w:val="20"/>
                <w:szCs w:val="20"/>
              </w:rPr>
              <w:t>za</w:t>
            </w:r>
            <w:r w:rsidR="005E3F4C">
              <w:rPr>
                <w:rFonts w:ascii="Arial" w:hAnsi="Arial" w:cs="Arial"/>
                <w:sz w:val="20"/>
                <w:szCs w:val="20"/>
              </w:rPr>
              <w:t>radi</w:t>
            </w:r>
            <w:r w:rsidR="005E3F4C" w:rsidRPr="00F32A02">
              <w:rPr>
                <w:rFonts w:ascii="Arial" w:hAnsi="Arial" w:cs="Arial"/>
                <w:sz w:val="20"/>
                <w:szCs w:val="20"/>
              </w:rPr>
              <w:t xml:space="preserve"> </w:t>
            </w:r>
            <w:r w:rsidRPr="00F32A02">
              <w:rPr>
                <w:rFonts w:ascii="Arial" w:hAnsi="Arial" w:cs="Arial"/>
                <w:sz w:val="20"/>
                <w:szCs w:val="20"/>
              </w:rPr>
              <w:t xml:space="preserve">izognitve nepotrebnega podvajanja v drugem in tretjem odstavku določa, da se ti predpisi smiselno uporabljajo še naprej, dokler ministri ne sprejmejo novih na podlagi tega zakona. </w:t>
            </w:r>
          </w:p>
          <w:p w:rsidR="00002898" w:rsidRDefault="00002898" w:rsidP="002B149D">
            <w:pPr>
              <w:spacing w:after="0"/>
              <w:jc w:val="both"/>
              <w:rPr>
                <w:rFonts w:ascii="Arial" w:hAnsi="Arial" w:cs="Arial"/>
                <w:sz w:val="20"/>
                <w:szCs w:val="20"/>
              </w:rPr>
            </w:pPr>
          </w:p>
          <w:p w:rsidR="002D68CF" w:rsidRDefault="002D68CF" w:rsidP="002B149D">
            <w:pPr>
              <w:spacing w:after="0"/>
              <w:jc w:val="both"/>
              <w:rPr>
                <w:rFonts w:ascii="Arial" w:hAnsi="Arial" w:cs="Arial"/>
                <w:sz w:val="20"/>
                <w:szCs w:val="20"/>
              </w:rPr>
            </w:pPr>
            <w:r>
              <w:rPr>
                <w:rFonts w:ascii="Arial" w:hAnsi="Arial" w:cs="Arial"/>
                <w:sz w:val="20"/>
                <w:szCs w:val="20"/>
              </w:rPr>
              <w:t>K 3</w:t>
            </w:r>
            <w:r w:rsidR="00142D3A">
              <w:rPr>
                <w:rFonts w:ascii="Arial" w:hAnsi="Arial" w:cs="Arial"/>
                <w:sz w:val="20"/>
                <w:szCs w:val="20"/>
              </w:rPr>
              <w:t>8</w:t>
            </w:r>
            <w:r>
              <w:rPr>
                <w:rFonts w:ascii="Arial" w:hAnsi="Arial" w:cs="Arial"/>
                <w:sz w:val="20"/>
                <w:szCs w:val="20"/>
              </w:rPr>
              <w:t>. členu:</w:t>
            </w:r>
          </w:p>
          <w:p w:rsidR="002D68CF" w:rsidRPr="00F32A02" w:rsidRDefault="002D68CF" w:rsidP="002B149D">
            <w:pPr>
              <w:spacing w:after="0"/>
              <w:jc w:val="both"/>
              <w:rPr>
                <w:rFonts w:ascii="Arial" w:hAnsi="Arial" w:cs="Arial"/>
                <w:sz w:val="20"/>
                <w:szCs w:val="20"/>
              </w:rPr>
            </w:pPr>
            <w:r w:rsidRPr="00F32A02">
              <w:rPr>
                <w:rFonts w:ascii="Arial" w:hAnsi="Arial" w:cs="Arial"/>
                <w:sz w:val="20"/>
                <w:szCs w:val="20"/>
              </w:rPr>
              <w:t>Ker za uveljavitev zakona ni potrebno daljše obdobje, bo ta pričel veljati petnajsti dan po objavi v Uradnem listu Republike Slovenije.</w:t>
            </w:r>
          </w:p>
          <w:p w:rsidR="002D68CF" w:rsidRPr="00F32A02" w:rsidRDefault="002D68CF" w:rsidP="002B149D">
            <w:pPr>
              <w:spacing w:after="0"/>
              <w:jc w:val="both"/>
              <w:rPr>
                <w:rFonts w:ascii="Arial" w:hAnsi="Arial" w:cs="Arial"/>
                <w:sz w:val="20"/>
                <w:szCs w:val="20"/>
              </w:rPr>
            </w:pPr>
          </w:p>
          <w:p w:rsidR="002D68CF" w:rsidRPr="0087254B" w:rsidRDefault="002D68CF" w:rsidP="002B149D">
            <w:pPr>
              <w:spacing w:after="0"/>
              <w:jc w:val="both"/>
              <w:rPr>
                <w:rFonts w:ascii="Arial" w:hAnsi="Arial" w:cs="Arial"/>
                <w:sz w:val="20"/>
                <w:szCs w:val="20"/>
              </w:rPr>
            </w:pPr>
          </w:p>
        </w:tc>
      </w:tr>
    </w:tbl>
    <w:p w:rsidR="008354E9" w:rsidRPr="008C7047" w:rsidRDefault="008354E9" w:rsidP="004C4DF9">
      <w:pPr>
        <w:keepLines/>
        <w:framePr w:w="9962" w:wrap="auto" w:hAnchor="text" w:x="1300"/>
        <w:spacing w:after="0" w:line="288" w:lineRule="auto"/>
        <w:rPr>
          <w:rFonts w:ascii="Arial" w:hAnsi="Arial" w:cs="Arial"/>
          <w:sz w:val="20"/>
          <w:szCs w:val="20"/>
        </w:rPr>
        <w:sectPr w:rsidR="008354E9" w:rsidRPr="008C7047" w:rsidSect="00427C09">
          <w:headerReference w:type="first" r:id="rId21"/>
          <w:pgSz w:w="11906" w:h="16838"/>
          <w:pgMar w:top="1418" w:right="1418" w:bottom="1418" w:left="1418" w:header="708" w:footer="708" w:gutter="0"/>
          <w:cols w:space="708"/>
          <w:docGrid w:linePitch="360"/>
        </w:sectPr>
      </w:pPr>
    </w:p>
    <w:p w:rsidR="00427C09" w:rsidRDefault="00D62B78" w:rsidP="00D13C0A">
      <w:pPr>
        <w:spacing w:after="0"/>
        <w:jc w:val="both"/>
        <w:rPr>
          <w:rFonts w:ascii="Arial" w:eastAsia="Times New Roman" w:hAnsi="Arial" w:cs="Arial"/>
          <w:b/>
          <w:sz w:val="20"/>
          <w:szCs w:val="20"/>
          <w:lang w:eastAsia="sl-SI"/>
        </w:rPr>
      </w:pPr>
      <w:r>
        <w:rPr>
          <w:rFonts w:ascii="Arial" w:eastAsia="Times New Roman" w:hAnsi="Arial" w:cs="Arial"/>
          <w:b/>
          <w:sz w:val="20"/>
          <w:szCs w:val="20"/>
          <w:lang w:eastAsia="sl-SI"/>
        </w:rPr>
        <w:lastRenderedPageBreak/>
        <w:t>IV. BESEDILO ČLENOV ZAKONOV, KI SE SPREMINJAJO</w:t>
      </w:r>
    </w:p>
    <w:p w:rsidR="00AC4A85" w:rsidRDefault="00AC4A85" w:rsidP="00D13C0A">
      <w:pPr>
        <w:spacing w:after="0"/>
        <w:jc w:val="both"/>
        <w:rPr>
          <w:rFonts w:ascii="Arial" w:eastAsia="Times New Roman" w:hAnsi="Arial" w:cs="Arial"/>
          <w:b/>
          <w:sz w:val="20"/>
          <w:szCs w:val="20"/>
          <w:lang w:eastAsia="sl-SI"/>
        </w:rPr>
      </w:pPr>
    </w:p>
    <w:p w:rsidR="00AC4A85" w:rsidRPr="00B862C7" w:rsidRDefault="00AC4A85" w:rsidP="00520BD4">
      <w:pPr>
        <w:numPr>
          <w:ilvl w:val="0"/>
          <w:numId w:val="43"/>
        </w:numPr>
        <w:spacing w:after="0" w:line="240" w:lineRule="auto"/>
        <w:jc w:val="both"/>
        <w:rPr>
          <w:rFonts w:ascii="Arial" w:hAnsi="Arial" w:cs="Arial"/>
          <w:b/>
          <w:sz w:val="20"/>
          <w:szCs w:val="20"/>
          <w:u w:val="single"/>
        </w:rPr>
      </w:pPr>
      <w:r w:rsidRPr="00B862C7">
        <w:rPr>
          <w:rFonts w:ascii="Arial" w:hAnsi="Arial" w:cs="Arial"/>
          <w:b/>
          <w:sz w:val="20"/>
          <w:szCs w:val="20"/>
          <w:u w:val="single"/>
        </w:rPr>
        <w:t xml:space="preserve">Zakon o društvih (Uradni list RS, št. </w:t>
      </w:r>
      <w:hyperlink r:id="rId22" w:tgtFrame="_blank" w:tooltip="Zakon o društvih (uradno prečiščeno besedilo)" w:history="1">
        <w:r w:rsidRPr="00B862C7">
          <w:rPr>
            <w:rFonts w:ascii="Arial" w:hAnsi="Arial" w:cs="Arial"/>
            <w:b/>
            <w:sz w:val="20"/>
            <w:szCs w:val="20"/>
            <w:u w:val="single"/>
          </w:rPr>
          <w:t>64/11</w:t>
        </w:r>
      </w:hyperlink>
      <w:r w:rsidRPr="00B862C7">
        <w:rPr>
          <w:rFonts w:ascii="Arial" w:hAnsi="Arial" w:cs="Arial"/>
          <w:b/>
          <w:sz w:val="20"/>
          <w:szCs w:val="20"/>
          <w:u w:val="single"/>
        </w:rPr>
        <w:t xml:space="preserve"> – uradno prečiščeno besedilo)</w:t>
      </w:r>
    </w:p>
    <w:p w:rsidR="00AC4A85" w:rsidRDefault="00AC4A85" w:rsidP="00AC4A85">
      <w:pPr>
        <w:spacing w:after="0" w:line="240" w:lineRule="auto"/>
        <w:jc w:val="both"/>
        <w:rPr>
          <w:rFonts w:ascii="Arial" w:hAnsi="Arial" w:cs="Arial"/>
        </w:rPr>
      </w:pPr>
    </w:p>
    <w:p w:rsidR="00AC4A85" w:rsidRPr="00AC4A85" w:rsidRDefault="00AC4A85" w:rsidP="00AC4A85">
      <w:pPr>
        <w:pStyle w:val="Poglavje"/>
        <w:rPr>
          <w:sz w:val="20"/>
        </w:rPr>
      </w:pPr>
      <w:r w:rsidRPr="00AC4A85">
        <w:rPr>
          <w:sz w:val="20"/>
        </w:rPr>
        <w:t>V. DRUŠTVO V JAVNEM INTERESU</w:t>
      </w:r>
    </w:p>
    <w:p w:rsidR="00AC4A85" w:rsidRPr="00AC4A85" w:rsidRDefault="00AC4A85" w:rsidP="00AC4A85">
      <w:pPr>
        <w:pStyle w:val="len0"/>
        <w:rPr>
          <w:sz w:val="20"/>
        </w:rPr>
      </w:pPr>
      <w:r w:rsidRPr="00AC4A85">
        <w:rPr>
          <w:sz w:val="20"/>
        </w:rPr>
        <w:t>30. člen</w:t>
      </w:r>
    </w:p>
    <w:p w:rsidR="00AC4A85" w:rsidRPr="00AC4A85" w:rsidRDefault="00AC4A85" w:rsidP="00AC4A85">
      <w:pPr>
        <w:pStyle w:val="lennaslov0"/>
        <w:rPr>
          <w:sz w:val="20"/>
        </w:rPr>
      </w:pPr>
      <w:r w:rsidRPr="00AC4A85">
        <w:rPr>
          <w:sz w:val="20"/>
        </w:rPr>
        <w:t>(pogoji)</w:t>
      </w:r>
    </w:p>
    <w:p w:rsidR="00AC4A85" w:rsidRPr="00AC4A85" w:rsidRDefault="00AC4A85" w:rsidP="00AC4A85">
      <w:pPr>
        <w:pStyle w:val="Odstavek0"/>
        <w:rPr>
          <w:sz w:val="20"/>
        </w:rPr>
      </w:pPr>
      <w:r w:rsidRPr="00AC4A85">
        <w:rPr>
          <w:sz w:val="20"/>
        </w:rPr>
        <w:t>(1) Društvu se lahko podeli status društva, ki deluje v javnem interesu, če deluje na področju kulture, vzgoje in izobraževanja, zdravstvenega varstva, socialnega varstva, izvajanja družinske politike, varstva človekovih pravic, varstva okolja, varstva živali, športa, obrambe ter varstva pred naravnimi in drugimi nesrečami, gospodarstva, kmetijstva, gozdarstva, veterinarstva ali prehrane, zunanjih zadev, razvoja demokracije ali na drugih področjih, če njihovo delovanje presega interese njegovih članov in je splošno koristno (v nadaljnjem besedilu: društvo v javnem interesu).</w:t>
      </w:r>
    </w:p>
    <w:p w:rsidR="00AC4A85" w:rsidRPr="00AC4A85" w:rsidRDefault="00AC4A85" w:rsidP="00AC4A85">
      <w:pPr>
        <w:pStyle w:val="Odstavek0"/>
        <w:rPr>
          <w:sz w:val="20"/>
        </w:rPr>
      </w:pPr>
      <w:r w:rsidRPr="00AC4A85">
        <w:rPr>
          <w:sz w:val="20"/>
        </w:rPr>
        <w:t>(2) Društvu se podeli status iz prejšnjega odstavka, če izpolnjuje naslednje splošne pogoje:</w:t>
      </w:r>
    </w:p>
    <w:p w:rsidR="00AC4A85" w:rsidRPr="00AC4A85" w:rsidRDefault="00AC4A85" w:rsidP="00520BD4">
      <w:pPr>
        <w:pStyle w:val="Alineazaodstavkom"/>
        <w:numPr>
          <w:ilvl w:val="0"/>
          <w:numId w:val="42"/>
        </w:numPr>
        <w:overflowPunct/>
        <w:autoSpaceDE/>
        <w:autoSpaceDN/>
        <w:adjustRightInd/>
        <w:spacing w:line="240" w:lineRule="auto"/>
        <w:textAlignment w:val="auto"/>
        <w:rPr>
          <w:sz w:val="20"/>
        </w:rPr>
      </w:pPr>
      <w:r w:rsidRPr="00AC4A85">
        <w:rPr>
          <w:sz w:val="20"/>
        </w:rPr>
        <w:t>da njegovi ustanovitelji in člani niso pravne osebe javnega prava;</w:t>
      </w:r>
    </w:p>
    <w:p w:rsidR="00AC4A85" w:rsidRPr="00AC4A85" w:rsidRDefault="00AC4A85" w:rsidP="00520BD4">
      <w:pPr>
        <w:pStyle w:val="Alineazaodstavkom"/>
        <w:numPr>
          <w:ilvl w:val="0"/>
          <w:numId w:val="42"/>
        </w:numPr>
        <w:overflowPunct/>
        <w:autoSpaceDE/>
        <w:autoSpaceDN/>
        <w:adjustRightInd/>
        <w:spacing w:line="240" w:lineRule="auto"/>
        <w:textAlignment w:val="auto"/>
        <w:rPr>
          <w:sz w:val="20"/>
        </w:rPr>
      </w:pPr>
      <w:r w:rsidRPr="00AC4A85">
        <w:rPr>
          <w:sz w:val="20"/>
        </w:rPr>
        <w:t>da ima dejavnost, ki je v javnem interesu, opredeljeno v temeljnem aktu;</w:t>
      </w:r>
    </w:p>
    <w:p w:rsidR="00AC4A85" w:rsidRPr="00AC4A85" w:rsidRDefault="00AC4A85" w:rsidP="00520BD4">
      <w:pPr>
        <w:pStyle w:val="Alineazaodstavkom"/>
        <w:numPr>
          <w:ilvl w:val="0"/>
          <w:numId w:val="42"/>
        </w:numPr>
        <w:overflowPunct/>
        <w:autoSpaceDE/>
        <w:autoSpaceDN/>
        <w:adjustRightInd/>
        <w:spacing w:line="240" w:lineRule="auto"/>
        <w:textAlignment w:val="auto"/>
        <w:rPr>
          <w:sz w:val="20"/>
        </w:rPr>
      </w:pPr>
      <w:r w:rsidRPr="00AC4A85">
        <w:rPr>
          <w:sz w:val="20"/>
        </w:rPr>
        <w:t>da je registrirano in deluje najmanj dve leti pred vložitvijo vloge za pridobitev statusa;</w:t>
      </w:r>
    </w:p>
    <w:p w:rsidR="00AC4A85" w:rsidRPr="00AC4A85" w:rsidRDefault="00AC4A85" w:rsidP="00520BD4">
      <w:pPr>
        <w:pStyle w:val="Alineazaodstavkom"/>
        <w:numPr>
          <w:ilvl w:val="0"/>
          <w:numId w:val="42"/>
        </w:numPr>
        <w:overflowPunct/>
        <w:autoSpaceDE/>
        <w:autoSpaceDN/>
        <w:adjustRightInd/>
        <w:spacing w:line="240" w:lineRule="auto"/>
        <w:textAlignment w:val="auto"/>
        <w:rPr>
          <w:sz w:val="20"/>
        </w:rPr>
      </w:pPr>
      <w:r w:rsidRPr="00AC4A85">
        <w:rPr>
          <w:sz w:val="20"/>
        </w:rPr>
        <w:t>da je sredstva zadnji dve leti pretežno uporabljalo za opravljanje te dejavnosti ter da je redno izvajalo programe, projekte ali druge aktivnosti za uresničevanje namena in ciljev, ki so v javnem interesu;</w:t>
      </w:r>
    </w:p>
    <w:p w:rsidR="00AC4A85" w:rsidRPr="00AC4A85" w:rsidRDefault="00AC4A85" w:rsidP="00520BD4">
      <w:pPr>
        <w:pStyle w:val="Alineazaodstavkom"/>
        <w:numPr>
          <w:ilvl w:val="0"/>
          <w:numId w:val="42"/>
        </w:numPr>
        <w:overflowPunct/>
        <w:autoSpaceDE/>
        <w:autoSpaceDN/>
        <w:adjustRightInd/>
        <w:spacing w:line="240" w:lineRule="auto"/>
        <w:textAlignment w:val="auto"/>
        <w:rPr>
          <w:sz w:val="20"/>
        </w:rPr>
      </w:pPr>
      <w:r w:rsidRPr="00AC4A85">
        <w:rPr>
          <w:sz w:val="20"/>
        </w:rPr>
        <w:t>da ima izdelane programe bodočega delovanja;</w:t>
      </w:r>
    </w:p>
    <w:p w:rsidR="00AC4A85" w:rsidRPr="00AC4A85" w:rsidRDefault="00AC4A85" w:rsidP="00520BD4">
      <w:pPr>
        <w:pStyle w:val="Alineazaodstavkom"/>
        <w:numPr>
          <w:ilvl w:val="0"/>
          <w:numId w:val="42"/>
        </w:numPr>
        <w:overflowPunct/>
        <w:autoSpaceDE/>
        <w:autoSpaceDN/>
        <w:adjustRightInd/>
        <w:spacing w:line="240" w:lineRule="auto"/>
        <w:textAlignment w:val="auto"/>
        <w:rPr>
          <w:sz w:val="20"/>
        </w:rPr>
      </w:pPr>
      <w:r w:rsidRPr="00AC4A85">
        <w:rPr>
          <w:sz w:val="20"/>
        </w:rPr>
        <w:t>da lahko izkaže pomembnejše dosežke svojega delovanja.</w:t>
      </w:r>
    </w:p>
    <w:p w:rsidR="00AC4A85" w:rsidRPr="00AC4A85" w:rsidRDefault="00AC4A85" w:rsidP="00AC4A85">
      <w:pPr>
        <w:pStyle w:val="Odstavek0"/>
        <w:rPr>
          <w:sz w:val="20"/>
        </w:rPr>
      </w:pPr>
      <w:r w:rsidRPr="00AC4A85">
        <w:rPr>
          <w:sz w:val="20"/>
        </w:rPr>
        <w:t xml:space="preserve">(3) Ministri, pristojni za področja, na katerih društva delujejo, s podzakonskim aktom podrobneje določijo kriterije za izpolnjevanje splošnega pogoja iz šeste </w:t>
      </w:r>
      <w:proofErr w:type="spellStart"/>
      <w:r w:rsidRPr="00AC4A85">
        <w:rPr>
          <w:sz w:val="20"/>
        </w:rPr>
        <w:t>alinee</w:t>
      </w:r>
      <w:proofErr w:type="spellEnd"/>
      <w:r w:rsidRPr="00AC4A85">
        <w:rPr>
          <w:sz w:val="20"/>
        </w:rPr>
        <w:t xml:space="preserve"> prejšnjega odstavka, če kriteriji niso določeni s posebnim zakonom ali na podlagi posebnega zakona. </w:t>
      </w:r>
    </w:p>
    <w:p w:rsidR="00AC4A85" w:rsidRPr="00AC4A85" w:rsidRDefault="00AC4A85" w:rsidP="00AC4A85">
      <w:pPr>
        <w:pStyle w:val="Odstavek0"/>
        <w:rPr>
          <w:sz w:val="20"/>
        </w:rPr>
      </w:pPr>
      <w:r w:rsidRPr="00AC4A85">
        <w:rPr>
          <w:sz w:val="20"/>
        </w:rPr>
        <w:t>(4) S posebnim zakonom se lahko podrobneje opredeli področje delovanja oziroma dejavnosti, ki so v javnem interesu, in lahko določijo tudi posebni pogoji za pridobitev tega statusa.</w:t>
      </w:r>
    </w:p>
    <w:p w:rsidR="00AC4A85" w:rsidRPr="00AC4A85" w:rsidRDefault="00AC4A85" w:rsidP="00AC4A85">
      <w:pPr>
        <w:pStyle w:val="len0"/>
        <w:rPr>
          <w:sz w:val="20"/>
        </w:rPr>
      </w:pPr>
      <w:r w:rsidRPr="00AC4A85">
        <w:rPr>
          <w:sz w:val="20"/>
        </w:rPr>
        <w:t>člen</w:t>
      </w:r>
    </w:p>
    <w:p w:rsidR="00AC4A85" w:rsidRPr="00AC4A85" w:rsidRDefault="00AC4A85" w:rsidP="00AC4A85">
      <w:pPr>
        <w:pStyle w:val="lennaslov0"/>
        <w:rPr>
          <w:sz w:val="20"/>
        </w:rPr>
      </w:pPr>
      <w:r w:rsidRPr="00AC4A85">
        <w:rPr>
          <w:sz w:val="20"/>
        </w:rPr>
        <w:t>(podelitev statusa)</w:t>
      </w:r>
    </w:p>
    <w:p w:rsidR="00AC4A85" w:rsidRPr="00AC4A85" w:rsidRDefault="00AC4A85" w:rsidP="00AC4A85">
      <w:pPr>
        <w:pStyle w:val="Odstavek0"/>
        <w:rPr>
          <w:sz w:val="20"/>
        </w:rPr>
      </w:pPr>
      <w:r w:rsidRPr="00AC4A85">
        <w:rPr>
          <w:sz w:val="20"/>
        </w:rPr>
        <w:t>(1) O podelitvi statusa društva v javnem interesu odloči ministrstvo, pristojno za področje, na katerem društvo deluje (v nadaljnjem besedilu: pristojno ministrstvo).</w:t>
      </w:r>
    </w:p>
    <w:p w:rsidR="00AC4A85" w:rsidRPr="00AC4A85" w:rsidRDefault="00AC4A85" w:rsidP="00AC4A85">
      <w:pPr>
        <w:pStyle w:val="Odstavek0"/>
        <w:rPr>
          <w:sz w:val="20"/>
        </w:rPr>
      </w:pPr>
      <w:r w:rsidRPr="00AC4A85">
        <w:rPr>
          <w:sz w:val="20"/>
        </w:rPr>
        <w:t>(2) Če društvo prosi za podelitev statusa iz prejšnjega odstavka na več področjih, ki so v pristojnosti več ministrstev, o podelitvi statusa iz prejšnjega odstavka odloči ministrstvo, ki je pristojno za pretežni del dejavnosti društva, po predhodnem soglasju ostalih pristojnih ministrstev.</w:t>
      </w:r>
    </w:p>
    <w:p w:rsidR="00AC4A85" w:rsidRPr="00AC4A85" w:rsidRDefault="00AC4A85" w:rsidP="00AC4A85">
      <w:pPr>
        <w:pStyle w:val="Odstavek0"/>
        <w:rPr>
          <w:sz w:val="20"/>
        </w:rPr>
      </w:pPr>
      <w:r w:rsidRPr="00AC4A85">
        <w:rPr>
          <w:sz w:val="20"/>
        </w:rPr>
        <w:t>(3) Če društvo prosi za podelitev statusa na področju, za katerega ni pristojno nobeno ministrstvo, o podelitvi statusa društva iz prvega odstavka tega člena kot pristojno ministrstvo odloči ministrstvo, pristojno za notranje zadeve.</w:t>
      </w:r>
    </w:p>
    <w:p w:rsidR="00AC4A85" w:rsidRPr="00AC4A85" w:rsidRDefault="00AC4A85" w:rsidP="00AC4A85">
      <w:pPr>
        <w:pStyle w:val="Odstavek0"/>
        <w:rPr>
          <w:sz w:val="20"/>
        </w:rPr>
      </w:pPr>
      <w:r w:rsidRPr="00AC4A85">
        <w:rPr>
          <w:sz w:val="20"/>
        </w:rPr>
        <w:t>(4) O pritožbah zoper odločbe pristojnega ministrstva odloča Vlada Republike Slovenije.</w:t>
      </w:r>
    </w:p>
    <w:p w:rsidR="00AC4A85" w:rsidRPr="00AC4A85" w:rsidRDefault="00AC4A85" w:rsidP="00AC4A85">
      <w:pPr>
        <w:pStyle w:val="len0"/>
        <w:rPr>
          <w:sz w:val="20"/>
        </w:rPr>
      </w:pPr>
      <w:r w:rsidRPr="00AC4A85">
        <w:rPr>
          <w:sz w:val="20"/>
        </w:rPr>
        <w:t>32. člen</w:t>
      </w:r>
    </w:p>
    <w:p w:rsidR="00AC4A85" w:rsidRPr="00AC4A85" w:rsidRDefault="00AC4A85" w:rsidP="00AC4A85">
      <w:pPr>
        <w:pStyle w:val="lennaslov0"/>
        <w:rPr>
          <w:sz w:val="20"/>
        </w:rPr>
      </w:pPr>
      <w:r w:rsidRPr="00AC4A85">
        <w:rPr>
          <w:sz w:val="20"/>
        </w:rPr>
        <w:t>(vloga)</w:t>
      </w:r>
    </w:p>
    <w:p w:rsidR="00AC4A85" w:rsidRPr="00AC4A85" w:rsidRDefault="00AC4A85" w:rsidP="00AC4A85">
      <w:pPr>
        <w:pStyle w:val="Odstavek0"/>
        <w:rPr>
          <w:sz w:val="20"/>
        </w:rPr>
      </w:pPr>
      <w:r w:rsidRPr="00AC4A85">
        <w:rPr>
          <w:sz w:val="20"/>
        </w:rPr>
        <w:t>(1) Vlogo za podelitev statusa društva v javnem interesu društvo poda pri pristojnem ministrstvu.</w:t>
      </w:r>
    </w:p>
    <w:p w:rsidR="00AC4A85" w:rsidRPr="00AC4A85" w:rsidRDefault="00AC4A85" w:rsidP="00AC4A85">
      <w:pPr>
        <w:pStyle w:val="Odstavek0"/>
        <w:rPr>
          <w:sz w:val="20"/>
        </w:rPr>
      </w:pPr>
      <w:r w:rsidRPr="00AC4A85">
        <w:rPr>
          <w:sz w:val="20"/>
        </w:rPr>
        <w:t>(2) Vlogi mora priložiti:</w:t>
      </w:r>
    </w:p>
    <w:p w:rsidR="00AC4A85" w:rsidRPr="00AC4A85" w:rsidRDefault="00AC4A85" w:rsidP="00520BD4">
      <w:pPr>
        <w:pStyle w:val="Alineazaodstavkom"/>
        <w:numPr>
          <w:ilvl w:val="0"/>
          <w:numId w:val="42"/>
        </w:numPr>
        <w:overflowPunct/>
        <w:autoSpaceDE/>
        <w:autoSpaceDN/>
        <w:adjustRightInd/>
        <w:spacing w:line="240" w:lineRule="auto"/>
        <w:textAlignment w:val="auto"/>
        <w:rPr>
          <w:sz w:val="20"/>
        </w:rPr>
      </w:pPr>
      <w:r w:rsidRPr="00AC4A85">
        <w:rPr>
          <w:sz w:val="20"/>
        </w:rPr>
        <w:lastRenderedPageBreak/>
        <w:t>osebno ime, EMŠO oziroma datum rojstva in spol, državljanstvo in naslov stalnega prebivališča oziroma začasnega prebivališča zastopnika društva, ki je vpisan v register društev, če v Republiki Sloveniji nima stalnega prebivališča;</w:t>
      </w:r>
    </w:p>
    <w:p w:rsidR="00AC4A85" w:rsidRPr="00AC4A85" w:rsidRDefault="00AC4A85" w:rsidP="00520BD4">
      <w:pPr>
        <w:pStyle w:val="Alineazaodstavkom"/>
        <w:numPr>
          <w:ilvl w:val="0"/>
          <w:numId w:val="42"/>
        </w:numPr>
        <w:overflowPunct/>
        <w:autoSpaceDE/>
        <w:autoSpaceDN/>
        <w:adjustRightInd/>
        <w:spacing w:line="240" w:lineRule="auto"/>
        <w:textAlignment w:val="auto"/>
        <w:rPr>
          <w:sz w:val="20"/>
        </w:rPr>
      </w:pPr>
      <w:r w:rsidRPr="00AC4A85">
        <w:rPr>
          <w:sz w:val="20"/>
        </w:rPr>
        <w:t xml:space="preserve"> poročilo o delu, iz katerega mora biti razvidno izvajanje programov, projektov in drugih aktivnosti, ki jih je društvo izvajalo v javnem interesu v zadnjih dveh letih, in o porabi sredstev za njihovo doseganje;</w:t>
      </w:r>
    </w:p>
    <w:p w:rsidR="00AC4A85" w:rsidRPr="00AC4A85" w:rsidRDefault="00AC4A85" w:rsidP="00520BD4">
      <w:pPr>
        <w:pStyle w:val="Alineazaodstavkom"/>
        <w:numPr>
          <w:ilvl w:val="0"/>
          <w:numId w:val="42"/>
        </w:numPr>
        <w:overflowPunct/>
        <w:autoSpaceDE/>
        <w:autoSpaceDN/>
        <w:adjustRightInd/>
        <w:spacing w:line="240" w:lineRule="auto"/>
        <w:textAlignment w:val="auto"/>
        <w:rPr>
          <w:sz w:val="20"/>
        </w:rPr>
      </w:pPr>
      <w:r w:rsidRPr="00AC4A85">
        <w:rPr>
          <w:sz w:val="20"/>
        </w:rPr>
        <w:t>sprejet program prihodnjega delovanja na teh področjih;</w:t>
      </w:r>
    </w:p>
    <w:p w:rsidR="00AC4A85" w:rsidRPr="00AC4A85" w:rsidRDefault="00AC4A85" w:rsidP="00520BD4">
      <w:pPr>
        <w:pStyle w:val="Alineazaodstavkom"/>
        <w:numPr>
          <w:ilvl w:val="0"/>
          <w:numId w:val="42"/>
        </w:numPr>
        <w:overflowPunct/>
        <w:autoSpaceDE/>
        <w:autoSpaceDN/>
        <w:adjustRightInd/>
        <w:spacing w:line="240" w:lineRule="auto"/>
        <w:textAlignment w:val="auto"/>
        <w:rPr>
          <w:sz w:val="20"/>
        </w:rPr>
      </w:pPr>
      <w:r w:rsidRPr="00AC4A85">
        <w:rPr>
          <w:sz w:val="20"/>
        </w:rPr>
        <w:t>dokazilo o rezultatih svojega delovanja;</w:t>
      </w:r>
    </w:p>
    <w:p w:rsidR="00AC4A85" w:rsidRPr="00AC4A85" w:rsidRDefault="00AC4A85" w:rsidP="00520BD4">
      <w:pPr>
        <w:pStyle w:val="Alineazaodstavkom"/>
        <w:numPr>
          <w:ilvl w:val="0"/>
          <w:numId w:val="42"/>
        </w:numPr>
        <w:overflowPunct/>
        <w:autoSpaceDE/>
        <w:autoSpaceDN/>
        <w:adjustRightInd/>
        <w:spacing w:line="240" w:lineRule="auto"/>
        <w:textAlignment w:val="auto"/>
        <w:rPr>
          <w:sz w:val="20"/>
        </w:rPr>
      </w:pPr>
      <w:r w:rsidRPr="00AC4A85">
        <w:rPr>
          <w:sz w:val="20"/>
        </w:rPr>
        <w:t>morebitna druga dokazila o izpolnjevanju pogojev, ki jih določa posebni zakon.</w:t>
      </w:r>
    </w:p>
    <w:p w:rsidR="00AC4A85" w:rsidRPr="00AC4A85" w:rsidRDefault="00AC4A85" w:rsidP="00AC4A85">
      <w:pPr>
        <w:pStyle w:val="Odstavek0"/>
        <w:rPr>
          <w:sz w:val="20"/>
        </w:rPr>
      </w:pPr>
      <w:r w:rsidRPr="00AC4A85">
        <w:rPr>
          <w:sz w:val="20"/>
        </w:rPr>
        <w:t xml:space="preserve">(3) Pristojno ministrstvo si v postopku podelitve statusa društva v javnem interesu iz uradne evidence pridobi podatek o registraciji društva, ustanoviteljih in zastopniku društva ter kopijo veljavnega temeljnega akta društva, ki je v zbirki listin registra društev, od AJPES pa letni poročili društva za zadnji dve leti, za društvo iz 27. člena tega zakona pa tudi oceno revizorja. </w:t>
      </w:r>
    </w:p>
    <w:p w:rsidR="00AC4A85" w:rsidRPr="00AC4A85" w:rsidRDefault="00AC4A85" w:rsidP="00AC4A85">
      <w:pPr>
        <w:pStyle w:val="len0"/>
        <w:rPr>
          <w:sz w:val="20"/>
        </w:rPr>
      </w:pPr>
      <w:r w:rsidRPr="00AC4A85">
        <w:rPr>
          <w:sz w:val="20"/>
        </w:rPr>
        <w:t>33. člen</w:t>
      </w:r>
    </w:p>
    <w:p w:rsidR="00AC4A85" w:rsidRPr="00AC4A85" w:rsidRDefault="00AC4A85" w:rsidP="00AC4A85">
      <w:pPr>
        <w:pStyle w:val="lennaslov0"/>
        <w:rPr>
          <w:sz w:val="20"/>
        </w:rPr>
      </w:pPr>
      <w:r w:rsidRPr="00AC4A85">
        <w:rPr>
          <w:sz w:val="20"/>
        </w:rPr>
        <w:t>(obveščanje)</w:t>
      </w:r>
    </w:p>
    <w:p w:rsidR="00AC4A85" w:rsidRPr="00AC4A85" w:rsidRDefault="00AC4A85" w:rsidP="00AC4A85">
      <w:pPr>
        <w:pStyle w:val="Odstavek0"/>
        <w:rPr>
          <w:sz w:val="20"/>
        </w:rPr>
      </w:pPr>
      <w:r w:rsidRPr="00AC4A85">
        <w:rPr>
          <w:sz w:val="20"/>
        </w:rPr>
        <w:t>(1) Društvo v javnem interesu mora pristojnemu ministrstvu predložiti poročilo iz druge alineje drugega odstavka prejšnjega člena za preteklo leto, po poteku starega pa tudi nov program prihodnjega delovanja, vse do 31. marca tekočega leta.</w:t>
      </w:r>
    </w:p>
    <w:p w:rsidR="00AC4A85" w:rsidRPr="00AC4A85" w:rsidRDefault="00AC4A85" w:rsidP="00AC4A85">
      <w:pPr>
        <w:pStyle w:val="Odstavek0"/>
        <w:rPr>
          <w:sz w:val="20"/>
        </w:rPr>
      </w:pPr>
      <w:r w:rsidRPr="00AC4A85">
        <w:rPr>
          <w:sz w:val="20"/>
        </w:rPr>
        <w:t xml:space="preserve">(2) Pristojno ministrstvo si od AJPES po uradni dolžnosti pridobi letno poročilo društva za preteklo leto, za društvo iz 27. člena tega zakona pa tudi oceno revizorja. </w:t>
      </w:r>
    </w:p>
    <w:p w:rsidR="00AC4A85" w:rsidRPr="00AC4A85" w:rsidRDefault="00AC4A85" w:rsidP="00AC4A85">
      <w:pPr>
        <w:pStyle w:val="len0"/>
        <w:rPr>
          <w:sz w:val="20"/>
        </w:rPr>
      </w:pPr>
      <w:r w:rsidRPr="00AC4A85">
        <w:rPr>
          <w:sz w:val="20"/>
        </w:rPr>
        <w:t>34. člen</w:t>
      </w:r>
    </w:p>
    <w:p w:rsidR="00AC4A85" w:rsidRPr="00AC4A85" w:rsidRDefault="00AC4A85" w:rsidP="00AC4A85">
      <w:pPr>
        <w:pStyle w:val="lennaslov0"/>
        <w:rPr>
          <w:sz w:val="20"/>
        </w:rPr>
      </w:pPr>
      <w:r w:rsidRPr="00AC4A85">
        <w:rPr>
          <w:sz w:val="20"/>
        </w:rPr>
        <w:t>(odvzem statusa)</w:t>
      </w:r>
    </w:p>
    <w:p w:rsidR="00AC4A85" w:rsidRPr="00AC4A85" w:rsidRDefault="00AC4A85" w:rsidP="00AC4A85">
      <w:pPr>
        <w:pStyle w:val="Odstavek0"/>
        <w:rPr>
          <w:sz w:val="20"/>
        </w:rPr>
      </w:pPr>
      <w:r w:rsidRPr="00AC4A85">
        <w:rPr>
          <w:sz w:val="20"/>
        </w:rPr>
        <w:t>(1) Pristojno ministrstvo društvu odvzame status društva v javnem interesu, če:</w:t>
      </w:r>
    </w:p>
    <w:p w:rsidR="00AC4A85" w:rsidRPr="00AC4A85" w:rsidRDefault="00AC4A85" w:rsidP="00520BD4">
      <w:pPr>
        <w:pStyle w:val="Alineazaodstavkom"/>
        <w:numPr>
          <w:ilvl w:val="0"/>
          <w:numId w:val="42"/>
        </w:numPr>
        <w:overflowPunct/>
        <w:autoSpaceDE/>
        <w:autoSpaceDN/>
        <w:adjustRightInd/>
        <w:spacing w:line="240" w:lineRule="auto"/>
        <w:textAlignment w:val="auto"/>
        <w:rPr>
          <w:sz w:val="20"/>
        </w:rPr>
      </w:pPr>
      <w:r w:rsidRPr="00AC4A85">
        <w:rPr>
          <w:sz w:val="20"/>
        </w:rPr>
        <w:t>ne izpolnjuje več pogojev, določenih v 30. členu tega zakona in v posebnih predpisih oziroma ne opravlja več dejavnosti v javnem interesu;</w:t>
      </w:r>
    </w:p>
    <w:p w:rsidR="00AC4A85" w:rsidRPr="00AC4A85" w:rsidRDefault="00AC4A85" w:rsidP="00520BD4">
      <w:pPr>
        <w:pStyle w:val="Alineazaodstavkom"/>
        <w:numPr>
          <w:ilvl w:val="0"/>
          <w:numId w:val="42"/>
        </w:numPr>
        <w:overflowPunct/>
        <w:autoSpaceDE/>
        <w:autoSpaceDN/>
        <w:adjustRightInd/>
        <w:spacing w:line="240" w:lineRule="auto"/>
        <w:textAlignment w:val="auto"/>
        <w:rPr>
          <w:sz w:val="20"/>
        </w:rPr>
      </w:pPr>
      <w:r w:rsidRPr="00AC4A85">
        <w:rPr>
          <w:sz w:val="20"/>
        </w:rPr>
        <w:t>kljub opozorilu pristojnega ministrstva tudi v naknadnem roku 30 dni ne izpolni obveznosti iz prejšnjega člena;</w:t>
      </w:r>
    </w:p>
    <w:p w:rsidR="00AC4A85" w:rsidRPr="00AC4A85" w:rsidRDefault="00AC4A85" w:rsidP="00520BD4">
      <w:pPr>
        <w:pStyle w:val="Alineazaodstavkom"/>
        <w:numPr>
          <w:ilvl w:val="0"/>
          <w:numId w:val="42"/>
        </w:numPr>
        <w:overflowPunct/>
        <w:autoSpaceDE/>
        <w:autoSpaceDN/>
        <w:adjustRightInd/>
        <w:spacing w:line="240" w:lineRule="auto"/>
        <w:textAlignment w:val="auto"/>
        <w:rPr>
          <w:sz w:val="20"/>
        </w:rPr>
      </w:pPr>
      <w:r w:rsidRPr="00AC4A85">
        <w:rPr>
          <w:sz w:val="20"/>
        </w:rPr>
        <w:t>se podeljenemu statusu pisno odreče.</w:t>
      </w:r>
    </w:p>
    <w:p w:rsidR="00AC4A85" w:rsidRPr="00AC4A85" w:rsidRDefault="00AC4A85" w:rsidP="00AC4A85">
      <w:pPr>
        <w:pStyle w:val="Odstavek0"/>
        <w:rPr>
          <w:sz w:val="20"/>
        </w:rPr>
      </w:pPr>
      <w:r w:rsidRPr="00AC4A85">
        <w:rPr>
          <w:sz w:val="20"/>
        </w:rPr>
        <w:t>(2) Za odvzem statusa se smiselno uporabljajo določbe 31. člena tega zakona.</w:t>
      </w:r>
    </w:p>
    <w:p w:rsidR="00AC4A85" w:rsidRPr="00AC4A85" w:rsidRDefault="00AC4A85" w:rsidP="00AC4A85">
      <w:pPr>
        <w:pStyle w:val="len0"/>
        <w:rPr>
          <w:sz w:val="20"/>
        </w:rPr>
      </w:pPr>
      <w:r w:rsidRPr="00AC4A85">
        <w:rPr>
          <w:sz w:val="20"/>
        </w:rPr>
        <w:t>35. člen</w:t>
      </w:r>
    </w:p>
    <w:p w:rsidR="00AC4A85" w:rsidRPr="00AC4A85" w:rsidRDefault="00AC4A85" w:rsidP="00AC4A85">
      <w:pPr>
        <w:pStyle w:val="lennaslov0"/>
        <w:rPr>
          <w:sz w:val="20"/>
        </w:rPr>
      </w:pPr>
      <w:r w:rsidRPr="00AC4A85">
        <w:rPr>
          <w:sz w:val="20"/>
        </w:rPr>
        <w:t>(pridobitev statusa s posebnim zakonom)</w:t>
      </w:r>
    </w:p>
    <w:p w:rsidR="00AC4A85" w:rsidRPr="00AC4A85" w:rsidRDefault="00AC4A85" w:rsidP="00AC4A85">
      <w:pPr>
        <w:pStyle w:val="Odstavek0"/>
        <w:rPr>
          <w:sz w:val="20"/>
        </w:rPr>
      </w:pPr>
      <w:r w:rsidRPr="00AC4A85">
        <w:rPr>
          <w:sz w:val="20"/>
        </w:rPr>
        <w:t xml:space="preserve">Če je društvu s posebnim zakonom ali na podlagi posebnega zakona, zaradi njegove splošno koristne dejavnosti, priznan poseben status ali je določeno, da je njegova dejavnost humanitarne narave, ali mu zakon na drug način neposredno ureja opravljanje in financiranje dejavnosti, ki je v javnem interesu, se šteje, da je tako društvo </w:t>
      </w:r>
      <w:proofErr w:type="spellStart"/>
      <w:r w:rsidRPr="00AC4A85">
        <w:rPr>
          <w:sz w:val="20"/>
        </w:rPr>
        <w:t>društvo</w:t>
      </w:r>
      <w:proofErr w:type="spellEnd"/>
      <w:r w:rsidRPr="00AC4A85">
        <w:rPr>
          <w:sz w:val="20"/>
        </w:rPr>
        <w:t xml:space="preserve"> v javnem interesu na podlagi tega zakona.</w:t>
      </w:r>
    </w:p>
    <w:p w:rsidR="00AC4A85" w:rsidRPr="00AC4A85" w:rsidRDefault="00AC4A85" w:rsidP="00AC4A85">
      <w:pPr>
        <w:pStyle w:val="len0"/>
        <w:rPr>
          <w:sz w:val="20"/>
        </w:rPr>
      </w:pPr>
      <w:r w:rsidRPr="00AC4A85">
        <w:rPr>
          <w:sz w:val="20"/>
        </w:rPr>
        <w:t>36. člen</w:t>
      </w:r>
    </w:p>
    <w:p w:rsidR="00AC4A85" w:rsidRPr="00AC4A85" w:rsidRDefault="00AC4A85" w:rsidP="00AC4A85">
      <w:pPr>
        <w:pStyle w:val="lennaslov0"/>
        <w:rPr>
          <w:sz w:val="20"/>
        </w:rPr>
      </w:pPr>
      <w:r w:rsidRPr="00AC4A85">
        <w:rPr>
          <w:sz w:val="20"/>
        </w:rPr>
        <w:t>(prednosti)</w:t>
      </w:r>
    </w:p>
    <w:p w:rsidR="00AC4A85" w:rsidRPr="00AC4A85" w:rsidRDefault="00AC4A85" w:rsidP="00AC4A85">
      <w:pPr>
        <w:pStyle w:val="Odstavek0"/>
        <w:rPr>
          <w:sz w:val="20"/>
        </w:rPr>
      </w:pPr>
      <w:r w:rsidRPr="00AC4A85">
        <w:rPr>
          <w:sz w:val="20"/>
        </w:rPr>
        <w:t>(1) Pri javnih razpisih za pridobivanje sredstev iz državnega proračuna, namenjenih društvom, se v merilih, s pomočjo katerih se izberejo prejemniki sredstev, upošteva tudi status društva v javnem interesu, pri čemer upoštevanje statusa ne sme presegati 20% vrednosti ostalih meril.</w:t>
      </w:r>
    </w:p>
    <w:p w:rsidR="00AC4A85" w:rsidRPr="00AC4A85" w:rsidRDefault="00AC4A85" w:rsidP="00AC4A85">
      <w:pPr>
        <w:pStyle w:val="Odstavek0"/>
        <w:rPr>
          <w:sz w:val="20"/>
        </w:rPr>
      </w:pPr>
      <w:r w:rsidRPr="00AC4A85">
        <w:rPr>
          <w:sz w:val="20"/>
        </w:rPr>
        <w:t>(2) S posebnim zakonom se lahko določijo tudi druge prednosti, ki jih društvom daje pridobljeni status.</w:t>
      </w:r>
    </w:p>
    <w:p w:rsidR="00AC4A85" w:rsidRDefault="00AC4A85" w:rsidP="00AC4A85">
      <w:pPr>
        <w:tabs>
          <w:tab w:val="left" w:pos="975"/>
        </w:tabs>
        <w:spacing w:after="0" w:line="240" w:lineRule="auto"/>
        <w:jc w:val="both"/>
        <w:rPr>
          <w:rFonts w:ascii="Arial" w:hAnsi="Arial" w:cs="Arial"/>
        </w:rPr>
      </w:pPr>
      <w:r>
        <w:rPr>
          <w:rFonts w:ascii="Arial" w:hAnsi="Arial" w:cs="Arial"/>
        </w:rPr>
        <w:tab/>
      </w:r>
    </w:p>
    <w:p w:rsidR="00393851" w:rsidRDefault="00393851" w:rsidP="00AC4A85">
      <w:pPr>
        <w:pStyle w:val="len0"/>
        <w:rPr>
          <w:sz w:val="20"/>
        </w:rPr>
      </w:pPr>
    </w:p>
    <w:p w:rsidR="00AC4A85" w:rsidRPr="00AC4A85" w:rsidRDefault="00AC4A85" w:rsidP="00AC4A85">
      <w:pPr>
        <w:pStyle w:val="len0"/>
        <w:rPr>
          <w:sz w:val="20"/>
        </w:rPr>
      </w:pPr>
      <w:r w:rsidRPr="00AC4A85">
        <w:rPr>
          <w:sz w:val="20"/>
        </w:rPr>
        <w:lastRenderedPageBreak/>
        <w:t>40. člen</w:t>
      </w:r>
    </w:p>
    <w:p w:rsidR="00AC4A85" w:rsidRPr="00AC4A85" w:rsidRDefault="00AC4A85" w:rsidP="00AC4A85">
      <w:pPr>
        <w:pStyle w:val="lennaslov0"/>
        <w:rPr>
          <w:sz w:val="20"/>
        </w:rPr>
      </w:pPr>
      <w:r w:rsidRPr="00AC4A85">
        <w:rPr>
          <w:sz w:val="20"/>
        </w:rPr>
        <w:t>(prisilna poravnava in stečaj)</w:t>
      </w:r>
    </w:p>
    <w:p w:rsidR="00AC4A85" w:rsidRPr="00AC4A85" w:rsidRDefault="00AC4A85" w:rsidP="00AC4A85">
      <w:pPr>
        <w:pStyle w:val="Odstavek0"/>
        <w:rPr>
          <w:sz w:val="20"/>
        </w:rPr>
      </w:pPr>
      <w:r w:rsidRPr="00AC4A85">
        <w:rPr>
          <w:sz w:val="20"/>
        </w:rPr>
        <w:t xml:space="preserve">(1) Če je društvo trajnejše nelikvidno ali postane dolgoročno plačilno nesposobno, se nad njim lahko opravi stečajni postopek po predpisih, ki urejajo insolventnost in prisilno prenehanje. </w:t>
      </w:r>
    </w:p>
    <w:p w:rsidR="00AC4A85" w:rsidRPr="00AC4A85" w:rsidRDefault="00AC4A85" w:rsidP="00AC4A85">
      <w:pPr>
        <w:pStyle w:val="Odstavek0"/>
        <w:rPr>
          <w:sz w:val="20"/>
        </w:rPr>
      </w:pPr>
      <w:r w:rsidRPr="00AC4A85">
        <w:rPr>
          <w:sz w:val="20"/>
        </w:rPr>
        <w:t>(2) Pred začetkom stečajnega postopka lahko društvo upnikom predlaga sklenitev prisilne poravnave.</w:t>
      </w:r>
    </w:p>
    <w:p w:rsidR="00AC4A85" w:rsidRPr="00AC4A85" w:rsidRDefault="00AC4A85" w:rsidP="00AC4A85">
      <w:pPr>
        <w:pStyle w:val="Odstavek0"/>
        <w:rPr>
          <w:sz w:val="20"/>
        </w:rPr>
      </w:pPr>
      <w:r w:rsidRPr="00AC4A85">
        <w:rPr>
          <w:sz w:val="20"/>
        </w:rPr>
        <w:t>(3) Nad društvom v javnem interesu se lahko opravi stečajni postopek le po predhodnem soglasju pristojnega ministrstva.</w:t>
      </w:r>
    </w:p>
    <w:p w:rsidR="00AC4A85" w:rsidRPr="00AC4A85" w:rsidRDefault="00AC4A85" w:rsidP="00AC4A85">
      <w:pPr>
        <w:pStyle w:val="Odstavek0"/>
        <w:rPr>
          <w:sz w:val="20"/>
        </w:rPr>
      </w:pPr>
      <w:r w:rsidRPr="00AC4A85">
        <w:rPr>
          <w:sz w:val="20"/>
        </w:rPr>
        <w:t>(4) Pristojno ministrstvo poda soglasje iz prejšnjega odstavka, če ugotovi, da s stečajem društva ne bo huje ogroženo izvajanje dejavnosti, ki je v javnem interesu.</w:t>
      </w:r>
    </w:p>
    <w:p w:rsidR="00AC4A85" w:rsidRPr="00AC4A85" w:rsidRDefault="00AC4A85" w:rsidP="00AC4A85">
      <w:pPr>
        <w:pStyle w:val="len0"/>
        <w:rPr>
          <w:sz w:val="20"/>
        </w:rPr>
      </w:pPr>
      <w:r w:rsidRPr="00AC4A85">
        <w:rPr>
          <w:sz w:val="20"/>
        </w:rPr>
        <w:t>48. člen</w:t>
      </w:r>
    </w:p>
    <w:p w:rsidR="00AC4A85" w:rsidRPr="00AC4A85" w:rsidRDefault="00AC4A85" w:rsidP="00AC4A85">
      <w:pPr>
        <w:pStyle w:val="lennaslov0"/>
        <w:rPr>
          <w:sz w:val="20"/>
        </w:rPr>
      </w:pPr>
      <w:r w:rsidRPr="00AC4A85">
        <w:rPr>
          <w:sz w:val="20"/>
        </w:rPr>
        <w:t>(evidenca društev v javnem interesu)</w:t>
      </w:r>
    </w:p>
    <w:p w:rsidR="00AC4A85" w:rsidRPr="00AC4A85" w:rsidRDefault="00AC4A85" w:rsidP="00AC4A85">
      <w:pPr>
        <w:pStyle w:val="Odstavek0"/>
        <w:rPr>
          <w:sz w:val="20"/>
        </w:rPr>
      </w:pPr>
      <w:r w:rsidRPr="00AC4A85">
        <w:rPr>
          <w:sz w:val="20"/>
        </w:rPr>
        <w:t>(1) Evidenco društev, ki jim je podeljen status društva v javnem interesu na podlagi tega zakona, vodi pristojno ministrstvo. Evidenco sestavljata evidenčna knjiga in zbirka listin. Evidenčna knjiga se vodi tudi kot informatizirana zbirka podatkov.</w:t>
      </w:r>
    </w:p>
    <w:p w:rsidR="00AC4A85" w:rsidRPr="00AC4A85" w:rsidRDefault="00AC4A85" w:rsidP="00AC4A85">
      <w:pPr>
        <w:pStyle w:val="Odstavek0"/>
        <w:rPr>
          <w:sz w:val="20"/>
        </w:rPr>
      </w:pPr>
      <w:r w:rsidRPr="00AC4A85">
        <w:rPr>
          <w:sz w:val="20"/>
        </w:rPr>
        <w:t>(2) V evidenci se obdelujejo naslednji osebni podatki: osebno ime, EMŠO oziroma datum rojstva in spol, državljanstvo in naslov stalnega oziroma začasnega prebivališča zastopnika društva.</w:t>
      </w:r>
    </w:p>
    <w:p w:rsidR="00AC4A85" w:rsidRPr="00AC4A85" w:rsidRDefault="00AC4A85" w:rsidP="00AC4A85">
      <w:pPr>
        <w:pStyle w:val="Odstavek0"/>
        <w:rPr>
          <w:sz w:val="20"/>
        </w:rPr>
      </w:pPr>
      <w:r w:rsidRPr="00AC4A85">
        <w:rPr>
          <w:sz w:val="20"/>
        </w:rPr>
        <w:t xml:space="preserve">(3) Za potrebe evidence se osebni in drugi podatki zbirajo neposredno iz centralnega registra društev in centralnega registra podružnic tujih društev. </w:t>
      </w:r>
    </w:p>
    <w:p w:rsidR="00AC4A85" w:rsidRPr="00AC4A85" w:rsidRDefault="00AC4A85" w:rsidP="00AC4A85">
      <w:pPr>
        <w:pStyle w:val="len0"/>
        <w:rPr>
          <w:sz w:val="20"/>
        </w:rPr>
      </w:pPr>
      <w:r w:rsidRPr="00AC4A85">
        <w:rPr>
          <w:sz w:val="20"/>
        </w:rPr>
        <w:t>50. člen</w:t>
      </w:r>
    </w:p>
    <w:p w:rsidR="00AC4A85" w:rsidRPr="00AC4A85" w:rsidRDefault="00AC4A85" w:rsidP="00AC4A85">
      <w:pPr>
        <w:pStyle w:val="lennaslov0"/>
        <w:rPr>
          <w:sz w:val="20"/>
        </w:rPr>
      </w:pPr>
      <w:r w:rsidRPr="00AC4A85">
        <w:rPr>
          <w:sz w:val="20"/>
        </w:rPr>
        <w:t>(namen zbiranja in javnost podatkov)</w:t>
      </w:r>
    </w:p>
    <w:p w:rsidR="00AC4A85" w:rsidRPr="00AC4A85" w:rsidRDefault="00AC4A85" w:rsidP="00AC4A85">
      <w:pPr>
        <w:pStyle w:val="Odstavek0"/>
        <w:rPr>
          <w:sz w:val="20"/>
        </w:rPr>
      </w:pPr>
      <w:r w:rsidRPr="00AC4A85">
        <w:rPr>
          <w:sz w:val="20"/>
        </w:rPr>
        <w:t>(1) Register društev, register podružnic tujih društev ter evidenca društev v javnem interesu so namenjeni vpisu in javni objavi podatkov o pravno pomembnih dejstvih o društvih.</w:t>
      </w:r>
    </w:p>
    <w:p w:rsidR="00AC4A85" w:rsidRPr="00AC4A85" w:rsidRDefault="00AC4A85" w:rsidP="00AC4A85">
      <w:pPr>
        <w:pStyle w:val="Odstavek0"/>
        <w:rPr>
          <w:sz w:val="20"/>
        </w:rPr>
      </w:pPr>
      <w:r w:rsidRPr="00AC4A85">
        <w:rPr>
          <w:sz w:val="20"/>
        </w:rPr>
        <w:t>(2) Vsi podatki, vpisani v register društev in podružnic tujih društev ter evidenco društev v javnem interesu, so javni in jih sme vsakdo pregledovati, prepisovati ali zahtevati njihov izpis.</w:t>
      </w:r>
    </w:p>
    <w:p w:rsidR="00AC4A85" w:rsidRPr="00AC4A85" w:rsidRDefault="00AC4A85" w:rsidP="00AC4A85">
      <w:pPr>
        <w:pStyle w:val="Odstavek0"/>
        <w:rPr>
          <w:sz w:val="20"/>
        </w:rPr>
      </w:pPr>
      <w:r w:rsidRPr="00AC4A85">
        <w:rPr>
          <w:sz w:val="20"/>
        </w:rPr>
        <w:t xml:space="preserve">(3) Ne glede na določbo prejšnjega odstavka veljajo določbe predpisov, ki urejajo varstvo osebnih podatkov, za: </w:t>
      </w:r>
    </w:p>
    <w:p w:rsidR="00AC4A85" w:rsidRPr="00AC4A85" w:rsidRDefault="00AC4A85" w:rsidP="00520BD4">
      <w:pPr>
        <w:pStyle w:val="Alineazaodstavkom"/>
        <w:numPr>
          <w:ilvl w:val="0"/>
          <w:numId w:val="42"/>
        </w:numPr>
        <w:overflowPunct/>
        <w:autoSpaceDE/>
        <w:autoSpaceDN/>
        <w:adjustRightInd/>
        <w:spacing w:line="240" w:lineRule="auto"/>
        <w:textAlignment w:val="auto"/>
        <w:rPr>
          <w:sz w:val="20"/>
        </w:rPr>
      </w:pPr>
      <w:r w:rsidRPr="00AC4A85">
        <w:rPr>
          <w:sz w:val="20"/>
        </w:rPr>
        <w:t xml:space="preserve">podatek o EMŠO zastopnika društva oziroma podružnice tujega društva, vpisan v centralni register društev, centralni register podružnic tujih društev oziroma evidenco društev v javnem interesu; </w:t>
      </w:r>
    </w:p>
    <w:p w:rsidR="00AC4A85" w:rsidRPr="00AC4A85" w:rsidRDefault="00AC4A85" w:rsidP="00520BD4">
      <w:pPr>
        <w:pStyle w:val="Alineazaodstavkom"/>
        <w:numPr>
          <w:ilvl w:val="0"/>
          <w:numId w:val="42"/>
        </w:numPr>
        <w:overflowPunct/>
        <w:autoSpaceDE/>
        <w:autoSpaceDN/>
        <w:adjustRightInd/>
        <w:spacing w:line="240" w:lineRule="auto"/>
        <w:textAlignment w:val="auto"/>
        <w:rPr>
          <w:sz w:val="20"/>
        </w:rPr>
      </w:pPr>
      <w:r w:rsidRPr="00AC4A85">
        <w:rPr>
          <w:sz w:val="20"/>
        </w:rPr>
        <w:t xml:space="preserve">druge osebne podatke zastopnika, vpisane v evidenco društev v javnem interesu, razen podatka o osebnem imenu; </w:t>
      </w:r>
    </w:p>
    <w:p w:rsidR="00AC4A85" w:rsidRPr="00AC4A85" w:rsidRDefault="00AC4A85" w:rsidP="00520BD4">
      <w:pPr>
        <w:pStyle w:val="Alineazaodstavkom"/>
        <w:numPr>
          <w:ilvl w:val="0"/>
          <w:numId w:val="42"/>
        </w:numPr>
        <w:overflowPunct/>
        <w:autoSpaceDE/>
        <w:autoSpaceDN/>
        <w:adjustRightInd/>
        <w:spacing w:line="240" w:lineRule="auto"/>
        <w:textAlignment w:val="auto"/>
        <w:rPr>
          <w:sz w:val="20"/>
        </w:rPr>
      </w:pPr>
      <w:r w:rsidRPr="00AC4A85">
        <w:rPr>
          <w:sz w:val="20"/>
        </w:rPr>
        <w:t xml:space="preserve">podatke zbirk listin. </w:t>
      </w:r>
    </w:p>
    <w:p w:rsidR="00AC4A85" w:rsidRPr="00AC4A85" w:rsidRDefault="00AC4A85" w:rsidP="00AC4A85">
      <w:pPr>
        <w:pStyle w:val="Odstavek0"/>
        <w:rPr>
          <w:sz w:val="20"/>
        </w:rPr>
      </w:pPr>
      <w:r w:rsidRPr="00AC4A85">
        <w:rPr>
          <w:sz w:val="20"/>
        </w:rPr>
        <w:t>(4) Kdor v pravnem prometu vestno ravna in se pri tem zanese na podatke, vpisane v registra iz prvega odstavka tega člena, ga ne prizadenejo škodljive pravne posledice. Nihče se ne more sklicevati na to, da ni poznal vpisanih podatkov, razen če zakon določa drugače.</w:t>
      </w:r>
    </w:p>
    <w:p w:rsidR="00AC4A85" w:rsidRPr="00AC4A85" w:rsidRDefault="00AC4A85" w:rsidP="00AC4A85">
      <w:pPr>
        <w:spacing w:after="0" w:line="240" w:lineRule="auto"/>
        <w:jc w:val="both"/>
        <w:rPr>
          <w:rFonts w:ascii="Arial" w:hAnsi="Arial" w:cs="Arial"/>
          <w:sz w:val="20"/>
        </w:rPr>
      </w:pPr>
    </w:p>
    <w:p w:rsidR="00AC4A85" w:rsidRPr="005B2BE1" w:rsidRDefault="00AC4A85" w:rsidP="00AC4A85">
      <w:pPr>
        <w:spacing w:after="0" w:line="240" w:lineRule="auto"/>
        <w:jc w:val="both"/>
        <w:rPr>
          <w:rFonts w:ascii="Arial" w:hAnsi="Arial" w:cs="Arial"/>
          <w:sz w:val="20"/>
          <w:szCs w:val="20"/>
        </w:rPr>
      </w:pPr>
    </w:p>
    <w:p w:rsidR="00AC4A85" w:rsidRPr="00B862C7" w:rsidRDefault="00AC4A85" w:rsidP="00520BD4">
      <w:pPr>
        <w:numPr>
          <w:ilvl w:val="0"/>
          <w:numId w:val="43"/>
        </w:numPr>
        <w:spacing w:after="0" w:line="240" w:lineRule="auto"/>
        <w:jc w:val="both"/>
        <w:rPr>
          <w:rFonts w:ascii="Arial" w:hAnsi="Arial" w:cs="Arial"/>
          <w:b/>
          <w:sz w:val="20"/>
          <w:szCs w:val="20"/>
          <w:u w:val="single"/>
        </w:rPr>
      </w:pPr>
      <w:r w:rsidRPr="00B862C7">
        <w:rPr>
          <w:rFonts w:ascii="Arial" w:hAnsi="Arial" w:cs="Arial"/>
          <w:b/>
          <w:sz w:val="20"/>
          <w:szCs w:val="20"/>
          <w:u w:val="single"/>
        </w:rPr>
        <w:t>Družinski zakonik (Uradni list RS, št. 15/2017)</w:t>
      </w:r>
    </w:p>
    <w:p w:rsidR="00AC4A85" w:rsidRDefault="00AC4A85" w:rsidP="00AC4A85">
      <w:pPr>
        <w:spacing w:after="0" w:line="240" w:lineRule="auto"/>
        <w:jc w:val="both"/>
        <w:rPr>
          <w:rFonts w:ascii="Arial" w:hAnsi="Arial" w:cs="Arial"/>
          <w:sz w:val="20"/>
          <w:szCs w:val="20"/>
        </w:rPr>
      </w:pPr>
    </w:p>
    <w:p w:rsidR="00AC4A85" w:rsidRPr="00AC4A85" w:rsidRDefault="00AC4A85" w:rsidP="00AC4A85">
      <w:pPr>
        <w:spacing w:after="0" w:line="240" w:lineRule="auto"/>
        <w:rPr>
          <w:rFonts w:ascii="Arial" w:hAnsi="Arial" w:cs="Arial"/>
          <w:sz w:val="20"/>
        </w:rPr>
      </w:pPr>
    </w:p>
    <w:p w:rsidR="00AC4A85" w:rsidRPr="00AC4A85" w:rsidRDefault="00AC4A85" w:rsidP="00AC4A85">
      <w:pPr>
        <w:pStyle w:val="len0"/>
        <w:spacing w:before="0"/>
        <w:rPr>
          <w:sz w:val="20"/>
        </w:rPr>
      </w:pPr>
      <w:r w:rsidRPr="00AC4A85">
        <w:rPr>
          <w:sz w:val="20"/>
        </w:rPr>
        <w:t>281. člen </w:t>
      </w:r>
      <w:r w:rsidR="008E7E28" w:rsidRPr="00AC4A85">
        <w:rPr>
          <w:sz w:val="20"/>
        </w:rPr>
        <w:fldChar w:fldCharType="begin"/>
      </w:r>
      <w:r w:rsidRPr="00AC4A85">
        <w:rPr>
          <w:sz w:val="20"/>
        </w:rPr>
        <w:instrText xml:space="preserve"> HYPERLINK "https://www.uradni-list.si/glasilo-uradni-list-rs/vsebina/2017-01-0729/" \l "%28status%C2%A0dru%C5%A1tva%C2%A0v%C2%A0javnem%C2%A0interesu%29" </w:instrText>
      </w:r>
      <w:r w:rsidR="008E7E28" w:rsidRPr="00AC4A85">
        <w:rPr>
          <w:sz w:val="20"/>
        </w:rPr>
        <w:fldChar w:fldCharType="separate"/>
      </w:r>
    </w:p>
    <w:p w:rsidR="00AC4A85" w:rsidRPr="00AC4A85" w:rsidRDefault="00AC4A85" w:rsidP="00AC4A85">
      <w:pPr>
        <w:pStyle w:val="len0"/>
        <w:spacing w:before="0"/>
        <w:rPr>
          <w:sz w:val="20"/>
        </w:rPr>
      </w:pPr>
      <w:r w:rsidRPr="00AC4A85">
        <w:rPr>
          <w:sz w:val="20"/>
        </w:rPr>
        <w:t>(status društva v javnem interesu) </w:t>
      </w:r>
    </w:p>
    <w:p w:rsidR="00AC4A85" w:rsidRPr="00AC4A85" w:rsidRDefault="008E7E28" w:rsidP="00AC4A85">
      <w:pPr>
        <w:pStyle w:val="len0"/>
        <w:spacing w:before="0"/>
        <w:rPr>
          <w:sz w:val="20"/>
        </w:rPr>
      </w:pPr>
      <w:r w:rsidRPr="00AC4A85">
        <w:rPr>
          <w:sz w:val="20"/>
        </w:rPr>
        <w:fldChar w:fldCharType="end"/>
      </w:r>
    </w:p>
    <w:p w:rsidR="00AC4A85" w:rsidRPr="00AC4A85" w:rsidRDefault="00AC4A85" w:rsidP="00AC4A85">
      <w:pPr>
        <w:rPr>
          <w:rFonts w:ascii="Arial" w:hAnsi="Arial" w:cs="Arial"/>
          <w:sz w:val="20"/>
        </w:rPr>
      </w:pPr>
      <w:r w:rsidRPr="00AC4A85">
        <w:rPr>
          <w:rFonts w:ascii="Arial" w:hAnsi="Arial" w:cs="Arial"/>
          <w:sz w:val="20"/>
        </w:rPr>
        <w:t xml:space="preserve">(1) Društvu, ki deluje na področju družinske politike, se lahko podeli status društva v javnem interesu v skladu z zakonom, ki ureja društva. </w:t>
      </w:r>
    </w:p>
    <w:p w:rsidR="00AC4A85" w:rsidRPr="00AC4A85" w:rsidRDefault="00AC4A85" w:rsidP="00AC4A85">
      <w:pPr>
        <w:rPr>
          <w:rFonts w:ascii="Arial" w:hAnsi="Arial" w:cs="Arial"/>
          <w:sz w:val="20"/>
        </w:rPr>
      </w:pPr>
      <w:r w:rsidRPr="00AC4A85">
        <w:rPr>
          <w:rFonts w:ascii="Arial" w:hAnsi="Arial" w:cs="Arial"/>
          <w:sz w:val="20"/>
        </w:rPr>
        <w:lastRenderedPageBreak/>
        <w:t xml:space="preserve">(2) Status društva v javnem interesu se podeli društvu, če njegovo delovanje prispeva k razvoju področja družinske politike in če stalno izvaja dejavnosti, ki imajo pozitiven učinek na delovanje in razvoj družin. </w:t>
      </w:r>
    </w:p>
    <w:p w:rsidR="00AC4A85" w:rsidRPr="00AC4A85" w:rsidRDefault="00AC4A85" w:rsidP="00AC4A85">
      <w:pPr>
        <w:rPr>
          <w:rFonts w:ascii="Arial" w:hAnsi="Arial" w:cs="Arial"/>
          <w:sz w:val="20"/>
        </w:rPr>
      </w:pPr>
      <w:r w:rsidRPr="00AC4A85">
        <w:rPr>
          <w:rFonts w:ascii="Arial" w:hAnsi="Arial" w:cs="Arial"/>
          <w:sz w:val="20"/>
        </w:rPr>
        <w:t xml:space="preserve">(3) Status delovanja v javnem interesu na področju družinske politike se lahko ob smiselni uporabi zakona, ki ureja društva, in ob izpolnjevanju pogojev iz prejšnjega odstavka podeli tudi drugi pravni osebi zasebnega prava, ki ni ustanovljena z namenom pridobivanja dobička in ki presežek prihodkov nad odhodki uporablja izključno za opravljanje in razvoj svoje dejavnosti. </w:t>
      </w:r>
    </w:p>
    <w:p w:rsidR="00AC4A85" w:rsidRPr="00AC4A85" w:rsidRDefault="00AC4A85" w:rsidP="00AC4A85">
      <w:pPr>
        <w:rPr>
          <w:rFonts w:ascii="Arial" w:hAnsi="Arial" w:cs="Arial"/>
          <w:sz w:val="20"/>
        </w:rPr>
      </w:pPr>
      <w:r w:rsidRPr="00AC4A85">
        <w:rPr>
          <w:rFonts w:ascii="Arial" w:hAnsi="Arial" w:cs="Arial"/>
          <w:sz w:val="20"/>
        </w:rPr>
        <w:t>(4) Podrobnejša merila o izpolnjevanju pogojev iz drugega odstavka tega člena predpiše minister, pristojen za družino</w:t>
      </w:r>
    </w:p>
    <w:p w:rsidR="00AC4A85" w:rsidRPr="008F57E0" w:rsidRDefault="00AC4A85" w:rsidP="00AC4A85">
      <w:pPr>
        <w:spacing w:after="0" w:line="240" w:lineRule="auto"/>
        <w:jc w:val="both"/>
        <w:rPr>
          <w:rFonts w:ascii="Arial" w:hAnsi="Arial" w:cs="Arial"/>
          <w:sz w:val="20"/>
          <w:szCs w:val="20"/>
        </w:rPr>
      </w:pPr>
    </w:p>
    <w:p w:rsidR="00AC4A85" w:rsidRPr="00B862C7" w:rsidRDefault="008F57E0" w:rsidP="00520BD4">
      <w:pPr>
        <w:numPr>
          <w:ilvl w:val="0"/>
          <w:numId w:val="43"/>
        </w:numPr>
        <w:spacing w:after="0" w:line="240" w:lineRule="auto"/>
        <w:jc w:val="both"/>
        <w:rPr>
          <w:rFonts w:ascii="Arial" w:hAnsi="Arial" w:cs="Arial"/>
          <w:b/>
          <w:sz w:val="20"/>
          <w:szCs w:val="20"/>
          <w:u w:val="single"/>
        </w:rPr>
      </w:pPr>
      <w:r w:rsidRPr="00B862C7">
        <w:rPr>
          <w:rFonts w:ascii="Arial" w:hAnsi="Arial" w:cs="Arial"/>
          <w:b/>
          <w:sz w:val="20"/>
          <w:szCs w:val="20"/>
          <w:u w:val="single"/>
        </w:rPr>
        <w:t xml:space="preserve">Pomorski zakonik </w:t>
      </w:r>
      <w:r w:rsidR="00AC4A85" w:rsidRPr="00B862C7">
        <w:rPr>
          <w:rFonts w:ascii="Arial" w:hAnsi="Arial" w:cs="Arial"/>
          <w:b/>
          <w:sz w:val="20"/>
          <w:szCs w:val="20"/>
          <w:u w:val="single"/>
        </w:rPr>
        <w:t>(Uradni list RS, št. 62/1</w:t>
      </w:r>
      <w:r w:rsidRPr="00B862C7">
        <w:rPr>
          <w:rFonts w:ascii="Arial" w:hAnsi="Arial" w:cs="Arial"/>
          <w:b/>
          <w:sz w:val="20"/>
          <w:szCs w:val="20"/>
          <w:u w:val="single"/>
        </w:rPr>
        <w:t>6 – uradno prečiščeno besedilo in 41/17)</w:t>
      </w:r>
    </w:p>
    <w:p w:rsidR="008F57E0" w:rsidRPr="008F57E0" w:rsidRDefault="008F57E0" w:rsidP="008F57E0">
      <w:pPr>
        <w:pStyle w:val="len0"/>
        <w:rPr>
          <w:sz w:val="20"/>
          <w:szCs w:val="20"/>
        </w:rPr>
      </w:pPr>
      <w:proofErr w:type="spellStart"/>
      <w:r w:rsidRPr="008F57E0">
        <w:rPr>
          <w:sz w:val="20"/>
          <w:szCs w:val="20"/>
        </w:rPr>
        <w:t>3.a</w:t>
      </w:r>
      <w:proofErr w:type="spellEnd"/>
      <w:r w:rsidRPr="008F57E0">
        <w:rPr>
          <w:sz w:val="20"/>
          <w:szCs w:val="20"/>
        </w:rPr>
        <w:t xml:space="preserve"> člen</w:t>
      </w:r>
    </w:p>
    <w:p w:rsidR="008F57E0" w:rsidRPr="008F57E0" w:rsidRDefault="008F57E0" w:rsidP="008F57E0">
      <w:pPr>
        <w:pStyle w:val="Odstavek0"/>
        <w:rPr>
          <w:sz w:val="20"/>
          <w:szCs w:val="20"/>
        </w:rPr>
      </w:pPr>
      <w:r w:rsidRPr="008F57E0">
        <w:rPr>
          <w:sz w:val="20"/>
          <w:szCs w:val="20"/>
        </w:rPr>
        <w:t>Društva, ki delujejo na področjih, pomembnih za varnost pomorskega prometa ali drugih področjih pomorske politike, pridobijo status društva v javnem interesu v skladu z zakonom, ki ureja društva, če razvijajo in izvajajo programe s področja preventive in varnosti v pomorskem prometu (usposabljanje, dodatno izobraževanje, izdaja gradiv, promocija, razprave, predstavitve s področja varnosti pomorskega prometa in podobno) ali nudijo brezplačno pravno pomoč na področju pomorstva.</w:t>
      </w:r>
    </w:p>
    <w:p w:rsidR="008F57E0" w:rsidRPr="008F57E0" w:rsidRDefault="008F57E0" w:rsidP="008F57E0">
      <w:pPr>
        <w:pStyle w:val="Odstavek0"/>
        <w:rPr>
          <w:sz w:val="20"/>
          <w:szCs w:val="20"/>
        </w:rPr>
      </w:pPr>
      <w:r w:rsidRPr="008F57E0">
        <w:rPr>
          <w:sz w:val="20"/>
          <w:szCs w:val="20"/>
        </w:rPr>
        <w:t>Status v javnem interesu lahko pridobijo tudi druge pravne osebe zasebnega prava, ki niso ustanovljene z namenom pridobivanja dobička in ki presežek prihodkov nad odhodki uporabljajo izključno za opravljanje in razvoj svoje dejavnosti.</w:t>
      </w:r>
    </w:p>
    <w:p w:rsidR="008F57E0" w:rsidRPr="008F57E0" w:rsidRDefault="008F57E0" w:rsidP="008F57E0">
      <w:pPr>
        <w:pStyle w:val="Odstavek0"/>
        <w:rPr>
          <w:sz w:val="20"/>
          <w:szCs w:val="20"/>
        </w:rPr>
      </w:pPr>
      <w:r w:rsidRPr="008F57E0">
        <w:rPr>
          <w:sz w:val="20"/>
          <w:szCs w:val="20"/>
        </w:rPr>
        <w:t>Pravne osebe iz prejšnjega odstavka lahko pridobijo status v javnem interesu na področju varnosti pomorskega prometa ali drugem področju pomorske politike ob uporabi določb o statusu društva v javnem interesu, določenih s tem zakonom, in smiselni uporabi določb zakona, ki ureja društva.</w:t>
      </w:r>
    </w:p>
    <w:p w:rsidR="008F57E0" w:rsidRPr="008F57E0" w:rsidRDefault="008F57E0" w:rsidP="008F57E0">
      <w:pPr>
        <w:pStyle w:val="Odstavek0"/>
        <w:rPr>
          <w:sz w:val="20"/>
          <w:szCs w:val="20"/>
        </w:rPr>
      </w:pPr>
      <w:r w:rsidRPr="008F57E0">
        <w:rPr>
          <w:sz w:val="20"/>
          <w:szCs w:val="20"/>
        </w:rPr>
        <w:t>Minister, pristojen za pomorstvo (v nadaljnjem besedilu: minister), status društvu ali pravni osebi iz drugega odstavka tega člena odvzame, če ta ne izpolnjuje pogojev te določbe, ali na njegovo oziroma njeno zahtevo.</w:t>
      </w:r>
    </w:p>
    <w:p w:rsidR="008F57E0" w:rsidRPr="008F57E0" w:rsidRDefault="008F57E0" w:rsidP="008F57E0">
      <w:pPr>
        <w:spacing w:after="0" w:line="240" w:lineRule="auto"/>
        <w:jc w:val="both"/>
        <w:rPr>
          <w:rFonts w:ascii="Arial" w:hAnsi="Arial" w:cs="Arial"/>
          <w:sz w:val="20"/>
          <w:szCs w:val="20"/>
        </w:rPr>
      </w:pPr>
    </w:p>
    <w:p w:rsidR="008F57E0" w:rsidRPr="008F57E0" w:rsidRDefault="008F57E0" w:rsidP="008F57E0">
      <w:pPr>
        <w:spacing w:after="0" w:line="240" w:lineRule="auto"/>
        <w:jc w:val="both"/>
        <w:rPr>
          <w:rFonts w:ascii="Arial" w:hAnsi="Arial" w:cs="Arial"/>
          <w:sz w:val="20"/>
          <w:szCs w:val="20"/>
        </w:rPr>
      </w:pPr>
    </w:p>
    <w:p w:rsidR="008F57E0" w:rsidRPr="00B862C7" w:rsidRDefault="008F57E0" w:rsidP="00520BD4">
      <w:pPr>
        <w:numPr>
          <w:ilvl w:val="0"/>
          <w:numId w:val="43"/>
        </w:numPr>
        <w:spacing w:after="0" w:line="240" w:lineRule="auto"/>
        <w:jc w:val="both"/>
        <w:rPr>
          <w:rFonts w:ascii="Arial" w:hAnsi="Arial" w:cs="Arial"/>
          <w:b/>
          <w:sz w:val="20"/>
          <w:szCs w:val="20"/>
          <w:u w:val="single"/>
        </w:rPr>
      </w:pPr>
      <w:r w:rsidRPr="00B862C7">
        <w:rPr>
          <w:rFonts w:ascii="Arial" w:hAnsi="Arial" w:cs="Arial"/>
          <w:b/>
          <w:sz w:val="20"/>
          <w:szCs w:val="20"/>
          <w:u w:val="single"/>
        </w:rPr>
        <w:t xml:space="preserve">Zakon o javnem interesu v mladinskem sektorju (Uradni list RS, št. 42/10) </w:t>
      </w:r>
    </w:p>
    <w:p w:rsidR="008F57E0" w:rsidRPr="008F57E0" w:rsidRDefault="008F57E0" w:rsidP="008F57E0">
      <w:pPr>
        <w:pStyle w:val="len0"/>
        <w:rPr>
          <w:sz w:val="20"/>
        </w:rPr>
      </w:pPr>
      <w:r w:rsidRPr="008F57E0">
        <w:rPr>
          <w:sz w:val="20"/>
        </w:rPr>
        <w:t>11. člen</w:t>
      </w:r>
    </w:p>
    <w:p w:rsidR="008F57E0" w:rsidRPr="008F57E0" w:rsidRDefault="008F57E0" w:rsidP="008F57E0">
      <w:pPr>
        <w:pStyle w:val="lennaslov0"/>
        <w:rPr>
          <w:sz w:val="20"/>
        </w:rPr>
      </w:pPr>
      <w:r w:rsidRPr="008F57E0">
        <w:rPr>
          <w:sz w:val="20"/>
        </w:rPr>
        <w:t>(pogoji za pridobitev statusa organizacije v javnem interesu)</w:t>
      </w:r>
    </w:p>
    <w:p w:rsidR="008F57E0" w:rsidRPr="008F57E0" w:rsidRDefault="008F57E0" w:rsidP="008F57E0">
      <w:pPr>
        <w:pStyle w:val="Odstavek0"/>
        <w:rPr>
          <w:sz w:val="20"/>
        </w:rPr>
      </w:pPr>
      <w:r w:rsidRPr="008F57E0">
        <w:rPr>
          <w:sz w:val="20"/>
        </w:rPr>
        <w:t xml:space="preserve">(1) Za pridobitev statusa organizacije v javnem interesu v mladinskem sektorju morajo organizacije v mladinskem sektorju izpolnjevati naslednje pogoje: </w:t>
      </w:r>
    </w:p>
    <w:p w:rsidR="008F57E0" w:rsidRPr="008F57E0" w:rsidRDefault="008F57E0" w:rsidP="00520BD4">
      <w:pPr>
        <w:pStyle w:val="Alineazaodstavkom"/>
        <w:numPr>
          <w:ilvl w:val="0"/>
          <w:numId w:val="42"/>
        </w:numPr>
        <w:overflowPunct/>
        <w:autoSpaceDE/>
        <w:autoSpaceDN/>
        <w:adjustRightInd/>
        <w:spacing w:line="240" w:lineRule="auto"/>
        <w:textAlignment w:val="auto"/>
        <w:rPr>
          <w:sz w:val="20"/>
        </w:rPr>
      </w:pPr>
      <w:r w:rsidRPr="008F57E0">
        <w:rPr>
          <w:sz w:val="20"/>
        </w:rPr>
        <w:t xml:space="preserve">da redno izvajajo mladinske programe oziroma programe za mlade (v nadaljnjem besedilu: programe v mladinskem sektorju) na področjih iz 4. člena tega zakona; </w:t>
      </w:r>
    </w:p>
    <w:p w:rsidR="008F57E0" w:rsidRPr="008F57E0" w:rsidRDefault="008F57E0" w:rsidP="00520BD4">
      <w:pPr>
        <w:pStyle w:val="Alineazaodstavkom"/>
        <w:numPr>
          <w:ilvl w:val="0"/>
          <w:numId w:val="42"/>
        </w:numPr>
        <w:overflowPunct/>
        <w:autoSpaceDE/>
        <w:autoSpaceDN/>
        <w:adjustRightInd/>
        <w:spacing w:line="240" w:lineRule="auto"/>
        <w:textAlignment w:val="auto"/>
        <w:rPr>
          <w:sz w:val="20"/>
        </w:rPr>
      </w:pPr>
      <w:r w:rsidRPr="008F57E0">
        <w:rPr>
          <w:sz w:val="20"/>
        </w:rPr>
        <w:t xml:space="preserve">da izkazujejo pomembnejše dosežke pri razvoju in povezovanju mladinskega dela in </w:t>
      </w:r>
    </w:p>
    <w:p w:rsidR="008F57E0" w:rsidRPr="008F57E0" w:rsidRDefault="008F57E0" w:rsidP="00520BD4">
      <w:pPr>
        <w:pStyle w:val="Alineazaodstavkom"/>
        <w:numPr>
          <w:ilvl w:val="0"/>
          <w:numId w:val="42"/>
        </w:numPr>
        <w:overflowPunct/>
        <w:autoSpaceDE/>
        <w:autoSpaceDN/>
        <w:adjustRightInd/>
        <w:spacing w:line="240" w:lineRule="auto"/>
        <w:textAlignment w:val="auto"/>
        <w:rPr>
          <w:sz w:val="20"/>
        </w:rPr>
      </w:pPr>
      <w:r w:rsidRPr="008F57E0">
        <w:rPr>
          <w:sz w:val="20"/>
        </w:rPr>
        <w:t xml:space="preserve">da razpolagajo z ustreznimi materialnimi in človeškimi zmogljivostmi za delovanje. </w:t>
      </w:r>
    </w:p>
    <w:p w:rsidR="008F57E0" w:rsidRPr="008F57E0" w:rsidRDefault="008F57E0" w:rsidP="008F57E0">
      <w:pPr>
        <w:pStyle w:val="Odstavek0"/>
        <w:rPr>
          <w:sz w:val="20"/>
        </w:rPr>
      </w:pPr>
      <w:r w:rsidRPr="008F57E0">
        <w:rPr>
          <w:sz w:val="20"/>
        </w:rPr>
        <w:t xml:space="preserve">(2) Poleg pogojev iz prejšnjega odstavka morajo organizacije v mladinskem sektorju za pridobitev statusa iz prejšnjega odstavka izpolnjevati tudi posebne pogoje glede na njihovo </w:t>
      </w:r>
      <w:proofErr w:type="spellStart"/>
      <w:r w:rsidRPr="008F57E0">
        <w:rPr>
          <w:sz w:val="20"/>
        </w:rPr>
        <w:t>statusnopravno</w:t>
      </w:r>
      <w:proofErr w:type="spellEnd"/>
      <w:r w:rsidRPr="008F57E0">
        <w:rPr>
          <w:sz w:val="20"/>
        </w:rPr>
        <w:t xml:space="preserve"> obliko, in sicer: </w:t>
      </w:r>
    </w:p>
    <w:p w:rsidR="008F57E0" w:rsidRPr="008F57E0" w:rsidRDefault="008F57E0" w:rsidP="00520BD4">
      <w:pPr>
        <w:pStyle w:val="tevilnatoka"/>
        <w:numPr>
          <w:ilvl w:val="0"/>
          <w:numId w:val="52"/>
        </w:numPr>
        <w:rPr>
          <w:sz w:val="20"/>
        </w:rPr>
      </w:pPr>
      <w:r w:rsidRPr="008F57E0">
        <w:rPr>
          <w:sz w:val="20"/>
        </w:rPr>
        <w:t xml:space="preserve">mladinska organizacija, ki je društvo oziroma zveza društev, ustanovljena v skladu z zakonom, ki ureja društva: </w:t>
      </w:r>
    </w:p>
    <w:p w:rsidR="008F57E0" w:rsidRPr="008F57E0" w:rsidRDefault="008F57E0" w:rsidP="00B42DB1">
      <w:pPr>
        <w:pStyle w:val="Alineazatevilnotoko"/>
        <w:numPr>
          <w:ilvl w:val="0"/>
          <w:numId w:val="53"/>
        </w:numPr>
        <w:tabs>
          <w:tab w:val="num" w:pos="360"/>
        </w:tabs>
        <w:rPr>
          <w:sz w:val="20"/>
        </w:rPr>
      </w:pPr>
      <w:r w:rsidRPr="008F57E0">
        <w:rPr>
          <w:sz w:val="20"/>
        </w:rPr>
        <w:t xml:space="preserve">izpolnjuje splošne pogoje za pridobitev statusa v javnem interesu v skladu z zakonom o društvih; </w:t>
      </w:r>
    </w:p>
    <w:p w:rsidR="008F57E0" w:rsidRPr="008F57E0" w:rsidRDefault="008F57E0" w:rsidP="00B42DB1">
      <w:pPr>
        <w:pStyle w:val="Alineazatevilnotoko"/>
        <w:numPr>
          <w:ilvl w:val="0"/>
          <w:numId w:val="53"/>
        </w:numPr>
        <w:tabs>
          <w:tab w:val="num" w:pos="360"/>
        </w:tabs>
        <w:rPr>
          <w:sz w:val="20"/>
        </w:rPr>
      </w:pPr>
      <w:r w:rsidRPr="008F57E0">
        <w:rPr>
          <w:sz w:val="20"/>
        </w:rPr>
        <w:t xml:space="preserve">ima najmanj 90 odstotkov članstva v starosti do 29 let in 70 odstotkov članov vodstva v starosti od 15. do dopolnjenega 29. leta; </w:t>
      </w:r>
    </w:p>
    <w:p w:rsidR="008F57E0" w:rsidRPr="008F57E0" w:rsidRDefault="008F57E0" w:rsidP="00520BD4">
      <w:pPr>
        <w:pStyle w:val="tevilnatoka"/>
        <w:numPr>
          <w:ilvl w:val="0"/>
          <w:numId w:val="52"/>
        </w:numPr>
        <w:rPr>
          <w:sz w:val="20"/>
        </w:rPr>
      </w:pPr>
      <w:r w:rsidRPr="008F57E0">
        <w:rPr>
          <w:sz w:val="20"/>
        </w:rPr>
        <w:t xml:space="preserve">mladinska organizacija, ki je organizirana kot sestavni del druge pravne osebe, in sicer društva, zveze društev, politične stranke ali sindikata: </w:t>
      </w:r>
    </w:p>
    <w:p w:rsidR="008F57E0" w:rsidRPr="008F57E0" w:rsidRDefault="008F57E0" w:rsidP="00520BD4">
      <w:pPr>
        <w:pStyle w:val="Alineazatevilnotoko"/>
        <w:numPr>
          <w:ilvl w:val="0"/>
          <w:numId w:val="42"/>
        </w:numPr>
        <w:tabs>
          <w:tab w:val="clear" w:pos="425"/>
        </w:tabs>
        <w:ind w:left="567" w:hanging="142"/>
        <w:rPr>
          <w:sz w:val="20"/>
        </w:rPr>
      </w:pPr>
      <w:r w:rsidRPr="008F57E0">
        <w:rPr>
          <w:sz w:val="20"/>
        </w:rPr>
        <w:lastRenderedPageBreak/>
        <w:t xml:space="preserve">da ji je v temeljnem aktu zagotovljena avtonomija delovanja v mladinskem sektorju; </w:t>
      </w:r>
    </w:p>
    <w:p w:rsidR="008F57E0" w:rsidRPr="008F57E0" w:rsidRDefault="008F57E0" w:rsidP="00520BD4">
      <w:pPr>
        <w:pStyle w:val="Alineazatevilnotoko"/>
        <w:numPr>
          <w:ilvl w:val="0"/>
          <w:numId w:val="42"/>
        </w:numPr>
        <w:tabs>
          <w:tab w:val="clear" w:pos="425"/>
        </w:tabs>
        <w:ind w:left="567" w:hanging="142"/>
        <w:rPr>
          <w:sz w:val="20"/>
        </w:rPr>
      </w:pPr>
      <w:r w:rsidRPr="008F57E0">
        <w:rPr>
          <w:sz w:val="20"/>
        </w:rPr>
        <w:t xml:space="preserve">ima najmanj 90 odstotkov članstva v starosti do 29 let in 70 odstotkov članov vodstva v starosti od 15. do dopolnjenega 29. leta; </w:t>
      </w:r>
    </w:p>
    <w:p w:rsidR="008F57E0" w:rsidRPr="008F57E0" w:rsidRDefault="008F57E0" w:rsidP="00520BD4">
      <w:pPr>
        <w:pStyle w:val="Alineazatevilnotoko"/>
        <w:numPr>
          <w:ilvl w:val="0"/>
          <w:numId w:val="42"/>
        </w:numPr>
        <w:tabs>
          <w:tab w:val="clear" w:pos="425"/>
        </w:tabs>
        <w:ind w:left="567" w:hanging="142"/>
        <w:rPr>
          <w:sz w:val="20"/>
        </w:rPr>
      </w:pPr>
      <w:r w:rsidRPr="008F57E0">
        <w:rPr>
          <w:sz w:val="20"/>
        </w:rPr>
        <w:t xml:space="preserve">deluje v mladinskem sektorju neprekinjeno vsaj dve leti pred vložitvijo vloge za pridobitev statusa in </w:t>
      </w:r>
    </w:p>
    <w:p w:rsidR="008F57E0" w:rsidRPr="008F57E0" w:rsidRDefault="008F57E0" w:rsidP="00520BD4">
      <w:pPr>
        <w:pStyle w:val="Alineazatevilnotoko"/>
        <w:numPr>
          <w:ilvl w:val="0"/>
          <w:numId w:val="42"/>
        </w:numPr>
        <w:tabs>
          <w:tab w:val="clear" w:pos="425"/>
        </w:tabs>
        <w:ind w:left="567" w:hanging="142"/>
        <w:rPr>
          <w:sz w:val="20"/>
        </w:rPr>
      </w:pPr>
      <w:r w:rsidRPr="008F57E0">
        <w:rPr>
          <w:sz w:val="20"/>
        </w:rPr>
        <w:t xml:space="preserve">da je zadnji dve leti pretežno izvajala programe iz prve alineje prvega odstavka tega člena; </w:t>
      </w:r>
    </w:p>
    <w:p w:rsidR="008F57E0" w:rsidRPr="008F57E0" w:rsidRDefault="008F57E0" w:rsidP="00520BD4">
      <w:pPr>
        <w:pStyle w:val="tevilnatoka"/>
        <w:numPr>
          <w:ilvl w:val="0"/>
          <w:numId w:val="52"/>
        </w:numPr>
        <w:rPr>
          <w:sz w:val="20"/>
        </w:rPr>
      </w:pPr>
      <w:r w:rsidRPr="008F57E0">
        <w:rPr>
          <w:sz w:val="20"/>
        </w:rPr>
        <w:t xml:space="preserve">druga pravna oseba zasebnega prava, in sicer zasebni zavod, ustanova ali zadruga: </w:t>
      </w:r>
    </w:p>
    <w:p w:rsidR="008F57E0" w:rsidRPr="008F57E0" w:rsidRDefault="008F57E0" w:rsidP="00520BD4">
      <w:pPr>
        <w:pStyle w:val="Alineazatevilnotoko"/>
        <w:numPr>
          <w:ilvl w:val="0"/>
          <w:numId w:val="42"/>
        </w:numPr>
        <w:tabs>
          <w:tab w:val="clear" w:pos="425"/>
        </w:tabs>
        <w:ind w:left="567" w:hanging="142"/>
        <w:rPr>
          <w:sz w:val="20"/>
        </w:rPr>
      </w:pPr>
      <w:r w:rsidRPr="008F57E0">
        <w:rPr>
          <w:sz w:val="20"/>
        </w:rPr>
        <w:t xml:space="preserve">deluje v mladinskem sektorju neprekinjeno vsaj dve leti pred vložitvijo vloge za pridobitev statusa in </w:t>
      </w:r>
    </w:p>
    <w:p w:rsidR="008F57E0" w:rsidRPr="008F57E0" w:rsidRDefault="008F57E0" w:rsidP="00520BD4">
      <w:pPr>
        <w:pStyle w:val="Alineazatevilnotoko"/>
        <w:numPr>
          <w:ilvl w:val="0"/>
          <w:numId w:val="42"/>
        </w:numPr>
        <w:tabs>
          <w:tab w:val="clear" w:pos="425"/>
        </w:tabs>
        <w:ind w:left="567" w:hanging="142"/>
        <w:rPr>
          <w:sz w:val="20"/>
        </w:rPr>
      </w:pPr>
      <w:r w:rsidRPr="008F57E0">
        <w:rPr>
          <w:sz w:val="20"/>
        </w:rPr>
        <w:t xml:space="preserve">je sredstva zadnji dve leti pretežno uporabljala za programe iz prve alineje prvega odstavka tega člena. </w:t>
      </w:r>
    </w:p>
    <w:p w:rsidR="008F57E0" w:rsidRPr="008F57E0" w:rsidRDefault="008F57E0" w:rsidP="008F57E0">
      <w:pPr>
        <w:pStyle w:val="Odstavek0"/>
        <w:rPr>
          <w:sz w:val="20"/>
        </w:rPr>
      </w:pPr>
      <w:r w:rsidRPr="008F57E0">
        <w:rPr>
          <w:sz w:val="20"/>
        </w:rPr>
        <w:t>(3) Subjekti iz 1. točke prejšnjega odstavka si pridobijo status društva v javnem interesu v mladinskem sektorju, subjekti iz 2. točke prejšnjega odstavka si pridobijo status mladinske organizacije v javnem interesu v mladinskem sektorju, subjekti iz 3. točke prejšnjega odstavka pa si pridobijo status organizacije za mlade v javnem interesu v mladinskem sektorju.</w:t>
      </w:r>
    </w:p>
    <w:p w:rsidR="008F57E0" w:rsidRPr="008F57E0" w:rsidRDefault="008F57E0" w:rsidP="008F57E0">
      <w:pPr>
        <w:pStyle w:val="len0"/>
        <w:rPr>
          <w:sz w:val="20"/>
        </w:rPr>
      </w:pPr>
      <w:r w:rsidRPr="008F57E0">
        <w:rPr>
          <w:sz w:val="20"/>
        </w:rPr>
        <w:t>13. člen</w:t>
      </w:r>
    </w:p>
    <w:p w:rsidR="008F57E0" w:rsidRPr="008F57E0" w:rsidRDefault="008F57E0" w:rsidP="008F57E0">
      <w:pPr>
        <w:pStyle w:val="lennaslov0"/>
        <w:rPr>
          <w:sz w:val="20"/>
        </w:rPr>
      </w:pPr>
      <w:r w:rsidRPr="008F57E0">
        <w:rPr>
          <w:sz w:val="20"/>
        </w:rPr>
        <w:t>(postopek podelitve statusa organizacije v javnem interesu)</w:t>
      </w:r>
    </w:p>
    <w:p w:rsidR="008F57E0" w:rsidRPr="008F57E0" w:rsidRDefault="008F57E0" w:rsidP="008F57E0">
      <w:pPr>
        <w:pStyle w:val="Odstavek0"/>
        <w:rPr>
          <w:sz w:val="20"/>
        </w:rPr>
      </w:pPr>
      <w:r w:rsidRPr="008F57E0">
        <w:rPr>
          <w:sz w:val="20"/>
        </w:rPr>
        <w:t xml:space="preserve">(1) O podelitvi statusa organizacije v javnem interesu v mladinskem sektorju odloča ministrstvo. </w:t>
      </w:r>
    </w:p>
    <w:p w:rsidR="008F57E0" w:rsidRPr="008F57E0" w:rsidRDefault="008F57E0" w:rsidP="008F57E0">
      <w:pPr>
        <w:pStyle w:val="Odstavek0"/>
        <w:rPr>
          <w:sz w:val="20"/>
        </w:rPr>
      </w:pPr>
      <w:r w:rsidRPr="008F57E0">
        <w:rPr>
          <w:sz w:val="20"/>
        </w:rPr>
        <w:t xml:space="preserve">(2) Za subjekte iz 2. in 3. točke drugega odstavka 11. člena tega zakona se glede podelitve, delovanja in odvzema statusa organizacije v javnem interesu smiselno uporablja zakon, ki ureja društva, če ta zakon ne določa drugače. </w:t>
      </w:r>
    </w:p>
    <w:p w:rsidR="008F57E0" w:rsidRPr="008F57E0" w:rsidRDefault="008F57E0" w:rsidP="008F57E0">
      <w:pPr>
        <w:pStyle w:val="Odstavek0"/>
        <w:rPr>
          <w:sz w:val="20"/>
        </w:rPr>
      </w:pPr>
      <w:r w:rsidRPr="008F57E0">
        <w:rPr>
          <w:sz w:val="20"/>
        </w:rPr>
        <w:t>(3) Način izkazovanja in ugotavljanja izpolnjevanja pogojev ter podrobnejša merila za pridobitev statusa organizacije v javnem interesu določi minister.</w:t>
      </w:r>
    </w:p>
    <w:p w:rsidR="008F57E0" w:rsidRPr="006C7740" w:rsidRDefault="008F57E0" w:rsidP="008F57E0">
      <w:pPr>
        <w:pStyle w:val="Odstavek0"/>
      </w:pPr>
    </w:p>
    <w:p w:rsidR="008F57E0" w:rsidRDefault="008F57E0" w:rsidP="008F57E0">
      <w:pPr>
        <w:spacing w:after="0" w:line="240" w:lineRule="auto"/>
        <w:jc w:val="both"/>
        <w:rPr>
          <w:rFonts w:ascii="Arial" w:hAnsi="Arial" w:cs="Arial"/>
          <w:sz w:val="20"/>
          <w:szCs w:val="20"/>
        </w:rPr>
      </w:pPr>
    </w:p>
    <w:p w:rsidR="00AC4A85" w:rsidRPr="00B862C7" w:rsidRDefault="00AC4A85" w:rsidP="00520BD4">
      <w:pPr>
        <w:numPr>
          <w:ilvl w:val="0"/>
          <w:numId w:val="43"/>
        </w:numPr>
        <w:spacing w:after="0" w:line="240" w:lineRule="auto"/>
        <w:jc w:val="both"/>
        <w:rPr>
          <w:rFonts w:ascii="Arial" w:hAnsi="Arial" w:cs="Arial"/>
          <w:b/>
          <w:sz w:val="20"/>
          <w:szCs w:val="20"/>
          <w:u w:val="single"/>
        </w:rPr>
      </w:pPr>
      <w:r w:rsidRPr="00B862C7">
        <w:rPr>
          <w:rFonts w:ascii="Arial" w:hAnsi="Arial" w:cs="Arial"/>
          <w:b/>
          <w:sz w:val="20"/>
          <w:szCs w:val="20"/>
          <w:u w:val="single"/>
        </w:rPr>
        <w:t>Zakona o ohranjanju narave (Uradni list RS, št. 96/04 - uradno prečiščeno besedilo, 61/06 - ZDru-1, 8/10 - ZSKZ-B</w:t>
      </w:r>
      <w:r w:rsidR="008F57E0" w:rsidRPr="00B862C7">
        <w:rPr>
          <w:rFonts w:ascii="Arial" w:hAnsi="Arial" w:cs="Arial"/>
          <w:b/>
          <w:sz w:val="20"/>
          <w:szCs w:val="20"/>
          <w:u w:val="single"/>
        </w:rPr>
        <w:t xml:space="preserve"> in 46/14)</w:t>
      </w:r>
    </w:p>
    <w:p w:rsidR="008F57E0" w:rsidRDefault="008F57E0" w:rsidP="008F57E0">
      <w:pPr>
        <w:spacing w:after="0" w:line="240" w:lineRule="auto"/>
        <w:jc w:val="both"/>
        <w:rPr>
          <w:rFonts w:ascii="Arial" w:hAnsi="Arial" w:cs="Arial"/>
          <w:sz w:val="20"/>
          <w:szCs w:val="20"/>
        </w:rPr>
      </w:pPr>
    </w:p>
    <w:p w:rsidR="008F57E0" w:rsidRDefault="008F57E0" w:rsidP="008F57E0">
      <w:pPr>
        <w:spacing w:after="0" w:line="240" w:lineRule="auto"/>
        <w:jc w:val="both"/>
        <w:rPr>
          <w:rFonts w:ascii="Arial" w:hAnsi="Arial" w:cs="Arial"/>
          <w:sz w:val="20"/>
          <w:szCs w:val="20"/>
        </w:rPr>
      </w:pPr>
    </w:p>
    <w:p w:rsidR="00BB5881" w:rsidRPr="00BB5881" w:rsidRDefault="00BB5881" w:rsidP="00BB5881">
      <w:pPr>
        <w:pStyle w:val="Oddelek"/>
        <w:numPr>
          <w:ilvl w:val="0"/>
          <w:numId w:val="0"/>
        </w:numPr>
        <w:ind w:left="1428"/>
        <w:rPr>
          <w:rFonts w:eastAsia="Calibri"/>
          <w:sz w:val="20"/>
          <w:szCs w:val="19"/>
        </w:rPr>
      </w:pPr>
      <w:r w:rsidRPr="00BB5881">
        <w:rPr>
          <w:rFonts w:eastAsia="Calibri"/>
          <w:sz w:val="20"/>
          <w:szCs w:val="19"/>
        </w:rPr>
        <w:t>7.3. Delovanje društev v javnem interesu</w:t>
      </w:r>
    </w:p>
    <w:p w:rsidR="00BB5881" w:rsidRPr="00BB5881" w:rsidRDefault="00BB5881" w:rsidP="00BB5881">
      <w:pPr>
        <w:pStyle w:val="len0"/>
        <w:rPr>
          <w:rFonts w:eastAsia="Calibri"/>
          <w:sz w:val="20"/>
        </w:rPr>
      </w:pPr>
      <w:r w:rsidRPr="00BB5881">
        <w:rPr>
          <w:rFonts w:eastAsia="Calibri"/>
          <w:sz w:val="20"/>
        </w:rPr>
        <w:t>137. člen</w:t>
      </w:r>
    </w:p>
    <w:p w:rsidR="00BB5881" w:rsidRPr="00BB5881" w:rsidRDefault="00BB5881" w:rsidP="00BB5881">
      <w:pPr>
        <w:pStyle w:val="lennaslov0"/>
        <w:rPr>
          <w:rFonts w:eastAsia="Calibri"/>
          <w:sz w:val="20"/>
        </w:rPr>
      </w:pPr>
      <w:r w:rsidRPr="00BB5881">
        <w:rPr>
          <w:rFonts w:eastAsia="Calibri"/>
          <w:sz w:val="20"/>
        </w:rPr>
        <w:t>(opravljanje dejavnosti v javnem interesu)</w:t>
      </w:r>
    </w:p>
    <w:p w:rsidR="00BB5881" w:rsidRPr="00BB5881" w:rsidRDefault="00BB5881" w:rsidP="00BB5881">
      <w:pPr>
        <w:pStyle w:val="Odstavek0"/>
        <w:rPr>
          <w:rFonts w:eastAsia="Calibri"/>
          <w:sz w:val="20"/>
        </w:rPr>
      </w:pPr>
      <w:r w:rsidRPr="00BB5881">
        <w:rPr>
          <w:rFonts w:eastAsia="Calibri"/>
          <w:sz w:val="20"/>
        </w:rPr>
        <w:t>(1) Strokovna in ljubiteljska društva na področju ohranjanja narave opravljajo dejavnost v javnem interesu v delu, v katerem namen ustanovitve in samo delovanje društva presegata uresničevanje interesov članov društva.</w:t>
      </w:r>
    </w:p>
    <w:p w:rsidR="00BB5881" w:rsidRPr="00BB5881" w:rsidRDefault="00BB5881" w:rsidP="00BB5881">
      <w:pPr>
        <w:pStyle w:val="Odstavek0"/>
        <w:rPr>
          <w:rFonts w:eastAsia="Calibri"/>
          <w:sz w:val="20"/>
        </w:rPr>
      </w:pPr>
      <w:r w:rsidRPr="00BB5881">
        <w:rPr>
          <w:rFonts w:eastAsia="Calibri"/>
          <w:sz w:val="20"/>
        </w:rPr>
        <w:t>(2) Društvo lahko pridobi status društva, ki deluje v javnem interesu, če izpolnjuje naslednje pogoje:</w:t>
      </w:r>
    </w:p>
    <w:p w:rsidR="00BB5881" w:rsidRPr="00BB5881" w:rsidRDefault="00BB5881" w:rsidP="00520BD4">
      <w:pPr>
        <w:pStyle w:val="tevilnatoka"/>
        <w:numPr>
          <w:ilvl w:val="0"/>
          <w:numId w:val="49"/>
        </w:numPr>
        <w:tabs>
          <w:tab w:val="left" w:pos="540"/>
          <w:tab w:val="left" w:pos="900"/>
        </w:tabs>
        <w:rPr>
          <w:rFonts w:eastAsia="Calibri"/>
          <w:sz w:val="20"/>
        </w:rPr>
      </w:pPr>
      <w:r w:rsidRPr="00BB5881">
        <w:rPr>
          <w:rFonts w:eastAsia="Calibri"/>
          <w:b/>
          <w:sz w:val="20"/>
        </w:rPr>
        <w:t>(</w:t>
      </w:r>
      <w:hyperlink r:id="rId23" w:history="1">
        <w:r w:rsidRPr="006A7E06">
          <w:rPr>
            <w:rStyle w:val="Hiperpovezava"/>
            <w:sz w:val="20"/>
          </w:rPr>
          <w:t>prenehala</w:t>
        </w:r>
        <w:r w:rsidRPr="00BB5881">
          <w:rPr>
            <w:rStyle w:val="Hiperpovezava"/>
            <w:rFonts w:eastAsia="Calibri"/>
            <w:sz w:val="20"/>
          </w:rPr>
          <w:t xml:space="preserve"> veljati</w:t>
        </w:r>
      </w:hyperlink>
      <w:r w:rsidRPr="00BB5881">
        <w:rPr>
          <w:rFonts w:eastAsia="Calibri"/>
          <w:b/>
          <w:sz w:val="20"/>
        </w:rPr>
        <w:t>)</w:t>
      </w:r>
    </w:p>
    <w:p w:rsidR="00BB5881" w:rsidRPr="00BB5881" w:rsidRDefault="00BB5881" w:rsidP="00520BD4">
      <w:pPr>
        <w:pStyle w:val="tevilnatoka"/>
        <w:numPr>
          <w:ilvl w:val="0"/>
          <w:numId w:val="49"/>
        </w:numPr>
        <w:tabs>
          <w:tab w:val="left" w:pos="540"/>
          <w:tab w:val="left" w:pos="900"/>
        </w:tabs>
        <w:rPr>
          <w:rFonts w:eastAsia="Calibri"/>
          <w:sz w:val="20"/>
        </w:rPr>
      </w:pPr>
      <w:r w:rsidRPr="00BB5881">
        <w:rPr>
          <w:rFonts w:eastAsia="Calibri"/>
          <w:b/>
          <w:sz w:val="20"/>
        </w:rPr>
        <w:t>(</w:t>
      </w:r>
      <w:hyperlink r:id="rId24" w:history="1">
        <w:r w:rsidRPr="006A7E06">
          <w:rPr>
            <w:rStyle w:val="Hiperpovezava"/>
            <w:sz w:val="20"/>
          </w:rPr>
          <w:t>prenehala</w:t>
        </w:r>
        <w:r w:rsidRPr="00BB5881">
          <w:rPr>
            <w:rStyle w:val="Hiperpovezava"/>
            <w:rFonts w:eastAsia="Calibri"/>
            <w:sz w:val="20"/>
          </w:rPr>
          <w:t xml:space="preserve"> veljati</w:t>
        </w:r>
      </w:hyperlink>
      <w:r w:rsidRPr="00BB5881">
        <w:rPr>
          <w:rFonts w:eastAsia="Calibri"/>
          <w:b/>
          <w:sz w:val="20"/>
        </w:rPr>
        <w:t>)</w:t>
      </w:r>
    </w:p>
    <w:p w:rsidR="00BB5881" w:rsidRPr="00BB5881" w:rsidRDefault="00BB5881" w:rsidP="00520BD4">
      <w:pPr>
        <w:pStyle w:val="tevilnatoka"/>
        <w:numPr>
          <w:ilvl w:val="0"/>
          <w:numId w:val="49"/>
        </w:numPr>
        <w:tabs>
          <w:tab w:val="left" w:pos="540"/>
          <w:tab w:val="left" w:pos="900"/>
        </w:tabs>
        <w:rPr>
          <w:rFonts w:eastAsia="Calibri"/>
          <w:sz w:val="20"/>
        </w:rPr>
      </w:pPr>
      <w:r w:rsidRPr="00BB5881">
        <w:rPr>
          <w:rFonts w:eastAsia="Calibri"/>
          <w:b/>
          <w:sz w:val="20"/>
        </w:rPr>
        <w:t>(</w:t>
      </w:r>
      <w:hyperlink r:id="rId25" w:history="1">
        <w:r w:rsidRPr="006A7E06">
          <w:rPr>
            <w:rStyle w:val="Hiperpovezava"/>
            <w:sz w:val="20"/>
          </w:rPr>
          <w:t>prenehala</w:t>
        </w:r>
        <w:r w:rsidRPr="00BB5881">
          <w:rPr>
            <w:rStyle w:val="Hiperpovezava"/>
            <w:rFonts w:eastAsia="Calibri"/>
            <w:sz w:val="20"/>
          </w:rPr>
          <w:t xml:space="preserve"> veljati</w:t>
        </w:r>
      </w:hyperlink>
      <w:r w:rsidRPr="00BB5881">
        <w:rPr>
          <w:rFonts w:eastAsia="Calibri"/>
          <w:b/>
          <w:sz w:val="20"/>
        </w:rPr>
        <w:t>)</w:t>
      </w:r>
    </w:p>
    <w:p w:rsidR="00BB5881" w:rsidRPr="00BB5881" w:rsidRDefault="00BB5881" w:rsidP="00520BD4">
      <w:pPr>
        <w:pStyle w:val="tevilnatoka"/>
        <w:numPr>
          <w:ilvl w:val="0"/>
          <w:numId w:val="49"/>
        </w:numPr>
        <w:tabs>
          <w:tab w:val="left" w:pos="540"/>
          <w:tab w:val="left" w:pos="900"/>
        </w:tabs>
        <w:rPr>
          <w:rFonts w:eastAsia="Calibri"/>
          <w:sz w:val="20"/>
        </w:rPr>
      </w:pPr>
      <w:r w:rsidRPr="00BB5881">
        <w:rPr>
          <w:rFonts w:eastAsia="Calibri"/>
          <w:b/>
          <w:sz w:val="20"/>
        </w:rPr>
        <w:t>(</w:t>
      </w:r>
      <w:hyperlink r:id="rId26" w:history="1">
        <w:r w:rsidRPr="006A7E06">
          <w:rPr>
            <w:rStyle w:val="Hiperpovezava"/>
            <w:sz w:val="20"/>
          </w:rPr>
          <w:t>prenehala</w:t>
        </w:r>
        <w:r w:rsidRPr="00BB5881">
          <w:rPr>
            <w:rStyle w:val="Hiperpovezava"/>
            <w:rFonts w:eastAsia="Calibri"/>
            <w:sz w:val="20"/>
          </w:rPr>
          <w:t xml:space="preserve"> veljati</w:t>
        </w:r>
      </w:hyperlink>
      <w:r w:rsidRPr="00BB5881">
        <w:rPr>
          <w:rFonts w:eastAsia="Calibri"/>
          <w:b/>
          <w:sz w:val="20"/>
        </w:rPr>
        <w:t>)</w:t>
      </w:r>
    </w:p>
    <w:p w:rsidR="00BB5881" w:rsidRPr="00BB5881" w:rsidRDefault="00BB5881" w:rsidP="00520BD4">
      <w:pPr>
        <w:pStyle w:val="tevilnatoka"/>
        <w:numPr>
          <w:ilvl w:val="0"/>
          <w:numId w:val="49"/>
        </w:numPr>
        <w:tabs>
          <w:tab w:val="left" w:pos="540"/>
          <w:tab w:val="left" w:pos="900"/>
        </w:tabs>
        <w:rPr>
          <w:rFonts w:eastAsia="Calibri"/>
          <w:sz w:val="20"/>
        </w:rPr>
      </w:pPr>
      <w:r w:rsidRPr="006A7E06">
        <w:rPr>
          <w:sz w:val="20"/>
        </w:rPr>
        <w:t>društvo</w:t>
      </w:r>
      <w:r w:rsidRPr="00BB5881">
        <w:rPr>
          <w:rFonts w:eastAsia="Calibri"/>
          <w:sz w:val="20"/>
        </w:rPr>
        <w:t xml:space="preserve"> s svojim delovanjem pomembno prispeva k ohranjanju narave s tem, da dejavno sodeluje pri ohranjanju narave, izvaja promocijo ohranjanja narave ali širi strokovno znanje na področju ohranjanja narave z izobraževanjem in vzgojo.</w:t>
      </w:r>
    </w:p>
    <w:p w:rsidR="00BB5881" w:rsidRPr="00BB5881" w:rsidRDefault="00BB5881" w:rsidP="00BB5881">
      <w:pPr>
        <w:pStyle w:val="Odstavek0"/>
        <w:rPr>
          <w:rFonts w:eastAsia="Calibri"/>
          <w:sz w:val="20"/>
        </w:rPr>
      </w:pPr>
      <w:r w:rsidRPr="00BB5881">
        <w:rPr>
          <w:rFonts w:eastAsia="Calibri"/>
          <w:sz w:val="20"/>
        </w:rPr>
        <w:t>(3) Društvo, ki pridobi status društva, ki deluje v javnem interesu, ima pravico zastopati interese ohranjanja narave v vseh upravnih in sodnih postopkih.</w:t>
      </w:r>
    </w:p>
    <w:p w:rsidR="00BB5881" w:rsidRPr="00BB5881" w:rsidRDefault="00BB5881" w:rsidP="00BB5881">
      <w:pPr>
        <w:pStyle w:val="len0"/>
        <w:rPr>
          <w:rFonts w:eastAsia="Calibri"/>
          <w:sz w:val="20"/>
        </w:rPr>
      </w:pPr>
      <w:r w:rsidRPr="00BB5881">
        <w:rPr>
          <w:rFonts w:eastAsia="Calibri"/>
          <w:sz w:val="20"/>
        </w:rPr>
        <w:t>138. člen</w:t>
      </w:r>
    </w:p>
    <w:p w:rsidR="00BB5881" w:rsidRPr="00BB5881" w:rsidRDefault="00BB5881" w:rsidP="00BB5881">
      <w:pPr>
        <w:pStyle w:val="lennaslov0"/>
        <w:rPr>
          <w:rFonts w:eastAsia="Calibri"/>
          <w:sz w:val="20"/>
        </w:rPr>
      </w:pPr>
      <w:r w:rsidRPr="00BB5881">
        <w:rPr>
          <w:rFonts w:eastAsia="Calibri"/>
          <w:sz w:val="20"/>
        </w:rPr>
        <w:lastRenderedPageBreak/>
        <w:t>(podelitev statusa)</w:t>
      </w:r>
    </w:p>
    <w:p w:rsidR="00BB5881" w:rsidRPr="00BB5881" w:rsidRDefault="00BB5881" w:rsidP="00BB5881">
      <w:pPr>
        <w:pStyle w:val="Odstavek0"/>
        <w:rPr>
          <w:rFonts w:eastAsia="Calibri"/>
          <w:sz w:val="20"/>
        </w:rPr>
      </w:pPr>
      <w:r w:rsidRPr="00BB5881">
        <w:rPr>
          <w:rFonts w:eastAsia="Calibri"/>
          <w:sz w:val="20"/>
        </w:rPr>
        <w:t>(1) Minister podeli društvu, ki izpolnjuje pogoje iz prejšnjega člena, status društva, ki deluje v javnem interesu, z odločbo.</w:t>
      </w:r>
    </w:p>
    <w:p w:rsidR="00BB5881" w:rsidRPr="00BB5881" w:rsidRDefault="00BB5881" w:rsidP="00BB5881">
      <w:pPr>
        <w:pStyle w:val="Odstavek0"/>
        <w:rPr>
          <w:rFonts w:eastAsia="Calibri"/>
          <w:sz w:val="20"/>
        </w:rPr>
      </w:pPr>
      <w:r w:rsidRPr="00BB5881">
        <w:rPr>
          <w:rFonts w:eastAsia="Calibri"/>
          <w:sz w:val="20"/>
        </w:rPr>
        <w:t>(2) Pogodbo med državo in društvom iz prejšnjega odstavka v zvezi z nadomestili za stroške opravljanja dejavnosti društva, ki je v javnem interesu, sklene v imenu države ministrstvo.</w:t>
      </w:r>
    </w:p>
    <w:p w:rsidR="00BB5881" w:rsidRPr="00BB5881" w:rsidRDefault="00BB5881" w:rsidP="00BB5881">
      <w:pPr>
        <w:pStyle w:val="Odstavek0"/>
        <w:rPr>
          <w:rFonts w:eastAsia="Calibri"/>
          <w:sz w:val="20"/>
        </w:rPr>
      </w:pPr>
      <w:r w:rsidRPr="00BB5881">
        <w:rPr>
          <w:rFonts w:eastAsia="Calibri"/>
          <w:sz w:val="20"/>
        </w:rPr>
        <w:t>(3) </w:t>
      </w:r>
      <w:r w:rsidRPr="00BB5881">
        <w:rPr>
          <w:rFonts w:eastAsia="Calibri"/>
          <w:b/>
          <w:sz w:val="20"/>
        </w:rPr>
        <w:t>(</w:t>
      </w:r>
      <w:hyperlink r:id="rId27" w:history="1">
        <w:r w:rsidRPr="00BB5881">
          <w:rPr>
            <w:rStyle w:val="Hiperpovezava"/>
            <w:rFonts w:eastAsia="Calibri"/>
            <w:sz w:val="20"/>
          </w:rPr>
          <w:t>prenehal veljati</w:t>
        </w:r>
      </w:hyperlink>
      <w:r w:rsidRPr="00BB5881">
        <w:rPr>
          <w:rFonts w:eastAsia="Calibri"/>
          <w:b/>
          <w:sz w:val="20"/>
        </w:rPr>
        <w:t>)</w:t>
      </w:r>
    </w:p>
    <w:p w:rsidR="00BB5881" w:rsidRPr="00BB5881" w:rsidRDefault="00BB5881" w:rsidP="00BB5881">
      <w:pPr>
        <w:pStyle w:val="Odstavek0"/>
        <w:rPr>
          <w:rFonts w:eastAsia="Calibri"/>
          <w:sz w:val="20"/>
        </w:rPr>
      </w:pPr>
      <w:r w:rsidRPr="00BB5881">
        <w:rPr>
          <w:rFonts w:eastAsia="Calibri"/>
          <w:sz w:val="20"/>
        </w:rPr>
        <w:t>(4) Društvu se ukine status društva, ki deluje v javnem interesu, z odločbo ministra v primeru, ko ne izpolnjuje več predpisanih pogojev.</w:t>
      </w:r>
    </w:p>
    <w:p w:rsidR="00BB5881" w:rsidRDefault="00BB5881" w:rsidP="008F57E0">
      <w:pPr>
        <w:spacing w:after="0" w:line="240" w:lineRule="auto"/>
        <w:jc w:val="both"/>
        <w:rPr>
          <w:rFonts w:ascii="Arial" w:hAnsi="Arial" w:cs="Arial"/>
          <w:sz w:val="20"/>
          <w:szCs w:val="20"/>
        </w:rPr>
      </w:pPr>
    </w:p>
    <w:p w:rsidR="00BB5881" w:rsidRPr="008F57E0" w:rsidRDefault="00BB5881" w:rsidP="008F57E0">
      <w:pPr>
        <w:spacing w:after="0" w:line="240" w:lineRule="auto"/>
        <w:jc w:val="both"/>
        <w:rPr>
          <w:rFonts w:ascii="Arial" w:hAnsi="Arial" w:cs="Arial"/>
          <w:sz w:val="20"/>
          <w:szCs w:val="20"/>
        </w:rPr>
      </w:pPr>
    </w:p>
    <w:p w:rsidR="00AC4A85" w:rsidRPr="00B862C7" w:rsidRDefault="00BB5881" w:rsidP="00520BD4">
      <w:pPr>
        <w:numPr>
          <w:ilvl w:val="0"/>
          <w:numId w:val="43"/>
        </w:numPr>
        <w:spacing w:after="0" w:line="240" w:lineRule="auto"/>
        <w:jc w:val="both"/>
        <w:rPr>
          <w:rFonts w:ascii="Arial" w:hAnsi="Arial" w:cs="Arial"/>
          <w:b/>
          <w:sz w:val="20"/>
          <w:szCs w:val="20"/>
          <w:u w:val="single"/>
        </w:rPr>
      </w:pPr>
      <w:r w:rsidRPr="00B862C7">
        <w:rPr>
          <w:rFonts w:ascii="Arial" w:hAnsi="Arial" w:cs="Arial"/>
          <w:b/>
          <w:sz w:val="20"/>
          <w:szCs w:val="20"/>
          <w:u w:val="single"/>
        </w:rPr>
        <w:t>Zakon</w:t>
      </w:r>
      <w:r w:rsidR="00AC4A85" w:rsidRPr="00B862C7">
        <w:rPr>
          <w:rFonts w:ascii="Arial" w:hAnsi="Arial" w:cs="Arial"/>
          <w:b/>
          <w:sz w:val="20"/>
          <w:szCs w:val="20"/>
          <w:u w:val="single"/>
        </w:rPr>
        <w:t xml:space="preserve"> o raziskovalni in razvojni dejavnosti (Uradni list RS, št. 22/06 - uradno prečiščeno besedilo, 61/06 - ZDru-1, 1</w:t>
      </w:r>
      <w:r w:rsidRPr="00B862C7">
        <w:rPr>
          <w:rFonts w:ascii="Arial" w:hAnsi="Arial" w:cs="Arial"/>
          <w:b/>
          <w:sz w:val="20"/>
          <w:szCs w:val="20"/>
          <w:u w:val="single"/>
        </w:rPr>
        <w:t>12/07, 9/11 in 57/12 - ZPOP-1A)</w:t>
      </w:r>
    </w:p>
    <w:p w:rsidR="00BB5881" w:rsidRPr="00BB5881" w:rsidRDefault="00BB5881" w:rsidP="00BB5881">
      <w:pPr>
        <w:pStyle w:val="Oddelek"/>
        <w:numPr>
          <w:ilvl w:val="0"/>
          <w:numId w:val="0"/>
        </w:numPr>
        <w:ind w:left="1068"/>
        <w:rPr>
          <w:sz w:val="20"/>
        </w:rPr>
      </w:pPr>
      <w:r w:rsidRPr="00BB5881">
        <w:rPr>
          <w:sz w:val="20"/>
        </w:rPr>
        <w:t>7. Društva v javnem interesu</w:t>
      </w:r>
    </w:p>
    <w:p w:rsidR="00BB5881" w:rsidRPr="00BB5881" w:rsidRDefault="00BB5881" w:rsidP="00BB5881">
      <w:pPr>
        <w:pStyle w:val="len0"/>
        <w:rPr>
          <w:sz w:val="20"/>
        </w:rPr>
      </w:pPr>
      <w:r w:rsidRPr="00BB5881">
        <w:rPr>
          <w:sz w:val="20"/>
        </w:rPr>
        <w:t>22. člen</w:t>
      </w:r>
    </w:p>
    <w:p w:rsidR="00BB5881" w:rsidRPr="00BB5881" w:rsidRDefault="00BB5881" w:rsidP="00BB5881">
      <w:pPr>
        <w:pStyle w:val="lennaslov0"/>
        <w:rPr>
          <w:sz w:val="20"/>
        </w:rPr>
      </w:pPr>
      <w:r w:rsidRPr="00BB5881">
        <w:rPr>
          <w:sz w:val="20"/>
        </w:rPr>
        <w:t>(pogoji za pridobitev statusa društva v javnem interesu)</w:t>
      </w:r>
    </w:p>
    <w:p w:rsidR="00BB5881" w:rsidRPr="00BB5881" w:rsidRDefault="00BB5881" w:rsidP="00BB5881">
      <w:pPr>
        <w:pStyle w:val="Odstavek0"/>
        <w:rPr>
          <w:sz w:val="20"/>
        </w:rPr>
      </w:pPr>
      <w:r w:rsidRPr="00BB5881">
        <w:rPr>
          <w:sz w:val="20"/>
        </w:rPr>
        <w:t>Društvu, ki deluje na področju raziskovalne in razvojne dejavnosti v javnem interesu, katerega namen in delovanje presegata uresničevanje interesov njegovih članov ter je splošno koristno, se lahko podeli status društva, ki deluje v javnem interesu na področju raziskovalne in razvojne dejavnosti (v nadaljnjem besedilu: društvo, ki deluje v javnem interesu). Status društva, ki deluje v javnem interesu, se podeli v skladu s predpisi, ki urejajo splošni upravni postopek z odločbo, ki jo izda minister, pristojen za znanost, za področje raziskovalne dejavnosti, oziroma minister, pristojen za tehnologijo, za področje razvojne dejavnosti.</w:t>
      </w:r>
    </w:p>
    <w:p w:rsidR="00BB5881" w:rsidRPr="00BB5881" w:rsidRDefault="00BB5881" w:rsidP="00BB5881">
      <w:pPr>
        <w:pStyle w:val="Odstavek0"/>
        <w:rPr>
          <w:sz w:val="20"/>
        </w:rPr>
      </w:pPr>
      <w:r w:rsidRPr="00BB5881">
        <w:rPr>
          <w:sz w:val="20"/>
        </w:rPr>
        <w:t>Društvo mora za pridobitev statusa društva v javnem interesu izpolnjevati naslednje pogoje:</w:t>
      </w:r>
    </w:p>
    <w:p w:rsidR="00BB5881" w:rsidRPr="00BB5881" w:rsidRDefault="00BB5881" w:rsidP="00520BD4">
      <w:pPr>
        <w:pStyle w:val="Alineazaodstavkom"/>
        <w:numPr>
          <w:ilvl w:val="0"/>
          <w:numId w:val="42"/>
        </w:numPr>
        <w:tabs>
          <w:tab w:val="clear" w:pos="425"/>
          <w:tab w:val="num" w:pos="397"/>
          <w:tab w:val="left" w:pos="540"/>
          <w:tab w:val="left" w:pos="900"/>
        </w:tabs>
        <w:overflowPunct/>
        <w:autoSpaceDE/>
        <w:autoSpaceDN/>
        <w:adjustRightInd/>
        <w:spacing w:line="240" w:lineRule="auto"/>
        <w:ind w:left="397" w:hanging="397"/>
        <w:textAlignment w:val="auto"/>
        <w:rPr>
          <w:sz w:val="20"/>
        </w:rPr>
      </w:pPr>
      <w:r w:rsidRPr="00BB5881">
        <w:rPr>
          <w:sz w:val="20"/>
        </w:rPr>
        <w:t>da deluje najmanj dve leti pred vložitvijo vloge za pridobitev statusa društva, ki deluje v javnem interesu;</w:t>
      </w:r>
    </w:p>
    <w:p w:rsidR="00BB5881" w:rsidRPr="00BB5881" w:rsidRDefault="00BB5881" w:rsidP="00520BD4">
      <w:pPr>
        <w:pStyle w:val="Alineazaodstavkom"/>
        <w:numPr>
          <w:ilvl w:val="0"/>
          <w:numId w:val="42"/>
        </w:numPr>
        <w:tabs>
          <w:tab w:val="clear" w:pos="425"/>
          <w:tab w:val="num" w:pos="397"/>
          <w:tab w:val="left" w:pos="540"/>
          <w:tab w:val="left" w:pos="900"/>
        </w:tabs>
        <w:overflowPunct/>
        <w:autoSpaceDE/>
        <w:autoSpaceDN/>
        <w:adjustRightInd/>
        <w:spacing w:line="240" w:lineRule="auto"/>
        <w:ind w:left="397" w:hanging="397"/>
        <w:textAlignment w:val="auto"/>
        <w:rPr>
          <w:sz w:val="20"/>
        </w:rPr>
      </w:pPr>
      <w:r w:rsidRPr="00BB5881">
        <w:rPr>
          <w:sz w:val="20"/>
        </w:rPr>
        <w:t>da ima dejavnosti, ki so v javnem interesu na področju raziskovalne in razvojne dejavnosti, opredeljene v temeljnem aktu društva;</w:t>
      </w:r>
    </w:p>
    <w:p w:rsidR="00BB5881" w:rsidRPr="00BB5881" w:rsidRDefault="00BB5881" w:rsidP="00520BD4">
      <w:pPr>
        <w:pStyle w:val="Alineazaodstavkom"/>
        <w:numPr>
          <w:ilvl w:val="0"/>
          <w:numId w:val="42"/>
        </w:numPr>
        <w:tabs>
          <w:tab w:val="clear" w:pos="425"/>
          <w:tab w:val="num" w:pos="397"/>
          <w:tab w:val="left" w:pos="540"/>
          <w:tab w:val="left" w:pos="900"/>
        </w:tabs>
        <w:overflowPunct/>
        <w:autoSpaceDE/>
        <w:autoSpaceDN/>
        <w:adjustRightInd/>
        <w:spacing w:line="240" w:lineRule="auto"/>
        <w:ind w:left="397" w:hanging="397"/>
        <w:textAlignment w:val="auto"/>
        <w:rPr>
          <w:sz w:val="20"/>
        </w:rPr>
      </w:pPr>
      <w:r w:rsidRPr="00BB5881">
        <w:rPr>
          <w:sz w:val="20"/>
        </w:rPr>
        <w:t>da je zadnji dve leti pred vložitvijo zahteve za podelitev statusa društva, ki deluje v javnem interesu, sredstva društva pretežno uporabljalo za opravljanje dejavnosti, ki so v javnem interesu na področju raziskovalne in razvojne dejavnosti;</w:t>
      </w:r>
    </w:p>
    <w:p w:rsidR="00BB5881" w:rsidRPr="00BB5881" w:rsidRDefault="00BB5881" w:rsidP="00520BD4">
      <w:pPr>
        <w:pStyle w:val="Alineazaodstavkom"/>
        <w:numPr>
          <w:ilvl w:val="0"/>
          <w:numId w:val="42"/>
        </w:numPr>
        <w:tabs>
          <w:tab w:val="clear" w:pos="425"/>
          <w:tab w:val="num" w:pos="397"/>
          <w:tab w:val="left" w:pos="540"/>
          <w:tab w:val="left" w:pos="900"/>
        </w:tabs>
        <w:overflowPunct/>
        <w:autoSpaceDE/>
        <w:autoSpaceDN/>
        <w:adjustRightInd/>
        <w:spacing w:line="240" w:lineRule="auto"/>
        <w:ind w:left="397" w:hanging="397"/>
        <w:textAlignment w:val="auto"/>
        <w:rPr>
          <w:sz w:val="20"/>
        </w:rPr>
      </w:pPr>
      <w:r w:rsidRPr="00BB5881">
        <w:rPr>
          <w:sz w:val="20"/>
        </w:rPr>
        <w:t>da je v obdobju zadnjih dveh let redno izvajalo programe, projekte ali druge aktivnosti za uresničevanje namena in ciljev, ki so v javnem interesu;</w:t>
      </w:r>
    </w:p>
    <w:p w:rsidR="00BB5881" w:rsidRPr="00BB5881" w:rsidRDefault="00BB5881" w:rsidP="00520BD4">
      <w:pPr>
        <w:pStyle w:val="Alineazaodstavkom"/>
        <w:numPr>
          <w:ilvl w:val="0"/>
          <w:numId w:val="42"/>
        </w:numPr>
        <w:tabs>
          <w:tab w:val="clear" w:pos="425"/>
          <w:tab w:val="num" w:pos="397"/>
          <w:tab w:val="left" w:pos="540"/>
          <w:tab w:val="left" w:pos="900"/>
        </w:tabs>
        <w:overflowPunct/>
        <w:autoSpaceDE/>
        <w:autoSpaceDN/>
        <w:adjustRightInd/>
        <w:spacing w:line="240" w:lineRule="auto"/>
        <w:ind w:left="397" w:hanging="397"/>
        <w:textAlignment w:val="auto"/>
        <w:rPr>
          <w:sz w:val="20"/>
        </w:rPr>
      </w:pPr>
      <w:r w:rsidRPr="00BB5881">
        <w:rPr>
          <w:sz w:val="20"/>
        </w:rPr>
        <w:t>da ima izdelane programe bodočega delovanja;</w:t>
      </w:r>
    </w:p>
    <w:p w:rsidR="00BB5881" w:rsidRPr="00BB5881" w:rsidRDefault="00BB5881" w:rsidP="00520BD4">
      <w:pPr>
        <w:pStyle w:val="Alineazaodstavkom"/>
        <w:numPr>
          <w:ilvl w:val="0"/>
          <w:numId w:val="42"/>
        </w:numPr>
        <w:tabs>
          <w:tab w:val="clear" w:pos="425"/>
          <w:tab w:val="num" w:pos="397"/>
          <w:tab w:val="left" w:pos="540"/>
          <w:tab w:val="left" w:pos="900"/>
        </w:tabs>
        <w:overflowPunct/>
        <w:autoSpaceDE/>
        <w:autoSpaceDN/>
        <w:adjustRightInd/>
        <w:spacing w:line="240" w:lineRule="auto"/>
        <w:ind w:left="397" w:hanging="397"/>
        <w:textAlignment w:val="auto"/>
        <w:rPr>
          <w:sz w:val="20"/>
        </w:rPr>
      </w:pPr>
      <w:r w:rsidRPr="00BB5881">
        <w:rPr>
          <w:sz w:val="20"/>
        </w:rPr>
        <w:t>da ima izkazane pomembne dosežke svojega delovanja.</w:t>
      </w:r>
    </w:p>
    <w:p w:rsidR="00BB5881" w:rsidRPr="00BB5881" w:rsidRDefault="00C702BF" w:rsidP="00BB5881">
      <w:pPr>
        <w:pStyle w:val="Alineazaodstavkom"/>
        <w:ind w:left="0" w:firstLine="0"/>
        <w:rPr>
          <w:sz w:val="20"/>
        </w:rPr>
      </w:pPr>
      <w:hyperlink r:id="rId28" w:history="1">
        <w:r w:rsidR="00BB5881" w:rsidRPr="00BB5881">
          <w:rPr>
            <w:rStyle w:val="Hiperpovezava"/>
            <w:b/>
            <w:sz w:val="20"/>
          </w:rPr>
          <w:t>(prenehal veljati)</w:t>
        </w:r>
      </w:hyperlink>
    </w:p>
    <w:p w:rsidR="00BB5881" w:rsidRPr="00BB5881" w:rsidRDefault="00BB5881" w:rsidP="00BB5881">
      <w:pPr>
        <w:pStyle w:val="Odstavek0"/>
        <w:rPr>
          <w:sz w:val="20"/>
        </w:rPr>
      </w:pPr>
      <w:r w:rsidRPr="00BB5881">
        <w:rPr>
          <w:sz w:val="20"/>
        </w:rPr>
        <w:t xml:space="preserve">Postopek pridobitve statusa društva se podrobneje določi s podzakonskim predpisom. </w:t>
      </w:r>
      <w:hyperlink r:id="rId29" w:history="1">
        <w:r w:rsidRPr="00BB5881">
          <w:rPr>
            <w:rStyle w:val="Hiperpovezava"/>
            <w:b/>
            <w:sz w:val="20"/>
          </w:rPr>
          <w:t>(prenehal veljati)</w:t>
        </w:r>
      </w:hyperlink>
    </w:p>
    <w:p w:rsidR="00BB5881" w:rsidRPr="00BB5881" w:rsidRDefault="00BB5881" w:rsidP="00BB5881">
      <w:pPr>
        <w:pStyle w:val="len0"/>
        <w:rPr>
          <w:sz w:val="20"/>
        </w:rPr>
      </w:pPr>
      <w:r w:rsidRPr="00BB5881">
        <w:rPr>
          <w:sz w:val="20"/>
        </w:rPr>
        <w:t>23. člen</w:t>
      </w:r>
    </w:p>
    <w:p w:rsidR="00BB5881" w:rsidRPr="00BB5881" w:rsidRDefault="00BB5881" w:rsidP="00BB5881">
      <w:pPr>
        <w:pStyle w:val="lennaslov0"/>
        <w:rPr>
          <w:sz w:val="20"/>
        </w:rPr>
      </w:pPr>
      <w:r w:rsidRPr="00BB5881">
        <w:rPr>
          <w:sz w:val="20"/>
        </w:rPr>
        <w:t>(podelitev statusa društva v javnem interesu)</w:t>
      </w:r>
    </w:p>
    <w:p w:rsidR="00BB5881" w:rsidRPr="00BB5881" w:rsidRDefault="00BB5881" w:rsidP="00BB5881">
      <w:pPr>
        <w:pStyle w:val="Odstavek0"/>
        <w:rPr>
          <w:sz w:val="20"/>
        </w:rPr>
      </w:pPr>
      <w:r w:rsidRPr="00BB5881">
        <w:rPr>
          <w:sz w:val="20"/>
        </w:rPr>
        <w:t xml:space="preserve">Društvu, ki deluje v javnem interesu, se podeli status za dobo petih let, z možnostjo podaljšanja statusa. </w:t>
      </w:r>
      <w:hyperlink r:id="rId30" w:history="1">
        <w:r w:rsidRPr="00BB5881">
          <w:rPr>
            <w:rStyle w:val="Hiperpovezava"/>
            <w:b/>
            <w:sz w:val="20"/>
          </w:rPr>
          <w:t>(prenehal veljati)</w:t>
        </w:r>
      </w:hyperlink>
    </w:p>
    <w:p w:rsidR="00BB5881" w:rsidRPr="00BB5881" w:rsidRDefault="00BB5881" w:rsidP="00BB5881">
      <w:pPr>
        <w:pStyle w:val="Odstavek0"/>
        <w:rPr>
          <w:sz w:val="20"/>
        </w:rPr>
      </w:pPr>
      <w:r w:rsidRPr="00BB5881">
        <w:rPr>
          <w:sz w:val="20"/>
        </w:rPr>
        <w:t xml:space="preserve">Društvo, ki deluje v javnem interesu, mora ministrstvu do konca meseca februarja predložiti poročilo o delu za preteklo leto. </w:t>
      </w:r>
      <w:hyperlink r:id="rId31" w:history="1">
        <w:r w:rsidRPr="00BB5881">
          <w:rPr>
            <w:rStyle w:val="Hiperpovezava"/>
            <w:b/>
            <w:sz w:val="20"/>
          </w:rPr>
          <w:t>(prenehal veljati)</w:t>
        </w:r>
      </w:hyperlink>
    </w:p>
    <w:p w:rsidR="00BB5881" w:rsidRPr="00BB5881" w:rsidRDefault="00BB5881" w:rsidP="00BB5881">
      <w:pPr>
        <w:pStyle w:val="Odstavek0"/>
        <w:rPr>
          <w:sz w:val="20"/>
        </w:rPr>
      </w:pPr>
      <w:r w:rsidRPr="00BB5881">
        <w:rPr>
          <w:sz w:val="20"/>
        </w:rPr>
        <w:t>Društvo, ki pridobi status društva, ki deluje v javnem interesu na področju raziskovalne in razvojne dejavnosti, lahko, ob izpolnjevanju pogojev po tem zakonu, pridobi za izvajanje raziskovalne in razvojne dejavnosti in s tem povezane aktivnosti sredstva iz državnega proračuna.</w:t>
      </w:r>
    </w:p>
    <w:p w:rsidR="00BB5881" w:rsidRDefault="00BB5881" w:rsidP="00BB5881">
      <w:pPr>
        <w:spacing w:after="0" w:line="240" w:lineRule="auto"/>
        <w:jc w:val="both"/>
        <w:rPr>
          <w:rFonts w:ascii="Arial" w:hAnsi="Arial" w:cs="Arial"/>
          <w:sz w:val="20"/>
          <w:szCs w:val="20"/>
        </w:rPr>
      </w:pPr>
    </w:p>
    <w:p w:rsidR="00BB5881" w:rsidRPr="00566EF5" w:rsidRDefault="00BB5881" w:rsidP="00BB5881">
      <w:pPr>
        <w:spacing w:after="0" w:line="240" w:lineRule="auto"/>
        <w:jc w:val="both"/>
        <w:rPr>
          <w:rFonts w:ascii="Arial" w:hAnsi="Arial" w:cs="Arial"/>
          <w:sz w:val="20"/>
          <w:szCs w:val="20"/>
        </w:rPr>
      </w:pPr>
    </w:p>
    <w:p w:rsidR="008D1123" w:rsidRPr="00B862C7" w:rsidRDefault="008D1123" w:rsidP="00520BD4">
      <w:pPr>
        <w:numPr>
          <w:ilvl w:val="0"/>
          <w:numId w:val="43"/>
        </w:numPr>
        <w:spacing w:after="0" w:line="240" w:lineRule="auto"/>
        <w:jc w:val="both"/>
        <w:rPr>
          <w:rFonts w:ascii="Arial" w:hAnsi="Arial" w:cs="Arial"/>
          <w:b/>
          <w:sz w:val="20"/>
          <w:szCs w:val="20"/>
          <w:u w:val="single"/>
        </w:rPr>
      </w:pPr>
      <w:r w:rsidRPr="00B862C7">
        <w:rPr>
          <w:rFonts w:ascii="Arial" w:hAnsi="Arial" w:cs="Arial"/>
          <w:b/>
          <w:sz w:val="20"/>
          <w:szCs w:val="20"/>
          <w:u w:val="single"/>
        </w:rPr>
        <w:t xml:space="preserve">Zakon o socialnem varstvu (Uradni list RS, št. </w:t>
      </w:r>
      <w:hyperlink r:id="rId32" w:tgtFrame="_blank" w:tooltip="Zakon o socialnem varstvu (uradno prečiščeno besedilo)" w:history="1">
        <w:r w:rsidRPr="00B862C7">
          <w:rPr>
            <w:rFonts w:ascii="Arial" w:hAnsi="Arial" w:cs="Arial"/>
            <w:b/>
            <w:sz w:val="20"/>
            <w:szCs w:val="20"/>
            <w:u w:val="single"/>
          </w:rPr>
          <w:t>3/07</w:t>
        </w:r>
      </w:hyperlink>
      <w:r w:rsidRPr="00B862C7">
        <w:rPr>
          <w:rFonts w:ascii="Arial" w:hAnsi="Arial" w:cs="Arial"/>
          <w:b/>
          <w:sz w:val="20"/>
          <w:szCs w:val="20"/>
          <w:u w:val="single"/>
        </w:rPr>
        <w:t xml:space="preserve"> – uradno prečiščeno besedilo, </w:t>
      </w:r>
      <w:hyperlink r:id="rId33" w:tgtFrame="_blank" w:tooltip="Popravek Uradnega prečiščenega besedila Zakona o socialnem varstvu (ZSV-UPB2)" w:history="1">
        <w:r w:rsidRPr="00B862C7">
          <w:rPr>
            <w:rFonts w:ascii="Arial" w:hAnsi="Arial" w:cs="Arial"/>
            <w:b/>
            <w:sz w:val="20"/>
            <w:szCs w:val="20"/>
            <w:u w:val="single"/>
          </w:rPr>
          <w:t xml:space="preserve">23/07 – </w:t>
        </w:r>
        <w:proofErr w:type="spellStart"/>
        <w:r w:rsidRPr="00B862C7">
          <w:rPr>
            <w:rFonts w:ascii="Arial" w:hAnsi="Arial" w:cs="Arial"/>
            <w:b/>
            <w:sz w:val="20"/>
            <w:szCs w:val="20"/>
            <w:u w:val="single"/>
          </w:rPr>
          <w:t>popr</w:t>
        </w:r>
        <w:proofErr w:type="spellEnd"/>
        <w:r w:rsidRPr="00B862C7">
          <w:rPr>
            <w:rFonts w:ascii="Arial" w:hAnsi="Arial" w:cs="Arial"/>
            <w:b/>
            <w:sz w:val="20"/>
            <w:szCs w:val="20"/>
            <w:u w:val="single"/>
          </w:rPr>
          <w:t>.</w:t>
        </w:r>
      </w:hyperlink>
      <w:r w:rsidRPr="00B862C7">
        <w:rPr>
          <w:rFonts w:ascii="Arial" w:hAnsi="Arial" w:cs="Arial"/>
          <w:b/>
          <w:sz w:val="20"/>
          <w:szCs w:val="20"/>
          <w:u w:val="single"/>
        </w:rPr>
        <w:t xml:space="preserve">, </w:t>
      </w:r>
      <w:hyperlink r:id="rId34" w:tgtFrame="_blank" w:tooltip="Popravek Zakona o socialnem varstvu – uradno prečiščeno besedilo (ZSV-UPB2)" w:history="1">
        <w:r w:rsidRPr="00B862C7">
          <w:rPr>
            <w:rFonts w:ascii="Arial" w:hAnsi="Arial" w:cs="Arial"/>
            <w:b/>
            <w:sz w:val="20"/>
            <w:szCs w:val="20"/>
            <w:u w:val="single"/>
          </w:rPr>
          <w:t xml:space="preserve">41/07 – </w:t>
        </w:r>
        <w:proofErr w:type="spellStart"/>
        <w:r w:rsidRPr="00B862C7">
          <w:rPr>
            <w:rFonts w:ascii="Arial" w:hAnsi="Arial" w:cs="Arial"/>
            <w:b/>
            <w:sz w:val="20"/>
            <w:szCs w:val="20"/>
            <w:u w:val="single"/>
          </w:rPr>
          <w:t>popr</w:t>
        </w:r>
        <w:proofErr w:type="spellEnd"/>
        <w:r w:rsidRPr="00B862C7">
          <w:rPr>
            <w:rFonts w:ascii="Arial" w:hAnsi="Arial" w:cs="Arial"/>
            <w:b/>
            <w:sz w:val="20"/>
            <w:szCs w:val="20"/>
            <w:u w:val="single"/>
          </w:rPr>
          <w:t>.</w:t>
        </w:r>
      </w:hyperlink>
      <w:r w:rsidRPr="00B862C7">
        <w:rPr>
          <w:rFonts w:ascii="Arial" w:hAnsi="Arial" w:cs="Arial"/>
          <w:b/>
          <w:sz w:val="20"/>
          <w:szCs w:val="20"/>
          <w:u w:val="single"/>
        </w:rPr>
        <w:t xml:space="preserve">, </w:t>
      </w:r>
      <w:hyperlink r:id="rId35" w:tgtFrame="_blank" w:tooltip="Zakon o socialno varstvenih prejemkih" w:history="1">
        <w:r w:rsidRPr="00B862C7">
          <w:rPr>
            <w:rFonts w:ascii="Arial" w:hAnsi="Arial" w:cs="Arial"/>
            <w:b/>
            <w:sz w:val="20"/>
            <w:szCs w:val="20"/>
            <w:u w:val="single"/>
          </w:rPr>
          <w:t>61/10</w:t>
        </w:r>
      </w:hyperlink>
      <w:r w:rsidRPr="00B862C7">
        <w:rPr>
          <w:rFonts w:ascii="Arial" w:hAnsi="Arial" w:cs="Arial"/>
          <w:b/>
          <w:sz w:val="20"/>
          <w:szCs w:val="20"/>
          <w:u w:val="single"/>
        </w:rPr>
        <w:t xml:space="preserve"> – </w:t>
      </w:r>
      <w:proofErr w:type="spellStart"/>
      <w:r w:rsidRPr="00B862C7">
        <w:rPr>
          <w:rFonts w:ascii="Arial" w:hAnsi="Arial" w:cs="Arial"/>
          <w:b/>
          <w:sz w:val="20"/>
          <w:szCs w:val="20"/>
          <w:u w:val="single"/>
        </w:rPr>
        <w:t>ZSVarPre</w:t>
      </w:r>
      <w:proofErr w:type="spellEnd"/>
      <w:r w:rsidRPr="00B862C7">
        <w:rPr>
          <w:rFonts w:ascii="Arial" w:hAnsi="Arial" w:cs="Arial"/>
          <w:b/>
          <w:sz w:val="20"/>
          <w:szCs w:val="20"/>
          <w:u w:val="single"/>
        </w:rPr>
        <w:t xml:space="preserve">, </w:t>
      </w:r>
      <w:hyperlink r:id="rId36" w:tgtFrame="_blank" w:tooltip="Zakon o uveljavljanju pravic iz javnih sredstev" w:history="1">
        <w:r w:rsidRPr="00B862C7">
          <w:rPr>
            <w:rFonts w:ascii="Arial" w:hAnsi="Arial" w:cs="Arial"/>
            <w:b/>
            <w:sz w:val="20"/>
            <w:szCs w:val="20"/>
            <w:u w:val="single"/>
          </w:rPr>
          <w:t>62/10</w:t>
        </w:r>
      </w:hyperlink>
      <w:r w:rsidRPr="00B862C7">
        <w:rPr>
          <w:rFonts w:ascii="Arial" w:hAnsi="Arial" w:cs="Arial"/>
          <w:b/>
          <w:sz w:val="20"/>
          <w:szCs w:val="20"/>
          <w:u w:val="single"/>
        </w:rPr>
        <w:t xml:space="preserve"> – ZUPJS, </w:t>
      </w:r>
      <w:hyperlink r:id="rId37" w:tgtFrame="_blank" w:tooltip="Zakon o dopolnitvi Zakona o socialnem varstvu" w:history="1">
        <w:r w:rsidRPr="00B862C7">
          <w:rPr>
            <w:rFonts w:ascii="Arial" w:hAnsi="Arial" w:cs="Arial"/>
            <w:b/>
            <w:sz w:val="20"/>
            <w:szCs w:val="20"/>
            <w:u w:val="single"/>
          </w:rPr>
          <w:t>57/12</w:t>
        </w:r>
      </w:hyperlink>
      <w:r w:rsidRPr="00B862C7">
        <w:rPr>
          <w:rFonts w:ascii="Arial" w:hAnsi="Arial" w:cs="Arial"/>
          <w:b/>
          <w:sz w:val="20"/>
          <w:szCs w:val="20"/>
          <w:u w:val="single"/>
        </w:rPr>
        <w:t xml:space="preserve">, </w:t>
      </w:r>
      <w:hyperlink r:id="rId38" w:tgtFrame="_blank" w:tooltip="Zakon o spremembah in dopolnitvah Zakona o socialnem varstvu" w:history="1">
        <w:r w:rsidRPr="00B862C7">
          <w:rPr>
            <w:rFonts w:ascii="Arial" w:hAnsi="Arial" w:cs="Arial"/>
            <w:b/>
            <w:sz w:val="20"/>
            <w:szCs w:val="20"/>
            <w:u w:val="single"/>
          </w:rPr>
          <w:t>39/16</w:t>
        </w:r>
      </w:hyperlink>
      <w:r w:rsidRPr="00B862C7">
        <w:rPr>
          <w:rFonts w:ascii="Arial" w:hAnsi="Arial" w:cs="Arial"/>
          <w:b/>
          <w:sz w:val="20"/>
          <w:szCs w:val="20"/>
          <w:u w:val="single"/>
        </w:rPr>
        <w:t xml:space="preserve">, </w:t>
      </w:r>
      <w:hyperlink r:id="rId39" w:tgtFrame="_blank" w:tooltip="Zakon o prijavi prebivališča" w:history="1">
        <w:r w:rsidRPr="00B862C7">
          <w:rPr>
            <w:rFonts w:ascii="Arial" w:hAnsi="Arial" w:cs="Arial"/>
            <w:b/>
            <w:sz w:val="20"/>
            <w:szCs w:val="20"/>
            <w:u w:val="single"/>
          </w:rPr>
          <w:t>52/16</w:t>
        </w:r>
      </w:hyperlink>
      <w:r w:rsidRPr="00B862C7">
        <w:rPr>
          <w:rFonts w:ascii="Arial" w:hAnsi="Arial" w:cs="Arial"/>
          <w:b/>
          <w:sz w:val="20"/>
          <w:szCs w:val="20"/>
          <w:u w:val="single"/>
        </w:rPr>
        <w:t xml:space="preserve"> – ZPPreb-1, </w:t>
      </w:r>
      <w:hyperlink r:id="rId40" w:tgtFrame="_blank" w:tooltip="Družinski zakonik" w:history="1">
        <w:r w:rsidRPr="00B862C7">
          <w:rPr>
            <w:rFonts w:ascii="Arial" w:hAnsi="Arial" w:cs="Arial"/>
            <w:b/>
            <w:sz w:val="20"/>
            <w:szCs w:val="20"/>
            <w:u w:val="single"/>
          </w:rPr>
          <w:t>15/17</w:t>
        </w:r>
      </w:hyperlink>
      <w:r w:rsidRPr="00B862C7">
        <w:rPr>
          <w:rFonts w:ascii="Arial" w:hAnsi="Arial" w:cs="Arial"/>
          <w:b/>
          <w:sz w:val="20"/>
          <w:szCs w:val="20"/>
          <w:u w:val="single"/>
        </w:rPr>
        <w:t xml:space="preserve"> – DZ in </w:t>
      </w:r>
      <w:hyperlink r:id="rId41" w:tgtFrame="_blank" w:tooltip="Zakon o dopolnitvah Zakona o socialnem varstvu" w:history="1">
        <w:r w:rsidRPr="00B862C7">
          <w:rPr>
            <w:rFonts w:ascii="Arial" w:hAnsi="Arial" w:cs="Arial"/>
            <w:b/>
            <w:sz w:val="20"/>
            <w:szCs w:val="20"/>
            <w:u w:val="single"/>
          </w:rPr>
          <w:t>29/17</w:t>
        </w:r>
      </w:hyperlink>
      <w:r w:rsidRPr="00B862C7">
        <w:rPr>
          <w:rFonts w:ascii="Arial" w:hAnsi="Arial" w:cs="Arial"/>
          <w:b/>
          <w:sz w:val="20"/>
          <w:szCs w:val="20"/>
          <w:u w:val="single"/>
        </w:rPr>
        <w:t xml:space="preserve">) </w:t>
      </w:r>
    </w:p>
    <w:p w:rsidR="009214BD" w:rsidRPr="009214BD" w:rsidRDefault="009214BD" w:rsidP="009214BD">
      <w:pPr>
        <w:pStyle w:val="Poglavje"/>
        <w:rPr>
          <w:sz w:val="20"/>
        </w:rPr>
      </w:pPr>
      <w:proofErr w:type="spellStart"/>
      <w:r w:rsidRPr="009214BD">
        <w:rPr>
          <w:sz w:val="20"/>
        </w:rPr>
        <w:t>V.A</w:t>
      </w:r>
      <w:proofErr w:type="spellEnd"/>
      <w:r w:rsidRPr="009214BD">
        <w:rPr>
          <w:sz w:val="20"/>
        </w:rPr>
        <w:t xml:space="preserve"> STATUS DRUŠTEV IN DRUGIH ORGANIZACIJ V JAVNEM INTERESU NA PODROČJU SOCIALNEGA VARSTVA</w:t>
      </w:r>
    </w:p>
    <w:p w:rsidR="009214BD" w:rsidRPr="009214BD" w:rsidRDefault="009214BD" w:rsidP="009214BD">
      <w:pPr>
        <w:pStyle w:val="len0"/>
        <w:rPr>
          <w:sz w:val="20"/>
        </w:rPr>
      </w:pPr>
      <w:proofErr w:type="spellStart"/>
      <w:r w:rsidRPr="009214BD">
        <w:rPr>
          <w:sz w:val="20"/>
        </w:rPr>
        <w:t>79.a</w:t>
      </w:r>
      <w:proofErr w:type="spellEnd"/>
      <w:r w:rsidRPr="009214BD">
        <w:rPr>
          <w:sz w:val="20"/>
        </w:rPr>
        <w:t xml:space="preserve"> člen</w:t>
      </w:r>
    </w:p>
    <w:p w:rsidR="009214BD" w:rsidRPr="009214BD" w:rsidRDefault="009214BD" w:rsidP="009214BD">
      <w:pPr>
        <w:pStyle w:val="Odstavek0"/>
        <w:rPr>
          <w:sz w:val="20"/>
        </w:rPr>
      </w:pPr>
      <w:r w:rsidRPr="009214BD">
        <w:rPr>
          <w:sz w:val="20"/>
        </w:rPr>
        <w:t>Društvu, ki deluje na področju socialnega varstva, se podeli status društva v javnem interesu na področju socialnega varstva, če poleg splošnih pogojev, ki jih določa zakon, ki ureja društva, izpolnjuje tudi posebne pogoje:</w:t>
      </w:r>
    </w:p>
    <w:p w:rsidR="009214BD" w:rsidRPr="009214BD" w:rsidRDefault="009214BD" w:rsidP="00520BD4">
      <w:pPr>
        <w:pStyle w:val="Alineazaodstavkom"/>
        <w:numPr>
          <w:ilvl w:val="0"/>
          <w:numId w:val="42"/>
        </w:numPr>
        <w:tabs>
          <w:tab w:val="clear" w:pos="425"/>
          <w:tab w:val="num" w:pos="397"/>
          <w:tab w:val="left" w:pos="540"/>
          <w:tab w:val="left" w:pos="900"/>
        </w:tabs>
        <w:overflowPunct/>
        <w:autoSpaceDE/>
        <w:autoSpaceDN/>
        <w:adjustRightInd/>
        <w:spacing w:line="240" w:lineRule="auto"/>
        <w:ind w:left="397" w:hanging="397"/>
        <w:textAlignment w:val="auto"/>
        <w:rPr>
          <w:sz w:val="20"/>
        </w:rPr>
      </w:pPr>
      <w:r w:rsidRPr="009214BD">
        <w:rPr>
          <w:sz w:val="20"/>
        </w:rPr>
        <w:t>da ima sprejet program dela, iz katerega je razvidno, da deluje v javnem interesu na področju preprečevanja ali odpravljanja socialnih stisk in težav posameznikov, družin ali skupin prebivalstva in v skladu s kodeksom etičnih načel v socialnem varstvu;</w:t>
      </w:r>
    </w:p>
    <w:p w:rsidR="009214BD" w:rsidRPr="009214BD" w:rsidRDefault="009214BD" w:rsidP="00520BD4">
      <w:pPr>
        <w:pStyle w:val="Alineazaodstavkom"/>
        <w:numPr>
          <w:ilvl w:val="0"/>
          <w:numId w:val="42"/>
        </w:numPr>
        <w:tabs>
          <w:tab w:val="clear" w:pos="425"/>
          <w:tab w:val="num" w:pos="397"/>
          <w:tab w:val="left" w:pos="540"/>
          <w:tab w:val="left" w:pos="900"/>
        </w:tabs>
        <w:overflowPunct/>
        <w:autoSpaceDE/>
        <w:autoSpaceDN/>
        <w:adjustRightInd/>
        <w:spacing w:line="240" w:lineRule="auto"/>
        <w:ind w:left="397" w:hanging="397"/>
        <w:textAlignment w:val="auto"/>
        <w:rPr>
          <w:sz w:val="20"/>
        </w:rPr>
      </w:pPr>
      <w:r w:rsidRPr="009214BD">
        <w:rPr>
          <w:sz w:val="20"/>
        </w:rPr>
        <w:t>da zagotavlja strokovno usposobljen kader po tem zakonu.</w:t>
      </w:r>
    </w:p>
    <w:p w:rsidR="009214BD" w:rsidRPr="009214BD" w:rsidRDefault="009214BD" w:rsidP="009214BD">
      <w:pPr>
        <w:pStyle w:val="len0"/>
        <w:rPr>
          <w:sz w:val="20"/>
        </w:rPr>
      </w:pPr>
      <w:proofErr w:type="spellStart"/>
      <w:r w:rsidRPr="009214BD">
        <w:rPr>
          <w:sz w:val="20"/>
        </w:rPr>
        <w:t>79.b</w:t>
      </w:r>
      <w:proofErr w:type="spellEnd"/>
      <w:r w:rsidRPr="009214BD">
        <w:rPr>
          <w:sz w:val="20"/>
        </w:rPr>
        <w:t xml:space="preserve"> člen</w:t>
      </w:r>
    </w:p>
    <w:p w:rsidR="009214BD" w:rsidRPr="009214BD" w:rsidRDefault="009214BD" w:rsidP="009214BD">
      <w:pPr>
        <w:pStyle w:val="Odstavek0"/>
        <w:rPr>
          <w:sz w:val="20"/>
        </w:rPr>
      </w:pPr>
      <w:r w:rsidRPr="009214BD">
        <w:rPr>
          <w:sz w:val="20"/>
        </w:rPr>
        <w:t>Status delovanja v javnem interesu na področju socialnega varstva lahko pridobijo tudi druge pravne osebe zasebnega prava, ki niso ustanovljene z namenom pridobivanja dobička in ki presežek prihodkov nad odhodki uporabljajo izključno za opravljanje in razvoj svoje dejavnosti, pri čemer se smiselno uporabljajo določbe o statusu društva v javnem interesu, določene s tem zakonom in zakonom, ki ureja društva.</w:t>
      </w:r>
    </w:p>
    <w:p w:rsidR="009214BD" w:rsidRPr="009214BD" w:rsidRDefault="009214BD" w:rsidP="009214BD">
      <w:pPr>
        <w:pStyle w:val="len0"/>
        <w:rPr>
          <w:sz w:val="20"/>
        </w:rPr>
      </w:pPr>
      <w:proofErr w:type="spellStart"/>
      <w:r w:rsidRPr="009214BD">
        <w:rPr>
          <w:sz w:val="20"/>
        </w:rPr>
        <w:t>79.c</w:t>
      </w:r>
      <w:proofErr w:type="spellEnd"/>
      <w:r w:rsidRPr="009214BD">
        <w:rPr>
          <w:sz w:val="20"/>
        </w:rPr>
        <w:t xml:space="preserve"> člen</w:t>
      </w:r>
    </w:p>
    <w:p w:rsidR="009214BD" w:rsidRPr="009214BD" w:rsidRDefault="009214BD" w:rsidP="009214BD">
      <w:pPr>
        <w:pStyle w:val="Odstavek0"/>
        <w:rPr>
          <w:sz w:val="20"/>
        </w:rPr>
      </w:pPr>
      <w:r w:rsidRPr="009214BD">
        <w:rPr>
          <w:sz w:val="20"/>
        </w:rPr>
        <w:t>Ministrstvo, pristojno za socialno varstvo, vodi evidenco pravnih oseb zasebnega prava, ki jim je na podlagi prejšnjega člena podeljen status delovanja v javnem interesu na področju socialnega varstva.</w:t>
      </w:r>
    </w:p>
    <w:p w:rsidR="009214BD" w:rsidRPr="009214BD" w:rsidRDefault="009214BD" w:rsidP="009214BD">
      <w:pPr>
        <w:pStyle w:val="Odstavek0"/>
        <w:rPr>
          <w:sz w:val="20"/>
        </w:rPr>
      </w:pPr>
      <w:r w:rsidRPr="009214BD">
        <w:rPr>
          <w:sz w:val="20"/>
        </w:rPr>
        <w:t>Evidenca je namenjena vpisu in javni objavi podatkov o pravno pomembnih dejstvih pravnih oseb, ki jim je podeljen status delovanja v javnem interesu na področju socialnega varstva in transparentnosti delovanja teh pravnih oseb. Evidenca je javna knjiga.</w:t>
      </w:r>
    </w:p>
    <w:p w:rsidR="009214BD" w:rsidRPr="009214BD" w:rsidRDefault="009214BD" w:rsidP="009214BD">
      <w:pPr>
        <w:pStyle w:val="Odstavek0"/>
        <w:rPr>
          <w:sz w:val="20"/>
        </w:rPr>
      </w:pPr>
      <w:r w:rsidRPr="009214BD">
        <w:rPr>
          <w:sz w:val="20"/>
        </w:rPr>
        <w:t>V evidenci se obdelujejo naslednji osebni podatki zastopnika pravne osebe: osebno ime, enotna matična številka občana oziroma datum rojstva in spol, državljanstvo in naslov stalnega oziroma začasnega prebivališča zastopnika pravne osebe iz prvega odstavka tega člena. Ne glede na določbo prejšnjega odstavka je javen le podatek o osebnem imenu zastopnika pravne osebe.</w:t>
      </w:r>
    </w:p>
    <w:p w:rsidR="009214BD" w:rsidRPr="009214BD" w:rsidRDefault="009214BD" w:rsidP="009214BD">
      <w:pPr>
        <w:pStyle w:val="Odstavek0"/>
        <w:rPr>
          <w:sz w:val="20"/>
        </w:rPr>
      </w:pPr>
      <w:r w:rsidRPr="009214BD">
        <w:rPr>
          <w:sz w:val="20"/>
        </w:rPr>
        <w:t>Ministrstvo, pristojno za socialno varstvo, osebne podatke iz prejšnjega odstavka obdeluje samo za vodenje evidence in izvajanje nalog v zvezi s podelitvijo statusa delovanja v javnem interesu ter za statistične namene.</w:t>
      </w:r>
    </w:p>
    <w:p w:rsidR="009214BD" w:rsidRPr="009214BD" w:rsidRDefault="009214BD" w:rsidP="009214BD">
      <w:pPr>
        <w:pStyle w:val="Odstavek0"/>
        <w:rPr>
          <w:sz w:val="20"/>
        </w:rPr>
      </w:pPr>
      <w:r w:rsidRPr="009214BD">
        <w:rPr>
          <w:sz w:val="20"/>
        </w:rPr>
        <w:t>Za vodenje evidence pravnih oseb zasebnega prava s statusom delovanja v javnem interesu na področju socialnega varstva se smiselno uporabljajo določbe zakona, ki ureja društva, in na njegovi podlagi izdanega pravilnika, ki ureja vsebino, obliko in način vodenja evidence društev v javnem interesu.</w:t>
      </w:r>
    </w:p>
    <w:p w:rsidR="009214BD" w:rsidRPr="008D1123" w:rsidRDefault="009214BD" w:rsidP="009214BD">
      <w:pPr>
        <w:spacing w:after="0" w:line="240" w:lineRule="auto"/>
        <w:jc w:val="both"/>
        <w:rPr>
          <w:rFonts w:ascii="Arial" w:hAnsi="Arial" w:cs="Arial"/>
          <w:sz w:val="20"/>
          <w:szCs w:val="20"/>
        </w:rPr>
      </w:pPr>
    </w:p>
    <w:p w:rsidR="008D1123" w:rsidRPr="008D1123" w:rsidRDefault="008D1123" w:rsidP="008D1123">
      <w:pPr>
        <w:spacing w:after="0" w:line="240" w:lineRule="auto"/>
        <w:ind w:left="360"/>
        <w:jc w:val="both"/>
        <w:rPr>
          <w:rFonts w:ascii="Arial" w:hAnsi="Arial" w:cs="Arial"/>
          <w:sz w:val="20"/>
          <w:szCs w:val="20"/>
        </w:rPr>
      </w:pPr>
    </w:p>
    <w:p w:rsidR="005F619C" w:rsidRDefault="005F619C" w:rsidP="00520BD4">
      <w:pPr>
        <w:numPr>
          <w:ilvl w:val="0"/>
          <w:numId w:val="43"/>
        </w:numPr>
        <w:spacing w:after="0" w:line="240" w:lineRule="auto"/>
        <w:jc w:val="both"/>
        <w:rPr>
          <w:rFonts w:ascii="Arial" w:hAnsi="Arial" w:cs="Arial"/>
          <w:b/>
          <w:sz w:val="20"/>
          <w:szCs w:val="20"/>
          <w:u w:val="single"/>
        </w:rPr>
      </w:pPr>
      <w:r>
        <w:rPr>
          <w:rFonts w:ascii="Arial" w:hAnsi="Arial" w:cs="Arial"/>
          <w:b/>
          <w:sz w:val="20"/>
          <w:szCs w:val="20"/>
          <w:u w:val="single"/>
        </w:rPr>
        <w:t>Zakon o športu (Uradni list RS, št. 29/17)</w:t>
      </w:r>
    </w:p>
    <w:p w:rsidR="005F619C" w:rsidRDefault="005F619C" w:rsidP="005F619C">
      <w:pPr>
        <w:spacing w:after="0" w:line="240" w:lineRule="auto"/>
        <w:ind w:left="360"/>
        <w:jc w:val="both"/>
        <w:rPr>
          <w:rFonts w:ascii="Arial" w:hAnsi="Arial" w:cs="Arial"/>
          <w:b/>
          <w:sz w:val="20"/>
          <w:szCs w:val="20"/>
          <w:u w:val="single"/>
        </w:rPr>
      </w:pPr>
    </w:p>
    <w:p w:rsidR="005F619C" w:rsidRPr="005F619C" w:rsidRDefault="005F619C" w:rsidP="005F619C">
      <w:pPr>
        <w:pStyle w:val="len0"/>
        <w:spacing w:before="0"/>
        <w:rPr>
          <w:sz w:val="20"/>
        </w:rPr>
      </w:pPr>
      <w:r w:rsidRPr="005F619C">
        <w:rPr>
          <w:sz w:val="20"/>
        </w:rPr>
        <w:t>31. člen</w:t>
      </w:r>
    </w:p>
    <w:p w:rsidR="005F619C" w:rsidRPr="005F619C" w:rsidRDefault="005F619C" w:rsidP="005F619C">
      <w:pPr>
        <w:pStyle w:val="len0"/>
        <w:spacing w:before="0"/>
        <w:rPr>
          <w:sz w:val="20"/>
        </w:rPr>
      </w:pPr>
      <w:r w:rsidRPr="005F619C">
        <w:rPr>
          <w:sz w:val="20"/>
        </w:rPr>
        <w:t>(dolžnosti in pravica izvajalcev letnega programa športa)</w:t>
      </w:r>
    </w:p>
    <w:p w:rsidR="005F619C" w:rsidRPr="005F619C" w:rsidRDefault="005F619C" w:rsidP="005F619C">
      <w:pPr>
        <w:pStyle w:val="Odstavek0"/>
        <w:rPr>
          <w:rFonts w:eastAsia="Calibri"/>
          <w:sz w:val="20"/>
        </w:rPr>
      </w:pPr>
      <w:r w:rsidRPr="005F619C">
        <w:rPr>
          <w:rFonts w:eastAsia="Calibri"/>
          <w:sz w:val="20"/>
        </w:rPr>
        <w:t>(1) Izvajalec športnega programa, ki je izbran za izvajanje letnega programa športa na državni ali lokalni ravni ali letnega programa športa Fundacije za šport, je dolžan javno objaviti izračun cene športnega programa, za katerega izvajanje prejema javna sredstva. Način in obliko izračuna cene predpiše minister.</w:t>
      </w:r>
    </w:p>
    <w:p w:rsidR="005F619C" w:rsidRPr="005F619C" w:rsidRDefault="005F619C" w:rsidP="005F619C">
      <w:pPr>
        <w:pStyle w:val="Odstavek0"/>
        <w:rPr>
          <w:rFonts w:eastAsia="Calibri"/>
          <w:sz w:val="20"/>
        </w:rPr>
      </w:pPr>
      <w:r w:rsidRPr="005F619C">
        <w:rPr>
          <w:rFonts w:eastAsia="Calibri"/>
          <w:sz w:val="20"/>
        </w:rPr>
        <w:lastRenderedPageBreak/>
        <w:t>(2) Izvajalec športnega programa iz 2., 4., 7. in 9. točke prvega odstavka 6. člena tega zakona, ki je izbran za izvajanje letnega programa športa na državni ali lokalni ravni ali letnega programa športa Fundacije za šport in prejme javna sredstva za zaposlitev strokovnega delavca, lahko sklene pogodbo o zaposlitvi le s strokovnim delavcem, ki ima strokovno izobrazbo v skladu z 48. členom tega zakona.</w:t>
      </w:r>
    </w:p>
    <w:p w:rsidR="005F619C" w:rsidRPr="005F619C" w:rsidRDefault="005F619C" w:rsidP="005F619C">
      <w:pPr>
        <w:pStyle w:val="Odstavek0"/>
        <w:rPr>
          <w:rFonts w:eastAsia="Calibri"/>
          <w:sz w:val="20"/>
        </w:rPr>
      </w:pPr>
      <w:r w:rsidRPr="005F619C">
        <w:rPr>
          <w:rFonts w:eastAsia="Calibri"/>
          <w:sz w:val="20"/>
        </w:rPr>
        <w:t>(3) Športni programi, ki so v celoti financirani iz javnih sredstev, so za uporabnika brezplačni. V primeru delnega sofinanciranja športnih programov iz javnih sredstev mora izvajalec letnega programa športa stroške, ki jih krijejo vadeči, sorazmerno zmanjšati.</w:t>
      </w:r>
    </w:p>
    <w:p w:rsidR="005F619C" w:rsidRPr="005F619C" w:rsidRDefault="005F619C" w:rsidP="005F619C">
      <w:pPr>
        <w:pStyle w:val="Odstavek0"/>
        <w:rPr>
          <w:rFonts w:eastAsia="Calibri"/>
          <w:sz w:val="20"/>
        </w:rPr>
      </w:pPr>
      <w:r w:rsidRPr="005F619C">
        <w:rPr>
          <w:rFonts w:eastAsia="Calibri"/>
          <w:sz w:val="20"/>
        </w:rPr>
        <w:t>(4) Finančna sredstva, ki jih izvajalci letnega programa športa prejmejo za izvedbo posameznega športnega programa oziroma za udeležbo v posameznem športnem programu, se smejo porabiti samo za stroške izvedbe športnega programa, za katerega so namenjeni.</w:t>
      </w:r>
    </w:p>
    <w:p w:rsidR="005F619C" w:rsidRPr="005F619C" w:rsidRDefault="005F619C" w:rsidP="005F619C">
      <w:pPr>
        <w:pStyle w:val="Odstavek0"/>
        <w:rPr>
          <w:rFonts w:eastAsia="Calibri"/>
          <w:sz w:val="20"/>
        </w:rPr>
      </w:pPr>
      <w:r w:rsidRPr="005F619C">
        <w:rPr>
          <w:rFonts w:eastAsia="Calibri"/>
          <w:sz w:val="20"/>
        </w:rPr>
        <w:t>(5) Izvajalec, ki je izbran za izvajanje letnega programa športa na državni ravni, je dolžan na tekmovanjih in z njimi povezanimi dogodki v tujini uporabljati nacionalno znamko Slovenije, če to ni v nasprotju s pravili mednarodnih športnih zvez ali s pravili Mednarodnega olimpijskega komiteja.</w:t>
      </w:r>
    </w:p>
    <w:p w:rsidR="005F619C" w:rsidRPr="005F619C" w:rsidRDefault="005F619C" w:rsidP="005F619C">
      <w:pPr>
        <w:pStyle w:val="Odstavek0"/>
        <w:rPr>
          <w:rFonts w:eastAsia="Calibri"/>
          <w:sz w:val="20"/>
        </w:rPr>
      </w:pPr>
      <w:r w:rsidRPr="005F619C">
        <w:rPr>
          <w:rFonts w:eastAsia="Calibri"/>
          <w:sz w:val="20"/>
        </w:rPr>
        <w:t>(6) Izvajalcu športnega programa iz 1. točke drugega odstavka 6. člena tega zakona, ki ima status društva v javnem interesu in je izbran za izvajanje letnega programa športa na državni ali lokalni ravni ali letnega programa športa Fundacije za šport, ne glede na določbe zakona, ki ureja društva v javnem interesu, ni treba ministrstvu poročati o opravljenem delu in programu prihodnjega delovanja.</w:t>
      </w:r>
    </w:p>
    <w:p w:rsidR="005F619C" w:rsidRPr="005F619C" w:rsidRDefault="005F619C" w:rsidP="005F619C">
      <w:pPr>
        <w:pStyle w:val="Odstavek0"/>
        <w:rPr>
          <w:rFonts w:eastAsia="Calibri"/>
          <w:sz w:val="20"/>
        </w:rPr>
      </w:pPr>
    </w:p>
    <w:p w:rsidR="00AC4A85" w:rsidRPr="00B862C7" w:rsidRDefault="00751FA8" w:rsidP="00520BD4">
      <w:pPr>
        <w:numPr>
          <w:ilvl w:val="0"/>
          <w:numId w:val="43"/>
        </w:numPr>
        <w:spacing w:after="0" w:line="240" w:lineRule="auto"/>
        <w:jc w:val="both"/>
        <w:rPr>
          <w:rFonts w:ascii="Arial" w:hAnsi="Arial" w:cs="Arial"/>
          <w:b/>
          <w:sz w:val="20"/>
          <w:szCs w:val="20"/>
          <w:u w:val="single"/>
        </w:rPr>
      </w:pPr>
      <w:r w:rsidRPr="00B862C7">
        <w:rPr>
          <w:rFonts w:ascii="Arial" w:hAnsi="Arial" w:cs="Arial"/>
          <w:b/>
          <w:sz w:val="20"/>
          <w:szCs w:val="20"/>
          <w:u w:val="single"/>
        </w:rPr>
        <w:t xml:space="preserve">Zakon </w:t>
      </w:r>
      <w:r w:rsidR="00AC4A85" w:rsidRPr="00B862C7">
        <w:rPr>
          <w:rFonts w:ascii="Arial" w:hAnsi="Arial" w:cs="Arial"/>
          <w:b/>
          <w:sz w:val="20"/>
          <w:szCs w:val="20"/>
          <w:u w:val="single"/>
        </w:rPr>
        <w:t>o uresničevanju javnega interesa za kulturo (Uradni list RS, št. 77/07 – uradno prečiščeno besedilo</w:t>
      </w:r>
      <w:r w:rsidRPr="00B862C7">
        <w:rPr>
          <w:rFonts w:ascii="Arial" w:hAnsi="Arial" w:cs="Arial"/>
          <w:b/>
          <w:sz w:val="20"/>
          <w:szCs w:val="20"/>
          <w:u w:val="single"/>
        </w:rPr>
        <w:t>, 56/08, 4/10, 20/11, 111/13 in 68/16)</w:t>
      </w:r>
    </w:p>
    <w:p w:rsidR="00751FA8" w:rsidRDefault="00751FA8" w:rsidP="00751FA8">
      <w:pPr>
        <w:spacing w:after="0" w:line="240" w:lineRule="auto"/>
        <w:ind w:left="360"/>
        <w:jc w:val="both"/>
        <w:rPr>
          <w:rFonts w:ascii="Arial" w:hAnsi="Arial" w:cs="Arial"/>
          <w:sz w:val="20"/>
          <w:szCs w:val="20"/>
        </w:rPr>
      </w:pPr>
    </w:p>
    <w:p w:rsidR="00751FA8" w:rsidRPr="00751FA8" w:rsidRDefault="00751FA8" w:rsidP="00751FA8">
      <w:pPr>
        <w:pStyle w:val="Oddelek"/>
        <w:numPr>
          <w:ilvl w:val="0"/>
          <w:numId w:val="0"/>
        </w:numPr>
        <w:ind w:left="1068"/>
        <w:rPr>
          <w:sz w:val="20"/>
        </w:rPr>
      </w:pPr>
      <w:r w:rsidRPr="00751FA8">
        <w:rPr>
          <w:sz w:val="20"/>
        </w:rPr>
        <w:t>3. Status društev in drugih organizacij v javnem interesu na področju kulture</w:t>
      </w:r>
    </w:p>
    <w:p w:rsidR="00751FA8" w:rsidRPr="00751FA8" w:rsidRDefault="00751FA8" w:rsidP="00751FA8">
      <w:pPr>
        <w:pStyle w:val="len0"/>
        <w:rPr>
          <w:sz w:val="20"/>
        </w:rPr>
      </w:pPr>
      <w:r w:rsidRPr="00751FA8">
        <w:rPr>
          <w:sz w:val="20"/>
        </w:rPr>
        <w:t>80. člen</w:t>
      </w:r>
    </w:p>
    <w:p w:rsidR="00751FA8" w:rsidRPr="00751FA8" w:rsidRDefault="00751FA8" w:rsidP="00751FA8">
      <w:pPr>
        <w:pStyle w:val="lennaslov0"/>
        <w:rPr>
          <w:sz w:val="20"/>
        </w:rPr>
      </w:pPr>
      <w:r w:rsidRPr="00751FA8">
        <w:rPr>
          <w:sz w:val="20"/>
        </w:rPr>
        <w:t>(podelitev statusa)</w:t>
      </w:r>
    </w:p>
    <w:p w:rsidR="00751FA8" w:rsidRPr="00751FA8" w:rsidRDefault="00751FA8" w:rsidP="00751FA8">
      <w:pPr>
        <w:pStyle w:val="Odstavek0"/>
        <w:rPr>
          <w:sz w:val="20"/>
        </w:rPr>
      </w:pPr>
      <w:r w:rsidRPr="00751FA8">
        <w:rPr>
          <w:sz w:val="20"/>
        </w:rPr>
        <w:t>Kulturna društva so združenja, v katera se posamezniki združujejo z namenom, da:</w:t>
      </w:r>
    </w:p>
    <w:p w:rsidR="00751FA8" w:rsidRPr="00751FA8" w:rsidRDefault="00751FA8" w:rsidP="00520BD4">
      <w:pPr>
        <w:pStyle w:val="Alineazaodstavkom"/>
        <w:numPr>
          <w:ilvl w:val="0"/>
          <w:numId w:val="42"/>
        </w:numPr>
        <w:tabs>
          <w:tab w:val="clear" w:pos="425"/>
          <w:tab w:val="num" w:pos="397"/>
          <w:tab w:val="left" w:pos="540"/>
          <w:tab w:val="left" w:pos="900"/>
        </w:tabs>
        <w:overflowPunct/>
        <w:autoSpaceDE/>
        <w:autoSpaceDN/>
        <w:adjustRightInd/>
        <w:spacing w:line="240" w:lineRule="auto"/>
        <w:ind w:left="397" w:hanging="397"/>
        <w:textAlignment w:val="auto"/>
        <w:rPr>
          <w:sz w:val="20"/>
        </w:rPr>
      </w:pPr>
      <w:r w:rsidRPr="00751FA8">
        <w:rPr>
          <w:sz w:val="20"/>
        </w:rPr>
        <w:t>izvajajo kulturne dejavnosti,</w:t>
      </w:r>
    </w:p>
    <w:p w:rsidR="00751FA8" w:rsidRPr="00751FA8" w:rsidRDefault="00751FA8" w:rsidP="00520BD4">
      <w:pPr>
        <w:pStyle w:val="Alineazaodstavkom"/>
        <w:numPr>
          <w:ilvl w:val="0"/>
          <w:numId w:val="42"/>
        </w:numPr>
        <w:tabs>
          <w:tab w:val="clear" w:pos="425"/>
          <w:tab w:val="num" w:pos="397"/>
          <w:tab w:val="left" w:pos="540"/>
          <w:tab w:val="left" w:pos="900"/>
        </w:tabs>
        <w:overflowPunct/>
        <w:autoSpaceDE/>
        <w:autoSpaceDN/>
        <w:adjustRightInd/>
        <w:spacing w:line="240" w:lineRule="auto"/>
        <w:ind w:left="397" w:hanging="397"/>
        <w:textAlignment w:val="auto"/>
        <w:rPr>
          <w:sz w:val="20"/>
        </w:rPr>
      </w:pPr>
      <w:r w:rsidRPr="00751FA8">
        <w:rPr>
          <w:sz w:val="20"/>
        </w:rPr>
        <w:t>združujejo poklice na posameznih področjih kulture,</w:t>
      </w:r>
    </w:p>
    <w:p w:rsidR="00751FA8" w:rsidRPr="00751FA8" w:rsidRDefault="00751FA8" w:rsidP="00520BD4">
      <w:pPr>
        <w:pStyle w:val="Alineazaodstavkom"/>
        <w:numPr>
          <w:ilvl w:val="0"/>
          <w:numId w:val="42"/>
        </w:numPr>
        <w:tabs>
          <w:tab w:val="clear" w:pos="425"/>
          <w:tab w:val="num" w:pos="397"/>
          <w:tab w:val="left" w:pos="540"/>
          <w:tab w:val="left" w:pos="900"/>
        </w:tabs>
        <w:overflowPunct/>
        <w:autoSpaceDE/>
        <w:autoSpaceDN/>
        <w:adjustRightInd/>
        <w:spacing w:line="240" w:lineRule="auto"/>
        <w:ind w:left="397" w:hanging="397"/>
        <w:textAlignment w:val="auto"/>
        <w:rPr>
          <w:sz w:val="20"/>
        </w:rPr>
      </w:pPr>
      <w:r w:rsidRPr="00751FA8">
        <w:rPr>
          <w:sz w:val="20"/>
        </w:rPr>
        <w:t>se ukvarjajo s strokovnimi vprašanji na posameznih področjih kulture,</w:t>
      </w:r>
    </w:p>
    <w:p w:rsidR="00751FA8" w:rsidRPr="00751FA8" w:rsidRDefault="00751FA8" w:rsidP="00520BD4">
      <w:pPr>
        <w:pStyle w:val="Alineazaodstavkom"/>
        <w:numPr>
          <w:ilvl w:val="0"/>
          <w:numId w:val="42"/>
        </w:numPr>
        <w:tabs>
          <w:tab w:val="clear" w:pos="425"/>
          <w:tab w:val="num" w:pos="397"/>
          <w:tab w:val="left" w:pos="540"/>
          <w:tab w:val="left" w:pos="900"/>
        </w:tabs>
        <w:overflowPunct/>
        <w:autoSpaceDE/>
        <w:autoSpaceDN/>
        <w:adjustRightInd/>
        <w:spacing w:line="240" w:lineRule="auto"/>
        <w:ind w:left="397" w:hanging="397"/>
        <w:textAlignment w:val="auto"/>
        <w:rPr>
          <w:sz w:val="20"/>
        </w:rPr>
      </w:pPr>
      <w:r w:rsidRPr="00751FA8">
        <w:rPr>
          <w:sz w:val="20"/>
        </w:rPr>
        <w:t>izvajajo dejavnosti na področju kulturne vzgoje in izobraževanja,</w:t>
      </w:r>
    </w:p>
    <w:p w:rsidR="00751FA8" w:rsidRPr="00751FA8" w:rsidRDefault="00751FA8" w:rsidP="00520BD4">
      <w:pPr>
        <w:pStyle w:val="Alineazaodstavkom"/>
        <w:numPr>
          <w:ilvl w:val="0"/>
          <w:numId w:val="42"/>
        </w:numPr>
        <w:tabs>
          <w:tab w:val="clear" w:pos="425"/>
          <w:tab w:val="num" w:pos="397"/>
          <w:tab w:val="left" w:pos="540"/>
          <w:tab w:val="left" w:pos="900"/>
        </w:tabs>
        <w:overflowPunct/>
        <w:autoSpaceDE/>
        <w:autoSpaceDN/>
        <w:adjustRightInd/>
        <w:spacing w:line="240" w:lineRule="auto"/>
        <w:ind w:left="397" w:hanging="397"/>
        <w:textAlignment w:val="auto"/>
        <w:rPr>
          <w:sz w:val="20"/>
        </w:rPr>
      </w:pPr>
      <w:r w:rsidRPr="00751FA8">
        <w:rPr>
          <w:sz w:val="20"/>
        </w:rPr>
        <w:t>prispevajo k dostopnosti do kulturnih dobrin in k razvoju kulturnih dejavnosti.</w:t>
      </w:r>
    </w:p>
    <w:p w:rsidR="00751FA8" w:rsidRPr="00751FA8" w:rsidRDefault="00751FA8" w:rsidP="00751FA8">
      <w:pPr>
        <w:pStyle w:val="Odstavek0"/>
        <w:rPr>
          <w:sz w:val="20"/>
        </w:rPr>
      </w:pPr>
      <w:r w:rsidRPr="00751FA8">
        <w:rPr>
          <w:sz w:val="20"/>
        </w:rPr>
        <w:t>Kulturnemu društvu, ki deluje v javnem interesu, se lahko podeli status društva v javnem interesu v skladu z zakonom, ki ureja društva.</w:t>
      </w:r>
    </w:p>
    <w:p w:rsidR="00751FA8" w:rsidRPr="00751FA8" w:rsidRDefault="00751FA8" w:rsidP="00751FA8">
      <w:pPr>
        <w:pStyle w:val="Odstavek0"/>
        <w:rPr>
          <w:sz w:val="20"/>
        </w:rPr>
      </w:pPr>
      <w:r w:rsidRPr="00751FA8">
        <w:rPr>
          <w:sz w:val="20"/>
        </w:rPr>
        <w:t>Za področja delovanja, ki so v javnem interesu na področju kulture, štejejo področja iz 4. člena tega zakona upoštevaje nacionalni program za kulturo.</w:t>
      </w:r>
    </w:p>
    <w:p w:rsidR="00751FA8" w:rsidRPr="00751FA8" w:rsidRDefault="00751FA8" w:rsidP="00751FA8">
      <w:pPr>
        <w:pStyle w:val="len0"/>
        <w:rPr>
          <w:sz w:val="20"/>
        </w:rPr>
      </w:pPr>
      <w:r w:rsidRPr="00751FA8">
        <w:rPr>
          <w:sz w:val="20"/>
        </w:rPr>
        <w:t>81. člen</w:t>
      </w:r>
    </w:p>
    <w:p w:rsidR="00751FA8" w:rsidRPr="00751FA8" w:rsidRDefault="00751FA8" w:rsidP="00751FA8">
      <w:pPr>
        <w:pStyle w:val="Odstavek0"/>
        <w:rPr>
          <w:sz w:val="20"/>
        </w:rPr>
      </w:pPr>
      <w:r w:rsidRPr="00751FA8">
        <w:rPr>
          <w:sz w:val="20"/>
        </w:rPr>
        <w:t>Status delovanja v javnem interesu na področju kulture lahko pridobijo tudi druge pravne osebe zasebnega prava (zavodi, ustanove, zadruge), pri čemer se smiselno uporabljajo določbe o statusu društva v javnem interesu, določene s tem zakonom in zakonom, ki ureja društva.</w:t>
      </w:r>
    </w:p>
    <w:p w:rsidR="00751FA8" w:rsidRPr="00751FA8" w:rsidRDefault="00751FA8" w:rsidP="00751FA8">
      <w:pPr>
        <w:pStyle w:val="len0"/>
        <w:rPr>
          <w:sz w:val="20"/>
        </w:rPr>
      </w:pPr>
      <w:proofErr w:type="spellStart"/>
      <w:r w:rsidRPr="00751FA8">
        <w:rPr>
          <w:sz w:val="20"/>
        </w:rPr>
        <w:t>81.a</w:t>
      </w:r>
      <w:proofErr w:type="spellEnd"/>
      <w:r w:rsidRPr="00751FA8">
        <w:rPr>
          <w:sz w:val="20"/>
        </w:rPr>
        <w:t xml:space="preserve"> člen</w:t>
      </w:r>
    </w:p>
    <w:p w:rsidR="00751FA8" w:rsidRPr="00751FA8" w:rsidRDefault="00751FA8" w:rsidP="00751FA8">
      <w:pPr>
        <w:pStyle w:val="lennaslov0"/>
        <w:rPr>
          <w:sz w:val="20"/>
        </w:rPr>
      </w:pPr>
      <w:r w:rsidRPr="00751FA8">
        <w:rPr>
          <w:sz w:val="20"/>
        </w:rPr>
        <w:t>(evidenca pravnih oseb zasebnega prava v javnem interesu)</w:t>
      </w:r>
    </w:p>
    <w:p w:rsidR="00751FA8" w:rsidRPr="00751FA8" w:rsidRDefault="00751FA8" w:rsidP="00751FA8">
      <w:pPr>
        <w:pStyle w:val="Odstavek0"/>
        <w:rPr>
          <w:sz w:val="20"/>
        </w:rPr>
      </w:pPr>
      <w:r w:rsidRPr="00751FA8">
        <w:rPr>
          <w:sz w:val="20"/>
        </w:rPr>
        <w:t>Ministrstvo, pristojno za kulturo, vodi evidenco pravnih oseb zasebnega prava (zavodi, ustanove, zadruge), ki jim je na podlagi 81. člena zakona podeljen status delovanja v javnem interesu na področju kulture.</w:t>
      </w:r>
    </w:p>
    <w:p w:rsidR="00751FA8" w:rsidRPr="00751FA8" w:rsidRDefault="00751FA8" w:rsidP="00751FA8">
      <w:pPr>
        <w:pStyle w:val="Odstavek0"/>
        <w:rPr>
          <w:sz w:val="20"/>
        </w:rPr>
      </w:pPr>
      <w:r w:rsidRPr="00751FA8">
        <w:rPr>
          <w:sz w:val="20"/>
        </w:rPr>
        <w:lastRenderedPageBreak/>
        <w:t>Evidenca je namenjena vpisu in javni objavi podatkov o pravno pomembnih dejstvih pravnih oseb, ki jim je podeljen status delovanja v javnem interesu na področju kulture, ter pravni varnosti drugih oseb, varnosti pravnega prometa in transparentnosti delovanja teh pravnih oseb. Evidenca je javna knjiga.</w:t>
      </w:r>
    </w:p>
    <w:p w:rsidR="00751FA8" w:rsidRPr="00751FA8" w:rsidRDefault="00751FA8" w:rsidP="00751FA8">
      <w:pPr>
        <w:pStyle w:val="Odstavek0"/>
        <w:rPr>
          <w:sz w:val="20"/>
        </w:rPr>
      </w:pPr>
      <w:r w:rsidRPr="00751FA8">
        <w:rPr>
          <w:sz w:val="20"/>
        </w:rPr>
        <w:t>V evidenci se obdelujejo naslednji osebni podatki zastopnika pravne osebe: osebno ime, EMŠO oziroma datum rojstva in spol, državljanstvo in naslov stalnega oziroma začasnega prebivališča. Ne glede na določbo prejšnjega odstavka je javen le podatek o osebnem imenu zastopnika pravne osebe.</w:t>
      </w:r>
    </w:p>
    <w:p w:rsidR="00751FA8" w:rsidRPr="00751FA8" w:rsidRDefault="00751FA8" w:rsidP="00751FA8">
      <w:pPr>
        <w:pStyle w:val="Odstavek0"/>
        <w:rPr>
          <w:sz w:val="20"/>
        </w:rPr>
      </w:pPr>
      <w:r w:rsidRPr="00751FA8">
        <w:rPr>
          <w:sz w:val="20"/>
        </w:rPr>
        <w:t>Ministrstvo, pristojno za kulturo, lahko osebne podatke iz prejšnjega odstavka obdeluje samo za vodenje evidence in izvajanje nalog v zvezi s podelitvijo statusa delovanja v javnem interesu ter za statistične namene.</w:t>
      </w:r>
    </w:p>
    <w:p w:rsidR="00751FA8" w:rsidRPr="00751FA8" w:rsidRDefault="00751FA8" w:rsidP="00751FA8">
      <w:pPr>
        <w:pStyle w:val="Odstavek0"/>
        <w:rPr>
          <w:sz w:val="20"/>
        </w:rPr>
      </w:pPr>
      <w:r w:rsidRPr="00751FA8">
        <w:rPr>
          <w:sz w:val="20"/>
        </w:rPr>
        <w:t>Za vodenje evidence pravnih oseb zasebnega prava s statusom delovanja v javnem interesu na področju kulture se smiselno uporabljajo določbe zakona, ki ureja društva, in na njegovi podlagi izdanega pravilnika, ki ureja vsebino, obliko in način vodenja evidence društev v javnem interesu.</w:t>
      </w:r>
    </w:p>
    <w:p w:rsidR="00751FA8" w:rsidRDefault="00751FA8" w:rsidP="00751FA8">
      <w:pPr>
        <w:spacing w:after="0" w:line="240" w:lineRule="auto"/>
        <w:ind w:left="360"/>
        <w:jc w:val="both"/>
        <w:rPr>
          <w:rFonts w:ascii="Arial" w:hAnsi="Arial" w:cs="Arial"/>
          <w:sz w:val="20"/>
          <w:szCs w:val="20"/>
        </w:rPr>
      </w:pPr>
    </w:p>
    <w:p w:rsidR="00751FA8" w:rsidRPr="00635A3E" w:rsidRDefault="00751FA8" w:rsidP="00751FA8">
      <w:pPr>
        <w:spacing w:after="0" w:line="240" w:lineRule="auto"/>
        <w:ind w:left="360"/>
        <w:jc w:val="both"/>
        <w:rPr>
          <w:rFonts w:ascii="Arial" w:hAnsi="Arial" w:cs="Arial"/>
          <w:sz w:val="20"/>
          <w:szCs w:val="20"/>
        </w:rPr>
      </w:pPr>
    </w:p>
    <w:p w:rsidR="00AC4A85" w:rsidRPr="00B862C7" w:rsidRDefault="00AC4A85" w:rsidP="00520BD4">
      <w:pPr>
        <w:numPr>
          <w:ilvl w:val="0"/>
          <w:numId w:val="43"/>
        </w:numPr>
        <w:spacing w:after="0" w:line="240" w:lineRule="auto"/>
        <w:jc w:val="both"/>
        <w:rPr>
          <w:rFonts w:ascii="Arial" w:hAnsi="Arial" w:cs="Arial"/>
          <w:b/>
          <w:sz w:val="20"/>
          <w:szCs w:val="20"/>
          <w:u w:val="single"/>
        </w:rPr>
      </w:pPr>
      <w:r w:rsidRPr="00B862C7">
        <w:rPr>
          <w:rFonts w:ascii="Arial" w:hAnsi="Arial" w:cs="Arial"/>
          <w:b/>
          <w:sz w:val="20"/>
          <w:szCs w:val="20"/>
          <w:u w:val="single"/>
        </w:rPr>
        <w:t>Zakon o varstvu kulturne dediščine (Uradni list RS, št. 16/08, 123/08, 8/11 - ORZVKD39, 90/12, 111/13 in 32/16)</w:t>
      </w:r>
    </w:p>
    <w:p w:rsidR="00891A48" w:rsidRPr="00891A48" w:rsidRDefault="00891A48" w:rsidP="00891A48">
      <w:pPr>
        <w:pStyle w:val="len0"/>
        <w:rPr>
          <w:sz w:val="20"/>
        </w:rPr>
      </w:pPr>
      <w:r w:rsidRPr="00891A48">
        <w:rPr>
          <w:sz w:val="20"/>
        </w:rPr>
        <w:t>107. člen</w:t>
      </w:r>
    </w:p>
    <w:p w:rsidR="00891A48" w:rsidRPr="00891A48" w:rsidRDefault="00891A48" w:rsidP="00891A48">
      <w:pPr>
        <w:pStyle w:val="lennaslov0"/>
        <w:rPr>
          <w:sz w:val="20"/>
        </w:rPr>
      </w:pPr>
      <w:r w:rsidRPr="00891A48">
        <w:rPr>
          <w:sz w:val="20"/>
        </w:rPr>
        <w:t>(nevladna organizacija, ki deluje v javno korist)</w:t>
      </w:r>
    </w:p>
    <w:p w:rsidR="00891A48" w:rsidRPr="00891A48" w:rsidRDefault="00891A48" w:rsidP="00891A48">
      <w:pPr>
        <w:pStyle w:val="Odstavek0"/>
        <w:rPr>
          <w:sz w:val="20"/>
        </w:rPr>
      </w:pPr>
      <w:r w:rsidRPr="00891A48">
        <w:rPr>
          <w:sz w:val="20"/>
        </w:rPr>
        <w:t xml:space="preserve">(1) Nevladna organizacija, ki s svojim delovanjem pomembno prispeva k varstvu, k razvijanju zavesti o dediščini, širitvi znanja in spretnosti, povezanih z dediščino, ter k usposabljanju in vseživljenjskem učenju, lahko pridobi status nevladne organizacije, ki deluje na področju kulturne dediščine v javno korist. Status se pridobi na podlagi zakona, ki ureja uresničevanje javnega interesa za kulturo, in ob smiselni uporabi predpisov, ki urejajo delovanje društev. </w:t>
      </w:r>
    </w:p>
    <w:p w:rsidR="00891A48" w:rsidRPr="00891A48" w:rsidRDefault="00891A48" w:rsidP="00891A48">
      <w:pPr>
        <w:pStyle w:val="Odstavek0"/>
        <w:rPr>
          <w:sz w:val="20"/>
        </w:rPr>
      </w:pPr>
      <w:r w:rsidRPr="00891A48">
        <w:rPr>
          <w:sz w:val="20"/>
        </w:rPr>
        <w:t>(2) Status nevladne organizacije, ki deluje na področju kulturne dediščine v javno korist, lahko pod enakimi pogoji pridobi cerkev ali druga verska skupnost, če ima lastno pravno osebnost.</w:t>
      </w:r>
    </w:p>
    <w:p w:rsidR="00891A48" w:rsidRPr="00891A48" w:rsidRDefault="00891A48" w:rsidP="00891A48">
      <w:pPr>
        <w:pStyle w:val="len0"/>
        <w:rPr>
          <w:sz w:val="20"/>
        </w:rPr>
      </w:pPr>
      <w:r w:rsidRPr="00891A48">
        <w:rPr>
          <w:sz w:val="20"/>
        </w:rPr>
        <w:t>108. člen</w:t>
      </w:r>
    </w:p>
    <w:p w:rsidR="00891A48" w:rsidRPr="00891A48" w:rsidRDefault="00891A48" w:rsidP="00891A48">
      <w:pPr>
        <w:pStyle w:val="lennaslov0"/>
        <w:rPr>
          <w:sz w:val="20"/>
        </w:rPr>
      </w:pPr>
      <w:r w:rsidRPr="00891A48">
        <w:rPr>
          <w:sz w:val="20"/>
        </w:rPr>
        <w:t>(pravica nevladne organizacije)</w:t>
      </w:r>
    </w:p>
    <w:p w:rsidR="00891A48" w:rsidRPr="00891A48" w:rsidRDefault="00891A48" w:rsidP="00891A48">
      <w:pPr>
        <w:pStyle w:val="Odstavek0"/>
        <w:rPr>
          <w:sz w:val="20"/>
        </w:rPr>
      </w:pPr>
      <w:r w:rsidRPr="00891A48">
        <w:rPr>
          <w:sz w:val="20"/>
        </w:rPr>
        <w:t>(1) Oseba, ki ima status nevladne organizacije, ki deluje na področju varstva dediščine v javno korist, ima pravico:</w:t>
      </w:r>
    </w:p>
    <w:p w:rsidR="00891A48" w:rsidRPr="00891A48" w:rsidRDefault="00891A48" w:rsidP="00520BD4">
      <w:pPr>
        <w:pStyle w:val="Alineazaodstavkom"/>
        <w:numPr>
          <w:ilvl w:val="0"/>
          <w:numId w:val="42"/>
        </w:numPr>
        <w:overflowPunct/>
        <w:autoSpaceDE/>
        <w:autoSpaceDN/>
        <w:adjustRightInd/>
        <w:spacing w:line="240" w:lineRule="auto"/>
        <w:textAlignment w:val="auto"/>
        <w:rPr>
          <w:sz w:val="20"/>
        </w:rPr>
      </w:pPr>
      <w:r w:rsidRPr="00891A48">
        <w:rPr>
          <w:sz w:val="20"/>
        </w:rPr>
        <w:t>dajanja mnenj in predlogov rešitev glede posameznih vprašanj varstva,</w:t>
      </w:r>
    </w:p>
    <w:p w:rsidR="00891A48" w:rsidRPr="00891A48" w:rsidRDefault="00891A48" w:rsidP="00520BD4">
      <w:pPr>
        <w:pStyle w:val="Alineazaodstavkom"/>
        <w:numPr>
          <w:ilvl w:val="0"/>
          <w:numId w:val="42"/>
        </w:numPr>
        <w:overflowPunct/>
        <w:autoSpaceDE/>
        <w:autoSpaceDN/>
        <w:adjustRightInd/>
        <w:spacing w:line="240" w:lineRule="auto"/>
        <w:textAlignment w:val="auto"/>
        <w:rPr>
          <w:sz w:val="20"/>
        </w:rPr>
      </w:pPr>
      <w:r w:rsidRPr="00891A48">
        <w:rPr>
          <w:sz w:val="20"/>
        </w:rPr>
        <w:t>sodelovanja v posvetovalnih telesih ministrstva, pokrajin in občin,</w:t>
      </w:r>
    </w:p>
    <w:p w:rsidR="00891A48" w:rsidRPr="00891A48" w:rsidRDefault="00891A48" w:rsidP="00520BD4">
      <w:pPr>
        <w:pStyle w:val="Alineazaodstavkom"/>
        <w:numPr>
          <w:ilvl w:val="0"/>
          <w:numId w:val="42"/>
        </w:numPr>
        <w:overflowPunct/>
        <w:autoSpaceDE/>
        <w:autoSpaceDN/>
        <w:adjustRightInd/>
        <w:spacing w:line="240" w:lineRule="auto"/>
        <w:textAlignment w:val="auto"/>
        <w:rPr>
          <w:sz w:val="20"/>
        </w:rPr>
      </w:pPr>
      <w:r w:rsidRPr="00891A48">
        <w:rPr>
          <w:sz w:val="20"/>
        </w:rPr>
        <w:t>sodelovanja v postopkih priprave strategije iz 73. člena tega zakona in drugih strateških dokumentov države, pokrajin in občin, ki zadevajo varstvo in ohranitev dediščine,</w:t>
      </w:r>
    </w:p>
    <w:p w:rsidR="00891A48" w:rsidRPr="00891A48" w:rsidRDefault="00891A48" w:rsidP="00520BD4">
      <w:pPr>
        <w:pStyle w:val="Alineazaodstavkom"/>
        <w:numPr>
          <w:ilvl w:val="0"/>
          <w:numId w:val="42"/>
        </w:numPr>
        <w:overflowPunct/>
        <w:autoSpaceDE/>
        <w:autoSpaceDN/>
        <w:adjustRightInd/>
        <w:spacing w:line="240" w:lineRule="auto"/>
        <w:textAlignment w:val="auto"/>
        <w:rPr>
          <w:sz w:val="20"/>
        </w:rPr>
      </w:pPr>
      <w:r w:rsidRPr="00891A48">
        <w:rPr>
          <w:sz w:val="20"/>
        </w:rPr>
        <w:t>opravljanja drugih nalog na področju varstva na podlagi javnih razpisov.</w:t>
      </w:r>
    </w:p>
    <w:p w:rsidR="00891A48" w:rsidRPr="00891A48" w:rsidRDefault="00891A48" w:rsidP="00891A48">
      <w:pPr>
        <w:pStyle w:val="Odstavek0"/>
        <w:rPr>
          <w:sz w:val="20"/>
        </w:rPr>
      </w:pPr>
      <w:r w:rsidRPr="00891A48">
        <w:rPr>
          <w:sz w:val="20"/>
        </w:rPr>
        <w:t>(2) Oseba iz prejšnjega odstavka, ki je hkrati lastnik dediščine, ima pravico sodelovati v zadevah varstva, ki se tičejo te konkretne dediščine, če ne gre za konflikt interesov med njeno vlogo lastnika in nevladne organizacije.</w:t>
      </w:r>
    </w:p>
    <w:p w:rsidR="00891A48" w:rsidRPr="00891A48" w:rsidRDefault="00891A48" w:rsidP="00891A48">
      <w:pPr>
        <w:pStyle w:val="Odstavek0"/>
        <w:rPr>
          <w:sz w:val="20"/>
        </w:rPr>
      </w:pPr>
      <w:r w:rsidRPr="00891A48">
        <w:rPr>
          <w:sz w:val="20"/>
        </w:rPr>
        <w:t>(3) V dvomu, ali gre za konflikt interesov iz prejšnjega odstavka, odloči minister.</w:t>
      </w:r>
    </w:p>
    <w:p w:rsidR="00891A48" w:rsidRDefault="00891A48" w:rsidP="00891A48">
      <w:pPr>
        <w:spacing w:after="0" w:line="240" w:lineRule="auto"/>
        <w:ind w:left="360"/>
        <w:jc w:val="both"/>
        <w:rPr>
          <w:rFonts w:ascii="Arial" w:hAnsi="Arial" w:cs="Arial"/>
          <w:sz w:val="20"/>
          <w:szCs w:val="20"/>
        </w:rPr>
      </w:pPr>
    </w:p>
    <w:p w:rsidR="00891A48" w:rsidRPr="00F03D89" w:rsidRDefault="00891A48" w:rsidP="00891A48">
      <w:pPr>
        <w:spacing w:after="0" w:line="240" w:lineRule="auto"/>
        <w:jc w:val="both"/>
        <w:rPr>
          <w:rFonts w:ascii="Arial" w:hAnsi="Arial" w:cs="Arial"/>
          <w:sz w:val="20"/>
          <w:szCs w:val="20"/>
        </w:rPr>
      </w:pPr>
    </w:p>
    <w:p w:rsidR="00AC4A85" w:rsidRPr="00B862C7" w:rsidRDefault="00AC4A85" w:rsidP="00520BD4">
      <w:pPr>
        <w:numPr>
          <w:ilvl w:val="0"/>
          <w:numId w:val="43"/>
        </w:numPr>
        <w:spacing w:after="0" w:line="240" w:lineRule="auto"/>
        <w:jc w:val="both"/>
        <w:rPr>
          <w:rFonts w:ascii="Arial" w:hAnsi="Arial" w:cs="Arial"/>
          <w:b/>
          <w:sz w:val="20"/>
          <w:szCs w:val="20"/>
          <w:u w:val="single"/>
        </w:rPr>
      </w:pPr>
      <w:r w:rsidRPr="00B862C7">
        <w:rPr>
          <w:rFonts w:ascii="Arial" w:hAnsi="Arial" w:cs="Arial"/>
          <w:b/>
          <w:sz w:val="20"/>
          <w:szCs w:val="20"/>
          <w:u w:val="single"/>
        </w:rPr>
        <w:t xml:space="preserve">Zakon o varstvu okolja (Uradni list RS, št. 39/06 – uradno prečiščeno besedilo, 49/06 – ZMetD, 66/06 – </w:t>
      </w:r>
      <w:proofErr w:type="spellStart"/>
      <w:r w:rsidRPr="00B862C7">
        <w:rPr>
          <w:rFonts w:ascii="Arial" w:hAnsi="Arial" w:cs="Arial"/>
          <w:b/>
          <w:sz w:val="20"/>
          <w:szCs w:val="20"/>
          <w:u w:val="single"/>
        </w:rPr>
        <w:t>odl</w:t>
      </w:r>
      <w:proofErr w:type="spellEnd"/>
      <w:r w:rsidRPr="00B862C7">
        <w:rPr>
          <w:rFonts w:ascii="Arial" w:hAnsi="Arial" w:cs="Arial"/>
          <w:b/>
          <w:sz w:val="20"/>
          <w:szCs w:val="20"/>
          <w:u w:val="single"/>
        </w:rPr>
        <w:t>. US, 33/07 – ZPNačrt, 57/08 – ZFO-1A, 70/08, 108/09, 108/09 – ZPNačrt-A, 48/12, 57/12, 92/13, 56/15, 102/15 in 30/16)</w:t>
      </w:r>
    </w:p>
    <w:p w:rsidR="007D273E" w:rsidRPr="007D273E" w:rsidRDefault="007D273E" w:rsidP="007D273E">
      <w:pPr>
        <w:pStyle w:val="len0"/>
        <w:rPr>
          <w:sz w:val="20"/>
        </w:rPr>
      </w:pPr>
      <w:r w:rsidRPr="007D273E">
        <w:rPr>
          <w:sz w:val="20"/>
        </w:rPr>
        <w:t>152. člen</w:t>
      </w:r>
    </w:p>
    <w:p w:rsidR="007D273E" w:rsidRPr="007D273E" w:rsidRDefault="007D273E" w:rsidP="007D273E">
      <w:pPr>
        <w:pStyle w:val="lennaslov0"/>
        <w:rPr>
          <w:sz w:val="20"/>
        </w:rPr>
      </w:pPr>
      <w:r w:rsidRPr="007D273E">
        <w:rPr>
          <w:sz w:val="20"/>
        </w:rPr>
        <w:t>(opredelitev)</w:t>
      </w:r>
    </w:p>
    <w:p w:rsidR="007D273E" w:rsidRPr="007D273E" w:rsidRDefault="007D273E" w:rsidP="007D273E">
      <w:pPr>
        <w:pStyle w:val="Odstavek0"/>
        <w:rPr>
          <w:sz w:val="20"/>
        </w:rPr>
      </w:pPr>
      <w:r w:rsidRPr="007D273E">
        <w:rPr>
          <w:sz w:val="20"/>
        </w:rPr>
        <w:lastRenderedPageBreak/>
        <w:t>(1) Status nevladne organizacije, ki na področju varstva okolja v Republiki Sloveniji deluje v javnem interesu (v nadaljnjem besedilu: nevladna organizacija), lahko pridobi društvo, ustanova ali zavod, če njegov ustanovitelj ni država, občina, druga oseba javnega prava ali politična stranka, in:</w:t>
      </w:r>
    </w:p>
    <w:p w:rsidR="007D273E" w:rsidRPr="007D273E" w:rsidRDefault="007D273E" w:rsidP="00520BD4">
      <w:pPr>
        <w:pStyle w:val="tevilnatoka"/>
        <w:numPr>
          <w:ilvl w:val="0"/>
          <w:numId w:val="49"/>
        </w:numPr>
        <w:tabs>
          <w:tab w:val="left" w:pos="540"/>
          <w:tab w:val="left" w:pos="900"/>
        </w:tabs>
        <w:rPr>
          <w:sz w:val="20"/>
        </w:rPr>
      </w:pPr>
      <w:r w:rsidRPr="007D273E">
        <w:rPr>
          <w:sz w:val="20"/>
        </w:rPr>
        <w:t>ima zadostno število članov, če gre za društvo, ali zaposlenih, če gre za zavod, ali zadosti premoženja, če gre za ustanovo,</w:t>
      </w:r>
    </w:p>
    <w:p w:rsidR="007D273E" w:rsidRPr="007D273E" w:rsidRDefault="007D273E" w:rsidP="00520BD4">
      <w:pPr>
        <w:pStyle w:val="tevilnatoka"/>
        <w:numPr>
          <w:ilvl w:val="0"/>
          <w:numId w:val="49"/>
        </w:numPr>
        <w:tabs>
          <w:tab w:val="left" w:pos="540"/>
          <w:tab w:val="left" w:pos="900"/>
        </w:tabs>
        <w:rPr>
          <w:sz w:val="20"/>
        </w:rPr>
      </w:pPr>
      <w:r w:rsidRPr="007D273E">
        <w:rPr>
          <w:sz w:val="20"/>
        </w:rPr>
        <w:t>je ustanovljen zaradi delovanja na področju varstva okolja,</w:t>
      </w:r>
    </w:p>
    <w:p w:rsidR="007D273E" w:rsidRPr="007D273E" w:rsidRDefault="007D273E" w:rsidP="00520BD4">
      <w:pPr>
        <w:pStyle w:val="tevilnatoka"/>
        <w:numPr>
          <w:ilvl w:val="0"/>
          <w:numId w:val="49"/>
        </w:numPr>
        <w:tabs>
          <w:tab w:val="left" w:pos="540"/>
          <w:tab w:val="left" w:pos="900"/>
        </w:tabs>
        <w:rPr>
          <w:sz w:val="20"/>
        </w:rPr>
      </w:pPr>
      <w:r w:rsidRPr="007D273E">
        <w:rPr>
          <w:sz w:val="20"/>
        </w:rPr>
        <w:t>je neodvisen od organov oblasti in političnih strank,</w:t>
      </w:r>
    </w:p>
    <w:p w:rsidR="007D273E" w:rsidRPr="007D273E" w:rsidRDefault="007D273E" w:rsidP="00520BD4">
      <w:pPr>
        <w:pStyle w:val="tevilnatoka"/>
        <w:numPr>
          <w:ilvl w:val="0"/>
          <w:numId w:val="49"/>
        </w:numPr>
        <w:tabs>
          <w:tab w:val="left" w:pos="540"/>
          <w:tab w:val="left" w:pos="900"/>
        </w:tabs>
        <w:rPr>
          <w:sz w:val="20"/>
        </w:rPr>
      </w:pPr>
      <w:r w:rsidRPr="007D273E">
        <w:rPr>
          <w:sz w:val="20"/>
        </w:rPr>
        <w:t>aktivno deluje na področju varstva okolja najmanj tri leta</w:t>
      </w:r>
    </w:p>
    <w:p w:rsidR="007D273E" w:rsidRPr="007D273E" w:rsidRDefault="007D273E" w:rsidP="00520BD4">
      <w:pPr>
        <w:pStyle w:val="tevilnatoka"/>
        <w:numPr>
          <w:ilvl w:val="0"/>
          <w:numId w:val="49"/>
        </w:numPr>
        <w:tabs>
          <w:tab w:val="left" w:pos="540"/>
          <w:tab w:val="left" w:pos="900"/>
        </w:tabs>
        <w:rPr>
          <w:sz w:val="20"/>
        </w:rPr>
      </w:pPr>
      <w:r w:rsidRPr="007D273E">
        <w:rPr>
          <w:b/>
          <w:sz w:val="20"/>
        </w:rPr>
        <w:t>(črtana)</w:t>
      </w:r>
      <w:r w:rsidRPr="007D273E">
        <w:rPr>
          <w:sz w:val="20"/>
        </w:rPr>
        <w:t>.</w:t>
      </w:r>
    </w:p>
    <w:p w:rsidR="007D273E" w:rsidRPr="007D273E" w:rsidRDefault="007D273E" w:rsidP="007D273E">
      <w:pPr>
        <w:pStyle w:val="Odstavek0"/>
        <w:rPr>
          <w:sz w:val="20"/>
        </w:rPr>
      </w:pPr>
      <w:r w:rsidRPr="007D273E">
        <w:rPr>
          <w:sz w:val="20"/>
        </w:rPr>
        <w:t>(2) Minister predpiše podrobnejše pogoje, ki jih mora izpolnjevati oseba iz prejšnjega odstavka, in merila za ugotavljanje njihovega izpolnjevanja.</w:t>
      </w:r>
    </w:p>
    <w:p w:rsidR="007D273E" w:rsidRPr="007D273E" w:rsidRDefault="007D273E" w:rsidP="007D273E">
      <w:pPr>
        <w:pStyle w:val="len0"/>
        <w:rPr>
          <w:sz w:val="20"/>
        </w:rPr>
      </w:pPr>
      <w:r w:rsidRPr="007D273E">
        <w:rPr>
          <w:sz w:val="20"/>
        </w:rPr>
        <w:t>153. člen</w:t>
      </w:r>
    </w:p>
    <w:p w:rsidR="007D273E" w:rsidRPr="007D273E" w:rsidRDefault="007D273E" w:rsidP="007D273E">
      <w:pPr>
        <w:pStyle w:val="lennaslov0"/>
        <w:rPr>
          <w:sz w:val="20"/>
        </w:rPr>
      </w:pPr>
      <w:r w:rsidRPr="007D273E">
        <w:rPr>
          <w:sz w:val="20"/>
        </w:rPr>
        <w:t>(določitev statusa)</w:t>
      </w:r>
    </w:p>
    <w:p w:rsidR="007D273E" w:rsidRPr="007D273E" w:rsidRDefault="007D273E" w:rsidP="007D273E">
      <w:pPr>
        <w:pStyle w:val="Odstavek0"/>
        <w:rPr>
          <w:sz w:val="20"/>
        </w:rPr>
      </w:pPr>
      <w:r w:rsidRPr="007D273E">
        <w:rPr>
          <w:sz w:val="20"/>
        </w:rPr>
        <w:t>(1) Minister z odločbo podeli status nevladne organizacije osebi iz prejšnjega člena, ki izpolnjuje predpisane pogoje.</w:t>
      </w:r>
    </w:p>
    <w:p w:rsidR="007D273E" w:rsidRPr="007D273E" w:rsidRDefault="007D273E" w:rsidP="007D273E">
      <w:pPr>
        <w:pStyle w:val="Odstavek0"/>
        <w:rPr>
          <w:sz w:val="20"/>
        </w:rPr>
      </w:pPr>
      <w:r w:rsidRPr="007D273E">
        <w:rPr>
          <w:sz w:val="20"/>
        </w:rPr>
        <w:t>(2) Vloga za pridobitev statusa mora vsebovati:</w:t>
      </w:r>
    </w:p>
    <w:p w:rsidR="007D273E" w:rsidRPr="007D273E" w:rsidRDefault="007D273E" w:rsidP="00520BD4">
      <w:pPr>
        <w:pStyle w:val="tevilnatoka"/>
        <w:numPr>
          <w:ilvl w:val="0"/>
          <w:numId w:val="47"/>
        </w:numPr>
        <w:tabs>
          <w:tab w:val="left" w:pos="540"/>
          <w:tab w:val="left" w:pos="900"/>
        </w:tabs>
        <w:rPr>
          <w:sz w:val="20"/>
        </w:rPr>
      </w:pPr>
      <w:r w:rsidRPr="007D273E">
        <w:rPr>
          <w:sz w:val="20"/>
        </w:rPr>
        <w:t>ustanovitveni akt osebe iz prejšnjega člena, ki prosi za podelitev statusa,</w:t>
      </w:r>
    </w:p>
    <w:p w:rsidR="007D273E" w:rsidRPr="007D273E" w:rsidRDefault="007D273E" w:rsidP="00520BD4">
      <w:pPr>
        <w:pStyle w:val="tevilnatoka"/>
        <w:numPr>
          <w:ilvl w:val="0"/>
          <w:numId w:val="47"/>
        </w:numPr>
        <w:tabs>
          <w:tab w:val="left" w:pos="540"/>
          <w:tab w:val="left" w:pos="900"/>
        </w:tabs>
        <w:rPr>
          <w:sz w:val="20"/>
        </w:rPr>
      </w:pPr>
      <w:r w:rsidRPr="007D273E">
        <w:rPr>
          <w:sz w:val="20"/>
        </w:rPr>
        <w:t>dokazilo o registraciji ali vpisu v sodni register,</w:t>
      </w:r>
    </w:p>
    <w:p w:rsidR="007D273E" w:rsidRPr="007D273E" w:rsidRDefault="007D273E" w:rsidP="00520BD4">
      <w:pPr>
        <w:pStyle w:val="tevilnatoka"/>
        <w:numPr>
          <w:ilvl w:val="0"/>
          <w:numId w:val="47"/>
        </w:numPr>
        <w:tabs>
          <w:tab w:val="left" w:pos="540"/>
          <w:tab w:val="left" w:pos="900"/>
        </w:tabs>
        <w:rPr>
          <w:sz w:val="20"/>
        </w:rPr>
      </w:pPr>
      <w:r w:rsidRPr="007D273E">
        <w:rPr>
          <w:sz w:val="20"/>
        </w:rPr>
        <w:t>poročilo o delu v zadnjih treh letih,</w:t>
      </w:r>
    </w:p>
    <w:p w:rsidR="007D273E" w:rsidRPr="007D273E" w:rsidRDefault="007D273E" w:rsidP="00520BD4">
      <w:pPr>
        <w:pStyle w:val="tevilnatoka"/>
        <w:numPr>
          <w:ilvl w:val="0"/>
          <w:numId w:val="47"/>
        </w:numPr>
        <w:tabs>
          <w:tab w:val="left" w:pos="540"/>
          <w:tab w:val="left" w:pos="900"/>
        </w:tabs>
        <w:rPr>
          <w:sz w:val="20"/>
        </w:rPr>
      </w:pPr>
      <w:r w:rsidRPr="007D273E">
        <w:rPr>
          <w:sz w:val="20"/>
        </w:rPr>
        <w:t>delovni program za tekoče leto,</w:t>
      </w:r>
    </w:p>
    <w:p w:rsidR="007D273E" w:rsidRPr="007D273E" w:rsidRDefault="007D273E" w:rsidP="00520BD4">
      <w:pPr>
        <w:pStyle w:val="tevilnatoka"/>
        <w:numPr>
          <w:ilvl w:val="0"/>
          <w:numId w:val="47"/>
        </w:numPr>
        <w:tabs>
          <w:tab w:val="left" w:pos="540"/>
          <w:tab w:val="left" w:pos="900"/>
        </w:tabs>
        <w:rPr>
          <w:sz w:val="20"/>
        </w:rPr>
      </w:pPr>
      <w:r w:rsidRPr="007D273E">
        <w:rPr>
          <w:sz w:val="20"/>
        </w:rPr>
        <w:t>sklep pristojnega organa osebe iz 1. točke tega odstavka, da se želi pridobiti status nevladne organizacije, in</w:t>
      </w:r>
    </w:p>
    <w:p w:rsidR="007D273E" w:rsidRPr="007D273E" w:rsidRDefault="007D273E" w:rsidP="00520BD4">
      <w:pPr>
        <w:pStyle w:val="tevilnatoka"/>
        <w:numPr>
          <w:ilvl w:val="0"/>
          <w:numId w:val="47"/>
        </w:numPr>
        <w:tabs>
          <w:tab w:val="left" w:pos="540"/>
          <w:tab w:val="left" w:pos="900"/>
        </w:tabs>
        <w:rPr>
          <w:sz w:val="20"/>
        </w:rPr>
      </w:pPr>
      <w:r w:rsidRPr="007D273E">
        <w:rPr>
          <w:sz w:val="20"/>
        </w:rPr>
        <w:t>druga dokazila, da izpolnjuje pogoje iz prejšnjega člena.</w:t>
      </w:r>
    </w:p>
    <w:p w:rsidR="007D273E" w:rsidRPr="007D273E" w:rsidRDefault="007D273E" w:rsidP="007D273E">
      <w:pPr>
        <w:pStyle w:val="Odstavek0"/>
        <w:rPr>
          <w:sz w:val="20"/>
        </w:rPr>
      </w:pPr>
      <w:r w:rsidRPr="007D273E">
        <w:rPr>
          <w:sz w:val="20"/>
        </w:rPr>
        <w:t>(3) Oseba, ki je pridobila status nevladne organizacije, ki deluje v javnem interesu na podlagi zakonov, ki urejajo ohranjanje narave ali varstvo ali rabo naravnih dobrin ali varstvo kulturne dediščine, lahko pridobi status nevladne organizacije po tem zakonu in ima pravico udeležbe v postopkih odločanja po tem zakonu.</w:t>
      </w:r>
    </w:p>
    <w:p w:rsidR="007D273E" w:rsidRPr="007D273E" w:rsidRDefault="007D273E" w:rsidP="007D273E">
      <w:pPr>
        <w:pStyle w:val="Odstavek0"/>
        <w:rPr>
          <w:sz w:val="20"/>
        </w:rPr>
      </w:pPr>
      <w:r w:rsidRPr="007D273E">
        <w:rPr>
          <w:sz w:val="20"/>
        </w:rPr>
        <w:t>(4) Minister z odločbo status nevladne organizacije osebi iz prvega odstavka tega člena odvzame, če ta ne izpolnjuje več predpisanih pogojev ali na njeno zahtevo.</w:t>
      </w:r>
    </w:p>
    <w:p w:rsidR="007D273E" w:rsidRPr="007D273E" w:rsidRDefault="007D273E" w:rsidP="007D273E">
      <w:pPr>
        <w:pStyle w:val="len0"/>
        <w:rPr>
          <w:sz w:val="20"/>
        </w:rPr>
      </w:pPr>
      <w:r w:rsidRPr="007D273E">
        <w:rPr>
          <w:sz w:val="20"/>
        </w:rPr>
        <w:t>154. člen</w:t>
      </w:r>
    </w:p>
    <w:p w:rsidR="007D273E" w:rsidRPr="007D273E" w:rsidRDefault="007D273E" w:rsidP="007D273E">
      <w:pPr>
        <w:pStyle w:val="lennaslov0"/>
        <w:rPr>
          <w:sz w:val="20"/>
        </w:rPr>
      </w:pPr>
      <w:r w:rsidRPr="007D273E">
        <w:rPr>
          <w:sz w:val="20"/>
        </w:rPr>
        <w:t>(register nevladnih organizacij)</w:t>
      </w:r>
    </w:p>
    <w:p w:rsidR="007D273E" w:rsidRPr="007D273E" w:rsidRDefault="007D273E" w:rsidP="007D273E">
      <w:pPr>
        <w:pStyle w:val="Odstavek0"/>
        <w:rPr>
          <w:sz w:val="20"/>
        </w:rPr>
      </w:pPr>
      <w:r w:rsidRPr="007D273E">
        <w:rPr>
          <w:sz w:val="20"/>
        </w:rPr>
        <w:t>(1) Ministrstvo vodi in vzdržuje register nevladnih organizacij.</w:t>
      </w:r>
    </w:p>
    <w:p w:rsidR="007D273E" w:rsidRPr="007D273E" w:rsidRDefault="007D273E" w:rsidP="007D273E">
      <w:pPr>
        <w:pStyle w:val="Odstavek0"/>
        <w:rPr>
          <w:sz w:val="20"/>
        </w:rPr>
      </w:pPr>
      <w:r w:rsidRPr="007D273E">
        <w:rPr>
          <w:sz w:val="20"/>
        </w:rPr>
        <w:t>(2) Vpis v register iz prejšnjega odstavka se opravi po pravnomočnosti odločbe o podelitvi statusa.</w:t>
      </w:r>
    </w:p>
    <w:p w:rsidR="007D273E" w:rsidRPr="007D273E" w:rsidRDefault="007D273E" w:rsidP="007D273E">
      <w:pPr>
        <w:pStyle w:val="Odstavek0"/>
        <w:rPr>
          <w:sz w:val="20"/>
        </w:rPr>
      </w:pPr>
      <w:r w:rsidRPr="007D273E">
        <w:rPr>
          <w:sz w:val="20"/>
        </w:rPr>
        <w:t>(3) Register nevladnih organizacij vsebuje zlasti naslednje podatke:</w:t>
      </w:r>
    </w:p>
    <w:p w:rsidR="007D273E" w:rsidRPr="007D273E" w:rsidRDefault="007D273E" w:rsidP="00520BD4">
      <w:pPr>
        <w:pStyle w:val="tevilnatoka"/>
        <w:numPr>
          <w:ilvl w:val="0"/>
          <w:numId w:val="48"/>
        </w:numPr>
        <w:tabs>
          <w:tab w:val="left" w:pos="540"/>
          <w:tab w:val="left" w:pos="900"/>
        </w:tabs>
        <w:rPr>
          <w:sz w:val="20"/>
        </w:rPr>
      </w:pPr>
      <w:r w:rsidRPr="007D273E">
        <w:rPr>
          <w:sz w:val="20"/>
        </w:rPr>
        <w:t>ime nevladne organizacije,</w:t>
      </w:r>
    </w:p>
    <w:p w:rsidR="007D273E" w:rsidRPr="007D273E" w:rsidRDefault="007D273E" w:rsidP="00520BD4">
      <w:pPr>
        <w:pStyle w:val="tevilnatoka"/>
        <w:numPr>
          <w:ilvl w:val="0"/>
          <w:numId w:val="48"/>
        </w:numPr>
        <w:tabs>
          <w:tab w:val="left" w:pos="540"/>
          <w:tab w:val="left" w:pos="900"/>
        </w:tabs>
        <w:rPr>
          <w:sz w:val="20"/>
        </w:rPr>
      </w:pPr>
      <w:r w:rsidRPr="007D273E">
        <w:rPr>
          <w:sz w:val="20"/>
        </w:rPr>
        <w:t>sedež in naslov ter</w:t>
      </w:r>
    </w:p>
    <w:p w:rsidR="007D273E" w:rsidRPr="007D273E" w:rsidRDefault="007D273E" w:rsidP="00520BD4">
      <w:pPr>
        <w:pStyle w:val="tevilnatoka"/>
        <w:numPr>
          <w:ilvl w:val="0"/>
          <w:numId w:val="48"/>
        </w:numPr>
        <w:tabs>
          <w:tab w:val="left" w:pos="540"/>
          <w:tab w:val="left" w:pos="900"/>
        </w:tabs>
        <w:rPr>
          <w:sz w:val="20"/>
        </w:rPr>
      </w:pPr>
      <w:r w:rsidRPr="007D273E">
        <w:rPr>
          <w:sz w:val="20"/>
        </w:rPr>
        <w:t>dejavnost nevladne organizacije.</w:t>
      </w:r>
    </w:p>
    <w:p w:rsidR="007D273E" w:rsidRPr="007D273E" w:rsidRDefault="007D273E" w:rsidP="007D273E">
      <w:pPr>
        <w:pStyle w:val="Odstavek0"/>
        <w:rPr>
          <w:sz w:val="20"/>
        </w:rPr>
      </w:pPr>
      <w:r w:rsidRPr="007D273E">
        <w:rPr>
          <w:sz w:val="20"/>
        </w:rPr>
        <w:t>(4) Podatki iz registra nevladnih organizacij so javni.</w:t>
      </w:r>
    </w:p>
    <w:p w:rsidR="007D273E" w:rsidRPr="007D273E" w:rsidRDefault="007D273E" w:rsidP="007D273E">
      <w:pPr>
        <w:pStyle w:val="Odstavek0"/>
        <w:rPr>
          <w:sz w:val="20"/>
        </w:rPr>
      </w:pPr>
      <w:r w:rsidRPr="007D273E">
        <w:rPr>
          <w:sz w:val="20"/>
        </w:rPr>
        <w:t>(5) Minister predpiše podrobnejšo vsebino in način vodenja registra iz prvega odstavka tega člena.</w:t>
      </w:r>
    </w:p>
    <w:p w:rsidR="00891A48" w:rsidRDefault="00891A48" w:rsidP="00891A48">
      <w:pPr>
        <w:spacing w:after="0" w:line="240" w:lineRule="auto"/>
        <w:jc w:val="both"/>
        <w:rPr>
          <w:rFonts w:ascii="Arial" w:hAnsi="Arial" w:cs="Arial"/>
          <w:sz w:val="20"/>
          <w:szCs w:val="20"/>
        </w:rPr>
      </w:pPr>
    </w:p>
    <w:p w:rsidR="007D273E" w:rsidRPr="00722696" w:rsidRDefault="007D273E" w:rsidP="00891A48">
      <w:pPr>
        <w:spacing w:after="0" w:line="240" w:lineRule="auto"/>
        <w:jc w:val="both"/>
        <w:rPr>
          <w:rFonts w:ascii="Arial" w:hAnsi="Arial" w:cs="Arial"/>
          <w:sz w:val="20"/>
          <w:szCs w:val="20"/>
        </w:rPr>
      </w:pPr>
    </w:p>
    <w:p w:rsidR="00AC4A85" w:rsidRPr="00B862C7" w:rsidRDefault="00BF30C0" w:rsidP="00520BD4">
      <w:pPr>
        <w:numPr>
          <w:ilvl w:val="0"/>
          <w:numId w:val="43"/>
        </w:numPr>
        <w:spacing w:after="0" w:line="240" w:lineRule="auto"/>
        <w:jc w:val="both"/>
        <w:rPr>
          <w:rFonts w:ascii="Arial" w:hAnsi="Arial" w:cs="Arial"/>
          <w:b/>
          <w:sz w:val="20"/>
          <w:szCs w:val="20"/>
          <w:u w:val="single"/>
        </w:rPr>
      </w:pPr>
      <w:r w:rsidRPr="00B862C7">
        <w:rPr>
          <w:rFonts w:ascii="Arial" w:hAnsi="Arial" w:cs="Arial"/>
          <w:b/>
          <w:sz w:val="20"/>
          <w:szCs w:val="20"/>
          <w:u w:val="single"/>
        </w:rPr>
        <w:t>Zakon</w:t>
      </w:r>
      <w:r w:rsidR="00AC4A85" w:rsidRPr="00B862C7">
        <w:rPr>
          <w:rFonts w:ascii="Arial" w:hAnsi="Arial" w:cs="Arial"/>
          <w:b/>
          <w:sz w:val="20"/>
          <w:szCs w:val="20"/>
          <w:u w:val="single"/>
        </w:rPr>
        <w:t xml:space="preserve"> o varstvu podzemnih jam (Uradni list RS, št. 2/04, 61/06 - ZDru-</w:t>
      </w:r>
      <w:smartTag w:uri="urn:schemas-microsoft-com:office:smarttags" w:element="metricconverter">
        <w:smartTagPr>
          <w:attr w:name="ProductID" w:val="1 in"/>
        </w:smartTagPr>
        <w:r w:rsidR="00AC4A85" w:rsidRPr="00B862C7">
          <w:rPr>
            <w:rFonts w:ascii="Arial" w:hAnsi="Arial" w:cs="Arial"/>
            <w:b/>
            <w:sz w:val="20"/>
            <w:szCs w:val="20"/>
            <w:u w:val="single"/>
          </w:rPr>
          <w:t>1 in</w:t>
        </w:r>
      </w:smartTag>
      <w:r w:rsidR="00AC4A85" w:rsidRPr="00B862C7">
        <w:rPr>
          <w:rFonts w:ascii="Arial" w:hAnsi="Arial" w:cs="Arial"/>
          <w:b/>
          <w:sz w:val="20"/>
          <w:szCs w:val="20"/>
          <w:u w:val="single"/>
        </w:rPr>
        <w:t xml:space="preserve"> 46/14 - ZON-C)</w:t>
      </w:r>
    </w:p>
    <w:p w:rsidR="00BC4B0F" w:rsidRPr="00BC4B0F" w:rsidRDefault="00BC4B0F" w:rsidP="00BC4B0F">
      <w:pPr>
        <w:pStyle w:val="Poglavje"/>
        <w:rPr>
          <w:sz w:val="20"/>
        </w:rPr>
      </w:pPr>
      <w:r w:rsidRPr="00BC4B0F">
        <w:rPr>
          <w:sz w:val="20"/>
        </w:rPr>
        <w:t>IV. DELOVANJE DRUŠTEV V JAVNEM INTERESU</w:t>
      </w:r>
    </w:p>
    <w:p w:rsidR="00BC4B0F" w:rsidRPr="00BC4B0F" w:rsidRDefault="00BC4B0F" w:rsidP="00BC4B0F">
      <w:pPr>
        <w:pStyle w:val="len0"/>
        <w:rPr>
          <w:sz w:val="20"/>
        </w:rPr>
      </w:pPr>
      <w:r w:rsidRPr="00BC4B0F">
        <w:rPr>
          <w:sz w:val="20"/>
        </w:rPr>
        <w:lastRenderedPageBreak/>
        <w:t>44. člen</w:t>
      </w:r>
    </w:p>
    <w:p w:rsidR="00BC4B0F" w:rsidRPr="00BC4B0F" w:rsidRDefault="00BC4B0F" w:rsidP="00BC4B0F">
      <w:pPr>
        <w:pStyle w:val="lennaslov0"/>
        <w:rPr>
          <w:sz w:val="20"/>
        </w:rPr>
      </w:pPr>
      <w:r w:rsidRPr="00BC4B0F">
        <w:rPr>
          <w:sz w:val="20"/>
        </w:rPr>
        <w:t>(pridobitev statusa)</w:t>
      </w:r>
    </w:p>
    <w:p w:rsidR="00BC4B0F" w:rsidRPr="00BC4B0F" w:rsidRDefault="00BC4B0F" w:rsidP="00BC4B0F">
      <w:pPr>
        <w:pStyle w:val="Odstavek0"/>
        <w:rPr>
          <w:sz w:val="20"/>
        </w:rPr>
      </w:pPr>
      <w:r w:rsidRPr="00BC4B0F">
        <w:rPr>
          <w:sz w:val="20"/>
        </w:rPr>
        <w:t xml:space="preserve">(1) </w:t>
      </w:r>
      <w:hyperlink r:id="rId42" w:anchor="58. člen" w:history="1">
        <w:r w:rsidRPr="00BC4B0F">
          <w:rPr>
            <w:rStyle w:val="Hiperpovezava"/>
            <w:sz w:val="20"/>
          </w:rPr>
          <w:t>(prenehal veljati).</w:t>
        </w:r>
      </w:hyperlink>
      <w:r w:rsidRPr="00BC4B0F">
        <w:rPr>
          <w:sz w:val="20"/>
        </w:rPr>
        <w:t xml:space="preserve"> </w:t>
      </w:r>
    </w:p>
    <w:p w:rsidR="00BC4B0F" w:rsidRPr="00BC4B0F" w:rsidRDefault="00BC4B0F" w:rsidP="00BC4B0F">
      <w:pPr>
        <w:pStyle w:val="Odstavek0"/>
        <w:rPr>
          <w:sz w:val="20"/>
        </w:rPr>
      </w:pPr>
      <w:r w:rsidRPr="00BC4B0F">
        <w:rPr>
          <w:sz w:val="20"/>
        </w:rPr>
        <w:t xml:space="preserve">(2) Jamarsko društvo izpolnjuje pogoj pomembnega prispevka k ohranjanju narave, če: </w:t>
      </w:r>
    </w:p>
    <w:p w:rsidR="00BC4B0F" w:rsidRPr="00BF30C0" w:rsidRDefault="00BC4B0F" w:rsidP="00520BD4">
      <w:pPr>
        <w:pStyle w:val="tevilnatoka"/>
        <w:numPr>
          <w:ilvl w:val="0"/>
          <w:numId w:val="50"/>
        </w:numPr>
        <w:tabs>
          <w:tab w:val="left" w:pos="540"/>
          <w:tab w:val="left" w:pos="900"/>
        </w:tabs>
        <w:rPr>
          <w:sz w:val="20"/>
        </w:rPr>
      </w:pPr>
      <w:r w:rsidRPr="00BF30C0">
        <w:rPr>
          <w:sz w:val="20"/>
        </w:rPr>
        <w:t xml:space="preserve">aktivno raziskuje jame in rezultate dokumentira v zapisnikih o odkrivanju in raziskovanju jam ali zbira in obdeluje podatke o jamah iz zapisnikov o odkrivanju in raziskovanju jam ali izvaja dejavnosti ozaveščanja in izobraževana na področju varstva jam in krasa, </w:t>
      </w:r>
    </w:p>
    <w:p w:rsidR="00BC4B0F" w:rsidRPr="00BF30C0" w:rsidRDefault="00BC4B0F" w:rsidP="00520BD4">
      <w:pPr>
        <w:pStyle w:val="tevilnatoka"/>
        <w:numPr>
          <w:ilvl w:val="0"/>
          <w:numId w:val="50"/>
        </w:numPr>
        <w:tabs>
          <w:tab w:val="left" w:pos="540"/>
          <w:tab w:val="left" w:pos="900"/>
        </w:tabs>
        <w:rPr>
          <w:sz w:val="20"/>
        </w:rPr>
      </w:pPr>
      <w:r w:rsidRPr="00BF30C0">
        <w:rPr>
          <w:sz w:val="20"/>
        </w:rPr>
        <w:t xml:space="preserve">ima z ustreznim društvenim aktom predpisana pravila jamam prijaznega raziskovanja in obiskovanja, </w:t>
      </w:r>
    </w:p>
    <w:p w:rsidR="00BC4B0F" w:rsidRPr="00BF30C0" w:rsidRDefault="00BC4B0F" w:rsidP="00520BD4">
      <w:pPr>
        <w:pStyle w:val="tevilnatoka"/>
        <w:numPr>
          <w:ilvl w:val="0"/>
          <w:numId w:val="50"/>
        </w:numPr>
        <w:tabs>
          <w:tab w:val="left" w:pos="540"/>
          <w:tab w:val="left" w:pos="900"/>
        </w:tabs>
        <w:rPr>
          <w:sz w:val="20"/>
        </w:rPr>
      </w:pPr>
      <w:r w:rsidRPr="00BF30C0">
        <w:rPr>
          <w:sz w:val="20"/>
        </w:rPr>
        <w:t xml:space="preserve">statut društva zagotavlja tako strukturo društvenih organov, da je organ, pristojen za delovanje na področju varstva jam, pri odločanju enakopraven organom, ki obravnavajo druga področja delovanja društva, </w:t>
      </w:r>
    </w:p>
    <w:p w:rsidR="00BC4B0F" w:rsidRPr="00BF30C0" w:rsidRDefault="00BC4B0F" w:rsidP="00520BD4">
      <w:pPr>
        <w:pStyle w:val="tevilnatoka"/>
        <w:numPr>
          <w:ilvl w:val="0"/>
          <w:numId w:val="50"/>
        </w:numPr>
        <w:tabs>
          <w:tab w:val="left" w:pos="540"/>
          <w:tab w:val="left" w:pos="900"/>
        </w:tabs>
        <w:rPr>
          <w:sz w:val="20"/>
        </w:rPr>
      </w:pPr>
      <w:r w:rsidRPr="00BF30C0">
        <w:rPr>
          <w:sz w:val="20"/>
        </w:rPr>
        <w:t xml:space="preserve">je naravovarstvena vzgoja ustrezno vključena v društvene programe usposabljanja za samostojno jamarsko delovanje in </w:t>
      </w:r>
    </w:p>
    <w:p w:rsidR="00BC4B0F" w:rsidRPr="00BF30C0" w:rsidRDefault="00BC4B0F" w:rsidP="00520BD4">
      <w:pPr>
        <w:pStyle w:val="tevilnatoka"/>
        <w:numPr>
          <w:ilvl w:val="0"/>
          <w:numId w:val="50"/>
        </w:numPr>
        <w:tabs>
          <w:tab w:val="left" w:pos="540"/>
          <w:tab w:val="left" w:pos="900"/>
        </w:tabs>
        <w:rPr>
          <w:sz w:val="20"/>
        </w:rPr>
      </w:pPr>
      <w:r w:rsidRPr="00BF30C0">
        <w:rPr>
          <w:sz w:val="20"/>
        </w:rPr>
        <w:t xml:space="preserve">tvorno sodeluje z naravovarstvenimi in izobraževalnimi organizacijami. </w:t>
      </w:r>
    </w:p>
    <w:p w:rsidR="00BC4B0F" w:rsidRPr="00BC4B0F" w:rsidRDefault="00BC4B0F" w:rsidP="00BC4B0F">
      <w:pPr>
        <w:pStyle w:val="Odstavek0"/>
        <w:rPr>
          <w:sz w:val="20"/>
        </w:rPr>
      </w:pPr>
      <w:r w:rsidRPr="00BC4B0F">
        <w:rPr>
          <w:sz w:val="20"/>
        </w:rPr>
        <w:t xml:space="preserve">(3) </w:t>
      </w:r>
      <w:hyperlink r:id="rId43" w:anchor="58. člen" w:history="1">
        <w:r w:rsidRPr="00BC4B0F">
          <w:rPr>
            <w:rStyle w:val="Hiperpovezava"/>
            <w:sz w:val="20"/>
          </w:rPr>
          <w:t>(prenehal veljati).</w:t>
        </w:r>
      </w:hyperlink>
      <w:r w:rsidRPr="00BC4B0F">
        <w:rPr>
          <w:sz w:val="20"/>
        </w:rPr>
        <w:t xml:space="preserve"> </w:t>
      </w:r>
    </w:p>
    <w:p w:rsidR="00BC4B0F" w:rsidRPr="00BC4B0F" w:rsidRDefault="00BC4B0F" w:rsidP="00BC4B0F">
      <w:pPr>
        <w:pStyle w:val="Odstavek0"/>
        <w:rPr>
          <w:sz w:val="20"/>
        </w:rPr>
      </w:pPr>
      <w:r w:rsidRPr="00BC4B0F">
        <w:rPr>
          <w:sz w:val="20"/>
        </w:rPr>
        <w:t xml:space="preserve">(4) </w:t>
      </w:r>
      <w:hyperlink r:id="rId44" w:anchor="58. člen" w:history="1">
        <w:r w:rsidRPr="00BC4B0F">
          <w:rPr>
            <w:rStyle w:val="Hiperpovezava"/>
            <w:sz w:val="20"/>
          </w:rPr>
          <w:t>(prenehal veljati).</w:t>
        </w:r>
      </w:hyperlink>
      <w:r w:rsidRPr="00BC4B0F">
        <w:rPr>
          <w:sz w:val="20"/>
        </w:rPr>
        <w:t xml:space="preserve"> </w:t>
      </w:r>
    </w:p>
    <w:p w:rsidR="00BC4B0F" w:rsidRPr="00BC4B0F" w:rsidRDefault="00BC4B0F" w:rsidP="00BC4B0F">
      <w:pPr>
        <w:pStyle w:val="Odstavek0"/>
        <w:rPr>
          <w:sz w:val="20"/>
        </w:rPr>
      </w:pPr>
      <w:r w:rsidRPr="00BC4B0F">
        <w:rPr>
          <w:sz w:val="20"/>
        </w:rPr>
        <w:t>(5) Za ureditev delovanja jamarskega društva, ki deluje v javnem interesu, se uporabljajo določbe zakona, ki ureja ohranjanje narave.</w:t>
      </w:r>
    </w:p>
    <w:p w:rsidR="007D273E" w:rsidRDefault="007D273E" w:rsidP="007D273E">
      <w:pPr>
        <w:spacing w:after="0" w:line="240" w:lineRule="auto"/>
        <w:jc w:val="both"/>
        <w:rPr>
          <w:rFonts w:ascii="Arial" w:hAnsi="Arial" w:cs="Arial"/>
          <w:sz w:val="18"/>
          <w:szCs w:val="20"/>
        </w:rPr>
      </w:pPr>
    </w:p>
    <w:p w:rsidR="002B228D" w:rsidRPr="00BC4B0F" w:rsidRDefault="002B228D" w:rsidP="007D273E">
      <w:pPr>
        <w:spacing w:after="0" w:line="240" w:lineRule="auto"/>
        <w:jc w:val="both"/>
        <w:rPr>
          <w:rFonts w:ascii="Arial" w:hAnsi="Arial" w:cs="Arial"/>
          <w:sz w:val="18"/>
          <w:szCs w:val="20"/>
        </w:rPr>
      </w:pPr>
    </w:p>
    <w:p w:rsidR="00AC4A85" w:rsidRPr="00B862C7" w:rsidRDefault="00AC4A85" w:rsidP="00520BD4">
      <w:pPr>
        <w:numPr>
          <w:ilvl w:val="0"/>
          <w:numId w:val="43"/>
        </w:numPr>
        <w:spacing w:after="0" w:line="240" w:lineRule="auto"/>
        <w:jc w:val="both"/>
        <w:rPr>
          <w:rFonts w:ascii="Arial" w:hAnsi="Arial" w:cs="Arial"/>
          <w:b/>
          <w:sz w:val="20"/>
          <w:szCs w:val="20"/>
          <w:u w:val="single"/>
        </w:rPr>
      </w:pPr>
      <w:r w:rsidRPr="00B862C7">
        <w:rPr>
          <w:rFonts w:ascii="Arial" w:hAnsi="Arial" w:cs="Arial"/>
          <w:b/>
          <w:sz w:val="20"/>
          <w:szCs w:val="20"/>
          <w:u w:val="single"/>
        </w:rPr>
        <w:t>Zakona o varstvu pred diskriminacijo (Uradni list RS, št. 33/16)</w:t>
      </w:r>
    </w:p>
    <w:p w:rsidR="00BF30C0" w:rsidRPr="00BF30C0" w:rsidRDefault="00BF30C0" w:rsidP="00BF30C0">
      <w:pPr>
        <w:pStyle w:val="len0"/>
        <w:rPr>
          <w:sz w:val="20"/>
        </w:rPr>
      </w:pPr>
      <w:r w:rsidRPr="00BF30C0">
        <w:rPr>
          <w:sz w:val="20"/>
        </w:rPr>
        <w:t>15. člen</w:t>
      </w:r>
    </w:p>
    <w:p w:rsidR="00BF30C0" w:rsidRPr="00BF30C0" w:rsidRDefault="00BF30C0" w:rsidP="00BF30C0">
      <w:pPr>
        <w:pStyle w:val="lennaslov0"/>
        <w:rPr>
          <w:sz w:val="20"/>
        </w:rPr>
      </w:pPr>
      <w:r w:rsidRPr="00BF30C0">
        <w:rPr>
          <w:sz w:val="20"/>
        </w:rPr>
        <w:t>(sodelovanje s socialnimi partnerji in nevladnimi organizacijami)</w:t>
      </w:r>
    </w:p>
    <w:p w:rsidR="00BF30C0" w:rsidRPr="00BF30C0" w:rsidRDefault="00BF30C0" w:rsidP="00BF30C0">
      <w:pPr>
        <w:pStyle w:val="Odstavek0"/>
        <w:rPr>
          <w:sz w:val="20"/>
        </w:rPr>
      </w:pPr>
      <w:r w:rsidRPr="00BF30C0">
        <w:rPr>
          <w:sz w:val="20"/>
        </w:rPr>
        <w:t>Vlada Republike Slovenije (v nadaljnjem besedilu: vlada) in drugi državni organi pri oblikovanju rešitev in predlogov za doseganje namena tega zakona sodelujejo s socialnimi partnerji in društvi, ustanovami ali zasebnimi zavodi (v nadaljnjem besedilu: nevladne organizacije), ki delujejo na področju enakega obravnavanja, varstva človekovih pravic in temeljnih svoboščin, varstva pred diskriminacijo ranljivih skupin ali pravne ali socialne pomoči diskriminiranim osebam.</w:t>
      </w:r>
    </w:p>
    <w:p w:rsidR="00BF30C0" w:rsidRPr="00BF30C0" w:rsidRDefault="00BF30C0" w:rsidP="00BF30C0">
      <w:pPr>
        <w:pStyle w:val="len0"/>
        <w:rPr>
          <w:sz w:val="20"/>
        </w:rPr>
      </w:pPr>
      <w:r w:rsidRPr="00BF30C0">
        <w:rPr>
          <w:sz w:val="20"/>
        </w:rPr>
        <w:t>41. člen</w:t>
      </w:r>
    </w:p>
    <w:p w:rsidR="00BF30C0" w:rsidRPr="00BF30C0" w:rsidRDefault="00BF30C0" w:rsidP="00BF30C0">
      <w:pPr>
        <w:pStyle w:val="lennaslov0"/>
        <w:rPr>
          <w:sz w:val="20"/>
        </w:rPr>
      </w:pPr>
      <w:r w:rsidRPr="00BF30C0">
        <w:rPr>
          <w:sz w:val="20"/>
        </w:rPr>
        <w:t>(vloga zagovornika in nevladnih organizacij)</w:t>
      </w:r>
    </w:p>
    <w:p w:rsidR="00BF30C0" w:rsidRPr="00BF30C0" w:rsidRDefault="00BF30C0" w:rsidP="00BF30C0">
      <w:pPr>
        <w:pStyle w:val="Odstavek0"/>
        <w:rPr>
          <w:sz w:val="20"/>
        </w:rPr>
      </w:pPr>
      <w:r w:rsidRPr="00BF30C0">
        <w:rPr>
          <w:sz w:val="20"/>
        </w:rPr>
        <w:t>(1) Ne glede na določbe zakona, ki ureja pravdni postopek, lahko diskriminirana oseba za zastopanje v sodnih postopkih iz 39. člena tega zakona pooblasti zagovornika ali nevladno organizacijo, ki deluje na področju varstva pred diskriminacijo in varstva človekovih pravic. V imenu zagovornika ali nevladne organizacije lahko opravlja procesna dejanja le oseba, ki je zaposlena pri zagovorniku ali je predstavnik nevladne organizacije in ima opravljen pravniški državni izpit.</w:t>
      </w:r>
    </w:p>
    <w:p w:rsidR="00BF30C0" w:rsidRPr="00BF30C0" w:rsidRDefault="00BF30C0" w:rsidP="00BF30C0">
      <w:pPr>
        <w:pStyle w:val="Odstavek0"/>
        <w:rPr>
          <w:sz w:val="20"/>
        </w:rPr>
      </w:pPr>
      <w:r w:rsidRPr="00BF30C0">
        <w:rPr>
          <w:sz w:val="20"/>
        </w:rPr>
        <w:t>(2) Šteje se, da gre za nevladno organizacijo, ki deluje na področju varstva pred diskriminacijo in varstva človekovih pravic, če ima priznan status delovanja v javnem interesu na področju varstva pred diskriminacijo ali varstva človekovih pravic.</w:t>
      </w:r>
    </w:p>
    <w:p w:rsidR="00BF30C0" w:rsidRPr="00BF30C0" w:rsidRDefault="00BF30C0" w:rsidP="00BF30C0">
      <w:pPr>
        <w:pStyle w:val="Odstavek0"/>
        <w:rPr>
          <w:sz w:val="20"/>
        </w:rPr>
      </w:pPr>
      <w:r w:rsidRPr="00BF30C0">
        <w:rPr>
          <w:sz w:val="20"/>
        </w:rPr>
        <w:t>(3) Status društva v javnem interesu na področju iz prejšnjega odstavka podeli pristojno ministrstvo v skladu z zakonom, ki ureja društva in v skladu s pravilnikom, ki ga sprejme pristojno ministrstvo. Status delovanja v javnem interesu na področju varstva pred diskriminacijo ali varstva človekovih pravic lahko pridobijo tudi druge nevladne organizacije, pri čemer se smiselno uporabljajo določbe o statusu društva v javnem interesu, določene s tem zakonom in zakonom, ki ureja društva.</w:t>
      </w:r>
    </w:p>
    <w:p w:rsidR="00BF30C0" w:rsidRPr="00BF30C0" w:rsidRDefault="00BF30C0" w:rsidP="00BF30C0">
      <w:pPr>
        <w:pStyle w:val="Odstavek0"/>
        <w:rPr>
          <w:sz w:val="20"/>
        </w:rPr>
      </w:pPr>
      <w:r w:rsidRPr="00BF30C0">
        <w:rPr>
          <w:sz w:val="20"/>
        </w:rPr>
        <w:t>(4) Zagovornik ali predstavnik nevladne organizacije iz prejšnjega odstavka lahko diskriminirano osebo spremlja v sodnih postopkih iz 39. člena tega zakona, ne da bi jo zastopala, če diskriminirana oseba s tem soglaša. Za prisotnost spremljevalca v sodnih postopkih zadostuje, da diskriminirana oseba pred pričetkom postopka ali v postopku izjavi, da jo določena oseba spremlja in da želi, da je v postopku prisotna.</w:t>
      </w:r>
    </w:p>
    <w:p w:rsidR="00BF30C0" w:rsidRDefault="00BF30C0" w:rsidP="00BF30C0">
      <w:pPr>
        <w:spacing w:after="0" w:line="240" w:lineRule="auto"/>
        <w:jc w:val="both"/>
        <w:rPr>
          <w:rFonts w:ascii="Arial" w:hAnsi="Arial" w:cs="Arial"/>
          <w:sz w:val="20"/>
          <w:szCs w:val="20"/>
        </w:rPr>
      </w:pPr>
    </w:p>
    <w:p w:rsidR="002B228D" w:rsidRPr="00722696" w:rsidRDefault="002B228D" w:rsidP="00BF30C0">
      <w:pPr>
        <w:spacing w:after="0" w:line="240" w:lineRule="auto"/>
        <w:jc w:val="both"/>
        <w:rPr>
          <w:rFonts w:ascii="Arial" w:hAnsi="Arial" w:cs="Arial"/>
          <w:sz w:val="20"/>
          <w:szCs w:val="20"/>
        </w:rPr>
      </w:pPr>
    </w:p>
    <w:p w:rsidR="00AC4A85" w:rsidRPr="006A7E06" w:rsidRDefault="00AC4A85" w:rsidP="00873876">
      <w:pPr>
        <w:numPr>
          <w:ilvl w:val="0"/>
          <w:numId w:val="43"/>
        </w:numPr>
        <w:spacing w:after="0" w:line="240" w:lineRule="auto"/>
        <w:jc w:val="both"/>
        <w:rPr>
          <w:rFonts w:ascii="Arial" w:hAnsi="Arial" w:cs="Arial"/>
          <w:b/>
          <w:sz w:val="20"/>
          <w:szCs w:val="20"/>
          <w:u w:val="single"/>
        </w:rPr>
      </w:pPr>
      <w:r w:rsidRPr="006A7E06">
        <w:rPr>
          <w:rFonts w:ascii="Arial" w:hAnsi="Arial" w:cs="Arial"/>
          <w:b/>
          <w:sz w:val="20"/>
          <w:szCs w:val="20"/>
          <w:u w:val="single"/>
        </w:rPr>
        <w:t>Zakon o varstvu pred naravnimi in drugimi nesrečami (Uradni list RS, št. 51/06 – uradno prečiščeno besedilo in 97/10)</w:t>
      </w:r>
    </w:p>
    <w:p w:rsidR="00BF30C0" w:rsidRPr="00BF30C0" w:rsidRDefault="00BF30C0" w:rsidP="00BF30C0">
      <w:pPr>
        <w:pStyle w:val="len0"/>
        <w:rPr>
          <w:sz w:val="20"/>
        </w:rPr>
      </w:pPr>
      <w:r w:rsidRPr="00BF30C0">
        <w:rPr>
          <w:sz w:val="20"/>
        </w:rPr>
        <w:t>21. člen</w:t>
      </w:r>
    </w:p>
    <w:p w:rsidR="00BF30C0" w:rsidRPr="00BF30C0" w:rsidRDefault="00BF30C0" w:rsidP="00BF30C0">
      <w:pPr>
        <w:pStyle w:val="lennaslov0"/>
        <w:rPr>
          <w:sz w:val="20"/>
        </w:rPr>
      </w:pPr>
      <w:r w:rsidRPr="00BF30C0">
        <w:rPr>
          <w:sz w:val="20"/>
        </w:rPr>
        <w:t>(pravice prostovoljcev)</w:t>
      </w:r>
    </w:p>
    <w:p w:rsidR="00BF30C0" w:rsidRPr="00BF30C0" w:rsidRDefault="00BF30C0" w:rsidP="00BF30C0">
      <w:pPr>
        <w:pStyle w:val="Odstavek0"/>
        <w:rPr>
          <w:sz w:val="20"/>
        </w:rPr>
      </w:pPr>
      <w:r w:rsidRPr="00BF30C0">
        <w:rPr>
          <w:sz w:val="20"/>
        </w:rPr>
        <w:t>(1) Državljanov, ki prostovoljno in nepoklicno opravljajo naloge zaščite, reševanja in pomoči, organizirani v enote, službe in druge operativne sestave društev in drugih nevladnih organizacij (gasilska društva, organizacije Rdečega križa, Gorska reševalna služba, jamarska društva, potapljaška društva, kinološka društva, taborniške in skavtske organizacije, klubi radioamaterjev in drugi) na podlagi načrtov zaščite in reševanja, se ne razporeja na dolžnosti v obrambi ali v Civilni zaščiti, če opravljajo v enotah, službah in drugih operativnih sestavah naloge, ki jih glede na predpisane pogoje in usposobljenost ne morejo opravljati drugi člani.</w:t>
      </w:r>
    </w:p>
    <w:p w:rsidR="00BF30C0" w:rsidRPr="00BF30C0" w:rsidRDefault="00BF30C0" w:rsidP="00BF30C0">
      <w:pPr>
        <w:pStyle w:val="Odstavek0"/>
        <w:rPr>
          <w:sz w:val="20"/>
        </w:rPr>
      </w:pPr>
      <w:r w:rsidRPr="00BF30C0">
        <w:rPr>
          <w:sz w:val="20"/>
        </w:rPr>
        <w:t>(2) Državljani iz prejšnjega odstavka imajo enake pravice in dolžnosti, kot jih imajo pripadniki Civilne zaščite, če ni z zakonom določeno drugače.</w:t>
      </w:r>
    </w:p>
    <w:p w:rsidR="00BF30C0" w:rsidRPr="00BF30C0" w:rsidRDefault="00BF30C0" w:rsidP="00BF30C0">
      <w:pPr>
        <w:pStyle w:val="Odstavek0"/>
        <w:rPr>
          <w:sz w:val="20"/>
        </w:rPr>
      </w:pPr>
      <w:r w:rsidRPr="00BF30C0">
        <w:rPr>
          <w:sz w:val="20"/>
        </w:rPr>
        <w:t>(3) Državljani iz prvega odstavka tega člena morajo izpolnjevati pogoje, ki so s tem zakonom določeni za sodelovanje v Civilni zaščiti.</w:t>
      </w:r>
    </w:p>
    <w:p w:rsidR="00BF30C0" w:rsidRPr="00BF30C0" w:rsidRDefault="00BF30C0" w:rsidP="00BF30C0">
      <w:pPr>
        <w:pStyle w:val="Odstavek0"/>
        <w:rPr>
          <w:sz w:val="20"/>
        </w:rPr>
      </w:pPr>
      <w:r w:rsidRPr="00BF30C0">
        <w:rPr>
          <w:sz w:val="20"/>
        </w:rPr>
        <w:t>(4) Enote, službe in druge operativne sestave iz prvega odstavka tega člena opravljajo v vojnem stanju skupaj s Civilno zaščito naloge zaščite, reševanja in pomoči, katerih opravljanje je varovano z Ženevskimi konvencijami.</w:t>
      </w:r>
    </w:p>
    <w:p w:rsidR="00BF30C0" w:rsidRPr="00BF30C0" w:rsidRDefault="00BF30C0" w:rsidP="00BF30C0">
      <w:pPr>
        <w:pStyle w:val="Odstavek0"/>
        <w:rPr>
          <w:sz w:val="20"/>
        </w:rPr>
      </w:pPr>
      <w:r w:rsidRPr="00BF30C0">
        <w:rPr>
          <w:sz w:val="20"/>
        </w:rPr>
        <w:t>(5) Prostovoljna gasilska društva in njihove zveze, postaje gorske reševalne službe in njihova zveza, jamarska društva in njihova zveza, potapljaška društva in njihova zveza, kinološka društva in njihova zveza, društva vodnikov reševalnih psov in njihova zveza, taborniška in skavtska društva in njihove zveze, Rdeči križ Slovenije in območna združenja, radioamaterska društva in njihova zveza, Planinska zveza Slovenije in določena planinska društva, Združenje slovenskih poklicnih gasilcev in druga društva, ki v skladu s prvim odstavkom tega člena organizirajo enote, službe in druge operativne sestave za opravljanje nalog zaščite, reševanja in pomoči ali izvajajo druge naloge v skladu s tem zakonom, opravljajo humanitarno dejavnost in delujejo v javnem interesu. Status delovanja v javnem interesu za nevladne organizacije, ki niso vključene v prejšnji stavek, pa opravljajo določene naloge zaščite, reševanja in pomoči v skladu z načrti zaščite in reševanja, ugotavlja Uprava Republike Slovenije za zaščito in reševanje tako, da upošteva, ali te nevladne organizacije opravljajo podobne dejavnosti kot nevladne organizacije iz prejšnjega stavka ter s smiselno uporabo predpisov o društvih.</w:t>
      </w:r>
    </w:p>
    <w:p w:rsidR="00BF30C0" w:rsidRDefault="00BF30C0" w:rsidP="00BF30C0">
      <w:pPr>
        <w:spacing w:after="0" w:line="240" w:lineRule="auto"/>
        <w:jc w:val="both"/>
        <w:rPr>
          <w:rFonts w:ascii="Arial" w:hAnsi="Arial" w:cs="Arial"/>
          <w:sz w:val="20"/>
          <w:szCs w:val="20"/>
        </w:rPr>
      </w:pPr>
    </w:p>
    <w:p w:rsidR="006A7E06" w:rsidRDefault="006A7E06" w:rsidP="00BF30C0">
      <w:pPr>
        <w:spacing w:after="0" w:line="240" w:lineRule="auto"/>
        <w:jc w:val="both"/>
        <w:rPr>
          <w:rFonts w:ascii="Arial" w:hAnsi="Arial" w:cs="Arial"/>
          <w:sz w:val="20"/>
          <w:szCs w:val="20"/>
        </w:rPr>
      </w:pPr>
    </w:p>
    <w:p w:rsidR="00AC4A85" w:rsidRPr="006A7E06" w:rsidRDefault="00BF30C0" w:rsidP="00873876">
      <w:pPr>
        <w:numPr>
          <w:ilvl w:val="0"/>
          <w:numId w:val="43"/>
        </w:numPr>
        <w:spacing w:after="0" w:line="240" w:lineRule="auto"/>
        <w:jc w:val="both"/>
        <w:rPr>
          <w:rFonts w:ascii="Arial" w:hAnsi="Arial" w:cs="Arial"/>
          <w:b/>
          <w:sz w:val="20"/>
          <w:szCs w:val="20"/>
          <w:u w:val="single"/>
        </w:rPr>
      </w:pPr>
      <w:r w:rsidRPr="006A7E06">
        <w:rPr>
          <w:rFonts w:ascii="Arial" w:hAnsi="Arial" w:cs="Arial"/>
          <w:b/>
          <w:sz w:val="20"/>
          <w:szCs w:val="20"/>
          <w:u w:val="single"/>
        </w:rPr>
        <w:t>Zakon</w:t>
      </w:r>
      <w:r w:rsidR="00AC4A85" w:rsidRPr="006A7E06">
        <w:rPr>
          <w:rFonts w:ascii="Arial" w:hAnsi="Arial" w:cs="Arial"/>
          <w:b/>
          <w:sz w:val="20"/>
          <w:szCs w:val="20"/>
          <w:u w:val="single"/>
        </w:rPr>
        <w:t xml:space="preserve"> o vojnih invalidih (Uradni list RS, št. 63/95, 2/97 - </w:t>
      </w:r>
      <w:proofErr w:type="spellStart"/>
      <w:r w:rsidR="00AC4A85" w:rsidRPr="006A7E06">
        <w:rPr>
          <w:rFonts w:ascii="Arial" w:hAnsi="Arial" w:cs="Arial"/>
          <w:b/>
          <w:sz w:val="20"/>
          <w:szCs w:val="20"/>
          <w:u w:val="single"/>
        </w:rPr>
        <w:t>odl</w:t>
      </w:r>
      <w:proofErr w:type="spellEnd"/>
      <w:r w:rsidR="00AC4A85" w:rsidRPr="006A7E06">
        <w:rPr>
          <w:rFonts w:ascii="Arial" w:hAnsi="Arial" w:cs="Arial"/>
          <w:b/>
          <w:sz w:val="20"/>
          <w:szCs w:val="20"/>
          <w:u w:val="single"/>
        </w:rPr>
        <w:t xml:space="preserve">. US, 19/97, 21/97 - </w:t>
      </w:r>
      <w:proofErr w:type="spellStart"/>
      <w:r w:rsidR="00AC4A85" w:rsidRPr="006A7E06">
        <w:rPr>
          <w:rFonts w:ascii="Arial" w:hAnsi="Arial" w:cs="Arial"/>
          <w:b/>
          <w:sz w:val="20"/>
          <w:szCs w:val="20"/>
          <w:u w:val="single"/>
        </w:rPr>
        <w:t>popr</w:t>
      </w:r>
      <w:proofErr w:type="spellEnd"/>
      <w:r w:rsidR="00AC4A85" w:rsidRPr="006A7E06">
        <w:rPr>
          <w:rFonts w:ascii="Arial" w:hAnsi="Arial" w:cs="Arial"/>
          <w:b/>
          <w:sz w:val="20"/>
          <w:szCs w:val="20"/>
          <w:u w:val="single"/>
        </w:rPr>
        <w:t xml:space="preserve">., 75/97, 11/06 - </w:t>
      </w:r>
      <w:proofErr w:type="spellStart"/>
      <w:r w:rsidR="00AC4A85" w:rsidRPr="006A7E06">
        <w:rPr>
          <w:rFonts w:ascii="Arial" w:hAnsi="Arial" w:cs="Arial"/>
          <w:b/>
          <w:sz w:val="20"/>
          <w:szCs w:val="20"/>
          <w:u w:val="single"/>
        </w:rPr>
        <w:t>odl</w:t>
      </w:r>
      <w:proofErr w:type="spellEnd"/>
      <w:r w:rsidR="00AC4A85" w:rsidRPr="006A7E06">
        <w:rPr>
          <w:rFonts w:ascii="Arial" w:hAnsi="Arial" w:cs="Arial"/>
          <w:b/>
          <w:sz w:val="20"/>
          <w:szCs w:val="20"/>
          <w:u w:val="single"/>
        </w:rPr>
        <w:t>. US, 61/06 - ZDru-1, 114/06 - ZUTPG, 40/12 - ZUJF in 19/14)</w:t>
      </w:r>
    </w:p>
    <w:p w:rsidR="002E3D3E" w:rsidRPr="002E3D3E" w:rsidRDefault="002E3D3E" w:rsidP="002E3D3E">
      <w:pPr>
        <w:pStyle w:val="len0"/>
        <w:rPr>
          <w:rFonts w:eastAsia="Calibri"/>
          <w:sz w:val="20"/>
        </w:rPr>
      </w:pPr>
      <w:r w:rsidRPr="002E3D3E">
        <w:rPr>
          <w:rFonts w:eastAsia="Calibri"/>
          <w:sz w:val="20"/>
        </w:rPr>
        <w:t>1. člen</w:t>
      </w:r>
    </w:p>
    <w:p w:rsidR="002E3D3E" w:rsidRPr="002E3D3E" w:rsidRDefault="002E3D3E" w:rsidP="002E3D3E">
      <w:pPr>
        <w:pStyle w:val="Odstavek0"/>
        <w:rPr>
          <w:rFonts w:eastAsia="Calibri"/>
          <w:sz w:val="20"/>
        </w:rPr>
      </w:pPr>
      <w:r w:rsidRPr="002E3D3E">
        <w:rPr>
          <w:rFonts w:eastAsia="Calibri"/>
          <w:sz w:val="20"/>
        </w:rPr>
        <w:t xml:space="preserve">Vojni invalid je oseba, ki je v okoliščinah po tem zakonu, kot neposredno posledico teh okoliščin brez svoje krivde dobila najmanj 20% okvaro zdravja zaradi poškodbe ali bolezni ali poslabšanja bolezni, ki jo je imela že prej, ali za katero sicer ni mogoče zanesljivo ugotoviti, da so jo povzročile te okoliščine, vendar je mogoče sklepati, da so vojne razmere znatno vplivale, da se je </w:t>
      </w:r>
      <w:r w:rsidRPr="002E3D3E">
        <w:rPr>
          <w:sz w:val="20"/>
        </w:rPr>
        <w:t>pojavila</w:t>
      </w:r>
      <w:r w:rsidRPr="002E3D3E">
        <w:rPr>
          <w:rFonts w:eastAsia="Calibri"/>
          <w:sz w:val="20"/>
        </w:rPr>
        <w:t>.</w:t>
      </w:r>
    </w:p>
    <w:p w:rsidR="002E3D3E" w:rsidRPr="002E3D3E" w:rsidRDefault="002E3D3E" w:rsidP="002E3D3E">
      <w:pPr>
        <w:pStyle w:val="Odstavek0"/>
        <w:rPr>
          <w:rFonts w:eastAsia="Calibri"/>
          <w:sz w:val="20"/>
        </w:rPr>
      </w:pPr>
      <w:r w:rsidRPr="002E3D3E">
        <w:rPr>
          <w:rFonts w:eastAsia="Calibri"/>
          <w:sz w:val="20"/>
        </w:rPr>
        <w:t>Vojni invalid je vojaški vojni invalid, vojaški mirnodobni invalid in civilni invalid vojne.</w:t>
      </w:r>
    </w:p>
    <w:p w:rsidR="002E3D3E" w:rsidRPr="002E3D3E" w:rsidRDefault="002E3D3E" w:rsidP="002E3D3E">
      <w:pPr>
        <w:pStyle w:val="Odstavek0"/>
        <w:rPr>
          <w:rFonts w:eastAsia="Calibri"/>
          <w:sz w:val="20"/>
        </w:rPr>
      </w:pPr>
      <w:r w:rsidRPr="002E3D3E">
        <w:rPr>
          <w:rFonts w:eastAsia="Calibri"/>
          <w:sz w:val="20"/>
        </w:rPr>
        <w:t>Vojni invalidi se v skladu z zakonom lahko združujejo v društva vojnih invalidov.</w:t>
      </w:r>
    </w:p>
    <w:p w:rsidR="002E3D3E" w:rsidRPr="002E3D3E" w:rsidRDefault="002E3D3E" w:rsidP="002E3D3E">
      <w:pPr>
        <w:pStyle w:val="Odstavek0"/>
        <w:rPr>
          <w:rFonts w:eastAsia="Calibri"/>
          <w:sz w:val="20"/>
        </w:rPr>
      </w:pPr>
      <w:r w:rsidRPr="002E3D3E">
        <w:rPr>
          <w:rFonts w:eastAsia="Calibri"/>
          <w:sz w:val="20"/>
        </w:rPr>
        <w:t>Društvom vojnih invalidov se lahko podeli status društva, ki deluje v javnem interesu. O podelitvi statusa odloča ministrstvo, pristojno za vojne invalide, na podlagi temeljnega akta in programa društva, ki zagotavlja dejavnost javnega pomena zlasti na področju socialno-zdravstvenega varstva, rehabilitacije in vključevanja invalidov v okolje in delo ter na podlagi dejanske aktivnosti in porabe sredstev društva v določenem obdobju.</w:t>
      </w:r>
    </w:p>
    <w:p w:rsidR="002E3D3E" w:rsidRPr="002E3D3E" w:rsidRDefault="002E3D3E" w:rsidP="002E3D3E">
      <w:pPr>
        <w:pStyle w:val="Odstavek0"/>
        <w:rPr>
          <w:rFonts w:eastAsia="Calibri"/>
          <w:sz w:val="20"/>
        </w:rPr>
      </w:pPr>
      <w:r w:rsidRPr="002E3D3E">
        <w:rPr>
          <w:rFonts w:eastAsia="Calibri"/>
          <w:sz w:val="20"/>
        </w:rPr>
        <w:lastRenderedPageBreak/>
        <w:t xml:space="preserve">Kriteriji za presojo o določitvi statusa društva so še pretežna poraba sredstev društva za namene javnega interesa, zagotovljen nadzor nad porabo javnih sredstev in pogodbeno urejena razmerja med društvom in ministrstvom za uresničevanje dejavnosti, ki so javni interes. </w:t>
      </w:r>
      <w:r w:rsidRPr="002E3D3E">
        <w:rPr>
          <w:rFonts w:eastAsia="Calibri"/>
          <w:b/>
          <w:sz w:val="20"/>
        </w:rPr>
        <w:t>(</w:t>
      </w:r>
      <w:hyperlink r:id="rId45" w:history="1">
        <w:r w:rsidRPr="002E3D3E">
          <w:rPr>
            <w:rStyle w:val="Hiperpovezava"/>
            <w:rFonts w:eastAsia="Calibri"/>
            <w:sz w:val="20"/>
          </w:rPr>
          <w:t>prenehal veljati</w:t>
        </w:r>
      </w:hyperlink>
      <w:r w:rsidRPr="002E3D3E">
        <w:rPr>
          <w:rFonts w:eastAsia="Calibri"/>
          <w:b/>
          <w:sz w:val="20"/>
        </w:rPr>
        <w:t>)</w:t>
      </w:r>
    </w:p>
    <w:p w:rsidR="002E3D3E" w:rsidRPr="002E3D3E" w:rsidRDefault="002E3D3E" w:rsidP="002E3D3E">
      <w:pPr>
        <w:pStyle w:val="Odstavek0"/>
        <w:rPr>
          <w:rFonts w:eastAsia="Calibri"/>
          <w:sz w:val="20"/>
        </w:rPr>
      </w:pPr>
      <w:r w:rsidRPr="002E3D3E">
        <w:rPr>
          <w:sz w:val="20"/>
        </w:rPr>
        <w:t xml:space="preserve">Društva vojnih invalidov pridobijo z dnem uveljavitve tega zakona lastninsko pravico na družbeni lastnini, s katero razpolagajo in jo uporabljajo za </w:t>
      </w:r>
      <w:proofErr w:type="spellStart"/>
      <w:r w:rsidRPr="002E3D3E">
        <w:rPr>
          <w:sz w:val="20"/>
        </w:rPr>
        <w:t>rekonvalescentno</w:t>
      </w:r>
      <w:proofErr w:type="spellEnd"/>
      <w:r w:rsidRPr="002E3D3E">
        <w:rPr>
          <w:sz w:val="20"/>
        </w:rPr>
        <w:t xml:space="preserve"> ali zdraviliško dejavnost.</w:t>
      </w:r>
    </w:p>
    <w:p w:rsidR="002E3D3E" w:rsidRDefault="002E3D3E" w:rsidP="002E3D3E">
      <w:pPr>
        <w:spacing w:after="0" w:line="240" w:lineRule="auto"/>
        <w:jc w:val="both"/>
        <w:rPr>
          <w:rFonts w:ascii="Arial" w:hAnsi="Arial" w:cs="Arial"/>
          <w:sz w:val="20"/>
          <w:szCs w:val="20"/>
        </w:rPr>
      </w:pPr>
    </w:p>
    <w:p w:rsidR="002E3D3E" w:rsidRDefault="002E3D3E" w:rsidP="002E3D3E">
      <w:pPr>
        <w:spacing w:after="0" w:line="240" w:lineRule="auto"/>
        <w:jc w:val="both"/>
        <w:rPr>
          <w:rFonts w:ascii="Arial" w:hAnsi="Arial" w:cs="Arial"/>
          <w:sz w:val="20"/>
          <w:szCs w:val="20"/>
        </w:rPr>
      </w:pPr>
    </w:p>
    <w:p w:rsidR="00AC4A85" w:rsidRPr="006A7E06" w:rsidRDefault="00AC4A85" w:rsidP="00873876">
      <w:pPr>
        <w:numPr>
          <w:ilvl w:val="0"/>
          <w:numId w:val="43"/>
        </w:numPr>
        <w:spacing w:after="0" w:line="240" w:lineRule="auto"/>
        <w:jc w:val="both"/>
        <w:rPr>
          <w:rFonts w:ascii="Arial" w:hAnsi="Arial" w:cs="Arial"/>
          <w:b/>
          <w:sz w:val="20"/>
          <w:szCs w:val="20"/>
          <w:u w:val="single"/>
        </w:rPr>
      </w:pPr>
      <w:r w:rsidRPr="006A7E06">
        <w:rPr>
          <w:rFonts w:ascii="Arial" w:hAnsi="Arial" w:cs="Arial"/>
          <w:b/>
          <w:sz w:val="20"/>
          <w:szCs w:val="20"/>
          <w:u w:val="single"/>
        </w:rPr>
        <w:t xml:space="preserve">Zakon o vojnih veteranih (Uradni list RS, št. 59/06 - uradno prečiščeno besedilo, 61/06 - ZDru-1, 101/06 - </w:t>
      </w:r>
      <w:proofErr w:type="spellStart"/>
      <w:r w:rsidRPr="006A7E06">
        <w:rPr>
          <w:rFonts w:ascii="Arial" w:hAnsi="Arial" w:cs="Arial"/>
          <w:b/>
          <w:sz w:val="20"/>
          <w:szCs w:val="20"/>
          <w:u w:val="single"/>
        </w:rPr>
        <w:t>odl</w:t>
      </w:r>
      <w:proofErr w:type="spellEnd"/>
      <w:r w:rsidRPr="006A7E06">
        <w:rPr>
          <w:rFonts w:ascii="Arial" w:hAnsi="Arial" w:cs="Arial"/>
          <w:b/>
          <w:sz w:val="20"/>
          <w:szCs w:val="20"/>
          <w:u w:val="single"/>
        </w:rPr>
        <w:t>. US, 40/12 - ZUJF in 32/14)</w:t>
      </w:r>
    </w:p>
    <w:p w:rsidR="00007B19" w:rsidRPr="00007B19" w:rsidRDefault="00007B19" w:rsidP="00007B19">
      <w:pPr>
        <w:pStyle w:val="len0"/>
        <w:ind w:left="360"/>
        <w:rPr>
          <w:rFonts w:eastAsia="Calibri"/>
          <w:sz w:val="20"/>
          <w:szCs w:val="20"/>
        </w:rPr>
      </w:pPr>
      <w:r w:rsidRPr="00007B19">
        <w:rPr>
          <w:rFonts w:eastAsia="Calibri"/>
          <w:sz w:val="20"/>
          <w:szCs w:val="20"/>
        </w:rPr>
        <w:t>1. člen</w:t>
      </w:r>
    </w:p>
    <w:p w:rsidR="00007B19" w:rsidRPr="00007B19" w:rsidRDefault="00007B19" w:rsidP="00007B19">
      <w:pPr>
        <w:pStyle w:val="Odstavek0"/>
        <w:rPr>
          <w:sz w:val="20"/>
          <w:szCs w:val="20"/>
        </w:rPr>
      </w:pPr>
      <w:r w:rsidRPr="00007B19">
        <w:rPr>
          <w:sz w:val="20"/>
          <w:szCs w:val="20"/>
        </w:rPr>
        <w:t xml:space="preserve">Vojni veteran oziroma vojna veteranka (v nadaljnjem besedilu: vojni veteran) je oseba, ki je v vojni ali vojaški agresiji na Republiko Slovenijo opravljala za obrambo Republike Slovenije vojaško dolžnost ali katero od drugih dolžnosti na področju obrambe in zaščite, oseba, ki je poklicno opravljala določene naloge s področja obrambe in zaščite oziroma s področja upravnih notranjih zadev, oseba, ki je v policijskih enotah opravljala naloge s področja varnosti Republike Slovenije, oseba, ki je sodelovala v pogajanjih s predstavniki takratne Jugoslovanske ljudske armade (v nadaljnjem besedilu: JLA), oseba, ki je v zbirnem centru za vojne ujetnike (v nadaljnjem besedilu: zbirni center) opravljala naloge, povezane z vojnimi ujetniki, oseba, ki je kot vodstveni delavec ali delavka (v nadaljnjem besedilu: delavec) carinske službe izvajala naloge po navodilih republiške koordinacijske skupine, in oseba, ki je bila na podlagi odločitve pristojnega organa ali poveljstva v skladu s predpisi neposredno vključena v oborožen odpor. </w:t>
      </w:r>
    </w:p>
    <w:p w:rsidR="00007B19" w:rsidRPr="00007B19" w:rsidRDefault="00007B19" w:rsidP="00007B19">
      <w:pPr>
        <w:pStyle w:val="Odstavek0"/>
        <w:rPr>
          <w:sz w:val="20"/>
          <w:szCs w:val="20"/>
        </w:rPr>
      </w:pPr>
      <w:r w:rsidRPr="00007B19">
        <w:rPr>
          <w:rFonts w:eastAsia="Calibri"/>
          <w:sz w:val="20"/>
          <w:szCs w:val="20"/>
        </w:rPr>
        <w:t>Društvu</w:t>
      </w:r>
      <w:r w:rsidRPr="00007B19">
        <w:rPr>
          <w:sz w:val="20"/>
          <w:szCs w:val="20"/>
        </w:rPr>
        <w:t xml:space="preserve"> ali zvezi vojnih veteranov lahko ministrstvo, pristojno za obrambo, podeli status društva, ki deluje v javnem interesu. Ministrstvo podeli status društva, ki deluje v javnem interesu na podlagi temeljnega akta in programa društva, ki zagotavlja dejavnost javnega pomena, zlasti na področju socialno-zdravstvenega skrbstva za članstvo, ohranjanje zgodovinskega izročila, skrbi za ohranjanje vojnih grobišč, mednarodne dejavnosti ter na podlagi širše družbene aktivnosti in porabe sredstev društva v določenem obdobju, iz katerih je razvidno, da delovanje društva presega interese njegovega članstva. </w:t>
      </w:r>
    </w:p>
    <w:p w:rsidR="00007B19" w:rsidRPr="00007B19" w:rsidRDefault="00007B19" w:rsidP="00007B19">
      <w:pPr>
        <w:pStyle w:val="Odstavek0"/>
        <w:rPr>
          <w:sz w:val="20"/>
          <w:szCs w:val="20"/>
        </w:rPr>
      </w:pPr>
      <w:r w:rsidRPr="00007B19">
        <w:rPr>
          <w:sz w:val="20"/>
          <w:szCs w:val="20"/>
        </w:rPr>
        <w:t xml:space="preserve">Z </w:t>
      </w:r>
      <w:r w:rsidRPr="00007B19">
        <w:rPr>
          <w:rFonts w:eastAsia="Calibri"/>
          <w:sz w:val="20"/>
          <w:szCs w:val="20"/>
        </w:rPr>
        <w:t>društvom</w:t>
      </w:r>
      <w:r w:rsidRPr="00007B19">
        <w:rPr>
          <w:sz w:val="20"/>
          <w:szCs w:val="20"/>
        </w:rPr>
        <w:t xml:space="preserve"> ali zvezo vojnih veteranov s statusom društva v javnem interesu minister, pristojen za obrambo, sklene pogodbo o financiranju njihove dejavnosti iz sredstev državnega proračuna na podlagi izpolnjenih meril za financiranje dejavnosti iz državnega proračuna, ob upoštevanju zlasti programa društva ali zveze vojnih veteranov, ki zagotavlja dejavnost javnega pomena, števila članov – vojnih veteranov in premoženja, ki ga ima v lasti društvo ali zveza vojnih veteranov. </w:t>
      </w:r>
    </w:p>
    <w:p w:rsidR="00007B19" w:rsidRPr="00007B19" w:rsidRDefault="00007B19" w:rsidP="00007B19">
      <w:pPr>
        <w:pStyle w:val="Odstavek0"/>
        <w:rPr>
          <w:sz w:val="20"/>
          <w:szCs w:val="20"/>
        </w:rPr>
      </w:pPr>
      <w:r w:rsidRPr="00007B19">
        <w:rPr>
          <w:rFonts w:eastAsia="Calibri"/>
          <w:sz w:val="20"/>
          <w:szCs w:val="20"/>
        </w:rPr>
        <w:t>Natančnejša</w:t>
      </w:r>
      <w:r w:rsidRPr="00007B19">
        <w:rPr>
          <w:sz w:val="20"/>
          <w:szCs w:val="20"/>
        </w:rPr>
        <w:t xml:space="preserve"> merila za financiranje dejavnosti društva ali zveze vojnih veteranov predpiše minister, pristojen za obrambo. </w:t>
      </w:r>
    </w:p>
    <w:p w:rsidR="002E3D3E" w:rsidRDefault="002E3D3E" w:rsidP="002E3D3E">
      <w:pPr>
        <w:spacing w:after="0" w:line="240" w:lineRule="auto"/>
        <w:jc w:val="both"/>
        <w:rPr>
          <w:rFonts w:ascii="Arial" w:hAnsi="Arial" w:cs="Arial"/>
          <w:sz w:val="20"/>
          <w:szCs w:val="20"/>
        </w:rPr>
      </w:pPr>
    </w:p>
    <w:p w:rsidR="002E3D3E" w:rsidRDefault="002E3D3E" w:rsidP="002E3D3E">
      <w:pPr>
        <w:spacing w:after="0" w:line="240" w:lineRule="auto"/>
        <w:jc w:val="both"/>
        <w:rPr>
          <w:rFonts w:ascii="Arial" w:hAnsi="Arial" w:cs="Arial"/>
          <w:sz w:val="20"/>
          <w:szCs w:val="20"/>
        </w:rPr>
      </w:pPr>
    </w:p>
    <w:p w:rsidR="00AC4A85" w:rsidRPr="006A7E06" w:rsidRDefault="00BF30C0" w:rsidP="00873876">
      <w:pPr>
        <w:numPr>
          <w:ilvl w:val="0"/>
          <w:numId w:val="43"/>
        </w:numPr>
        <w:spacing w:after="0" w:line="240" w:lineRule="auto"/>
        <w:jc w:val="both"/>
        <w:rPr>
          <w:rFonts w:ascii="Arial" w:hAnsi="Arial" w:cs="Arial"/>
          <w:b/>
          <w:sz w:val="20"/>
          <w:szCs w:val="20"/>
          <w:u w:val="single"/>
        </w:rPr>
      </w:pPr>
      <w:r w:rsidRPr="006A7E06">
        <w:rPr>
          <w:rFonts w:ascii="Arial" w:hAnsi="Arial" w:cs="Arial"/>
          <w:b/>
          <w:sz w:val="20"/>
          <w:szCs w:val="20"/>
          <w:u w:val="single"/>
        </w:rPr>
        <w:t>Zakon</w:t>
      </w:r>
      <w:r w:rsidR="00AC4A85" w:rsidRPr="006A7E06">
        <w:rPr>
          <w:rFonts w:ascii="Arial" w:hAnsi="Arial" w:cs="Arial"/>
          <w:b/>
          <w:sz w:val="20"/>
          <w:szCs w:val="20"/>
          <w:u w:val="single"/>
        </w:rPr>
        <w:t xml:space="preserve"> o voznikih (Uradni list RS, št. 85/16 – </w:t>
      </w:r>
      <w:proofErr w:type="spellStart"/>
      <w:r w:rsidR="00AC4A85" w:rsidRPr="006A7E06">
        <w:rPr>
          <w:rFonts w:ascii="Arial" w:hAnsi="Arial" w:cs="Arial"/>
          <w:b/>
          <w:sz w:val="20"/>
          <w:szCs w:val="20"/>
          <w:u w:val="single"/>
        </w:rPr>
        <w:t>ZVoz</w:t>
      </w:r>
      <w:proofErr w:type="spellEnd"/>
      <w:r w:rsidR="00AC4A85" w:rsidRPr="006A7E06">
        <w:rPr>
          <w:rFonts w:ascii="Arial" w:hAnsi="Arial" w:cs="Arial"/>
          <w:b/>
          <w:sz w:val="20"/>
          <w:szCs w:val="20"/>
          <w:u w:val="single"/>
        </w:rPr>
        <w:t>-1)</w:t>
      </w:r>
    </w:p>
    <w:p w:rsidR="00007B19" w:rsidRPr="00007B19" w:rsidRDefault="00007B19" w:rsidP="00007B19">
      <w:pPr>
        <w:pStyle w:val="len0"/>
        <w:rPr>
          <w:sz w:val="20"/>
        </w:rPr>
      </w:pPr>
      <w:r w:rsidRPr="00007B19">
        <w:rPr>
          <w:sz w:val="20"/>
        </w:rPr>
        <w:t>7. člen</w:t>
      </w:r>
    </w:p>
    <w:p w:rsidR="00007B19" w:rsidRPr="00007B19" w:rsidRDefault="00007B19" w:rsidP="00007B19">
      <w:pPr>
        <w:pStyle w:val="lennaslov0"/>
        <w:rPr>
          <w:sz w:val="20"/>
        </w:rPr>
      </w:pPr>
      <w:r w:rsidRPr="00007B19">
        <w:rPr>
          <w:sz w:val="20"/>
        </w:rPr>
        <w:t>(delovanje v javnem interesu)</w:t>
      </w:r>
    </w:p>
    <w:p w:rsidR="00007B19" w:rsidRPr="00007B19" w:rsidRDefault="00007B19" w:rsidP="00007B19">
      <w:pPr>
        <w:pStyle w:val="Odstavek0"/>
        <w:rPr>
          <w:sz w:val="20"/>
        </w:rPr>
      </w:pPr>
      <w:r w:rsidRPr="00007B19">
        <w:rPr>
          <w:sz w:val="20"/>
        </w:rPr>
        <w:t>Društva, ki delujejo na področjih, pomembnih za preventivo in varnost cestnega prometa, pridobijo status društva v javnem interesu v skladu z zakonom, ki ureja društva, če razvijajo in izvajajo programe s področja preventive in varnosti v cestnem prometu (usposabljanje, dodatno izobraževanje, izdaja gradiv, promocija, razprave, predstavitve, razstave s področja varnosti cestnega prometa in podobno), razen dejavnosti šol vožnje.</w:t>
      </w:r>
    </w:p>
    <w:p w:rsidR="00007B19" w:rsidRDefault="00007B19" w:rsidP="00007B19">
      <w:pPr>
        <w:spacing w:after="0" w:line="240" w:lineRule="auto"/>
        <w:jc w:val="both"/>
        <w:rPr>
          <w:rFonts w:ascii="Arial" w:hAnsi="Arial" w:cs="Arial"/>
          <w:sz w:val="20"/>
          <w:szCs w:val="20"/>
        </w:rPr>
      </w:pPr>
    </w:p>
    <w:p w:rsidR="00007B19" w:rsidRPr="00635A3E" w:rsidRDefault="00007B19" w:rsidP="00007B19">
      <w:pPr>
        <w:spacing w:after="0" w:line="240" w:lineRule="auto"/>
        <w:jc w:val="both"/>
        <w:rPr>
          <w:rFonts w:ascii="Arial" w:hAnsi="Arial" w:cs="Arial"/>
          <w:sz w:val="20"/>
          <w:szCs w:val="20"/>
        </w:rPr>
      </w:pPr>
    </w:p>
    <w:p w:rsidR="00AC4A85" w:rsidRPr="006A7E06" w:rsidRDefault="00BF30C0" w:rsidP="00873876">
      <w:pPr>
        <w:numPr>
          <w:ilvl w:val="0"/>
          <w:numId w:val="43"/>
        </w:numPr>
        <w:spacing w:after="0" w:line="240" w:lineRule="auto"/>
        <w:jc w:val="both"/>
        <w:rPr>
          <w:rFonts w:ascii="Arial" w:hAnsi="Arial" w:cs="Arial"/>
          <w:b/>
          <w:sz w:val="20"/>
          <w:szCs w:val="20"/>
          <w:u w:val="single"/>
        </w:rPr>
      </w:pPr>
      <w:r w:rsidRPr="006A7E06">
        <w:rPr>
          <w:rFonts w:ascii="Arial" w:hAnsi="Arial" w:cs="Arial"/>
          <w:b/>
          <w:sz w:val="20"/>
          <w:szCs w:val="20"/>
          <w:u w:val="single"/>
        </w:rPr>
        <w:t>Zakon</w:t>
      </w:r>
      <w:r w:rsidR="00AC4A85" w:rsidRPr="006A7E06">
        <w:rPr>
          <w:rFonts w:ascii="Arial" w:hAnsi="Arial" w:cs="Arial"/>
          <w:b/>
          <w:sz w:val="20"/>
          <w:szCs w:val="20"/>
          <w:u w:val="single"/>
        </w:rPr>
        <w:t xml:space="preserve"> o zaščiti živali (Uradni list RS, št. 38/13 – uradno prečiščeno besedilo)</w:t>
      </w:r>
    </w:p>
    <w:p w:rsidR="00007B19" w:rsidRPr="00007B19" w:rsidRDefault="00007B19" w:rsidP="00007B19">
      <w:pPr>
        <w:pStyle w:val="Poglavje"/>
        <w:rPr>
          <w:sz w:val="20"/>
        </w:rPr>
      </w:pPr>
      <w:r w:rsidRPr="00007B19">
        <w:rPr>
          <w:sz w:val="20"/>
        </w:rPr>
        <w:t>IV. </w:t>
      </w:r>
      <w:r w:rsidRPr="00007B19">
        <w:rPr>
          <w:bCs/>
          <w:sz w:val="20"/>
        </w:rPr>
        <w:t>DRUŠTVA IN DRUGE NEPRIDOBITNE PRAVNE OSEBE, KI DELUJEJO V JAVNEM INTERESU NA PODROČJU ZAŠČITE ŽIVALI</w:t>
      </w:r>
    </w:p>
    <w:p w:rsidR="00007B19" w:rsidRPr="00007B19" w:rsidRDefault="00007B19" w:rsidP="00007B19">
      <w:pPr>
        <w:pStyle w:val="len0"/>
        <w:rPr>
          <w:sz w:val="20"/>
        </w:rPr>
      </w:pPr>
      <w:r w:rsidRPr="00007B19">
        <w:rPr>
          <w:sz w:val="20"/>
        </w:rPr>
        <w:lastRenderedPageBreak/>
        <w:t>34. člen</w:t>
      </w:r>
    </w:p>
    <w:p w:rsidR="00007B19" w:rsidRPr="00007B19" w:rsidRDefault="00007B19" w:rsidP="00007B19">
      <w:pPr>
        <w:pStyle w:val="Odstavek0"/>
        <w:rPr>
          <w:sz w:val="20"/>
        </w:rPr>
      </w:pPr>
      <w:r w:rsidRPr="00007B19">
        <w:rPr>
          <w:sz w:val="20"/>
        </w:rPr>
        <w:t>Društvo, ki deluje na področju zaščite živali, mora za pridobitev statusa društva, ki deluje v javnem interesu, poleg splošnih pogojev po zakonu, ki ureja društva, izpolnjevati tudi naslednje posebne pogoje:</w:t>
      </w:r>
    </w:p>
    <w:p w:rsidR="00007B19" w:rsidRPr="00007B19" w:rsidRDefault="00007B19" w:rsidP="00520BD4">
      <w:pPr>
        <w:pStyle w:val="Alineazaodstavkom"/>
        <w:numPr>
          <w:ilvl w:val="0"/>
          <w:numId w:val="42"/>
        </w:numPr>
        <w:overflowPunct/>
        <w:autoSpaceDE/>
        <w:autoSpaceDN/>
        <w:adjustRightInd/>
        <w:spacing w:line="240" w:lineRule="auto"/>
        <w:textAlignment w:val="auto"/>
        <w:rPr>
          <w:sz w:val="20"/>
        </w:rPr>
      </w:pPr>
      <w:r w:rsidRPr="00007B19">
        <w:rPr>
          <w:sz w:val="20"/>
        </w:rPr>
        <w:t>društvo ima več kot 30 članov;</w:t>
      </w:r>
    </w:p>
    <w:p w:rsidR="00007B19" w:rsidRPr="00007B19" w:rsidRDefault="00007B19" w:rsidP="00520BD4">
      <w:pPr>
        <w:pStyle w:val="Alineazaodstavkom"/>
        <w:numPr>
          <w:ilvl w:val="0"/>
          <w:numId w:val="42"/>
        </w:numPr>
        <w:overflowPunct/>
        <w:autoSpaceDE/>
        <w:autoSpaceDN/>
        <w:adjustRightInd/>
        <w:spacing w:line="240" w:lineRule="auto"/>
        <w:textAlignment w:val="auto"/>
        <w:rPr>
          <w:sz w:val="20"/>
        </w:rPr>
      </w:pPr>
      <w:r w:rsidRPr="00007B19">
        <w:rPr>
          <w:sz w:val="20"/>
        </w:rPr>
        <w:t>delovanje društva je v skladu s cilji tega zakona, kar izkaže s sprejetim statutom društva;</w:t>
      </w:r>
    </w:p>
    <w:p w:rsidR="00007B19" w:rsidRPr="00007B19" w:rsidRDefault="00007B19" w:rsidP="00520BD4">
      <w:pPr>
        <w:pStyle w:val="Alineazaodstavkom"/>
        <w:numPr>
          <w:ilvl w:val="0"/>
          <w:numId w:val="42"/>
        </w:numPr>
        <w:overflowPunct/>
        <w:autoSpaceDE/>
        <w:autoSpaceDN/>
        <w:adjustRightInd/>
        <w:spacing w:line="240" w:lineRule="auto"/>
        <w:textAlignment w:val="auto"/>
        <w:rPr>
          <w:sz w:val="20"/>
        </w:rPr>
      </w:pPr>
      <w:r w:rsidRPr="00007B19">
        <w:rPr>
          <w:sz w:val="20"/>
        </w:rPr>
        <w:t>udeležba predpisanega deleža članstva na usposabljanju s področja vedenja in dobrobiti živali ter predpisov o zaščiti živali po programu, ki ga potrdi minister.</w:t>
      </w:r>
    </w:p>
    <w:p w:rsidR="00007B19" w:rsidRPr="00007B19" w:rsidRDefault="00007B19" w:rsidP="00007B19">
      <w:pPr>
        <w:pStyle w:val="Odstavek0"/>
        <w:rPr>
          <w:sz w:val="20"/>
        </w:rPr>
      </w:pPr>
      <w:r w:rsidRPr="00007B19">
        <w:rPr>
          <w:sz w:val="20"/>
        </w:rPr>
        <w:t>Dejavnosti v javnem interesu, ki jih opravljajo društva iz prejšnjega odstavka, so:</w:t>
      </w:r>
    </w:p>
    <w:p w:rsidR="00007B19" w:rsidRPr="00007B19" w:rsidRDefault="00007B19" w:rsidP="00520BD4">
      <w:pPr>
        <w:pStyle w:val="Alineazaodstavkom"/>
        <w:numPr>
          <w:ilvl w:val="0"/>
          <w:numId w:val="42"/>
        </w:numPr>
        <w:overflowPunct/>
        <w:autoSpaceDE/>
        <w:autoSpaceDN/>
        <w:adjustRightInd/>
        <w:spacing w:line="240" w:lineRule="auto"/>
        <w:textAlignment w:val="auto"/>
        <w:rPr>
          <w:sz w:val="20"/>
        </w:rPr>
      </w:pPr>
      <w:r w:rsidRPr="00007B19">
        <w:rPr>
          <w:sz w:val="20"/>
        </w:rPr>
        <w:t>spodbujanje odgovornega lastništva živali;</w:t>
      </w:r>
    </w:p>
    <w:p w:rsidR="00007B19" w:rsidRPr="00007B19" w:rsidRDefault="00007B19" w:rsidP="00520BD4">
      <w:pPr>
        <w:pStyle w:val="Alineazaodstavkom"/>
        <w:numPr>
          <w:ilvl w:val="0"/>
          <w:numId w:val="42"/>
        </w:numPr>
        <w:overflowPunct/>
        <w:autoSpaceDE/>
        <w:autoSpaceDN/>
        <w:adjustRightInd/>
        <w:spacing w:line="240" w:lineRule="auto"/>
        <w:textAlignment w:val="auto"/>
        <w:rPr>
          <w:sz w:val="20"/>
        </w:rPr>
      </w:pPr>
      <w:r w:rsidRPr="00007B19">
        <w:rPr>
          <w:sz w:val="20"/>
        </w:rPr>
        <w:t>svetovanje skrbnikom živali;</w:t>
      </w:r>
    </w:p>
    <w:p w:rsidR="00007B19" w:rsidRPr="00007B19" w:rsidRDefault="00007B19" w:rsidP="00520BD4">
      <w:pPr>
        <w:pStyle w:val="Alineazaodstavkom"/>
        <w:numPr>
          <w:ilvl w:val="0"/>
          <w:numId w:val="42"/>
        </w:numPr>
        <w:overflowPunct/>
        <w:autoSpaceDE/>
        <w:autoSpaceDN/>
        <w:adjustRightInd/>
        <w:spacing w:line="240" w:lineRule="auto"/>
        <w:textAlignment w:val="auto"/>
        <w:rPr>
          <w:sz w:val="20"/>
        </w:rPr>
      </w:pPr>
      <w:r w:rsidRPr="00007B19">
        <w:rPr>
          <w:sz w:val="20"/>
        </w:rPr>
        <w:t>organiziranje usposabljanj na področju dobrobiti živali;</w:t>
      </w:r>
    </w:p>
    <w:p w:rsidR="00007B19" w:rsidRPr="00007B19" w:rsidRDefault="00007B19" w:rsidP="00520BD4">
      <w:pPr>
        <w:pStyle w:val="Alineazaodstavkom"/>
        <w:numPr>
          <w:ilvl w:val="0"/>
          <w:numId w:val="42"/>
        </w:numPr>
        <w:overflowPunct/>
        <w:autoSpaceDE/>
        <w:autoSpaceDN/>
        <w:adjustRightInd/>
        <w:spacing w:line="240" w:lineRule="auto"/>
        <w:textAlignment w:val="auto"/>
        <w:rPr>
          <w:sz w:val="20"/>
        </w:rPr>
      </w:pPr>
      <w:r w:rsidRPr="00007B19">
        <w:rPr>
          <w:sz w:val="20"/>
        </w:rPr>
        <w:t>sodelovanje z zavetišči za zapuščene živali;</w:t>
      </w:r>
    </w:p>
    <w:p w:rsidR="00007B19" w:rsidRPr="00007B19" w:rsidRDefault="00007B19" w:rsidP="00520BD4">
      <w:pPr>
        <w:pStyle w:val="Alineazaodstavkom"/>
        <w:numPr>
          <w:ilvl w:val="0"/>
          <w:numId w:val="42"/>
        </w:numPr>
        <w:overflowPunct/>
        <w:autoSpaceDE/>
        <w:autoSpaceDN/>
        <w:adjustRightInd/>
        <w:spacing w:line="240" w:lineRule="auto"/>
        <w:textAlignment w:val="auto"/>
        <w:rPr>
          <w:sz w:val="20"/>
        </w:rPr>
      </w:pPr>
      <w:r w:rsidRPr="00007B19">
        <w:rPr>
          <w:sz w:val="20"/>
        </w:rPr>
        <w:t>opozarjanje skrbnikov živali na nepravilnosti in nezakonitosti v zvezi z zaščito živali.</w:t>
      </w:r>
    </w:p>
    <w:p w:rsidR="00007B19" w:rsidRPr="00007B19" w:rsidRDefault="00007B19" w:rsidP="00007B19">
      <w:pPr>
        <w:pStyle w:val="Odstavek0"/>
        <w:rPr>
          <w:sz w:val="20"/>
        </w:rPr>
      </w:pPr>
      <w:r w:rsidRPr="00007B19">
        <w:rPr>
          <w:sz w:val="20"/>
          <w:szCs w:val="14"/>
        </w:rPr>
        <w:t>Podrobnejše kriterije za pridobitev statusa društva, ki na področju zaščite živali deluje v javnem interesu, predpiše minister.</w:t>
      </w:r>
    </w:p>
    <w:p w:rsidR="00007B19" w:rsidRPr="00007B19" w:rsidRDefault="00007B19" w:rsidP="00007B19">
      <w:pPr>
        <w:pStyle w:val="len0"/>
        <w:rPr>
          <w:sz w:val="20"/>
        </w:rPr>
      </w:pPr>
      <w:r w:rsidRPr="00007B19">
        <w:rPr>
          <w:sz w:val="20"/>
        </w:rPr>
        <w:t>35. člen</w:t>
      </w:r>
    </w:p>
    <w:p w:rsidR="00007B19" w:rsidRPr="00007B19" w:rsidRDefault="00007B19" w:rsidP="00007B19">
      <w:pPr>
        <w:pStyle w:val="Odstavek0"/>
        <w:rPr>
          <w:sz w:val="20"/>
        </w:rPr>
      </w:pPr>
      <w:r w:rsidRPr="00007B19">
        <w:rPr>
          <w:sz w:val="20"/>
        </w:rPr>
        <w:t>Ministrstvo, pristojno za veterinarstvo (v nadaljnjem besedilu: ministrstvo) podeli društvu, ki izpolnjuje pogoje iz prejšnjega člena, status društva, ki deluje v javnem interesu, z odločbo.</w:t>
      </w:r>
    </w:p>
    <w:p w:rsidR="00007B19" w:rsidRPr="00007B19" w:rsidRDefault="00007B19" w:rsidP="00007B19">
      <w:pPr>
        <w:pStyle w:val="Odstavek0"/>
        <w:rPr>
          <w:sz w:val="20"/>
        </w:rPr>
      </w:pPr>
      <w:r w:rsidRPr="00007B19">
        <w:rPr>
          <w:sz w:val="20"/>
        </w:rPr>
        <w:t>Društvu, ki deluje v javnem interesu, lahko ministrstvo iz proračuna Republike Slovenije oziroma lokalna samoupravna skupnost iz svojega proračuna, na podlagi pogodbe dodeli sredstva za opravljanje dejavnosti, ki so v javnem interesu.</w:t>
      </w:r>
    </w:p>
    <w:p w:rsidR="00007B19" w:rsidRPr="00007B19" w:rsidRDefault="00007B19" w:rsidP="00007B19">
      <w:pPr>
        <w:pStyle w:val="Odstavek0"/>
        <w:rPr>
          <w:sz w:val="20"/>
        </w:rPr>
      </w:pPr>
      <w:r w:rsidRPr="00007B19">
        <w:rPr>
          <w:sz w:val="20"/>
        </w:rPr>
        <w:t xml:space="preserve">Ministrstvo preverja izpolnjevanje pogojev za pridobitev statusa društva, ki deluje v javnem interesu, vsakih pet let. </w:t>
      </w:r>
      <w:r w:rsidRPr="00007B19">
        <w:rPr>
          <w:b/>
          <w:sz w:val="20"/>
        </w:rPr>
        <w:t>(</w:t>
      </w:r>
      <w:hyperlink r:id="rId46" w:history="1">
        <w:r w:rsidRPr="00007B19">
          <w:rPr>
            <w:rStyle w:val="Hiperpovezava"/>
            <w:sz w:val="20"/>
          </w:rPr>
          <w:t>prenehal veljati</w:t>
        </w:r>
      </w:hyperlink>
      <w:r w:rsidRPr="00007B19">
        <w:rPr>
          <w:b/>
          <w:sz w:val="20"/>
        </w:rPr>
        <w:t>)</w:t>
      </w:r>
    </w:p>
    <w:p w:rsidR="00007B19" w:rsidRPr="00007B19" w:rsidRDefault="00007B19" w:rsidP="00007B19">
      <w:pPr>
        <w:pStyle w:val="Odstavek0"/>
        <w:rPr>
          <w:sz w:val="20"/>
        </w:rPr>
      </w:pPr>
      <w:r w:rsidRPr="00007B19">
        <w:rPr>
          <w:sz w:val="20"/>
        </w:rPr>
        <w:t>Društvu, ki ne izpolnjuje več predpisanih pogojev, se ukine status društva, ki deluje v javnem interesu, z odločbo ministra.</w:t>
      </w:r>
    </w:p>
    <w:p w:rsidR="00007B19" w:rsidRPr="00007B19" w:rsidRDefault="00007B19" w:rsidP="00007B19">
      <w:pPr>
        <w:pStyle w:val="len0"/>
        <w:rPr>
          <w:sz w:val="20"/>
        </w:rPr>
      </w:pPr>
      <w:r w:rsidRPr="00007B19">
        <w:rPr>
          <w:sz w:val="20"/>
        </w:rPr>
        <w:t>36. člen</w:t>
      </w:r>
    </w:p>
    <w:p w:rsidR="00007B19" w:rsidRPr="00007B19" w:rsidRDefault="00007B19" w:rsidP="00007B19">
      <w:pPr>
        <w:pStyle w:val="Odstavek0"/>
        <w:rPr>
          <w:sz w:val="20"/>
        </w:rPr>
      </w:pPr>
      <w:r w:rsidRPr="00007B19">
        <w:rPr>
          <w:sz w:val="20"/>
        </w:rPr>
        <w:t xml:space="preserve">Odločba o pridobitvi in ukinitvi statusa društva, ki deluje v javnem interesu, se objavi v Uradnem listu Republike Slovenije. </w:t>
      </w:r>
      <w:r w:rsidRPr="00007B19">
        <w:rPr>
          <w:b/>
          <w:sz w:val="20"/>
        </w:rPr>
        <w:t>(</w:t>
      </w:r>
      <w:hyperlink r:id="rId47" w:history="1">
        <w:r w:rsidRPr="00007B19">
          <w:rPr>
            <w:rStyle w:val="Hiperpovezava"/>
            <w:sz w:val="20"/>
          </w:rPr>
          <w:t>prenehal veljati</w:t>
        </w:r>
      </w:hyperlink>
      <w:r w:rsidRPr="00007B19">
        <w:rPr>
          <w:b/>
          <w:sz w:val="20"/>
        </w:rPr>
        <w:t>)</w:t>
      </w:r>
    </w:p>
    <w:p w:rsidR="00007B19" w:rsidRPr="00007B19" w:rsidRDefault="00007B19" w:rsidP="00007B19">
      <w:pPr>
        <w:pStyle w:val="Odstavek0"/>
        <w:rPr>
          <w:sz w:val="20"/>
        </w:rPr>
      </w:pPr>
      <w:r w:rsidRPr="00007B19">
        <w:rPr>
          <w:sz w:val="20"/>
        </w:rPr>
        <w:t>Ministrstvo vodi javno evidenco društev, ki so pridobila status društva, ki deluje v javnem interesu.</w:t>
      </w:r>
    </w:p>
    <w:p w:rsidR="00007B19" w:rsidRPr="00007B19" w:rsidRDefault="00007B19" w:rsidP="00007B19">
      <w:pPr>
        <w:pStyle w:val="len0"/>
        <w:rPr>
          <w:sz w:val="20"/>
        </w:rPr>
      </w:pPr>
      <w:proofErr w:type="spellStart"/>
      <w:r w:rsidRPr="00007B19">
        <w:rPr>
          <w:sz w:val="20"/>
        </w:rPr>
        <w:t>36.a</w:t>
      </w:r>
      <w:proofErr w:type="spellEnd"/>
      <w:r w:rsidRPr="00007B19">
        <w:rPr>
          <w:sz w:val="20"/>
        </w:rPr>
        <w:t xml:space="preserve"> člen</w:t>
      </w:r>
    </w:p>
    <w:p w:rsidR="00007B19" w:rsidRPr="00007B19" w:rsidRDefault="00007B19" w:rsidP="00007B19">
      <w:pPr>
        <w:pStyle w:val="Odstavek0"/>
        <w:rPr>
          <w:sz w:val="20"/>
        </w:rPr>
      </w:pPr>
      <w:r w:rsidRPr="00007B19">
        <w:rPr>
          <w:sz w:val="20"/>
        </w:rPr>
        <w:t>Določbe tega zakona, ki veljajo za društva, se uporabljajo tudi za druge pravne osebe zasebnega prava, ki niso ustanovljene z namenom pridobivanja dobička in ki presežek prihodkov nad odhodki uporabljajo izključno za opravljanje in razvoj svoje dejavnosti.</w:t>
      </w:r>
    </w:p>
    <w:p w:rsidR="00007B19" w:rsidRPr="00007B19" w:rsidRDefault="00007B19" w:rsidP="00007B19">
      <w:pPr>
        <w:pStyle w:val="Odstavek0"/>
        <w:rPr>
          <w:sz w:val="20"/>
        </w:rPr>
      </w:pPr>
      <w:r w:rsidRPr="00007B19">
        <w:rPr>
          <w:sz w:val="20"/>
        </w:rPr>
        <w:t>Pravne osebe iz prejšnjega odstavka lahko pridobijo status v javnem interesu na področju zaščite živali ob uporabi določb o statusu društva v javnem interesu, določenih s tem zakonom in smiselni uporabi določb zakona, ki ureja društva.</w:t>
      </w:r>
    </w:p>
    <w:p w:rsidR="00007B19" w:rsidRDefault="00007B19" w:rsidP="00007B19">
      <w:pPr>
        <w:spacing w:after="0" w:line="240" w:lineRule="auto"/>
        <w:jc w:val="both"/>
        <w:rPr>
          <w:rFonts w:ascii="Arial" w:hAnsi="Arial" w:cs="Arial"/>
          <w:sz w:val="20"/>
          <w:szCs w:val="20"/>
        </w:rPr>
      </w:pPr>
    </w:p>
    <w:p w:rsidR="00024144" w:rsidRPr="00635A3E" w:rsidRDefault="00024144" w:rsidP="00007B19">
      <w:pPr>
        <w:spacing w:after="0" w:line="240" w:lineRule="auto"/>
        <w:jc w:val="both"/>
        <w:rPr>
          <w:rFonts w:ascii="Arial" w:hAnsi="Arial" w:cs="Arial"/>
          <w:sz w:val="20"/>
          <w:szCs w:val="20"/>
        </w:rPr>
      </w:pPr>
    </w:p>
    <w:p w:rsidR="00AC4A85" w:rsidRPr="006A7E06" w:rsidRDefault="00BF30C0" w:rsidP="00873876">
      <w:pPr>
        <w:numPr>
          <w:ilvl w:val="0"/>
          <w:numId w:val="43"/>
        </w:numPr>
        <w:spacing w:after="0" w:line="240" w:lineRule="auto"/>
        <w:jc w:val="both"/>
        <w:rPr>
          <w:rFonts w:ascii="Arial" w:hAnsi="Arial" w:cs="Arial"/>
          <w:b/>
          <w:sz w:val="20"/>
          <w:szCs w:val="20"/>
          <w:u w:val="single"/>
        </w:rPr>
      </w:pPr>
      <w:r w:rsidRPr="006A7E06">
        <w:rPr>
          <w:rFonts w:ascii="Arial" w:hAnsi="Arial" w:cs="Arial"/>
          <w:b/>
          <w:sz w:val="20"/>
          <w:szCs w:val="20"/>
          <w:u w:val="single"/>
        </w:rPr>
        <w:t>Zakon</w:t>
      </w:r>
      <w:r w:rsidR="00AC4A85" w:rsidRPr="006A7E06">
        <w:rPr>
          <w:rFonts w:ascii="Arial" w:hAnsi="Arial" w:cs="Arial"/>
          <w:b/>
          <w:sz w:val="20"/>
          <w:szCs w:val="20"/>
          <w:u w:val="single"/>
        </w:rPr>
        <w:t xml:space="preserve"> o zdravstvenem varstvu rastlin (Uradni list RS, št. 62/07 - uradno prečiščeno be</w:t>
      </w:r>
      <w:r w:rsidR="003629D6" w:rsidRPr="006A7E06">
        <w:rPr>
          <w:rFonts w:ascii="Arial" w:hAnsi="Arial" w:cs="Arial"/>
          <w:b/>
          <w:sz w:val="20"/>
          <w:szCs w:val="20"/>
          <w:u w:val="single"/>
        </w:rPr>
        <w:t>sedilo, 36/10 in 40/14 - ZIN-B)</w:t>
      </w:r>
    </w:p>
    <w:p w:rsidR="003629D6" w:rsidRPr="003629D6" w:rsidRDefault="003629D6" w:rsidP="003629D6">
      <w:pPr>
        <w:pStyle w:val="Poglavje"/>
        <w:rPr>
          <w:sz w:val="20"/>
        </w:rPr>
      </w:pPr>
      <w:r w:rsidRPr="003629D6">
        <w:rPr>
          <w:sz w:val="20"/>
        </w:rPr>
        <w:t>X. DRUŠTVA NA PODROČJU ZDRAVSTVENEGA VARSTVA RASTLIN, KI DELUJEJO V JAVNEM INTERESU</w:t>
      </w:r>
    </w:p>
    <w:p w:rsidR="003629D6" w:rsidRPr="003629D6" w:rsidRDefault="003629D6" w:rsidP="003629D6">
      <w:pPr>
        <w:pStyle w:val="len0"/>
        <w:rPr>
          <w:sz w:val="20"/>
        </w:rPr>
      </w:pPr>
      <w:r w:rsidRPr="003629D6">
        <w:rPr>
          <w:sz w:val="20"/>
        </w:rPr>
        <w:lastRenderedPageBreak/>
        <w:t>69. člen</w:t>
      </w:r>
    </w:p>
    <w:p w:rsidR="003629D6" w:rsidRPr="003629D6" w:rsidRDefault="003629D6" w:rsidP="003629D6">
      <w:pPr>
        <w:pStyle w:val="lennaslov0"/>
        <w:rPr>
          <w:sz w:val="20"/>
        </w:rPr>
      </w:pPr>
      <w:r w:rsidRPr="003629D6">
        <w:rPr>
          <w:sz w:val="20"/>
        </w:rPr>
        <w:t>(javni interes)</w:t>
      </w:r>
    </w:p>
    <w:p w:rsidR="003629D6" w:rsidRPr="003629D6" w:rsidRDefault="003629D6" w:rsidP="003629D6">
      <w:pPr>
        <w:pStyle w:val="Odstavek0"/>
        <w:rPr>
          <w:sz w:val="20"/>
        </w:rPr>
      </w:pPr>
      <w:r w:rsidRPr="003629D6">
        <w:rPr>
          <w:sz w:val="20"/>
        </w:rPr>
        <w:t>Strokovna in ljubiteljska društva na področju zdravstvenega varstva rastlin opravljajo dejavnost v javnem interesu v delu, v katerem namen ustanovitve in samo delovanje društva presega uresničevanje interesov članov društva.</w:t>
      </w:r>
    </w:p>
    <w:p w:rsidR="003629D6" w:rsidRPr="003629D6" w:rsidRDefault="003629D6" w:rsidP="003629D6">
      <w:pPr>
        <w:pStyle w:val="Odstavek0"/>
        <w:rPr>
          <w:sz w:val="20"/>
        </w:rPr>
      </w:pPr>
      <w:r w:rsidRPr="003629D6">
        <w:rPr>
          <w:sz w:val="20"/>
        </w:rPr>
        <w:t>Društvo deluje v javnem interesu:</w:t>
      </w:r>
    </w:p>
    <w:p w:rsidR="003629D6" w:rsidRPr="003629D6" w:rsidRDefault="003629D6" w:rsidP="00520BD4">
      <w:pPr>
        <w:pStyle w:val="Alineazaodstavkom"/>
        <w:numPr>
          <w:ilvl w:val="0"/>
          <w:numId w:val="51"/>
        </w:numPr>
        <w:tabs>
          <w:tab w:val="clear" w:pos="425"/>
          <w:tab w:val="num" w:pos="397"/>
          <w:tab w:val="left" w:pos="540"/>
          <w:tab w:val="left" w:pos="900"/>
        </w:tabs>
        <w:overflowPunct/>
        <w:autoSpaceDE/>
        <w:autoSpaceDN/>
        <w:adjustRightInd/>
        <w:spacing w:line="240" w:lineRule="auto"/>
        <w:ind w:left="397" w:hanging="397"/>
        <w:textAlignment w:val="auto"/>
        <w:rPr>
          <w:rFonts w:cs="Arial"/>
          <w:sz w:val="20"/>
        </w:rPr>
      </w:pPr>
      <w:r w:rsidRPr="003629D6">
        <w:rPr>
          <w:rFonts w:cs="Arial"/>
          <w:sz w:val="20"/>
        </w:rPr>
        <w:t>če aktivno deluje na področju zdravstvenega varstva rastlin,</w:t>
      </w:r>
    </w:p>
    <w:p w:rsidR="003629D6" w:rsidRPr="003629D6" w:rsidRDefault="003629D6" w:rsidP="00520BD4">
      <w:pPr>
        <w:pStyle w:val="Alineazaodstavkom"/>
        <w:numPr>
          <w:ilvl w:val="0"/>
          <w:numId w:val="51"/>
        </w:numPr>
        <w:tabs>
          <w:tab w:val="clear" w:pos="425"/>
          <w:tab w:val="num" w:pos="397"/>
          <w:tab w:val="left" w:pos="540"/>
          <w:tab w:val="left" w:pos="900"/>
        </w:tabs>
        <w:overflowPunct/>
        <w:autoSpaceDE/>
        <w:autoSpaceDN/>
        <w:adjustRightInd/>
        <w:spacing w:line="240" w:lineRule="auto"/>
        <w:ind w:left="397" w:hanging="397"/>
        <w:textAlignment w:val="auto"/>
        <w:rPr>
          <w:rFonts w:cs="Arial"/>
          <w:sz w:val="20"/>
        </w:rPr>
      </w:pPr>
      <w:r w:rsidRPr="003629D6">
        <w:rPr>
          <w:rFonts w:cs="Arial"/>
          <w:b/>
          <w:sz w:val="20"/>
        </w:rPr>
        <w:t>(</w:t>
      </w:r>
      <w:hyperlink r:id="rId48" w:history="1">
        <w:r w:rsidRPr="003629D6">
          <w:rPr>
            <w:rStyle w:val="Hiperpovezava"/>
            <w:rFonts w:cs="Arial"/>
            <w:b/>
            <w:sz w:val="20"/>
          </w:rPr>
          <w:t>prenehala veljati</w:t>
        </w:r>
      </w:hyperlink>
      <w:r w:rsidRPr="003629D6">
        <w:rPr>
          <w:rFonts w:cs="Arial"/>
          <w:b/>
          <w:sz w:val="20"/>
        </w:rPr>
        <w:t>)</w:t>
      </w:r>
      <w:r w:rsidRPr="003629D6">
        <w:rPr>
          <w:rFonts w:cs="Arial"/>
          <w:sz w:val="20"/>
        </w:rPr>
        <w:t>,</w:t>
      </w:r>
    </w:p>
    <w:p w:rsidR="003629D6" w:rsidRPr="003629D6" w:rsidRDefault="003629D6" w:rsidP="00520BD4">
      <w:pPr>
        <w:pStyle w:val="Alineazaodstavkom"/>
        <w:numPr>
          <w:ilvl w:val="0"/>
          <w:numId w:val="51"/>
        </w:numPr>
        <w:tabs>
          <w:tab w:val="clear" w:pos="425"/>
          <w:tab w:val="num" w:pos="397"/>
          <w:tab w:val="left" w:pos="540"/>
          <w:tab w:val="left" w:pos="900"/>
        </w:tabs>
        <w:overflowPunct/>
        <w:autoSpaceDE/>
        <w:autoSpaceDN/>
        <w:adjustRightInd/>
        <w:spacing w:line="240" w:lineRule="auto"/>
        <w:ind w:left="397" w:hanging="397"/>
        <w:textAlignment w:val="auto"/>
        <w:rPr>
          <w:rFonts w:cs="Arial"/>
          <w:sz w:val="20"/>
        </w:rPr>
      </w:pPr>
      <w:r w:rsidRPr="003629D6">
        <w:rPr>
          <w:rFonts w:cs="Arial"/>
          <w:sz w:val="20"/>
        </w:rPr>
        <w:t>če organizira izobraževanja o zdravstvenem varstvu rastlin za člane in nečlane,</w:t>
      </w:r>
    </w:p>
    <w:p w:rsidR="003629D6" w:rsidRPr="003629D6" w:rsidRDefault="003629D6" w:rsidP="00520BD4">
      <w:pPr>
        <w:pStyle w:val="Alineazaodstavkom"/>
        <w:numPr>
          <w:ilvl w:val="0"/>
          <w:numId w:val="51"/>
        </w:numPr>
        <w:tabs>
          <w:tab w:val="clear" w:pos="425"/>
          <w:tab w:val="num" w:pos="397"/>
          <w:tab w:val="left" w:pos="540"/>
          <w:tab w:val="left" w:pos="900"/>
        </w:tabs>
        <w:overflowPunct/>
        <w:autoSpaceDE/>
        <w:autoSpaceDN/>
        <w:adjustRightInd/>
        <w:spacing w:line="240" w:lineRule="auto"/>
        <w:ind w:left="397" w:hanging="397"/>
        <w:textAlignment w:val="auto"/>
        <w:rPr>
          <w:rFonts w:cs="Arial"/>
          <w:sz w:val="20"/>
        </w:rPr>
      </w:pPr>
      <w:r w:rsidRPr="003629D6">
        <w:rPr>
          <w:rFonts w:cs="Arial"/>
          <w:b/>
          <w:sz w:val="20"/>
        </w:rPr>
        <w:t>(</w:t>
      </w:r>
      <w:hyperlink r:id="rId49" w:history="1">
        <w:r w:rsidRPr="003629D6">
          <w:rPr>
            <w:rStyle w:val="Hiperpovezava"/>
            <w:rFonts w:cs="Arial"/>
            <w:b/>
            <w:sz w:val="20"/>
          </w:rPr>
          <w:t>prenehala veljati</w:t>
        </w:r>
      </w:hyperlink>
      <w:r w:rsidRPr="003629D6">
        <w:rPr>
          <w:rFonts w:cs="Arial"/>
          <w:b/>
          <w:sz w:val="20"/>
        </w:rPr>
        <w:t>)</w:t>
      </w:r>
      <w:r w:rsidRPr="003629D6">
        <w:rPr>
          <w:rFonts w:cs="Arial"/>
          <w:sz w:val="20"/>
        </w:rPr>
        <w:t>,</w:t>
      </w:r>
    </w:p>
    <w:p w:rsidR="003629D6" w:rsidRPr="003629D6" w:rsidRDefault="003629D6" w:rsidP="00520BD4">
      <w:pPr>
        <w:pStyle w:val="Alineazaodstavkom"/>
        <w:numPr>
          <w:ilvl w:val="0"/>
          <w:numId w:val="51"/>
        </w:numPr>
        <w:tabs>
          <w:tab w:val="clear" w:pos="425"/>
          <w:tab w:val="num" w:pos="397"/>
          <w:tab w:val="left" w:pos="540"/>
          <w:tab w:val="left" w:pos="900"/>
        </w:tabs>
        <w:overflowPunct/>
        <w:autoSpaceDE/>
        <w:autoSpaceDN/>
        <w:adjustRightInd/>
        <w:spacing w:line="240" w:lineRule="auto"/>
        <w:ind w:left="397" w:hanging="397"/>
        <w:textAlignment w:val="auto"/>
        <w:rPr>
          <w:rFonts w:cs="Arial"/>
          <w:sz w:val="20"/>
        </w:rPr>
      </w:pPr>
      <w:r w:rsidRPr="003629D6">
        <w:rPr>
          <w:rFonts w:cs="Arial"/>
          <w:b/>
          <w:sz w:val="20"/>
        </w:rPr>
        <w:t>(</w:t>
      </w:r>
      <w:hyperlink r:id="rId50" w:history="1">
        <w:r w:rsidRPr="003629D6">
          <w:rPr>
            <w:rStyle w:val="Hiperpovezava"/>
            <w:rFonts w:cs="Arial"/>
            <w:b/>
            <w:sz w:val="20"/>
          </w:rPr>
          <w:t>prenehala veljati</w:t>
        </w:r>
      </w:hyperlink>
      <w:r w:rsidRPr="003629D6">
        <w:rPr>
          <w:rFonts w:cs="Arial"/>
          <w:b/>
          <w:sz w:val="20"/>
        </w:rPr>
        <w:t>)</w:t>
      </w:r>
      <w:r w:rsidRPr="003629D6">
        <w:rPr>
          <w:rFonts w:cs="Arial"/>
          <w:sz w:val="20"/>
        </w:rPr>
        <w:t>.</w:t>
      </w:r>
    </w:p>
    <w:p w:rsidR="003629D6" w:rsidRPr="003629D6" w:rsidRDefault="003629D6" w:rsidP="003629D6">
      <w:pPr>
        <w:pStyle w:val="Odstavek0"/>
        <w:rPr>
          <w:sz w:val="20"/>
        </w:rPr>
      </w:pPr>
      <w:r w:rsidRPr="003629D6">
        <w:rPr>
          <w:sz w:val="20"/>
        </w:rPr>
        <w:t>Minister lahko predpiše podrobnejše pogoje iz prejšnjega odstavka.</w:t>
      </w:r>
    </w:p>
    <w:p w:rsidR="003629D6" w:rsidRPr="003629D6" w:rsidRDefault="003629D6" w:rsidP="003629D6">
      <w:pPr>
        <w:pStyle w:val="len0"/>
        <w:rPr>
          <w:sz w:val="20"/>
        </w:rPr>
      </w:pPr>
      <w:r w:rsidRPr="003629D6">
        <w:rPr>
          <w:sz w:val="20"/>
        </w:rPr>
        <w:t>70. člen</w:t>
      </w:r>
    </w:p>
    <w:p w:rsidR="003629D6" w:rsidRPr="003629D6" w:rsidRDefault="003629D6" w:rsidP="003629D6">
      <w:pPr>
        <w:pStyle w:val="lennaslov0"/>
        <w:rPr>
          <w:sz w:val="20"/>
        </w:rPr>
      </w:pPr>
      <w:r w:rsidRPr="003629D6">
        <w:rPr>
          <w:sz w:val="20"/>
        </w:rPr>
        <w:t>(status društva)</w:t>
      </w:r>
    </w:p>
    <w:p w:rsidR="003629D6" w:rsidRPr="003629D6" w:rsidRDefault="003629D6" w:rsidP="003629D6">
      <w:pPr>
        <w:pStyle w:val="Odstavek0"/>
        <w:rPr>
          <w:sz w:val="20"/>
        </w:rPr>
      </w:pPr>
      <w:r w:rsidRPr="003629D6">
        <w:rPr>
          <w:sz w:val="20"/>
        </w:rPr>
        <w:t xml:space="preserve">Minister podeli društvu, ki izpolnjuje pogoje iz prejšnjega člena, status društva, ki deluje v javnem interesu, z odločbo, največ za obdobje petih let z možnostjo podaljšanja za enako obdobje. </w:t>
      </w:r>
      <w:r w:rsidRPr="003629D6">
        <w:rPr>
          <w:b/>
          <w:sz w:val="20"/>
        </w:rPr>
        <w:t>(</w:t>
      </w:r>
      <w:hyperlink r:id="rId51" w:history="1">
        <w:r w:rsidRPr="003629D6">
          <w:rPr>
            <w:rStyle w:val="Hiperpovezava"/>
            <w:b/>
            <w:sz w:val="20"/>
          </w:rPr>
          <w:t>prenehal veljati</w:t>
        </w:r>
      </w:hyperlink>
      <w:r w:rsidRPr="003629D6">
        <w:rPr>
          <w:b/>
          <w:sz w:val="20"/>
        </w:rPr>
        <w:t>)</w:t>
      </w:r>
    </w:p>
    <w:p w:rsidR="00DE2CCE" w:rsidRPr="003629D6" w:rsidRDefault="003629D6" w:rsidP="00DE2CCE">
      <w:pPr>
        <w:pStyle w:val="Odstavek0"/>
        <w:rPr>
          <w:sz w:val="20"/>
        </w:rPr>
      </w:pPr>
      <w:r w:rsidRPr="003629D6">
        <w:rPr>
          <w:sz w:val="20"/>
        </w:rPr>
        <w:t>Društvu, ki deluje v javnem interesu, lahko minister iz proračuna Republike Slovenije oziroma lokalna samoupravna skupnost iz svojega proračuna dodeli sredstva za opravljanje dejavnosti, ki so v javnem interesu, na podlagi pogodbe in v skladu zakonom, ki ureja javna naročila.</w:t>
      </w:r>
    </w:p>
    <w:p w:rsidR="003629D6" w:rsidRPr="00DE2CCE" w:rsidRDefault="003629D6" w:rsidP="00BD2046">
      <w:pPr>
        <w:pStyle w:val="Odstavek0"/>
        <w:rPr>
          <w:sz w:val="20"/>
        </w:rPr>
      </w:pPr>
      <w:r w:rsidRPr="003629D6">
        <w:rPr>
          <w:sz w:val="20"/>
        </w:rPr>
        <w:t xml:space="preserve">Društvu, ki ne izpolnjuje več pogojev iz prejšnjega člena, se odvzame status društva, ki deluje v javnem interesu, z odločbo ministra. </w:t>
      </w:r>
      <w:r w:rsidRPr="003629D6">
        <w:rPr>
          <w:b/>
          <w:sz w:val="20"/>
        </w:rPr>
        <w:t>(</w:t>
      </w:r>
      <w:hyperlink r:id="rId52" w:history="1">
        <w:r w:rsidRPr="003629D6">
          <w:rPr>
            <w:rStyle w:val="Hiperpovezava"/>
            <w:b/>
            <w:sz w:val="20"/>
          </w:rPr>
          <w:t>prenehal veljati</w:t>
        </w:r>
      </w:hyperlink>
      <w:r w:rsidRPr="003629D6">
        <w:rPr>
          <w:b/>
          <w:sz w:val="20"/>
        </w:rPr>
        <w:t>)</w:t>
      </w:r>
    </w:p>
    <w:p w:rsidR="00024144" w:rsidRDefault="00024144" w:rsidP="003629D6">
      <w:pPr>
        <w:spacing w:after="0" w:line="240" w:lineRule="auto"/>
        <w:jc w:val="both"/>
        <w:rPr>
          <w:rFonts w:ascii="Arial" w:hAnsi="Arial" w:cs="Arial"/>
          <w:b/>
          <w:sz w:val="20"/>
        </w:rPr>
      </w:pPr>
    </w:p>
    <w:p w:rsidR="00024144" w:rsidRPr="003629D6" w:rsidRDefault="00024144" w:rsidP="003629D6">
      <w:pPr>
        <w:spacing w:after="0" w:line="240" w:lineRule="auto"/>
        <w:jc w:val="both"/>
        <w:rPr>
          <w:rFonts w:ascii="Arial" w:hAnsi="Arial" w:cs="Arial"/>
          <w:sz w:val="18"/>
          <w:szCs w:val="20"/>
        </w:rPr>
      </w:pPr>
    </w:p>
    <w:p w:rsidR="00AC4A85" w:rsidRPr="006A7E06" w:rsidRDefault="00BF30C0" w:rsidP="00873876">
      <w:pPr>
        <w:numPr>
          <w:ilvl w:val="0"/>
          <w:numId w:val="43"/>
        </w:numPr>
        <w:spacing w:after="0" w:line="240" w:lineRule="auto"/>
        <w:jc w:val="both"/>
        <w:rPr>
          <w:rFonts w:ascii="Arial" w:hAnsi="Arial" w:cs="Arial"/>
          <w:b/>
          <w:sz w:val="20"/>
          <w:szCs w:val="20"/>
          <w:u w:val="single"/>
        </w:rPr>
      </w:pPr>
      <w:r w:rsidRPr="006A7E06">
        <w:rPr>
          <w:rFonts w:ascii="Arial" w:hAnsi="Arial" w:cs="Arial"/>
          <w:b/>
          <w:sz w:val="20"/>
          <w:szCs w:val="20"/>
          <w:u w:val="single"/>
        </w:rPr>
        <w:t>Zakon</w:t>
      </w:r>
      <w:r w:rsidR="00AC4A85" w:rsidRPr="006A7E06">
        <w:rPr>
          <w:rFonts w:ascii="Arial" w:hAnsi="Arial" w:cs="Arial"/>
          <w:b/>
          <w:sz w:val="20"/>
          <w:szCs w:val="20"/>
          <w:u w:val="single"/>
        </w:rPr>
        <w:t xml:space="preserve"> o žrtvah vojnega nasilja (Uradni list RS, št. 18/03 - uradno prečiščeno besedilo, 54/04 - ZDoh-1, 68/05 - </w:t>
      </w:r>
      <w:proofErr w:type="spellStart"/>
      <w:r w:rsidR="00AC4A85" w:rsidRPr="006A7E06">
        <w:rPr>
          <w:rFonts w:ascii="Arial" w:hAnsi="Arial" w:cs="Arial"/>
          <w:b/>
          <w:sz w:val="20"/>
          <w:szCs w:val="20"/>
          <w:u w:val="single"/>
        </w:rPr>
        <w:t>odl</w:t>
      </w:r>
      <w:proofErr w:type="spellEnd"/>
      <w:r w:rsidR="00AC4A85" w:rsidRPr="006A7E06">
        <w:rPr>
          <w:rFonts w:ascii="Arial" w:hAnsi="Arial" w:cs="Arial"/>
          <w:b/>
          <w:sz w:val="20"/>
          <w:szCs w:val="20"/>
          <w:u w:val="single"/>
        </w:rPr>
        <w:t xml:space="preserve">. US, 61/06 - ZDru-1, 114/06 </w:t>
      </w:r>
      <w:r w:rsidR="006A7E06">
        <w:rPr>
          <w:rFonts w:ascii="Arial" w:hAnsi="Arial" w:cs="Arial"/>
          <w:b/>
          <w:sz w:val="20"/>
          <w:szCs w:val="20"/>
          <w:u w:val="single"/>
        </w:rPr>
        <w:t>- ZUTPG, 72/09 in 40/12 - ZUJF)</w:t>
      </w:r>
    </w:p>
    <w:p w:rsidR="00DE2CCE" w:rsidRPr="00DE2CCE" w:rsidRDefault="00DE2CCE" w:rsidP="00DE2CCE">
      <w:pPr>
        <w:pStyle w:val="len0"/>
        <w:rPr>
          <w:sz w:val="20"/>
          <w:szCs w:val="20"/>
        </w:rPr>
      </w:pPr>
      <w:r w:rsidRPr="00DE2CCE">
        <w:rPr>
          <w:sz w:val="20"/>
          <w:szCs w:val="20"/>
        </w:rPr>
        <w:t>2. člen</w:t>
      </w:r>
    </w:p>
    <w:p w:rsidR="00DE2CCE" w:rsidRPr="00DE2CCE" w:rsidRDefault="00DE2CCE" w:rsidP="00DE2CCE">
      <w:pPr>
        <w:pStyle w:val="Odstavek0"/>
        <w:rPr>
          <w:sz w:val="20"/>
          <w:szCs w:val="20"/>
        </w:rPr>
      </w:pPr>
      <w:r w:rsidRPr="00DE2CCE">
        <w:rPr>
          <w:sz w:val="20"/>
          <w:szCs w:val="20"/>
        </w:rPr>
        <w:t xml:space="preserve">Žrtev vojnega nasilja po tem zakonu je ob pogojih iz prvega odstavka 1. člena tega zakona oseba, ki so jo nemške, italijanske ali madžarske okupacijske sile od 6. 4. 1941 do 15. 5. 1945 zaradi političnih, nacionalnih, rasnih ali verskih razlogov prisilno izselile (izgnanec), poslale v taborišče (taboriščnik), zapor (zapornik), na prisilno delo (delovni deportiranec) ali internacijo </w:t>
      </w:r>
      <w:r w:rsidRPr="00DE2CCE">
        <w:rPr>
          <w:color w:val="000000"/>
          <w:sz w:val="20"/>
          <w:szCs w:val="20"/>
        </w:rPr>
        <w:t xml:space="preserve">oziroma je bila kot pripadnik bivše jugoslovanske vojske v vojni od 6. 4. 1941 do 17. 4. 1941 ali kot bivši italijanski vojak po kapitulaciji Italije odpeljana v ujetništvo </w:t>
      </w:r>
      <w:r w:rsidRPr="00DE2CCE">
        <w:rPr>
          <w:sz w:val="20"/>
          <w:szCs w:val="20"/>
        </w:rPr>
        <w:t>(interniranec) ter oseba, ki je pobegnila pred vojnim nasiljem (begunec) in nasilno odvzeta staršem (ukradeni otrok).</w:t>
      </w:r>
    </w:p>
    <w:p w:rsidR="00DE2CCE" w:rsidRPr="00DE2CCE" w:rsidRDefault="00DE2CCE" w:rsidP="00DE2CCE">
      <w:pPr>
        <w:pStyle w:val="Odstavek0"/>
        <w:rPr>
          <w:sz w:val="20"/>
          <w:szCs w:val="20"/>
        </w:rPr>
      </w:pPr>
      <w:r w:rsidRPr="00DE2CCE">
        <w:rPr>
          <w:sz w:val="20"/>
          <w:szCs w:val="20"/>
        </w:rPr>
        <w:t xml:space="preserve">Ob </w:t>
      </w:r>
      <w:r w:rsidRPr="00DE2CCE">
        <w:rPr>
          <w:sz w:val="20"/>
        </w:rPr>
        <w:t>pogojih</w:t>
      </w:r>
      <w:r w:rsidRPr="00DE2CCE">
        <w:rPr>
          <w:sz w:val="20"/>
          <w:szCs w:val="20"/>
        </w:rPr>
        <w:t xml:space="preserve"> iz tega člena ter iz 3. oziroma 4. člena tega zakona je žrtev vojnega nasilja tudi oseba, ki je imela ob pričetku izvajanja nasilnega dejanja ali prisilnega ukrepa stalno prebivališče na ozemlju, ki obsega državni teritorij Republike Slovenije, ne glede na to, na katerem ozemlju je bilo nasilno dejanje ali prisilni ukrep dejansko izveden.</w:t>
      </w:r>
    </w:p>
    <w:p w:rsidR="00DE2CCE" w:rsidRPr="00DE2CCE" w:rsidRDefault="00DE2CCE" w:rsidP="00DE2CCE">
      <w:pPr>
        <w:pStyle w:val="Odstavek0"/>
        <w:rPr>
          <w:sz w:val="20"/>
          <w:szCs w:val="20"/>
        </w:rPr>
      </w:pPr>
      <w:r w:rsidRPr="00DE2CCE">
        <w:rPr>
          <w:sz w:val="20"/>
          <w:szCs w:val="20"/>
        </w:rPr>
        <w:t>Žrtev vojnega nasilja je tudi oseba, ki je pobegnila pred prisilno izselitvijo (begunec).</w:t>
      </w:r>
    </w:p>
    <w:p w:rsidR="00DE2CCE" w:rsidRPr="00DE2CCE" w:rsidRDefault="00DE2CCE" w:rsidP="00DE2CCE">
      <w:pPr>
        <w:pStyle w:val="Odstavek0"/>
        <w:rPr>
          <w:sz w:val="20"/>
          <w:szCs w:val="20"/>
        </w:rPr>
      </w:pPr>
      <w:r w:rsidRPr="00DE2CCE">
        <w:rPr>
          <w:sz w:val="20"/>
          <w:szCs w:val="20"/>
        </w:rPr>
        <w:t xml:space="preserve">Žrtev </w:t>
      </w:r>
      <w:r w:rsidRPr="00DE2CCE">
        <w:rPr>
          <w:sz w:val="20"/>
        </w:rPr>
        <w:t>vojnega</w:t>
      </w:r>
      <w:r w:rsidRPr="00DE2CCE">
        <w:rPr>
          <w:sz w:val="20"/>
          <w:szCs w:val="20"/>
        </w:rPr>
        <w:t xml:space="preserve"> nasilja (begunec) je po tem zakonu tudi oseba, ki je bila v času od 6. 4. 1941 do 15. 5. 1945, zaradi izvajanja povračilnih ukrepov okupatorja ali njegovih sodelavcev zoper družine partizanov, pobitih talcev ali zaradi sodelovanja z NOB, nasilno pregnana iz svojega doma in oseba, ki je bila v času od 6. 4. 1941 do 15. 5. 1945 nasilno pregnana iz svojega doma zaradi nasilnega dejanja požiga, porušenja ali izropanja njene stanovanjske hiše ali stanovanja od okupatorja ali njegovih sodelavcev, zaradi česar se ni mogla vrniti na svoj dom neprekinjeno najmanj tri mesece.</w:t>
      </w:r>
    </w:p>
    <w:p w:rsidR="00DE2CCE" w:rsidRPr="00DE2CCE" w:rsidRDefault="00DE2CCE" w:rsidP="00DE2CCE">
      <w:pPr>
        <w:pStyle w:val="Odstavek0"/>
        <w:rPr>
          <w:sz w:val="20"/>
          <w:szCs w:val="20"/>
        </w:rPr>
      </w:pPr>
      <w:r w:rsidRPr="00DE2CCE">
        <w:rPr>
          <w:sz w:val="20"/>
          <w:szCs w:val="20"/>
        </w:rPr>
        <w:t xml:space="preserve">Žrtev </w:t>
      </w:r>
      <w:r w:rsidRPr="00DE2CCE">
        <w:rPr>
          <w:sz w:val="20"/>
        </w:rPr>
        <w:t>vojnega</w:t>
      </w:r>
      <w:r w:rsidRPr="00DE2CCE">
        <w:rPr>
          <w:sz w:val="20"/>
          <w:szCs w:val="20"/>
        </w:rPr>
        <w:t xml:space="preserve"> nasilja je tudi oseba, ki je bila rojena staršem, v času, ko so zoper njih trajali prisilni ukrepi ali prisilna dejanja iz prvega, drugega, tretjega in četrtega odstavka tega člena.</w:t>
      </w:r>
    </w:p>
    <w:p w:rsidR="00DE2CCE" w:rsidRPr="00DE2CCE" w:rsidRDefault="00DE2CCE" w:rsidP="00DE2CCE">
      <w:pPr>
        <w:pStyle w:val="Odstavek0"/>
        <w:rPr>
          <w:sz w:val="20"/>
          <w:szCs w:val="20"/>
        </w:rPr>
      </w:pPr>
      <w:r w:rsidRPr="00DE2CCE">
        <w:rPr>
          <w:sz w:val="20"/>
          <w:szCs w:val="20"/>
        </w:rPr>
        <w:lastRenderedPageBreak/>
        <w:t xml:space="preserve">Žrtev </w:t>
      </w:r>
      <w:r w:rsidRPr="00DE2CCE">
        <w:rPr>
          <w:sz w:val="20"/>
        </w:rPr>
        <w:t>vojnega</w:t>
      </w:r>
      <w:r w:rsidRPr="00DE2CCE">
        <w:rPr>
          <w:sz w:val="20"/>
          <w:szCs w:val="20"/>
        </w:rPr>
        <w:t xml:space="preserve"> nasilja je ob pogojih iz prvega odstavka 1. člena tega zakona tudi oseba, ki ji je bil prisilni ukrep ali nasilno dejanje iz prvega, tretjega in petega odstavka tega člena oziroma iz 4. člena tega zakona povzročen na ozemlju dežele Furlanije-Julijske krajine v Republiki Italiji oziroma na ozemlju dežele Koroške v Republiki Avstriji in oseba, ki je imela od prenehanja prisilnega ukrepa ali nasilnega dejanja stalno prebivališče v Republiki Sloveniji, ne glede na to, na katerem ozemlju bivše Kraljevine Jugoslavije ji je bil prisilni ukrep ali nasilno dejanje povzročeno.</w:t>
      </w:r>
    </w:p>
    <w:p w:rsidR="00DE2CCE" w:rsidRPr="00DE2CCE" w:rsidRDefault="00DE2CCE" w:rsidP="00DE2CCE">
      <w:pPr>
        <w:pStyle w:val="Odstavek0"/>
        <w:rPr>
          <w:sz w:val="20"/>
          <w:szCs w:val="20"/>
        </w:rPr>
      </w:pPr>
      <w:r w:rsidRPr="00DE2CCE">
        <w:rPr>
          <w:sz w:val="20"/>
          <w:szCs w:val="20"/>
        </w:rPr>
        <w:t xml:space="preserve">Šteje </w:t>
      </w:r>
      <w:r w:rsidRPr="00DE2CCE">
        <w:rPr>
          <w:sz w:val="20"/>
        </w:rPr>
        <w:t>se</w:t>
      </w:r>
      <w:r w:rsidRPr="00DE2CCE">
        <w:rPr>
          <w:sz w:val="20"/>
          <w:szCs w:val="20"/>
        </w:rPr>
        <w:t>, da je imela oseba iz prejšnjega odstavka, ki ji je bil prisilni ukrep ali nasilno dejanje povzročeno na ozemlju bivše Kraljevine Jugoslavije, od prenehanja prisilnega ukrepa ali nasilnega dejanja stalno prebivališče v Republiki Sloveniji, če se je naselila v Sloveniji z namenom stalnega prebivanja takoj, ko je bilo to glede na tedanje transportne, nastanitvene, zaposlitvene in druge razmere mogoče, vendar najkasneje do 31. decembra 1945.</w:t>
      </w:r>
    </w:p>
    <w:p w:rsidR="00DE2CCE" w:rsidRPr="00DE2CCE" w:rsidRDefault="00DE2CCE" w:rsidP="00DE2CCE">
      <w:pPr>
        <w:pStyle w:val="Odstavek0"/>
        <w:rPr>
          <w:sz w:val="20"/>
          <w:szCs w:val="20"/>
        </w:rPr>
      </w:pPr>
      <w:r w:rsidRPr="00DE2CCE">
        <w:rPr>
          <w:sz w:val="20"/>
          <w:szCs w:val="20"/>
        </w:rPr>
        <w:t xml:space="preserve">Žrtev </w:t>
      </w:r>
      <w:r w:rsidRPr="00DE2CCE">
        <w:rPr>
          <w:sz w:val="20"/>
        </w:rPr>
        <w:t>vojnega</w:t>
      </w:r>
      <w:r w:rsidRPr="00DE2CCE">
        <w:rPr>
          <w:sz w:val="20"/>
          <w:szCs w:val="20"/>
        </w:rPr>
        <w:t xml:space="preserve"> nasilja je ob pogojih iz prvega odstavka 1. člena tega zakona tudi otrok, katerega starš je bil ubit kot pripadnik bivše jugoslovanske vojske v vojni od 6. 4. 1941 do 17. 4. 1941, ali je padel, umrl ali je bil pogrešan zaradi sodelovanja z NOB Slovenije, bil ubit kot talec ali je umrl ali bil pogrešan v okoliščinah za priznanje statusa žrtve vojnega nasilja po tem zakonu do 15. 5. 1945, oziroma tudi po tem datumu, če je umrl ali je bil pogrešan med čakanjem na vrnitev ali na poti v domovino, vendar najkasneje do 31. 12. 1945, ter tudi oseba, ki je pobegnila pred izgonom na isto okupacijsko ozemlje.</w:t>
      </w:r>
    </w:p>
    <w:p w:rsidR="00DE2CCE" w:rsidRPr="00DE2CCE" w:rsidRDefault="00DE2CCE" w:rsidP="00DE2CCE">
      <w:pPr>
        <w:pStyle w:val="Odstavek0"/>
        <w:rPr>
          <w:sz w:val="20"/>
          <w:szCs w:val="20"/>
        </w:rPr>
      </w:pPr>
      <w:r w:rsidRPr="00DE2CCE">
        <w:rPr>
          <w:sz w:val="20"/>
          <w:szCs w:val="20"/>
        </w:rPr>
        <w:t xml:space="preserve">Žrtev </w:t>
      </w:r>
      <w:r w:rsidRPr="00DE2CCE">
        <w:rPr>
          <w:sz w:val="20"/>
        </w:rPr>
        <w:t>vojnega</w:t>
      </w:r>
      <w:r w:rsidRPr="00DE2CCE">
        <w:rPr>
          <w:sz w:val="20"/>
          <w:szCs w:val="20"/>
        </w:rPr>
        <w:t xml:space="preserve"> nasilja po tem zakonu je ob pogojih iz prvega odstavka 1. člena tega zakona tudi oseba, ki so ji organi JLA ali organi za notranje zadeve dotedanje SFRJ v času od 25. 6. 1991 do 18. 10. 1991 zaradi razlogov iz prvega odstavka tega člena odvzeli prostost.</w:t>
      </w:r>
    </w:p>
    <w:p w:rsidR="00DE2CCE" w:rsidRPr="00DE2CCE" w:rsidRDefault="00DE2CCE" w:rsidP="00DE2CCE">
      <w:pPr>
        <w:pStyle w:val="Odstavek0"/>
        <w:rPr>
          <w:sz w:val="20"/>
          <w:szCs w:val="20"/>
        </w:rPr>
      </w:pPr>
      <w:r w:rsidRPr="00DE2CCE">
        <w:rPr>
          <w:sz w:val="20"/>
          <w:szCs w:val="20"/>
        </w:rPr>
        <w:t xml:space="preserve">Žrtve </w:t>
      </w:r>
      <w:r w:rsidRPr="00DE2CCE">
        <w:rPr>
          <w:sz w:val="20"/>
        </w:rPr>
        <w:t>vojnega</w:t>
      </w:r>
      <w:r w:rsidRPr="00DE2CCE">
        <w:rPr>
          <w:sz w:val="20"/>
          <w:szCs w:val="20"/>
        </w:rPr>
        <w:t xml:space="preserve"> nasilja se v skladu z zakonom lahko združujejo v društva žrtev vojnega nasilja.</w:t>
      </w:r>
    </w:p>
    <w:p w:rsidR="00DE2CCE" w:rsidRPr="00DE2CCE" w:rsidRDefault="00DE2CCE" w:rsidP="00DE2CCE">
      <w:pPr>
        <w:pStyle w:val="Odstavek0"/>
        <w:rPr>
          <w:sz w:val="20"/>
          <w:szCs w:val="20"/>
        </w:rPr>
      </w:pPr>
      <w:r w:rsidRPr="00DE2CCE">
        <w:rPr>
          <w:sz w:val="20"/>
        </w:rPr>
        <w:t>Društvom</w:t>
      </w:r>
      <w:r w:rsidRPr="00DE2CCE">
        <w:rPr>
          <w:sz w:val="20"/>
          <w:szCs w:val="20"/>
        </w:rPr>
        <w:t xml:space="preserve"> žrtev vojnega nasilja se lahko podeli status društva, ki deluje v javnem interesu. O podelitvi statusa odloča ministrstvo, pristojno za žrtve vojnega nasilja, na podlagi temeljnega akta in programa društva, ki zagotavlja dejavnost javnega pomena zlasti na področju socialno zdravstvenega skrbstva in zgodovinskega izročila okoliščin in trpljenja žrtev vojnega nasilja ter na podlagi dejanske aktivnosti in porabe sredstev društva v določenem obdobju, iz katerih je razvidno, da delovanje društva presega interese njegovih članov.</w:t>
      </w:r>
    </w:p>
    <w:p w:rsidR="00DE2CCE" w:rsidRPr="00DE2CCE" w:rsidRDefault="00DE2CCE" w:rsidP="00DE2CCE">
      <w:pPr>
        <w:pStyle w:val="Odstavek0"/>
        <w:rPr>
          <w:sz w:val="20"/>
          <w:szCs w:val="20"/>
        </w:rPr>
      </w:pPr>
      <w:r w:rsidRPr="00DE2CCE">
        <w:rPr>
          <w:sz w:val="20"/>
          <w:szCs w:val="20"/>
        </w:rPr>
        <w:t xml:space="preserve">Društva </w:t>
      </w:r>
      <w:r w:rsidRPr="00DE2CCE">
        <w:rPr>
          <w:sz w:val="20"/>
        </w:rPr>
        <w:t>žrtev</w:t>
      </w:r>
      <w:r w:rsidRPr="00DE2CCE">
        <w:rPr>
          <w:sz w:val="20"/>
          <w:szCs w:val="20"/>
        </w:rPr>
        <w:t xml:space="preserve"> vojnega nasilja pridobijo z dnem uveljavitve tega zakona lastninsko pravico na družbeni lastnini, s katero razpolagajo ob uveljavitvi tega zakona.</w:t>
      </w:r>
    </w:p>
    <w:p w:rsidR="003B183B" w:rsidRDefault="003B183B">
      <w:pPr>
        <w:spacing w:after="160" w:line="259" w:lineRule="auto"/>
        <w:rPr>
          <w:rFonts w:ascii="Arial" w:hAnsi="Arial" w:cs="Arial"/>
          <w:sz w:val="20"/>
          <w:szCs w:val="20"/>
        </w:rPr>
      </w:pPr>
    </w:p>
    <w:p w:rsidR="001A4B97" w:rsidRDefault="001A4B97">
      <w:pPr>
        <w:spacing w:after="160" w:line="259" w:lineRule="auto"/>
        <w:rPr>
          <w:rFonts w:ascii="Arial" w:hAnsi="Arial" w:cs="Arial"/>
          <w:sz w:val="20"/>
          <w:szCs w:val="20"/>
        </w:rPr>
      </w:pPr>
    </w:p>
    <w:tbl>
      <w:tblPr>
        <w:tblW w:w="0" w:type="auto"/>
        <w:tblLook w:val="04A0" w:firstRow="1" w:lastRow="0" w:firstColumn="1" w:lastColumn="0" w:noHBand="0" w:noVBand="1"/>
      </w:tblPr>
      <w:tblGrid>
        <w:gridCol w:w="9213"/>
      </w:tblGrid>
      <w:tr w:rsidR="003B183B" w:rsidRPr="003F1703" w:rsidTr="00C35EFB">
        <w:tc>
          <w:tcPr>
            <w:tcW w:w="9213" w:type="dxa"/>
          </w:tcPr>
          <w:p w:rsidR="003B183B" w:rsidRPr="003F1703" w:rsidRDefault="003B183B" w:rsidP="00C35EFB">
            <w:pPr>
              <w:pStyle w:val="Poglavje"/>
              <w:spacing w:before="0" w:after="0" w:line="260" w:lineRule="exact"/>
              <w:jc w:val="left"/>
              <w:rPr>
                <w:sz w:val="20"/>
                <w:szCs w:val="20"/>
              </w:rPr>
            </w:pPr>
            <w:r w:rsidRPr="003F1703">
              <w:rPr>
                <w:sz w:val="20"/>
                <w:szCs w:val="20"/>
              </w:rPr>
              <w:t>V. PREDLOG, DA SE PREDLOG ZAKONA OBRAVNAVA PO NUJNEM OZIROMA SKRAJŠANEM POSTOPKU</w:t>
            </w:r>
          </w:p>
        </w:tc>
      </w:tr>
      <w:tr w:rsidR="003B183B" w:rsidRPr="003F1703" w:rsidTr="00C35EFB">
        <w:tc>
          <w:tcPr>
            <w:tcW w:w="9213" w:type="dxa"/>
          </w:tcPr>
          <w:p w:rsidR="003B183B" w:rsidRPr="003B183B" w:rsidRDefault="003B183B" w:rsidP="00C35EFB">
            <w:pPr>
              <w:pStyle w:val="Neotevilenodstavek"/>
              <w:spacing w:before="0" w:after="0" w:line="260" w:lineRule="exact"/>
              <w:rPr>
                <w:sz w:val="20"/>
                <w:szCs w:val="20"/>
              </w:rPr>
            </w:pPr>
            <w:r>
              <w:rPr>
                <w:sz w:val="20"/>
                <w:szCs w:val="20"/>
                <w:lang w:val="sl-SI"/>
              </w:rPr>
              <w:t>/</w:t>
            </w:r>
          </w:p>
        </w:tc>
      </w:tr>
      <w:tr w:rsidR="003B183B" w:rsidRPr="003F1703" w:rsidTr="00C35EFB">
        <w:tc>
          <w:tcPr>
            <w:tcW w:w="9213" w:type="dxa"/>
          </w:tcPr>
          <w:p w:rsidR="003B183B" w:rsidRDefault="003B183B" w:rsidP="00C35EFB">
            <w:pPr>
              <w:pStyle w:val="Poglavje"/>
              <w:spacing w:before="0" w:after="0" w:line="260" w:lineRule="exact"/>
              <w:jc w:val="left"/>
              <w:rPr>
                <w:sz w:val="20"/>
                <w:szCs w:val="20"/>
              </w:rPr>
            </w:pPr>
            <w:r w:rsidRPr="003F1703">
              <w:rPr>
                <w:sz w:val="20"/>
                <w:szCs w:val="20"/>
              </w:rPr>
              <w:t>VI. PRILOGE</w:t>
            </w:r>
          </w:p>
          <w:p w:rsidR="001A4B97" w:rsidRPr="001A4B97" w:rsidRDefault="001A4B97" w:rsidP="001A4B97">
            <w:pPr>
              <w:pStyle w:val="Poglavje"/>
              <w:numPr>
                <w:ilvl w:val="0"/>
                <w:numId w:val="51"/>
              </w:numPr>
              <w:spacing w:before="0" w:after="0" w:line="260" w:lineRule="exact"/>
              <w:jc w:val="left"/>
              <w:rPr>
                <w:b w:val="0"/>
                <w:sz w:val="20"/>
                <w:szCs w:val="20"/>
              </w:rPr>
            </w:pPr>
            <w:r>
              <w:rPr>
                <w:b w:val="0"/>
                <w:sz w:val="20"/>
                <w:szCs w:val="20"/>
              </w:rPr>
              <w:t>o</w:t>
            </w:r>
            <w:r w:rsidRPr="001A4B97">
              <w:rPr>
                <w:b w:val="0"/>
                <w:sz w:val="20"/>
                <w:szCs w:val="20"/>
              </w:rPr>
              <w:t>snutki podzakonskih aktov</w:t>
            </w:r>
          </w:p>
        </w:tc>
      </w:tr>
    </w:tbl>
    <w:p w:rsidR="001A4B97" w:rsidRDefault="001A4B97" w:rsidP="00D13C0A">
      <w:pPr>
        <w:spacing w:after="0"/>
        <w:jc w:val="both"/>
        <w:rPr>
          <w:rFonts w:ascii="Arial" w:hAnsi="Arial" w:cs="Arial"/>
          <w:sz w:val="20"/>
          <w:szCs w:val="20"/>
        </w:rPr>
      </w:pPr>
    </w:p>
    <w:p w:rsidR="001A4B97" w:rsidRDefault="001A4B97" w:rsidP="00C35EFB">
      <w:pPr>
        <w:spacing w:after="160" w:line="259" w:lineRule="auto"/>
        <w:jc w:val="right"/>
        <w:rPr>
          <w:rFonts w:ascii="Arial" w:hAnsi="Arial" w:cs="Arial"/>
          <w:sz w:val="20"/>
          <w:szCs w:val="20"/>
        </w:rPr>
      </w:pPr>
      <w:r>
        <w:rPr>
          <w:rFonts w:ascii="Arial" w:hAnsi="Arial" w:cs="Arial"/>
          <w:sz w:val="20"/>
          <w:szCs w:val="20"/>
        </w:rPr>
        <w:br w:type="page"/>
      </w:r>
    </w:p>
    <w:p w:rsidR="00C35EFB" w:rsidRPr="000D43D5" w:rsidRDefault="00C35EFB" w:rsidP="00C35EFB">
      <w:pPr>
        <w:spacing w:after="0" w:line="260" w:lineRule="exact"/>
        <w:jc w:val="right"/>
        <w:rPr>
          <w:rFonts w:ascii="Arial" w:hAnsi="Arial" w:cs="Arial"/>
          <w:b/>
          <w:sz w:val="20"/>
          <w:szCs w:val="20"/>
        </w:rPr>
      </w:pPr>
      <w:r w:rsidRPr="000D43D5">
        <w:rPr>
          <w:rFonts w:ascii="Arial" w:hAnsi="Arial" w:cs="Arial"/>
          <w:b/>
          <w:sz w:val="20"/>
          <w:szCs w:val="20"/>
        </w:rPr>
        <w:lastRenderedPageBreak/>
        <w:t>OSNUTEK PODZAKONSKEGA AKTA</w:t>
      </w:r>
    </w:p>
    <w:p w:rsidR="00C35EFB" w:rsidRPr="000D43D5" w:rsidRDefault="00C35EFB" w:rsidP="00C35EFB">
      <w:pPr>
        <w:spacing w:after="0" w:line="260" w:lineRule="exact"/>
        <w:jc w:val="both"/>
        <w:rPr>
          <w:rFonts w:ascii="Arial" w:hAnsi="Arial" w:cs="Arial"/>
          <w:b/>
          <w:sz w:val="20"/>
          <w:szCs w:val="20"/>
        </w:rPr>
      </w:pPr>
    </w:p>
    <w:p w:rsidR="00C35EFB" w:rsidRPr="000D43D5" w:rsidRDefault="00C35EFB" w:rsidP="00B42DB1">
      <w:pPr>
        <w:pStyle w:val="Odstavekseznama"/>
        <w:numPr>
          <w:ilvl w:val="0"/>
          <w:numId w:val="72"/>
        </w:numPr>
        <w:spacing w:after="0" w:line="260" w:lineRule="exact"/>
        <w:jc w:val="both"/>
        <w:rPr>
          <w:rFonts w:ascii="Arial" w:hAnsi="Arial" w:cs="Arial"/>
          <w:b/>
          <w:sz w:val="20"/>
          <w:szCs w:val="20"/>
        </w:rPr>
      </w:pPr>
      <w:r w:rsidRPr="000D43D5">
        <w:rPr>
          <w:rFonts w:ascii="Arial" w:hAnsi="Arial" w:cs="Arial"/>
          <w:b/>
          <w:sz w:val="20"/>
          <w:szCs w:val="20"/>
        </w:rPr>
        <w:t>PREAMBULA PODZAKONSKEGA AKTA</w:t>
      </w:r>
    </w:p>
    <w:p w:rsidR="00C35EFB" w:rsidRPr="000D43D5" w:rsidRDefault="00C35EFB" w:rsidP="00C35EFB">
      <w:pPr>
        <w:spacing w:after="0" w:line="260" w:lineRule="exact"/>
        <w:jc w:val="both"/>
        <w:rPr>
          <w:rFonts w:ascii="Arial" w:hAnsi="Arial" w:cs="Arial"/>
          <w:b/>
          <w:sz w:val="20"/>
          <w:szCs w:val="20"/>
        </w:rPr>
      </w:pPr>
    </w:p>
    <w:p w:rsidR="00C35EFB" w:rsidRPr="000D43D5" w:rsidRDefault="00C35EFB" w:rsidP="00C35EFB">
      <w:pPr>
        <w:tabs>
          <w:tab w:val="left" w:pos="708"/>
        </w:tabs>
        <w:spacing w:after="0" w:line="260" w:lineRule="exact"/>
        <w:jc w:val="both"/>
        <w:rPr>
          <w:rFonts w:ascii="Arial" w:hAnsi="Arial" w:cs="Arial"/>
          <w:sz w:val="20"/>
          <w:szCs w:val="20"/>
        </w:rPr>
      </w:pPr>
      <w:r w:rsidRPr="000D43D5">
        <w:rPr>
          <w:rFonts w:ascii="Arial" w:hAnsi="Arial" w:cs="Arial"/>
          <w:sz w:val="20"/>
          <w:szCs w:val="20"/>
        </w:rPr>
        <w:t>Na podlagi petega odstavka 6. člena Zakona o nevladnih organizacijah (Uradni list RS, št. XX</w:t>
      </w:r>
      <w:r>
        <w:rPr>
          <w:rFonts w:ascii="Arial" w:hAnsi="Arial" w:cs="Arial"/>
          <w:sz w:val="20"/>
          <w:szCs w:val="20"/>
        </w:rPr>
        <w:t>) izdaja minist</w:t>
      </w:r>
      <w:r w:rsidRPr="000D43D5">
        <w:rPr>
          <w:rFonts w:ascii="Arial" w:hAnsi="Arial" w:cs="Arial"/>
          <w:sz w:val="20"/>
          <w:szCs w:val="20"/>
        </w:rPr>
        <w:t>r</w:t>
      </w:r>
      <w:r>
        <w:rPr>
          <w:rFonts w:ascii="Arial" w:hAnsi="Arial" w:cs="Arial"/>
          <w:sz w:val="20"/>
          <w:szCs w:val="20"/>
        </w:rPr>
        <w:t>ica</w:t>
      </w:r>
      <w:r w:rsidRPr="000D43D5">
        <w:rPr>
          <w:rFonts w:ascii="Arial" w:hAnsi="Arial" w:cs="Arial"/>
          <w:sz w:val="20"/>
          <w:szCs w:val="20"/>
        </w:rPr>
        <w:t xml:space="preserve"> </w:t>
      </w:r>
      <w:r>
        <w:rPr>
          <w:rFonts w:ascii="Arial" w:hAnsi="Arial" w:cs="Arial"/>
          <w:sz w:val="20"/>
          <w:szCs w:val="20"/>
        </w:rPr>
        <w:t>za okolje in prostor</w:t>
      </w:r>
      <w:r w:rsidRPr="000D43D5">
        <w:rPr>
          <w:rFonts w:ascii="Arial" w:hAnsi="Arial" w:cs="Arial"/>
          <w:sz w:val="20"/>
          <w:szCs w:val="20"/>
        </w:rPr>
        <w:t xml:space="preserve"> </w:t>
      </w:r>
    </w:p>
    <w:p w:rsidR="00C35EFB" w:rsidRPr="000D43D5" w:rsidRDefault="00C35EFB" w:rsidP="00C35EFB">
      <w:pPr>
        <w:tabs>
          <w:tab w:val="left" w:pos="708"/>
        </w:tabs>
        <w:spacing w:after="0" w:line="260" w:lineRule="exact"/>
        <w:jc w:val="both"/>
        <w:rPr>
          <w:rFonts w:ascii="Arial" w:hAnsi="Arial" w:cs="Arial"/>
          <w:sz w:val="20"/>
          <w:szCs w:val="20"/>
        </w:rPr>
      </w:pPr>
    </w:p>
    <w:p w:rsidR="00C35EFB" w:rsidRPr="000D43D5" w:rsidRDefault="00C35EFB" w:rsidP="00C35EFB">
      <w:pPr>
        <w:tabs>
          <w:tab w:val="left" w:pos="708"/>
        </w:tabs>
        <w:spacing w:after="0" w:line="260" w:lineRule="exact"/>
        <w:jc w:val="both"/>
        <w:rPr>
          <w:rFonts w:ascii="Arial" w:hAnsi="Arial" w:cs="Arial"/>
          <w:sz w:val="20"/>
          <w:szCs w:val="20"/>
        </w:rPr>
      </w:pPr>
    </w:p>
    <w:p w:rsidR="00C35EFB" w:rsidRPr="000D43D5" w:rsidRDefault="00C35EFB" w:rsidP="00B42DB1">
      <w:pPr>
        <w:pStyle w:val="Odstavekseznama"/>
        <w:numPr>
          <w:ilvl w:val="0"/>
          <w:numId w:val="72"/>
        </w:numPr>
        <w:spacing w:after="0" w:line="260" w:lineRule="exact"/>
        <w:jc w:val="both"/>
        <w:rPr>
          <w:rFonts w:ascii="Arial" w:hAnsi="Arial" w:cs="Arial"/>
          <w:b/>
          <w:sz w:val="20"/>
          <w:szCs w:val="20"/>
        </w:rPr>
      </w:pPr>
      <w:r w:rsidRPr="000D43D5">
        <w:rPr>
          <w:rFonts w:ascii="Arial" w:hAnsi="Arial" w:cs="Arial"/>
          <w:b/>
          <w:sz w:val="20"/>
          <w:szCs w:val="20"/>
        </w:rPr>
        <w:t>OKVIRNI NASLOV PODZAKONSKEGA AKTA</w:t>
      </w:r>
    </w:p>
    <w:p w:rsidR="00C35EFB" w:rsidRPr="000D43D5" w:rsidRDefault="00C35EFB" w:rsidP="00C35EFB">
      <w:pPr>
        <w:tabs>
          <w:tab w:val="left" w:pos="708"/>
        </w:tabs>
        <w:spacing w:after="0" w:line="260" w:lineRule="exact"/>
        <w:jc w:val="both"/>
        <w:rPr>
          <w:rFonts w:ascii="Arial" w:hAnsi="Arial" w:cs="Arial"/>
          <w:sz w:val="20"/>
          <w:szCs w:val="20"/>
        </w:rPr>
      </w:pPr>
    </w:p>
    <w:p w:rsidR="00B42DB1" w:rsidRPr="00B42DB1" w:rsidRDefault="00C35EFB" w:rsidP="00B42DB1">
      <w:pPr>
        <w:tabs>
          <w:tab w:val="left" w:pos="708"/>
        </w:tabs>
        <w:spacing w:after="0" w:line="260" w:lineRule="exact"/>
        <w:jc w:val="both"/>
        <w:rPr>
          <w:rFonts w:ascii="Arial" w:hAnsi="Arial" w:cs="Arial"/>
          <w:sz w:val="20"/>
          <w:szCs w:val="20"/>
        </w:rPr>
      </w:pPr>
      <w:r w:rsidRPr="000D43D5">
        <w:rPr>
          <w:rFonts w:ascii="Arial" w:hAnsi="Arial" w:cs="Arial"/>
          <w:sz w:val="20"/>
          <w:szCs w:val="20"/>
        </w:rPr>
        <w:t>Pravilnik o</w:t>
      </w:r>
      <w:r w:rsidR="00B42DB1">
        <w:rPr>
          <w:rFonts w:ascii="Arial" w:hAnsi="Arial" w:cs="Arial"/>
          <w:sz w:val="20"/>
          <w:szCs w:val="20"/>
        </w:rPr>
        <w:t xml:space="preserve"> </w:t>
      </w:r>
      <w:r w:rsidR="00B42DB1" w:rsidRPr="00B42DB1">
        <w:rPr>
          <w:rFonts w:ascii="Arial" w:hAnsi="Arial" w:cs="Arial"/>
          <w:sz w:val="20"/>
          <w:szCs w:val="20"/>
        </w:rPr>
        <w:t>podrobnejših pogojih in merilih za pridobitev statusa nevladne organizacije na področju ohranjanja narave, ki deluje v javnem interesu</w:t>
      </w:r>
      <w:r w:rsidR="00B42DB1">
        <w:rPr>
          <w:rFonts w:ascii="Arial" w:hAnsi="Arial" w:cs="Arial"/>
          <w:sz w:val="20"/>
          <w:szCs w:val="20"/>
        </w:rPr>
        <w:t>.</w:t>
      </w:r>
    </w:p>
    <w:p w:rsidR="00C35EFB" w:rsidRPr="000D43D5" w:rsidRDefault="00C35EFB" w:rsidP="00C35EFB">
      <w:pPr>
        <w:tabs>
          <w:tab w:val="left" w:pos="708"/>
        </w:tabs>
        <w:spacing w:after="0" w:line="260" w:lineRule="exact"/>
        <w:rPr>
          <w:rFonts w:ascii="Arial" w:hAnsi="Arial" w:cs="Arial"/>
          <w:b/>
          <w:sz w:val="20"/>
          <w:szCs w:val="20"/>
        </w:rPr>
      </w:pPr>
    </w:p>
    <w:p w:rsidR="00C35EFB" w:rsidRPr="000D43D5" w:rsidRDefault="00C35EFB" w:rsidP="00C35EFB">
      <w:pPr>
        <w:tabs>
          <w:tab w:val="left" w:pos="708"/>
        </w:tabs>
        <w:spacing w:after="0" w:line="260" w:lineRule="exact"/>
        <w:rPr>
          <w:rFonts w:ascii="Arial" w:hAnsi="Arial" w:cs="Arial"/>
          <w:b/>
          <w:sz w:val="20"/>
          <w:szCs w:val="20"/>
        </w:rPr>
      </w:pPr>
    </w:p>
    <w:p w:rsidR="00C35EFB" w:rsidRPr="000D43D5" w:rsidRDefault="00C35EFB" w:rsidP="00B42DB1">
      <w:pPr>
        <w:pStyle w:val="Odstavekseznama"/>
        <w:numPr>
          <w:ilvl w:val="0"/>
          <w:numId w:val="72"/>
        </w:numPr>
        <w:spacing w:after="0" w:line="260" w:lineRule="exact"/>
        <w:jc w:val="both"/>
        <w:rPr>
          <w:rFonts w:ascii="Arial" w:hAnsi="Arial" w:cs="Arial"/>
          <w:b/>
          <w:sz w:val="20"/>
          <w:szCs w:val="20"/>
        </w:rPr>
      </w:pPr>
      <w:r w:rsidRPr="000D43D5">
        <w:rPr>
          <w:rFonts w:ascii="Arial" w:hAnsi="Arial" w:cs="Arial"/>
          <w:b/>
          <w:sz w:val="20"/>
          <w:szCs w:val="20"/>
        </w:rPr>
        <w:t>VSEBINA, OPISANA PO VSEBINSKIH SKLOPIH</w:t>
      </w:r>
    </w:p>
    <w:p w:rsidR="00C35EFB" w:rsidRPr="000D43D5" w:rsidRDefault="00C35EFB" w:rsidP="00C35EFB">
      <w:pPr>
        <w:tabs>
          <w:tab w:val="left" w:pos="708"/>
        </w:tabs>
        <w:spacing w:after="0" w:line="260" w:lineRule="exact"/>
        <w:jc w:val="both"/>
        <w:rPr>
          <w:rFonts w:ascii="Arial" w:hAnsi="Arial" w:cs="Arial"/>
          <w:b/>
          <w:sz w:val="20"/>
          <w:szCs w:val="20"/>
        </w:rPr>
      </w:pPr>
    </w:p>
    <w:p w:rsidR="00C35EFB" w:rsidRDefault="00C35EFB" w:rsidP="00B42DB1">
      <w:pPr>
        <w:pStyle w:val="Odstavekseznama"/>
        <w:numPr>
          <w:ilvl w:val="0"/>
          <w:numId w:val="69"/>
        </w:numPr>
        <w:tabs>
          <w:tab w:val="left" w:pos="567"/>
        </w:tabs>
        <w:spacing w:after="0" w:line="260" w:lineRule="exact"/>
        <w:ind w:left="567" w:hanging="524"/>
        <w:jc w:val="both"/>
        <w:rPr>
          <w:rFonts w:ascii="Arial" w:hAnsi="Arial" w:cs="Arial"/>
          <w:sz w:val="20"/>
          <w:szCs w:val="20"/>
        </w:rPr>
      </w:pPr>
      <w:r w:rsidRPr="00B94F79">
        <w:rPr>
          <w:rFonts w:ascii="Arial" w:hAnsi="Arial" w:cs="Arial"/>
          <w:sz w:val="20"/>
          <w:szCs w:val="20"/>
        </w:rPr>
        <w:t>PREDMET UREJANJA (VSEBINA AKTA)</w:t>
      </w:r>
    </w:p>
    <w:p w:rsidR="00C35EFB" w:rsidRPr="0054050C" w:rsidRDefault="00C35EFB" w:rsidP="00C35EFB">
      <w:pPr>
        <w:suppressAutoHyphens/>
        <w:spacing w:after="0" w:line="240" w:lineRule="auto"/>
        <w:ind w:right="84"/>
        <w:rPr>
          <w:rFonts w:ascii="Arial" w:eastAsia="Times New Roman" w:hAnsi="Arial" w:cs="Arial"/>
          <w:sz w:val="20"/>
          <w:szCs w:val="20"/>
          <w:lang w:eastAsia="ar-SA"/>
        </w:rPr>
      </w:pPr>
      <w:r w:rsidRPr="00B300E8">
        <w:rPr>
          <w:rFonts w:ascii="Arial" w:eastAsia="Times New Roman" w:hAnsi="Arial" w:cs="Arial"/>
          <w:sz w:val="20"/>
          <w:szCs w:val="20"/>
          <w:lang w:eastAsia="ar-SA"/>
        </w:rPr>
        <w:t>Predpis se izda na podlagi petega odstavka 6. člena Zakona o nevladnih organizacijah (Uradni list RS, št. XX). Izda ga minister, pristojen za okolje in prostor.</w:t>
      </w:r>
      <w:r>
        <w:rPr>
          <w:rFonts w:ascii="Arial" w:eastAsia="Times New Roman" w:hAnsi="Arial" w:cs="Arial"/>
          <w:sz w:val="20"/>
          <w:szCs w:val="20"/>
          <w:lang w:eastAsia="ar-SA"/>
        </w:rPr>
        <w:t xml:space="preserve"> </w:t>
      </w:r>
      <w:r w:rsidRPr="00126A8C">
        <w:rPr>
          <w:rFonts w:ascii="Arial" w:hAnsi="Arial" w:cs="Arial"/>
          <w:sz w:val="20"/>
          <w:szCs w:val="20"/>
        </w:rPr>
        <w:t>Ta pravilnik ureja kriterije za izkazovanje pomembnejših dosežkov delovanja nevladnih organizacij za podelitev statusa nevladne organizacije v javnem interesu na področju narave v zadnjih dveh letih.</w:t>
      </w:r>
    </w:p>
    <w:p w:rsidR="00C35EFB" w:rsidRPr="00B94F79" w:rsidRDefault="00C35EFB" w:rsidP="00C35EFB">
      <w:pPr>
        <w:pStyle w:val="Odstavekseznama"/>
        <w:tabs>
          <w:tab w:val="left" w:pos="567"/>
        </w:tabs>
        <w:spacing w:after="0" w:line="260" w:lineRule="exact"/>
        <w:ind w:left="567"/>
        <w:jc w:val="both"/>
        <w:rPr>
          <w:rFonts w:ascii="Arial" w:hAnsi="Arial" w:cs="Arial"/>
          <w:sz w:val="20"/>
          <w:szCs w:val="20"/>
        </w:rPr>
      </w:pPr>
    </w:p>
    <w:p w:rsidR="00C35EFB" w:rsidRPr="00B94F79" w:rsidRDefault="00C35EFB" w:rsidP="00B42DB1">
      <w:pPr>
        <w:pStyle w:val="Odstavekseznama"/>
        <w:numPr>
          <w:ilvl w:val="0"/>
          <w:numId w:val="69"/>
        </w:numPr>
        <w:tabs>
          <w:tab w:val="left" w:pos="708"/>
        </w:tabs>
        <w:spacing w:after="0" w:line="260" w:lineRule="exact"/>
        <w:ind w:left="567" w:hanging="524"/>
        <w:jc w:val="both"/>
        <w:rPr>
          <w:rFonts w:ascii="Arial" w:hAnsi="Arial" w:cs="Arial"/>
          <w:sz w:val="20"/>
          <w:szCs w:val="20"/>
        </w:rPr>
      </w:pPr>
      <w:r w:rsidRPr="00B94F79">
        <w:rPr>
          <w:rFonts w:ascii="Arial" w:hAnsi="Arial" w:cs="Arial"/>
          <w:sz w:val="20"/>
          <w:szCs w:val="20"/>
        </w:rPr>
        <w:t xml:space="preserve">PREDSTAVITEV PO </w:t>
      </w:r>
      <w:r>
        <w:rPr>
          <w:rFonts w:ascii="Arial" w:hAnsi="Arial" w:cs="Arial"/>
          <w:sz w:val="20"/>
          <w:szCs w:val="20"/>
        </w:rPr>
        <w:t xml:space="preserve">VSEBINSKIH </w:t>
      </w:r>
      <w:r w:rsidRPr="00B94F79">
        <w:rPr>
          <w:rFonts w:ascii="Arial" w:hAnsi="Arial" w:cs="Arial"/>
          <w:sz w:val="20"/>
          <w:szCs w:val="20"/>
        </w:rPr>
        <w:t>SKLOPIH</w:t>
      </w:r>
      <w:r>
        <w:rPr>
          <w:rFonts w:ascii="Arial" w:hAnsi="Arial" w:cs="Arial"/>
          <w:sz w:val="20"/>
          <w:szCs w:val="20"/>
        </w:rPr>
        <w:t xml:space="preserve"> </w:t>
      </w:r>
      <w:r w:rsidRPr="00B94F79">
        <w:rPr>
          <w:rFonts w:ascii="Arial" w:hAnsi="Arial" w:cs="Arial"/>
          <w:sz w:val="20"/>
          <w:szCs w:val="20"/>
        </w:rPr>
        <w:t>(ZA VSAK</w:t>
      </w:r>
      <w:r>
        <w:rPr>
          <w:rFonts w:ascii="Arial" w:hAnsi="Arial" w:cs="Arial"/>
          <w:sz w:val="20"/>
          <w:szCs w:val="20"/>
        </w:rPr>
        <w:t xml:space="preserve"> VSEBINSKI SKLOP POSEBEJ</w:t>
      </w:r>
      <w:r w:rsidRPr="00B94F79">
        <w:rPr>
          <w:rFonts w:ascii="Arial" w:hAnsi="Arial" w:cs="Arial"/>
          <w:sz w:val="20"/>
          <w:szCs w:val="20"/>
        </w:rPr>
        <w:t>)</w:t>
      </w:r>
      <w:r>
        <w:rPr>
          <w:rFonts w:ascii="Arial" w:hAnsi="Arial" w:cs="Arial"/>
          <w:sz w:val="20"/>
          <w:szCs w:val="20"/>
        </w:rPr>
        <w:t>:</w:t>
      </w:r>
    </w:p>
    <w:p w:rsidR="00C35EFB" w:rsidRPr="00B94F79" w:rsidRDefault="00C35EFB" w:rsidP="00C35EFB">
      <w:pPr>
        <w:tabs>
          <w:tab w:val="left" w:pos="567"/>
        </w:tabs>
        <w:spacing w:after="0" w:line="260" w:lineRule="exact"/>
        <w:jc w:val="both"/>
        <w:rPr>
          <w:rFonts w:ascii="Arial" w:hAnsi="Arial" w:cs="Arial"/>
          <w:sz w:val="20"/>
          <w:szCs w:val="20"/>
        </w:rPr>
      </w:pPr>
    </w:p>
    <w:p w:rsidR="00C35EFB" w:rsidRPr="00B94F79" w:rsidRDefault="00C35EFB" w:rsidP="00B42DB1">
      <w:pPr>
        <w:pStyle w:val="Odstavekseznama"/>
        <w:numPr>
          <w:ilvl w:val="0"/>
          <w:numId w:val="68"/>
        </w:numPr>
        <w:tabs>
          <w:tab w:val="left" w:pos="567"/>
        </w:tabs>
        <w:spacing w:after="0" w:line="260" w:lineRule="exact"/>
        <w:ind w:left="567" w:hanging="567"/>
        <w:jc w:val="both"/>
        <w:rPr>
          <w:rFonts w:ascii="Arial" w:hAnsi="Arial" w:cs="Arial"/>
          <w:sz w:val="20"/>
          <w:szCs w:val="20"/>
        </w:rPr>
      </w:pPr>
      <w:r w:rsidRPr="00B94F79">
        <w:rPr>
          <w:rFonts w:ascii="Arial" w:hAnsi="Arial" w:cs="Arial"/>
          <w:sz w:val="20"/>
          <w:szCs w:val="20"/>
        </w:rPr>
        <w:t xml:space="preserve">Opis </w:t>
      </w:r>
      <w:r>
        <w:rPr>
          <w:rFonts w:ascii="Arial" w:hAnsi="Arial" w:cs="Arial"/>
          <w:sz w:val="20"/>
          <w:szCs w:val="20"/>
        </w:rPr>
        <w:t>ukrepa in rešitve</w:t>
      </w:r>
    </w:p>
    <w:p w:rsidR="00C35EFB" w:rsidRDefault="00C35EFB" w:rsidP="00C35EFB">
      <w:pPr>
        <w:tabs>
          <w:tab w:val="left" w:pos="567"/>
        </w:tabs>
        <w:spacing w:after="0" w:line="260" w:lineRule="exact"/>
        <w:jc w:val="both"/>
        <w:rPr>
          <w:rFonts w:ascii="Arial" w:hAnsi="Arial" w:cs="Arial"/>
          <w:sz w:val="20"/>
          <w:szCs w:val="20"/>
        </w:rPr>
      </w:pPr>
      <w:r w:rsidRPr="00126A8C">
        <w:rPr>
          <w:rFonts w:ascii="Arial" w:hAnsi="Arial" w:cs="Arial"/>
          <w:sz w:val="20"/>
          <w:szCs w:val="20"/>
        </w:rPr>
        <w:t>Določitev kriterijev za izkazovanje pomembnejših dosežkov nevladnih organizacij v zadnjih dveh letih, katerih izpolnjevanje je pogoj za pridobitev statusa nevladne organizacije v javnem interesu na</w:t>
      </w:r>
      <w:r>
        <w:rPr>
          <w:rFonts w:ascii="Arial" w:hAnsi="Arial" w:cs="Arial"/>
          <w:sz w:val="20"/>
          <w:szCs w:val="20"/>
        </w:rPr>
        <w:t xml:space="preserve"> </w:t>
      </w:r>
      <w:r w:rsidR="00B42DB1">
        <w:rPr>
          <w:rFonts w:ascii="Arial" w:hAnsi="Arial" w:cs="Arial"/>
          <w:sz w:val="20"/>
          <w:szCs w:val="20"/>
        </w:rPr>
        <w:t xml:space="preserve"> področju narave.</w:t>
      </w:r>
    </w:p>
    <w:p w:rsidR="00C35EFB" w:rsidRPr="00AA05E7" w:rsidRDefault="00C35EFB" w:rsidP="00C35EFB">
      <w:pPr>
        <w:tabs>
          <w:tab w:val="left" w:pos="567"/>
        </w:tabs>
        <w:spacing w:after="0" w:line="260" w:lineRule="exact"/>
        <w:jc w:val="both"/>
        <w:rPr>
          <w:rFonts w:ascii="Arial" w:hAnsi="Arial" w:cs="Arial"/>
          <w:sz w:val="20"/>
          <w:szCs w:val="20"/>
        </w:rPr>
      </w:pPr>
    </w:p>
    <w:p w:rsidR="00C35EFB" w:rsidRDefault="00C35EFB" w:rsidP="00B42DB1">
      <w:pPr>
        <w:pStyle w:val="Odstavekseznama"/>
        <w:numPr>
          <w:ilvl w:val="0"/>
          <w:numId w:val="68"/>
        </w:numPr>
        <w:tabs>
          <w:tab w:val="left" w:pos="567"/>
        </w:tabs>
        <w:spacing w:after="0" w:line="260" w:lineRule="exact"/>
        <w:ind w:left="567" w:hanging="567"/>
        <w:jc w:val="both"/>
        <w:rPr>
          <w:rFonts w:ascii="Arial" w:hAnsi="Arial" w:cs="Arial"/>
          <w:sz w:val="20"/>
          <w:szCs w:val="20"/>
        </w:rPr>
      </w:pPr>
      <w:r w:rsidRPr="00B94F79">
        <w:rPr>
          <w:rFonts w:ascii="Arial" w:hAnsi="Arial" w:cs="Arial"/>
          <w:sz w:val="20"/>
          <w:szCs w:val="20"/>
        </w:rPr>
        <w:t>Naslovnik</w:t>
      </w:r>
    </w:p>
    <w:p w:rsidR="00C35EFB" w:rsidRPr="00AA05E7" w:rsidRDefault="00C35EFB" w:rsidP="00C35EFB">
      <w:pPr>
        <w:tabs>
          <w:tab w:val="left" w:pos="567"/>
        </w:tabs>
        <w:spacing w:after="0" w:line="260" w:lineRule="exact"/>
        <w:jc w:val="both"/>
        <w:rPr>
          <w:rFonts w:ascii="Arial" w:hAnsi="Arial" w:cs="Arial"/>
          <w:sz w:val="20"/>
          <w:szCs w:val="20"/>
        </w:rPr>
      </w:pPr>
      <w:r w:rsidRPr="00126A8C">
        <w:rPr>
          <w:rFonts w:ascii="Arial" w:hAnsi="Arial" w:cs="Arial"/>
          <w:sz w:val="20"/>
          <w:szCs w:val="20"/>
        </w:rPr>
        <w:t>Nevladne organizacije.</w:t>
      </w:r>
    </w:p>
    <w:p w:rsidR="00C35EFB" w:rsidRPr="00B94F79" w:rsidRDefault="00C35EFB" w:rsidP="00C35EFB">
      <w:pPr>
        <w:pStyle w:val="Odstavekseznama"/>
        <w:spacing w:after="0" w:line="260" w:lineRule="exact"/>
        <w:jc w:val="both"/>
        <w:rPr>
          <w:rFonts w:ascii="Arial" w:hAnsi="Arial" w:cs="Arial"/>
          <w:sz w:val="20"/>
          <w:szCs w:val="20"/>
        </w:rPr>
      </w:pPr>
    </w:p>
    <w:p w:rsidR="00C35EFB" w:rsidRPr="00B94F79" w:rsidRDefault="00C35EFB" w:rsidP="00B42DB1">
      <w:pPr>
        <w:pStyle w:val="Odstavekseznama"/>
        <w:numPr>
          <w:ilvl w:val="0"/>
          <w:numId w:val="68"/>
        </w:numPr>
        <w:tabs>
          <w:tab w:val="left" w:pos="567"/>
        </w:tabs>
        <w:spacing w:after="0" w:line="260" w:lineRule="exact"/>
        <w:ind w:left="567" w:hanging="567"/>
        <w:jc w:val="both"/>
        <w:rPr>
          <w:rFonts w:ascii="Arial" w:hAnsi="Arial" w:cs="Arial"/>
          <w:sz w:val="20"/>
          <w:szCs w:val="20"/>
        </w:rPr>
      </w:pPr>
      <w:r w:rsidRPr="00B94F79">
        <w:rPr>
          <w:rFonts w:ascii="Arial" w:hAnsi="Arial" w:cs="Arial"/>
          <w:sz w:val="20"/>
          <w:szCs w:val="20"/>
        </w:rPr>
        <w:t>Pravne posledice</w:t>
      </w:r>
    </w:p>
    <w:p w:rsidR="00C35EFB" w:rsidRDefault="00C35EFB" w:rsidP="00C35EFB">
      <w:pPr>
        <w:spacing w:after="0" w:line="260" w:lineRule="exact"/>
        <w:jc w:val="both"/>
        <w:rPr>
          <w:rFonts w:ascii="Arial" w:hAnsi="Arial" w:cs="Arial"/>
          <w:sz w:val="20"/>
          <w:szCs w:val="20"/>
        </w:rPr>
      </w:pPr>
      <w:r w:rsidRPr="00126A8C">
        <w:rPr>
          <w:rFonts w:ascii="Arial" w:hAnsi="Arial" w:cs="Arial"/>
          <w:sz w:val="20"/>
          <w:szCs w:val="20"/>
        </w:rPr>
        <w:t xml:space="preserve">Pridobitev statusa nevladne organizacije v javnem interesu na </w:t>
      </w:r>
      <w:r w:rsidR="00B42DB1">
        <w:rPr>
          <w:rFonts w:ascii="Arial" w:hAnsi="Arial" w:cs="Arial"/>
          <w:sz w:val="20"/>
          <w:szCs w:val="20"/>
        </w:rPr>
        <w:t>področju narave.</w:t>
      </w:r>
    </w:p>
    <w:p w:rsidR="00C35EFB" w:rsidRPr="005579C8" w:rsidRDefault="00C35EFB" w:rsidP="00C35EFB">
      <w:pPr>
        <w:spacing w:after="0" w:line="260" w:lineRule="exact"/>
        <w:jc w:val="both"/>
        <w:rPr>
          <w:rFonts w:ascii="Arial" w:hAnsi="Arial" w:cs="Arial"/>
          <w:sz w:val="20"/>
          <w:szCs w:val="20"/>
        </w:rPr>
      </w:pPr>
    </w:p>
    <w:p w:rsidR="00C35EFB" w:rsidRDefault="00C35EFB" w:rsidP="00B42DB1">
      <w:pPr>
        <w:pStyle w:val="Odstavekseznama"/>
        <w:numPr>
          <w:ilvl w:val="0"/>
          <w:numId w:val="70"/>
        </w:numPr>
        <w:spacing w:after="0" w:line="260" w:lineRule="exact"/>
        <w:ind w:left="567" w:hanging="567"/>
        <w:jc w:val="both"/>
        <w:rPr>
          <w:rFonts w:ascii="Arial" w:hAnsi="Arial" w:cs="Arial"/>
          <w:sz w:val="20"/>
          <w:szCs w:val="20"/>
        </w:rPr>
      </w:pPr>
      <w:r>
        <w:rPr>
          <w:rFonts w:ascii="Arial" w:hAnsi="Arial" w:cs="Arial"/>
          <w:sz w:val="20"/>
          <w:szCs w:val="20"/>
        </w:rPr>
        <w:t>PREHODNI REŽIM</w:t>
      </w:r>
    </w:p>
    <w:p w:rsidR="00C35EFB" w:rsidRPr="009034F0" w:rsidRDefault="00C35EFB" w:rsidP="00C35EFB">
      <w:pPr>
        <w:spacing w:after="0" w:line="260" w:lineRule="exact"/>
        <w:jc w:val="both"/>
        <w:rPr>
          <w:rFonts w:ascii="Arial" w:hAnsi="Arial" w:cs="Arial"/>
          <w:sz w:val="20"/>
          <w:szCs w:val="20"/>
        </w:rPr>
      </w:pPr>
      <w:r>
        <w:rPr>
          <w:rFonts w:ascii="Arial" w:hAnsi="Arial" w:cs="Arial"/>
          <w:sz w:val="20"/>
          <w:szCs w:val="20"/>
        </w:rPr>
        <w:t>/</w:t>
      </w:r>
    </w:p>
    <w:p w:rsidR="00C35EFB" w:rsidRPr="009034F0" w:rsidRDefault="00C35EFB" w:rsidP="00B42DB1">
      <w:pPr>
        <w:pStyle w:val="Odstavekseznama"/>
        <w:numPr>
          <w:ilvl w:val="0"/>
          <w:numId w:val="70"/>
        </w:numPr>
        <w:spacing w:after="0" w:line="260" w:lineRule="exact"/>
        <w:ind w:left="567" w:hanging="567"/>
        <w:jc w:val="both"/>
        <w:rPr>
          <w:rFonts w:ascii="Arial" w:hAnsi="Arial" w:cs="Arial"/>
          <w:sz w:val="20"/>
          <w:szCs w:val="20"/>
        </w:rPr>
      </w:pPr>
      <w:r w:rsidRPr="009034F0">
        <w:rPr>
          <w:rFonts w:ascii="Arial" w:hAnsi="Arial" w:cs="Arial"/>
          <w:sz w:val="20"/>
          <w:szCs w:val="20"/>
        </w:rPr>
        <w:t>ZAČETEK VELJAVNOSTI</w:t>
      </w:r>
    </w:p>
    <w:p w:rsidR="00C35EFB" w:rsidRPr="009034F0" w:rsidRDefault="00C35EFB" w:rsidP="00C35EFB">
      <w:pPr>
        <w:tabs>
          <w:tab w:val="left" w:pos="567"/>
        </w:tabs>
        <w:spacing w:after="0" w:line="260" w:lineRule="exact"/>
        <w:jc w:val="both"/>
        <w:rPr>
          <w:rFonts w:ascii="Arial" w:hAnsi="Arial" w:cs="Arial"/>
          <w:sz w:val="20"/>
          <w:szCs w:val="20"/>
        </w:rPr>
      </w:pPr>
      <w:r w:rsidRPr="00126A8C">
        <w:rPr>
          <w:rFonts w:ascii="Arial" w:hAnsi="Arial" w:cs="Arial"/>
          <w:sz w:val="20"/>
          <w:szCs w:val="20"/>
        </w:rPr>
        <w:t>Ta pravilnik začne veljati petnajsti dan po objavi v Uradnem listu Republike Slovenije.</w:t>
      </w:r>
    </w:p>
    <w:p w:rsidR="00C35EFB" w:rsidRPr="00B94F79" w:rsidRDefault="00C35EFB" w:rsidP="00C35EFB">
      <w:pPr>
        <w:tabs>
          <w:tab w:val="left" w:pos="708"/>
        </w:tabs>
        <w:spacing w:after="0" w:line="260" w:lineRule="exact"/>
        <w:rPr>
          <w:rFonts w:ascii="Arial" w:hAnsi="Arial" w:cs="Arial"/>
          <w:b/>
          <w:sz w:val="20"/>
          <w:szCs w:val="20"/>
        </w:rPr>
      </w:pPr>
    </w:p>
    <w:p w:rsidR="00C35EFB" w:rsidRPr="00B94F79" w:rsidRDefault="00C35EFB" w:rsidP="00C35EFB">
      <w:pPr>
        <w:tabs>
          <w:tab w:val="left" w:pos="708"/>
        </w:tabs>
        <w:spacing w:after="0" w:line="260" w:lineRule="exact"/>
        <w:rPr>
          <w:rFonts w:ascii="Arial" w:hAnsi="Arial" w:cs="Arial"/>
          <w:b/>
          <w:sz w:val="20"/>
          <w:szCs w:val="20"/>
        </w:rPr>
      </w:pPr>
    </w:p>
    <w:p w:rsidR="00C35EFB" w:rsidRPr="00B94F79" w:rsidRDefault="00C35EFB" w:rsidP="00C35EFB">
      <w:pPr>
        <w:tabs>
          <w:tab w:val="left" w:pos="708"/>
        </w:tabs>
        <w:spacing w:after="0" w:line="260" w:lineRule="exact"/>
        <w:rPr>
          <w:rFonts w:ascii="Arial" w:hAnsi="Arial" w:cs="Arial"/>
          <w:b/>
          <w:sz w:val="20"/>
          <w:szCs w:val="20"/>
        </w:rPr>
      </w:pPr>
    </w:p>
    <w:p w:rsidR="00C35EFB" w:rsidRDefault="00C35EFB" w:rsidP="00C35EFB">
      <w:pPr>
        <w:rPr>
          <w:rFonts w:ascii="Arial" w:hAnsi="Arial" w:cs="Arial"/>
          <w:sz w:val="20"/>
          <w:szCs w:val="20"/>
        </w:rPr>
      </w:pPr>
    </w:p>
    <w:p w:rsidR="00C35EFB" w:rsidRDefault="00C35EFB" w:rsidP="00C35EFB">
      <w:pPr>
        <w:rPr>
          <w:rFonts w:ascii="Arial" w:hAnsi="Arial" w:cs="Arial"/>
          <w:sz w:val="20"/>
          <w:szCs w:val="20"/>
        </w:rPr>
      </w:pPr>
    </w:p>
    <w:p w:rsidR="00C35EFB" w:rsidRDefault="00C35EFB" w:rsidP="00C35EFB">
      <w:pPr>
        <w:rPr>
          <w:rFonts w:ascii="Arial" w:hAnsi="Arial" w:cs="Arial"/>
          <w:sz w:val="20"/>
          <w:szCs w:val="20"/>
        </w:rPr>
      </w:pPr>
    </w:p>
    <w:p w:rsidR="00C35EFB" w:rsidRDefault="00C35EFB" w:rsidP="00C35EFB">
      <w:pPr>
        <w:rPr>
          <w:rFonts w:ascii="Arial" w:hAnsi="Arial" w:cs="Arial"/>
          <w:sz w:val="20"/>
          <w:szCs w:val="20"/>
        </w:rPr>
      </w:pPr>
    </w:p>
    <w:p w:rsidR="00C35EFB" w:rsidRDefault="00C35EFB" w:rsidP="00C35EFB">
      <w:pPr>
        <w:rPr>
          <w:rFonts w:ascii="Arial" w:hAnsi="Arial" w:cs="Arial"/>
          <w:sz w:val="20"/>
          <w:szCs w:val="20"/>
        </w:rPr>
      </w:pPr>
    </w:p>
    <w:p w:rsidR="00C35EFB" w:rsidRDefault="00C35EFB" w:rsidP="00C35EFB">
      <w:pPr>
        <w:rPr>
          <w:rFonts w:ascii="Arial" w:hAnsi="Arial" w:cs="Arial"/>
          <w:sz w:val="20"/>
          <w:szCs w:val="20"/>
        </w:rPr>
      </w:pPr>
    </w:p>
    <w:p w:rsidR="00C35EFB" w:rsidRDefault="00C35EFB" w:rsidP="00C35EFB">
      <w:pPr>
        <w:rPr>
          <w:rFonts w:ascii="Arial" w:hAnsi="Arial" w:cs="Arial"/>
          <w:sz w:val="20"/>
          <w:szCs w:val="20"/>
        </w:rPr>
      </w:pPr>
    </w:p>
    <w:p w:rsidR="00C35EFB" w:rsidRDefault="00C35EFB" w:rsidP="00C35EFB">
      <w:pPr>
        <w:rPr>
          <w:rFonts w:ascii="Arial" w:hAnsi="Arial" w:cs="Arial"/>
          <w:sz w:val="20"/>
          <w:szCs w:val="20"/>
        </w:rPr>
      </w:pPr>
    </w:p>
    <w:p w:rsidR="0055613E" w:rsidRDefault="0055613E" w:rsidP="00C35EFB">
      <w:pPr>
        <w:pStyle w:val="Odstavekseznama"/>
        <w:numPr>
          <w:ilvl w:val="0"/>
          <w:numId w:val="72"/>
        </w:numPr>
        <w:spacing w:after="0" w:line="260" w:lineRule="exact"/>
        <w:jc w:val="both"/>
        <w:rPr>
          <w:rFonts w:ascii="Arial" w:hAnsi="Arial" w:cs="Arial"/>
          <w:b/>
          <w:sz w:val="20"/>
          <w:szCs w:val="20"/>
        </w:rPr>
      </w:pPr>
      <w:r w:rsidRPr="0055613E">
        <w:rPr>
          <w:rFonts w:ascii="Arial" w:hAnsi="Arial" w:cs="Arial"/>
          <w:b/>
          <w:sz w:val="20"/>
          <w:szCs w:val="20"/>
        </w:rPr>
        <w:lastRenderedPageBreak/>
        <w:t>NORMATIVNI DEL</w:t>
      </w:r>
    </w:p>
    <w:p w:rsidR="0055613E" w:rsidRPr="0055613E" w:rsidRDefault="0055613E" w:rsidP="0055613E">
      <w:pPr>
        <w:pStyle w:val="Odstavekseznama"/>
        <w:spacing w:after="0" w:line="260" w:lineRule="exact"/>
        <w:ind w:left="502"/>
        <w:jc w:val="both"/>
        <w:rPr>
          <w:rFonts w:ascii="Arial" w:hAnsi="Arial" w:cs="Arial"/>
          <w:b/>
          <w:sz w:val="20"/>
          <w:szCs w:val="20"/>
        </w:rPr>
      </w:pPr>
    </w:p>
    <w:p w:rsidR="00C35EFB" w:rsidRPr="008842DD" w:rsidRDefault="00C35EFB" w:rsidP="00C35EFB">
      <w:pPr>
        <w:rPr>
          <w:rFonts w:ascii="Arial" w:hAnsi="Arial" w:cs="Arial"/>
          <w:b/>
          <w:sz w:val="20"/>
          <w:szCs w:val="20"/>
        </w:rPr>
      </w:pPr>
      <w:r w:rsidRPr="00B94F79">
        <w:rPr>
          <w:rFonts w:ascii="Arial" w:hAnsi="Arial" w:cs="Arial"/>
          <w:sz w:val="20"/>
          <w:szCs w:val="20"/>
        </w:rPr>
        <w:t xml:space="preserve">Na podlagi </w:t>
      </w:r>
      <w:r>
        <w:rPr>
          <w:rFonts w:ascii="Arial" w:hAnsi="Arial" w:cs="Arial"/>
          <w:sz w:val="20"/>
          <w:szCs w:val="20"/>
        </w:rPr>
        <w:t>petega</w:t>
      </w:r>
      <w:r w:rsidRPr="00B94F79">
        <w:rPr>
          <w:rFonts w:ascii="Arial" w:hAnsi="Arial" w:cs="Arial"/>
          <w:sz w:val="20"/>
          <w:szCs w:val="20"/>
        </w:rPr>
        <w:t xml:space="preserve"> odstavka</w:t>
      </w:r>
      <w:r>
        <w:rPr>
          <w:rFonts w:ascii="Arial" w:hAnsi="Arial" w:cs="Arial"/>
          <w:sz w:val="20"/>
          <w:szCs w:val="20"/>
        </w:rPr>
        <w:t xml:space="preserve"> 6. člena</w:t>
      </w:r>
      <w:r w:rsidRPr="00B94F79">
        <w:rPr>
          <w:rFonts w:ascii="Arial" w:hAnsi="Arial" w:cs="Arial"/>
          <w:sz w:val="20"/>
          <w:szCs w:val="20"/>
        </w:rPr>
        <w:t xml:space="preserve"> Zakona </w:t>
      </w:r>
      <w:r>
        <w:rPr>
          <w:rFonts w:ascii="Arial" w:hAnsi="Arial" w:cs="Arial"/>
          <w:sz w:val="20"/>
          <w:szCs w:val="20"/>
        </w:rPr>
        <w:t>o nevladnih organizacijah</w:t>
      </w:r>
      <w:r w:rsidRPr="00B94F79">
        <w:rPr>
          <w:rFonts w:ascii="Arial" w:hAnsi="Arial" w:cs="Arial"/>
          <w:sz w:val="20"/>
          <w:szCs w:val="20"/>
        </w:rPr>
        <w:t xml:space="preserve"> (Uradni list RS, št. </w:t>
      </w:r>
      <w:r>
        <w:rPr>
          <w:rFonts w:ascii="Arial" w:hAnsi="Arial" w:cs="Arial"/>
          <w:sz w:val="20"/>
          <w:szCs w:val="20"/>
        </w:rPr>
        <w:t>XX</w:t>
      </w:r>
      <w:r w:rsidRPr="00B94F79">
        <w:rPr>
          <w:rFonts w:ascii="Arial" w:hAnsi="Arial" w:cs="Arial"/>
          <w:sz w:val="20"/>
          <w:szCs w:val="20"/>
        </w:rPr>
        <w:t xml:space="preserve">) ministrica </w:t>
      </w:r>
      <w:r>
        <w:rPr>
          <w:rFonts w:ascii="Arial" w:hAnsi="Arial" w:cs="Arial"/>
          <w:sz w:val="20"/>
          <w:szCs w:val="20"/>
        </w:rPr>
        <w:t>za okolje in prostor izdaja</w:t>
      </w:r>
    </w:p>
    <w:p w:rsidR="00C35EFB" w:rsidRPr="006241B0" w:rsidRDefault="00C35EFB" w:rsidP="00C35EFB">
      <w:pPr>
        <w:tabs>
          <w:tab w:val="left" w:pos="708"/>
        </w:tabs>
        <w:spacing w:after="0" w:line="260" w:lineRule="exact"/>
        <w:jc w:val="both"/>
        <w:rPr>
          <w:rFonts w:ascii="Arial" w:hAnsi="Arial" w:cs="Arial"/>
          <w:b/>
          <w:sz w:val="20"/>
          <w:szCs w:val="20"/>
        </w:rPr>
      </w:pPr>
    </w:p>
    <w:p w:rsidR="00C35EFB" w:rsidRPr="006241B0" w:rsidRDefault="00C35EFB" w:rsidP="00C35EFB">
      <w:pPr>
        <w:pStyle w:val="vrstapredpisa1"/>
        <w:spacing w:before="0" w:line="260" w:lineRule="exact"/>
        <w:rPr>
          <w:sz w:val="20"/>
          <w:szCs w:val="20"/>
        </w:rPr>
      </w:pPr>
      <w:r w:rsidRPr="006241B0">
        <w:rPr>
          <w:sz w:val="20"/>
          <w:szCs w:val="20"/>
        </w:rPr>
        <w:t>PRAVILNIK</w:t>
      </w:r>
    </w:p>
    <w:p w:rsidR="00C35EFB" w:rsidRPr="006241B0" w:rsidRDefault="00C35EFB" w:rsidP="00C35EFB">
      <w:pPr>
        <w:pStyle w:val="Brezrazmikov"/>
        <w:jc w:val="center"/>
        <w:rPr>
          <w:rFonts w:ascii="Arial" w:hAnsi="Arial" w:cs="Arial"/>
          <w:b/>
        </w:rPr>
      </w:pPr>
      <w:r w:rsidRPr="006241B0">
        <w:rPr>
          <w:rFonts w:ascii="Arial" w:hAnsi="Arial" w:cs="Arial"/>
          <w:b/>
        </w:rPr>
        <w:t xml:space="preserve">o </w:t>
      </w:r>
      <w:r>
        <w:rPr>
          <w:rFonts w:ascii="Arial" w:hAnsi="Arial" w:cs="Arial"/>
          <w:b/>
        </w:rPr>
        <w:t>podrobnejših pogojih in merilih za pridobitev statusa nevladne organizacije na področju ohranjanja narave, ki deluje v javnem interesu</w:t>
      </w:r>
    </w:p>
    <w:p w:rsidR="00C35EFB" w:rsidRPr="00B94F79" w:rsidRDefault="00C35EFB" w:rsidP="00C35EFB">
      <w:pPr>
        <w:tabs>
          <w:tab w:val="left" w:pos="708"/>
        </w:tabs>
        <w:spacing w:after="0" w:line="260" w:lineRule="exact"/>
        <w:rPr>
          <w:rFonts w:ascii="Arial" w:hAnsi="Arial" w:cs="Arial"/>
          <w:b/>
          <w:sz w:val="20"/>
          <w:szCs w:val="20"/>
        </w:rPr>
      </w:pPr>
    </w:p>
    <w:p w:rsidR="00C35EFB" w:rsidRDefault="00C35EFB" w:rsidP="00C35EFB">
      <w:pPr>
        <w:tabs>
          <w:tab w:val="left" w:pos="4024"/>
        </w:tabs>
        <w:spacing w:after="0" w:line="260" w:lineRule="exact"/>
        <w:jc w:val="both"/>
        <w:rPr>
          <w:rFonts w:ascii="Arial" w:hAnsi="Arial" w:cs="Arial"/>
          <w:b/>
          <w:sz w:val="20"/>
          <w:szCs w:val="20"/>
        </w:rPr>
      </w:pPr>
    </w:p>
    <w:p w:rsidR="00C35EFB" w:rsidRPr="0054050C" w:rsidRDefault="00C35EFB" w:rsidP="00C35EFB">
      <w:pPr>
        <w:tabs>
          <w:tab w:val="left" w:pos="4024"/>
        </w:tabs>
        <w:spacing w:after="0" w:line="260" w:lineRule="exact"/>
        <w:jc w:val="center"/>
        <w:rPr>
          <w:rFonts w:ascii="Arial" w:hAnsi="Arial" w:cs="Arial"/>
          <w:b/>
          <w:sz w:val="20"/>
          <w:szCs w:val="20"/>
        </w:rPr>
      </w:pPr>
      <w:r w:rsidRPr="0054050C">
        <w:rPr>
          <w:rFonts w:ascii="Arial" w:hAnsi="Arial" w:cs="Arial"/>
          <w:b/>
          <w:sz w:val="20"/>
          <w:szCs w:val="20"/>
        </w:rPr>
        <w:t>1. člen</w:t>
      </w:r>
    </w:p>
    <w:p w:rsidR="00C35EFB" w:rsidRDefault="00C35EFB" w:rsidP="00C35EFB">
      <w:pPr>
        <w:tabs>
          <w:tab w:val="left" w:pos="4024"/>
        </w:tabs>
        <w:spacing w:after="0" w:line="260" w:lineRule="exact"/>
        <w:jc w:val="both"/>
        <w:rPr>
          <w:rFonts w:ascii="Arial" w:hAnsi="Arial" w:cs="Arial"/>
          <w:sz w:val="20"/>
          <w:szCs w:val="20"/>
        </w:rPr>
      </w:pPr>
    </w:p>
    <w:p w:rsidR="00C35EFB" w:rsidRPr="00C35EFB" w:rsidRDefault="00C35EFB" w:rsidP="00C35EFB">
      <w:pPr>
        <w:tabs>
          <w:tab w:val="left" w:pos="4024"/>
        </w:tabs>
        <w:spacing w:after="0" w:line="260" w:lineRule="exact"/>
        <w:jc w:val="both"/>
        <w:rPr>
          <w:rFonts w:ascii="Arial" w:hAnsi="Arial" w:cs="Arial"/>
          <w:sz w:val="20"/>
          <w:szCs w:val="20"/>
        </w:rPr>
      </w:pPr>
      <w:r w:rsidRPr="0054050C">
        <w:rPr>
          <w:rFonts w:ascii="Arial" w:hAnsi="Arial" w:cs="Arial"/>
          <w:sz w:val="20"/>
          <w:szCs w:val="20"/>
        </w:rPr>
        <w:t>Ta pravilnik določa</w:t>
      </w:r>
      <w:r>
        <w:rPr>
          <w:rFonts w:ascii="Arial" w:hAnsi="Arial" w:cs="Arial"/>
          <w:sz w:val="20"/>
          <w:szCs w:val="20"/>
        </w:rPr>
        <w:t xml:space="preserve"> </w:t>
      </w:r>
      <w:r w:rsidRPr="0054050C">
        <w:rPr>
          <w:rFonts w:ascii="Arial" w:hAnsi="Arial" w:cs="Arial"/>
          <w:sz w:val="20"/>
          <w:szCs w:val="20"/>
        </w:rPr>
        <w:t xml:space="preserve">podrobnejše pogoje, ki jih mora izpolnjevati </w:t>
      </w:r>
      <w:r>
        <w:rPr>
          <w:rFonts w:ascii="Arial" w:hAnsi="Arial" w:cs="Arial"/>
          <w:sz w:val="20"/>
          <w:szCs w:val="20"/>
        </w:rPr>
        <w:t xml:space="preserve">nevladna organizacija, </w:t>
      </w:r>
      <w:r w:rsidRPr="0054050C">
        <w:rPr>
          <w:rFonts w:ascii="Arial" w:hAnsi="Arial" w:cs="Arial"/>
          <w:sz w:val="20"/>
          <w:szCs w:val="20"/>
        </w:rPr>
        <w:t xml:space="preserve">da lahko na področju </w:t>
      </w:r>
      <w:r>
        <w:rPr>
          <w:rFonts w:ascii="Arial" w:hAnsi="Arial" w:cs="Arial"/>
          <w:sz w:val="20"/>
          <w:szCs w:val="20"/>
        </w:rPr>
        <w:t>ohranjanja narave</w:t>
      </w:r>
      <w:r w:rsidRPr="0054050C">
        <w:rPr>
          <w:rFonts w:ascii="Arial" w:hAnsi="Arial" w:cs="Arial"/>
          <w:sz w:val="20"/>
          <w:szCs w:val="20"/>
        </w:rPr>
        <w:t xml:space="preserve"> v Republiki Sloveniji deluje v javnem interesu in merila za ugotavljanje izpolnjevanja teh pogojev.</w:t>
      </w:r>
    </w:p>
    <w:p w:rsidR="00C35EFB" w:rsidRDefault="00C35EFB" w:rsidP="00C35EFB">
      <w:pPr>
        <w:tabs>
          <w:tab w:val="left" w:pos="4024"/>
        </w:tabs>
        <w:spacing w:after="0" w:line="260" w:lineRule="exact"/>
        <w:jc w:val="both"/>
        <w:rPr>
          <w:rFonts w:ascii="Arial" w:hAnsi="Arial" w:cs="Arial"/>
          <w:sz w:val="20"/>
          <w:szCs w:val="20"/>
        </w:rPr>
      </w:pPr>
    </w:p>
    <w:p w:rsidR="00C35EFB" w:rsidRDefault="00C35EFB" w:rsidP="00C35EFB">
      <w:pPr>
        <w:tabs>
          <w:tab w:val="left" w:pos="4024"/>
        </w:tabs>
        <w:spacing w:after="0" w:line="260" w:lineRule="exact"/>
        <w:jc w:val="center"/>
        <w:rPr>
          <w:rFonts w:ascii="Arial" w:hAnsi="Arial" w:cs="Arial"/>
          <w:b/>
          <w:sz w:val="20"/>
          <w:szCs w:val="20"/>
        </w:rPr>
      </w:pPr>
      <w:r w:rsidRPr="0054050C">
        <w:rPr>
          <w:rFonts w:ascii="Arial" w:hAnsi="Arial" w:cs="Arial"/>
          <w:b/>
          <w:sz w:val="20"/>
          <w:szCs w:val="20"/>
        </w:rPr>
        <w:t>2. člen</w:t>
      </w:r>
    </w:p>
    <w:p w:rsidR="00C35EFB" w:rsidRPr="0054050C" w:rsidRDefault="00C35EFB" w:rsidP="00C35EFB">
      <w:pPr>
        <w:tabs>
          <w:tab w:val="left" w:pos="4024"/>
        </w:tabs>
        <w:spacing w:after="0" w:line="260" w:lineRule="exact"/>
        <w:jc w:val="center"/>
        <w:rPr>
          <w:rFonts w:ascii="Arial" w:hAnsi="Arial" w:cs="Arial"/>
          <w:b/>
          <w:sz w:val="20"/>
          <w:szCs w:val="20"/>
        </w:rPr>
      </w:pPr>
    </w:p>
    <w:p w:rsidR="00C35EFB" w:rsidRPr="0054050C" w:rsidRDefault="00C35EFB" w:rsidP="00C35EFB">
      <w:pPr>
        <w:tabs>
          <w:tab w:val="left" w:pos="4024"/>
        </w:tabs>
        <w:spacing w:after="0" w:line="260" w:lineRule="exact"/>
        <w:jc w:val="both"/>
        <w:rPr>
          <w:rFonts w:ascii="Arial" w:hAnsi="Arial" w:cs="Arial"/>
          <w:sz w:val="20"/>
          <w:szCs w:val="20"/>
        </w:rPr>
      </w:pPr>
      <w:r w:rsidRPr="0054050C">
        <w:rPr>
          <w:rFonts w:ascii="Arial" w:hAnsi="Arial" w:cs="Arial"/>
          <w:sz w:val="20"/>
          <w:szCs w:val="20"/>
        </w:rPr>
        <w:t>Oseba lahko pridobi status nevladne organizacije, če njen ustanovitelj ni država, občina, druga oseba javnega prava ali politična stranka in izpolnjuje naslednje pogoje:</w:t>
      </w:r>
    </w:p>
    <w:p w:rsidR="00C35EFB" w:rsidRPr="0054050C" w:rsidRDefault="00C35EFB" w:rsidP="00C35EFB">
      <w:pPr>
        <w:tabs>
          <w:tab w:val="left" w:pos="4024"/>
        </w:tabs>
        <w:spacing w:after="0" w:line="260" w:lineRule="exact"/>
        <w:jc w:val="both"/>
        <w:rPr>
          <w:rFonts w:ascii="Arial" w:hAnsi="Arial" w:cs="Arial"/>
          <w:sz w:val="20"/>
          <w:szCs w:val="20"/>
        </w:rPr>
      </w:pPr>
      <w:r>
        <w:rPr>
          <w:rFonts w:ascii="Arial" w:hAnsi="Arial" w:cs="Arial"/>
          <w:sz w:val="20"/>
          <w:szCs w:val="20"/>
        </w:rPr>
        <w:t xml:space="preserve">1. </w:t>
      </w:r>
      <w:r w:rsidRPr="0054050C">
        <w:rPr>
          <w:rFonts w:ascii="Arial" w:hAnsi="Arial" w:cs="Arial"/>
          <w:sz w:val="20"/>
          <w:szCs w:val="20"/>
        </w:rPr>
        <w:t>da ima zadostno število članov, če gre za društvo, ali zaposlenih, če gre za zavod, ali zadosti premoženja, če gre za ustanovo,</w:t>
      </w:r>
    </w:p>
    <w:p w:rsidR="00C35EFB" w:rsidRPr="0054050C" w:rsidRDefault="00C35EFB" w:rsidP="00C35EFB">
      <w:pPr>
        <w:tabs>
          <w:tab w:val="left" w:pos="4024"/>
        </w:tabs>
        <w:spacing w:after="0" w:line="260" w:lineRule="exact"/>
        <w:jc w:val="both"/>
        <w:rPr>
          <w:rFonts w:ascii="Arial" w:hAnsi="Arial" w:cs="Arial"/>
          <w:sz w:val="20"/>
          <w:szCs w:val="20"/>
        </w:rPr>
      </w:pPr>
      <w:r>
        <w:rPr>
          <w:rFonts w:ascii="Arial" w:hAnsi="Arial" w:cs="Arial"/>
          <w:sz w:val="20"/>
          <w:szCs w:val="20"/>
        </w:rPr>
        <w:t xml:space="preserve">2. </w:t>
      </w:r>
      <w:r w:rsidRPr="0054050C">
        <w:rPr>
          <w:rFonts w:ascii="Arial" w:hAnsi="Arial" w:cs="Arial"/>
          <w:sz w:val="20"/>
          <w:szCs w:val="20"/>
        </w:rPr>
        <w:t xml:space="preserve">da je ustanovljena zaradi delovanja na področju </w:t>
      </w:r>
      <w:r>
        <w:rPr>
          <w:rFonts w:ascii="Arial" w:hAnsi="Arial" w:cs="Arial"/>
          <w:sz w:val="20"/>
          <w:szCs w:val="20"/>
        </w:rPr>
        <w:t>ohranjanja narave</w:t>
      </w:r>
      <w:r w:rsidRPr="0054050C">
        <w:rPr>
          <w:rFonts w:ascii="Arial" w:hAnsi="Arial" w:cs="Arial"/>
          <w:sz w:val="20"/>
          <w:szCs w:val="20"/>
        </w:rPr>
        <w:t>,</w:t>
      </w:r>
    </w:p>
    <w:p w:rsidR="00C35EFB" w:rsidRPr="00F61A05" w:rsidRDefault="00C35EFB" w:rsidP="00C35EFB">
      <w:pPr>
        <w:tabs>
          <w:tab w:val="left" w:pos="4024"/>
        </w:tabs>
        <w:spacing w:after="0" w:line="260" w:lineRule="exact"/>
        <w:jc w:val="both"/>
        <w:rPr>
          <w:rFonts w:ascii="Arial" w:hAnsi="Arial" w:cs="Arial"/>
          <w:sz w:val="20"/>
          <w:szCs w:val="20"/>
        </w:rPr>
      </w:pPr>
      <w:r>
        <w:rPr>
          <w:rFonts w:ascii="Arial" w:hAnsi="Arial" w:cs="Arial"/>
          <w:sz w:val="20"/>
          <w:szCs w:val="20"/>
        </w:rPr>
        <w:t xml:space="preserve">3. </w:t>
      </w:r>
      <w:r w:rsidRPr="0054050C">
        <w:rPr>
          <w:rFonts w:ascii="Arial" w:hAnsi="Arial" w:cs="Arial"/>
          <w:sz w:val="20"/>
          <w:szCs w:val="20"/>
        </w:rPr>
        <w:t>da deluje neodvisno od organov oblasti in političnih strank</w:t>
      </w:r>
      <w:r>
        <w:rPr>
          <w:rFonts w:ascii="Arial" w:hAnsi="Arial" w:cs="Arial"/>
          <w:sz w:val="20"/>
          <w:szCs w:val="20"/>
        </w:rPr>
        <w:t xml:space="preserve"> in</w:t>
      </w:r>
    </w:p>
    <w:p w:rsidR="00C35EFB" w:rsidRDefault="00C35EFB" w:rsidP="00C35EFB">
      <w:pPr>
        <w:tabs>
          <w:tab w:val="left" w:pos="4024"/>
        </w:tabs>
        <w:spacing w:after="0" w:line="260" w:lineRule="exact"/>
        <w:jc w:val="both"/>
        <w:rPr>
          <w:rFonts w:ascii="Arial" w:hAnsi="Arial" w:cs="Arial"/>
          <w:sz w:val="20"/>
          <w:szCs w:val="20"/>
        </w:rPr>
      </w:pPr>
      <w:r>
        <w:rPr>
          <w:rFonts w:ascii="Arial" w:hAnsi="Arial" w:cs="Arial"/>
          <w:sz w:val="20"/>
          <w:szCs w:val="20"/>
        </w:rPr>
        <w:t xml:space="preserve">4. </w:t>
      </w:r>
      <w:r w:rsidRPr="0054050C">
        <w:rPr>
          <w:rFonts w:ascii="Arial" w:hAnsi="Arial" w:cs="Arial"/>
          <w:sz w:val="20"/>
          <w:szCs w:val="20"/>
        </w:rPr>
        <w:t xml:space="preserve">da aktivno deluje na področju </w:t>
      </w:r>
      <w:r>
        <w:rPr>
          <w:rFonts w:ascii="Arial" w:hAnsi="Arial" w:cs="Arial"/>
          <w:sz w:val="20"/>
          <w:szCs w:val="20"/>
        </w:rPr>
        <w:t xml:space="preserve">ohranjanja narave </w:t>
      </w:r>
      <w:r w:rsidRPr="0054050C">
        <w:rPr>
          <w:rFonts w:ascii="Arial" w:hAnsi="Arial" w:cs="Arial"/>
          <w:sz w:val="20"/>
          <w:szCs w:val="20"/>
        </w:rPr>
        <w:t xml:space="preserve">najmanj </w:t>
      </w:r>
      <w:r>
        <w:rPr>
          <w:rFonts w:ascii="Arial" w:hAnsi="Arial" w:cs="Arial"/>
          <w:sz w:val="20"/>
          <w:szCs w:val="20"/>
        </w:rPr>
        <w:t xml:space="preserve">dve </w:t>
      </w:r>
      <w:r w:rsidRPr="0054050C">
        <w:rPr>
          <w:rFonts w:ascii="Arial" w:hAnsi="Arial" w:cs="Arial"/>
          <w:sz w:val="20"/>
          <w:szCs w:val="20"/>
        </w:rPr>
        <w:t>let</w:t>
      </w:r>
      <w:r>
        <w:rPr>
          <w:rFonts w:ascii="Arial" w:hAnsi="Arial" w:cs="Arial"/>
          <w:sz w:val="20"/>
          <w:szCs w:val="20"/>
        </w:rPr>
        <w:t>i in</w:t>
      </w:r>
    </w:p>
    <w:p w:rsidR="00C35EFB" w:rsidRDefault="00C35EFB" w:rsidP="00C35EFB">
      <w:pPr>
        <w:tabs>
          <w:tab w:val="left" w:pos="4024"/>
        </w:tabs>
        <w:spacing w:after="0" w:line="260" w:lineRule="exact"/>
        <w:jc w:val="both"/>
        <w:rPr>
          <w:rFonts w:ascii="Arial" w:hAnsi="Arial" w:cs="Arial"/>
          <w:sz w:val="20"/>
          <w:szCs w:val="20"/>
        </w:rPr>
      </w:pPr>
      <w:r>
        <w:rPr>
          <w:rFonts w:ascii="Arial" w:hAnsi="Arial" w:cs="Arial"/>
          <w:sz w:val="20"/>
          <w:szCs w:val="20"/>
        </w:rPr>
        <w:t>5. da</w:t>
      </w:r>
      <w:r w:rsidRPr="00420260">
        <w:rPr>
          <w:rFonts w:ascii="Arial" w:hAnsi="Arial" w:cs="Arial"/>
          <w:sz w:val="20"/>
          <w:szCs w:val="20"/>
        </w:rPr>
        <w:t xml:space="preserve"> pretežno (več kot polovico) porabi svoja sredstva za namen javnega interesa ohranjanja narave.</w:t>
      </w:r>
    </w:p>
    <w:p w:rsidR="00C35EFB" w:rsidRDefault="00C35EFB" w:rsidP="00C35EFB">
      <w:pPr>
        <w:tabs>
          <w:tab w:val="left" w:pos="4024"/>
        </w:tabs>
        <w:spacing w:after="0" w:line="260" w:lineRule="exact"/>
        <w:jc w:val="both"/>
        <w:rPr>
          <w:rFonts w:ascii="Arial" w:hAnsi="Arial" w:cs="Arial"/>
          <w:b/>
          <w:sz w:val="20"/>
          <w:szCs w:val="20"/>
        </w:rPr>
      </w:pPr>
    </w:p>
    <w:p w:rsidR="00C35EFB" w:rsidRPr="0054050C" w:rsidRDefault="00C35EFB" w:rsidP="00C35EFB">
      <w:pPr>
        <w:tabs>
          <w:tab w:val="left" w:pos="4024"/>
        </w:tabs>
        <w:spacing w:after="0" w:line="260" w:lineRule="exact"/>
        <w:jc w:val="center"/>
        <w:rPr>
          <w:rFonts w:ascii="Arial" w:hAnsi="Arial" w:cs="Arial"/>
          <w:b/>
          <w:sz w:val="20"/>
          <w:szCs w:val="20"/>
        </w:rPr>
      </w:pPr>
      <w:r w:rsidRPr="0054050C">
        <w:rPr>
          <w:rFonts w:ascii="Arial" w:hAnsi="Arial" w:cs="Arial"/>
          <w:b/>
          <w:sz w:val="20"/>
          <w:szCs w:val="20"/>
        </w:rPr>
        <w:t>3. člen</w:t>
      </w:r>
    </w:p>
    <w:p w:rsidR="00C35EFB" w:rsidRDefault="00C35EFB" w:rsidP="00C35EFB">
      <w:pPr>
        <w:tabs>
          <w:tab w:val="left" w:pos="4024"/>
        </w:tabs>
        <w:spacing w:after="0" w:line="260" w:lineRule="exact"/>
        <w:jc w:val="both"/>
        <w:rPr>
          <w:rFonts w:ascii="Arial" w:hAnsi="Arial" w:cs="Arial"/>
          <w:sz w:val="20"/>
          <w:szCs w:val="20"/>
        </w:rPr>
      </w:pPr>
    </w:p>
    <w:p w:rsidR="00C35EFB" w:rsidRPr="0054050C" w:rsidRDefault="00C35EFB" w:rsidP="00C35EFB">
      <w:pPr>
        <w:tabs>
          <w:tab w:val="left" w:pos="4024"/>
        </w:tabs>
        <w:spacing w:after="0" w:line="260" w:lineRule="exact"/>
        <w:jc w:val="both"/>
        <w:rPr>
          <w:rFonts w:ascii="Arial" w:hAnsi="Arial" w:cs="Arial"/>
          <w:sz w:val="20"/>
          <w:szCs w:val="20"/>
        </w:rPr>
      </w:pPr>
      <w:r w:rsidRPr="0054050C">
        <w:rPr>
          <w:rFonts w:ascii="Arial" w:hAnsi="Arial" w:cs="Arial"/>
          <w:sz w:val="20"/>
          <w:szCs w:val="20"/>
        </w:rPr>
        <w:t>(1) Šteje se, da oseba izpolnjuje pogoj iz 1. točke prejšnjega člena, če:</w:t>
      </w:r>
    </w:p>
    <w:p w:rsidR="00C35EFB" w:rsidRPr="00262557" w:rsidRDefault="00C35EFB" w:rsidP="00C35EFB">
      <w:pPr>
        <w:tabs>
          <w:tab w:val="left" w:pos="4024"/>
        </w:tabs>
        <w:spacing w:after="0" w:line="260" w:lineRule="exact"/>
        <w:jc w:val="both"/>
        <w:rPr>
          <w:rFonts w:ascii="Arial" w:hAnsi="Arial" w:cs="Arial"/>
          <w:sz w:val="20"/>
          <w:szCs w:val="20"/>
        </w:rPr>
      </w:pPr>
      <w:r>
        <w:rPr>
          <w:rFonts w:ascii="Arial" w:hAnsi="Arial" w:cs="Arial"/>
          <w:sz w:val="20"/>
          <w:szCs w:val="20"/>
        </w:rPr>
        <w:t xml:space="preserve">1. </w:t>
      </w:r>
      <w:r w:rsidRPr="00262557">
        <w:rPr>
          <w:rFonts w:ascii="Arial" w:hAnsi="Arial" w:cs="Arial"/>
          <w:sz w:val="20"/>
          <w:szCs w:val="20"/>
        </w:rPr>
        <w:t>ima društvo zadostno število članov v skladu z zakonom, ki ureja društva;</w:t>
      </w:r>
    </w:p>
    <w:p w:rsidR="00C35EFB" w:rsidRPr="00262557" w:rsidRDefault="00C35EFB" w:rsidP="00C35EFB">
      <w:pPr>
        <w:tabs>
          <w:tab w:val="left" w:pos="4024"/>
        </w:tabs>
        <w:spacing w:after="0" w:line="260" w:lineRule="exact"/>
        <w:jc w:val="both"/>
        <w:rPr>
          <w:rFonts w:ascii="Arial" w:hAnsi="Arial" w:cs="Arial"/>
          <w:sz w:val="20"/>
          <w:szCs w:val="20"/>
        </w:rPr>
      </w:pPr>
      <w:r>
        <w:rPr>
          <w:rFonts w:ascii="Arial" w:hAnsi="Arial" w:cs="Arial"/>
          <w:sz w:val="20"/>
          <w:szCs w:val="20"/>
        </w:rPr>
        <w:t xml:space="preserve">2. </w:t>
      </w:r>
      <w:r w:rsidRPr="00262557">
        <w:rPr>
          <w:rFonts w:ascii="Arial" w:hAnsi="Arial" w:cs="Arial"/>
          <w:sz w:val="20"/>
          <w:szCs w:val="20"/>
        </w:rPr>
        <w:t>ima zavod najmanj enega strokovnega delavca, ki opravlja delo na podlagi pogodbe o zaposlitvi ali druge pogodbe civilnega prava;</w:t>
      </w:r>
    </w:p>
    <w:p w:rsidR="00C35EFB" w:rsidRPr="00262557" w:rsidRDefault="00C35EFB" w:rsidP="00C35EFB">
      <w:pPr>
        <w:tabs>
          <w:tab w:val="left" w:pos="4024"/>
        </w:tabs>
        <w:spacing w:after="0" w:line="260" w:lineRule="exact"/>
        <w:jc w:val="both"/>
        <w:rPr>
          <w:rFonts w:ascii="Arial" w:hAnsi="Arial" w:cs="Arial"/>
          <w:sz w:val="20"/>
          <w:szCs w:val="20"/>
        </w:rPr>
      </w:pPr>
      <w:r>
        <w:rPr>
          <w:rFonts w:ascii="Arial" w:hAnsi="Arial" w:cs="Arial"/>
          <w:sz w:val="20"/>
          <w:szCs w:val="20"/>
        </w:rPr>
        <w:t xml:space="preserve">3. </w:t>
      </w:r>
      <w:r w:rsidRPr="00262557">
        <w:rPr>
          <w:rFonts w:ascii="Arial" w:hAnsi="Arial" w:cs="Arial"/>
          <w:sz w:val="20"/>
          <w:szCs w:val="20"/>
        </w:rPr>
        <w:t xml:space="preserve">ustanovitveno premoženje ustanove znaša najmanj 400 </w:t>
      </w:r>
      <w:proofErr w:type="spellStart"/>
      <w:r w:rsidRPr="00262557">
        <w:rPr>
          <w:rFonts w:ascii="Arial" w:hAnsi="Arial" w:cs="Arial"/>
          <w:sz w:val="20"/>
          <w:szCs w:val="20"/>
        </w:rPr>
        <w:t>eurov</w:t>
      </w:r>
      <w:proofErr w:type="spellEnd"/>
      <w:r w:rsidRPr="00262557">
        <w:rPr>
          <w:rFonts w:ascii="Arial" w:hAnsi="Arial" w:cs="Arial"/>
          <w:sz w:val="20"/>
          <w:szCs w:val="20"/>
        </w:rPr>
        <w:t>.</w:t>
      </w:r>
    </w:p>
    <w:p w:rsidR="00C35EFB" w:rsidRDefault="00C35EFB" w:rsidP="00C35EFB">
      <w:pPr>
        <w:tabs>
          <w:tab w:val="left" w:pos="4024"/>
        </w:tabs>
        <w:spacing w:after="0" w:line="260" w:lineRule="exact"/>
        <w:jc w:val="both"/>
        <w:rPr>
          <w:rFonts w:ascii="Arial" w:hAnsi="Arial" w:cs="Arial"/>
          <w:sz w:val="20"/>
          <w:szCs w:val="20"/>
        </w:rPr>
      </w:pPr>
    </w:p>
    <w:p w:rsidR="00C35EFB" w:rsidRPr="0054050C" w:rsidRDefault="00C35EFB" w:rsidP="00C35EFB">
      <w:pPr>
        <w:tabs>
          <w:tab w:val="left" w:pos="4024"/>
        </w:tabs>
        <w:spacing w:after="0" w:line="260" w:lineRule="exact"/>
        <w:jc w:val="both"/>
        <w:rPr>
          <w:rFonts w:ascii="Arial" w:hAnsi="Arial" w:cs="Arial"/>
          <w:sz w:val="20"/>
          <w:szCs w:val="20"/>
        </w:rPr>
      </w:pPr>
      <w:r w:rsidRPr="0054050C">
        <w:rPr>
          <w:rFonts w:ascii="Arial" w:hAnsi="Arial" w:cs="Arial"/>
          <w:sz w:val="20"/>
          <w:szCs w:val="20"/>
        </w:rPr>
        <w:t>(2) Izpolnjevanje pogojev iz prejšnjega odstavka izkazuje društvo z dokazilom o registraciji društva in z evidenco svojih članov, zavod z vpogledom v ustrezno pogodbo s strokovnim delavcem, ustanova pa z aktom o ustanovitvi.</w:t>
      </w:r>
    </w:p>
    <w:p w:rsidR="00C35EFB" w:rsidRDefault="00C35EFB" w:rsidP="00C35EFB">
      <w:pPr>
        <w:tabs>
          <w:tab w:val="left" w:pos="4024"/>
        </w:tabs>
        <w:spacing w:after="0" w:line="260" w:lineRule="exact"/>
        <w:jc w:val="both"/>
        <w:rPr>
          <w:rFonts w:ascii="Arial" w:hAnsi="Arial" w:cs="Arial"/>
          <w:b/>
          <w:sz w:val="20"/>
          <w:szCs w:val="20"/>
        </w:rPr>
      </w:pPr>
    </w:p>
    <w:p w:rsidR="00C35EFB" w:rsidRPr="0054050C" w:rsidRDefault="00C35EFB" w:rsidP="00C35EFB">
      <w:pPr>
        <w:tabs>
          <w:tab w:val="left" w:pos="4024"/>
        </w:tabs>
        <w:spacing w:after="0" w:line="260" w:lineRule="exact"/>
        <w:jc w:val="center"/>
        <w:rPr>
          <w:rFonts w:ascii="Arial" w:hAnsi="Arial" w:cs="Arial"/>
          <w:b/>
          <w:sz w:val="20"/>
          <w:szCs w:val="20"/>
        </w:rPr>
      </w:pPr>
      <w:r w:rsidRPr="0054050C">
        <w:rPr>
          <w:rFonts w:ascii="Arial" w:hAnsi="Arial" w:cs="Arial"/>
          <w:b/>
          <w:sz w:val="20"/>
          <w:szCs w:val="20"/>
        </w:rPr>
        <w:t>4. člen</w:t>
      </w:r>
    </w:p>
    <w:p w:rsidR="00C35EFB" w:rsidRDefault="00C35EFB" w:rsidP="00C35EFB">
      <w:pPr>
        <w:tabs>
          <w:tab w:val="left" w:pos="4024"/>
        </w:tabs>
        <w:spacing w:after="0" w:line="260" w:lineRule="exact"/>
        <w:jc w:val="both"/>
        <w:rPr>
          <w:rFonts w:ascii="Arial" w:hAnsi="Arial" w:cs="Arial"/>
          <w:sz w:val="20"/>
          <w:szCs w:val="20"/>
        </w:rPr>
      </w:pPr>
    </w:p>
    <w:p w:rsidR="00C35EFB" w:rsidRPr="00C35EFB" w:rsidRDefault="00C35EFB" w:rsidP="00C35EFB">
      <w:pPr>
        <w:tabs>
          <w:tab w:val="left" w:pos="4024"/>
        </w:tabs>
        <w:spacing w:after="0" w:line="260" w:lineRule="exact"/>
        <w:jc w:val="both"/>
        <w:rPr>
          <w:rFonts w:ascii="Arial" w:hAnsi="Arial" w:cs="Arial"/>
          <w:sz w:val="20"/>
          <w:szCs w:val="20"/>
        </w:rPr>
      </w:pPr>
      <w:r w:rsidRPr="0054050C">
        <w:rPr>
          <w:rFonts w:ascii="Arial" w:hAnsi="Arial" w:cs="Arial"/>
          <w:sz w:val="20"/>
          <w:szCs w:val="20"/>
        </w:rPr>
        <w:t xml:space="preserve">Šteje se, da oseba izpolnjuje pogoj iz 2. točke 2. člena tega pravilnika, če iz njenega ustanovitvenega akta izhaja, da je namen ustanovitve delovanje na področju </w:t>
      </w:r>
      <w:r>
        <w:rPr>
          <w:rFonts w:ascii="Arial" w:hAnsi="Arial" w:cs="Arial"/>
          <w:sz w:val="20"/>
          <w:szCs w:val="20"/>
        </w:rPr>
        <w:t>ohranjanja narave</w:t>
      </w:r>
      <w:r w:rsidRPr="0054050C">
        <w:rPr>
          <w:rFonts w:ascii="Arial" w:hAnsi="Arial" w:cs="Arial"/>
          <w:sz w:val="20"/>
          <w:szCs w:val="20"/>
        </w:rPr>
        <w:t xml:space="preserve">, iz njenega delovnega programa in dejavnosti pa je razvidno, da se aktivno zavzema za </w:t>
      </w:r>
      <w:r>
        <w:rPr>
          <w:rFonts w:ascii="Arial" w:hAnsi="Arial" w:cs="Arial"/>
          <w:sz w:val="20"/>
          <w:szCs w:val="20"/>
        </w:rPr>
        <w:t>ohranjanje narave</w:t>
      </w:r>
      <w:r w:rsidRPr="0054050C">
        <w:rPr>
          <w:rFonts w:ascii="Arial" w:hAnsi="Arial" w:cs="Arial"/>
          <w:sz w:val="20"/>
          <w:szCs w:val="20"/>
        </w:rPr>
        <w:t>, ki vključuje zlasti prizadevanje za</w:t>
      </w:r>
      <w:r>
        <w:rPr>
          <w:rFonts w:ascii="Arial" w:hAnsi="Arial" w:cs="Arial"/>
          <w:sz w:val="20"/>
          <w:szCs w:val="20"/>
        </w:rPr>
        <w:t xml:space="preserve"> </w:t>
      </w:r>
      <w:r w:rsidRPr="0054050C">
        <w:rPr>
          <w:rFonts w:ascii="Arial" w:hAnsi="Arial" w:cs="Arial"/>
          <w:sz w:val="20"/>
          <w:szCs w:val="20"/>
        </w:rPr>
        <w:t>varstvo naravnih vrednot in ohranjanje biotske raznovrstnosti</w:t>
      </w:r>
      <w:r>
        <w:rPr>
          <w:rFonts w:ascii="Arial" w:hAnsi="Arial" w:cs="Arial"/>
          <w:sz w:val="20"/>
          <w:szCs w:val="20"/>
        </w:rPr>
        <w:t xml:space="preserve"> v skladu z zakonom, ki ureja ohranjanje narave.</w:t>
      </w:r>
    </w:p>
    <w:p w:rsidR="00C35EFB" w:rsidRDefault="00C35EFB" w:rsidP="00C35EFB">
      <w:pPr>
        <w:tabs>
          <w:tab w:val="left" w:pos="4024"/>
        </w:tabs>
        <w:spacing w:after="0" w:line="260" w:lineRule="exact"/>
        <w:jc w:val="both"/>
        <w:rPr>
          <w:rFonts w:ascii="Arial" w:hAnsi="Arial" w:cs="Arial"/>
          <w:b/>
          <w:sz w:val="20"/>
          <w:szCs w:val="20"/>
        </w:rPr>
      </w:pPr>
    </w:p>
    <w:p w:rsidR="00C35EFB" w:rsidRPr="0054050C" w:rsidRDefault="00C35EFB" w:rsidP="00C35EFB">
      <w:pPr>
        <w:tabs>
          <w:tab w:val="left" w:pos="4024"/>
        </w:tabs>
        <w:spacing w:after="0" w:line="260" w:lineRule="exact"/>
        <w:jc w:val="center"/>
        <w:rPr>
          <w:rFonts w:ascii="Arial" w:hAnsi="Arial" w:cs="Arial"/>
          <w:b/>
          <w:sz w:val="20"/>
          <w:szCs w:val="20"/>
        </w:rPr>
      </w:pPr>
      <w:r w:rsidRPr="0054050C">
        <w:rPr>
          <w:rFonts w:ascii="Arial" w:hAnsi="Arial" w:cs="Arial"/>
          <w:b/>
          <w:sz w:val="20"/>
          <w:szCs w:val="20"/>
        </w:rPr>
        <w:t>5. člen</w:t>
      </w:r>
    </w:p>
    <w:p w:rsidR="00C35EFB" w:rsidRDefault="00C35EFB" w:rsidP="00C35EFB">
      <w:pPr>
        <w:tabs>
          <w:tab w:val="left" w:pos="4024"/>
        </w:tabs>
        <w:spacing w:after="0" w:line="260" w:lineRule="exact"/>
        <w:jc w:val="both"/>
        <w:rPr>
          <w:rFonts w:ascii="Arial" w:hAnsi="Arial" w:cs="Arial"/>
          <w:sz w:val="20"/>
          <w:szCs w:val="20"/>
        </w:rPr>
      </w:pPr>
    </w:p>
    <w:p w:rsidR="00C35EFB" w:rsidRPr="0054050C" w:rsidRDefault="00C35EFB" w:rsidP="00C35EFB">
      <w:pPr>
        <w:tabs>
          <w:tab w:val="left" w:pos="4024"/>
        </w:tabs>
        <w:spacing w:after="0" w:line="260" w:lineRule="exact"/>
        <w:jc w:val="both"/>
        <w:rPr>
          <w:rFonts w:ascii="Arial" w:hAnsi="Arial" w:cs="Arial"/>
          <w:sz w:val="20"/>
          <w:szCs w:val="20"/>
        </w:rPr>
      </w:pPr>
      <w:r w:rsidRPr="0054050C">
        <w:rPr>
          <w:rFonts w:ascii="Arial" w:hAnsi="Arial" w:cs="Arial"/>
          <w:sz w:val="20"/>
          <w:szCs w:val="20"/>
        </w:rPr>
        <w:t>Šteje se, da oseba izpolnjuje pogoj iz 3. točke 2. člena tega pravilnika, če je iz ustanovitvenih aktov osebe razvidno, da na sprejemanje njenih odločitev ne vplivajo državni ali občinski organi, nosilci javnih pooblastil, politične stranke, gospodarske družbe in njihova združenja.</w:t>
      </w:r>
    </w:p>
    <w:p w:rsidR="00C35EFB" w:rsidRDefault="00C35EFB" w:rsidP="00C35EFB">
      <w:pPr>
        <w:tabs>
          <w:tab w:val="left" w:pos="4024"/>
        </w:tabs>
        <w:spacing w:after="0" w:line="260" w:lineRule="exact"/>
        <w:jc w:val="both"/>
        <w:rPr>
          <w:rFonts w:ascii="Arial" w:hAnsi="Arial" w:cs="Arial"/>
          <w:b/>
          <w:sz w:val="20"/>
          <w:szCs w:val="20"/>
        </w:rPr>
      </w:pPr>
    </w:p>
    <w:p w:rsidR="00C35EFB" w:rsidRPr="0054050C" w:rsidRDefault="00C35EFB" w:rsidP="00C35EFB">
      <w:pPr>
        <w:tabs>
          <w:tab w:val="left" w:pos="4024"/>
        </w:tabs>
        <w:spacing w:after="0" w:line="260" w:lineRule="exact"/>
        <w:jc w:val="center"/>
        <w:rPr>
          <w:rFonts w:ascii="Arial" w:hAnsi="Arial" w:cs="Arial"/>
          <w:b/>
          <w:sz w:val="20"/>
          <w:szCs w:val="20"/>
        </w:rPr>
      </w:pPr>
      <w:r w:rsidRPr="0054050C">
        <w:rPr>
          <w:rFonts w:ascii="Arial" w:hAnsi="Arial" w:cs="Arial"/>
          <w:b/>
          <w:sz w:val="20"/>
          <w:szCs w:val="20"/>
        </w:rPr>
        <w:t>6. člen</w:t>
      </w:r>
    </w:p>
    <w:p w:rsidR="00C35EFB" w:rsidRDefault="00C35EFB" w:rsidP="00C35EFB">
      <w:pPr>
        <w:tabs>
          <w:tab w:val="left" w:pos="4024"/>
        </w:tabs>
        <w:spacing w:after="0" w:line="260" w:lineRule="exact"/>
        <w:jc w:val="both"/>
        <w:rPr>
          <w:rFonts w:ascii="Arial" w:hAnsi="Arial" w:cs="Arial"/>
          <w:sz w:val="20"/>
          <w:szCs w:val="20"/>
        </w:rPr>
      </w:pPr>
    </w:p>
    <w:p w:rsidR="00C35EFB" w:rsidRPr="0054050C" w:rsidRDefault="00C35EFB" w:rsidP="00C35EFB">
      <w:pPr>
        <w:tabs>
          <w:tab w:val="left" w:pos="4024"/>
        </w:tabs>
        <w:spacing w:after="0" w:line="260" w:lineRule="exact"/>
        <w:jc w:val="both"/>
        <w:rPr>
          <w:rFonts w:ascii="Arial" w:hAnsi="Arial" w:cs="Arial"/>
          <w:sz w:val="20"/>
          <w:szCs w:val="20"/>
        </w:rPr>
      </w:pPr>
      <w:r w:rsidRPr="0054050C">
        <w:rPr>
          <w:rFonts w:ascii="Arial" w:hAnsi="Arial" w:cs="Arial"/>
          <w:sz w:val="20"/>
          <w:szCs w:val="20"/>
        </w:rPr>
        <w:lastRenderedPageBreak/>
        <w:t xml:space="preserve">(1) Šteje se, da </w:t>
      </w:r>
      <w:r>
        <w:rPr>
          <w:rFonts w:ascii="Arial" w:hAnsi="Arial" w:cs="Arial"/>
          <w:sz w:val="20"/>
          <w:szCs w:val="20"/>
        </w:rPr>
        <w:t>oseba</w:t>
      </w:r>
      <w:r w:rsidRPr="0054050C">
        <w:rPr>
          <w:rFonts w:ascii="Arial" w:hAnsi="Arial" w:cs="Arial"/>
          <w:sz w:val="20"/>
          <w:szCs w:val="20"/>
        </w:rPr>
        <w:t xml:space="preserve"> izpolnjuje pogoj iz 4. točke 2. člena tega pravilnika, zlasti če:</w:t>
      </w:r>
    </w:p>
    <w:p w:rsidR="00C35EFB" w:rsidRDefault="00C35EFB" w:rsidP="00C35EFB">
      <w:pPr>
        <w:tabs>
          <w:tab w:val="left" w:pos="4024"/>
        </w:tabs>
        <w:spacing w:after="0" w:line="260" w:lineRule="exact"/>
        <w:jc w:val="both"/>
        <w:rPr>
          <w:rFonts w:ascii="Arial" w:hAnsi="Arial" w:cs="Arial"/>
          <w:sz w:val="20"/>
          <w:szCs w:val="20"/>
        </w:rPr>
      </w:pPr>
      <w:r>
        <w:rPr>
          <w:rFonts w:ascii="Arial" w:hAnsi="Arial" w:cs="Arial"/>
          <w:sz w:val="20"/>
          <w:szCs w:val="20"/>
        </w:rPr>
        <w:t>1. dejavno sodeluje pri ohranjanju narave,</w:t>
      </w:r>
    </w:p>
    <w:p w:rsidR="00C35EFB" w:rsidRDefault="00C35EFB" w:rsidP="00C35EFB">
      <w:pPr>
        <w:tabs>
          <w:tab w:val="left" w:pos="4024"/>
        </w:tabs>
        <w:spacing w:after="0" w:line="260" w:lineRule="exact"/>
        <w:jc w:val="both"/>
        <w:rPr>
          <w:rFonts w:ascii="Arial" w:hAnsi="Arial" w:cs="Arial"/>
          <w:sz w:val="20"/>
          <w:szCs w:val="20"/>
        </w:rPr>
      </w:pPr>
      <w:r>
        <w:rPr>
          <w:rFonts w:ascii="Arial" w:hAnsi="Arial" w:cs="Arial"/>
          <w:sz w:val="20"/>
          <w:szCs w:val="20"/>
        </w:rPr>
        <w:t>2. izvaja promocijo ohranjanja narave in</w:t>
      </w:r>
    </w:p>
    <w:p w:rsidR="00C35EFB" w:rsidRDefault="00C35EFB" w:rsidP="00C35EFB">
      <w:pPr>
        <w:tabs>
          <w:tab w:val="left" w:pos="4024"/>
        </w:tabs>
        <w:spacing w:after="0" w:line="260" w:lineRule="exact"/>
        <w:jc w:val="both"/>
        <w:rPr>
          <w:rFonts w:ascii="Arial" w:hAnsi="Arial" w:cs="Arial"/>
          <w:sz w:val="20"/>
          <w:szCs w:val="20"/>
        </w:rPr>
      </w:pPr>
      <w:r>
        <w:rPr>
          <w:rFonts w:ascii="Arial" w:hAnsi="Arial" w:cs="Arial"/>
          <w:sz w:val="20"/>
          <w:szCs w:val="20"/>
        </w:rPr>
        <w:t>3. širi strokovno znanje na področju ohranjanja narave z izobraževanjem in vzgojo.</w:t>
      </w:r>
    </w:p>
    <w:p w:rsidR="00C35EFB" w:rsidRDefault="00C35EFB" w:rsidP="00C35EFB">
      <w:pPr>
        <w:tabs>
          <w:tab w:val="left" w:pos="4024"/>
        </w:tabs>
        <w:spacing w:after="0" w:line="260" w:lineRule="exact"/>
        <w:jc w:val="both"/>
        <w:rPr>
          <w:rFonts w:ascii="Arial" w:hAnsi="Arial" w:cs="Arial"/>
          <w:sz w:val="20"/>
          <w:szCs w:val="20"/>
        </w:rPr>
      </w:pPr>
    </w:p>
    <w:p w:rsidR="00C35EFB" w:rsidRDefault="00C35EFB" w:rsidP="00C35EFB">
      <w:pPr>
        <w:tabs>
          <w:tab w:val="left" w:pos="4024"/>
        </w:tabs>
        <w:spacing w:after="0" w:line="260" w:lineRule="exact"/>
        <w:jc w:val="both"/>
        <w:rPr>
          <w:rFonts w:ascii="Arial" w:hAnsi="Arial" w:cs="Arial"/>
          <w:sz w:val="20"/>
          <w:szCs w:val="20"/>
        </w:rPr>
      </w:pPr>
      <w:r>
        <w:rPr>
          <w:rFonts w:ascii="Arial" w:hAnsi="Arial" w:cs="Arial"/>
          <w:sz w:val="20"/>
          <w:szCs w:val="20"/>
        </w:rPr>
        <w:t>(2) Šteje se, da oseba izpolnjuje pogoje iz prejšnjega odstavka zlasti, če:</w:t>
      </w:r>
    </w:p>
    <w:p w:rsidR="00C35EFB" w:rsidRPr="0080080D" w:rsidRDefault="00C35EFB" w:rsidP="00B42DB1">
      <w:pPr>
        <w:pStyle w:val="Odstavekseznama"/>
        <w:numPr>
          <w:ilvl w:val="0"/>
          <w:numId w:val="71"/>
        </w:numPr>
        <w:overflowPunct w:val="0"/>
        <w:autoSpaceDE w:val="0"/>
        <w:autoSpaceDN w:val="0"/>
        <w:adjustRightInd w:val="0"/>
        <w:spacing w:after="0" w:line="240" w:lineRule="auto"/>
        <w:rPr>
          <w:rFonts w:ascii="Arial" w:hAnsi="Arial" w:cs="Arial"/>
          <w:sz w:val="20"/>
          <w:szCs w:val="20"/>
        </w:rPr>
      </w:pPr>
      <w:r w:rsidRPr="0080080D">
        <w:rPr>
          <w:rFonts w:ascii="Arial" w:hAnsi="Arial" w:cs="Arial"/>
          <w:sz w:val="20"/>
          <w:szCs w:val="20"/>
        </w:rPr>
        <w:t>zbira in  vodi evidence podatkov o naravnih vred</w:t>
      </w:r>
      <w:r>
        <w:rPr>
          <w:rFonts w:ascii="Arial" w:hAnsi="Arial" w:cs="Arial"/>
          <w:sz w:val="20"/>
          <w:szCs w:val="20"/>
        </w:rPr>
        <w:t>notah in biotski raznovrstnosti</w:t>
      </w:r>
      <w:r w:rsidRPr="0080080D">
        <w:rPr>
          <w:rFonts w:ascii="Arial" w:hAnsi="Arial" w:cs="Arial"/>
          <w:sz w:val="20"/>
          <w:szCs w:val="20"/>
        </w:rPr>
        <w:t xml:space="preserve"> na osnovi metod, ki so usklajene z metodami naravovarstvenega dela, pri čemer se za pomembnejše podatke o biotski raznov</w:t>
      </w:r>
      <w:r>
        <w:rPr>
          <w:rFonts w:ascii="Arial" w:hAnsi="Arial" w:cs="Arial"/>
          <w:sz w:val="20"/>
          <w:szCs w:val="20"/>
        </w:rPr>
        <w:t>r</w:t>
      </w:r>
      <w:r w:rsidRPr="0080080D">
        <w:rPr>
          <w:rFonts w:ascii="Arial" w:hAnsi="Arial" w:cs="Arial"/>
          <w:sz w:val="20"/>
          <w:szCs w:val="20"/>
        </w:rPr>
        <w:t>stnosti štejejo tisti, ki se nanašajo na ogrožene in zavarovane rastlinsk</w:t>
      </w:r>
      <w:r>
        <w:rPr>
          <w:rFonts w:ascii="Arial" w:hAnsi="Arial" w:cs="Arial"/>
          <w:sz w:val="20"/>
          <w:szCs w:val="20"/>
        </w:rPr>
        <w:t>e in živalske vrste ter habitatn</w:t>
      </w:r>
      <w:r w:rsidRPr="0080080D">
        <w:rPr>
          <w:rFonts w:ascii="Arial" w:hAnsi="Arial" w:cs="Arial"/>
          <w:sz w:val="20"/>
          <w:szCs w:val="20"/>
        </w:rPr>
        <w:t xml:space="preserve">e tipe, </w:t>
      </w:r>
    </w:p>
    <w:p w:rsidR="00C35EFB" w:rsidRPr="0080080D" w:rsidRDefault="00C35EFB" w:rsidP="00B42DB1">
      <w:pPr>
        <w:pStyle w:val="Odstavekseznama"/>
        <w:numPr>
          <w:ilvl w:val="0"/>
          <w:numId w:val="71"/>
        </w:numPr>
        <w:overflowPunct w:val="0"/>
        <w:autoSpaceDE w:val="0"/>
        <w:autoSpaceDN w:val="0"/>
        <w:adjustRightInd w:val="0"/>
        <w:spacing w:after="0" w:line="240" w:lineRule="auto"/>
        <w:rPr>
          <w:rFonts w:ascii="Arial" w:hAnsi="Arial" w:cs="Arial"/>
          <w:sz w:val="20"/>
          <w:szCs w:val="20"/>
        </w:rPr>
      </w:pPr>
      <w:r w:rsidRPr="0080080D">
        <w:rPr>
          <w:rFonts w:ascii="Arial" w:hAnsi="Arial" w:cs="Arial"/>
          <w:sz w:val="20"/>
          <w:szCs w:val="20"/>
        </w:rPr>
        <w:t xml:space="preserve">zbira  in vodi evidence podatkov o dejavnikih ogrožanja narave,  </w:t>
      </w:r>
    </w:p>
    <w:p w:rsidR="00C35EFB" w:rsidRPr="00373EB2" w:rsidRDefault="00C35EFB" w:rsidP="00B42DB1">
      <w:pPr>
        <w:pStyle w:val="Odstavekseznama"/>
        <w:numPr>
          <w:ilvl w:val="0"/>
          <w:numId w:val="71"/>
        </w:numPr>
        <w:overflowPunct w:val="0"/>
        <w:autoSpaceDE w:val="0"/>
        <w:autoSpaceDN w:val="0"/>
        <w:adjustRightInd w:val="0"/>
        <w:spacing w:after="0" w:line="240" w:lineRule="auto"/>
        <w:rPr>
          <w:rFonts w:ascii="Arial" w:hAnsi="Arial" w:cs="Arial"/>
          <w:sz w:val="20"/>
          <w:szCs w:val="20"/>
        </w:rPr>
      </w:pPr>
      <w:r w:rsidRPr="00373EB2">
        <w:rPr>
          <w:rFonts w:ascii="Arial" w:hAnsi="Arial" w:cs="Arial"/>
          <w:sz w:val="20"/>
          <w:szCs w:val="20"/>
        </w:rPr>
        <w:t>spremlja stanje narave,</w:t>
      </w:r>
    </w:p>
    <w:p w:rsidR="00C35EFB" w:rsidRPr="00C35EFB" w:rsidRDefault="00C35EFB" w:rsidP="00B42DB1">
      <w:pPr>
        <w:pStyle w:val="Odstavekseznama"/>
        <w:numPr>
          <w:ilvl w:val="0"/>
          <w:numId w:val="71"/>
        </w:numPr>
        <w:overflowPunct w:val="0"/>
        <w:autoSpaceDE w:val="0"/>
        <w:autoSpaceDN w:val="0"/>
        <w:adjustRightInd w:val="0"/>
        <w:spacing w:after="0" w:line="240" w:lineRule="auto"/>
        <w:rPr>
          <w:rFonts w:ascii="Arial" w:hAnsi="Arial" w:cs="Arial"/>
          <w:sz w:val="20"/>
          <w:szCs w:val="20"/>
        </w:rPr>
      </w:pPr>
      <w:r w:rsidRPr="00C35EFB">
        <w:rPr>
          <w:rFonts w:ascii="Arial" w:hAnsi="Arial" w:cs="Arial"/>
          <w:sz w:val="20"/>
          <w:szCs w:val="20"/>
        </w:rPr>
        <w:t xml:space="preserve">izvaja konkretne akcije v naravi, npr. sanacije naravnih vrednot, </w:t>
      </w:r>
      <w:proofErr w:type="spellStart"/>
      <w:r w:rsidRPr="00C35EFB">
        <w:rPr>
          <w:rFonts w:ascii="Arial" w:hAnsi="Arial" w:cs="Arial"/>
          <w:sz w:val="20"/>
          <w:szCs w:val="20"/>
        </w:rPr>
        <w:t>renaturacije</w:t>
      </w:r>
      <w:proofErr w:type="spellEnd"/>
      <w:r w:rsidRPr="00C35EFB">
        <w:rPr>
          <w:rFonts w:ascii="Arial" w:hAnsi="Arial" w:cs="Arial"/>
          <w:sz w:val="20"/>
          <w:szCs w:val="20"/>
        </w:rPr>
        <w:t xml:space="preserve">  življenjskih prostorov rastlinskih in živalskih vrst ipd.,</w:t>
      </w:r>
    </w:p>
    <w:p w:rsidR="00C35EFB" w:rsidRPr="00C35EFB" w:rsidRDefault="00C35EFB" w:rsidP="00B42DB1">
      <w:pPr>
        <w:pStyle w:val="Naslov5"/>
        <w:keepLines w:val="0"/>
        <w:numPr>
          <w:ilvl w:val="0"/>
          <w:numId w:val="71"/>
        </w:numPr>
        <w:overflowPunct w:val="0"/>
        <w:autoSpaceDE w:val="0"/>
        <w:autoSpaceDN w:val="0"/>
        <w:adjustRightInd w:val="0"/>
        <w:spacing w:before="0" w:line="240" w:lineRule="auto"/>
        <w:rPr>
          <w:rFonts w:ascii="Arial" w:hAnsi="Arial" w:cs="Arial"/>
          <w:i/>
          <w:color w:val="auto"/>
          <w:sz w:val="20"/>
        </w:rPr>
      </w:pPr>
      <w:r w:rsidRPr="00C35EFB">
        <w:rPr>
          <w:rFonts w:ascii="Arial" w:hAnsi="Arial" w:cs="Arial"/>
          <w:color w:val="auto"/>
          <w:sz w:val="20"/>
        </w:rPr>
        <w:t>društvo je za izvajanje teh dejavnosti že prejelo priznanje, nagrado ali drugo ugodno oceno mednarodno priznanih strokovnjakov,</w:t>
      </w:r>
    </w:p>
    <w:p w:rsidR="00C35EFB" w:rsidRPr="00C35EFB" w:rsidRDefault="00C35EFB" w:rsidP="00B42DB1">
      <w:pPr>
        <w:pStyle w:val="Odstavekseznama"/>
        <w:numPr>
          <w:ilvl w:val="0"/>
          <w:numId w:val="71"/>
        </w:numPr>
        <w:tabs>
          <w:tab w:val="left" w:pos="4024"/>
        </w:tabs>
        <w:spacing w:after="0" w:line="260" w:lineRule="exact"/>
        <w:jc w:val="both"/>
        <w:rPr>
          <w:rFonts w:ascii="Arial" w:hAnsi="Arial" w:cs="Arial"/>
          <w:sz w:val="20"/>
          <w:szCs w:val="20"/>
        </w:rPr>
      </w:pPr>
      <w:r w:rsidRPr="00C35EFB">
        <w:rPr>
          <w:rFonts w:ascii="Arial" w:hAnsi="Arial" w:cs="Arial"/>
          <w:sz w:val="20"/>
          <w:szCs w:val="20"/>
        </w:rPr>
        <w:t>izobražuje, ozavešča ljudi o naravi in pomenu njene ohranitve.</w:t>
      </w:r>
    </w:p>
    <w:p w:rsidR="00C35EFB" w:rsidRDefault="00C35EFB" w:rsidP="00C35EFB">
      <w:pPr>
        <w:tabs>
          <w:tab w:val="left" w:pos="4024"/>
        </w:tabs>
        <w:spacing w:after="0" w:line="260" w:lineRule="exact"/>
        <w:jc w:val="both"/>
        <w:rPr>
          <w:rFonts w:ascii="Arial" w:hAnsi="Arial" w:cs="Arial"/>
          <w:sz w:val="20"/>
          <w:szCs w:val="20"/>
        </w:rPr>
      </w:pPr>
    </w:p>
    <w:p w:rsidR="00C35EFB" w:rsidRPr="0054050C" w:rsidRDefault="00C35EFB" w:rsidP="00C35EFB">
      <w:pPr>
        <w:tabs>
          <w:tab w:val="left" w:pos="4024"/>
        </w:tabs>
        <w:spacing w:after="0" w:line="260" w:lineRule="exact"/>
        <w:jc w:val="both"/>
        <w:rPr>
          <w:rFonts w:ascii="Arial" w:hAnsi="Arial" w:cs="Arial"/>
          <w:sz w:val="20"/>
          <w:szCs w:val="20"/>
        </w:rPr>
      </w:pPr>
      <w:r w:rsidRPr="0054050C">
        <w:rPr>
          <w:rFonts w:ascii="Arial" w:hAnsi="Arial" w:cs="Arial"/>
          <w:sz w:val="20"/>
          <w:szCs w:val="20"/>
        </w:rPr>
        <w:t>(</w:t>
      </w:r>
      <w:r>
        <w:rPr>
          <w:rFonts w:ascii="Arial" w:hAnsi="Arial" w:cs="Arial"/>
          <w:sz w:val="20"/>
          <w:szCs w:val="20"/>
        </w:rPr>
        <w:t>3</w:t>
      </w:r>
      <w:r w:rsidRPr="0054050C">
        <w:rPr>
          <w:rFonts w:ascii="Arial" w:hAnsi="Arial" w:cs="Arial"/>
          <w:sz w:val="20"/>
          <w:szCs w:val="20"/>
        </w:rPr>
        <w:t>) Izpolnjevanje pogojev iz prejšnjega odstavka oseba izkazuje</w:t>
      </w:r>
      <w:r>
        <w:rPr>
          <w:rFonts w:ascii="Arial" w:hAnsi="Arial" w:cs="Arial"/>
          <w:sz w:val="20"/>
          <w:szCs w:val="20"/>
        </w:rPr>
        <w:t xml:space="preserve"> z</w:t>
      </w:r>
      <w:r w:rsidRPr="0054050C">
        <w:rPr>
          <w:rFonts w:ascii="Arial" w:hAnsi="Arial" w:cs="Arial"/>
          <w:sz w:val="20"/>
          <w:szCs w:val="20"/>
        </w:rPr>
        <w:t xml:space="preserve"> </w:t>
      </w:r>
      <w:r>
        <w:rPr>
          <w:rFonts w:ascii="Arial" w:hAnsi="Arial" w:cs="Arial"/>
          <w:sz w:val="20"/>
          <w:szCs w:val="20"/>
        </w:rPr>
        <w:t xml:space="preserve">vsebinsko – finančnim </w:t>
      </w:r>
      <w:r w:rsidRPr="0054050C">
        <w:rPr>
          <w:rFonts w:ascii="Arial" w:hAnsi="Arial" w:cs="Arial"/>
          <w:sz w:val="20"/>
          <w:szCs w:val="20"/>
        </w:rPr>
        <w:t>poročilom o delu</w:t>
      </w:r>
      <w:r>
        <w:rPr>
          <w:rFonts w:ascii="Arial" w:hAnsi="Arial" w:cs="Arial"/>
          <w:sz w:val="20"/>
          <w:szCs w:val="20"/>
        </w:rPr>
        <w:t xml:space="preserve"> za zadnji dve leti</w:t>
      </w:r>
      <w:r w:rsidRPr="0054050C">
        <w:rPr>
          <w:rFonts w:ascii="Arial" w:hAnsi="Arial" w:cs="Arial"/>
          <w:sz w:val="20"/>
          <w:szCs w:val="20"/>
        </w:rPr>
        <w:t>, ki mu mora priložiti tudi dokazila, kot na primer:</w:t>
      </w:r>
    </w:p>
    <w:p w:rsidR="00C35EFB" w:rsidRPr="0054050C" w:rsidRDefault="00C35EFB" w:rsidP="00C35EFB">
      <w:pPr>
        <w:tabs>
          <w:tab w:val="left" w:pos="4024"/>
        </w:tabs>
        <w:spacing w:after="0" w:line="260" w:lineRule="exact"/>
        <w:jc w:val="both"/>
        <w:rPr>
          <w:rFonts w:ascii="Arial" w:hAnsi="Arial" w:cs="Arial"/>
          <w:sz w:val="20"/>
          <w:szCs w:val="20"/>
        </w:rPr>
      </w:pPr>
      <w:r>
        <w:rPr>
          <w:rFonts w:ascii="Arial" w:hAnsi="Arial" w:cs="Arial"/>
          <w:sz w:val="20"/>
          <w:szCs w:val="20"/>
        </w:rPr>
        <w:t xml:space="preserve">- </w:t>
      </w:r>
      <w:r w:rsidRPr="0054050C">
        <w:rPr>
          <w:rFonts w:ascii="Arial" w:hAnsi="Arial" w:cs="Arial"/>
          <w:sz w:val="20"/>
          <w:szCs w:val="20"/>
        </w:rPr>
        <w:t>programe izobraževanja,</w:t>
      </w:r>
    </w:p>
    <w:p w:rsidR="00C35EFB" w:rsidRPr="0054050C" w:rsidRDefault="00C35EFB" w:rsidP="00C35EFB">
      <w:pPr>
        <w:tabs>
          <w:tab w:val="left" w:pos="4024"/>
        </w:tabs>
        <w:spacing w:after="0" w:line="260" w:lineRule="exact"/>
        <w:jc w:val="both"/>
        <w:rPr>
          <w:rFonts w:ascii="Arial" w:hAnsi="Arial" w:cs="Arial"/>
          <w:sz w:val="20"/>
          <w:szCs w:val="20"/>
        </w:rPr>
      </w:pPr>
      <w:r>
        <w:rPr>
          <w:rFonts w:ascii="Arial" w:hAnsi="Arial" w:cs="Arial"/>
          <w:sz w:val="20"/>
          <w:szCs w:val="20"/>
        </w:rPr>
        <w:t xml:space="preserve">- </w:t>
      </w:r>
      <w:r w:rsidRPr="0054050C">
        <w:rPr>
          <w:rFonts w:ascii="Arial" w:hAnsi="Arial" w:cs="Arial"/>
          <w:sz w:val="20"/>
          <w:szCs w:val="20"/>
        </w:rPr>
        <w:t>končna poročila o opravljenih raziskavah,</w:t>
      </w:r>
    </w:p>
    <w:p w:rsidR="00C35EFB" w:rsidRPr="0054050C" w:rsidRDefault="00C35EFB" w:rsidP="00C35EFB">
      <w:pPr>
        <w:tabs>
          <w:tab w:val="left" w:pos="4024"/>
        </w:tabs>
        <w:spacing w:after="0" w:line="260" w:lineRule="exact"/>
        <w:jc w:val="both"/>
        <w:rPr>
          <w:rFonts w:ascii="Arial" w:hAnsi="Arial" w:cs="Arial"/>
          <w:sz w:val="20"/>
          <w:szCs w:val="20"/>
        </w:rPr>
      </w:pPr>
      <w:r>
        <w:rPr>
          <w:rFonts w:ascii="Arial" w:hAnsi="Arial" w:cs="Arial"/>
          <w:sz w:val="20"/>
          <w:szCs w:val="20"/>
        </w:rPr>
        <w:t xml:space="preserve">- </w:t>
      </w:r>
      <w:r w:rsidRPr="0054050C">
        <w:rPr>
          <w:rFonts w:ascii="Arial" w:hAnsi="Arial" w:cs="Arial"/>
          <w:sz w:val="20"/>
          <w:szCs w:val="20"/>
        </w:rPr>
        <w:t>končna poročila o poteku in uspehu akcij,</w:t>
      </w:r>
    </w:p>
    <w:p w:rsidR="00C35EFB" w:rsidRDefault="00C35EFB" w:rsidP="00C35EFB">
      <w:pPr>
        <w:tabs>
          <w:tab w:val="left" w:pos="4024"/>
        </w:tabs>
        <w:spacing w:after="0" w:line="260" w:lineRule="exact"/>
        <w:jc w:val="both"/>
        <w:rPr>
          <w:rFonts w:ascii="Arial" w:hAnsi="Arial" w:cs="Arial"/>
          <w:sz w:val="20"/>
          <w:szCs w:val="20"/>
        </w:rPr>
      </w:pPr>
      <w:r>
        <w:rPr>
          <w:rFonts w:ascii="Arial" w:hAnsi="Arial" w:cs="Arial"/>
          <w:sz w:val="20"/>
          <w:szCs w:val="20"/>
        </w:rPr>
        <w:t xml:space="preserve">- </w:t>
      </w:r>
      <w:r w:rsidRPr="0054050C">
        <w:rPr>
          <w:rFonts w:ascii="Arial" w:hAnsi="Arial" w:cs="Arial"/>
          <w:sz w:val="20"/>
          <w:szCs w:val="20"/>
        </w:rPr>
        <w:t xml:space="preserve">slikovna gradiva, </w:t>
      </w:r>
    </w:p>
    <w:p w:rsidR="00C35EFB" w:rsidRPr="0054050C" w:rsidRDefault="00C35EFB" w:rsidP="00C35EFB">
      <w:pPr>
        <w:tabs>
          <w:tab w:val="left" w:pos="4024"/>
        </w:tabs>
        <w:spacing w:after="0" w:line="260" w:lineRule="exact"/>
        <w:jc w:val="both"/>
        <w:rPr>
          <w:rFonts w:ascii="Arial" w:hAnsi="Arial" w:cs="Arial"/>
          <w:sz w:val="20"/>
          <w:szCs w:val="20"/>
        </w:rPr>
      </w:pPr>
      <w:r>
        <w:rPr>
          <w:rFonts w:ascii="Arial" w:hAnsi="Arial" w:cs="Arial"/>
          <w:sz w:val="20"/>
          <w:szCs w:val="20"/>
        </w:rPr>
        <w:t xml:space="preserve">- </w:t>
      </w:r>
      <w:r w:rsidRPr="0054050C">
        <w:rPr>
          <w:rFonts w:ascii="Arial" w:hAnsi="Arial" w:cs="Arial"/>
          <w:sz w:val="20"/>
          <w:szCs w:val="20"/>
        </w:rPr>
        <w:t>kopije objavljenih publikacij in kopije člankov izdanih v javnih medijih,</w:t>
      </w:r>
    </w:p>
    <w:p w:rsidR="00C35EFB" w:rsidRPr="0054050C" w:rsidRDefault="00C35EFB" w:rsidP="00C35EFB">
      <w:pPr>
        <w:tabs>
          <w:tab w:val="left" w:pos="4024"/>
        </w:tabs>
        <w:spacing w:after="0" w:line="260" w:lineRule="exact"/>
        <w:jc w:val="both"/>
        <w:rPr>
          <w:rFonts w:ascii="Arial" w:hAnsi="Arial" w:cs="Arial"/>
          <w:sz w:val="20"/>
          <w:szCs w:val="20"/>
        </w:rPr>
      </w:pPr>
      <w:r>
        <w:rPr>
          <w:rFonts w:ascii="Arial" w:hAnsi="Arial" w:cs="Arial"/>
          <w:sz w:val="20"/>
          <w:szCs w:val="20"/>
        </w:rPr>
        <w:t xml:space="preserve">- </w:t>
      </w:r>
      <w:r w:rsidRPr="0054050C">
        <w:rPr>
          <w:rFonts w:ascii="Arial" w:hAnsi="Arial" w:cs="Arial"/>
          <w:sz w:val="20"/>
          <w:szCs w:val="20"/>
        </w:rPr>
        <w:t>pobude in priporočila pristojnim organom,</w:t>
      </w:r>
    </w:p>
    <w:p w:rsidR="00C35EFB" w:rsidRDefault="00C35EFB" w:rsidP="00C35EFB">
      <w:pPr>
        <w:tabs>
          <w:tab w:val="left" w:pos="4024"/>
        </w:tabs>
        <w:spacing w:after="0" w:line="260" w:lineRule="exact"/>
        <w:jc w:val="both"/>
        <w:rPr>
          <w:rFonts w:ascii="Arial" w:hAnsi="Arial" w:cs="Arial"/>
          <w:sz w:val="20"/>
          <w:szCs w:val="20"/>
        </w:rPr>
      </w:pPr>
      <w:r>
        <w:rPr>
          <w:rFonts w:ascii="Arial" w:hAnsi="Arial" w:cs="Arial"/>
          <w:sz w:val="20"/>
          <w:szCs w:val="20"/>
        </w:rPr>
        <w:t xml:space="preserve">- </w:t>
      </w:r>
      <w:r w:rsidRPr="0054050C">
        <w:rPr>
          <w:rFonts w:ascii="Arial" w:hAnsi="Arial" w:cs="Arial"/>
          <w:sz w:val="20"/>
          <w:szCs w:val="20"/>
        </w:rPr>
        <w:t>reference.</w:t>
      </w:r>
    </w:p>
    <w:p w:rsidR="00C35EFB" w:rsidRDefault="00C35EFB" w:rsidP="00C35EFB">
      <w:pPr>
        <w:tabs>
          <w:tab w:val="left" w:pos="4024"/>
        </w:tabs>
        <w:spacing w:after="0" w:line="260" w:lineRule="exact"/>
        <w:jc w:val="both"/>
        <w:rPr>
          <w:rFonts w:ascii="Arial" w:hAnsi="Arial" w:cs="Arial"/>
          <w:b/>
          <w:sz w:val="20"/>
          <w:szCs w:val="20"/>
        </w:rPr>
      </w:pPr>
    </w:p>
    <w:p w:rsidR="00C35EFB" w:rsidRPr="0054050C" w:rsidRDefault="00C35EFB" w:rsidP="00C35EFB">
      <w:pPr>
        <w:tabs>
          <w:tab w:val="left" w:pos="4024"/>
        </w:tabs>
        <w:spacing w:after="0" w:line="260" w:lineRule="exact"/>
        <w:jc w:val="center"/>
        <w:rPr>
          <w:rFonts w:ascii="Arial" w:hAnsi="Arial" w:cs="Arial"/>
          <w:b/>
          <w:sz w:val="20"/>
          <w:szCs w:val="20"/>
        </w:rPr>
      </w:pPr>
      <w:r w:rsidRPr="0054050C">
        <w:rPr>
          <w:rFonts w:ascii="Arial" w:hAnsi="Arial" w:cs="Arial"/>
          <w:b/>
          <w:sz w:val="20"/>
          <w:szCs w:val="20"/>
        </w:rPr>
        <w:t>7. člen</w:t>
      </w:r>
    </w:p>
    <w:p w:rsidR="00C35EFB" w:rsidRDefault="00C35EFB" w:rsidP="00C35EFB">
      <w:pPr>
        <w:tabs>
          <w:tab w:val="left" w:pos="4024"/>
        </w:tabs>
        <w:spacing w:after="0" w:line="260" w:lineRule="exact"/>
        <w:jc w:val="both"/>
        <w:rPr>
          <w:rFonts w:ascii="Arial" w:hAnsi="Arial" w:cs="Arial"/>
          <w:sz w:val="20"/>
          <w:szCs w:val="20"/>
        </w:rPr>
      </w:pPr>
    </w:p>
    <w:p w:rsidR="00C35EFB" w:rsidRPr="00E05D81" w:rsidRDefault="00C35EFB" w:rsidP="00C35EFB">
      <w:pPr>
        <w:tabs>
          <w:tab w:val="left" w:pos="4024"/>
        </w:tabs>
        <w:spacing w:after="0" w:line="260" w:lineRule="exact"/>
        <w:jc w:val="both"/>
        <w:rPr>
          <w:rFonts w:ascii="Arial" w:hAnsi="Arial" w:cs="Arial"/>
          <w:sz w:val="20"/>
          <w:szCs w:val="20"/>
        </w:rPr>
      </w:pPr>
      <w:r w:rsidRPr="0054050C">
        <w:rPr>
          <w:rFonts w:ascii="Arial" w:hAnsi="Arial" w:cs="Arial"/>
          <w:sz w:val="20"/>
          <w:szCs w:val="20"/>
        </w:rPr>
        <w:t xml:space="preserve">Oseba mora za pridobitev statusa nevladne organizacije izpolnjevati pogoje iz tega pravilnika in v zadnjih </w:t>
      </w:r>
      <w:r>
        <w:rPr>
          <w:rFonts w:ascii="Arial" w:hAnsi="Arial" w:cs="Arial"/>
          <w:sz w:val="20"/>
          <w:szCs w:val="20"/>
        </w:rPr>
        <w:t>dveh</w:t>
      </w:r>
      <w:r w:rsidRPr="0054050C">
        <w:rPr>
          <w:rFonts w:ascii="Arial" w:hAnsi="Arial" w:cs="Arial"/>
          <w:sz w:val="20"/>
          <w:szCs w:val="20"/>
        </w:rPr>
        <w:t xml:space="preserve"> letih delovanja pred vložitvijo vloge za pridobitev statusa nevladne organizacije pridobiti najmanj </w:t>
      </w:r>
      <w:r>
        <w:rPr>
          <w:rFonts w:ascii="Arial" w:hAnsi="Arial" w:cs="Arial"/>
          <w:sz w:val="20"/>
          <w:szCs w:val="20"/>
        </w:rPr>
        <w:t xml:space="preserve">5 točk, </w:t>
      </w:r>
      <w:r w:rsidRPr="0054050C">
        <w:rPr>
          <w:rFonts w:ascii="Arial" w:hAnsi="Arial" w:cs="Arial"/>
          <w:sz w:val="20"/>
          <w:szCs w:val="20"/>
        </w:rPr>
        <w:t xml:space="preserve">pri čemer </w:t>
      </w:r>
      <w:r>
        <w:rPr>
          <w:rFonts w:ascii="Arial" w:hAnsi="Arial" w:cs="Arial"/>
          <w:sz w:val="20"/>
          <w:szCs w:val="20"/>
        </w:rPr>
        <w:t>oseba pridobi za vsako aktivnost iz drugega odstavka prejšnjega člena s priloženim dokazom, 0,5 točke.</w:t>
      </w:r>
    </w:p>
    <w:p w:rsidR="00C35EFB" w:rsidRDefault="00C35EFB" w:rsidP="00C35EFB">
      <w:pPr>
        <w:tabs>
          <w:tab w:val="left" w:pos="4024"/>
        </w:tabs>
        <w:spacing w:after="0" w:line="260" w:lineRule="exact"/>
        <w:jc w:val="both"/>
        <w:rPr>
          <w:rFonts w:ascii="Arial" w:hAnsi="Arial" w:cs="Arial"/>
          <w:b/>
          <w:sz w:val="20"/>
          <w:szCs w:val="20"/>
        </w:rPr>
      </w:pPr>
    </w:p>
    <w:p w:rsidR="00C35EFB" w:rsidRPr="00C35EA7" w:rsidRDefault="00C35EFB" w:rsidP="00C35EFB">
      <w:pPr>
        <w:tabs>
          <w:tab w:val="left" w:pos="4024"/>
        </w:tabs>
        <w:spacing w:after="0" w:line="260" w:lineRule="exact"/>
        <w:jc w:val="center"/>
        <w:rPr>
          <w:rFonts w:ascii="Arial" w:hAnsi="Arial" w:cs="Arial"/>
          <w:b/>
          <w:sz w:val="20"/>
          <w:szCs w:val="20"/>
        </w:rPr>
      </w:pPr>
      <w:r w:rsidRPr="00C35EA7">
        <w:rPr>
          <w:rFonts w:ascii="Arial" w:hAnsi="Arial" w:cs="Arial"/>
          <w:b/>
          <w:sz w:val="20"/>
          <w:szCs w:val="20"/>
        </w:rPr>
        <w:t>8.</w:t>
      </w:r>
      <w:r>
        <w:rPr>
          <w:rFonts w:ascii="Arial" w:hAnsi="Arial" w:cs="Arial"/>
          <w:b/>
          <w:sz w:val="20"/>
          <w:szCs w:val="20"/>
        </w:rPr>
        <w:t xml:space="preserve"> člen</w:t>
      </w:r>
    </w:p>
    <w:p w:rsidR="00C35EFB" w:rsidRDefault="00C35EFB" w:rsidP="00C35EFB">
      <w:pPr>
        <w:tabs>
          <w:tab w:val="left" w:pos="4024"/>
        </w:tabs>
        <w:spacing w:after="0" w:line="260" w:lineRule="exact"/>
        <w:jc w:val="both"/>
        <w:rPr>
          <w:rFonts w:ascii="Arial" w:hAnsi="Arial" w:cs="Arial"/>
          <w:sz w:val="20"/>
          <w:szCs w:val="20"/>
        </w:rPr>
      </w:pPr>
    </w:p>
    <w:p w:rsidR="00C35EFB" w:rsidRPr="0054050C" w:rsidRDefault="00C35EFB" w:rsidP="00C35EFB">
      <w:pPr>
        <w:tabs>
          <w:tab w:val="left" w:pos="4024"/>
        </w:tabs>
        <w:spacing w:after="0" w:line="260" w:lineRule="exact"/>
        <w:jc w:val="both"/>
        <w:rPr>
          <w:rFonts w:ascii="Arial" w:hAnsi="Arial" w:cs="Arial"/>
          <w:sz w:val="20"/>
          <w:szCs w:val="20"/>
        </w:rPr>
      </w:pPr>
      <w:r w:rsidRPr="0054050C">
        <w:rPr>
          <w:rFonts w:ascii="Arial" w:hAnsi="Arial" w:cs="Arial"/>
          <w:sz w:val="20"/>
          <w:szCs w:val="20"/>
        </w:rPr>
        <w:t>Nevladna organizacija mora vsako leto do 31. marca za preteklo koledarsko leto ministrstvu poslati poročilo o delu, iz katerega so razvidne izvedene aktivnosti v preteklem koledarskem letu, ter letni program delovanja nevladne organizacije. Poročilu o delu je treba priložiti dokazila o zatrjevanih izvedenih aktivnostih.</w:t>
      </w:r>
    </w:p>
    <w:p w:rsidR="00C35EFB" w:rsidRDefault="00C35EFB" w:rsidP="00C35EFB">
      <w:pPr>
        <w:tabs>
          <w:tab w:val="left" w:pos="4024"/>
        </w:tabs>
        <w:spacing w:after="0" w:line="260" w:lineRule="exact"/>
        <w:jc w:val="both"/>
        <w:rPr>
          <w:rFonts w:ascii="Arial" w:hAnsi="Arial" w:cs="Arial"/>
          <w:b/>
          <w:sz w:val="20"/>
          <w:szCs w:val="20"/>
        </w:rPr>
      </w:pPr>
    </w:p>
    <w:p w:rsidR="00C35EFB" w:rsidRPr="0054050C" w:rsidRDefault="00C35EFB" w:rsidP="00C35EFB">
      <w:pPr>
        <w:tabs>
          <w:tab w:val="left" w:pos="4024"/>
        </w:tabs>
        <w:spacing w:after="0" w:line="260" w:lineRule="exact"/>
        <w:jc w:val="center"/>
        <w:rPr>
          <w:rFonts w:ascii="Arial" w:hAnsi="Arial" w:cs="Arial"/>
          <w:b/>
          <w:sz w:val="20"/>
          <w:szCs w:val="20"/>
        </w:rPr>
      </w:pPr>
      <w:r>
        <w:rPr>
          <w:rFonts w:ascii="Arial" w:hAnsi="Arial" w:cs="Arial"/>
          <w:b/>
          <w:sz w:val="20"/>
          <w:szCs w:val="20"/>
        </w:rPr>
        <w:t>9</w:t>
      </w:r>
      <w:r w:rsidRPr="0054050C">
        <w:rPr>
          <w:rFonts w:ascii="Arial" w:hAnsi="Arial" w:cs="Arial"/>
          <w:b/>
          <w:sz w:val="20"/>
          <w:szCs w:val="20"/>
        </w:rPr>
        <w:t>. člen</w:t>
      </w:r>
    </w:p>
    <w:p w:rsidR="00C35EFB" w:rsidRDefault="00C35EFB" w:rsidP="00C35EFB">
      <w:pPr>
        <w:tabs>
          <w:tab w:val="left" w:pos="4024"/>
        </w:tabs>
        <w:spacing w:after="0" w:line="260" w:lineRule="exact"/>
        <w:jc w:val="both"/>
        <w:rPr>
          <w:rFonts w:ascii="Arial" w:hAnsi="Arial" w:cs="Arial"/>
          <w:sz w:val="20"/>
          <w:szCs w:val="20"/>
        </w:rPr>
      </w:pPr>
    </w:p>
    <w:p w:rsidR="00C35EFB" w:rsidRPr="0054050C" w:rsidRDefault="00C35EFB" w:rsidP="00C35EFB">
      <w:pPr>
        <w:tabs>
          <w:tab w:val="left" w:pos="4024"/>
        </w:tabs>
        <w:spacing w:after="0" w:line="260" w:lineRule="exact"/>
        <w:jc w:val="both"/>
        <w:rPr>
          <w:rFonts w:ascii="Arial" w:hAnsi="Arial" w:cs="Arial"/>
          <w:sz w:val="20"/>
          <w:szCs w:val="20"/>
        </w:rPr>
      </w:pPr>
      <w:r w:rsidRPr="0054050C">
        <w:rPr>
          <w:rFonts w:ascii="Arial" w:hAnsi="Arial" w:cs="Arial"/>
          <w:sz w:val="20"/>
          <w:szCs w:val="20"/>
        </w:rPr>
        <w:t>Ta pravilnik začne veljati petnajsti dan po objavi v Uradnem listu Republike Slovenije.</w:t>
      </w:r>
    </w:p>
    <w:p w:rsidR="00C35EFB" w:rsidRDefault="00C35EFB" w:rsidP="00C35EFB">
      <w:pPr>
        <w:tabs>
          <w:tab w:val="left" w:pos="4024"/>
        </w:tabs>
        <w:spacing w:after="0" w:line="260" w:lineRule="exact"/>
        <w:jc w:val="both"/>
        <w:rPr>
          <w:rFonts w:ascii="Arial" w:hAnsi="Arial" w:cs="Arial"/>
          <w:sz w:val="20"/>
          <w:szCs w:val="20"/>
        </w:rPr>
      </w:pPr>
    </w:p>
    <w:p w:rsidR="00C35EFB" w:rsidRDefault="00C35EFB" w:rsidP="00C35EFB">
      <w:pPr>
        <w:tabs>
          <w:tab w:val="left" w:pos="4024"/>
        </w:tabs>
        <w:spacing w:after="0" w:line="260" w:lineRule="exact"/>
        <w:jc w:val="both"/>
        <w:rPr>
          <w:rFonts w:ascii="Arial" w:hAnsi="Arial" w:cs="Arial"/>
          <w:sz w:val="20"/>
          <w:szCs w:val="20"/>
        </w:rPr>
      </w:pPr>
    </w:p>
    <w:p w:rsidR="00C35EFB" w:rsidRPr="0054050C" w:rsidRDefault="00C35EFB" w:rsidP="00C35EFB">
      <w:pPr>
        <w:tabs>
          <w:tab w:val="left" w:pos="4024"/>
        </w:tabs>
        <w:spacing w:after="0" w:line="260" w:lineRule="exact"/>
        <w:jc w:val="both"/>
        <w:rPr>
          <w:rFonts w:ascii="Arial" w:hAnsi="Arial" w:cs="Arial"/>
          <w:sz w:val="20"/>
          <w:szCs w:val="20"/>
        </w:rPr>
      </w:pPr>
      <w:r w:rsidRPr="0054050C">
        <w:rPr>
          <w:rFonts w:ascii="Arial" w:hAnsi="Arial" w:cs="Arial"/>
          <w:sz w:val="20"/>
          <w:szCs w:val="20"/>
        </w:rPr>
        <w:t xml:space="preserve">Št. </w:t>
      </w:r>
    </w:p>
    <w:p w:rsidR="00C35EFB" w:rsidRPr="00C35EA7" w:rsidRDefault="00C35EFB" w:rsidP="00C35EFB">
      <w:pPr>
        <w:tabs>
          <w:tab w:val="left" w:pos="4024"/>
        </w:tabs>
        <w:spacing w:after="0" w:line="260" w:lineRule="exact"/>
        <w:jc w:val="both"/>
        <w:rPr>
          <w:rFonts w:ascii="Arial" w:hAnsi="Arial" w:cs="Arial"/>
          <w:sz w:val="20"/>
          <w:szCs w:val="20"/>
        </w:rPr>
      </w:pPr>
      <w:r w:rsidRPr="0054050C">
        <w:rPr>
          <w:rFonts w:ascii="Arial" w:hAnsi="Arial" w:cs="Arial"/>
          <w:sz w:val="20"/>
          <w:szCs w:val="20"/>
        </w:rPr>
        <w:t xml:space="preserve">Ljubljana, </w:t>
      </w:r>
    </w:p>
    <w:p w:rsidR="00C35EFB" w:rsidRPr="0054050C" w:rsidRDefault="00C35EFB" w:rsidP="00C35EFB">
      <w:pPr>
        <w:tabs>
          <w:tab w:val="left" w:pos="4024"/>
        </w:tabs>
        <w:spacing w:after="0" w:line="260" w:lineRule="exact"/>
        <w:jc w:val="both"/>
        <w:rPr>
          <w:rFonts w:ascii="Arial" w:hAnsi="Arial" w:cs="Arial"/>
          <w:sz w:val="20"/>
          <w:szCs w:val="20"/>
        </w:rPr>
      </w:pPr>
      <w:r w:rsidRPr="0054050C">
        <w:rPr>
          <w:rFonts w:ascii="Arial" w:hAnsi="Arial" w:cs="Arial"/>
          <w:sz w:val="20"/>
          <w:szCs w:val="20"/>
        </w:rPr>
        <w:t xml:space="preserve">EVA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C35EFB" w:rsidTr="00C35EFB">
        <w:tc>
          <w:tcPr>
            <w:tcW w:w="4606" w:type="dxa"/>
          </w:tcPr>
          <w:p w:rsidR="00C35EFB" w:rsidRDefault="00C35EFB" w:rsidP="00C35EFB">
            <w:pPr>
              <w:tabs>
                <w:tab w:val="left" w:pos="4024"/>
              </w:tabs>
              <w:spacing w:line="260" w:lineRule="exact"/>
              <w:jc w:val="both"/>
              <w:rPr>
                <w:rFonts w:ascii="Arial" w:hAnsi="Arial" w:cs="Arial"/>
              </w:rPr>
            </w:pPr>
          </w:p>
        </w:tc>
        <w:tc>
          <w:tcPr>
            <w:tcW w:w="4606" w:type="dxa"/>
          </w:tcPr>
          <w:p w:rsidR="00C35EFB" w:rsidRPr="00183154" w:rsidRDefault="00C35EFB" w:rsidP="00C35EFB">
            <w:pPr>
              <w:tabs>
                <w:tab w:val="left" w:pos="4024"/>
              </w:tabs>
              <w:spacing w:line="260" w:lineRule="exact"/>
              <w:jc w:val="center"/>
              <w:rPr>
                <w:rFonts w:ascii="Arial" w:hAnsi="Arial" w:cs="Arial"/>
              </w:rPr>
            </w:pPr>
            <w:r w:rsidRPr="00183154">
              <w:rPr>
                <w:rFonts w:ascii="Arial" w:hAnsi="Arial" w:cs="Arial"/>
              </w:rPr>
              <w:t>Irena Majcen l.r.</w:t>
            </w:r>
          </w:p>
          <w:p w:rsidR="00C35EFB" w:rsidRPr="00C35EFB" w:rsidRDefault="00C35EFB" w:rsidP="00C35EFB">
            <w:pPr>
              <w:tabs>
                <w:tab w:val="left" w:pos="4024"/>
              </w:tabs>
              <w:spacing w:line="260" w:lineRule="exact"/>
              <w:jc w:val="center"/>
              <w:rPr>
                <w:rFonts w:ascii="Arial" w:hAnsi="Arial" w:cs="Arial"/>
                <w:b/>
              </w:rPr>
            </w:pPr>
            <w:r w:rsidRPr="00183154">
              <w:rPr>
                <w:rFonts w:ascii="Arial" w:hAnsi="Arial" w:cs="Arial"/>
              </w:rPr>
              <w:t>Ministrica za okolje in prostor</w:t>
            </w:r>
          </w:p>
        </w:tc>
      </w:tr>
    </w:tbl>
    <w:p w:rsidR="00C35EFB" w:rsidRPr="00B94F79" w:rsidRDefault="00C35EFB" w:rsidP="00C35EFB">
      <w:pPr>
        <w:tabs>
          <w:tab w:val="left" w:pos="4024"/>
        </w:tabs>
        <w:spacing w:after="0" w:line="260" w:lineRule="exact"/>
        <w:jc w:val="both"/>
        <w:rPr>
          <w:rFonts w:ascii="Arial" w:hAnsi="Arial" w:cs="Arial"/>
          <w:sz w:val="20"/>
          <w:szCs w:val="20"/>
        </w:rPr>
      </w:pPr>
    </w:p>
    <w:p w:rsidR="00C35EFB" w:rsidRDefault="00C35EFB">
      <w:pPr>
        <w:spacing w:after="160" w:line="259" w:lineRule="auto"/>
        <w:rPr>
          <w:rFonts w:ascii="Arial" w:hAnsi="Arial" w:cs="Arial"/>
          <w:sz w:val="20"/>
          <w:szCs w:val="20"/>
        </w:rPr>
      </w:pPr>
      <w:r>
        <w:rPr>
          <w:rFonts w:ascii="Arial" w:hAnsi="Arial" w:cs="Arial"/>
          <w:sz w:val="20"/>
          <w:szCs w:val="20"/>
        </w:rPr>
        <w:br w:type="page"/>
      </w:r>
    </w:p>
    <w:p w:rsidR="00C35EFB" w:rsidRPr="000D43D5" w:rsidRDefault="00C35EFB" w:rsidP="00C35EFB">
      <w:pPr>
        <w:spacing w:after="0" w:line="260" w:lineRule="exact"/>
        <w:jc w:val="both"/>
        <w:rPr>
          <w:rFonts w:ascii="Arial" w:hAnsi="Arial" w:cs="Arial"/>
          <w:b/>
          <w:sz w:val="20"/>
          <w:szCs w:val="20"/>
        </w:rPr>
      </w:pPr>
    </w:p>
    <w:p w:rsidR="00C35EFB" w:rsidRPr="000D43D5" w:rsidRDefault="00C35EFB" w:rsidP="00C35EFB">
      <w:pPr>
        <w:spacing w:after="0" w:line="260" w:lineRule="exact"/>
        <w:jc w:val="right"/>
        <w:rPr>
          <w:rFonts w:ascii="Arial" w:hAnsi="Arial" w:cs="Arial"/>
          <w:b/>
          <w:sz w:val="20"/>
          <w:szCs w:val="20"/>
        </w:rPr>
      </w:pPr>
      <w:r w:rsidRPr="000D43D5">
        <w:rPr>
          <w:rFonts w:ascii="Arial" w:hAnsi="Arial" w:cs="Arial"/>
          <w:b/>
          <w:sz w:val="20"/>
          <w:szCs w:val="20"/>
        </w:rPr>
        <w:t>OSNUTEK PODZAKONSKEGA AKTA</w:t>
      </w:r>
    </w:p>
    <w:p w:rsidR="00C35EFB" w:rsidRPr="000D43D5" w:rsidRDefault="00C35EFB" w:rsidP="00C35EFB">
      <w:pPr>
        <w:spacing w:after="0" w:line="260" w:lineRule="exact"/>
        <w:jc w:val="both"/>
        <w:rPr>
          <w:rFonts w:ascii="Arial" w:hAnsi="Arial" w:cs="Arial"/>
          <w:b/>
          <w:sz w:val="20"/>
          <w:szCs w:val="20"/>
        </w:rPr>
      </w:pPr>
    </w:p>
    <w:p w:rsidR="00C35EFB" w:rsidRPr="000D43D5" w:rsidRDefault="00C35EFB" w:rsidP="00B42DB1">
      <w:pPr>
        <w:pStyle w:val="Odstavekseznama"/>
        <w:numPr>
          <w:ilvl w:val="0"/>
          <w:numId w:val="74"/>
        </w:numPr>
        <w:spacing w:after="0" w:line="260" w:lineRule="exact"/>
        <w:jc w:val="both"/>
        <w:rPr>
          <w:rFonts w:ascii="Arial" w:hAnsi="Arial" w:cs="Arial"/>
          <w:b/>
          <w:sz w:val="20"/>
          <w:szCs w:val="20"/>
        </w:rPr>
      </w:pPr>
      <w:r w:rsidRPr="000D43D5">
        <w:rPr>
          <w:rFonts w:ascii="Arial" w:hAnsi="Arial" w:cs="Arial"/>
          <w:b/>
          <w:sz w:val="20"/>
          <w:szCs w:val="20"/>
        </w:rPr>
        <w:t>PREAMBULA PODZAKONSKEGA AKTA</w:t>
      </w:r>
    </w:p>
    <w:p w:rsidR="00C35EFB" w:rsidRPr="000D43D5" w:rsidRDefault="00C35EFB" w:rsidP="00C35EFB">
      <w:pPr>
        <w:spacing w:after="0" w:line="260" w:lineRule="exact"/>
        <w:jc w:val="both"/>
        <w:rPr>
          <w:rFonts w:ascii="Arial" w:hAnsi="Arial" w:cs="Arial"/>
          <w:b/>
          <w:sz w:val="20"/>
          <w:szCs w:val="20"/>
        </w:rPr>
      </w:pPr>
    </w:p>
    <w:p w:rsidR="00C35EFB" w:rsidRPr="000D43D5" w:rsidRDefault="00C35EFB" w:rsidP="00C35EFB">
      <w:pPr>
        <w:tabs>
          <w:tab w:val="left" w:pos="708"/>
        </w:tabs>
        <w:spacing w:after="0" w:line="260" w:lineRule="exact"/>
        <w:jc w:val="both"/>
        <w:rPr>
          <w:rFonts w:ascii="Arial" w:hAnsi="Arial" w:cs="Arial"/>
          <w:sz w:val="20"/>
          <w:szCs w:val="20"/>
        </w:rPr>
      </w:pPr>
      <w:r w:rsidRPr="000D43D5">
        <w:rPr>
          <w:rFonts w:ascii="Arial" w:hAnsi="Arial" w:cs="Arial"/>
          <w:sz w:val="20"/>
          <w:szCs w:val="20"/>
        </w:rPr>
        <w:t xml:space="preserve">Na podlagi petega odstavka 6. člena Zakona o nevladnih organizacijah (Uradni list RS, št. XX) izdaja minister za kmetijstvo, gozdarstvo in prehrano </w:t>
      </w:r>
    </w:p>
    <w:p w:rsidR="00C35EFB" w:rsidRPr="000D43D5" w:rsidRDefault="00C35EFB" w:rsidP="00C35EFB">
      <w:pPr>
        <w:tabs>
          <w:tab w:val="left" w:pos="708"/>
        </w:tabs>
        <w:spacing w:after="0" w:line="260" w:lineRule="exact"/>
        <w:jc w:val="both"/>
        <w:rPr>
          <w:rFonts w:ascii="Arial" w:hAnsi="Arial" w:cs="Arial"/>
          <w:sz w:val="20"/>
          <w:szCs w:val="20"/>
        </w:rPr>
      </w:pPr>
    </w:p>
    <w:p w:rsidR="00C35EFB" w:rsidRPr="000D43D5" w:rsidRDefault="00C35EFB" w:rsidP="00C35EFB">
      <w:pPr>
        <w:tabs>
          <w:tab w:val="left" w:pos="708"/>
        </w:tabs>
        <w:spacing w:after="0" w:line="260" w:lineRule="exact"/>
        <w:jc w:val="both"/>
        <w:rPr>
          <w:rFonts w:ascii="Arial" w:hAnsi="Arial" w:cs="Arial"/>
          <w:sz w:val="20"/>
          <w:szCs w:val="20"/>
        </w:rPr>
      </w:pPr>
    </w:p>
    <w:p w:rsidR="00C35EFB" w:rsidRPr="000D43D5" w:rsidRDefault="00C35EFB" w:rsidP="00B42DB1">
      <w:pPr>
        <w:pStyle w:val="Odstavekseznama"/>
        <w:numPr>
          <w:ilvl w:val="0"/>
          <w:numId w:val="74"/>
        </w:numPr>
        <w:spacing w:after="0" w:line="260" w:lineRule="exact"/>
        <w:jc w:val="both"/>
        <w:rPr>
          <w:rFonts w:ascii="Arial" w:hAnsi="Arial" w:cs="Arial"/>
          <w:b/>
          <w:sz w:val="20"/>
          <w:szCs w:val="20"/>
        </w:rPr>
      </w:pPr>
      <w:r w:rsidRPr="000D43D5">
        <w:rPr>
          <w:rFonts w:ascii="Arial" w:hAnsi="Arial" w:cs="Arial"/>
          <w:b/>
          <w:sz w:val="20"/>
          <w:szCs w:val="20"/>
        </w:rPr>
        <w:t>OKVIRNI NASLOV PODZAKONSKEGA AKTA</w:t>
      </w:r>
    </w:p>
    <w:p w:rsidR="00C35EFB" w:rsidRPr="000D43D5" w:rsidRDefault="00C35EFB" w:rsidP="00C35EFB">
      <w:pPr>
        <w:tabs>
          <w:tab w:val="left" w:pos="708"/>
        </w:tabs>
        <w:spacing w:after="0" w:line="260" w:lineRule="exact"/>
        <w:jc w:val="both"/>
        <w:rPr>
          <w:rFonts w:ascii="Arial" w:hAnsi="Arial" w:cs="Arial"/>
          <w:sz w:val="20"/>
          <w:szCs w:val="20"/>
        </w:rPr>
      </w:pPr>
    </w:p>
    <w:p w:rsidR="00C35EFB" w:rsidRPr="000D43D5" w:rsidRDefault="00C35EFB" w:rsidP="00C35EFB">
      <w:pPr>
        <w:tabs>
          <w:tab w:val="left" w:pos="708"/>
        </w:tabs>
        <w:spacing w:after="0" w:line="260" w:lineRule="exact"/>
        <w:jc w:val="both"/>
        <w:rPr>
          <w:rFonts w:ascii="Arial" w:hAnsi="Arial" w:cs="Arial"/>
          <w:sz w:val="20"/>
          <w:szCs w:val="20"/>
        </w:rPr>
      </w:pPr>
      <w:r w:rsidRPr="000D43D5">
        <w:rPr>
          <w:rFonts w:ascii="Arial" w:hAnsi="Arial" w:cs="Arial"/>
          <w:sz w:val="20"/>
          <w:szCs w:val="20"/>
        </w:rPr>
        <w:t xml:space="preserve">Pravilnik o določitvi kriterijev za izkazovanje pomembnejših dosežkov delovanja nevladne organizacije za podelitev statusa nevladne organizacije v javnem interesu na področju kmetijstva, gozdarstva </w:t>
      </w:r>
      <w:r w:rsidRPr="000D43D5">
        <w:rPr>
          <w:rFonts w:ascii="Arial" w:hAnsi="Arial" w:cs="Arial"/>
          <w:sz w:val="20"/>
          <w:szCs w:val="20"/>
        </w:rPr>
        <w:br/>
        <w:t>in razvoja podeželja</w:t>
      </w:r>
    </w:p>
    <w:p w:rsidR="00C35EFB" w:rsidRPr="000D43D5" w:rsidRDefault="00C35EFB" w:rsidP="00C35EFB">
      <w:pPr>
        <w:tabs>
          <w:tab w:val="left" w:pos="708"/>
        </w:tabs>
        <w:spacing w:after="0" w:line="260" w:lineRule="exact"/>
        <w:rPr>
          <w:rFonts w:ascii="Arial" w:hAnsi="Arial" w:cs="Arial"/>
          <w:b/>
          <w:sz w:val="20"/>
          <w:szCs w:val="20"/>
        </w:rPr>
      </w:pPr>
    </w:p>
    <w:p w:rsidR="00C35EFB" w:rsidRPr="000D43D5" w:rsidRDefault="00C35EFB" w:rsidP="00C35EFB">
      <w:pPr>
        <w:tabs>
          <w:tab w:val="left" w:pos="708"/>
        </w:tabs>
        <w:spacing w:after="0" w:line="260" w:lineRule="exact"/>
        <w:rPr>
          <w:rFonts w:ascii="Arial" w:hAnsi="Arial" w:cs="Arial"/>
          <w:b/>
          <w:sz w:val="20"/>
          <w:szCs w:val="20"/>
        </w:rPr>
      </w:pPr>
    </w:p>
    <w:p w:rsidR="00C35EFB" w:rsidRPr="000D43D5" w:rsidRDefault="00C35EFB" w:rsidP="00B42DB1">
      <w:pPr>
        <w:pStyle w:val="Odstavekseznama"/>
        <w:numPr>
          <w:ilvl w:val="0"/>
          <w:numId w:val="74"/>
        </w:numPr>
        <w:spacing w:after="0" w:line="260" w:lineRule="exact"/>
        <w:jc w:val="both"/>
        <w:rPr>
          <w:rFonts w:ascii="Arial" w:hAnsi="Arial" w:cs="Arial"/>
          <w:b/>
          <w:sz w:val="20"/>
          <w:szCs w:val="20"/>
        </w:rPr>
      </w:pPr>
      <w:r w:rsidRPr="000D43D5">
        <w:rPr>
          <w:rFonts w:ascii="Arial" w:hAnsi="Arial" w:cs="Arial"/>
          <w:b/>
          <w:sz w:val="20"/>
          <w:szCs w:val="20"/>
        </w:rPr>
        <w:t>VSEBINA, OPISANA PO VSEBINSKIH SKLOPIH</w:t>
      </w:r>
    </w:p>
    <w:p w:rsidR="00C35EFB" w:rsidRPr="000D43D5" w:rsidRDefault="00C35EFB" w:rsidP="00C35EFB">
      <w:pPr>
        <w:tabs>
          <w:tab w:val="left" w:pos="708"/>
        </w:tabs>
        <w:spacing w:after="0" w:line="260" w:lineRule="exact"/>
        <w:jc w:val="both"/>
        <w:rPr>
          <w:rFonts w:ascii="Arial" w:hAnsi="Arial" w:cs="Arial"/>
          <w:b/>
          <w:sz w:val="20"/>
          <w:szCs w:val="20"/>
        </w:rPr>
      </w:pPr>
    </w:p>
    <w:p w:rsidR="00C35EFB" w:rsidRPr="000D43D5" w:rsidRDefault="00C35EFB" w:rsidP="00B42DB1">
      <w:pPr>
        <w:pStyle w:val="Odstavekseznama"/>
        <w:numPr>
          <w:ilvl w:val="0"/>
          <w:numId w:val="75"/>
        </w:numPr>
        <w:shd w:val="clear" w:color="auto" w:fill="FFFFFF" w:themeFill="background1"/>
        <w:tabs>
          <w:tab w:val="left" w:pos="567"/>
        </w:tabs>
        <w:spacing w:after="0" w:line="260" w:lineRule="exact"/>
        <w:rPr>
          <w:rFonts w:ascii="Arial" w:hAnsi="Arial" w:cs="Arial"/>
          <w:sz w:val="20"/>
          <w:szCs w:val="20"/>
        </w:rPr>
      </w:pPr>
      <w:r w:rsidRPr="000D43D5">
        <w:rPr>
          <w:rFonts w:ascii="Arial" w:hAnsi="Arial" w:cs="Arial"/>
          <w:sz w:val="20"/>
          <w:szCs w:val="20"/>
        </w:rPr>
        <w:t>PREDMET UREJANJA (VSEBINA AKTA)</w:t>
      </w:r>
    </w:p>
    <w:p w:rsidR="00C35EFB" w:rsidRPr="000D43D5" w:rsidRDefault="00C35EFB" w:rsidP="00C35EFB">
      <w:pPr>
        <w:shd w:val="clear" w:color="auto" w:fill="FFFFFF" w:themeFill="background1"/>
        <w:tabs>
          <w:tab w:val="left" w:pos="567"/>
        </w:tabs>
        <w:overflowPunct w:val="0"/>
        <w:autoSpaceDE w:val="0"/>
        <w:autoSpaceDN w:val="0"/>
        <w:adjustRightInd w:val="0"/>
        <w:spacing w:after="0" w:line="260" w:lineRule="exact"/>
        <w:ind w:left="43"/>
        <w:jc w:val="both"/>
        <w:textAlignment w:val="baseline"/>
        <w:rPr>
          <w:rFonts w:ascii="Arial" w:hAnsi="Arial" w:cs="Arial"/>
          <w:sz w:val="20"/>
          <w:szCs w:val="20"/>
        </w:rPr>
      </w:pPr>
      <w:r w:rsidRPr="000D43D5">
        <w:rPr>
          <w:rFonts w:ascii="Arial" w:hAnsi="Arial" w:cs="Arial"/>
          <w:sz w:val="20"/>
          <w:szCs w:val="20"/>
        </w:rPr>
        <w:t>Ta pravilnik ureja kriterije za izkazovanje pomembnejših dosežkov delovanja nevladnih organizacij za podelitev statusa nevladne organizacije v javnem interesu na področju kmetijstva, gozdarstva in razvoja podeželja v zadnjih dveh letih.</w:t>
      </w:r>
    </w:p>
    <w:p w:rsidR="00C35EFB" w:rsidRPr="000D43D5" w:rsidRDefault="00C35EFB" w:rsidP="00C35EFB">
      <w:pPr>
        <w:pStyle w:val="Odstavekseznama"/>
        <w:shd w:val="clear" w:color="auto" w:fill="FFFFFF" w:themeFill="background1"/>
        <w:tabs>
          <w:tab w:val="left" w:pos="567"/>
        </w:tabs>
        <w:spacing w:after="0" w:line="260" w:lineRule="exact"/>
        <w:ind w:left="567"/>
        <w:jc w:val="both"/>
        <w:rPr>
          <w:rFonts w:ascii="Arial" w:hAnsi="Arial" w:cs="Arial"/>
          <w:sz w:val="20"/>
          <w:szCs w:val="20"/>
        </w:rPr>
      </w:pPr>
    </w:p>
    <w:p w:rsidR="00C35EFB" w:rsidRPr="000D43D5" w:rsidRDefault="00C35EFB" w:rsidP="00B42DB1">
      <w:pPr>
        <w:pStyle w:val="Odstavekseznama"/>
        <w:numPr>
          <w:ilvl w:val="0"/>
          <w:numId w:val="75"/>
        </w:numPr>
        <w:tabs>
          <w:tab w:val="left" w:pos="708"/>
        </w:tabs>
        <w:spacing w:after="0" w:line="260" w:lineRule="exact"/>
        <w:ind w:left="567" w:hanging="524"/>
        <w:jc w:val="both"/>
        <w:rPr>
          <w:rFonts w:ascii="Arial" w:hAnsi="Arial" w:cs="Arial"/>
          <w:sz w:val="20"/>
          <w:szCs w:val="20"/>
        </w:rPr>
      </w:pPr>
      <w:r w:rsidRPr="000D43D5">
        <w:rPr>
          <w:rFonts w:ascii="Arial" w:hAnsi="Arial" w:cs="Arial"/>
          <w:sz w:val="20"/>
          <w:szCs w:val="20"/>
        </w:rPr>
        <w:t>PREDSTAVITEV PO VSEBINSKIH SKLOPIH (ZA VSAK VSEBINSKI SKLOP POSEBEJ):</w:t>
      </w:r>
    </w:p>
    <w:p w:rsidR="00C35EFB" w:rsidRPr="000D43D5" w:rsidRDefault="00C35EFB" w:rsidP="0055613E">
      <w:pPr>
        <w:pStyle w:val="Odstavekseznama"/>
        <w:numPr>
          <w:ilvl w:val="0"/>
          <w:numId w:val="113"/>
        </w:numPr>
        <w:tabs>
          <w:tab w:val="left" w:pos="567"/>
        </w:tabs>
        <w:spacing w:after="0" w:line="260" w:lineRule="exact"/>
        <w:jc w:val="both"/>
        <w:rPr>
          <w:rFonts w:ascii="Arial" w:hAnsi="Arial" w:cs="Arial"/>
          <w:sz w:val="20"/>
          <w:szCs w:val="20"/>
        </w:rPr>
      </w:pPr>
      <w:r w:rsidRPr="000D43D5">
        <w:rPr>
          <w:rFonts w:ascii="Arial" w:hAnsi="Arial" w:cs="Arial"/>
          <w:sz w:val="20"/>
          <w:szCs w:val="20"/>
        </w:rPr>
        <w:t>Opis ukrepa in rešitve</w:t>
      </w:r>
    </w:p>
    <w:p w:rsidR="00C35EFB" w:rsidRPr="000D43D5" w:rsidRDefault="00C35EFB" w:rsidP="00C35EFB">
      <w:pPr>
        <w:tabs>
          <w:tab w:val="left" w:pos="567"/>
        </w:tabs>
        <w:spacing w:after="0" w:line="260" w:lineRule="exact"/>
        <w:jc w:val="both"/>
        <w:rPr>
          <w:rFonts w:ascii="Arial" w:hAnsi="Arial" w:cs="Arial"/>
          <w:sz w:val="20"/>
          <w:szCs w:val="20"/>
        </w:rPr>
      </w:pPr>
      <w:r w:rsidRPr="000D43D5">
        <w:rPr>
          <w:rFonts w:ascii="Arial" w:hAnsi="Arial" w:cs="Arial"/>
          <w:sz w:val="20"/>
          <w:szCs w:val="20"/>
        </w:rPr>
        <w:t>S pravilnikom se bo določilo kriterije za izkazovanje pomembnejših dosežkov nevladnih organizacij v zadnjih dveh letih, katerih izpolnjevanje je pogoj za pridobitev statusa nevladne organizacije v javnem interesu na področju kmetijstva, gozdarstva in razvoja podeželja.</w:t>
      </w:r>
    </w:p>
    <w:p w:rsidR="00C35EFB" w:rsidRPr="000D43D5" w:rsidRDefault="00C35EFB" w:rsidP="00C35EFB">
      <w:pPr>
        <w:tabs>
          <w:tab w:val="left" w:pos="567"/>
        </w:tabs>
        <w:spacing w:after="0" w:line="260" w:lineRule="exact"/>
        <w:jc w:val="both"/>
        <w:rPr>
          <w:rFonts w:ascii="Arial" w:hAnsi="Arial" w:cs="Arial"/>
          <w:sz w:val="20"/>
          <w:szCs w:val="20"/>
        </w:rPr>
      </w:pPr>
    </w:p>
    <w:p w:rsidR="00C35EFB" w:rsidRPr="000D43D5" w:rsidRDefault="00C35EFB" w:rsidP="0055613E">
      <w:pPr>
        <w:pStyle w:val="Odstavekseznama"/>
        <w:numPr>
          <w:ilvl w:val="0"/>
          <w:numId w:val="113"/>
        </w:numPr>
        <w:tabs>
          <w:tab w:val="left" w:pos="567"/>
        </w:tabs>
        <w:spacing w:after="0" w:line="260" w:lineRule="exact"/>
        <w:jc w:val="both"/>
        <w:rPr>
          <w:rFonts w:ascii="Arial" w:hAnsi="Arial" w:cs="Arial"/>
          <w:sz w:val="20"/>
          <w:szCs w:val="20"/>
        </w:rPr>
      </w:pPr>
      <w:r w:rsidRPr="000D43D5">
        <w:rPr>
          <w:rFonts w:ascii="Arial" w:hAnsi="Arial" w:cs="Arial"/>
          <w:sz w:val="20"/>
          <w:szCs w:val="20"/>
        </w:rPr>
        <w:t>Naslovnik</w:t>
      </w:r>
    </w:p>
    <w:p w:rsidR="00C35EFB" w:rsidRPr="000D43D5" w:rsidRDefault="00C35EFB" w:rsidP="00C35EFB">
      <w:pPr>
        <w:tabs>
          <w:tab w:val="left" w:pos="567"/>
        </w:tabs>
        <w:spacing w:after="0" w:line="260" w:lineRule="exact"/>
        <w:jc w:val="both"/>
        <w:rPr>
          <w:rFonts w:ascii="Arial" w:hAnsi="Arial" w:cs="Arial"/>
          <w:sz w:val="20"/>
          <w:szCs w:val="20"/>
        </w:rPr>
      </w:pPr>
      <w:r w:rsidRPr="000D43D5">
        <w:rPr>
          <w:rFonts w:ascii="Arial" w:hAnsi="Arial" w:cs="Arial"/>
          <w:sz w:val="20"/>
          <w:szCs w:val="20"/>
        </w:rPr>
        <w:t>Nevladne organizacije.</w:t>
      </w:r>
    </w:p>
    <w:p w:rsidR="00C35EFB" w:rsidRPr="000D43D5" w:rsidRDefault="00C35EFB" w:rsidP="00C35EFB">
      <w:pPr>
        <w:pStyle w:val="Odstavekseznama"/>
        <w:spacing w:after="0" w:line="260" w:lineRule="exact"/>
        <w:jc w:val="both"/>
        <w:rPr>
          <w:rFonts w:ascii="Arial" w:hAnsi="Arial" w:cs="Arial"/>
          <w:sz w:val="20"/>
          <w:szCs w:val="20"/>
        </w:rPr>
      </w:pPr>
    </w:p>
    <w:p w:rsidR="00C35EFB" w:rsidRPr="000D43D5" w:rsidRDefault="00C35EFB" w:rsidP="0055613E">
      <w:pPr>
        <w:pStyle w:val="Odstavekseznama"/>
        <w:numPr>
          <w:ilvl w:val="0"/>
          <w:numId w:val="113"/>
        </w:numPr>
        <w:tabs>
          <w:tab w:val="left" w:pos="567"/>
        </w:tabs>
        <w:spacing w:after="0" w:line="260" w:lineRule="exact"/>
        <w:jc w:val="both"/>
        <w:rPr>
          <w:rFonts w:ascii="Arial" w:hAnsi="Arial" w:cs="Arial"/>
          <w:sz w:val="20"/>
          <w:szCs w:val="20"/>
        </w:rPr>
      </w:pPr>
      <w:r w:rsidRPr="000D43D5">
        <w:rPr>
          <w:rFonts w:ascii="Arial" w:hAnsi="Arial" w:cs="Arial"/>
          <w:sz w:val="20"/>
          <w:szCs w:val="20"/>
        </w:rPr>
        <w:t>Pravne posledice</w:t>
      </w:r>
    </w:p>
    <w:p w:rsidR="00C35EFB" w:rsidRPr="000D43D5" w:rsidRDefault="00C35EFB" w:rsidP="00C35EFB">
      <w:pPr>
        <w:spacing w:after="0" w:line="260" w:lineRule="exact"/>
        <w:jc w:val="both"/>
        <w:rPr>
          <w:rFonts w:ascii="Arial" w:hAnsi="Arial" w:cs="Arial"/>
          <w:sz w:val="20"/>
          <w:szCs w:val="20"/>
        </w:rPr>
      </w:pPr>
      <w:r w:rsidRPr="000D43D5">
        <w:rPr>
          <w:rFonts w:ascii="Arial" w:hAnsi="Arial" w:cs="Arial"/>
          <w:sz w:val="20"/>
          <w:szCs w:val="20"/>
        </w:rPr>
        <w:t xml:space="preserve">Pridobitev statusa nevladne organizacije v javnem interesu na področju kmetijstva, gozdarstva </w:t>
      </w:r>
      <w:r w:rsidRPr="000D43D5">
        <w:rPr>
          <w:rFonts w:ascii="Arial" w:hAnsi="Arial" w:cs="Arial"/>
          <w:sz w:val="20"/>
          <w:szCs w:val="20"/>
        </w:rPr>
        <w:br/>
        <w:t>in razvoja podeželja.</w:t>
      </w:r>
    </w:p>
    <w:p w:rsidR="00C35EFB" w:rsidRPr="000D43D5" w:rsidRDefault="00C35EFB" w:rsidP="00C35EFB">
      <w:pPr>
        <w:spacing w:after="0" w:line="260" w:lineRule="exact"/>
        <w:jc w:val="both"/>
        <w:rPr>
          <w:rFonts w:ascii="Arial" w:hAnsi="Arial" w:cs="Arial"/>
          <w:sz w:val="20"/>
          <w:szCs w:val="20"/>
        </w:rPr>
      </w:pPr>
    </w:p>
    <w:p w:rsidR="00C35EFB" w:rsidRPr="000D43D5" w:rsidRDefault="00C35EFB" w:rsidP="00B42DB1">
      <w:pPr>
        <w:pStyle w:val="Odstavekseznama"/>
        <w:numPr>
          <w:ilvl w:val="0"/>
          <w:numId w:val="75"/>
        </w:numPr>
        <w:tabs>
          <w:tab w:val="left" w:pos="708"/>
        </w:tabs>
        <w:spacing w:after="0" w:line="260" w:lineRule="exact"/>
        <w:ind w:left="567" w:hanging="524"/>
        <w:jc w:val="both"/>
        <w:rPr>
          <w:rFonts w:ascii="Arial" w:hAnsi="Arial" w:cs="Arial"/>
          <w:sz w:val="20"/>
          <w:szCs w:val="20"/>
        </w:rPr>
      </w:pPr>
      <w:r w:rsidRPr="000D43D5">
        <w:rPr>
          <w:rFonts w:ascii="Arial" w:hAnsi="Arial" w:cs="Arial"/>
          <w:sz w:val="20"/>
          <w:szCs w:val="20"/>
        </w:rPr>
        <w:t>PREHODNI REŽIM</w:t>
      </w:r>
    </w:p>
    <w:p w:rsidR="00C35EFB" w:rsidRPr="000D43D5" w:rsidRDefault="00C35EFB" w:rsidP="00C35EFB">
      <w:pPr>
        <w:spacing w:after="0" w:line="260" w:lineRule="exact"/>
        <w:jc w:val="both"/>
        <w:rPr>
          <w:rFonts w:ascii="Arial" w:hAnsi="Arial" w:cs="Arial"/>
          <w:sz w:val="20"/>
          <w:szCs w:val="20"/>
        </w:rPr>
      </w:pPr>
      <w:r w:rsidRPr="000D43D5">
        <w:rPr>
          <w:rFonts w:ascii="Arial" w:hAnsi="Arial" w:cs="Arial"/>
          <w:sz w:val="20"/>
          <w:szCs w:val="20"/>
        </w:rPr>
        <w:t>/</w:t>
      </w:r>
    </w:p>
    <w:p w:rsidR="00C35EFB" w:rsidRPr="000D43D5" w:rsidRDefault="00C35EFB" w:rsidP="00C35EFB">
      <w:pPr>
        <w:spacing w:after="0" w:line="260" w:lineRule="exact"/>
        <w:jc w:val="both"/>
        <w:rPr>
          <w:rFonts w:ascii="Arial" w:hAnsi="Arial" w:cs="Arial"/>
          <w:sz w:val="20"/>
          <w:szCs w:val="20"/>
        </w:rPr>
      </w:pPr>
    </w:p>
    <w:p w:rsidR="00C35EFB" w:rsidRPr="000D43D5" w:rsidRDefault="00C35EFB" w:rsidP="00B42DB1">
      <w:pPr>
        <w:pStyle w:val="Odstavekseznama"/>
        <w:numPr>
          <w:ilvl w:val="0"/>
          <w:numId w:val="75"/>
        </w:numPr>
        <w:tabs>
          <w:tab w:val="left" w:pos="708"/>
        </w:tabs>
        <w:spacing w:after="0" w:line="260" w:lineRule="exact"/>
        <w:ind w:left="567" w:hanging="524"/>
        <w:jc w:val="both"/>
        <w:rPr>
          <w:rFonts w:ascii="Arial" w:hAnsi="Arial" w:cs="Arial"/>
          <w:sz w:val="20"/>
          <w:szCs w:val="20"/>
        </w:rPr>
      </w:pPr>
      <w:r w:rsidRPr="000D43D5">
        <w:rPr>
          <w:rFonts w:ascii="Arial" w:hAnsi="Arial" w:cs="Arial"/>
          <w:sz w:val="20"/>
          <w:szCs w:val="20"/>
        </w:rPr>
        <w:t>ZAČETEK VELJAVNOSTI</w:t>
      </w:r>
    </w:p>
    <w:p w:rsidR="00C35EFB" w:rsidRPr="000D43D5" w:rsidRDefault="00C35EFB" w:rsidP="00C35EFB">
      <w:pPr>
        <w:shd w:val="clear" w:color="auto" w:fill="FFFFFF" w:themeFill="background1"/>
        <w:tabs>
          <w:tab w:val="left" w:pos="567"/>
        </w:tabs>
        <w:spacing w:after="0" w:line="260" w:lineRule="exact"/>
        <w:jc w:val="both"/>
        <w:rPr>
          <w:rFonts w:ascii="Arial" w:hAnsi="Arial" w:cs="Arial"/>
          <w:sz w:val="20"/>
          <w:szCs w:val="20"/>
        </w:rPr>
      </w:pPr>
      <w:r w:rsidRPr="000D43D5">
        <w:rPr>
          <w:rFonts w:ascii="Arial" w:hAnsi="Arial" w:cs="Arial"/>
          <w:sz w:val="20"/>
          <w:szCs w:val="20"/>
        </w:rPr>
        <w:t>Pravilnik bo začel veljati petnajsti dan po objavi v Uradnem listu Republike Slovenije.</w:t>
      </w:r>
    </w:p>
    <w:p w:rsidR="00C35EFB" w:rsidRPr="000D43D5" w:rsidRDefault="00C35EFB" w:rsidP="00C35EFB">
      <w:pPr>
        <w:tabs>
          <w:tab w:val="left" w:pos="708"/>
        </w:tabs>
        <w:spacing w:after="0" w:line="260" w:lineRule="exact"/>
        <w:rPr>
          <w:rFonts w:ascii="Arial" w:hAnsi="Arial" w:cs="Arial"/>
          <w:b/>
          <w:sz w:val="20"/>
          <w:szCs w:val="20"/>
        </w:rPr>
      </w:pPr>
    </w:p>
    <w:p w:rsidR="00C35EFB" w:rsidRPr="000D43D5" w:rsidRDefault="00C35EFB" w:rsidP="00C35EFB">
      <w:pPr>
        <w:tabs>
          <w:tab w:val="left" w:pos="708"/>
        </w:tabs>
        <w:spacing w:after="0" w:line="260" w:lineRule="exact"/>
        <w:rPr>
          <w:rFonts w:ascii="Arial" w:hAnsi="Arial" w:cs="Arial"/>
          <w:b/>
          <w:sz w:val="20"/>
          <w:szCs w:val="20"/>
        </w:rPr>
      </w:pPr>
    </w:p>
    <w:p w:rsidR="00C35EFB" w:rsidRPr="000D43D5" w:rsidRDefault="00C35EFB" w:rsidP="00B42DB1">
      <w:pPr>
        <w:pStyle w:val="Odstavekseznama"/>
        <w:numPr>
          <w:ilvl w:val="0"/>
          <w:numId w:val="74"/>
        </w:numPr>
        <w:spacing w:after="0" w:line="260" w:lineRule="exact"/>
        <w:jc w:val="both"/>
        <w:rPr>
          <w:rFonts w:ascii="Arial" w:hAnsi="Arial" w:cs="Arial"/>
          <w:b/>
          <w:sz w:val="20"/>
          <w:szCs w:val="20"/>
        </w:rPr>
      </w:pPr>
      <w:r w:rsidRPr="000D43D5">
        <w:rPr>
          <w:rFonts w:ascii="Arial" w:hAnsi="Arial" w:cs="Arial"/>
          <w:b/>
          <w:sz w:val="20"/>
          <w:szCs w:val="20"/>
        </w:rPr>
        <w:t>NORMATIVNI DEL</w:t>
      </w:r>
    </w:p>
    <w:p w:rsidR="00C35EFB" w:rsidRPr="000D43D5" w:rsidRDefault="00C35EFB" w:rsidP="00B42DB1">
      <w:pPr>
        <w:pStyle w:val="Odstavekseznama"/>
        <w:numPr>
          <w:ilvl w:val="0"/>
          <w:numId w:val="73"/>
        </w:numPr>
        <w:spacing w:after="0" w:line="259" w:lineRule="auto"/>
        <w:jc w:val="center"/>
        <w:rPr>
          <w:rFonts w:ascii="Arial" w:hAnsi="Arial" w:cs="Arial"/>
          <w:sz w:val="20"/>
          <w:szCs w:val="20"/>
        </w:rPr>
      </w:pPr>
      <w:r w:rsidRPr="000D43D5">
        <w:rPr>
          <w:rFonts w:ascii="Arial" w:hAnsi="Arial" w:cs="Arial"/>
          <w:sz w:val="20"/>
          <w:szCs w:val="20"/>
        </w:rPr>
        <w:t>člen</w:t>
      </w:r>
    </w:p>
    <w:p w:rsidR="00C35EFB" w:rsidRPr="000D43D5" w:rsidRDefault="00C35EFB" w:rsidP="00C35EFB">
      <w:pPr>
        <w:spacing w:after="0"/>
        <w:ind w:left="360"/>
        <w:rPr>
          <w:rFonts w:ascii="Arial" w:hAnsi="Arial" w:cs="Arial"/>
          <w:sz w:val="20"/>
          <w:szCs w:val="20"/>
        </w:rPr>
      </w:pPr>
    </w:p>
    <w:p w:rsidR="00C35EFB" w:rsidRPr="000D43D5" w:rsidRDefault="00C35EFB" w:rsidP="00C35EFB">
      <w:pPr>
        <w:spacing w:after="0"/>
        <w:jc w:val="both"/>
        <w:rPr>
          <w:rFonts w:ascii="Arial" w:hAnsi="Arial" w:cs="Arial"/>
          <w:sz w:val="20"/>
          <w:szCs w:val="20"/>
        </w:rPr>
      </w:pPr>
      <w:r w:rsidRPr="000D43D5">
        <w:rPr>
          <w:rFonts w:ascii="Arial" w:hAnsi="Arial" w:cs="Arial"/>
          <w:sz w:val="20"/>
          <w:szCs w:val="20"/>
        </w:rPr>
        <w:t>Ta pravilnik določa kriterije za izkazovanje pomembnejših dosežkov delovanja nevladne organizacije, ki je dala vlogo za podelitev statusa nevladne organizacije v javnem interesu na področju kmetijstva, gozdarstva in razvoja podeželja.</w:t>
      </w:r>
    </w:p>
    <w:p w:rsidR="00C35EFB" w:rsidRPr="000D43D5" w:rsidRDefault="00C35EFB" w:rsidP="00C35EFB">
      <w:pPr>
        <w:spacing w:after="0"/>
        <w:jc w:val="center"/>
        <w:rPr>
          <w:rFonts w:ascii="Arial" w:hAnsi="Arial" w:cs="Arial"/>
          <w:sz w:val="20"/>
          <w:szCs w:val="20"/>
        </w:rPr>
      </w:pPr>
    </w:p>
    <w:p w:rsidR="00C35EFB" w:rsidRPr="000D43D5" w:rsidRDefault="00C35EFB" w:rsidP="00B42DB1">
      <w:pPr>
        <w:pStyle w:val="Odstavekseznama"/>
        <w:numPr>
          <w:ilvl w:val="0"/>
          <w:numId w:val="73"/>
        </w:numPr>
        <w:spacing w:after="0" w:line="259" w:lineRule="auto"/>
        <w:jc w:val="center"/>
        <w:rPr>
          <w:rFonts w:ascii="Arial" w:hAnsi="Arial" w:cs="Arial"/>
          <w:sz w:val="20"/>
          <w:szCs w:val="20"/>
        </w:rPr>
      </w:pPr>
      <w:r w:rsidRPr="000D43D5">
        <w:rPr>
          <w:rFonts w:ascii="Arial" w:hAnsi="Arial" w:cs="Arial"/>
          <w:sz w:val="20"/>
          <w:szCs w:val="20"/>
        </w:rPr>
        <w:t>člen</w:t>
      </w:r>
    </w:p>
    <w:p w:rsidR="00C35EFB" w:rsidRPr="000D43D5" w:rsidRDefault="00C35EFB" w:rsidP="00C35EFB">
      <w:pPr>
        <w:spacing w:after="0"/>
        <w:rPr>
          <w:rFonts w:ascii="Arial" w:hAnsi="Arial" w:cs="Arial"/>
          <w:sz w:val="20"/>
          <w:szCs w:val="20"/>
        </w:rPr>
      </w:pPr>
    </w:p>
    <w:p w:rsidR="00C35EFB" w:rsidRPr="000D43D5" w:rsidRDefault="00C35EFB" w:rsidP="00C35EFB">
      <w:pPr>
        <w:spacing w:after="0"/>
        <w:jc w:val="both"/>
        <w:rPr>
          <w:rFonts w:ascii="Arial" w:hAnsi="Arial" w:cs="Arial"/>
          <w:sz w:val="20"/>
          <w:szCs w:val="20"/>
        </w:rPr>
      </w:pPr>
      <w:r w:rsidRPr="000D43D5">
        <w:rPr>
          <w:rFonts w:ascii="Arial" w:hAnsi="Arial" w:cs="Arial"/>
          <w:sz w:val="20"/>
          <w:szCs w:val="20"/>
        </w:rPr>
        <w:t>Za pomembnejši dosežek delovanja nevladne organizacije se šteje delovanje nevladne organizacije, če njeno delovanje presega interese njenih članov, prispeva k razvoju in ohranjanju področja, na katerem deluje, in nadomešča ali dopolnjuje delovanje potrebnih javnih ustanov ali mreže nevladnih organizacij.</w:t>
      </w:r>
    </w:p>
    <w:p w:rsidR="00C35EFB" w:rsidRPr="000D43D5" w:rsidRDefault="00C35EFB" w:rsidP="00C35EFB">
      <w:pPr>
        <w:spacing w:after="0"/>
        <w:jc w:val="both"/>
        <w:rPr>
          <w:rFonts w:ascii="Arial" w:hAnsi="Arial" w:cs="Arial"/>
          <w:sz w:val="20"/>
          <w:szCs w:val="20"/>
        </w:rPr>
      </w:pPr>
    </w:p>
    <w:p w:rsidR="00C35EFB" w:rsidRPr="000D43D5" w:rsidRDefault="00C35EFB" w:rsidP="00B42DB1">
      <w:pPr>
        <w:pStyle w:val="Odstavekseznama"/>
        <w:numPr>
          <w:ilvl w:val="0"/>
          <w:numId w:val="73"/>
        </w:numPr>
        <w:spacing w:after="0" w:line="259" w:lineRule="auto"/>
        <w:jc w:val="center"/>
        <w:rPr>
          <w:rFonts w:ascii="Arial" w:hAnsi="Arial" w:cs="Arial"/>
          <w:sz w:val="20"/>
          <w:szCs w:val="20"/>
        </w:rPr>
      </w:pPr>
      <w:r w:rsidRPr="000D43D5">
        <w:rPr>
          <w:rFonts w:ascii="Arial" w:hAnsi="Arial" w:cs="Arial"/>
          <w:sz w:val="20"/>
          <w:szCs w:val="20"/>
        </w:rPr>
        <w:t>člen</w:t>
      </w:r>
    </w:p>
    <w:p w:rsidR="00C35EFB" w:rsidRPr="000D43D5" w:rsidRDefault="00C35EFB" w:rsidP="00C35EFB">
      <w:pPr>
        <w:spacing w:after="0"/>
        <w:rPr>
          <w:rFonts w:ascii="Arial" w:hAnsi="Arial" w:cs="Arial"/>
          <w:sz w:val="20"/>
          <w:szCs w:val="20"/>
        </w:rPr>
      </w:pPr>
    </w:p>
    <w:p w:rsidR="00C35EFB" w:rsidRPr="000D43D5" w:rsidRDefault="00C35EFB" w:rsidP="00C35EFB">
      <w:pPr>
        <w:pStyle w:val="odstavek"/>
        <w:spacing w:before="0" w:beforeAutospacing="0" w:after="0" w:afterAutospacing="0"/>
        <w:jc w:val="both"/>
        <w:rPr>
          <w:rFonts w:ascii="Arial" w:hAnsi="Arial" w:cs="Arial"/>
          <w:sz w:val="20"/>
          <w:szCs w:val="20"/>
        </w:rPr>
      </w:pPr>
      <w:r w:rsidRPr="000D43D5">
        <w:rPr>
          <w:rFonts w:ascii="Arial" w:hAnsi="Arial" w:cs="Arial"/>
          <w:sz w:val="20"/>
          <w:szCs w:val="20"/>
        </w:rPr>
        <w:t>(1) Nevladna organizacija izkaže pomembnejši dosežek svojega delovanja na področju kmetijstva, gozdarstva in razvoja podeželja, opredeljene v prejšnjem členu, če izpolnjuje vsaj štiri od naslednjih kriterijev:</w:t>
      </w:r>
    </w:p>
    <w:p w:rsidR="00C35EFB" w:rsidRPr="000D43D5" w:rsidRDefault="00C35EFB" w:rsidP="00C35EFB">
      <w:pPr>
        <w:pStyle w:val="alineazaodstavkom0"/>
        <w:spacing w:before="0" w:beforeAutospacing="0" w:after="0" w:afterAutospacing="0"/>
        <w:jc w:val="both"/>
        <w:rPr>
          <w:rFonts w:ascii="Arial" w:hAnsi="Arial" w:cs="Arial"/>
          <w:sz w:val="20"/>
          <w:szCs w:val="20"/>
        </w:rPr>
      </w:pPr>
      <w:r w:rsidRPr="000D43D5">
        <w:rPr>
          <w:rFonts w:ascii="Arial" w:hAnsi="Arial" w:cs="Arial"/>
          <w:sz w:val="20"/>
          <w:szCs w:val="20"/>
        </w:rPr>
        <w:t>-        razvija in izvaja programe ter projekte, ki prispevajo k razvoju podeželja,</w:t>
      </w:r>
    </w:p>
    <w:p w:rsidR="00C35EFB" w:rsidRPr="000D43D5" w:rsidRDefault="00C35EFB" w:rsidP="00C35EFB">
      <w:pPr>
        <w:pStyle w:val="alineazaodstavkom0"/>
        <w:spacing w:before="0" w:beforeAutospacing="0" w:after="0" w:afterAutospacing="0"/>
        <w:jc w:val="both"/>
        <w:rPr>
          <w:rFonts w:ascii="Arial" w:hAnsi="Arial" w:cs="Arial"/>
          <w:sz w:val="20"/>
          <w:szCs w:val="20"/>
        </w:rPr>
      </w:pPr>
      <w:r w:rsidRPr="000D43D5">
        <w:rPr>
          <w:rFonts w:ascii="Arial" w:hAnsi="Arial" w:cs="Arial"/>
          <w:sz w:val="20"/>
          <w:szCs w:val="20"/>
        </w:rPr>
        <w:t xml:space="preserve">-        razvija in izvaja dejavnosti, ki pripomorejo k boljši prepoznavnosti in dvigu kakovosti slovenskih kmetijskih pridelkov in izdelkov ter gozdnih </w:t>
      </w:r>
      <w:proofErr w:type="spellStart"/>
      <w:r w:rsidRPr="000D43D5">
        <w:rPr>
          <w:rFonts w:ascii="Arial" w:hAnsi="Arial" w:cs="Arial"/>
          <w:sz w:val="20"/>
          <w:szCs w:val="20"/>
        </w:rPr>
        <w:t>sortimentov</w:t>
      </w:r>
      <w:proofErr w:type="spellEnd"/>
      <w:r w:rsidRPr="000D43D5">
        <w:rPr>
          <w:rFonts w:ascii="Arial" w:hAnsi="Arial" w:cs="Arial"/>
          <w:sz w:val="20"/>
          <w:szCs w:val="20"/>
        </w:rPr>
        <w:t>,</w:t>
      </w:r>
    </w:p>
    <w:p w:rsidR="00C35EFB" w:rsidRPr="000D43D5" w:rsidRDefault="00C35EFB" w:rsidP="00C35EFB">
      <w:pPr>
        <w:pStyle w:val="alineazaodstavkom0"/>
        <w:spacing w:before="0" w:beforeAutospacing="0" w:after="0" w:afterAutospacing="0"/>
        <w:jc w:val="both"/>
        <w:rPr>
          <w:rFonts w:ascii="Arial" w:hAnsi="Arial" w:cs="Arial"/>
          <w:sz w:val="20"/>
          <w:szCs w:val="20"/>
        </w:rPr>
      </w:pPr>
      <w:r w:rsidRPr="000D43D5">
        <w:rPr>
          <w:rFonts w:ascii="Arial" w:hAnsi="Arial" w:cs="Arial"/>
          <w:sz w:val="20"/>
          <w:szCs w:val="20"/>
        </w:rPr>
        <w:t>-        sodeluje pri oblikovanju državnih ukrepov ali ukrepov lokalne skupnosti ter predlaga sprejetje predpisov in ukrepov na področju kmetijstva, gozdarstva ali razvoja podeželja,</w:t>
      </w:r>
    </w:p>
    <w:p w:rsidR="00C35EFB" w:rsidRPr="000D43D5" w:rsidRDefault="00C35EFB" w:rsidP="00C35EFB">
      <w:pPr>
        <w:pStyle w:val="alineazaodstavkom0"/>
        <w:spacing w:before="0" w:beforeAutospacing="0" w:after="0" w:afterAutospacing="0"/>
        <w:jc w:val="both"/>
        <w:rPr>
          <w:rFonts w:ascii="Arial" w:hAnsi="Arial" w:cs="Arial"/>
          <w:sz w:val="20"/>
          <w:szCs w:val="20"/>
        </w:rPr>
      </w:pPr>
      <w:r w:rsidRPr="000D43D5">
        <w:rPr>
          <w:rFonts w:ascii="Arial" w:hAnsi="Arial" w:cs="Arial"/>
          <w:sz w:val="20"/>
          <w:szCs w:val="20"/>
        </w:rPr>
        <w:t>-        vsako leto izvede najmanj sto ur različnih oblik neformalnega usposabljanja, kot so delavnice, tečaji, strokovna srečanja, seminarji na področju kmetijstva, gozdarstva ali razvoja podeželja,</w:t>
      </w:r>
    </w:p>
    <w:p w:rsidR="00C35EFB" w:rsidRPr="000D43D5" w:rsidRDefault="00C35EFB" w:rsidP="00C35EFB">
      <w:pPr>
        <w:pStyle w:val="alineazaodstavkom0"/>
        <w:spacing w:before="0" w:beforeAutospacing="0" w:after="0" w:afterAutospacing="0"/>
        <w:jc w:val="both"/>
        <w:rPr>
          <w:rFonts w:ascii="Arial" w:hAnsi="Arial" w:cs="Arial"/>
          <w:sz w:val="20"/>
          <w:szCs w:val="20"/>
        </w:rPr>
      </w:pPr>
      <w:r w:rsidRPr="000D43D5">
        <w:rPr>
          <w:rFonts w:ascii="Arial" w:hAnsi="Arial" w:cs="Arial"/>
          <w:sz w:val="20"/>
          <w:szCs w:val="20"/>
        </w:rPr>
        <w:t>-        razvija ali izvaja programe in projekte, ki prispevajo k usposabljanju kmetov ali lastnikov gozdov,</w:t>
      </w:r>
    </w:p>
    <w:p w:rsidR="00C35EFB" w:rsidRPr="000D43D5" w:rsidRDefault="00C35EFB" w:rsidP="00C35EFB">
      <w:pPr>
        <w:pStyle w:val="alineazaodstavkom0"/>
        <w:spacing w:before="0" w:beforeAutospacing="0" w:after="0" w:afterAutospacing="0"/>
        <w:jc w:val="both"/>
        <w:rPr>
          <w:rFonts w:ascii="Arial" w:hAnsi="Arial" w:cs="Arial"/>
          <w:sz w:val="20"/>
          <w:szCs w:val="20"/>
        </w:rPr>
      </w:pPr>
      <w:r w:rsidRPr="000D43D5">
        <w:rPr>
          <w:rFonts w:ascii="Arial" w:hAnsi="Arial" w:cs="Arial"/>
          <w:sz w:val="20"/>
          <w:szCs w:val="20"/>
        </w:rPr>
        <w:t>-        v zadnjih dveh letih je bilo organizator, nosilec ali pooblaščeni izvajalec državnega ali mednarodnega srečanja ali tekmovanja na področju kmetijstva, gozdarstva ali razvoja podeželja,</w:t>
      </w:r>
    </w:p>
    <w:p w:rsidR="00C35EFB" w:rsidRPr="000D43D5" w:rsidRDefault="00C35EFB" w:rsidP="00C35EFB">
      <w:pPr>
        <w:pStyle w:val="alineazaodstavkom0"/>
        <w:spacing w:before="0" w:beforeAutospacing="0" w:after="0" w:afterAutospacing="0"/>
        <w:jc w:val="both"/>
        <w:rPr>
          <w:rFonts w:ascii="Arial" w:hAnsi="Arial" w:cs="Arial"/>
          <w:sz w:val="20"/>
          <w:szCs w:val="20"/>
        </w:rPr>
      </w:pPr>
      <w:r w:rsidRPr="000D43D5">
        <w:rPr>
          <w:rFonts w:ascii="Arial" w:hAnsi="Arial" w:cs="Arial"/>
          <w:sz w:val="20"/>
          <w:szCs w:val="20"/>
        </w:rPr>
        <w:t>-        tvorno sodeluje z domačimi ali mednarodnimi strokovnimi organizacijami, ki so dejavne na področju kmetijstva, gozdarstva in razvoja podeželja,</w:t>
      </w:r>
    </w:p>
    <w:p w:rsidR="00C35EFB" w:rsidRPr="000D43D5" w:rsidRDefault="00C35EFB" w:rsidP="00C35EFB">
      <w:pPr>
        <w:pStyle w:val="alineazaodstavkom0"/>
        <w:spacing w:before="0" w:beforeAutospacing="0" w:after="0" w:afterAutospacing="0"/>
        <w:jc w:val="both"/>
        <w:rPr>
          <w:rFonts w:ascii="Arial" w:hAnsi="Arial" w:cs="Arial"/>
          <w:sz w:val="20"/>
          <w:szCs w:val="20"/>
        </w:rPr>
      </w:pPr>
      <w:r w:rsidRPr="000D43D5">
        <w:rPr>
          <w:rFonts w:ascii="Arial" w:hAnsi="Arial" w:cs="Arial"/>
          <w:sz w:val="20"/>
          <w:szCs w:val="20"/>
        </w:rPr>
        <w:t>-        se vključuje v priznano rejsko organizacijo,</w:t>
      </w:r>
    </w:p>
    <w:p w:rsidR="00C35EFB" w:rsidRPr="000D43D5" w:rsidRDefault="00C35EFB" w:rsidP="00C35EFB">
      <w:pPr>
        <w:pStyle w:val="alineazaodstavkom0"/>
        <w:spacing w:before="0" w:beforeAutospacing="0" w:after="0" w:afterAutospacing="0"/>
        <w:jc w:val="both"/>
        <w:rPr>
          <w:rFonts w:ascii="Arial" w:hAnsi="Arial" w:cs="Arial"/>
          <w:sz w:val="20"/>
          <w:szCs w:val="20"/>
        </w:rPr>
      </w:pPr>
      <w:r w:rsidRPr="000D43D5">
        <w:rPr>
          <w:rFonts w:ascii="Arial" w:hAnsi="Arial" w:cs="Arial"/>
          <w:sz w:val="20"/>
          <w:szCs w:val="20"/>
        </w:rPr>
        <w:t>-        v zadnjih dveh letih je izdalo strokovno knjižno publikacijo na področju kmetijstva, gozdarstva ali razvoja podeželja,</w:t>
      </w:r>
    </w:p>
    <w:p w:rsidR="00C35EFB" w:rsidRPr="000D43D5" w:rsidRDefault="00C35EFB" w:rsidP="00C35EFB">
      <w:pPr>
        <w:pStyle w:val="alineazaodstavkom0"/>
        <w:spacing w:before="0" w:beforeAutospacing="0" w:after="0" w:afterAutospacing="0"/>
        <w:jc w:val="both"/>
        <w:rPr>
          <w:rFonts w:ascii="Arial" w:hAnsi="Arial" w:cs="Arial"/>
          <w:sz w:val="20"/>
          <w:szCs w:val="20"/>
        </w:rPr>
      </w:pPr>
      <w:r w:rsidRPr="000D43D5">
        <w:rPr>
          <w:rFonts w:ascii="Arial" w:hAnsi="Arial" w:cs="Arial"/>
          <w:sz w:val="20"/>
          <w:szCs w:val="20"/>
        </w:rPr>
        <w:t>-        vsako leto ima najmanj eno objavo v tiskanem, elektronskem ali avdiovizualnem mediju o programu, projektu ali drugi dejavnosti, ki jo je izvedlo v javnem interesu na področju kmetijstva, gozdarstva ali razvoja podeželja,</w:t>
      </w:r>
    </w:p>
    <w:p w:rsidR="00C35EFB" w:rsidRPr="000D43D5" w:rsidRDefault="00C35EFB" w:rsidP="00C35EFB">
      <w:pPr>
        <w:pStyle w:val="alineazaodstavkom0"/>
        <w:spacing w:before="0" w:beforeAutospacing="0" w:after="0" w:afterAutospacing="0"/>
        <w:jc w:val="both"/>
        <w:rPr>
          <w:rFonts w:ascii="Arial" w:hAnsi="Arial" w:cs="Arial"/>
          <w:sz w:val="20"/>
          <w:szCs w:val="20"/>
        </w:rPr>
      </w:pPr>
      <w:r w:rsidRPr="000D43D5">
        <w:rPr>
          <w:rFonts w:ascii="Arial" w:hAnsi="Arial" w:cs="Arial"/>
          <w:sz w:val="20"/>
          <w:szCs w:val="20"/>
        </w:rPr>
        <w:t>-        je dejavno v promociji za podporo kmetijstvu, gozdarstvu in razvoju podeželja,</w:t>
      </w:r>
    </w:p>
    <w:p w:rsidR="00C35EFB" w:rsidRPr="000D43D5" w:rsidRDefault="00C35EFB" w:rsidP="00C35EFB">
      <w:pPr>
        <w:pStyle w:val="alineazaodstavkom0"/>
        <w:spacing w:before="0" w:beforeAutospacing="0" w:after="0" w:afterAutospacing="0"/>
        <w:jc w:val="both"/>
        <w:rPr>
          <w:rFonts w:ascii="Arial" w:hAnsi="Arial" w:cs="Arial"/>
          <w:sz w:val="20"/>
          <w:szCs w:val="20"/>
        </w:rPr>
      </w:pPr>
      <w:r w:rsidRPr="000D43D5">
        <w:rPr>
          <w:rFonts w:ascii="Arial" w:hAnsi="Arial" w:cs="Arial"/>
          <w:sz w:val="20"/>
          <w:szCs w:val="20"/>
        </w:rPr>
        <w:t>-        v zadnjih dveh letih je prejelo priznanje, odlikovanje ali nagrado na občinski, državni ali mednarodni ravni na področju kmetijstva, gozdarstva ali razvoja podeželja,</w:t>
      </w:r>
    </w:p>
    <w:p w:rsidR="00C35EFB" w:rsidRPr="000D43D5" w:rsidRDefault="00C35EFB" w:rsidP="00C35EFB">
      <w:pPr>
        <w:pStyle w:val="alineazaodstavkom0"/>
        <w:spacing w:before="0" w:beforeAutospacing="0" w:after="0" w:afterAutospacing="0"/>
        <w:jc w:val="both"/>
        <w:rPr>
          <w:rFonts w:ascii="Arial" w:hAnsi="Arial" w:cs="Arial"/>
          <w:sz w:val="20"/>
          <w:szCs w:val="20"/>
        </w:rPr>
      </w:pPr>
      <w:r w:rsidRPr="000D43D5">
        <w:rPr>
          <w:rFonts w:ascii="Arial" w:hAnsi="Arial" w:cs="Arial"/>
          <w:sz w:val="20"/>
          <w:szCs w:val="20"/>
        </w:rPr>
        <w:t>-        izvaja programe prostovoljstva v skladu z zakonom, ki ureja prostovoljstvo.</w:t>
      </w:r>
    </w:p>
    <w:p w:rsidR="00C35EFB" w:rsidRPr="000D43D5" w:rsidRDefault="00C35EFB" w:rsidP="00C35EFB">
      <w:pPr>
        <w:pStyle w:val="odstavek"/>
        <w:spacing w:after="0" w:afterAutospacing="0"/>
        <w:jc w:val="both"/>
        <w:rPr>
          <w:rFonts w:ascii="Arial" w:hAnsi="Arial" w:cs="Arial"/>
          <w:sz w:val="20"/>
          <w:szCs w:val="20"/>
        </w:rPr>
      </w:pPr>
      <w:r w:rsidRPr="000D43D5">
        <w:rPr>
          <w:rFonts w:ascii="Arial" w:hAnsi="Arial" w:cs="Arial"/>
          <w:sz w:val="20"/>
          <w:szCs w:val="20"/>
        </w:rPr>
        <w:t>(2) Nevladna organizacija, ki skladno s predpisom, ki ureja živinorejo, izvaja čebelarski pašni red in nevladna organizacija, ki skladno s predpisom, ki ureja živinorejo, izvaja rejski program kot priznana rejska organizacija, se podeli status delovanja nevladne organizacije v javnem interesu brez ugotavljanja kriterijev iz prejšnjega odstavka.</w:t>
      </w:r>
    </w:p>
    <w:p w:rsidR="00C35EFB" w:rsidRPr="000D43D5" w:rsidRDefault="00C35EFB" w:rsidP="00C35EFB">
      <w:pPr>
        <w:pStyle w:val="odstavek"/>
        <w:spacing w:before="0" w:beforeAutospacing="0" w:after="0" w:afterAutospacing="0"/>
        <w:jc w:val="both"/>
        <w:rPr>
          <w:rFonts w:ascii="Arial" w:hAnsi="Arial" w:cs="Arial"/>
          <w:sz w:val="20"/>
          <w:szCs w:val="20"/>
        </w:rPr>
      </w:pPr>
    </w:p>
    <w:p w:rsidR="00C35EFB" w:rsidRPr="000D43D5" w:rsidRDefault="00C35EFB" w:rsidP="00B42DB1">
      <w:pPr>
        <w:pStyle w:val="Odstavekseznama"/>
        <w:numPr>
          <w:ilvl w:val="0"/>
          <w:numId w:val="73"/>
        </w:numPr>
        <w:spacing w:after="0" w:line="259" w:lineRule="auto"/>
        <w:jc w:val="center"/>
        <w:rPr>
          <w:rFonts w:ascii="Arial" w:hAnsi="Arial" w:cs="Arial"/>
          <w:sz w:val="20"/>
          <w:szCs w:val="20"/>
        </w:rPr>
      </w:pPr>
      <w:r w:rsidRPr="000D43D5">
        <w:rPr>
          <w:rFonts w:ascii="Arial" w:hAnsi="Arial" w:cs="Arial"/>
          <w:sz w:val="20"/>
          <w:szCs w:val="20"/>
        </w:rPr>
        <w:t>člen</w:t>
      </w:r>
    </w:p>
    <w:p w:rsidR="00C35EFB" w:rsidRPr="000D43D5" w:rsidRDefault="00C35EFB" w:rsidP="00C35EFB">
      <w:pPr>
        <w:spacing w:after="0"/>
        <w:rPr>
          <w:rFonts w:ascii="Arial" w:hAnsi="Arial" w:cs="Arial"/>
          <w:sz w:val="20"/>
          <w:szCs w:val="20"/>
        </w:rPr>
      </w:pPr>
    </w:p>
    <w:p w:rsidR="00C35EFB" w:rsidRPr="000D43D5" w:rsidRDefault="00C35EFB" w:rsidP="00C35EFB">
      <w:pPr>
        <w:spacing w:after="0"/>
        <w:jc w:val="both"/>
        <w:rPr>
          <w:rFonts w:ascii="Arial" w:hAnsi="Arial" w:cs="Arial"/>
          <w:sz w:val="20"/>
          <w:szCs w:val="20"/>
        </w:rPr>
      </w:pPr>
      <w:r w:rsidRPr="000D43D5">
        <w:rPr>
          <w:rFonts w:ascii="Arial" w:hAnsi="Arial" w:cs="Arial"/>
          <w:sz w:val="20"/>
          <w:szCs w:val="20"/>
        </w:rPr>
        <w:t>Nevladna organizacija izkaže izpolnjevanje kriterijev iz prvega odstavka prejšnjega člena z različnimi dokazili, ki izkazujejo izpolnjevanje posameznega kriterija, ali z drugimi listinami, s katerimi dokazuje rezultate svojega delovanja v javnem interesu (objave v strokovni literaturi, kopije člankov, prispevkov o pomembnejših odzivih medijev v zvezi z delovanjem društva v zadnjih dveh letih, nagrade, priznanja ali priporočila)</w:t>
      </w:r>
    </w:p>
    <w:p w:rsidR="00C35EFB" w:rsidRPr="000D43D5" w:rsidRDefault="00C35EFB" w:rsidP="00C35EFB">
      <w:pPr>
        <w:spacing w:after="0"/>
        <w:jc w:val="both"/>
        <w:rPr>
          <w:rFonts w:ascii="Arial" w:hAnsi="Arial" w:cs="Arial"/>
          <w:sz w:val="20"/>
          <w:szCs w:val="20"/>
        </w:rPr>
      </w:pPr>
    </w:p>
    <w:p w:rsidR="00C35EFB" w:rsidRPr="000D43D5" w:rsidRDefault="00C35EFB" w:rsidP="00B42DB1">
      <w:pPr>
        <w:pStyle w:val="Odstavekseznama"/>
        <w:numPr>
          <w:ilvl w:val="0"/>
          <w:numId w:val="73"/>
        </w:numPr>
        <w:spacing w:after="0" w:line="259" w:lineRule="auto"/>
        <w:jc w:val="center"/>
        <w:rPr>
          <w:rFonts w:ascii="Arial" w:hAnsi="Arial" w:cs="Arial"/>
          <w:sz w:val="20"/>
          <w:szCs w:val="20"/>
        </w:rPr>
      </w:pPr>
      <w:r w:rsidRPr="000D43D5">
        <w:rPr>
          <w:rFonts w:ascii="Arial" w:hAnsi="Arial" w:cs="Arial"/>
          <w:sz w:val="20"/>
          <w:szCs w:val="20"/>
        </w:rPr>
        <w:t>člen</w:t>
      </w:r>
    </w:p>
    <w:p w:rsidR="00C35EFB" w:rsidRPr="000D43D5" w:rsidRDefault="00C35EFB" w:rsidP="00C35EFB">
      <w:pPr>
        <w:spacing w:after="0"/>
        <w:rPr>
          <w:rFonts w:ascii="Arial" w:hAnsi="Arial" w:cs="Arial"/>
          <w:sz w:val="20"/>
          <w:szCs w:val="20"/>
        </w:rPr>
      </w:pPr>
    </w:p>
    <w:p w:rsidR="00C35EFB" w:rsidRPr="000D43D5" w:rsidRDefault="00C35EFB" w:rsidP="00C35EFB">
      <w:pPr>
        <w:tabs>
          <w:tab w:val="left" w:pos="708"/>
        </w:tabs>
        <w:spacing w:after="0" w:line="260" w:lineRule="exact"/>
        <w:jc w:val="both"/>
        <w:rPr>
          <w:rFonts w:ascii="Arial" w:hAnsi="Arial" w:cs="Arial"/>
          <w:sz w:val="20"/>
          <w:szCs w:val="20"/>
        </w:rPr>
      </w:pPr>
      <w:r w:rsidRPr="000D43D5">
        <w:rPr>
          <w:rFonts w:ascii="Arial" w:hAnsi="Arial" w:cs="Arial"/>
          <w:sz w:val="20"/>
          <w:szCs w:val="20"/>
        </w:rPr>
        <w:t>Postopki podelitve statusa nevladne organizacije, ki deluje v javnem interesu na področju kmetijstva, gozdarstva ali razvoja podeželja, ki so bili uvedeni pred začetkom veljavnosti tega pravilnika, se končajo po določbah tega pravilnika.</w:t>
      </w:r>
    </w:p>
    <w:p w:rsidR="00C35EFB" w:rsidRPr="000D43D5" w:rsidRDefault="00C35EFB" w:rsidP="00C35EFB">
      <w:pPr>
        <w:tabs>
          <w:tab w:val="left" w:pos="708"/>
        </w:tabs>
        <w:spacing w:after="0" w:line="260" w:lineRule="exact"/>
        <w:rPr>
          <w:rFonts w:ascii="Arial" w:hAnsi="Arial" w:cs="Arial"/>
          <w:sz w:val="20"/>
          <w:szCs w:val="20"/>
        </w:rPr>
      </w:pPr>
    </w:p>
    <w:p w:rsidR="00C35EFB" w:rsidRPr="000D43D5" w:rsidRDefault="00C35EFB" w:rsidP="00B42DB1">
      <w:pPr>
        <w:pStyle w:val="Odstavekseznama"/>
        <w:numPr>
          <w:ilvl w:val="0"/>
          <w:numId w:val="73"/>
        </w:numPr>
        <w:spacing w:after="0" w:line="259" w:lineRule="auto"/>
        <w:jc w:val="center"/>
        <w:rPr>
          <w:rFonts w:ascii="Arial" w:hAnsi="Arial" w:cs="Arial"/>
          <w:sz w:val="20"/>
          <w:szCs w:val="20"/>
        </w:rPr>
      </w:pPr>
      <w:r w:rsidRPr="000D43D5">
        <w:rPr>
          <w:rFonts w:ascii="Arial" w:hAnsi="Arial" w:cs="Arial"/>
          <w:sz w:val="20"/>
          <w:szCs w:val="20"/>
        </w:rPr>
        <w:t>člen</w:t>
      </w:r>
    </w:p>
    <w:p w:rsidR="00C35EFB" w:rsidRPr="000D43D5" w:rsidRDefault="00C35EFB" w:rsidP="00C35EFB">
      <w:pPr>
        <w:spacing w:after="0"/>
        <w:rPr>
          <w:rFonts w:ascii="Arial" w:hAnsi="Arial" w:cs="Arial"/>
          <w:sz w:val="20"/>
          <w:szCs w:val="20"/>
        </w:rPr>
      </w:pPr>
    </w:p>
    <w:p w:rsidR="00C35EFB" w:rsidRPr="000D43D5" w:rsidRDefault="00C35EFB" w:rsidP="00C35EFB">
      <w:pPr>
        <w:tabs>
          <w:tab w:val="left" w:pos="708"/>
        </w:tabs>
        <w:spacing w:after="0" w:line="260" w:lineRule="exact"/>
        <w:jc w:val="both"/>
        <w:rPr>
          <w:rFonts w:ascii="Arial" w:hAnsi="Arial" w:cs="Arial"/>
          <w:sz w:val="20"/>
          <w:szCs w:val="20"/>
        </w:rPr>
      </w:pPr>
      <w:r w:rsidRPr="000D43D5">
        <w:rPr>
          <w:rFonts w:ascii="Arial" w:hAnsi="Arial" w:cs="Arial"/>
          <w:sz w:val="20"/>
          <w:szCs w:val="20"/>
        </w:rPr>
        <w:t>Ta pravilnik začne veljati petnajsti dan po objavi v Uradnem listu Republike Slovenije.</w:t>
      </w:r>
    </w:p>
    <w:p w:rsidR="00183154" w:rsidRDefault="00183154">
      <w:pPr>
        <w:spacing w:after="160" w:line="259" w:lineRule="auto"/>
        <w:rPr>
          <w:rFonts w:ascii="Arial" w:hAnsi="Arial" w:cs="Arial"/>
          <w:sz w:val="20"/>
          <w:szCs w:val="20"/>
        </w:rPr>
      </w:pPr>
    </w:p>
    <w:p w:rsidR="00183154" w:rsidRPr="0054050C" w:rsidRDefault="00183154" w:rsidP="00183154">
      <w:pPr>
        <w:tabs>
          <w:tab w:val="left" w:pos="4024"/>
        </w:tabs>
        <w:spacing w:after="0" w:line="260" w:lineRule="exact"/>
        <w:jc w:val="both"/>
        <w:rPr>
          <w:rFonts w:ascii="Arial" w:hAnsi="Arial" w:cs="Arial"/>
          <w:sz w:val="20"/>
          <w:szCs w:val="20"/>
        </w:rPr>
      </w:pPr>
      <w:r w:rsidRPr="0054050C">
        <w:rPr>
          <w:rFonts w:ascii="Arial" w:hAnsi="Arial" w:cs="Arial"/>
          <w:sz w:val="20"/>
          <w:szCs w:val="20"/>
        </w:rPr>
        <w:t xml:space="preserve">Št. </w:t>
      </w:r>
    </w:p>
    <w:p w:rsidR="00183154" w:rsidRPr="00C35EA7" w:rsidRDefault="00183154" w:rsidP="00183154">
      <w:pPr>
        <w:tabs>
          <w:tab w:val="left" w:pos="4024"/>
        </w:tabs>
        <w:spacing w:after="0" w:line="260" w:lineRule="exact"/>
        <w:jc w:val="both"/>
        <w:rPr>
          <w:rFonts w:ascii="Arial" w:hAnsi="Arial" w:cs="Arial"/>
          <w:sz w:val="20"/>
          <w:szCs w:val="20"/>
        </w:rPr>
      </w:pPr>
      <w:r w:rsidRPr="0054050C">
        <w:rPr>
          <w:rFonts w:ascii="Arial" w:hAnsi="Arial" w:cs="Arial"/>
          <w:sz w:val="20"/>
          <w:szCs w:val="20"/>
        </w:rPr>
        <w:t xml:space="preserve">Ljubljana, </w:t>
      </w:r>
    </w:p>
    <w:p w:rsidR="00183154" w:rsidRPr="0054050C" w:rsidRDefault="00183154" w:rsidP="00183154">
      <w:pPr>
        <w:tabs>
          <w:tab w:val="left" w:pos="4024"/>
        </w:tabs>
        <w:spacing w:after="0" w:line="260" w:lineRule="exact"/>
        <w:jc w:val="both"/>
        <w:rPr>
          <w:rFonts w:ascii="Arial" w:hAnsi="Arial" w:cs="Arial"/>
          <w:sz w:val="20"/>
          <w:szCs w:val="20"/>
        </w:rPr>
      </w:pPr>
      <w:r w:rsidRPr="0054050C">
        <w:rPr>
          <w:rFonts w:ascii="Arial" w:hAnsi="Arial" w:cs="Arial"/>
          <w:sz w:val="20"/>
          <w:szCs w:val="20"/>
        </w:rPr>
        <w:t xml:space="preserve">EVA </w:t>
      </w:r>
    </w:p>
    <w:p w:rsidR="00183154" w:rsidRDefault="00183154">
      <w:pPr>
        <w:spacing w:after="160" w:line="259" w:lineRule="auto"/>
        <w:rPr>
          <w:rFonts w:ascii="Arial" w:hAnsi="Arial" w:cs="Arial"/>
          <w:sz w:val="20"/>
          <w:szCs w:val="20"/>
        </w:rPr>
      </w:pPr>
    </w:p>
    <w:p w:rsidR="00183154" w:rsidRDefault="00183154" w:rsidP="00183154">
      <w:pPr>
        <w:spacing w:after="160" w:line="259" w:lineRule="auto"/>
        <w:jc w:val="center"/>
        <w:rPr>
          <w:rFonts w:ascii="Arial" w:hAnsi="Arial" w:cs="Arial"/>
          <w:sz w:val="20"/>
          <w:szCs w:val="20"/>
        </w:rPr>
      </w:pPr>
      <w:r>
        <w:rPr>
          <w:rFonts w:ascii="Arial" w:hAnsi="Arial" w:cs="Arial"/>
          <w:sz w:val="20"/>
          <w:szCs w:val="20"/>
        </w:rPr>
        <w:t xml:space="preserve">                                                                                        M</w:t>
      </w:r>
      <w:r w:rsidRPr="000D43D5">
        <w:rPr>
          <w:rFonts w:ascii="Arial" w:hAnsi="Arial" w:cs="Arial"/>
          <w:sz w:val="20"/>
          <w:szCs w:val="20"/>
        </w:rPr>
        <w:t xml:space="preserve">inister za kmetijstvo, </w:t>
      </w:r>
    </w:p>
    <w:p w:rsidR="004A17C0" w:rsidRDefault="00183154" w:rsidP="00183154">
      <w:pPr>
        <w:spacing w:after="160" w:line="259" w:lineRule="auto"/>
        <w:jc w:val="center"/>
        <w:rPr>
          <w:rFonts w:ascii="Arial" w:hAnsi="Arial" w:cs="Arial"/>
          <w:sz w:val="20"/>
          <w:szCs w:val="20"/>
        </w:rPr>
      </w:pPr>
      <w:r>
        <w:rPr>
          <w:rFonts w:ascii="Arial" w:hAnsi="Arial" w:cs="Arial"/>
          <w:sz w:val="20"/>
          <w:szCs w:val="20"/>
        </w:rPr>
        <w:t xml:space="preserve">                                                                                        </w:t>
      </w:r>
      <w:r w:rsidRPr="000D43D5">
        <w:rPr>
          <w:rFonts w:ascii="Arial" w:hAnsi="Arial" w:cs="Arial"/>
          <w:sz w:val="20"/>
          <w:szCs w:val="20"/>
        </w:rPr>
        <w:t xml:space="preserve">gozdarstvo in prehrano </w:t>
      </w:r>
      <w:r w:rsidR="004A17C0">
        <w:rPr>
          <w:rFonts w:ascii="Arial" w:hAnsi="Arial" w:cs="Arial"/>
          <w:sz w:val="20"/>
          <w:szCs w:val="20"/>
        </w:rPr>
        <w:br w:type="page"/>
      </w:r>
    </w:p>
    <w:p w:rsidR="004A17C0" w:rsidRPr="0047679C" w:rsidRDefault="004A17C0" w:rsidP="004A17C0">
      <w:pPr>
        <w:spacing w:after="0" w:line="260" w:lineRule="exact"/>
        <w:jc w:val="both"/>
        <w:rPr>
          <w:rFonts w:ascii="Arial" w:hAnsi="Arial" w:cs="Arial"/>
          <w:b/>
          <w:sz w:val="20"/>
          <w:szCs w:val="20"/>
        </w:rPr>
      </w:pPr>
      <w:r w:rsidRPr="0047679C">
        <w:rPr>
          <w:rFonts w:ascii="Arial" w:hAnsi="Arial" w:cs="Arial"/>
          <w:b/>
          <w:sz w:val="20"/>
          <w:szCs w:val="20"/>
        </w:rPr>
        <w:lastRenderedPageBreak/>
        <w:t>OSNUTEK PODZAKONSKEGA AKTA</w:t>
      </w:r>
    </w:p>
    <w:p w:rsidR="004A17C0" w:rsidRPr="0047679C" w:rsidRDefault="004A17C0" w:rsidP="004A17C0">
      <w:pPr>
        <w:spacing w:after="0" w:line="260" w:lineRule="exact"/>
        <w:jc w:val="both"/>
        <w:rPr>
          <w:rFonts w:ascii="Arial" w:hAnsi="Arial" w:cs="Arial"/>
          <w:b/>
          <w:sz w:val="20"/>
          <w:szCs w:val="20"/>
        </w:rPr>
      </w:pPr>
    </w:p>
    <w:p w:rsidR="004A17C0" w:rsidRPr="0047679C" w:rsidRDefault="004A17C0" w:rsidP="004A17C0">
      <w:pPr>
        <w:spacing w:after="0" w:line="260" w:lineRule="exact"/>
        <w:jc w:val="both"/>
        <w:rPr>
          <w:rFonts w:ascii="Arial" w:hAnsi="Arial" w:cs="Arial"/>
          <w:b/>
          <w:sz w:val="20"/>
          <w:szCs w:val="20"/>
        </w:rPr>
      </w:pPr>
    </w:p>
    <w:p w:rsidR="004A17C0" w:rsidRPr="0047679C" w:rsidRDefault="004A17C0" w:rsidP="004A17C0">
      <w:pPr>
        <w:pStyle w:val="Odstavekseznama"/>
        <w:numPr>
          <w:ilvl w:val="0"/>
          <w:numId w:val="76"/>
        </w:numPr>
        <w:spacing w:after="0" w:line="260" w:lineRule="exact"/>
        <w:jc w:val="both"/>
        <w:rPr>
          <w:rFonts w:ascii="Arial" w:hAnsi="Arial" w:cs="Arial"/>
          <w:b/>
          <w:sz w:val="20"/>
          <w:szCs w:val="20"/>
        </w:rPr>
      </w:pPr>
      <w:r w:rsidRPr="0047679C">
        <w:rPr>
          <w:rFonts w:ascii="Arial" w:hAnsi="Arial" w:cs="Arial"/>
          <w:b/>
          <w:sz w:val="20"/>
          <w:szCs w:val="20"/>
        </w:rPr>
        <w:t>PREAMBULA PODZAKONSKEGA AKTA</w:t>
      </w:r>
    </w:p>
    <w:p w:rsidR="004A17C0" w:rsidRPr="0047679C" w:rsidRDefault="004A17C0" w:rsidP="004A17C0">
      <w:pPr>
        <w:spacing w:after="0" w:line="260" w:lineRule="exact"/>
        <w:jc w:val="both"/>
        <w:rPr>
          <w:rFonts w:ascii="Arial" w:hAnsi="Arial" w:cs="Arial"/>
          <w:b/>
          <w:sz w:val="20"/>
          <w:szCs w:val="20"/>
        </w:rPr>
      </w:pPr>
    </w:p>
    <w:p w:rsidR="004A17C0" w:rsidRPr="0047679C" w:rsidRDefault="004A17C0" w:rsidP="004A17C0">
      <w:pPr>
        <w:tabs>
          <w:tab w:val="left" w:pos="708"/>
        </w:tabs>
        <w:spacing w:after="0" w:line="260" w:lineRule="exact"/>
        <w:jc w:val="both"/>
        <w:rPr>
          <w:rFonts w:ascii="Arial" w:hAnsi="Arial" w:cs="Arial"/>
          <w:sz w:val="20"/>
          <w:szCs w:val="20"/>
        </w:rPr>
      </w:pPr>
      <w:r w:rsidRPr="0047679C">
        <w:rPr>
          <w:rFonts w:ascii="Arial" w:hAnsi="Arial" w:cs="Arial"/>
          <w:sz w:val="20"/>
          <w:szCs w:val="20"/>
        </w:rPr>
        <w:t xml:space="preserve">Na podlagi tretjega odstavka 34. člena in za izvajanje prvega odstavka </w:t>
      </w:r>
      <w:proofErr w:type="spellStart"/>
      <w:r w:rsidRPr="0047679C">
        <w:rPr>
          <w:rFonts w:ascii="Arial" w:hAnsi="Arial" w:cs="Arial"/>
          <w:sz w:val="20"/>
          <w:szCs w:val="20"/>
        </w:rPr>
        <w:t>36.a</w:t>
      </w:r>
      <w:proofErr w:type="spellEnd"/>
      <w:r w:rsidRPr="0047679C">
        <w:rPr>
          <w:rFonts w:ascii="Arial" w:hAnsi="Arial" w:cs="Arial"/>
          <w:sz w:val="20"/>
          <w:szCs w:val="20"/>
        </w:rPr>
        <w:t xml:space="preserve"> člena Zakona o zaščiti živali (Uradni list RS, št. 38/13 – uradno prečiščeno besedilo) ter na podlagi petega odstavka 6. člena Zakona o nevladnih organizacijah (Uradni list RS, št. XX) izdaja minister za kmetijstvo, gozdarstvo in prehrano </w:t>
      </w:r>
    </w:p>
    <w:p w:rsidR="004A17C0" w:rsidRPr="0047679C" w:rsidRDefault="004A17C0" w:rsidP="004A17C0">
      <w:pPr>
        <w:tabs>
          <w:tab w:val="left" w:pos="708"/>
        </w:tabs>
        <w:spacing w:after="0" w:line="260" w:lineRule="exact"/>
        <w:jc w:val="both"/>
        <w:rPr>
          <w:rFonts w:ascii="Arial" w:hAnsi="Arial" w:cs="Arial"/>
          <w:sz w:val="20"/>
          <w:szCs w:val="20"/>
        </w:rPr>
      </w:pPr>
    </w:p>
    <w:p w:rsidR="004A17C0" w:rsidRPr="0047679C" w:rsidRDefault="004A17C0" w:rsidP="004A17C0">
      <w:pPr>
        <w:tabs>
          <w:tab w:val="left" w:pos="708"/>
        </w:tabs>
        <w:spacing w:after="0" w:line="260" w:lineRule="exact"/>
        <w:jc w:val="both"/>
        <w:rPr>
          <w:rFonts w:ascii="Arial" w:hAnsi="Arial" w:cs="Arial"/>
          <w:sz w:val="20"/>
          <w:szCs w:val="20"/>
        </w:rPr>
      </w:pPr>
    </w:p>
    <w:p w:rsidR="004A17C0" w:rsidRPr="0047679C" w:rsidRDefault="004A17C0" w:rsidP="004A17C0">
      <w:pPr>
        <w:pStyle w:val="Odstavekseznama"/>
        <w:numPr>
          <w:ilvl w:val="0"/>
          <w:numId w:val="76"/>
        </w:numPr>
        <w:spacing w:after="0" w:line="260" w:lineRule="exact"/>
        <w:jc w:val="both"/>
        <w:rPr>
          <w:rFonts w:ascii="Arial" w:hAnsi="Arial" w:cs="Arial"/>
          <w:b/>
          <w:sz w:val="20"/>
          <w:szCs w:val="20"/>
        </w:rPr>
      </w:pPr>
      <w:r w:rsidRPr="0047679C">
        <w:rPr>
          <w:rFonts w:ascii="Arial" w:hAnsi="Arial" w:cs="Arial"/>
          <w:b/>
          <w:sz w:val="20"/>
          <w:szCs w:val="20"/>
        </w:rPr>
        <w:t>OKVIRNI NASLOV PODZAKONSKEGA AKTA</w:t>
      </w:r>
    </w:p>
    <w:p w:rsidR="004A17C0" w:rsidRPr="0047679C" w:rsidRDefault="004A17C0" w:rsidP="004A17C0">
      <w:pPr>
        <w:tabs>
          <w:tab w:val="left" w:pos="708"/>
        </w:tabs>
        <w:spacing w:after="0" w:line="260" w:lineRule="exact"/>
        <w:jc w:val="both"/>
        <w:rPr>
          <w:rFonts w:ascii="Arial" w:hAnsi="Arial" w:cs="Arial"/>
          <w:sz w:val="20"/>
          <w:szCs w:val="20"/>
        </w:rPr>
      </w:pPr>
    </w:p>
    <w:p w:rsidR="004A17C0" w:rsidRPr="0047679C" w:rsidRDefault="004A17C0" w:rsidP="004A17C0">
      <w:pPr>
        <w:tabs>
          <w:tab w:val="left" w:pos="708"/>
        </w:tabs>
        <w:spacing w:after="0" w:line="260" w:lineRule="exact"/>
        <w:jc w:val="both"/>
        <w:rPr>
          <w:rFonts w:ascii="Arial" w:hAnsi="Arial" w:cs="Arial"/>
          <w:sz w:val="20"/>
          <w:szCs w:val="20"/>
        </w:rPr>
      </w:pPr>
      <w:r w:rsidRPr="0047679C">
        <w:rPr>
          <w:rFonts w:ascii="Arial" w:hAnsi="Arial" w:cs="Arial"/>
          <w:sz w:val="20"/>
          <w:szCs w:val="20"/>
        </w:rPr>
        <w:t>Pravilnik o podrobnejših kriterijih za pridobitev statusa nevladne organizacije v javnem interesu na področju zaščite živali</w:t>
      </w:r>
    </w:p>
    <w:p w:rsidR="004A17C0" w:rsidRPr="0047679C" w:rsidRDefault="004A17C0" w:rsidP="004A17C0">
      <w:pPr>
        <w:tabs>
          <w:tab w:val="left" w:pos="708"/>
        </w:tabs>
        <w:spacing w:after="0" w:line="260" w:lineRule="exact"/>
        <w:rPr>
          <w:rFonts w:ascii="Arial" w:hAnsi="Arial" w:cs="Arial"/>
          <w:b/>
          <w:sz w:val="20"/>
          <w:szCs w:val="20"/>
        </w:rPr>
      </w:pPr>
    </w:p>
    <w:p w:rsidR="004A17C0" w:rsidRPr="0047679C" w:rsidRDefault="004A17C0" w:rsidP="004A17C0">
      <w:pPr>
        <w:tabs>
          <w:tab w:val="left" w:pos="708"/>
        </w:tabs>
        <w:spacing w:after="0" w:line="260" w:lineRule="exact"/>
        <w:rPr>
          <w:rFonts w:ascii="Arial" w:hAnsi="Arial" w:cs="Arial"/>
          <w:b/>
          <w:sz w:val="20"/>
          <w:szCs w:val="20"/>
        </w:rPr>
      </w:pPr>
    </w:p>
    <w:p w:rsidR="004A17C0" w:rsidRPr="0047679C" w:rsidRDefault="004A17C0" w:rsidP="004A17C0">
      <w:pPr>
        <w:pStyle w:val="Odstavekseznama"/>
        <w:numPr>
          <w:ilvl w:val="0"/>
          <w:numId w:val="76"/>
        </w:numPr>
        <w:spacing w:after="0" w:line="260" w:lineRule="exact"/>
        <w:jc w:val="both"/>
        <w:rPr>
          <w:rFonts w:ascii="Arial" w:hAnsi="Arial" w:cs="Arial"/>
          <w:b/>
          <w:sz w:val="20"/>
          <w:szCs w:val="20"/>
        </w:rPr>
      </w:pPr>
      <w:r w:rsidRPr="0047679C">
        <w:rPr>
          <w:rFonts w:ascii="Arial" w:hAnsi="Arial" w:cs="Arial"/>
          <w:b/>
          <w:sz w:val="20"/>
          <w:szCs w:val="20"/>
        </w:rPr>
        <w:t>VSEBINA, OPISANA PO VSEBINSKIH SKLOPIH</w:t>
      </w:r>
    </w:p>
    <w:p w:rsidR="004A17C0" w:rsidRPr="0047679C" w:rsidRDefault="004A17C0" w:rsidP="004A17C0">
      <w:pPr>
        <w:tabs>
          <w:tab w:val="left" w:pos="708"/>
        </w:tabs>
        <w:spacing w:after="0" w:line="260" w:lineRule="exact"/>
        <w:jc w:val="both"/>
        <w:rPr>
          <w:rFonts w:ascii="Arial" w:hAnsi="Arial" w:cs="Arial"/>
          <w:b/>
          <w:sz w:val="20"/>
          <w:szCs w:val="20"/>
        </w:rPr>
      </w:pPr>
    </w:p>
    <w:p w:rsidR="004A17C0" w:rsidRPr="0047679C" w:rsidRDefault="004A17C0" w:rsidP="004A17C0">
      <w:pPr>
        <w:pStyle w:val="Odstavekseznama"/>
        <w:numPr>
          <w:ilvl w:val="0"/>
          <w:numId w:val="77"/>
        </w:numPr>
        <w:shd w:val="clear" w:color="auto" w:fill="FFFFFF" w:themeFill="background1"/>
        <w:tabs>
          <w:tab w:val="left" w:pos="567"/>
        </w:tabs>
        <w:spacing w:after="0" w:line="260" w:lineRule="exact"/>
        <w:jc w:val="both"/>
        <w:rPr>
          <w:rFonts w:ascii="Arial" w:hAnsi="Arial" w:cs="Arial"/>
          <w:sz w:val="20"/>
          <w:szCs w:val="20"/>
        </w:rPr>
      </w:pPr>
      <w:r w:rsidRPr="0047679C">
        <w:rPr>
          <w:rFonts w:ascii="Arial" w:hAnsi="Arial" w:cs="Arial"/>
          <w:sz w:val="20"/>
          <w:szCs w:val="20"/>
        </w:rPr>
        <w:t>PREDMET UREJANJA (VSEBINA AKTA)</w:t>
      </w:r>
    </w:p>
    <w:p w:rsidR="004A17C0" w:rsidRPr="0047679C" w:rsidRDefault="004A17C0" w:rsidP="004A17C0">
      <w:pPr>
        <w:shd w:val="clear" w:color="auto" w:fill="FFFFFF" w:themeFill="background1"/>
        <w:tabs>
          <w:tab w:val="left" w:pos="567"/>
        </w:tabs>
        <w:overflowPunct w:val="0"/>
        <w:autoSpaceDE w:val="0"/>
        <w:autoSpaceDN w:val="0"/>
        <w:adjustRightInd w:val="0"/>
        <w:spacing w:after="0" w:line="260" w:lineRule="exact"/>
        <w:ind w:left="43"/>
        <w:jc w:val="both"/>
        <w:textAlignment w:val="baseline"/>
        <w:rPr>
          <w:rFonts w:ascii="Arial" w:hAnsi="Arial" w:cs="Arial"/>
          <w:sz w:val="20"/>
          <w:szCs w:val="20"/>
        </w:rPr>
      </w:pPr>
      <w:r w:rsidRPr="0047679C">
        <w:rPr>
          <w:rFonts w:ascii="Arial" w:hAnsi="Arial" w:cs="Arial"/>
          <w:sz w:val="20"/>
          <w:szCs w:val="20"/>
        </w:rPr>
        <w:t>Ta pravilnik ureja kriterije za izkazovanje pomembnejših dosežkov delovanja nevladnih organizacij za podelitev statusa nevladne organizacije v javnem interesu na področju zaščite živali.</w:t>
      </w:r>
    </w:p>
    <w:p w:rsidR="004A17C0" w:rsidRPr="0047679C" w:rsidRDefault="004A17C0" w:rsidP="004A17C0">
      <w:pPr>
        <w:pStyle w:val="Odstavekseznama"/>
        <w:shd w:val="clear" w:color="auto" w:fill="FFFFFF" w:themeFill="background1"/>
        <w:tabs>
          <w:tab w:val="left" w:pos="567"/>
        </w:tabs>
        <w:spacing w:after="0" w:line="260" w:lineRule="exact"/>
        <w:ind w:left="567"/>
        <w:jc w:val="both"/>
        <w:rPr>
          <w:rFonts w:ascii="Arial" w:hAnsi="Arial" w:cs="Arial"/>
          <w:sz w:val="20"/>
          <w:szCs w:val="20"/>
        </w:rPr>
      </w:pPr>
    </w:p>
    <w:p w:rsidR="004A17C0" w:rsidRPr="0047679C" w:rsidRDefault="004A17C0" w:rsidP="004A17C0">
      <w:pPr>
        <w:pStyle w:val="Odstavekseznama"/>
        <w:numPr>
          <w:ilvl w:val="0"/>
          <w:numId w:val="77"/>
        </w:numPr>
        <w:tabs>
          <w:tab w:val="left" w:pos="708"/>
        </w:tabs>
        <w:spacing w:after="0" w:line="260" w:lineRule="exact"/>
        <w:ind w:left="567" w:hanging="524"/>
        <w:jc w:val="both"/>
        <w:rPr>
          <w:rFonts w:ascii="Arial" w:hAnsi="Arial" w:cs="Arial"/>
          <w:sz w:val="20"/>
          <w:szCs w:val="20"/>
        </w:rPr>
      </w:pPr>
      <w:r w:rsidRPr="0047679C">
        <w:rPr>
          <w:rFonts w:ascii="Arial" w:hAnsi="Arial" w:cs="Arial"/>
          <w:sz w:val="20"/>
          <w:szCs w:val="20"/>
        </w:rPr>
        <w:t>PREDSTAVITEV PO VSEBINSKIH SKLOPIH (ZA VSAK VSEBINSKI SKLOP POSEBEJ):</w:t>
      </w:r>
    </w:p>
    <w:p w:rsidR="004A17C0" w:rsidRPr="0047679C" w:rsidRDefault="004A17C0" w:rsidP="005D01E5">
      <w:pPr>
        <w:pStyle w:val="Odstavekseznama"/>
        <w:numPr>
          <w:ilvl w:val="0"/>
          <w:numId w:val="112"/>
        </w:numPr>
        <w:tabs>
          <w:tab w:val="left" w:pos="567"/>
        </w:tabs>
        <w:spacing w:after="0" w:line="260" w:lineRule="exact"/>
        <w:jc w:val="both"/>
        <w:rPr>
          <w:rFonts w:ascii="Arial" w:hAnsi="Arial" w:cs="Arial"/>
          <w:sz w:val="20"/>
          <w:szCs w:val="20"/>
        </w:rPr>
      </w:pPr>
      <w:r w:rsidRPr="0047679C">
        <w:rPr>
          <w:rFonts w:ascii="Arial" w:hAnsi="Arial" w:cs="Arial"/>
          <w:sz w:val="20"/>
          <w:szCs w:val="20"/>
        </w:rPr>
        <w:t>Opis ukrepa in rešitve</w:t>
      </w:r>
    </w:p>
    <w:p w:rsidR="004A17C0" w:rsidRPr="0047679C" w:rsidRDefault="004A17C0" w:rsidP="004A17C0">
      <w:pPr>
        <w:tabs>
          <w:tab w:val="left" w:pos="567"/>
        </w:tabs>
        <w:spacing w:after="0" w:line="260" w:lineRule="exact"/>
        <w:jc w:val="both"/>
        <w:rPr>
          <w:rFonts w:ascii="Arial" w:hAnsi="Arial" w:cs="Arial"/>
          <w:sz w:val="20"/>
          <w:szCs w:val="20"/>
        </w:rPr>
      </w:pPr>
      <w:r w:rsidRPr="0047679C">
        <w:rPr>
          <w:rFonts w:ascii="Arial" w:hAnsi="Arial" w:cs="Arial"/>
          <w:sz w:val="20"/>
          <w:szCs w:val="20"/>
        </w:rPr>
        <w:t>S pravilnikom se bo določilo kriterije za izkazovanje pomembnejših dosežkov nevladnih organizacij v zadnjih dveh letih, katerih izpolnjevanje je pogoj za pridobitev statusa nevladne organizacije v javnem interesu na področju zaščite živali.</w:t>
      </w:r>
    </w:p>
    <w:p w:rsidR="004A17C0" w:rsidRPr="0047679C" w:rsidRDefault="004A17C0" w:rsidP="004A17C0">
      <w:pPr>
        <w:tabs>
          <w:tab w:val="left" w:pos="567"/>
        </w:tabs>
        <w:spacing w:after="0" w:line="260" w:lineRule="exact"/>
        <w:jc w:val="both"/>
        <w:rPr>
          <w:rFonts w:ascii="Arial" w:hAnsi="Arial" w:cs="Arial"/>
          <w:sz w:val="20"/>
          <w:szCs w:val="20"/>
        </w:rPr>
      </w:pPr>
    </w:p>
    <w:p w:rsidR="004A17C0" w:rsidRPr="0047679C" w:rsidRDefault="004A17C0" w:rsidP="005D01E5">
      <w:pPr>
        <w:pStyle w:val="Odstavekseznama"/>
        <w:numPr>
          <w:ilvl w:val="0"/>
          <w:numId w:val="112"/>
        </w:numPr>
        <w:tabs>
          <w:tab w:val="left" w:pos="567"/>
        </w:tabs>
        <w:spacing w:after="0" w:line="260" w:lineRule="exact"/>
        <w:jc w:val="both"/>
        <w:rPr>
          <w:rFonts w:ascii="Arial" w:hAnsi="Arial" w:cs="Arial"/>
          <w:sz w:val="20"/>
          <w:szCs w:val="20"/>
        </w:rPr>
      </w:pPr>
      <w:r w:rsidRPr="0047679C">
        <w:rPr>
          <w:rFonts w:ascii="Arial" w:hAnsi="Arial" w:cs="Arial"/>
          <w:sz w:val="20"/>
          <w:szCs w:val="20"/>
        </w:rPr>
        <w:t>Naslovnik</w:t>
      </w:r>
    </w:p>
    <w:p w:rsidR="004A17C0" w:rsidRPr="0047679C" w:rsidRDefault="004A17C0" w:rsidP="004A17C0">
      <w:pPr>
        <w:tabs>
          <w:tab w:val="left" w:pos="567"/>
        </w:tabs>
        <w:spacing w:after="0" w:line="260" w:lineRule="exact"/>
        <w:jc w:val="both"/>
        <w:rPr>
          <w:rFonts w:ascii="Arial" w:hAnsi="Arial" w:cs="Arial"/>
          <w:sz w:val="20"/>
          <w:szCs w:val="20"/>
        </w:rPr>
      </w:pPr>
      <w:r w:rsidRPr="0047679C">
        <w:rPr>
          <w:rFonts w:ascii="Arial" w:hAnsi="Arial" w:cs="Arial"/>
          <w:sz w:val="20"/>
          <w:szCs w:val="20"/>
        </w:rPr>
        <w:t>Nevladne organizacije.</w:t>
      </w:r>
    </w:p>
    <w:p w:rsidR="004A17C0" w:rsidRPr="0047679C" w:rsidRDefault="004A17C0" w:rsidP="004A17C0">
      <w:pPr>
        <w:pStyle w:val="Odstavekseznama"/>
        <w:spacing w:after="0" w:line="260" w:lineRule="exact"/>
        <w:jc w:val="both"/>
        <w:rPr>
          <w:rFonts w:ascii="Arial" w:hAnsi="Arial" w:cs="Arial"/>
          <w:sz w:val="20"/>
          <w:szCs w:val="20"/>
        </w:rPr>
      </w:pPr>
    </w:p>
    <w:p w:rsidR="004A17C0" w:rsidRPr="0047679C" w:rsidRDefault="004A17C0" w:rsidP="005D01E5">
      <w:pPr>
        <w:pStyle w:val="Odstavekseznama"/>
        <w:numPr>
          <w:ilvl w:val="0"/>
          <w:numId w:val="112"/>
        </w:numPr>
        <w:tabs>
          <w:tab w:val="left" w:pos="567"/>
        </w:tabs>
        <w:spacing w:after="0" w:line="260" w:lineRule="exact"/>
        <w:jc w:val="both"/>
        <w:rPr>
          <w:rFonts w:ascii="Arial" w:hAnsi="Arial" w:cs="Arial"/>
          <w:sz w:val="20"/>
          <w:szCs w:val="20"/>
        </w:rPr>
      </w:pPr>
      <w:r w:rsidRPr="0047679C">
        <w:rPr>
          <w:rFonts w:ascii="Arial" w:hAnsi="Arial" w:cs="Arial"/>
          <w:sz w:val="20"/>
          <w:szCs w:val="20"/>
        </w:rPr>
        <w:t>Pravne posledice</w:t>
      </w:r>
    </w:p>
    <w:p w:rsidR="004A17C0" w:rsidRPr="0047679C" w:rsidRDefault="004A17C0" w:rsidP="004A17C0">
      <w:pPr>
        <w:spacing w:after="0" w:line="260" w:lineRule="exact"/>
        <w:jc w:val="both"/>
        <w:rPr>
          <w:rFonts w:ascii="Arial" w:hAnsi="Arial" w:cs="Arial"/>
          <w:sz w:val="20"/>
          <w:szCs w:val="20"/>
        </w:rPr>
      </w:pPr>
      <w:r w:rsidRPr="0047679C">
        <w:rPr>
          <w:rFonts w:ascii="Arial" w:hAnsi="Arial" w:cs="Arial"/>
          <w:sz w:val="20"/>
          <w:szCs w:val="20"/>
        </w:rPr>
        <w:t>Pridobitev statusa nevladne organizacije v javnem interesu na področju zaščite živali.</w:t>
      </w:r>
    </w:p>
    <w:p w:rsidR="004A17C0" w:rsidRPr="0047679C" w:rsidRDefault="004A17C0" w:rsidP="004A17C0">
      <w:pPr>
        <w:spacing w:after="0" w:line="260" w:lineRule="exact"/>
        <w:jc w:val="both"/>
        <w:rPr>
          <w:rFonts w:ascii="Arial" w:hAnsi="Arial" w:cs="Arial"/>
          <w:sz w:val="20"/>
          <w:szCs w:val="20"/>
        </w:rPr>
      </w:pPr>
    </w:p>
    <w:p w:rsidR="004A17C0" w:rsidRPr="0047679C" w:rsidRDefault="004A17C0" w:rsidP="004A17C0">
      <w:pPr>
        <w:pStyle w:val="Odstavekseznama"/>
        <w:numPr>
          <w:ilvl w:val="0"/>
          <w:numId w:val="77"/>
        </w:numPr>
        <w:tabs>
          <w:tab w:val="left" w:pos="708"/>
        </w:tabs>
        <w:spacing w:after="0" w:line="260" w:lineRule="exact"/>
        <w:ind w:left="567" w:hanging="524"/>
        <w:jc w:val="both"/>
        <w:rPr>
          <w:rFonts w:ascii="Arial" w:hAnsi="Arial" w:cs="Arial"/>
          <w:sz w:val="20"/>
          <w:szCs w:val="20"/>
        </w:rPr>
      </w:pPr>
      <w:r w:rsidRPr="0047679C">
        <w:rPr>
          <w:rFonts w:ascii="Arial" w:hAnsi="Arial" w:cs="Arial"/>
          <w:sz w:val="20"/>
          <w:szCs w:val="20"/>
        </w:rPr>
        <w:t>PREHODNI REŽIM</w:t>
      </w:r>
    </w:p>
    <w:p w:rsidR="004A17C0" w:rsidRPr="0047679C" w:rsidRDefault="004A17C0" w:rsidP="004A17C0">
      <w:pPr>
        <w:spacing w:after="0" w:line="260" w:lineRule="exact"/>
        <w:jc w:val="both"/>
        <w:rPr>
          <w:rFonts w:ascii="Arial" w:hAnsi="Arial" w:cs="Arial"/>
          <w:sz w:val="20"/>
          <w:szCs w:val="20"/>
        </w:rPr>
      </w:pPr>
      <w:r w:rsidRPr="0047679C">
        <w:rPr>
          <w:rFonts w:ascii="Arial" w:hAnsi="Arial" w:cs="Arial"/>
          <w:sz w:val="20"/>
          <w:szCs w:val="20"/>
        </w:rPr>
        <w:t>/</w:t>
      </w:r>
    </w:p>
    <w:p w:rsidR="004A17C0" w:rsidRPr="0047679C" w:rsidRDefault="004A17C0" w:rsidP="004A17C0">
      <w:pPr>
        <w:spacing w:after="0" w:line="260" w:lineRule="exact"/>
        <w:jc w:val="both"/>
        <w:rPr>
          <w:rFonts w:ascii="Arial" w:hAnsi="Arial" w:cs="Arial"/>
          <w:sz w:val="20"/>
          <w:szCs w:val="20"/>
        </w:rPr>
      </w:pPr>
    </w:p>
    <w:p w:rsidR="004A17C0" w:rsidRPr="0047679C" w:rsidRDefault="004A17C0" w:rsidP="004A17C0">
      <w:pPr>
        <w:pStyle w:val="Odstavekseznama"/>
        <w:numPr>
          <w:ilvl w:val="0"/>
          <w:numId w:val="77"/>
        </w:numPr>
        <w:tabs>
          <w:tab w:val="left" w:pos="708"/>
        </w:tabs>
        <w:spacing w:after="0" w:line="260" w:lineRule="exact"/>
        <w:ind w:left="567" w:hanging="524"/>
        <w:jc w:val="both"/>
        <w:rPr>
          <w:rFonts w:ascii="Arial" w:hAnsi="Arial" w:cs="Arial"/>
          <w:sz w:val="20"/>
          <w:szCs w:val="20"/>
        </w:rPr>
      </w:pPr>
      <w:r w:rsidRPr="0047679C">
        <w:rPr>
          <w:rFonts w:ascii="Arial" w:hAnsi="Arial" w:cs="Arial"/>
          <w:sz w:val="20"/>
          <w:szCs w:val="20"/>
        </w:rPr>
        <w:t>ZAČETEK VELJAVNOSTI</w:t>
      </w:r>
    </w:p>
    <w:p w:rsidR="004A17C0" w:rsidRPr="0047679C" w:rsidRDefault="004A17C0" w:rsidP="004A17C0">
      <w:pPr>
        <w:shd w:val="clear" w:color="auto" w:fill="FFFFFF" w:themeFill="background1"/>
        <w:tabs>
          <w:tab w:val="left" w:pos="567"/>
        </w:tabs>
        <w:spacing w:after="0" w:line="260" w:lineRule="exact"/>
        <w:jc w:val="both"/>
        <w:rPr>
          <w:rFonts w:ascii="Arial" w:hAnsi="Arial" w:cs="Arial"/>
          <w:sz w:val="20"/>
          <w:szCs w:val="20"/>
        </w:rPr>
      </w:pPr>
      <w:r w:rsidRPr="0047679C">
        <w:rPr>
          <w:rFonts w:ascii="Arial" w:hAnsi="Arial" w:cs="Arial"/>
          <w:sz w:val="20"/>
          <w:szCs w:val="20"/>
        </w:rPr>
        <w:t>Pravilnik bo začel veljati petnajsti dan po objavi v Uradnem listu Republike Slovenije.</w:t>
      </w:r>
    </w:p>
    <w:p w:rsidR="004A17C0" w:rsidRPr="0047679C" w:rsidRDefault="004A17C0" w:rsidP="004A17C0">
      <w:pPr>
        <w:tabs>
          <w:tab w:val="left" w:pos="708"/>
        </w:tabs>
        <w:spacing w:after="0" w:line="260" w:lineRule="exact"/>
        <w:rPr>
          <w:rFonts w:ascii="Arial" w:hAnsi="Arial" w:cs="Arial"/>
          <w:b/>
          <w:sz w:val="20"/>
          <w:szCs w:val="20"/>
        </w:rPr>
      </w:pPr>
    </w:p>
    <w:p w:rsidR="004A17C0" w:rsidRPr="0047679C" w:rsidRDefault="004A17C0" w:rsidP="004A17C0">
      <w:pPr>
        <w:tabs>
          <w:tab w:val="left" w:pos="708"/>
        </w:tabs>
        <w:spacing w:after="0" w:line="260" w:lineRule="exact"/>
        <w:rPr>
          <w:rFonts w:ascii="Arial" w:hAnsi="Arial" w:cs="Arial"/>
          <w:b/>
          <w:sz w:val="20"/>
          <w:szCs w:val="20"/>
        </w:rPr>
      </w:pPr>
    </w:p>
    <w:p w:rsidR="0055613E" w:rsidRDefault="0055613E">
      <w:pPr>
        <w:spacing w:after="160" w:line="259" w:lineRule="auto"/>
        <w:rPr>
          <w:rFonts w:ascii="Arial" w:hAnsi="Arial" w:cs="Arial"/>
          <w:b/>
          <w:sz w:val="20"/>
          <w:szCs w:val="20"/>
        </w:rPr>
      </w:pPr>
      <w:r>
        <w:rPr>
          <w:rFonts w:ascii="Arial" w:hAnsi="Arial" w:cs="Arial"/>
          <w:b/>
          <w:sz w:val="20"/>
          <w:szCs w:val="20"/>
        </w:rPr>
        <w:br w:type="page"/>
      </w:r>
    </w:p>
    <w:p w:rsidR="004A17C0" w:rsidRDefault="004A17C0" w:rsidP="00E32B85">
      <w:pPr>
        <w:pStyle w:val="Odstavekseznama"/>
        <w:numPr>
          <w:ilvl w:val="0"/>
          <w:numId w:val="76"/>
        </w:numPr>
        <w:spacing w:after="0" w:line="260" w:lineRule="exact"/>
        <w:jc w:val="both"/>
        <w:rPr>
          <w:rFonts w:ascii="Arial" w:hAnsi="Arial" w:cs="Arial"/>
          <w:b/>
          <w:sz w:val="20"/>
          <w:szCs w:val="20"/>
        </w:rPr>
      </w:pPr>
      <w:r w:rsidRPr="0047679C">
        <w:rPr>
          <w:rFonts w:ascii="Arial" w:hAnsi="Arial" w:cs="Arial"/>
          <w:b/>
          <w:sz w:val="20"/>
          <w:szCs w:val="20"/>
        </w:rPr>
        <w:lastRenderedPageBreak/>
        <w:t>NORMATIVNI DEL</w:t>
      </w:r>
    </w:p>
    <w:p w:rsidR="00E32B85" w:rsidRPr="0047679C" w:rsidRDefault="00E32B85" w:rsidP="00E32B85">
      <w:pPr>
        <w:pStyle w:val="Odstavekseznama"/>
        <w:spacing w:after="0" w:line="260" w:lineRule="exact"/>
        <w:jc w:val="both"/>
        <w:rPr>
          <w:rFonts w:ascii="Arial" w:hAnsi="Arial" w:cs="Arial"/>
          <w:b/>
          <w:sz w:val="20"/>
          <w:szCs w:val="20"/>
        </w:rPr>
      </w:pPr>
    </w:p>
    <w:p w:rsidR="004A17C0" w:rsidRPr="0047679C" w:rsidRDefault="004A17C0" w:rsidP="004A17C0">
      <w:pPr>
        <w:pStyle w:val="Odstavekseznama"/>
        <w:numPr>
          <w:ilvl w:val="0"/>
          <w:numId w:val="78"/>
        </w:numPr>
        <w:spacing w:after="0" w:line="259" w:lineRule="auto"/>
        <w:jc w:val="center"/>
        <w:rPr>
          <w:rFonts w:ascii="Arial" w:hAnsi="Arial" w:cs="Arial"/>
          <w:sz w:val="20"/>
          <w:szCs w:val="20"/>
        </w:rPr>
      </w:pPr>
      <w:r w:rsidRPr="0047679C">
        <w:rPr>
          <w:rFonts w:ascii="Arial" w:hAnsi="Arial" w:cs="Arial"/>
          <w:sz w:val="20"/>
          <w:szCs w:val="20"/>
        </w:rPr>
        <w:t>člen</w:t>
      </w:r>
    </w:p>
    <w:p w:rsidR="004A17C0" w:rsidRPr="0047679C" w:rsidRDefault="004A17C0" w:rsidP="004A17C0">
      <w:pPr>
        <w:spacing w:after="0"/>
        <w:ind w:left="360"/>
        <w:rPr>
          <w:rFonts w:ascii="Arial" w:hAnsi="Arial" w:cs="Arial"/>
          <w:sz w:val="20"/>
          <w:szCs w:val="20"/>
        </w:rPr>
      </w:pPr>
    </w:p>
    <w:p w:rsidR="004A17C0" w:rsidRPr="0047679C" w:rsidRDefault="004A17C0" w:rsidP="004A17C0">
      <w:pPr>
        <w:spacing w:after="0"/>
        <w:jc w:val="both"/>
        <w:rPr>
          <w:rFonts w:ascii="Arial" w:hAnsi="Arial" w:cs="Arial"/>
          <w:sz w:val="20"/>
          <w:szCs w:val="20"/>
        </w:rPr>
      </w:pPr>
      <w:r w:rsidRPr="0047679C">
        <w:rPr>
          <w:rFonts w:ascii="Arial" w:hAnsi="Arial" w:cs="Arial"/>
          <w:sz w:val="20"/>
          <w:szCs w:val="20"/>
        </w:rPr>
        <w:t>Ta pravilnik določa podrobnejše kriterije, na podlagi katerih nevladne organizacije, ki delujejo na področju zaščite živali, pridobijo status nevladne organizacije, ki deluje v javnem interesu (v nadaljnjem besedilu: status društva), pravne osebe zasebnega prava z dejavnostjo na področju zaščite živali, ki niso ustanovljene z namenom pridobivanja dobička in ki presežek prihodkov nad odhodki uporabljajo izključno za opravljanje in razvoj svoje dejavnosti (v nadaljnjem besedilu: organizacija), pa status organizacije, ki deluje v javnem interesu (v nadaljnjem besedilu: organizacija).</w:t>
      </w:r>
    </w:p>
    <w:p w:rsidR="004A17C0" w:rsidRPr="0047679C" w:rsidRDefault="004A17C0" w:rsidP="004A17C0">
      <w:pPr>
        <w:spacing w:after="0"/>
        <w:jc w:val="center"/>
        <w:rPr>
          <w:rFonts w:ascii="Arial" w:hAnsi="Arial" w:cs="Arial"/>
          <w:sz w:val="20"/>
          <w:szCs w:val="20"/>
        </w:rPr>
      </w:pPr>
    </w:p>
    <w:p w:rsidR="004A17C0" w:rsidRPr="0047679C" w:rsidRDefault="004A17C0" w:rsidP="004A17C0">
      <w:pPr>
        <w:pStyle w:val="Odstavekseznama"/>
        <w:numPr>
          <w:ilvl w:val="0"/>
          <w:numId w:val="78"/>
        </w:numPr>
        <w:spacing w:after="0" w:line="259" w:lineRule="auto"/>
        <w:jc w:val="center"/>
        <w:rPr>
          <w:rFonts w:ascii="Arial" w:hAnsi="Arial" w:cs="Arial"/>
          <w:sz w:val="20"/>
          <w:szCs w:val="20"/>
        </w:rPr>
      </w:pPr>
      <w:r w:rsidRPr="0047679C">
        <w:rPr>
          <w:rFonts w:ascii="Arial" w:hAnsi="Arial" w:cs="Arial"/>
          <w:sz w:val="20"/>
          <w:szCs w:val="20"/>
        </w:rPr>
        <w:t>člen</w:t>
      </w:r>
    </w:p>
    <w:p w:rsidR="004A17C0" w:rsidRPr="0047679C" w:rsidRDefault="004A17C0" w:rsidP="004A17C0">
      <w:pPr>
        <w:pStyle w:val="odstavek"/>
        <w:jc w:val="both"/>
        <w:rPr>
          <w:rFonts w:ascii="Arial" w:hAnsi="Arial" w:cs="Arial"/>
          <w:sz w:val="20"/>
          <w:szCs w:val="20"/>
        </w:rPr>
      </w:pPr>
      <w:r w:rsidRPr="0047679C">
        <w:rPr>
          <w:rFonts w:ascii="Arial" w:hAnsi="Arial" w:cs="Arial"/>
          <w:sz w:val="20"/>
          <w:szCs w:val="20"/>
        </w:rPr>
        <w:t>(1) Organizacija mora vlogi za pridobitev statusa v javnem interesu priložiti posodobljen imenik članstva.</w:t>
      </w:r>
    </w:p>
    <w:p w:rsidR="004A17C0" w:rsidRPr="0047679C" w:rsidRDefault="004A17C0" w:rsidP="004A17C0">
      <w:pPr>
        <w:pStyle w:val="odstavek"/>
        <w:spacing w:after="0" w:afterAutospacing="0"/>
        <w:rPr>
          <w:rFonts w:ascii="Arial" w:hAnsi="Arial" w:cs="Arial"/>
          <w:sz w:val="20"/>
          <w:szCs w:val="20"/>
        </w:rPr>
      </w:pPr>
      <w:r w:rsidRPr="0047679C">
        <w:rPr>
          <w:rFonts w:ascii="Arial" w:hAnsi="Arial" w:cs="Arial"/>
          <w:sz w:val="20"/>
          <w:szCs w:val="20"/>
        </w:rPr>
        <w:t>(2) Ministrstvo, pristojno za veterinarstvo, lahko zaradi preverjanja izpolnjevanja pogojev zahteva posodobljen dokument iz prejšnjega odstavka.</w:t>
      </w:r>
    </w:p>
    <w:p w:rsidR="004A17C0" w:rsidRPr="0047679C" w:rsidRDefault="004A17C0" w:rsidP="004A17C0">
      <w:pPr>
        <w:spacing w:after="0"/>
        <w:jc w:val="both"/>
        <w:rPr>
          <w:rFonts w:ascii="Arial" w:hAnsi="Arial" w:cs="Arial"/>
          <w:sz w:val="20"/>
          <w:szCs w:val="20"/>
        </w:rPr>
      </w:pPr>
    </w:p>
    <w:p w:rsidR="004A17C0" w:rsidRPr="0047679C" w:rsidRDefault="004A17C0" w:rsidP="004A17C0">
      <w:pPr>
        <w:pStyle w:val="Odstavekseznama"/>
        <w:numPr>
          <w:ilvl w:val="0"/>
          <w:numId w:val="78"/>
        </w:numPr>
        <w:spacing w:after="0" w:line="259" w:lineRule="auto"/>
        <w:jc w:val="center"/>
        <w:rPr>
          <w:rFonts w:ascii="Arial" w:hAnsi="Arial" w:cs="Arial"/>
          <w:sz w:val="20"/>
          <w:szCs w:val="20"/>
        </w:rPr>
      </w:pPr>
      <w:r w:rsidRPr="0047679C">
        <w:rPr>
          <w:rFonts w:ascii="Arial" w:hAnsi="Arial" w:cs="Arial"/>
          <w:sz w:val="20"/>
          <w:szCs w:val="20"/>
        </w:rPr>
        <w:t>člen</w:t>
      </w:r>
    </w:p>
    <w:p w:rsidR="004A17C0" w:rsidRDefault="004A17C0" w:rsidP="004A17C0">
      <w:pPr>
        <w:pStyle w:val="odstavek"/>
        <w:spacing w:after="0" w:afterAutospacing="0"/>
        <w:jc w:val="both"/>
        <w:rPr>
          <w:rFonts w:ascii="Arial" w:hAnsi="Arial" w:cs="Arial"/>
          <w:sz w:val="20"/>
          <w:szCs w:val="20"/>
        </w:rPr>
      </w:pPr>
      <w:r w:rsidRPr="0047679C">
        <w:rPr>
          <w:rFonts w:ascii="Arial" w:hAnsi="Arial" w:cs="Arial"/>
          <w:sz w:val="20"/>
          <w:szCs w:val="20"/>
        </w:rPr>
        <w:t>Na zahtevo mora organizacija predložiti svoj statut oziroma pravila.</w:t>
      </w:r>
    </w:p>
    <w:p w:rsidR="004A17C0" w:rsidRDefault="004A17C0" w:rsidP="004A17C0">
      <w:pPr>
        <w:pStyle w:val="Odstavekseznama"/>
        <w:spacing w:after="0" w:line="259" w:lineRule="auto"/>
        <w:rPr>
          <w:rFonts w:ascii="Arial" w:hAnsi="Arial" w:cs="Arial"/>
          <w:sz w:val="20"/>
          <w:szCs w:val="20"/>
        </w:rPr>
      </w:pPr>
    </w:p>
    <w:p w:rsidR="004A17C0" w:rsidRPr="0047679C" w:rsidRDefault="004A17C0" w:rsidP="004A17C0">
      <w:pPr>
        <w:pStyle w:val="Odstavekseznama"/>
        <w:numPr>
          <w:ilvl w:val="0"/>
          <w:numId w:val="78"/>
        </w:numPr>
        <w:spacing w:after="0" w:line="259" w:lineRule="auto"/>
        <w:jc w:val="center"/>
        <w:rPr>
          <w:rFonts w:ascii="Arial" w:hAnsi="Arial" w:cs="Arial"/>
          <w:sz w:val="20"/>
          <w:szCs w:val="20"/>
        </w:rPr>
      </w:pPr>
      <w:r w:rsidRPr="0047679C">
        <w:rPr>
          <w:rFonts w:ascii="Arial" w:hAnsi="Arial" w:cs="Arial"/>
          <w:sz w:val="20"/>
          <w:szCs w:val="20"/>
        </w:rPr>
        <w:t>člen</w:t>
      </w:r>
    </w:p>
    <w:p w:rsidR="004A17C0" w:rsidRPr="0047679C" w:rsidRDefault="004A17C0" w:rsidP="004A17C0">
      <w:pPr>
        <w:pStyle w:val="odstavek"/>
        <w:jc w:val="both"/>
        <w:rPr>
          <w:rFonts w:ascii="Arial" w:hAnsi="Arial" w:cs="Arial"/>
          <w:sz w:val="20"/>
          <w:szCs w:val="20"/>
        </w:rPr>
      </w:pPr>
      <w:r w:rsidRPr="0047679C">
        <w:rPr>
          <w:rFonts w:ascii="Arial" w:hAnsi="Arial" w:cs="Arial"/>
          <w:sz w:val="20"/>
          <w:szCs w:val="20"/>
        </w:rPr>
        <w:t>(1) Organizacija zagotovi, da deset odstotkov njenih članov opravi usposabljanje po programu iz 5. člena tega pravilnika.</w:t>
      </w:r>
    </w:p>
    <w:p w:rsidR="004A17C0" w:rsidRPr="0047679C" w:rsidRDefault="004A17C0" w:rsidP="004A17C0">
      <w:pPr>
        <w:pStyle w:val="odstavek"/>
        <w:jc w:val="both"/>
        <w:rPr>
          <w:rFonts w:ascii="Arial" w:hAnsi="Arial" w:cs="Arial"/>
          <w:sz w:val="20"/>
          <w:szCs w:val="20"/>
        </w:rPr>
      </w:pPr>
      <w:r w:rsidRPr="0047679C">
        <w:rPr>
          <w:rFonts w:ascii="Arial" w:hAnsi="Arial" w:cs="Arial"/>
          <w:sz w:val="20"/>
          <w:szCs w:val="20"/>
        </w:rPr>
        <w:t>(2) Organizacija zagotovi, da njeno poslovodstvo opravi usposabljanje po programu iz 5. člena tega pravilnika.</w:t>
      </w:r>
    </w:p>
    <w:p w:rsidR="004A17C0" w:rsidRPr="0047679C" w:rsidRDefault="004A17C0" w:rsidP="004A17C0">
      <w:pPr>
        <w:pStyle w:val="odstavek"/>
        <w:jc w:val="both"/>
        <w:rPr>
          <w:rFonts w:ascii="Arial" w:hAnsi="Arial" w:cs="Arial"/>
          <w:sz w:val="20"/>
          <w:szCs w:val="20"/>
        </w:rPr>
      </w:pPr>
      <w:r w:rsidRPr="0047679C">
        <w:rPr>
          <w:rFonts w:ascii="Arial" w:hAnsi="Arial" w:cs="Arial"/>
          <w:sz w:val="20"/>
          <w:szCs w:val="20"/>
        </w:rPr>
        <w:t>(3) Vlogi za pridobitev statusa v javnem interesu je treba priložiti kopije potrdil o udeležbi na usposabljanju iz 5. člena tega pravilnika.</w:t>
      </w:r>
    </w:p>
    <w:p w:rsidR="004A17C0" w:rsidRPr="0047679C" w:rsidRDefault="004A17C0" w:rsidP="004A17C0">
      <w:pPr>
        <w:pStyle w:val="odstavek"/>
        <w:spacing w:after="0" w:afterAutospacing="0"/>
        <w:jc w:val="both"/>
        <w:rPr>
          <w:rFonts w:ascii="Arial" w:hAnsi="Arial" w:cs="Arial"/>
          <w:sz w:val="20"/>
          <w:szCs w:val="20"/>
        </w:rPr>
      </w:pPr>
      <w:r w:rsidRPr="0047679C">
        <w:rPr>
          <w:rFonts w:ascii="Arial" w:hAnsi="Arial" w:cs="Arial"/>
          <w:sz w:val="20"/>
          <w:szCs w:val="20"/>
        </w:rPr>
        <w:t>(4) Ministrstvo, pristojno za veterinarstvo, lahko zaradi preverjanja izpolnjevanja pogojev zahteva kopije potrdil o udeležbi na usposabljanju iz 5. člena tega pravilnika.</w:t>
      </w:r>
    </w:p>
    <w:p w:rsidR="004A17C0" w:rsidRPr="0047679C" w:rsidRDefault="004A17C0" w:rsidP="004A17C0">
      <w:pPr>
        <w:spacing w:after="0"/>
        <w:jc w:val="both"/>
        <w:rPr>
          <w:rFonts w:ascii="Arial" w:hAnsi="Arial" w:cs="Arial"/>
          <w:sz w:val="20"/>
          <w:szCs w:val="20"/>
        </w:rPr>
      </w:pPr>
    </w:p>
    <w:p w:rsidR="004A17C0" w:rsidRPr="0047679C" w:rsidRDefault="004A17C0" w:rsidP="004A17C0">
      <w:pPr>
        <w:pStyle w:val="Odstavekseznama"/>
        <w:numPr>
          <w:ilvl w:val="0"/>
          <w:numId w:val="78"/>
        </w:numPr>
        <w:spacing w:after="0" w:line="259" w:lineRule="auto"/>
        <w:jc w:val="center"/>
        <w:rPr>
          <w:rFonts w:ascii="Arial" w:hAnsi="Arial" w:cs="Arial"/>
          <w:sz w:val="20"/>
          <w:szCs w:val="20"/>
        </w:rPr>
      </w:pPr>
      <w:r w:rsidRPr="0047679C">
        <w:rPr>
          <w:rFonts w:ascii="Arial" w:hAnsi="Arial" w:cs="Arial"/>
          <w:sz w:val="20"/>
          <w:szCs w:val="20"/>
        </w:rPr>
        <w:t>člen</w:t>
      </w:r>
    </w:p>
    <w:p w:rsidR="004A17C0" w:rsidRPr="0047679C" w:rsidRDefault="004A17C0" w:rsidP="004A17C0">
      <w:pPr>
        <w:pStyle w:val="odstavek"/>
        <w:rPr>
          <w:rFonts w:ascii="Arial" w:hAnsi="Arial" w:cs="Arial"/>
          <w:sz w:val="20"/>
          <w:szCs w:val="20"/>
        </w:rPr>
      </w:pPr>
      <w:r w:rsidRPr="0047679C">
        <w:rPr>
          <w:rFonts w:ascii="Arial" w:hAnsi="Arial" w:cs="Arial"/>
          <w:sz w:val="20"/>
          <w:szCs w:val="20"/>
        </w:rPr>
        <w:t>(1) Program usposabljanja mora biti pripravljen v skladu s Prilogo 1, ki je sestavni del tega pravilnika.</w:t>
      </w:r>
    </w:p>
    <w:p w:rsidR="004A17C0" w:rsidRPr="0047679C" w:rsidRDefault="004A17C0" w:rsidP="004A17C0">
      <w:pPr>
        <w:pStyle w:val="odstavek"/>
        <w:rPr>
          <w:rFonts w:ascii="Arial" w:hAnsi="Arial" w:cs="Arial"/>
          <w:sz w:val="20"/>
          <w:szCs w:val="20"/>
        </w:rPr>
      </w:pPr>
      <w:r w:rsidRPr="0047679C">
        <w:rPr>
          <w:rFonts w:ascii="Arial" w:hAnsi="Arial" w:cs="Arial"/>
          <w:sz w:val="20"/>
          <w:szCs w:val="20"/>
        </w:rPr>
        <w:t>(2) Predlagatelj programa mora v vlogi za potrditev navesti izvajalca usposabljanja in predavatelje za posamezna predavanja, za katere mora priložiti reference, s katerimi se dokazuje strokovnost na področjih, ki jih bodo predavali.</w:t>
      </w:r>
    </w:p>
    <w:p w:rsidR="004A17C0" w:rsidRPr="0047679C" w:rsidRDefault="004A17C0" w:rsidP="004A17C0">
      <w:pPr>
        <w:pStyle w:val="odstavek"/>
        <w:rPr>
          <w:rFonts w:ascii="Arial" w:hAnsi="Arial" w:cs="Arial"/>
          <w:sz w:val="20"/>
          <w:szCs w:val="20"/>
        </w:rPr>
      </w:pPr>
      <w:r w:rsidRPr="0047679C">
        <w:rPr>
          <w:rFonts w:ascii="Arial" w:hAnsi="Arial" w:cs="Arial"/>
          <w:sz w:val="20"/>
          <w:szCs w:val="20"/>
        </w:rPr>
        <w:t>(3) Izvajalec usposabljanja udeležencem izda potrdila o udeležbi.</w:t>
      </w:r>
    </w:p>
    <w:p w:rsidR="004A17C0" w:rsidRPr="0047679C" w:rsidRDefault="004A17C0" w:rsidP="004A17C0">
      <w:pPr>
        <w:pStyle w:val="odstavek"/>
        <w:spacing w:after="0" w:afterAutospacing="0"/>
        <w:rPr>
          <w:rFonts w:ascii="Arial" w:hAnsi="Arial" w:cs="Arial"/>
          <w:sz w:val="20"/>
          <w:szCs w:val="20"/>
        </w:rPr>
      </w:pPr>
      <w:r w:rsidRPr="0047679C">
        <w:rPr>
          <w:rFonts w:ascii="Arial" w:hAnsi="Arial" w:cs="Arial"/>
          <w:sz w:val="20"/>
          <w:szCs w:val="20"/>
        </w:rPr>
        <w:t>(4) Izvajalec usposabljanja vodi seznam izdanih potrdil iz prejšnjega odstavka.</w:t>
      </w:r>
    </w:p>
    <w:p w:rsidR="004A17C0" w:rsidRPr="0047679C" w:rsidRDefault="004A17C0" w:rsidP="004A17C0">
      <w:pPr>
        <w:tabs>
          <w:tab w:val="left" w:pos="708"/>
        </w:tabs>
        <w:spacing w:after="0" w:line="260" w:lineRule="exact"/>
        <w:rPr>
          <w:rFonts w:ascii="Arial" w:hAnsi="Arial" w:cs="Arial"/>
          <w:sz w:val="20"/>
          <w:szCs w:val="20"/>
        </w:rPr>
      </w:pPr>
    </w:p>
    <w:p w:rsidR="004A17C0" w:rsidRPr="0047679C" w:rsidRDefault="004A17C0" w:rsidP="004A17C0">
      <w:pPr>
        <w:pStyle w:val="Odstavekseznama"/>
        <w:numPr>
          <w:ilvl w:val="0"/>
          <w:numId w:val="78"/>
        </w:numPr>
        <w:spacing w:after="0" w:line="259" w:lineRule="auto"/>
        <w:jc w:val="center"/>
        <w:rPr>
          <w:rFonts w:ascii="Arial" w:hAnsi="Arial" w:cs="Arial"/>
          <w:sz w:val="20"/>
          <w:szCs w:val="20"/>
        </w:rPr>
      </w:pPr>
      <w:r w:rsidRPr="0047679C">
        <w:rPr>
          <w:rFonts w:ascii="Arial" w:hAnsi="Arial" w:cs="Arial"/>
          <w:sz w:val="20"/>
          <w:szCs w:val="20"/>
        </w:rPr>
        <w:t>člen</w:t>
      </w:r>
    </w:p>
    <w:p w:rsidR="004A17C0" w:rsidRPr="0047679C" w:rsidRDefault="004A17C0" w:rsidP="004A17C0">
      <w:pPr>
        <w:pStyle w:val="odstavek"/>
        <w:rPr>
          <w:rFonts w:ascii="Arial" w:hAnsi="Arial" w:cs="Arial"/>
          <w:sz w:val="20"/>
          <w:szCs w:val="20"/>
        </w:rPr>
      </w:pPr>
      <w:r w:rsidRPr="0047679C">
        <w:rPr>
          <w:rFonts w:ascii="Arial" w:hAnsi="Arial" w:cs="Arial"/>
          <w:sz w:val="20"/>
          <w:szCs w:val="20"/>
        </w:rPr>
        <w:t>(1) Pomembnejši dosežki organizacije se vrednotijo po sistemu točkovanja, kot je določen v Prilogi 2, ki je sestavni del tega pravilnika, pri čemer se vrednoti dosežke, ki so razvidni iz poročila o delu organizacije za zadnji dve leti.</w:t>
      </w:r>
    </w:p>
    <w:p w:rsidR="004A17C0" w:rsidRPr="0047679C" w:rsidRDefault="004A17C0" w:rsidP="004A17C0">
      <w:pPr>
        <w:pStyle w:val="odstavek"/>
        <w:rPr>
          <w:rFonts w:ascii="Arial" w:hAnsi="Arial" w:cs="Arial"/>
          <w:sz w:val="20"/>
          <w:szCs w:val="20"/>
        </w:rPr>
      </w:pPr>
      <w:r w:rsidRPr="0047679C">
        <w:rPr>
          <w:rFonts w:ascii="Arial" w:hAnsi="Arial" w:cs="Arial"/>
          <w:sz w:val="20"/>
          <w:szCs w:val="20"/>
        </w:rPr>
        <w:t>(2) Za pridobitev statusa v javnem interesu mora organizacija zbrati vsaj 30 točk. Za ohranitev statusa mora organizacija vsaki dve leti od pridobitve statusa zbrati vsaj 30 točk.</w:t>
      </w:r>
    </w:p>
    <w:p w:rsidR="004A17C0" w:rsidRPr="0047679C" w:rsidRDefault="004A17C0" w:rsidP="004A17C0">
      <w:pPr>
        <w:pStyle w:val="odstavek"/>
        <w:rPr>
          <w:rFonts w:ascii="Arial" w:hAnsi="Arial" w:cs="Arial"/>
          <w:sz w:val="20"/>
          <w:szCs w:val="20"/>
        </w:rPr>
      </w:pPr>
      <w:r w:rsidRPr="0047679C">
        <w:rPr>
          <w:rFonts w:ascii="Arial" w:hAnsi="Arial" w:cs="Arial"/>
          <w:sz w:val="20"/>
          <w:szCs w:val="20"/>
        </w:rPr>
        <w:lastRenderedPageBreak/>
        <w:t>(3) Ministrstvo, pristojno za veterinarstvo, lahko zaradi preverjanja izpolnjevanja pogojev zahteva poročilo o delu organizacije za zadnji dve leti.</w:t>
      </w:r>
    </w:p>
    <w:p w:rsidR="004A17C0" w:rsidRPr="0047679C" w:rsidRDefault="004A17C0" w:rsidP="004A17C0">
      <w:pPr>
        <w:pStyle w:val="Odstavekseznama"/>
        <w:numPr>
          <w:ilvl w:val="0"/>
          <w:numId w:val="78"/>
        </w:numPr>
        <w:spacing w:after="0" w:line="259" w:lineRule="auto"/>
        <w:jc w:val="center"/>
        <w:rPr>
          <w:rFonts w:ascii="Arial" w:hAnsi="Arial" w:cs="Arial"/>
          <w:sz w:val="20"/>
          <w:szCs w:val="20"/>
        </w:rPr>
      </w:pPr>
      <w:r w:rsidRPr="0047679C">
        <w:rPr>
          <w:rFonts w:ascii="Arial" w:hAnsi="Arial" w:cs="Arial"/>
          <w:sz w:val="20"/>
          <w:szCs w:val="20"/>
        </w:rPr>
        <w:t>člen</w:t>
      </w:r>
    </w:p>
    <w:p w:rsidR="004A17C0" w:rsidRPr="0047679C" w:rsidRDefault="004A17C0" w:rsidP="004A17C0">
      <w:pPr>
        <w:spacing w:after="0"/>
        <w:rPr>
          <w:rFonts w:ascii="Arial" w:hAnsi="Arial" w:cs="Arial"/>
          <w:sz w:val="20"/>
          <w:szCs w:val="20"/>
        </w:rPr>
      </w:pPr>
    </w:p>
    <w:p w:rsidR="004A17C0" w:rsidRPr="0047679C" w:rsidRDefault="004A17C0" w:rsidP="004A17C0">
      <w:pPr>
        <w:tabs>
          <w:tab w:val="left" w:pos="708"/>
        </w:tabs>
        <w:spacing w:after="0" w:line="260" w:lineRule="exact"/>
        <w:jc w:val="both"/>
        <w:rPr>
          <w:rFonts w:ascii="Arial" w:hAnsi="Arial" w:cs="Arial"/>
          <w:sz w:val="20"/>
          <w:szCs w:val="20"/>
        </w:rPr>
      </w:pPr>
      <w:r w:rsidRPr="0047679C">
        <w:rPr>
          <w:rFonts w:ascii="Arial" w:hAnsi="Arial" w:cs="Arial"/>
          <w:sz w:val="20"/>
          <w:szCs w:val="20"/>
        </w:rPr>
        <w:t>Organizacija deluje v skladu z načeli in cilji zakona, ki ureja zaščito živali, če je to razvidno iz temeljnega akta organizacije, programa dela in poročil o delu organizacije.</w:t>
      </w:r>
    </w:p>
    <w:p w:rsidR="004A17C0" w:rsidRPr="0047679C" w:rsidRDefault="004A17C0" w:rsidP="004A17C0">
      <w:pPr>
        <w:tabs>
          <w:tab w:val="left" w:pos="708"/>
        </w:tabs>
        <w:spacing w:after="0" w:line="260" w:lineRule="exact"/>
        <w:jc w:val="both"/>
        <w:rPr>
          <w:rFonts w:ascii="Arial" w:hAnsi="Arial" w:cs="Arial"/>
          <w:sz w:val="20"/>
          <w:szCs w:val="20"/>
        </w:rPr>
      </w:pPr>
    </w:p>
    <w:p w:rsidR="004A17C0" w:rsidRPr="0047679C" w:rsidRDefault="004A17C0" w:rsidP="004A17C0">
      <w:pPr>
        <w:pStyle w:val="Odstavekseznama"/>
        <w:numPr>
          <w:ilvl w:val="0"/>
          <w:numId w:val="78"/>
        </w:numPr>
        <w:spacing w:after="0" w:line="259" w:lineRule="auto"/>
        <w:jc w:val="center"/>
        <w:rPr>
          <w:rFonts w:ascii="Arial" w:hAnsi="Arial" w:cs="Arial"/>
          <w:sz w:val="20"/>
          <w:szCs w:val="20"/>
        </w:rPr>
      </w:pPr>
      <w:r w:rsidRPr="0047679C">
        <w:rPr>
          <w:rFonts w:ascii="Arial" w:hAnsi="Arial" w:cs="Arial"/>
          <w:sz w:val="20"/>
          <w:szCs w:val="20"/>
        </w:rPr>
        <w:t>člen</w:t>
      </w:r>
    </w:p>
    <w:p w:rsidR="004A17C0" w:rsidRPr="0047679C" w:rsidRDefault="004A17C0" w:rsidP="004A17C0">
      <w:pPr>
        <w:spacing w:after="0"/>
        <w:rPr>
          <w:rFonts w:ascii="Arial" w:hAnsi="Arial" w:cs="Arial"/>
          <w:sz w:val="20"/>
          <w:szCs w:val="20"/>
        </w:rPr>
      </w:pPr>
    </w:p>
    <w:p w:rsidR="004A17C0" w:rsidRPr="0047679C" w:rsidRDefault="004A17C0" w:rsidP="004A17C0">
      <w:pPr>
        <w:tabs>
          <w:tab w:val="left" w:pos="708"/>
        </w:tabs>
        <w:spacing w:after="0" w:line="260" w:lineRule="exact"/>
        <w:jc w:val="both"/>
        <w:rPr>
          <w:rFonts w:ascii="Arial" w:hAnsi="Arial" w:cs="Arial"/>
          <w:sz w:val="20"/>
          <w:szCs w:val="20"/>
        </w:rPr>
      </w:pPr>
      <w:r w:rsidRPr="0047679C">
        <w:rPr>
          <w:rFonts w:ascii="Arial" w:hAnsi="Arial" w:cs="Arial"/>
          <w:sz w:val="20"/>
          <w:szCs w:val="20"/>
        </w:rPr>
        <w:t>Ta pravilnik začne veljati petnajsti dan po objavi v Uradnem listu Republike Slovenije.</w:t>
      </w:r>
    </w:p>
    <w:p w:rsidR="004A17C0" w:rsidRPr="0047679C" w:rsidRDefault="004A17C0" w:rsidP="004A17C0">
      <w:pPr>
        <w:tabs>
          <w:tab w:val="left" w:pos="708"/>
        </w:tabs>
        <w:spacing w:after="0" w:line="260" w:lineRule="exact"/>
        <w:jc w:val="both"/>
        <w:rPr>
          <w:rFonts w:ascii="Arial" w:hAnsi="Arial" w:cs="Arial"/>
          <w:sz w:val="20"/>
          <w:szCs w:val="20"/>
        </w:rPr>
      </w:pPr>
    </w:p>
    <w:p w:rsidR="004A17C0" w:rsidRDefault="004A17C0" w:rsidP="004A17C0">
      <w:pPr>
        <w:tabs>
          <w:tab w:val="left" w:pos="708"/>
        </w:tabs>
        <w:spacing w:after="0" w:line="260" w:lineRule="exact"/>
        <w:jc w:val="both"/>
        <w:rPr>
          <w:rFonts w:ascii="Arial" w:hAnsi="Arial" w:cs="Arial"/>
          <w:sz w:val="20"/>
          <w:szCs w:val="20"/>
        </w:rPr>
      </w:pPr>
    </w:p>
    <w:p w:rsidR="005D01E5" w:rsidRPr="0054050C" w:rsidRDefault="005D01E5" w:rsidP="005D01E5">
      <w:pPr>
        <w:tabs>
          <w:tab w:val="left" w:pos="4024"/>
        </w:tabs>
        <w:spacing w:after="0" w:line="260" w:lineRule="exact"/>
        <w:jc w:val="both"/>
        <w:rPr>
          <w:rFonts w:ascii="Arial" w:hAnsi="Arial" w:cs="Arial"/>
          <w:sz w:val="20"/>
          <w:szCs w:val="20"/>
        </w:rPr>
      </w:pPr>
      <w:r w:rsidRPr="0054050C">
        <w:rPr>
          <w:rFonts w:ascii="Arial" w:hAnsi="Arial" w:cs="Arial"/>
          <w:sz w:val="20"/>
          <w:szCs w:val="20"/>
        </w:rPr>
        <w:t xml:space="preserve">Št. </w:t>
      </w:r>
    </w:p>
    <w:p w:rsidR="005D01E5" w:rsidRPr="00C35EA7" w:rsidRDefault="005D01E5" w:rsidP="005D01E5">
      <w:pPr>
        <w:tabs>
          <w:tab w:val="left" w:pos="4024"/>
        </w:tabs>
        <w:spacing w:after="0" w:line="260" w:lineRule="exact"/>
        <w:jc w:val="both"/>
        <w:rPr>
          <w:rFonts w:ascii="Arial" w:hAnsi="Arial" w:cs="Arial"/>
          <w:sz w:val="20"/>
          <w:szCs w:val="20"/>
        </w:rPr>
      </w:pPr>
      <w:r w:rsidRPr="0054050C">
        <w:rPr>
          <w:rFonts w:ascii="Arial" w:hAnsi="Arial" w:cs="Arial"/>
          <w:sz w:val="20"/>
          <w:szCs w:val="20"/>
        </w:rPr>
        <w:t xml:space="preserve">Ljubljana, </w:t>
      </w:r>
    </w:p>
    <w:p w:rsidR="005D01E5" w:rsidRPr="0054050C" w:rsidRDefault="005D01E5" w:rsidP="005D01E5">
      <w:pPr>
        <w:tabs>
          <w:tab w:val="left" w:pos="4024"/>
        </w:tabs>
        <w:spacing w:after="0" w:line="260" w:lineRule="exact"/>
        <w:jc w:val="both"/>
        <w:rPr>
          <w:rFonts w:ascii="Arial" w:hAnsi="Arial" w:cs="Arial"/>
          <w:sz w:val="20"/>
          <w:szCs w:val="20"/>
        </w:rPr>
      </w:pPr>
      <w:r w:rsidRPr="0054050C">
        <w:rPr>
          <w:rFonts w:ascii="Arial" w:hAnsi="Arial" w:cs="Arial"/>
          <w:sz w:val="20"/>
          <w:szCs w:val="20"/>
        </w:rPr>
        <w:t xml:space="preserve">EVA </w:t>
      </w:r>
    </w:p>
    <w:p w:rsidR="005D01E5" w:rsidRDefault="005D01E5" w:rsidP="005D01E5">
      <w:pPr>
        <w:spacing w:after="160" w:line="259" w:lineRule="auto"/>
        <w:rPr>
          <w:rFonts w:ascii="Arial" w:hAnsi="Arial" w:cs="Arial"/>
          <w:sz w:val="20"/>
          <w:szCs w:val="20"/>
        </w:rPr>
      </w:pPr>
    </w:p>
    <w:p w:rsidR="005D01E5" w:rsidRDefault="005D01E5" w:rsidP="005D01E5">
      <w:pPr>
        <w:spacing w:after="160" w:line="259" w:lineRule="auto"/>
        <w:jc w:val="center"/>
        <w:rPr>
          <w:rFonts w:ascii="Arial" w:hAnsi="Arial" w:cs="Arial"/>
          <w:sz w:val="20"/>
          <w:szCs w:val="20"/>
        </w:rPr>
      </w:pPr>
      <w:r>
        <w:rPr>
          <w:rFonts w:ascii="Arial" w:hAnsi="Arial" w:cs="Arial"/>
          <w:sz w:val="20"/>
          <w:szCs w:val="20"/>
        </w:rPr>
        <w:t xml:space="preserve">                                                                                        M</w:t>
      </w:r>
      <w:r w:rsidRPr="000D43D5">
        <w:rPr>
          <w:rFonts w:ascii="Arial" w:hAnsi="Arial" w:cs="Arial"/>
          <w:sz w:val="20"/>
          <w:szCs w:val="20"/>
        </w:rPr>
        <w:t xml:space="preserve">inister za kmetijstvo, </w:t>
      </w:r>
    </w:p>
    <w:p w:rsidR="005D01E5" w:rsidRPr="0047679C" w:rsidRDefault="005D01E5" w:rsidP="005D01E5">
      <w:pPr>
        <w:tabs>
          <w:tab w:val="left" w:pos="708"/>
        </w:tabs>
        <w:spacing w:after="0" w:line="260" w:lineRule="exact"/>
        <w:jc w:val="both"/>
        <w:rPr>
          <w:rFonts w:ascii="Arial" w:hAnsi="Arial" w:cs="Arial"/>
          <w:sz w:val="20"/>
          <w:szCs w:val="20"/>
        </w:rPr>
      </w:pPr>
      <w:r>
        <w:rPr>
          <w:rFonts w:ascii="Arial" w:hAnsi="Arial" w:cs="Arial"/>
          <w:sz w:val="20"/>
          <w:szCs w:val="20"/>
        </w:rPr>
        <w:t xml:space="preserve">                                                                                        </w:t>
      </w:r>
      <w:r w:rsidR="00F45024">
        <w:rPr>
          <w:rFonts w:ascii="Arial" w:hAnsi="Arial" w:cs="Arial"/>
          <w:sz w:val="20"/>
          <w:szCs w:val="20"/>
        </w:rPr>
        <w:t xml:space="preserve">                   </w:t>
      </w:r>
      <w:r w:rsidRPr="000D43D5">
        <w:rPr>
          <w:rFonts w:ascii="Arial" w:hAnsi="Arial" w:cs="Arial"/>
          <w:sz w:val="20"/>
          <w:szCs w:val="20"/>
        </w:rPr>
        <w:t>gozdarstvo in prehrano</w:t>
      </w:r>
    </w:p>
    <w:p w:rsidR="00F45024" w:rsidRDefault="00F45024" w:rsidP="004A17C0">
      <w:pPr>
        <w:tabs>
          <w:tab w:val="left" w:pos="708"/>
        </w:tabs>
        <w:spacing w:after="0" w:line="260" w:lineRule="exact"/>
        <w:jc w:val="both"/>
        <w:rPr>
          <w:rFonts w:ascii="Arial" w:hAnsi="Arial" w:cs="Arial"/>
          <w:sz w:val="20"/>
          <w:szCs w:val="20"/>
        </w:rPr>
      </w:pPr>
    </w:p>
    <w:p w:rsidR="00F45024" w:rsidRDefault="00F45024" w:rsidP="004A17C0">
      <w:pPr>
        <w:tabs>
          <w:tab w:val="left" w:pos="708"/>
        </w:tabs>
        <w:spacing w:after="0" w:line="260" w:lineRule="exact"/>
        <w:jc w:val="both"/>
        <w:rPr>
          <w:rFonts w:ascii="Arial" w:hAnsi="Arial" w:cs="Arial"/>
          <w:sz w:val="20"/>
          <w:szCs w:val="20"/>
        </w:rPr>
      </w:pPr>
    </w:p>
    <w:p w:rsidR="00F45024" w:rsidRDefault="00F45024" w:rsidP="004A17C0">
      <w:pPr>
        <w:tabs>
          <w:tab w:val="left" w:pos="708"/>
        </w:tabs>
        <w:spacing w:after="0" w:line="260" w:lineRule="exact"/>
        <w:jc w:val="both"/>
        <w:rPr>
          <w:rFonts w:ascii="Arial" w:hAnsi="Arial" w:cs="Arial"/>
          <w:sz w:val="20"/>
          <w:szCs w:val="20"/>
        </w:rPr>
      </w:pPr>
    </w:p>
    <w:p w:rsidR="004A17C0" w:rsidRPr="0047679C" w:rsidRDefault="004A17C0" w:rsidP="004A17C0">
      <w:pPr>
        <w:tabs>
          <w:tab w:val="left" w:pos="708"/>
        </w:tabs>
        <w:spacing w:after="0" w:line="260" w:lineRule="exact"/>
        <w:jc w:val="both"/>
        <w:rPr>
          <w:rFonts w:ascii="Arial" w:hAnsi="Arial" w:cs="Arial"/>
          <w:sz w:val="20"/>
          <w:szCs w:val="20"/>
        </w:rPr>
      </w:pPr>
      <w:r w:rsidRPr="0047679C">
        <w:rPr>
          <w:rFonts w:ascii="Arial" w:hAnsi="Arial" w:cs="Arial"/>
          <w:sz w:val="20"/>
          <w:szCs w:val="20"/>
        </w:rPr>
        <w:t>Priloga 1: Program usposabljanja</w:t>
      </w:r>
    </w:p>
    <w:p w:rsidR="004A17C0" w:rsidRPr="0047679C" w:rsidRDefault="004A17C0" w:rsidP="004A17C0">
      <w:pPr>
        <w:tabs>
          <w:tab w:val="left" w:pos="708"/>
        </w:tabs>
        <w:spacing w:after="0" w:line="260" w:lineRule="exact"/>
        <w:jc w:val="both"/>
        <w:rPr>
          <w:rFonts w:ascii="Arial" w:hAnsi="Arial" w:cs="Arial"/>
          <w:sz w:val="20"/>
          <w:szCs w:val="20"/>
        </w:rPr>
      </w:pPr>
      <w:r w:rsidRPr="0047679C">
        <w:rPr>
          <w:rFonts w:ascii="Arial" w:hAnsi="Arial" w:cs="Arial"/>
          <w:sz w:val="20"/>
          <w:szCs w:val="20"/>
        </w:rPr>
        <w:t>Priloga 2: Vrednotenje pomembnejših dosežkov organizacije</w:t>
      </w:r>
    </w:p>
    <w:p w:rsidR="004A17C0" w:rsidRDefault="004A17C0">
      <w:pPr>
        <w:spacing w:after="160" w:line="259" w:lineRule="auto"/>
        <w:rPr>
          <w:rFonts w:ascii="Arial" w:hAnsi="Arial" w:cs="Arial"/>
          <w:sz w:val="20"/>
          <w:szCs w:val="20"/>
        </w:rPr>
      </w:pPr>
      <w:r>
        <w:rPr>
          <w:rFonts w:ascii="Arial" w:hAnsi="Arial" w:cs="Arial"/>
          <w:sz w:val="20"/>
          <w:szCs w:val="20"/>
        </w:rPr>
        <w:br w:type="page"/>
      </w:r>
    </w:p>
    <w:p w:rsidR="00890404" w:rsidRPr="0047679C" w:rsidRDefault="00890404" w:rsidP="00097961">
      <w:pPr>
        <w:spacing w:after="0" w:line="260" w:lineRule="exact"/>
        <w:jc w:val="right"/>
        <w:rPr>
          <w:rFonts w:ascii="Arial" w:hAnsi="Arial" w:cs="Arial"/>
          <w:b/>
          <w:sz w:val="20"/>
          <w:szCs w:val="20"/>
        </w:rPr>
      </w:pPr>
      <w:r w:rsidRPr="0047679C">
        <w:rPr>
          <w:rFonts w:ascii="Arial" w:hAnsi="Arial" w:cs="Arial"/>
          <w:b/>
          <w:sz w:val="20"/>
          <w:szCs w:val="20"/>
        </w:rPr>
        <w:lastRenderedPageBreak/>
        <w:t>OSNUTEK PODZAKONSKEGA AKTA</w:t>
      </w:r>
    </w:p>
    <w:p w:rsidR="00890404" w:rsidRPr="0047679C" w:rsidRDefault="00890404" w:rsidP="00890404">
      <w:pPr>
        <w:spacing w:after="0" w:line="260" w:lineRule="exact"/>
        <w:jc w:val="both"/>
        <w:rPr>
          <w:rFonts w:ascii="Arial" w:hAnsi="Arial" w:cs="Arial"/>
          <w:b/>
          <w:sz w:val="20"/>
          <w:szCs w:val="20"/>
        </w:rPr>
      </w:pPr>
    </w:p>
    <w:p w:rsidR="00890404" w:rsidRPr="0047679C" w:rsidRDefault="00890404" w:rsidP="00890404">
      <w:pPr>
        <w:pStyle w:val="Odstavekseznama"/>
        <w:numPr>
          <w:ilvl w:val="0"/>
          <w:numId w:val="80"/>
        </w:numPr>
        <w:spacing w:after="0" w:line="260" w:lineRule="exact"/>
        <w:jc w:val="both"/>
        <w:rPr>
          <w:rFonts w:ascii="Arial" w:hAnsi="Arial" w:cs="Arial"/>
          <w:b/>
          <w:sz w:val="20"/>
          <w:szCs w:val="20"/>
        </w:rPr>
      </w:pPr>
      <w:r w:rsidRPr="0047679C">
        <w:rPr>
          <w:rFonts w:ascii="Arial" w:hAnsi="Arial" w:cs="Arial"/>
          <w:b/>
          <w:sz w:val="20"/>
          <w:szCs w:val="20"/>
        </w:rPr>
        <w:t>PREAMBULA PODZAKONSKEGA AKTA</w:t>
      </w:r>
    </w:p>
    <w:p w:rsidR="00890404" w:rsidRDefault="00890404" w:rsidP="00890404">
      <w:pPr>
        <w:tabs>
          <w:tab w:val="left" w:pos="708"/>
        </w:tabs>
        <w:spacing w:after="0" w:line="260" w:lineRule="exact"/>
        <w:jc w:val="both"/>
        <w:rPr>
          <w:rFonts w:ascii="Arial" w:hAnsi="Arial" w:cs="Arial"/>
          <w:sz w:val="20"/>
          <w:szCs w:val="20"/>
        </w:rPr>
      </w:pPr>
    </w:p>
    <w:p w:rsidR="00890404" w:rsidRPr="00B94F79" w:rsidRDefault="00890404" w:rsidP="00890404">
      <w:pPr>
        <w:tabs>
          <w:tab w:val="left" w:pos="708"/>
        </w:tabs>
        <w:spacing w:after="0" w:line="260" w:lineRule="exact"/>
        <w:jc w:val="both"/>
        <w:rPr>
          <w:rFonts w:ascii="Arial" w:hAnsi="Arial" w:cs="Arial"/>
          <w:sz w:val="20"/>
          <w:szCs w:val="20"/>
        </w:rPr>
      </w:pPr>
      <w:r w:rsidRPr="00B94F79">
        <w:rPr>
          <w:rFonts w:ascii="Arial" w:hAnsi="Arial" w:cs="Arial"/>
          <w:sz w:val="20"/>
          <w:szCs w:val="20"/>
        </w:rPr>
        <w:t xml:space="preserve">Na podlagi </w:t>
      </w:r>
      <w:r>
        <w:rPr>
          <w:rFonts w:ascii="Arial" w:hAnsi="Arial" w:cs="Arial"/>
          <w:sz w:val="20"/>
          <w:szCs w:val="20"/>
        </w:rPr>
        <w:t>petega</w:t>
      </w:r>
      <w:r w:rsidRPr="00B94F79">
        <w:rPr>
          <w:rFonts w:ascii="Arial" w:hAnsi="Arial" w:cs="Arial"/>
          <w:sz w:val="20"/>
          <w:szCs w:val="20"/>
        </w:rPr>
        <w:t xml:space="preserve"> odstavka</w:t>
      </w:r>
      <w:r>
        <w:rPr>
          <w:rFonts w:ascii="Arial" w:hAnsi="Arial" w:cs="Arial"/>
          <w:sz w:val="20"/>
          <w:szCs w:val="20"/>
        </w:rPr>
        <w:t xml:space="preserve"> 6. člena</w:t>
      </w:r>
      <w:r w:rsidRPr="00B94F79">
        <w:rPr>
          <w:rFonts w:ascii="Arial" w:hAnsi="Arial" w:cs="Arial"/>
          <w:sz w:val="20"/>
          <w:szCs w:val="20"/>
        </w:rPr>
        <w:t xml:space="preserve"> Zakona </w:t>
      </w:r>
      <w:r>
        <w:rPr>
          <w:rFonts w:ascii="Arial" w:hAnsi="Arial" w:cs="Arial"/>
          <w:sz w:val="20"/>
          <w:szCs w:val="20"/>
        </w:rPr>
        <w:t>o nevladnih organizacijah</w:t>
      </w:r>
      <w:r w:rsidRPr="00B94F79">
        <w:rPr>
          <w:rFonts w:ascii="Arial" w:hAnsi="Arial" w:cs="Arial"/>
          <w:sz w:val="20"/>
          <w:szCs w:val="20"/>
        </w:rPr>
        <w:t xml:space="preserve"> (Uradni list RS, št. </w:t>
      </w:r>
      <w:r>
        <w:rPr>
          <w:rFonts w:ascii="Arial" w:hAnsi="Arial" w:cs="Arial"/>
          <w:sz w:val="20"/>
          <w:szCs w:val="20"/>
        </w:rPr>
        <w:t>XX</w:t>
      </w:r>
      <w:r w:rsidRPr="00B94F79">
        <w:rPr>
          <w:rFonts w:ascii="Arial" w:hAnsi="Arial" w:cs="Arial"/>
          <w:sz w:val="20"/>
          <w:szCs w:val="20"/>
        </w:rPr>
        <w:t xml:space="preserve">) izdaja ministrica / minister za </w:t>
      </w:r>
      <w:r>
        <w:rPr>
          <w:rFonts w:ascii="Arial" w:hAnsi="Arial" w:cs="Arial"/>
          <w:sz w:val="20"/>
          <w:szCs w:val="20"/>
        </w:rPr>
        <w:t>notranje zadeve</w:t>
      </w:r>
    </w:p>
    <w:p w:rsidR="00890404" w:rsidRDefault="00890404" w:rsidP="00890404">
      <w:pPr>
        <w:tabs>
          <w:tab w:val="left" w:pos="708"/>
        </w:tabs>
        <w:spacing w:after="0" w:line="260" w:lineRule="exact"/>
        <w:jc w:val="both"/>
        <w:rPr>
          <w:rFonts w:ascii="Arial" w:hAnsi="Arial" w:cs="Arial"/>
          <w:sz w:val="20"/>
          <w:szCs w:val="20"/>
        </w:rPr>
      </w:pPr>
    </w:p>
    <w:p w:rsidR="00890404" w:rsidRPr="0047679C" w:rsidRDefault="00890404" w:rsidP="00890404">
      <w:pPr>
        <w:pStyle w:val="Odstavekseznama"/>
        <w:numPr>
          <w:ilvl w:val="0"/>
          <w:numId w:val="80"/>
        </w:numPr>
        <w:spacing w:after="0" w:line="260" w:lineRule="exact"/>
        <w:jc w:val="both"/>
        <w:rPr>
          <w:rFonts w:ascii="Arial" w:hAnsi="Arial" w:cs="Arial"/>
          <w:b/>
          <w:sz w:val="20"/>
          <w:szCs w:val="20"/>
        </w:rPr>
      </w:pPr>
      <w:r w:rsidRPr="0047679C">
        <w:rPr>
          <w:rFonts w:ascii="Arial" w:hAnsi="Arial" w:cs="Arial"/>
          <w:b/>
          <w:sz w:val="20"/>
          <w:szCs w:val="20"/>
        </w:rPr>
        <w:t>OKVIRNI NASLOV PODZAKONSKEGA AKTA</w:t>
      </w:r>
    </w:p>
    <w:p w:rsidR="00890404" w:rsidRPr="00B94F79" w:rsidRDefault="00890404" w:rsidP="00890404">
      <w:pPr>
        <w:tabs>
          <w:tab w:val="left" w:pos="708"/>
        </w:tabs>
        <w:spacing w:after="0" w:line="260" w:lineRule="exact"/>
        <w:jc w:val="both"/>
        <w:rPr>
          <w:rFonts w:ascii="Arial" w:hAnsi="Arial" w:cs="Arial"/>
          <w:sz w:val="20"/>
          <w:szCs w:val="20"/>
        </w:rPr>
      </w:pPr>
    </w:p>
    <w:p w:rsidR="00890404" w:rsidRPr="00890404" w:rsidRDefault="00B145F0" w:rsidP="00890404">
      <w:pPr>
        <w:tabs>
          <w:tab w:val="left" w:pos="708"/>
        </w:tabs>
        <w:spacing w:after="0" w:line="260" w:lineRule="exact"/>
        <w:jc w:val="both"/>
        <w:rPr>
          <w:rFonts w:ascii="Arial" w:hAnsi="Arial" w:cs="Arial"/>
          <w:sz w:val="20"/>
          <w:szCs w:val="20"/>
        </w:rPr>
      </w:pPr>
      <w:r>
        <w:rPr>
          <w:rFonts w:ascii="Arial" w:hAnsi="Arial" w:cs="Arial"/>
          <w:sz w:val="20"/>
          <w:szCs w:val="20"/>
        </w:rPr>
        <w:t xml:space="preserve">Pravilnik </w:t>
      </w:r>
      <w:r w:rsidR="00890404" w:rsidRPr="00890404">
        <w:rPr>
          <w:rFonts w:ascii="Arial" w:hAnsi="Arial" w:cs="Arial"/>
          <w:sz w:val="20"/>
          <w:szCs w:val="20"/>
        </w:rPr>
        <w:t>o določitvi kriterijev za izkazovanje pomembnejših dosežkov delovanja nevladnih organizacij za podelitev statusa nevladne organizacije v javnem interesu na področju notranjih zadev</w:t>
      </w:r>
    </w:p>
    <w:p w:rsidR="00890404" w:rsidRPr="00B94F79" w:rsidRDefault="00890404" w:rsidP="00890404">
      <w:pPr>
        <w:tabs>
          <w:tab w:val="left" w:pos="708"/>
        </w:tabs>
        <w:spacing w:after="0" w:line="260" w:lineRule="exact"/>
        <w:jc w:val="center"/>
        <w:rPr>
          <w:rFonts w:ascii="Arial" w:hAnsi="Arial" w:cs="Arial"/>
          <w:sz w:val="20"/>
          <w:szCs w:val="20"/>
        </w:rPr>
      </w:pPr>
    </w:p>
    <w:p w:rsidR="00890404" w:rsidRPr="00B94F79" w:rsidRDefault="00890404" w:rsidP="00890404">
      <w:pPr>
        <w:tabs>
          <w:tab w:val="left" w:pos="708"/>
        </w:tabs>
        <w:spacing w:after="0" w:line="260" w:lineRule="exact"/>
        <w:rPr>
          <w:rFonts w:ascii="Arial" w:hAnsi="Arial" w:cs="Arial"/>
          <w:b/>
          <w:sz w:val="20"/>
          <w:szCs w:val="20"/>
        </w:rPr>
      </w:pPr>
    </w:p>
    <w:p w:rsidR="00890404" w:rsidRPr="00FD70F4" w:rsidRDefault="00890404" w:rsidP="00890404">
      <w:pPr>
        <w:pStyle w:val="Odstavekseznama"/>
        <w:numPr>
          <w:ilvl w:val="0"/>
          <w:numId w:val="80"/>
        </w:numPr>
        <w:spacing w:after="0" w:line="260" w:lineRule="exact"/>
        <w:jc w:val="both"/>
        <w:rPr>
          <w:rFonts w:ascii="Arial" w:hAnsi="Arial" w:cs="Arial"/>
          <w:b/>
          <w:sz w:val="20"/>
          <w:szCs w:val="20"/>
        </w:rPr>
      </w:pPr>
      <w:r w:rsidRPr="00FD70F4">
        <w:rPr>
          <w:rFonts w:ascii="Arial" w:hAnsi="Arial" w:cs="Arial"/>
          <w:b/>
          <w:sz w:val="20"/>
          <w:szCs w:val="20"/>
        </w:rPr>
        <w:t xml:space="preserve">VSEBINA, </w:t>
      </w:r>
      <w:r>
        <w:rPr>
          <w:rFonts w:ascii="Arial" w:hAnsi="Arial" w:cs="Arial"/>
          <w:b/>
          <w:sz w:val="20"/>
          <w:szCs w:val="20"/>
        </w:rPr>
        <w:t>OPISANA</w:t>
      </w:r>
      <w:r w:rsidRPr="00FD70F4">
        <w:rPr>
          <w:rFonts w:ascii="Arial" w:hAnsi="Arial" w:cs="Arial"/>
          <w:b/>
          <w:sz w:val="20"/>
          <w:szCs w:val="20"/>
        </w:rPr>
        <w:t xml:space="preserve"> PO VSEBINSKIH SKLOPIH:</w:t>
      </w:r>
    </w:p>
    <w:p w:rsidR="00890404" w:rsidRPr="00B94F79" w:rsidRDefault="00890404" w:rsidP="00890404">
      <w:pPr>
        <w:tabs>
          <w:tab w:val="left" w:pos="708"/>
        </w:tabs>
        <w:spacing w:after="0" w:line="260" w:lineRule="exact"/>
        <w:jc w:val="both"/>
        <w:rPr>
          <w:rFonts w:ascii="Arial" w:hAnsi="Arial" w:cs="Arial"/>
          <w:b/>
          <w:sz w:val="20"/>
          <w:szCs w:val="20"/>
        </w:rPr>
      </w:pPr>
    </w:p>
    <w:p w:rsidR="00890404" w:rsidRDefault="00890404" w:rsidP="00642FCF">
      <w:pPr>
        <w:pStyle w:val="Odstavekseznama"/>
        <w:numPr>
          <w:ilvl w:val="0"/>
          <w:numId w:val="81"/>
        </w:numPr>
        <w:tabs>
          <w:tab w:val="left" w:pos="567"/>
        </w:tabs>
        <w:spacing w:after="0" w:line="260" w:lineRule="exact"/>
        <w:jc w:val="both"/>
        <w:rPr>
          <w:rFonts w:ascii="Arial" w:hAnsi="Arial" w:cs="Arial"/>
          <w:sz w:val="20"/>
          <w:szCs w:val="20"/>
        </w:rPr>
      </w:pPr>
      <w:r w:rsidRPr="00B94F79">
        <w:rPr>
          <w:rFonts w:ascii="Arial" w:hAnsi="Arial" w:cs="Arial"/>
          <w:sz w:val="20"/>
          <w:szCs w:val="20"/>
        </w:rPr>
        <w:t>PREDMET UREJANJA (VSEBINA AKTA)</w:t>
      </w:r>
    </w:p>
    <w:p w:rsidR="00890404" w:rsidRPr="00AA05E7" w:rsidRDefault="00890404" w:rsidP="00890404">
      <w:pPr>
        <w:tabs>
          <w:tab w:val="left" w:pos="567"/>
        </w:tabs>
        <w:overflowPunct w:val="0"/>
        <w:autoSpaceDE w:val="0"/>
        <w:autoSpaceDN w:val="0"/>
        <w:adjustRightInd w:val="0"/>
        <w:spacing w:after="0" w:line="260" w:lineRule="exact"/>
        <w:ind w:left="43"/>
        <w:jc w:val="both"/>
        <w:textAlignment w:val="baseline"/>
        <w:rPr>
          <w:rFonts w:ascii="Arial" w:hAnsi="Arial" w:cs="Arial"/>
          <w:sz w:val="20"/>
          <w:szCs w:val="20"/>
        </w:rPr>
      </w:pPr>
      <w:r w:rsidRPr="005D51EA">
        <w:rPr>
          <w:rFonts w:ascii="Arial" w:hAnsi="Arial" w:cs="Arial"/>
          <w:sz w:val="20"/>
          <w:szCs w:val="20"/>
        </w:rPr>
        <w:t xml:space="preserve">Ta pravilnik ureja kriterije za izkazovanje pomembnejših dosežkov delovanja nevladnih organizacij za podelitev statusa nevladne organizacije v javnem interesu na področju </w:t>
      </w:r>
      <w:r w:rsidRPr="004E62E6">
        <w:rPr>
          <w:rFonts w:ascii="Arial" w:hAnsi="Arial" w:cs="Arial"/>
          <w:sz w:val="20"/>
          <w:szCs w:val="20"/>
        </w:rPr>
        <w:t>notranjih zadev, in sicer javne varnosti in policije, upravnih notranjih zadev in migracij</w:t>
      </w:r>
      <w:r w:rsidRPr="005D51EA">
        <w:rPr>
          <w:rFonts w:ascii="Arial" w:hAnsi="Arial" w:cs="Arial"/>
          <w:sz w:val="20"/>
          <w:szCs w:val="20"/>
        </w:rPr>
        <w:t xml:space="preserve"> v zadnjih dveh letih.</w:t>
      </w:r>
    </w:p>
    <w:p w:rsidR="00890404" w:rsidRPr="00B94F79" w:rsidRDefault="00890404" w:rsidP="00890404">
      <w:pPr>
        <w:pStyle w:val="Odstavekseznama"/>
        <w:tabs>
          <w:tab w:val="left" w:pos="567"/>
        </w:tabs>
        <w:spacing w:after="0" w:line="260" w:lineRule="exact"/>
        <w:ind w:left="567"/>
        <w:jc w:val="both"/>
        <w:rPr>
          <w:rFonts w:ascii="Arial" w:hAnsi="Arial" w:cs="Arial"/>
          <w:sz w:val="20"/>
          <w:szCs w:val="20"/>
        </w:rPr>
      </w:pPr>
    </w:p>
    <w:p w:rsidR="00890404" w:rsidRPr="00B94F79" w:rsidRDefault="00890404" w:rsidP="00642FCF">
      <w:pPr>
        <w:pStyle w:val="Odstavekseznama"/>
        <w:numPr>
          <w:ilvl w:val="0"/>
          <w:numId w:val="81"/>
        </w:numPr>
        <w:tabs>
          <w:tab w:val="left" w:pos="708"/>
        </w:tabs>
        <w:spacing w:after="0" w:line="260" w:lineRule="exact"/>
        <w:ind w:left="567" w:hanging="524"/>
        <w:jc w:val="both"/>
        <w:rPr>
          <w:rFonts w:ascii="Arial" w:hAnsi="Arial" w:cs="Arial"/>
          <w:sz w:val="20"/>
          <w:szCs w:val="20"/>
        </w:rPr>
      </w:pPr>
      <w:r w:rsidRPr="00B94F79">
        <w:rPr>
          <w:rFonts w:ascii="Arial" w:hAnsi="Arial" w:cs="Arial"/>
          <w:sz w:val="20"/>
          <w:szCs w:val="20"/>
        </w:rPr>
        <w:t xml:space="preserve">PREDSTAVITEV PO </w:t>
      </w:r>
      <w:r>
        <w:rPr>
          <w:rFonts w:ascii="Arial" w:hAnsi="Arial" w:cs="Arial"/>
          <w:sz w:val="20"/>
          <w:szCs w:val="20"/>
        </w:rPr>
        <w:t xml:space="preserve">VSEBINSKIH </w:t>
      </w:r>
      <w:r w:rsidRPr="00B94F79">
        <w:rPr>
          <w:rFonts w:ascii="Arial" w:hAnsi="Arial" w:cs="Arial"/>
          <w:sz w:val="20"/>
          <w:szCs w:val="20"/>
        </w:rPr>
        <w:t>SKLOPIH</w:t>
      </w:r>
      <w:r>
        <w:rPr>
          <w:rFonts w:ascii="Arial" w:hAnsi="Arial" w:cs="Arial"/>
          <w:sz w:val="20"/>
          <w:szCs w:val="20"/>
        </w:rPr>
        <w:t xml:space="preserve"> </w:t>
      </w:r>
      <w:r w:rsidRPr="00B94F79">
        <w:rPr>
          <w:rFonts w:ascii="Arial" w:hAnsi="Arial" w:cs="Arial"/>
          <w:sz w:val="20"/>
          <w:szCs w:val="20"/>
        </w:rPr>
        <w:t>(ZA VSAK</w:t>
      </w:r>
      <w:r>
        <w:rPr>
          <w:rFonts w:ascii="Arial" w:hAnsi="Arial" w:cs="Arial"/>
          <w:sz w:val="20"/>
          <w:szCs w:val="20"/>
        </w:rPr>
        <w:t xml:space="preserve"> VSEBINSKI SKLOP POSEBEJ</w:t>
      </w:r>
      <w:r w:rsidRPr="00B94F79">
        <w:rPr>
          <w:rFonts w:ascii="Arial" w:hAnsi="Arial" w:cs="Arial"/>
          <w:sz w:val="20"/>
          <w:szCs w:val="20"/>
        </w:rPr>
        <w:t>)</w:t>
      </w:r>
      <w:r>
        <w:rPr>
          <w:rFonts w:ascii="Arial" w:hAnsi="Arial" w:cs="Arial"/>
          <w:sz w:val="20"/>
          <w:szCs w:val="20"/>
        </w:rPr>
        <w:t>:</w:t>
      </w:r>
    </w:p>
    <w:p w:rsidR="00890404" w:rsidRPr="00B94F79" w:rsidRDefault="00890404" w:rsidP="00890404">
      <w:pPr>
        <w:tabs>
          <w:tab w:val="left" w:pos="567"/>
        </w:tabs>
        <w:spacing w:after="0" w:line="260" w:lineRule="exact"/>
        <w:jc w:val="both"/>
        <w:rPr>
          <w:rFonts w:ascii="Arial" w:hAnsi="Arial" w:cs="Arial"/>
          <w:sz w:val="20"/>
          <w:szCs w:val="20"/>
        </w:rPr>
      </w:pPr>
    </w:p>
    <w:p w:rsidR="00890404" w:rsidRPr="00B94F79" w:rsidRDefault="00890404" w:rsidP="00642FCF">
      <w:pPr>
        <w:pStyle w:val="Odstavekseznama"/>
        <w:numPr>
          <w:ilvl w:val="0"/>
          <w:numId w:val="82"/>
        </w:numPr>
        <w:tabs>
          <w:tab w:val="left" w:pos="567"/>
        </w:tabs>
        <w:spacing w:after="0" w:line="260" w:lineRule="exact"/>
        <w:jc w:val="both"/>
        <w:rPr>
          <w:rFonts w:ascii="Arial" w:hAnsi="Arial" w:cs="Arial"/>
          <w:sz w:val="20"/>
          <w:szCs w:val="20"/>
        </w:rPr>
      </w:pPr>
      <w:r w:rsidRPr="00B94F79">
        <w:rPr>
          <w:rFonts w:ascii="Arial" w:hAnsi="Arial" w:cs="Arial"/>
          <w:sz w:val="20"/>
          <w:szCs w:val="20"/>
        </w:rPr>
        <w:t xml:space="preserve">Opis </w:t>
      </w:r>
      <w:r>
        <w:rPr>
          <w:rFonts w:ascii="Arial" w:hAnsi="Arial" w:cs="Arial"/>
          <w:sz w:val="20"/>
          <w:szCs w:val="20"/>
        </w:rPr>
        <w:t>ukrepa in rešitve</w:t>
      </w:r>
    </w:p>
    <w:p w:rsidR="00890404" w:rsidRDefault="00890404" w:rsidP="00890404">
      <w:pPr>
        <w:tabs>
          <w:tab w:val="left" w:pos="567"/>
        </w:tabs>
        <w:spacing w:after="0" w:line="260" w:lineRule="exact"/>
        <w:jc w:val="both"/>
        <w:rPr>
          <w:rFonts w:ascii="Arial" w:hAnsi="Arial" w:cs="Arial"/>
          <w:sz w:val="20"/>
          <w:szCs w:val="20"/>
        </w:rPr>
      </w:pPr>
      <w:r w:rsidRPr="005D51EA">
        <w:rPr>
          <w:rFonts w:ascii="Arial" w:hAnsi="Arial" w:cs="Arial"/>
          <w:sz w:val="20"/>
          <w:szCs w:val="20"/>
        </w:rPr>
        <w:t>Določitev pojma pomembnejšega dosežka delovanja ter kriterijev za izkazovanje pomembnejših dosežkov delovanja nevladnih organizacij v zadnjih dveh letih, katerih izpolnjevanje je pogoj za pridobitev statusa nevladne organizacije v javnem interesu na področju notranjih zadev.</w:t>
      </w:r>
    </w:p>
    <w:p w:rsidR="00890404" w:rsidRPr="00AA05E7" w:rsidRDefault="00890404" w:rsidP="00890404">
      <w:pPr>
        <w:tabs>
          <w:tab w:val="left" w:pos="567"/>
        </w:tabs>
        <w:spacing w:after="0" w:line="260" w:lineRule="exact"/>
        <w:jc w:val="both"/>
        <w:rPr>
          <w:rFonts w:ascii="Arial" w:hAnsi="Arial" w:cs="Arial"/>
          <w:sz w:val="20"/>
          <w:szCs w:val="20"/>
        </w:rPr>
      </w:pPr>
    </w:p>
    <w:p w:rsidR="00890404" w:rsidRDefault="00890404" w:rsidP="00642FCF">
      <w:pPr>
        <w:pStyle w:val="Odstavekseznama"/>
        <w:numPr>
          <w:ilvl w:val="0"/>
          <w:numId w:val="82"/>
        </w:numPr>
        <w:tabs>
          <w:tab w:val="left" w:pos="567"/>
        </w:tabs>
        <w:spacing w:after="0" w:line="260" w:lineRule="exact"/>
        <w:ind w:left="567" w:hanging="567"/>
        <w:jc w:val="both"/>
        <w:rPr>
          <w:rFonts w:ascii="Arial" w:hAnsi="Arial" w:cs="Arial"/>
          <w:sz w:val="20"/>
          <w:szCs w:val="20"/>
        </w:rPr>
      </w:pPr>
      <w:r w:rsidRPr="00B94F79">
        <w:rPr>
          <w:rFonts w:ascii="Arial" w:hAnsi="Arial" w:cs="Arial"/>
          <w:sz w:val="20"/>
          <w:szCs w:val="20"/>
        </w:rPr>
        <w:t>Naslovnik</w:t>
      </w:r>
    </w:p>
    <w:p w:rsidR="00890404" w:rsidRPr="00AA05E7" w:rsidRDefault="00890404" w:rsidP="00890404">
      <w:pPr>
        <w:tabs>
          <w:tab w:val="left" w:pos="567"/>
        </w:tabs>
        <w:spacing w:after="0" w:line="260" w:lineRule="exact"/>
        <w:jc w:val="both"/>
        <w:rPr>
          <w:rFonts w:ascii="Arial" w:hAnsi="Arial" w:cs="Arial"/>
          <w:sz w:val="20"/>
          <w:szCs w:val="20"/>
        </w:rPr>
      </w:pPr>
      <w:r w:rsidRPr="005D51EA">
        <w:rPr>
          <w:rFonts w:ascii="Arial" w:hAnsi="Arial" w:cs="Arial"/>
          <w:sz w:val="20"/>
          <w:szCs w:val="20"/>
        </w:rPr>
        <w:t>Nevladne organizacije.</w:t>
      </w:r>
    </w:p>
    <w:p w:rsidR="00890404" w:rsidRPr="00B94F79" w:rsidRDefault="00890404" w:rsidP="00890404">
      <w:pPr>
        <w:pStyle w:val="Odstavekseznama"/>
        <w:spacing w:after="0" w:line="260" w:lineRule="exact"/>
        <w:jc w:val="both"/>
        <w:rPr>
          <w:rFonts w:ascii="Arial" w:hAnsi="Arial" w:cs="Arial"/>
          <w:sz w:val="20"/>
          <w:szCs w:val="20"/>
        </w:rPr>
      </w:pPr>
    </w:p>
    <w:p w:rsidR="00890404" w:rsidRPr="00B94F79" w:rsidRDefault="00890404" w:rsidP="00642FCF">
      <w:pPr>
        <w:pStyle w:val="Odstavekseznama"/>
        <w:numPr>
          <w:ilvl w:val="0"/>
          <w:numId w:val="82"/>
        </w:numPr>
        <w:tabs>
          <w:tab w:val="left" w:pos="567"/>
        </w:tabs>
        <w:spacing w:after="0" w:line="260" w:lineRule="exact"/>
        <w:ind w:left="567" w:hanging="567"/>
        <w:jc w:val="both"/>
        <w:rPr>
          <w:rFonts w:ascii="Arial" w:hAnsi="Arial" w:cs="Arial"/>
          <w:sz w:val="20"/>
          <w:szCs w:val="20"/>
        </w:rPr>
      </w:pPr>
      <w:r w:rsidRPr="00B94F79">
        <w:rPr>
          <w:rFonts w:ascii="Arial" w:hAnsi="Arial" w:cs="Arial"/>
          <w:sz w:val="20"/>
          <w:szCs w:val="20"/>
        </w:rPr>
        <w:t>Pravne posledice</w:t>
      </w:r>
    </w:p>
    <w:p w:rsidR="00890404" w:rsidRDefault="00890404" w:rsidP="00890404">
      <w:pPr>
        <w:spacing w:after="0" w:line="260" w:lineRule="exact"/>
        <w:jc w:val="both"/>
        <w:rPr>
          <w:rFonts w:ascii="Arial" w:hAnsi="Arial" w:cs="Arial"/>
          <w:sz w:val="20"/>
          <w:szCs w:val="20"/>
        </w:rPr>
      </w:pPr>
      <w:r w:rsidRPr="005D51EA">
        <w:rPr>
          <w:rFonts w:ascii="Arial" w:hAnsi="Arial" w:cs="Arial"/>
          <w:sz w:val="20"/>
          <w:szCs w:val="20"/>
        </w:rPr>
        <w:t>Pridobitev statusa nevladne organizacije v javnem interesu na področju notranjih zadev.</w:t>
      </w:r>
    </w:p>
    <w:p w:rsidR="00890404" w:rsidRPr="005579C8" w:rsidRDefault="00890404" w:rsidP="00890404">
      <w:pPr>
        <w:spacing w:after="0" w:line="260" w:lineRule="exact"/>
        <w:jc w:val="both"/>
        <w:rPr>
          <w:rFonts w:ascii="Arial" w:hAnsi="Arial" w:cs="Arial"/>
          <w:sz w:val="20"/>
          <w:szCs w:val="20"/>
        </w:rPr>
      </w:pPr>
    </w:p>
    <w:p w:rsidR="00890404" w:rsidRDefault="00890404" w:rsidP="00642FCF">
      <w:pPr>
        <w:pStyle w:val="Odstavekseznama"/>
        <w:numPr>
          <w:ilvl w:val="0"/>
          <w:numId w:val="81"/>
        </w:numPr>
        <w:tabs>
          <w:tab w:val="left" w:pos="567"/>
        </w:tabs>
        <w:spacing w:after="0" w:line="260" w:lineRule="exact"/>
        <w:jc w:val="both"/>
        <w:rPr>
          <w:rFonts w:ascii="Arial" w:hAnsi="Arial" w:cs="Arial"/>
          <w:sz w:val="20"/>
          <w:szCs w:val="20"/>
        </w:rPr>
      </w:pPr>
      <w:r>
        <w:rPr>
          <w:rFonts w:ascii="Arial" w:hAnsi="Arial" w:cs="Arial"/>
          <w:sz w:val="20"/>
          <w:szCs w:val="20"/>
        </w:rPr>
        <w:t>PREHODNI REŽIM</w:t>
      </w:r>
    </w:p>
    <w:p w:rsidR="00890404" w:rsidRPr="009034F0" w:rsidRDefault="00890404" w:rsidP="00890404">
      <w:pPr>
        <w:spacing w:after="0" w:line="260" w:lineRule="exact"/>
        <w:jc w:val="both"/>
        <w:rPr>
          <w:rFonts w:ascii="Arial" w:hAnsi="Arial" w:cs="Arial"/>
          <w:sz w:val="20"/>
          <w:szCs w:val="20"/>
        </w:rPr>
      </w:pPr>
      <w:r>
        <w:rPr>
          <w:rFonts w:ascii="Arial" w:hAnsi="Arial" w:cs="Arial"/>
          <w:sz w:val="20"/>
          <w:szCs w:val="20"/>
        </w:rPr>
        <w:t>/</w:t>
      </w:r>
    </w:p>
    <w:p w:rsidR="00890404" w:rsidRPr="009034F0" w:rsidRDefault="00890404" w:rsidP="00642FCF">
      <w:pPr>
        <w:pStyle w:val="Odstavekseznama"/>
        <w:numPr>
          <w:ilvl w:val="0"/>
          <w:numId w:val="81"/>
        </w:numPr>
        <w:tabs>
          <w:tab w:val="left" w:pos="567"/>
        </w:tabs>
        <w:spacing w:after="0" w:line="260" w:lineRule="exact"/>
        <w:jc w:val="both"/>
        <w:rPr>
          <w:rFonts w:ascii="Arial" w:hAnsi="Arial" w:cs="Arial"/>
          <w:sz w:val="20"/>
          <w:szCs w:val="20"/>
        </w:rPr>
      </w:pPr>
      <w:r w:rsidRPr="009034F0">
        <w:rPr>
          <w:rFonts w:ascii="Arial" w:hAnsi="Arial" w:cs="Arial"/>
          <w:sz w:val="20"/>
          <w:szCs w:val="20"/>
        </w:rPr>
        <w:t>ZAČETEK VELJAVNOSTI</w:t>
      </w:r>
    </w:p>
    <w:p w:rsidR="00890404" w:rsidRPr="009034F0" w:rsidRDefault="00890404" w:rsidP="00890404">
      <w:pPr>
        <w:tabs>
          <w:tab w:val="left" w:pos="567"/>
        </w:tabs>
        <w:spacing w:after="0" w:line="260" w:lineRule="exact"/>
        <w:jc w:val="both"/>
        <w:rPr>
          <w:rFonts w:ascii="Arial" w:hAnsi="Arial" w:cs="Arial"/>
          <w:sz w:val="20"/>
          <w:szCs w:val="20"/>
        </w:rPr>
      </w:pPr>
      <w:r w:rsidRPr="005D51EA">
        <w:rPr>
          <w:rFonts w:ascii="Arial" w:hAnsi="Arial" w:cs="Arial"/>
          <w:sz w:val="20"/>
          <w:szCs w:val="20"/>
        </w:rPr>
        <w:t>Ta pravilnik začne veljati petnajsti dan po objavi v Uradnem listu Republike Slovenije.</w:t>
      </w:r>
    </w:p>
    <w:p w:rsidR="00890404" w:rsidRPr="00B94F79" w:rsidRDefault="00890404" w:rsidP="00890404">
      <w:pPr>
        <w:tabs>
          <w:tab w:val="left" w:pos="708"/>
        </w:tabs>
        <w:spacing w:after="0" w:line="260" w:lineRule="exact"/>
        <w:rPr>
          <w:rFonts w:ascii="Arial" w:hAnsi="Arial" w:cs="Arial"/>
          <w:b/>
          <w:sz w:val="20"/>
          <w:szCs w:val="20"/>
        </w:rPr>
      </w:pPr>
    </w:p>
    <w:p w:rsidR="00890404" w:rsidRDefault="00890404" w:rsidP="00890404">
      <w:pPr>
        <w:tabs>
          <w:tab w:val="left" w:pos="708"/>
        </w:tabs>
        <w:spacing w:after="0" w:line="260" w:lineRule="exact"/>
        <w:rPr>
          <w:rFonts w:ascii="Arial" w:hAnsi="Arial" w:cs="Arial"/>
          <w:b/>
          <w:sz w:val="20"/>
          <w:szCs w:val="20"/>
        </w:rPr>
      </w:pPr>
    </w:p>
    <w:p w:rsidR="00E32B85" w:rsidRDefault="00E32B85" w:rsidP="00890404">
      <w:pPr>
        <w:tabs>
          <w:tab w:val="left" w:pos="708"/>
        </w:tabs>
        <w:spacing w:after="0" w:line="260" w:lineRule="exact"/>
        <w:rPr>
          <w:rFonts w:ascii="Arial" w:hAnsi="Arial" w:cs="Arial"/>
          <w:b/>
          <w:sz w:val="20"/>
          <w:szCs w:val="20"/>
        </w:rPr>
      </w:pPr>
    </w:p>
    <w:p w:rsidR="00E32B85" w:rsidRDefault="00E32B85" w:rsidP="00890404">
      <w:pPr>
        <w:tabs>
          <w:tab w:val="left" w:pos="708"/>
        </w:tabs>
        <w:spacing w:after="0" w:line="260" w:lineRule="exact"/>
        <w:rPr>
          <w:rFonts w:ascii="Arial" w:hAnsi="Arial" w:cs="Arial"/>
          <w:b/>
          <w:sz w:val="20"/>
          <w:szCs w:val="20"/>
        </w:rPr>
      </w:pPr>
    </w:p>
    <w:p w:rsidR="00E32B85" w:rsidRDefault="00E32B85" w:rsidP="00890404">
      <w:pPr>
        <w:tabs>
          <w:tab w:val="left" w:pos="708"/>
        </w:tabs>
        <w:spacing w:after="0" w:line="260" w:lineRule="exact"/>
        <w:rPr>
          <w:rFonts w:ascii="Arial" w:hAnsi="Arial" w:cs="Arial"/>
          <w:b/>
          <w:sz w:val="20"/>
          <w:szCs w:val="20"/>
        </w:rPr>
      </w:pPr>
    </w:p>
    <w:p w:rsidR="00E32B85" w:rsidRDefault="00E32B85" w:rsidP="00890404">
      <w:pPr>
        <w:tabs>
          <w:tab w:val="left" w:pos="708"/>
        </w:tabs>
        <w:spacing w:after="0" w:line="260" w:lineRule="exact"/>
        <w:rPr>
          <w:rFonts w:ascii="Arial" w:hAnsi="Arial" w:cs="Arial"/>
          <w:b/>
          <w:sz w:val="20"/>
          <w:szCs w:val="20"/>
        </w:rPr>
      </w:pPr>
    </w:p>
    <w:p w:rsidR="00E32B85" w:rsidRDefault="00E32B85" w:rsidP="00890404">
      <w:pPr>
        <w:tabs>
          <w:tab w:val="left" w:pos="708"/>
        </w:tabs>
        <w:spacing w:after="0" w:line="260" w:lineRule="exact"/>
        <w:rPr>
          <w:rFonts w:ascii="Arial" w:hAnsi="Arial" w:cs="Arial"/>
          <w:b/>
          <w:sz w:val="20"/>
          <w:szCs w:val="20"/>
        </w:rPr>
      </w:pPr>
    </w:p>
    <w:p w:rsidR="00E32B85" w:rsidRDefault="00E32B85" w:rsidP="00890404">
      <w:pPr>
        <w:tabs>
          <w:tab w:val="left" w:pos="708"/>
        </w:tabs>
        <w:spacing w:after="0" w:line="260" w:lineRule="exact"/>
        <w:rPr>
          <w:rFonts w:ascii="Arial" w:hAnsi="Arial" w:cs="Arial"/>
          <w:b/>
          <w:sz w:val="20"/>
          <w:szCs w:val="20"/>
        </w:rPr>
      </w:pPr>
    </w:p>
    <w:p w:rsidR="00E32B85" w:rsidRDefault="00E32B85" w:rsidP="00890404">
      <w:pPr>
        <w:tabs>
          <w:tab w:val="left" w:pos="708"/>
        </w:tabs>
        <w:spacing w:after="0" w:line="260" w:lineRule="exact"/>
        <w:rPr>
          <w:rFonts w:ascii="Arial" w:hAnsi="Arial" w:cs="Arial"/>
          <w:b/>
          <w:sz w:val="20"/>
          <w:szCs w:val="20"/>
        </w:rPr>
      </w:pPr>
    </w:p>
    <w:p w:rsidR="00E32B85" w:rsidRDefault="00E32B85" w:rsidP="00890404">
      <w:pPr>
        <w:tabs>
          <w:tab w:val="left" w:pos="708"/>
        </w:tabs>
        <w:spacing w:after="0" w:line="260" w:lineRule="exact"/>
        <w:rPr>
          <w:rFonts w:ascii="Arial" w:hAnsi="Arial" w:cs="Arial"/>
          <w:b/>
          <w:sz w:val="20"/>
          <w:szCs w:val="20"/>
        </w:rPr>
      </w:pPr>
    </w:p>
    <w:p w:rsidR="00E32B85" w:rsidRDefault="00E32B85" w:rsidP="00890404">
      <w:pPr>
        <w:tabs>
          <w:tab w:val="left" w:pos="708"/>
        </w:tabs>
        <w:spacing w:after="0" w:line="260" w:lineRule="exact"/>
        <w:rPr>
          <w:rFonts w:ascii="Arial" w:hAnsi="Arial" w:cs="Arial"/>
          <w:b/>
          <w:sz w:val="20"/>
          <w:szCs w:val="20"/>
        </w:rPr>
      </w:pPr>
    </w:p>
    <w:p w:rsidR="00E32B85" w:rsidRDefault="00E32B85" w:rsidP="00890404">
      <w:pPr>
        <w:tabs>
          <w:tab w:val="left" w:pos="708"/>
        </w:tabs>
        <w:spacing w:after="0" w:line="260" w:lineRule="exact"/>
        <w:rPr>
          <w:rFonts w:ascii="Arial" w:hAnsi="Arial" w:cs="Arial"/>
          <w:b/>
          <w:sz w:val="20"/>
          <w:szCs w:val="20"/>
        </w:rPr>
      </w:pPr>
    </w:p>
    <w:p w:rsidR="00E32B85" w:rsidRDefault="00E32B85" w:rsidP="00890404">
      <w:pPr>
        <w:tabs>
          <w:tab w:val="left" w:pos="708"/>
        </w:tabs>
        <w:spacing w:after="0" w:line="260" w:lineRule="exact"/>
        <w:rPr>
          <w:rFonts w:ascii="Arial" w:hAnsi="Arial" w:cs="Arial"/>
          <w:b/>
          <w:sz w:val="20"/>
          <w:szCs w:val="20"/>
        </w:rPr>
      </w:pPr>
    </w:p>
    <w:p w:rsidR="00E32B85" w:rsidRDefault="00E32B85" w:rsidP="00890404">
      <w:pPr>
        <w:tabs>
          <w:tab w:val="left" w:pos="708"/>
        </w:tabs>
        <w:spacing w:after="0" w:line="260" w:lineRule="exact"/>
        <w:rPr>
          <w:rFonts w:ascii="Arial" w:hAnsi="Arial" w:cs="Arial"/>
          <w:b/>
          <w:sz w:val="20"/>
          <w:szCs w:val="20"/>
        </w:rPr>
      </w:pPr>
    </w:p>
    <w:p w:rsidR="00E32B85" w:rsidRDefault="00E32B85" w:rsidP="00890404">
      <w:pPr>
        <w:tabs>
          <w:tab w:val="left" w:pos="708"/>
        </w:tabs>
        <w:spacing w:after="0" w:line="260" w:lineRule="exact"/>
        <w:rPr>
          <w:rFonts w:ascii="Arial" w:hAnsi="Arial" w:cs="Arial"/>
          <w:b/>
          <w:sz w:val="20"/>
          <w:szCs w:val="20"/>
        </w:rPr>
      </w:pPr>
    </w:p>
    <w:p w:rsidR="00E32B85" w:rsidRDefault="00E32B85" w:rsidP="00890404">
      <w:pPr>
        <w:tabs>
          <w:tab w:val="left" w:pos="708"/>
        </w:tabs>
        <w:spacing w:after="0" w:line="260" w:lineRule="exact"/>
        <w:rPr>
          <w:rFonts w:ascii="Arial" w:hAnsi="Arial" w:cs="Arial"/>
          <w:b/>
          <w:sz w:val="20"/>
          <w:szCs w:val="20"/>
        </w:rPr>
      </w:pPr>
    </w:p>
    <w:p w:rsidR="00E32B85" w:rsidRDefault="00E32B85" w:rsidP="00890404">
      <w:pPr>
        <w:tabs>
          <w:tab w:val="left" w:pos="708"/>
        </w:tabs>
        <w:spacing w:after="0" w:line="260" w:lineRule="exact"/>
        <w:rPr>
          <w:rFonts w:ascii="Arial" w:hAnsi="Arial" w:cs="Arial"/>
          <w:b/>
          <w:sz w:val="20"/>
          <w:szCs w:val="20"/>
        </w:rPr>
      </w:pPr>
    </w:p>
    <w:p w:rsidR="00E32B85" w:rsidRDefault="00E32B85" w:rsidP="00890404">
      <w:pPr>
        <w:tabs>
          <w:tab w:val="left" w:pos="708"/>
        </w:tabs>
        <w:spacing w:after="0" w:line="260" w:lineRule="exact"/>
        <w:rPr>
          <w:rFonts w:ascii="Arial" w:hAnsi="Arial" w:cs="Arial"/>
          <w:b/>
          <w:sz w:val="20"/>
          <w:szCs w:val="20"/>
        </w:rPr>
      </w:pPr>
    </w:p>
    <w:p w:rsidR="00E32B85" w:rsidRPr="00B94F79" w:rsidRDefault="00E32B85" w:rsidP="00890404">
      <w:pPr>
        <w:tabs>
          <w:tab w:val="left" w:pos="708"/>
        </w:tabs>
        <w:spacing w:after="0" w:line="260" w:lineRule="exact"/>
        <w:rPr>
          <w:rFonts w:ascii="Arial" w:hAnsi="Arial" w:cs="Arial"/>
          <w:b/>
          <w:sz w:val="20"/>
          <w:szCs w:val="20"/>
        </w:rPr>
      </w:pPr>
    </w:p>
    <w:p w:rsidR="00890404" w:rsidRPr="00B94F79" w:rsidRDefault="00890404" w:rsidP="00890404">
      <w:pPr>
        <w:pStyle w:val="Odstavekseznama"/>
        <w:numPr>
          <w:ilvl w:val="0"/>
          <w:numId w:val="80"/>
        </w:numPr>
        <w:spacing w:after="0" w:line="260" w:lineRule="exact"/>
        <w:jc w:val="both"/>
        <w:rPr>
          <w:rFonts w:ascii="Arial" w:hAnsi="Arial" w:cs="Arial"/>
          <w:b/>
          <w:sz w:val="20"/>
          <w:szCs w:val="20"/>
        </w:rPr>
      </w:pPr>
      <w:r>
        <w:rPr>
          <w:rFonts w:ascii="Arial" w:hAnsi="Arial" w:cs="Arial"/>
          <w:b/>
          <w:sz w:val="20"/>
          <w:szCs w:val="20"/>
        </w:rPr>
        <w:lastRenderedPageBreak/>
        <w:t>NORMATIVNI DEL</w:t>
      </w:r>
    </w:p>
    <w:p w:rsidR="00890404" w:rsidRDefault="00890404" w:rsidP="00890404">
      <w:pPr>
        <w:pStyle w:val="pravnapodlaga"/>
        <w:spacing w:before="0" w:beforeAutospacing="0" w:after="0" w:afterAutospacing="0"/>
        <w:rPr>
          <w:rFonts w:ascii="Arial" w:hAnsi="Arial" w:cs="Arial"/>
          <w:sz w:val="20"/>
          <w:szCs w:val="20"/>
        </w:rPr>
      </w:pPr>
    </w:p>
    <w:p w:rsidR="00890404" w:rsidRDefault="00890404" w:rsidP="00890404">
      <w:pPr>
        <w:pStyle w:val="pravnapodlaga"/>
        <w:spacing w:before="0" w:beforeAutospacing="0" w:after="0" w:afterAutospacing="0"/>
        <w:rPr>
          <w:rFonts w:ascii="Arial" w:hAnsi="Arial" w:cs="Arial"/>
          <w:sz w:val="20"/>
          <w:szCs w:val="20"/>
        </w:rPr>
      </w:pPr>
      <w:r w:rsidRPr="005D51EA">
        <w:rPr>
          <w:rFonts w:ascii="Arial" w:hAnsi="Arial" w:cs="Arial"/>
          <w:sz w:val="20"/>
          <w:szCs w:val="20"/>
        </w:rPr>
        <w:t xml:space="preserve">Na podlagi </w:t>
      </w:r>
      <w:r w:rsidRPr="005D51EA">
        <w:rPr>
          <w:rFonts w:ascii="Arial" w:hAnsi="Arial" w:cs="Arial"/>
          <w:color w:val="000000"/>
          <w:sz w:val="20"/>
          <w:szCs w:val="20"/>
        </w:rPr>
        <w:t xml:space="preserve">petega odstavka 6. člena Zakona o nevladnih organizacijah </w:t>
      </w:r>
      <w:r w:rsidRPr="005D51EA">
        <w:rPr>
          <w:rFonts w:ascii="Arial" w:hAnsi="Arial" w:cs="Arial"/>
          <w:sz w:val="20"/>
          <w:szCs w:val="20"/>
        </w:rPr>
        <w:t>(Uradni list RS, št. ….. ) izdaja ministrica za notranje zadeve</w:t>
      </w:r>
    </w:p>
    <w:p w:rsidR="00890404" w:rsidRDefault="00890404" w:rsidP="00890404">
      <w:pPr>
        <w:pStyle w:val="pravnapodlaga"/>
        <w:spacing w:before="0" w:beforeAutospacing="0" w:after="0" w:afterAutospacing="0"/>
        <w:rPr>
          <w:rFonts w:ascii="Arial" w:hAnsi="Arial" w:cs="Arial"/>
          <w:sz w:val="20"/>
          <w:szCs w:val="20"/>
        </w:rPr>
      </w:pPr>
    </w:p>
    <w:p w:rsidR="00097961" w:rsidRPr="005D51EA" w:rsidRDefault="00097961" w:rsidP="00890404">
      <w:pPr>
        <w:pStyle w:val="pravnapodlaga"/>
        <w:spacing w:before="0" w:beforeAutospacing="0" w:after="0" w:afterAutospacing="0"/>
        <w:rPr>
          <w:rFonts w:ascii="Arial" w:hAnsi="Arial" w:cs="Arial"/>
          <w:sz w:val="20"/>
          <w:szCs w:val="20"/>
        </w:rPr>
      </w:pPr>
    </w:p>
    <w:p w:rsidR="00890404" w:rsidRPr="005D51EA" w:rsidRDefault="00890404" w:rsidP="00890404">
      <w:pPr>
        <w:pStyle w:val="vrstapredpisa"/>
        <w:spacing w:before="0" w:beforeAutospacing="0" w:after="0" w:afterAutospacing="0"/>
        <w:jc w:val="center"/>
        <w:rPr>
          <w:rFonts w:ascii="Arial" w:hAnsi="Arial" w:cs="Arial"/>
          <w:b/>
          <w:sz w:val="20"/>
          <w:szCs w:val="20"/>
        </w:rPr>
      </w:pPr>
      <w:r w:rsidRPr="005D51EA">
        <w:rPr>
          <w:rFonts w:ascii="Arial" w:hAnsi="Arial" w:cs="Arial"/>
          <w:b/>
          <w:sz w:val="20"/>
          <w:szCs w:val="20"/>
        </w:rPr>
        <w:t>PRAVILNIK</w:t>
      </w:r>
    </w:p>
    <w:p w:rsidR="00890404" w:rsidRDefault="00890404" w:rsidP="00890404">
      <w:pPr>
        <w:pStyle w:val="naslovpredpisa0"/>
        <w:spacing w:before="0" w:beforeAutospacing="0" w:after="0" w:afterAutospacing="0"/>
        <w:jc w:val="center"/>
        <w:rPr>
          <w:rFonts w:ascii="Arial" w:hAnsi="Arial" w:cs="Arial"/>
          <w:b/>
          <w:sz w:val="20"/>
          <w:szCs w:val="20"/>
        </w:rPr>
      </w:pPr>
      <w:r w:rsidRPr="005D51EA">
        <w:rPr>
          <w:rFonts w:ascii="Arial" w:hAnsi="Arial" w:cs="Arial"/>
          <w:b/>
          <w:sz w:val="20"/>
          <w:szCs w:val="20"/>
        </w:rPr>
        <w:t>o določitvi kriterijev za izkazovanje pomembnejših dosežkov delovanja nevladne organizacije za podelitev statusa nevladne organizacije na področju notranjih zadev</w:t>
      </w:r>
    </w:p>
    <w:p w:rsidR="00890404" w:rsidRPr="005D51EA" w:rsidRDefault="00890404" w:rsidP="00890404">
      <w:pPr>
        <w:pStyle w:val="naslovpredpisa0"/>
        <w:spacing w:before="0" w:beforeAutospacing="0" w:after="0" w:afterAutospacing="0"/>
        <w:jc w:val="center"/>
        <w:rPr>
          <w:rFonts w:ascii="Arial" w:hAnsi="Arial" w:cs="Arial"/>
          <w:b/>
          <w:sz w:val="20"/>
          <w:szCs w:val="20"/>
        </w:rPr>
      </w:pPr>
    </w:p>
    <w:p w:rsidR="00890404" w:rsidRDefault="00890404" w:rsidP="00890404">
      <w:pPr>
        <w:pStyle w:val="len"/>
        <w:spacing w:before="0" w:beforeAutospacing="0" w:after="0" w:afterAutospacing="0"/>
        <w:jc w:val="center"/>
        <w:rPr>
          <w:rFonts w:ascii="Arial" w:hAnsi="Arial" w:cs="Arial"/>
          <w:sz w:val="20"/>
          <w:szCs w:val="20"/>
        </w:rPr>
      </w:pPr>
      <w:r w:rsidRPr="00A7316A">
        <w:rPr>
          <w:rFonts w:ascii="Arial" w:hAnsi="Arial" w:cs="Arial"/>
          <w:sz w:val="20"/>
          <w:szCs w:val="20"/>
        </w:rPr>
        <w:t>1.</w:t>
      </w:r>
      <w:r>
        <w:rPr>
          <w:rFonts w:ascii="Arial" w:hAnsi="Arial" w:cs="Arial"/>
          <w:sz w:val="20"/>
          <w:szCs w:val="20"/>
        </w:rPr>
        <w:t xml:space="preserve"> </w:t>
      </w:r>
      <w:r w:rsidRPr="005D51EA">
        <w:rPr>
          <w:rFonts w:ascii="Arial" w:hAnsi="Arial" w:cs="Arial"/>
          <w:sz w:val="20"/>
          <w:szCs w:val="20"/>
        </w:rPr>
        <w:t>člen</w:t>
      </w:r>
    </w:p>
    <w:p w:rsidR="00890404" w:rsidRPr="005D51EA" w:rsidRDefault="00890404" w:rsidP="00890404">
      <w:pPr>
        <w:pStyle w:val="len"/>
        <w:spacing w:before="0" w:beforeAutospacing="0" w:after="0" w:afterAutospacing="0"/>
        <w:jc w:val="center"/>
        <w:rPr>
          <w:rFonts w:ascii="Arial" w:hAnsi="Arial" w:cs="Arial"/>
          <w:sz w:val="20"/>
          <w:szCs w:val="20"/>
        </w:rPr>
      </w:pPr>
    </w:p>
    <w:p w:rsidR="00890404" w:rsidRDefault="00890404" w:rsidP="00890404">
      <w:pPr>
        <w:pStyle w:val="odstavek"/>
        <w:spacing w:before="0" w:beforeAutospacing="0" w:after="0" w:afterAutospacing="0"/>
        <w:jc w:val="both"/>
        <w:rPr>
          <w:rFonts w:ascii="Arial" w:hAnsi="Arial" w:cs="Arial"/>
          <w:sz w:val="20"/>
          <w:szCs w:val="20"/>
        </w:rPr>
      </w:pPr>
      <w:r w:rsidRPr="005D51EA">
        <w:rPr>
          <w:rFonts w:ascii="Arial" w:hAnsi="Arial" w:cs="Arial"/>
          <w:sz w:val="20"/>
          <w:szCs w:val="20"/>
        </w:rPr>
        <w:t>Ta pravilnik določa kriterije za izkazovanje pomembnejših dosežkov delovanja nevladne organizacije za podelitev statusa nevladne organizacije v javnem interesu na področju notranjih zadev, in sicer javne varnosti in policije, upravnih notranjih zadev in migracij.</w:t>
      </w:r>
    </w:p>
    <w:p w:rsidR="00890404" w:rsidRPr="005D51EA" w:rsidRDefault="00890404" w:rsidP="00890404">
      <w:pPr>
        <w:pStyle w:val="odstavek"/>
        <w:spacing w:before="0" w:beforeAutospacing="0" w:after="0" w:afterAutospacing="0"/>
        <w:rPr>
          <w:rFonts w:ascii="Arial" w:hAnsi="Arial" w:cs="Arial"/>
          <w:sz w:val="20"/>
          <w:szCs w:val="20"/>
        </w:rPr>
      </w:pPr>
    </w:p>
    <w:p w:rsidR="00890404" w:rsidRPr="005D51EA" w:rsidRDefault="00890404" w:rsidP="00890404">
      <w:pPr>
        <w:pStyle w:val="len"/>
        <w:spacing w:before="0" w:beforeAutospacing="0" w:after="0" w:afterAutospacing="0"/>
        <w:jc w:val="center"/>
        <w:rPr>
          <w:rFonts w:ascii="Arial" w:hAnsi="Arial" w:cs="Arial"/>
          <w:sz w:val="20"/>
          <w:szCs w:val="20"/>
        </w:rPr>
      </w:pPr>
      <w:r w:rsidRPr="005D51EA">
        <w:rPr>
          <w:rFonts w:ascii="Arial" w:hAnsi="Arial" w:cs="Arial"/>
          <w:sz w:val="20"/>
          <w:szCs w:val="20"/>
        </w:rPr>
        <w:t>2.</w:t>
      </w:r>
      <w:r>
        <w:rPr>
          <w:rFonts w:ascii="Arial" w:hAnsi="Arial" w:cs="Arial"/>
          <w:sz w:val="20"/>
          <w:szCs w:val="20"/>
        </w:rPr>
        <w:t xml:space="preserve"> </w:t>
      </w:r>
      <w:r w:rsidRPr="005D51EA">
        <w:rPr>
          <w:rFonts w:ascii="Arial" w:hAnsi="Arial" w:cs="Arial"/>
          <w:sz w:val="20"/>
          <w:szCs w:val="20"/>
        </w:rPr>
        <w:t>člen</w:t>
      </w:r>
    </w:p>
    <w:p w:rsidR="00890404" w:rsidRDefault="00890404" w:rsidP="00890404">
      <w:pPr>
        <w:pStyle w:val="odstavek"/>
        <w:spacing w:before="0" w:beforeAutospacing="0" w:after="0" w:afterAutospacing="0"/>
        <w:rPr>
          <w:rFonts w:ascii="Arial" w:hAnsi="Arial" w:cs="Arial"/>
          <w:sz w:val="20"/>
          <w:szCs w:val="20"/>
        </w:rPr>
      </w:pPr>
    </w:p>
    <w:p w:rsidR="00890404" w:rsidRDefault="00890404" w:rsidP="00890404">
      <w:pPr>
        <w:pStyle w:val="odstavek"/>
        <w:spacing w:before="0" w:beforeAutospacing="0" w:after="0" w:afterAutospacing="0"/>
        <w:jc w:val="both"/>
        <w:rPr>
          <w:rFonts w:ascii="Arial" w:hAnsi="Arial" w:cs="Arial"/>
          <w:sz w:val="20"/>
          <w:szCs w:val="20"/>
        </w:rPr>
      </w:pPr>
      <w:r w:rsidRPr="005D51EA">
        <w:rPr>
          <w:rFonts w:ascii="Arial" w:hAnsi="Arial" w:cs="Arial"/>
          <w:sz w:val="20"/>
          <w:szCs w:val="20"/>
        </w:rPr>
        <w:t>Za pomembnejši dosežek delovanja nevladne organizacije se šteje delovanje nevladne organizacije, s katerim nevladna organizacija dviguje splošno raven zadovoljevanja določenih potreb v družbi, prispeva k razvoju področja, na katerem deluje, ali nadomešča delovanje potrebnih javnih institucij na področju notranjih zadev.</w:t>
      </w:r>
    </w:p>
    <w:p w:rsidR="00890404" w:rsidRPr="005D51EA" w:rsidRDefault="00890404" w:rsidP="00890404">
      <w:pPr>
        <w:pStyle w:val="odstavek"/>
        <w:spacing w:before="0" w:beforeAutospacing="0" w:after="0" w:afterAutospacing="0"/>
        <w:rPr>
          <w:rFonts w:ascii="Arial" w:hAnsi="Arial" w:cs="Arial"/>
          <w:sz w:val="20"/>
          <w:szCs w:val="20"/>
        </w:rPr>
      </w:pPr>
    </w:p>
    <w:p w:rsidR="00890404" w:rsidRPr="005D51EA" w:rsidRDefault="00890404" w:rsidP="00890404">
      <w:pPr>
        <w:pStyle w:val="len"/>
        <w:numPr>
          <w:ilvl w:val="0"/>
          <w:numId w:val="79"/>
        </w:numPr>
        <w:spacing w:before="0" w:beforeAutospacing="0" w:after="0" w:afterAutospacing="0"/>
        <w:jc w:val="center"/>
        <w:rPr>
          <w:rFonts w:ascii="Arial" w:hAnsi="Arial" w:cs="Arial"/>
          <w:sz w:val="20"/>
          <w:szCs w:val="20"/>
        </w:rPr>
      </w:pPr>
      <w:r w:rsidRPr="005D51EA">
        <w:rPr>
          <w:rFonts w:ascii="Arial" w:hAnsi="Arial" w:cs="Arial"/>
          <w:sz w:val="20"/>
          <w:szCs w:val="20"/>
        </w:rPr>
        <w:t>člen</w:t>
      </w:r>
    </w:p>
    <w:p w:rsidR="00890404" w:rsidRDefault="00890404" w:rsidP="00890404">
      <w:pPr>
        <w:pStyle w:val="odstavek"/>
        <w:spacing w:before="0" w:beforeAutospacing="0" w:after="0" w:afterAutospacing="0"/>
        <w:rPr>
          <w:rFonts w:ascii="Arial" w:hAnsi="Arial" w:cs="Arial"/>
          <w:sz w:val="20"/>
          <w:szCs w:val="20"/>
        </w:rPr>
      </w:pPr>
    </w:p>
    <w:p w:rsidR="00890404" w:rsidRPr="005D51EA" w:rsidRDefault="00890404" w:rsidP="00890404">
      <w:pPr>
        <w:pStyle w:val="odstavek"/>
        <w:spacing w:before="0" w:beforeAutospacing="0" w:after="0" w:afterAutospacing="0"/>
        <w:jc w:val="both"/>
        <w:rPr>
          <w:rFonts w:ascii="Arial" w:hAnsi="Arial" w:cs="Arial"/>
          <w:sz w:val="20"/>
          <w:szCs w:val="20"/>
        </w:rPr>
      </w:pPr>
      <w:r w:rsidRPr="005D51EA">
        <w:rPr>
          <w:rFonts w:ascii="Arial" w:hAnsi="Arial" w:cs="Arial"/>
          <w:sz w:val="20"/>
          <w:szCs w:val="20"/>
        </w:rPr>
        <w:t>Kriteriji za izkazovanje pomembnejših dosežkov delovanja nevladne organizacije iz prejšnjega člena so zlasti:</w:t>
      </w:r>
    </w:p>
    <w:p w:rsidR="00890404" w:rsidRPr="005D51EA" w:rsidRDefault="00890404" w:rsidP="00890404">
      <w:pPr>
        <w:pStyle w:val="alineazaodstavkom0"/>
        <w:spacing w:before="0" w:beforeAutospacing="0" w:after="0" w:afterAutospacing="0"/>
        <w:jc w:val="both"/>
        <w:rPr>
          <w:rFonts w:ascii="Arial" w:hAnsi="Arial" w:cs="Arial"/>
          <w:sz w:val="20"/>
          <w:szCs w:val="20"/>
        </w:rPr>
      </w:pPr>
      <w:r w:rsidRPr="005D51EA">
        <w:rPr>
          <w:rFonts w:ascii="Arial" w:hAnsi="Arial" w:cs="Arial"/>
          <w:sz w:val="20"/>
          <w:szCs w:val="20"/>
        </w:rPr>
        <w:t>- aktivno sodelovanje pri razvoju področja, na katerem nevladna organizacija deluje, s tem da nevladna organizacija izvaja promocijo ali širi strokovno znanje z izobraževanjem in vzgojo oziroma prispeva k razvoju področja na drug primerljiv način;</w:t>
      </w:r>
    </w:p>
    <w:p w:rsidR="00890404" w:rsidRPr="005D51EA" w:rsidRDefault="00890404" w:rsidP="00890404">
      <w:pPr>
        <w:pStyle w:val="alineazaodstavkom0"/>
        <w:spacing w:before="0" w:beforeAutospacing="0" w:after="0" w:afterAutospacing="0"/>
        <w:jc w:val="both"/>
        <w:rPr>
          <w:rFonts w:ascii="Arial" w:hAnsi="Arial" w:cs="Arial"/>
          <w:sz w:val="20"/>
          <w:szCs w:val="20"/>
        </w:rPr>
      </w:pPr>
      <w:r w:rsidRPr="005D51EA">
        <w:rPr>
          <w:rFonts w:ascii="Arial" w:hAnsi="Arial" w:cs="Arial"/>
          <w:sz w:val="20"/>
          <w:szCs w:val="20"/>
        </w:rPr>
        <w:t>- dopolnjevanje in razvijanje vsebin, povezanih s področjem notranjih zadev;</w:t>
      </w:r>
    </w:p>
    <w:p w:rsidR="00890404" w:rsidRPr="005D51EA" w:rsidRDefault="00890404" w:rsidP="00890404">
      <w:pPr>
        <w:pStyle w:val="alineazaodstavkom0"/>
        <w:spacing w:before="0" w:beforeAutospacing="0" w:after="0" w:afterAutospacing="0"/>
        <w:jc w:val="both"/>
        <w:rPr>
          <w:rFonts w:ascii="Arial" w:hAnsi="Arial" w:cs="Arial"/>
          <w:sz w:val="20"/>
          <w:szCs w:val="20"/>
        </w:rPr>
      </w:pPr>
      <w:r w:rsidRPr="005D51EA">
        <w:rPr>
          <w:rFonts w:ascii="Arial" w:hAnsi="Arial" w:cs="Arial"/>
          <w:sz w:val="20"/>
          <w:szCs w:val="20"/>
        </w:rPr>
        <w:t xml:space="preserve">- </w:t>
      </w:r>
      <w:proofErr w:type="spellStart"/>
      <w:r w:rsidRPr="005D51EA">
        <w:rPr>
          <w:rFonts w:ascii="Arial" w:hAnsi="Arial" w:cs="Arial"/>
          <w:sz w:val="20"/>
          <w:szCs w:val="20"/>
        </w:rPr>
        <w:t>vzpodbujanje</w:t>
      </w:r>
      <w:proofErr w:type="spellEnd"/>
      <w:r w:rsidRPr="005D51EA">
        <w:rPr>
          <w:rFonts w:ascii="Arial" w:hAnsi="Arial" w:cs="Arial"/>
          <w:sz w:val="20"/>
          <w:szCs w:val="20"/>
        </w:rPr>
        <w:t xml:space="preserve"> aktivnosti pristojnih organov in organizacij za čim uspešnejše reševanje vprašanj na področju notranjih zadev;</w:t>
      </w:r>
    </w:p>
    <w:p w:rsidR="00890404" w:rsidRPr="005D51EA" w:rsidRDefault="00890404" w:rsidP="00890404">
      <w:pPr>
        <w:pStyle w:val="alineazaodstavkom0"/>
        <w:spacing w:before="0" w:beforeAutospacing="0" w:after="0" w:afterAutospacing="0"/>
        <w:jc w:val="both"/>
        <w:rPr>
          <w:rFonts w:ascii="Arial" w:hAnsi="Arial" w:cs="Arial"/>
          <w:sz w:val="20"/>
          <w:szCs w:val="20"/>
        </w:rPr>
      </w:pPr>
      <w:r w:rsidRPr="005D51EA">
        <w:rPr>
          <w:rFonts w:ascii="Arial" w:hAnsi="Arial" w:cs="Arial"/>
          <w:sz w:val="20"/>
          <w:szCs w:val="20"/>
        </w:rPr>
        <w:t>- izvajanje promocijskih aktivnosti za podporo področjem, na katerih nevladna organizacija deluje;</w:t>
      </w:r>
    </w:p>
    <w:p w:rsidR="00890404" w:rsidRPr="005D51EA" w:rsidRDefault="00890404" w:rsidP="00890404">
      <w:pPr>
        <w:pStyle w:val="alineazaodstavkom0"/>
        <w:spacing w:before="0" w:beforeAutospacing="0" w:after="0" w:afterAutospacing="0"/>
        <w:jc w:val="both"/>
        <w:rPr>
          <w:rFonts w:ascii="Arial" w:hAnsi="Arial" w:cs="Arial"/>
          <w:sz w:val="20"/>
          <w:szCs w:val="20"/>
        </w:rPr>
      </w:pPr>
      <w:r w:rsidRPr="005D51EA">
        <w:rPr>
          <w:rFonts w:ascii="Arial" w:hAnsi="Arial" w:cs="Arial"/>
          <w:sz w:val="20"/>
          <w:szCs w:val="20"/>
        </w:rPr>
        <w:t>- aktivno sodelovanje pri oblikovanju državnih ukrepov ali ukrepov samoupravne lokalne skupnosti in predlaganje sprejema predpisov in ukrepov na področju notranjih zadev;</w:t>
      </w:r>
    </w:p>
    <w:p w:rsidR="00890404" w:rsidRPr="005D51EA" w:rsidRDefault="00890404" w:rsidP="00890404">
      <w:pPr>
        <w:pStyle w:val="alineazaodstavkom0"/>
        <w:spacing w:before="0" w:beforeAutospacing="0" w:after="0" w:afterAutospacing="0"/>
        <w:jc w:val="both"/>
        <w:rPr>
          <w:rFonts w:ascii="Arial" w:hAnsi="Arial" w:cs="Arial"/>
          <w:sz w:val="20"/>
          <w:szCs w:val="20"/>
        </w:rPr>
      </w:pPr>
      <w:r w:rsidRPr="005D51EA">
        <w:rPr>
          <w:rFonts w:ascii="Arial" w:hAnsi="Arial" w:cs="Arial"/>
          <w:sz w:val="20"/>
          <w:szCs w:val="20"/>
        </w:rPr>
        <w:t>- izvajanje dejavnosti s področja notranjih zadev, ki so po kakovosti ali po namenu primerljive z dejavnostjo javnih zavodov, oziroma dejavnosti, ki dopolnjujejo mrežo javnih zavodov po vsebini dela ali načinu delovanja;</w:t>
      </w:r>
    </w:p>
    <w:p w:rsidR="00890404" w:rsidRPr="005D51EA" w:rsidRDefault="00890404" w:rsidP="00890404">
      <w:pPr>
        <w:pStyle w:val="alineazaodstavkom0"/>
        <w:spacing w:before="0" w:beforeAutospacing="0" w:after="0" w:afterAutospacing="0"/>
        <w:jc w:val="both"/>
        <w:rPr>
          <w:rFonts w:ascii="Arial" w:hAnsi="Arial" w:cs="Arial"/>
          <w:sz w:val="20"/>
          <w:szCs w:val="20"/>
        </w:rPr>
      </w:pPr>
      <w:r w:rsidRPr="005D51EA">
        <w:rPr>
          <w:rFonts w:ascii="Arial" w:hAnsi="Arial" w:cs="Arial"/>
          <w:sz w:val="20"/>
          <w:szCs w:val="20"/>
        </w:rPr>
        <w:t>- prejem priznanj ali nagrad na lokalni, državni oziroma mednarodni ravni;</w:t>
      </w:r>
    </w:p>
    <w:p w:rsidR="00890404" w:rsidRPr="005D51EA" w:rsidRDefault="00890404" w:rsidP="00890404">
      <w:pPr>
        <w:pStyle w:val="alineazaodstavkom0"/>
        <w:spacing w:before="0" w:beforeAutospacing="0" w:after="0" w:afterAutospacing="0"/>
        <w:jc w:val="both"/>
        <w:rPr>
          <w:rFonts w:ascii="Arial" w:hAnsi="Arial" w:cs="Arial"/>
          <w:sz w:val="20"/>
          <w:szCs w:val="20"/>
        </w:rPr>
      </w:pPr>
      <w:r w:rsidRPr="005D51EA">
        <w:rPr>
          <w:rFonts w:ascii="Arial" w:hAnsi="Arial" w:cs="Arial"/>
          <w:sz w:val="20"/>
          <w:szCs w:val="20"/>
        </w:rPr>
        <w:t>- izdajanje strokovne literature s področja notranjih zadev.</w:t>
      </w:r>
    </w:p>
    <w:p w:rsidR="00890404" w:rsidRDefault="00890404" w:rsidP="00890404">
      <w:pPr>
        <w:pStyle w:val="len"/>
        <w:spacing w:before="0" w:beforeAutospacing="0" w:after="0" w:afterAutospacing="0"/>
        <w:jc w:val="center"/>
        <w:rPr>
          <w:rFonts w:ascii="Arial" w:hAnsi="Arial" w:cs="Arial"/>
          <w:sz w:val="20"/>
          <w:szCs w:val="20"/>
        </w:rPr>
      </w:pPr>
    </w:p>
    <w:p w:rsidR="00890404" w:rsidRPr="005D51EA" w:rsidRDefault="00890404" w:rsidP="00890404">
      <w:pPr>
        <w:pStyle w:val="len"/>
        <w:numPr>
          <w:ilvl w:val="0"/>
          <w:numId w:val="79"/>
        </w:numPr>
        <w:spacing w:before="0" w:beforeAutospacing="0" w:after="0" w:afterAutospacing="0"/>
        <w:jc w:val="center"/>
        <w:rPr>
          <w:rFonts w:ascii="Arial" w:hAnsi="Arial" w:cs="Arial"/>
          <w:sz w:val="20"/>
          <w:szCs w:val="20"/>
        </w:rPr>
      </w:pPr>
      <w:r w:rsidRPr="005D51EA">
        <w:rPr>
          <w:rFonts w:ascii="Arial" w:hAnsi="Arial" w:cs="Arial"/>
          <w:sz w:val="20"/>
          <w:szCs w:val="20"/>
        </w:rPr>
        <w:t>člen</w:t>
      </w:r>
    </w:p>
    <w:p w:rsidR="00890404" w:rsidRDefault="00890404" w:rsidP="00890404">
      <w:pPr>
        <w:pStyle w:val="odstavek"/>
        <w:spacing w:before="0" w:beforeAutospacing="0" w:after="0" w:afterAutospacing="0"/>
        <w:rPr>
          <w:rFonts w:ascii="Arial" w:hAnsi="Arial" w:cs="Arial"/>
          <w:sz w:val="20"/>
          <w:szCs w:val="20"/>
        </w:rPr>
      </w:pPr>
    </w:p>
    <w:p w:rsidR="00890404" w:rsidRPr="005D51EA" w:rsidRDefault="00890404" w:rsidP="00890404">
      <w:pPr>
        <w:pStyle w:val="odstavek"/>
        <w:spacing w:before="0" w:beforeAutospacing="0" w:after="0" w:afterAutospacing="0"/>
        <w:jc w:val="both"/>
        <w:rPr>
          <w:rFonts w:ascii="Arial" w:hAnsi="Arial" w:cs="Arial"/>
          <w:sz w:val="20"/>
          <w:szCs w:val="20"/>
        </w:rPr>
      </w:pPr>
      <w:r w:rsidRPr="005D51EA">
        <w:rPr>
          <w:rFonts w:ascii="Arial" w:hAnsi="Arial" w:cs="Arial"/>
          <w:sz w:val="20"/>
          <w:szCs w:val="20"/>
        </w:rPr>
        <w:t>Nevladna organizacija lahko izkaže kriterije iz prejšnjega člena s poročilom iz ……….  člena Zakona o nevladnih organizacijah (Uradni list RS, št. ), z različnimi dokazili, ki izkazujejo posamezen kriterij, ali z drugimi listinami, s katerimi dokazuje rezultate svojega delovanja v javnem interesu.</w:t>
      </w:r>
    </w:p>
    <w:p w:rsidR="00890404" w:rsidRDefault="00890404" w:rsidP="00890404">
      <w:pPr>
        <w:pStyle w:val="poglavje0"/>
        <w:spacing w:before="0" w:beforeAutospacing="0" w:after="0" w:afterAutospacing="0"/>
        <w:jc w:val="center"/>
        <w:rPr>
          <w:rFonts w:ascii="Arial" w:hAnsi="Arial" w:cs="Arial"/>
          <w:sz w:val="20"/>
          <w:szCs w:val="20"/>
        </w:rPr>
      </w:pPr>
    </w:p>
    <w:p w:rsidR="00F45024" w:rsidRDefault="00F45024" w:rsidP="00890404">
      <w:pPr>
        <w:pStyle w:val="poglavje0"/>
        <w:spacing w:before="0" w:beforeAutospacing="0" w:after="0" w:afterAutospacing="0"/>
        <w:jc w:val="center"/>
        <w:rPr>
          <w:rFonts w:ascii="Arial" w:hAnsi="Arial" w:cs="Arial"/>
          <w:sz w:val="20"/>
          <w:szCs w:val="20"/>
        </w:rPr>
      </w:pPr>
    </w:p>
    <w:p w:rsidR="00890404" w:rsidRPr="005D51EA" w:rsidRDefault="00890404" w:rsidP="00890404">
      <w:pPr>
        <w:pStyle w:val="poglavje0"/>
        <w:spacing w:before="0" w:beforeAutospacing="0" w:after="0" w:afterAutospacing="0"/>
        <w:jc w:val="center"/>
        <w:rPr>
          <w:rFonts w:ascii="Arial" w:hAnsi="Arial" w:cs="Arial"/>
          <w:sz w:val="20"/>
          <w:szCs w:val="20"/>
        </w:rPr>
      </w:pPr>
      <w:r w:rsidRPr="005D51EA">
        <w:rPr>
          <w:rFonts w:ascii="Arial" w:hAnsi="Arial" w:cs="Arial"/>
          <w:sz w:val="20"/>
          <w:szCs w:val="20"/>
        </w:rPr>
        <w:t>KONČNA DOLOČBA</w:t>
      </w:r>
    </w:p>
    <w:p w:rsidR="00890404" w:rsidRDefault="00890404" w:rsidP="00890404">
      <w:pPr>
        <w:pStyle w:val="len"/>
        <w:spacing w:before="0" w:beforeAutospacing="0" w:after="0" w:afterAutospacing="0"/>
        <w:jc w:val="center"/>
        <w:rPr>
          <w:rFonts w:ascii="Arial" w:hAnsi="Arial" w:cs="Arial"/>
          <w:sz w:val="20"/>
          <w:szCs w:val="20"/>
        </w:rPr>
      </w:pPr>
    </w:p>
    <w:p w:rsidR="00890404" w:rsidRPr="005D51EA" w:rsidRDefault="00890404" w:rsidP="00890404">
      <w:pPr>
        <w:pStyle w:val="len"/>
        <w:numPr>
          <w:ilvl w:val="0"/>
          <w:numId w:val="79"/>
        </w:numPr>
        <w:spacing w:before="0" w:beforeAutospacing="0" w:after="0" w:afterAutospacing="0"/>
        <w:jc w:val="center"/>
        <w:rPr>
          <w:rFonts w:ascii="Arial" w:hAnsi="Arial" w:cs="Arial"/>
          <w:sz w:val="20"/>
          <w:szCs w:val="20"/>
        </w:rPr>
      </w:pPr>
      <w:r w:rsidRPr="005D51EA">
        <w:rPr>
          <w:rFonts w:ascii="Arial" w:hAnsi="Arial" w:cs="Arial"/>
          <w:sz w:val="20"/>
          <w:szCs w:val="20"/>
        </w:rPr>
        <w:t>člen</w:t>
      </w:r>
    </w:p>
    <w:p w:rsidR="00890404" w:rsidRDefault="00890404" w:rsidP="00890404">
      <w:pPr>
        <w:pStyle w:val="odstavek"/>
        <w:spacing w:before="0" w:beforeAutospacing="0" w:after="0" w:afterAutospacing="0"/>
        <w:rPr>
          <w:rFonts w:ascii="Arial" w:hAnsi="Arial" w:cs="Arial"/>
          <w:sz w:val="20"/>
          <w:szCs w:val="20"/>
        </w:rPr>
      </w:pPr>
    </w:p>
    <w:p w:rsidR="00890404" w:rsidRPr="005D51EA" w:rsidRDefault="00890404" w:rsidP="00890404">
      <w:pPr>
        <w:pStyle w:val="odstavek"/>
        <w:spacing w:before="0" w:beforeAutospacing="0" w:after="0" w:afterAutospacing="0"/>
        <w:rPr>
          <w:rFonts w:ascii="Arial" w:hAnsi="Arial" w:cs="Arial"/>
          <w:sz w:val="20"/>
          <w:szCs w:val="20"/>
        </w:rPr>
      </w:pPr>
      <w:r w:rsidRPr="005D51EA">
        <w:rPr>
          <w:rFonts w:ascii="Arial" w:hAnsi="Arial" w:cs="Arial"/>
          <w:sz w:val="20"/>
          <w:szCs w:val="20"/>
        </w:rPr>
        <w:t>Ta pravilnik začne veljati petnajsti dan po objavi v Uradnem listu Republike Slovenije.</w:t>
      </w:r>
    </w:p>
    <w:p w:rsidR="00890404" w:rsidRDefault="00890404" w:rsidP="00890404">
      <w:pPr>
        <w:pStyle w:val="tevilkanakoncupredpisa"/>
        <w:spacing w:before="0" w:beforeAutospacing="0" w:after="0" w:afterAutospacing="0"/>
        <w:rPr>
          <w:rFonts w:ascii="Arial" w:hAnsi="Arial" w:cs="Arial"/>
          <w:sz w:val="20"/>
          <w:szCs w:val="20"/>
        </w:rPr>
      </w:pPr>
    </w:p>
    <w:p w:rsidR="00890404" w:rsidRDefault="00890404" w:rsidP="00890404">
      <w:pPr>
        <w:pStyle w:val="tevilkanakoncupredpisa"/>
        <w:spacing w:before="0" w:beforeAutospacing="0" w:after="0" w:afterAutospacing="0"/>
        <w:rPr>
          <w:rFonts w:ascii="Arial" w:hAnsi="Arial" w:cs="Arial"/>
          <w:sz w:val="20"/>
          <w:szCs w:val="20"/>
        </w:rPr>
      </w:pPr>
    </w:p>
    <w:p w:rsidR="00890404" w:rsidRPr="005D51EA" w:rsidRDefault="00890404" w:rsidP="00890404">
      <w:pPr>
        <w:pStyle w:val="tevilkanakoncupredpisa"/>
        <w:spacing w:before="0" w:beforeAutospacing="0" w:after="0" w:afterAutospacing="0"/>
        <w:rPr>
          <w:rFonts w:ascii="Arial" w:hAnsi="Arial" w:cs="Arial"/>
          <w:sz w:val="20"/>
          <w:szCs w:val="20"/>
        </w:rPr>
      </w:pPr>
      <w:r w:rsidRPr="005D51EA">
        <w:rPr>
          <w:rFonts w:ascii="Arial" w:hAnsi="Arial" w:cs="Arial"/>
          <w:sz w:val="20"/>
          <w:szCs w:val="20"/>
        </w:rPr>
        <w:t xml:space="preserve">Št. </w:t>
      </w:r>
    </w:p>
    <w:p w:rsidR="00890404" w:rsidRPr="005D51EA" w:rsidRDefault="00890404" w:rsidP="00890404">
      <w:pPr>
        <w:pStyle w:val="datumsprejetja"/>
        <w:spacing w:before="0" w:beforeAutospacing="0" w:after="0" w:afterAutospacing="0"/>
        <w:rPr>
          <w:rFonts w:ascii="Arial" w:hAnsi="Arial" w:cs="Arial"/>
          <w:sz w:val="20"/>
          <w:szCs w:val="20"/>
        </w:rPr>
      </w:pPr>
      <w:r w:rsidRPr="005D51EA">
        <w:rPr>
          <w:rFonts w:ascii="Arial" w:hAnsi="Arial" w:cs="Arial"/>
          <w:sz w:val="20"/>
          <w:szCs w:val="20"/>
        </w:rPr>
        <w:t xml:space="preserve">Ljubljana, </w:t>
      </w:r>
    </w:p>
    <w:p w:rsidR="00890404" w:rsidRDefault="00890404" w:rsidP="00890404">
      <w:pPr>
        <w:pStyle w:val="eva"/>
        <w:spacing w:before="0" w:beforeAutospacing="0" w:after="0" w:afterAutospacing="0"/>
        <w:rPr>
          <w:rFonts w:ascii="Arial" w:hAnsi="Arial" w:cs="Arial"/>
          <w:sz w:val="20"/>
          <w:szCs w:val="20"/>
        </w:rPr>
      </w:pPr>
      <w:r w:rsidRPr="005D51EA">
        <w:rPr>
          <w:rFonts w:ascii="Arial" w:hAnsi="Arial" w:cs="Arial"/>
          <w:sz w:val="20"/>
          <w:szCs w:val="20"/>
        </w:rPr>
        <w:t xml:space="preserve">EVA </w:t>
      </w:r>
      <w:r w:rsidR="00F45024">
        <w:rPr>
          <w:rFonts w:ascii="Arial" w:hAnsi="Arial" w:cs="Arial"/>
          <w:sz w:val="20"/>
          <w:szCs w:val="20"/>
        </w:rPr>
        <w:t xml:space="preserve"> </w:t>
      </w:r>
    </w:p>
    <w:p w:rsidR="00F45024" w:rsidRDefault="00F45024" w:rsidP="00890404">
      <w:pPr>
        <w:pStyle w:val="eva"/>
        <w:spacing w:before="0" w:beforeAutospacing="0" w:after="0" w:afterAutospacing="0"/>
        <w:rPr>
          <w:rFonts w:ascii="Arial" w:hAnsi="Arial" w:cs="Arial"/>
          <w:sz w:val="20"/>
          <w:szCs w:val="20"/>
        </w:rPr>
      </w:pPr>
    </w:p>
    <w:p w:rsidR="00F45024" w:rsidRPr="00F45024" w:rsidRDefault="00F45024" w:rsidP="00890404">
      <w:pPr>
        <w:pStyle w:val="eva"/>
        <w:spacing w:before="0" w:beforeAutospacing="0" w:after="0" w:afterAutospacing="0"/>
        <w:rPr>
          <w:rFonts w:ascii="Arial" w:hAnsi="Arial" w:cs="Arial"/>
          <w:sz w:val="20"/>
          <w:szCs w:val="20"/>
        </w:rPr>
      </w:pPr>
      <w:r>
        <w:rPr>
          <w:rFonts w:ascii="Arial" w:hAnsi="Arial" w:cs="Arial"/>
          <w:sz w:val="20"/>
          <w:szCs w:val="20"/>
        </w:rPr>
        <w:t xml:space="preserve">                                                                                                             Ministrica za notranje zadeve</w:t>
      </w:r>
    </w:p>
    <w:p w:rsidR="00183154" w:rsidRDefault="00183154" w:rsidP="00890404">
      <w:pPr>
        <w:pStyle w:val="eva"/>
        <w:spacing w:before="0" w:beforeAutospacing="0" w:after="0" w:afterAutospacing="0"/>
        <w:rPr>
          <w:rFonts w:ascii="Arial" w:hAnsi="Arial" w:cs="Arial"/>
          <w:sz w:val="20"/>
          <w:szCs w:val="20"/>
        </w:rPr>
      </w:pPr>
    </w:p>
    <w:p w:rsidR="00642FCF" w:rsidRDefault="00642FCF">
      <w:pPr>
        <w:spacing w:after="160" w:line="259" w:lineRule="auto"/>
        <w:rPr>
          <w:rFonts w:ascii="Arial" w:hAnsi="Arial" w:cs="Arial"/>
          <w:sz w:val="20"/>
          <w:szCs w:val="20"/>
        </w:rPr>
      </w:pPr>
      <w:r>
        <w:rPr>
          <w:rFonts w:ascii="Arial" w:hAnsi="Arial" w:cs="Arial"/>
          <w:sz w:val="20"/>
          <w:szCs w:val="20"/>
        </w:rPr>
        <w:br w:type="page"/>
      </w:r>
    </w:p>
    <w:p w:rsidR="00642FCF" w:rsidRPr="00642FCF" w:rsidRDefault="00642FCF" w:rsidP="00642FCF">
      <w:pPr>
        <w:spacing w:after="0" w:line="260" w:lineRule="exact"/>
        <w:jc w:val="right"/>
        <w:rPr>
          <w:rFonts w:ascii="Arial" w:hAnsi="Arial" w:cs="Arial"/>
          <w:b/>
          <w:sz w:val="20"/>
          <w:szCs w:val="20"/>
        </w:rPr>
      </w:pPr>
      <w:r w:rsidRPr="00642FCF">
        <w:rPr>
          <w:rFonts w:ascii="Arial" w:hAnsi="Arial" w:cs="Arial"/>
          <w:b/>
          <w:sz w:val="20"/>
          <w:szCs w:val="20"/>
        </w:rPr>
        <w:lastRenderedPageBreak/>
        <w:t>OSNUTEK PODZAKONSKEGA AKTA</w:t>
      </w:r>
    </w:p>
    <w:p w:rsidR="00642FCF" w:rsidRPr="00642FCF" w:rsidRDefault="00642FCF" w:rsidP="00642FCF">
      <w:pPr>
        <w:spacing w:after="0" w:line="260" w:lineRule="exact"/>
        <w:jc w:val="both"/>
        <w:rPr>
          <w:rFonts w:ascii="Arial" w:hAnsi="Arial" w:cs="Arial"/>
          <w:b/>
          <w:sz w:val="20"/>
          <w:szCs w:val="20"/>
        </w:rPr>
      </w:pPr>
    </w:p>
    <w:p w:rsidR="00642FCF" w:rsidRPr="00642FCF" w:rsidRDefault="00642FCF" w:rsidP="00642FCF">
      <w:pPr>
        <w:pStyle w:val="Odstavekseznama"/>
        <w:numPr>
          <w:ilvl w:val="0"/>
          <w:numId w:val="86"/>
        </w:numPr>
        <w:spacing w:after="0" w:line="260" w:lineRule="exact"/>
        <w:jc w:val="both"/>
        <w:rPr>
          <w:rFonts w:ascii="Arial" w:hAnsi="Arial" w:cs="Arial"/>
          <w:b/>
          <w:sz w:val="20"/>
          <w:szCs w:val="20"/>
        </w:rPr>
      </w:pPr>
      <w:r w:rsidRPr="00642FCF">
        <w:rPr>
          <w:rFonts w:ascii="Arial" w:hAnsi="Arial" w:cs="Arial"/>
          <w:b/>
          <w:sz w:val="20"/>
          <w:szCs w:val="20"/>
        </w:rPr>
        <w:t>PREAMBULA PODZAKONSKEGA AKTA</w:t>
      </w:r>
    </w:p>
    <w:p w:rsidR="00642FCF" w:rsidRPr="00642FCF" w:rsidRDefault="00642FCF" w:rsidP="00642FCF">
      <w:pPr>
        <w:tabs>
          <w:tab w:val="left" w:pos="708"/>
        </w:tabs>
        <w:spacing w:after="0" w:line="260" w:lineRule="exact"/>
        <w:jc w:val="both"/>
        <w:rPr>
          <w:rFonts w:ascii="Arial" w:hAnsi="Arial" w:cs="Arial"/>
          <w:sz w:val="20"/>
          <w:szCs w:val="20"/>
        </w:rPr>
      </w:pPr>
    </w:p>
    <w:p w:rsidR="00642FCF" w:rsidRPr="00642FCF" w:rsidRDefault="00642FCF" w:rsidP="00642FCF">
      <w:pPr>
        <w:tabs>
          <w:tab w:val="left" w:pos="708"/>
        </w:tabs>
        <w:spacing w:line="260" w:lineRule="exact"/>
        <w:jc w:val="both"/>
        <w:rPr>
          <w:rFonts w:ascii="Arial" w:hAnsi="Arial" w:cs="Arial"/>
          <w:sz w:val="20"/>
          <w:szCs w:val="20"/>
        </w:rPr>
      </w:pPr>
      <w:r w:rsidRPr="00642FCF">
        <w:rPr>
          <w:rFonts w:ascii="Arial" w:hAnsi="Arial" w:cs="Arial"/>
          <w:sz w:val="20"/>
          <w:szCs w:val="20"/>
        </w:rPr>
        <w:t xml:space="preserve">Na podlagi petega odstavka 6. člena Zakona o nevladnih organizacijah (Uradni list RS, št. XX) izdaja ministrica za izobraževanje, znanost in šport </w:t>
      </w:r>
    </w:p>
    <w:p w:rsidR="00642FCF" w:rsidRPr="00642FCF" w:rsidRDefault="00642FCF" w:rsidP="00642FCF">
      <w:pPr>
        <w:tabs>
          <w:tab w:val="left" w:pos="708"/>
        </w:tabs>
        <w:spacing w:after="0" w:line="260" w:lineRule="exact"/>
        <w:jc w:val="both"/>
        <w:rPr>
          <w:rFonts w:ascii="Arial" w:hAnsi="Arial" w:cs="Arial"/>
          <w:sz w:val="20"/>
          <w:szCs w:val="20"/>
        </w:rPr>
      </w:pPr>
    </w:p>
    <w:p w:rsidR="00642FCF" w:rsidRPr="00642FCF" w:rsidRDefault="00642FCF" w:rsidP="00642FCF">
      <w:pPr>
        <w:pStyle w:val="Odstavekseznama"/>
        <w:numPr>
          <w:ilvl w:val="0"/>
          <w:numId w:val="86"/>
        </w:numPr>
        <w:spacing w:after="0" w:line="260" w:lineRule="exact"/>
        <w:jc w:val="both"/>
        <w:rPr>
          <w:rFonts w:ascii="Arial" w:hAnsi="Arial" w:cs="Arial"/>
          <w:b/>
          <w:sz w:val="20"/>
          <w:szCs w:val="20"/>
        </w:rPr>
      </w:pPr>
      <w:r w:rsidRPr="00642FCF">
        <w:rPr>
          <w:rFonts w:ascii="Arial" w:hAnsi="Arial" w:cs="Arial"/>
          <w:b/>
          <w:sz w:val="20"/>
          <w:szCs w:val="20"/>
        </w:rPr>
        <w:t>OKVIRNI NASLOV PODZAKONSKEGA AKTA</w:t>
      </w:r>
    </w:p>
    <w:p w:rsidR="00642FCF" w:rsidRPr="00642FCF" w:rsidRDefault="00642FCF" w:rsidP="00642FCF">
      <w:pPr>
        <w:tabs>
          <w:tab w:val="left" w:pos="708"/>
        </w:tabs>
        <w:spacing w:after="0" w:line="260" w:lineRule="exact"/>
        <w:jc w:val="both"/>
        <w:rPr>
          <w:rFonts w:ascii="Arial" w:hAnsi="Arial" w:cs="Arial"/>
          <w:sz w:val="20"/>
          <w:szCs w:val="20"/>
        </w:rPr>
      </w:pPr>
    </w:p>
    <w:p w:rsidR="00642FCF" w:rsidRPr="00642FCF" w:rsidRDefault="00642FCF" w:rsidP="00642FCF">
      <w:pPr>
        <w:rPr>
          <w:rFonts w:ascii="Arial" w:hAnsi="Arial" w:cs="Arial"/>
          <w:sz w:val="20"/>
          <w:szCs w:val="20"/>
        </w:rPr>
      </w:pPr>
      <w:r w:rsidRPr="00642FCF">
        <w:rPr>
          <w:rFonts w:ascii="Arial" w:hAnsi="Arial" w:cs="Arial"/>
          <w:sz w:val="20"/>
          <w:szCs w:val="20"/>
        </w:rPr>
        <w:t>Pravilnik o kriterijih za izkazovanje pomembnejših dosežkov delovanja nevladnih organizacij za podelitev statusa nevladne organizacije v javnem interesu na področju izobraževanja, raziskovalne dejavnosti in športa</w:t>
      </w:r>
    </w:p>
    <w:p w:rsidR="00642FCF" w:rsidRPr="00642FCF" w:rsidRDefault="00642FCF" w:rsidP="00642FCF">
      <w:pPr>
        <w:pStyle w:val="Odstavekseznama"/>
        <w:numPr>
          <w:ilvl w:val="0"/>
          <w:numId w:val="86"/>
        </w:numPr>
        <w:spacing w:after="0" w:line="260" w:lineRule="exact"/>
        <w:jc w:val="both"/>
        <w:rPr>
          <w:rFonts w:ascii="Arial" w:hAnsi="Arial" w:cs="Arial"/>
          <w:b/>
          <w:sz w:val="20"/>
          <w:szCs w:val="20"/>
        </w:rPr>
      </w:pPr>
      <w:r w:rsidRPr="00642FCF">
        <w:rPr>
          <w:rFonts w:ascii="Arial" w:hAnsi="Arial" w:cs="Arial"/>
          <w:b/>
          <w:sz w:val="20"/>
          <w:szCs w:val="20"/>
        </w:rPr>
        <w:t>VSEBINA, OPISANA PO VSEBINSKIH SKLOPIH:</w:t>
      </w:r>
    </w:p>
    <w:p w:rsidR="00642FCF" w:rsidRPr="00642FCF" w:rsidRDefault="00642FCF" w:rsidP="00642FCF">
      <w:pPr>
        <w:tabs>
          <w:tab w:val="left" w:pos="708"/>
        </w:tabs>
        <w:spacing w:line="260" w:lineRule="exact"/>
        <w:jc w:val="both"/>
        <w:rPr>
          <w:rFonts w:ascii="Arial" w:hAnsi="Arial" w:cs="Arial"/>
          <w:b/>
          <w:sz w:val="20"/>
          <w:szCs w:val="20"/>
        </w:rPr>
      </w:pPr>
    </w:p>
    <w:p w:rsidR="00642FCF" w:rsidRPr="00642FCF" w:rsidRDefault="00642FCF" w:rsidP="00642FCF">
      <w:pPr>
        <w:pStyle w:val="Odstavekseznama"/>
        <w:numPr>
          <w:ilvl w:val="0"/>
          <w:numId w:val="87"/>
        </w:numPr>
        <w:tabs>
          <w:tab w:val="left" w:pos="708"/>
        </w:tabs>
        <w:spacing w:after="0" w:line="260" w:lineRule="exact"/>
        <w:ind w:left="567" w:hanging="524"/>
        <w:jc w:val="both"/>
        <w:rPr>
          <w:rFonts w:ascii="Arial" w:hAnsi="Arial" w:cs="Arial"/>
          <w:sz w:val="20"/>
          <w:szCs w:val="20"/>
        </w:rPr>
      </w:pPr>
      <w:r w:rsidRPr="00642FCF">
        <w:rPr>
          <w:rFonts w:ascii="Arial" w:hAnsi="Arial" w:cs="Arial"/>
          <w:sz w:val="20"/>
          <w:szCs w:val="20"/>
        </w:rPr>
        <w:t>PREDMET UREJANJA (VSEBINA AKTA)</w:t>
      </w:r>
    </w:p>
    <w:p w:rsidR="00642FCF" w:rsidRPr="00642FCF" w:rsidRDefault="00642FCF" w:rsidP="00642FCF">
      <w:pPr>
        <w:autoSpaceDE w:val="0"/>
        <w:autoSpaceDN w:val="0"/>
        <w:adjustRightInd w:val="0"/>
        <w:ind w:left="360"/>
        <w:rPr>
          <w:rFonts w:ascii="Arial" w:hAnsi="Arial" w:cs="Arial"/>
          <w:sz w:val="20"/>
          <w:szCs w:val="20"/>
        </w:rPr>
      </w:pPr>
    </w:p>
    <w:p w:rsidR="00642FCF" w:rsidRPr="00642FCF" w:rsidRDefault="00642FCF" w:rsidP="00642FCF">
      <w:pPr>
        <w:autoSpaceDE w:val="0"/>
        <w:autoSpaceDN w:val="0"/>
        <w:adjustRightInd w:val="0"/>
        <w:ind w:left="360"/>
        <w:rPr>
          <w:rFonts w:ascii="Arial" w:hAnsi="Arial" w:cs="Arial"/>
          <w:sz w:val="20"/>
          <w:szCs w:val="20"/>
        </w:rPr>
      </w:pPr>
      <w:r w:rsidRPr="00642FCF">
        <w:rPr>
          <w:rFonts w:ascii="Arial" w:hAnsi="Arial" w:cs="Arial"/>
          <w:sz w:val="20"/>
          <w:szCs w:val="20"/>
        </w:rPr>
        <w:t xml:space="preserve">Ta pravilnik ureja kriterije za izkazovanje pomembnejših dosežkov delovanja nevladnih organizacij za podelitev statusa nevladne organizacije v javnem interesu na področjih </w:t>
      </w:r>
      <w:r w:rsidRPr="00642FCF">
        <w:rPr>
          <w:rFonts w:ascii="Arial" w:hAnsi="Arial" w:cs="Arial"/>
          <w:color w:val="000000"/>
          <w:sz w:val="20"/>
          <w:szCs w:val="20"/>
          <w:lang w:eastAsia="sl-SI"/>
        </w:rPr>
        <w:t xml:space="preserve">vzgoje in izobraževana, visokega šolstva, raziskovalne dejavnosti in športa </w:t>
      </w:r>
      <w:r w:rsidRPr="00642FCF">
        <w:rPr>
          <w:rFonts w:ascii="Arial" w:hAnsi="Arial" w:cs="Arial"/>
          <w:sz w:val="20"/>
          <w:szCs w:val="20"/>
        </w:rPr>
        <w:t>v zadnjih dveh letih.</w:t>
      </w:r>
    </w:p>
    <w:p w:rsidR="00642FCF" w:rsidRPr="00642FCF" w:rsidRDefault="00642FCF" w:rsidP="00642FCF">
      <w:pPr>
        <w:pStyle w:val="Odstavekseznama"/>
        <w:tabs>
          <w:tab w:val="left" w:pos="567"/>
        </w:tabs>
        <w:spacing w:after="0" w:line="260" w:lineRule="exact"/>
        <w:ind w:left="567"/>
        <w:jc w:val="both"/>
        <w:rPr>
          <w:rFonts w:ascii="Arial" w:hAnsi="Arial" w:cs="Arial"/>
          <w:sz w:val="20"/>
          <w:szCs w:val="20"/>
        </w:rPr>
      </w:pPr>
    </w:p>
    <w:p w:rsidR="00642FCF" w:rsidRPr="00642FCF" w:rsidRDefault="00642FCF" w:rsidP="00642FCF">
      <w:pPr>
        <w:pStyle w:val="Odstavekseznama"/>
        <w:numPr>
          <w:ilvl w:val="0"/>
          <w:numId w:val="87"/>
        </w:numPr>
        <w:tabs>
          <w:tab w:val="left" w:pos="708"/>
        </w:tabs>
        <w:spacing w:after="0" w:line="260" w:lineRule="exact"/>
        <w:ind w:left="567" w:hanging="524"/>
        <w:jc w:val="both"/>
        <w:rPr>
          <w:rFonts w:ascii="Arial" w:hAnsi="Arial" w:cs="Arial"/>
          <w:sz w:val="20"/>
          <w:szCs w:val="20"/>
        </w:rPr>
      </w:pPr>
      <w:r w:rsidRPr="00642FCF">
        <w:rPr>
          <w:rFonts w:ascii="Arial" w:hAnsi="Arial" w:cs="Arial"/>
          <w:sz w:val="20"/>
          <w:szCs w:val="20"/>
        </w:rPr>
        <w:t>PREDSTAVITEV PO VSEBINSKIH SKLOPIH (ZA VSAK VSEBINSKI SKLOP POSEBEJ):</w:t>
      </w:r>
    </w:p>
    <w:p w:rsidR="00642FCF" w:rsidRDefault="00642FCF" w:rsidP="00642FCF">
      <w:pPr>
        <w:pStyle w:val="Odstavekseznama"/>
        <w:numPr>
          <w:ilvl w:val="0"/>
          <w:numId w:val="88"/>
        </w:numPr>
        <w:tabs>
          <w:tab w:val="left" w:pos="567"/>
        </w:tabs>
        <w:spacing w:after="0" w:line="260" w:lineRule="exact"/>
        <w:jc w:val="both"/>
        <w:rPr>
          <w:rFonts w:ascii="Arial" w:hAnsi="Arial" w:cs="Arial"/>
          <w:sz w:val="20"/>
          <w:szCs w:val="20"/>
        </w:rPr>
      </w:pPr>
      <w:r w:rsidRPr="00642FCF">
        <w:rPr>
          <w:rFonts w:ascii="Arial" w:hAnsi="Arial" w:cs="Arial"/>
          <w:sz w:val="20"/>
          <w:szCs w:val="20"/>
        </w:rPr>
        <w:t>Opis ukrepa in rešitve</w:t>
      </w:r>
    </w:p>
    <w:p w:rsidR="009F424B" w:rsidRPr="00642FCF" w:rsidRDefault="009F424B" w:rsidP="009F424B">
      <w:pPr>
        <w:pStyle w:val="Odstavekseznama"/>
        <w:tabs>
          <w:tab w:val="left" w:pos="567"/>
        </w:tabs>
        <w:spacing w:after="0" w:line="260" w:lineRule="exact"/>
        <w:ind w:left="360"/>
        <w:jc w:val="both"/>
        <w:rPr>
          <w:rFonts w:ascii="Arial" w:hAnsi="Arial" w:cs="Arial"/>
          <w:sz w:val="20"/>
          <w:szCs w:val="20"/>
        </w:rPr>
      </w:pPr>
    </w:p>
    <w:p w:rsidR="00642FCF" w:rsidRPr="00642FCF" w:rsidRDefault="00642FCF" w:rsidP="00642FCF">
      <w:pPr>
        <w:shd w:val="clear" w:color="auto" w:fill="FFFFFF"/>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V splošnih določbah je opredeljen splošni pojem oziroma definicija pomembnejšega dosežka, in sicer  je to delovanje, s katerim nevladna organizacija dviguje splošno raven zadovoljevanja določenih potreb v družbi, prispeva k razvoju področja, na katerem deluje, nadomešča ali dopolnjuje delovanje institucij javnega sektorja oziroma kako drugače bistveno vpliva oziroma prispeva k promociji vrednot oziroma doseganju ciljev, opredeljenih v nacionalnih strateških razvojnih dokumentih ter razvoja vseh segmentov civilne družbe.</w:t>
      </w:r>
    </w:p>
    <w:p w:rsidR="00642FCF" w:rsidRPr="00642FCF" w:rsidRDefault="00642FCF" w:rsidP="00642FCF">
      <w:pPr>
        <w:shd w:val="clear" w:color="auto" w:fill="FFFFFF"/>
        <w:rPr>
          <w:rFonts w:ascii="Arial" w:hAnsi="Arial" w:cs="Arial"/>
          <w:color w:val="000000"/>
          <w:sz w:val="20"/>
          <w:szCs w:val="20"/>
          <w:lang w:eastAsia="sl-SI"/>
        </w:rPr>
      </w:pPr>
      <w:r w:rsidRPr="00642FCF">
        <w:rPr>
          <w:rFonts w:ascii="Arial" w:eastAsia="Times New Roman" w:hAnsi="Arial" w:cs="Arial"/>
          <w:bCs/>
          <w:sz w:val="20"/>
          <w:szCs w:val="20"/>
          <w:lang w:eastAsia="sl-SI"/>
        </w:rPr>
        <w:t>Poleg tega so opredeljeni enotni pogoji za pridobitev statusa nevladne organizacije v javnem interesu, in sicer mora ne</w:t>
      </w:r>
      <w:r w:rsidRPr="00642FCF">
        <w:rPr>
          <w:rFonts w:ascii="Arial" w:eastAsia="Times New Roman" w:hAnsi="Arial" w:cs="Arial"/>
          <w:sz w:val="20"/>
          <w:szCs w:val="20"/>
          <w:lang w:eastAsia="sl-SI"/>
        </w:rPr>
        <w:t>vladna organizacija izkazati dosežke po vsaj treh kriterijih, ki so opredeljeni  za posamezno področje,  s tem, da se u</w:t>
      </w:r>
      <w:r w:rsidRPr="00642FCF">
        <w:rPr>
          <w:rFonts w:ascii="Arial" w:hAnsi="Arial" w:cs="Arial"/>
          <w:color w:val="000000"/>
          <w:sz w:val="20"/>
          <w:szCs w:val="20"/>
          <w:lang w:eastAsia="sl-SI"/>
        </w:rPr>
        <w:t>poštevajo dosežki zadnjih dveh koledarskih let pred letom, v katerem je nevladna organizacija podala vlogo za pridobitev statusa nevladne o</w:t>
      </w:r>
      <w:r>
        <w:rPr>
          <w:rFonts w:ascii="Arial" w:hAnsi="Arial" w:cs="Arial"/>
          <w:color w:val="000000"/>
          <w:sz w:val="20"/>
          <w:szCs w:val="20"/>
          <w:lang w:eastAsia="sl-SI"/>
        </w:rPr>
        <w:t xml:space="preserve">rganizacije v javnem interesu. </w:t>
      </w:r>
    </w:p>
    <w:p w:rsidR="00642FCF" w:rsidRPr="00642FCF" w:rsidRDefault="00642FCF" w:rsidP="00642FCF">
      <w:pPr>
        <w:autoSpaceDE w:val="0"/>
        <w:autoSpaceDN w:val="0"/>
        <w:adjustRightInd w:val="0"/>
        <w:rPr>
          <w:rFonts w:ascii="Arial" w:hAnsi="Arial" w:cs="Arial"/>
          <w:color w:val="000000"/>
          <w:sz w:val="20"/>
          <w:szCs w:val="20"/>
          <w:lang w:eastAsia="sl-SI"/>
        </w:rPr>
      </w:pPr>
      <w:r w:rsidRPr="00642FCF">
        <w:rPr>
          <w:rFonts w:ascii="Arial" w:hAnsi="Arial" w:cs="Arial"/>
          <w:color w:val="000000"/>
          <w:sz w:val="20"/>
          <w:szCs w:val="20"/>
          <w:lang w:eastAsia="sl-SI"/>
        </w:rPr>
        <w:t>K</w:t>
      </w:r>
      <w:r w:rsidRPr="00642FCF">
        <w:rPr>
          <w:rFonts w:ascii="Arial" w:hAnsi="Arial" w:cs="Arial"/>
          <w:bCs/>
          <w:color w:val="000000"/>
          <w:sz w:val="20"/>
          <w:szCs w:val="20"/>
          <w:lang w:eastAsia="sl-SI"/>
        </w:rPr>
        <w:t xml:space="preserve">riteriji za izkazovanje pomembnejših dosežkov za podelitev statusa nevladne organizacije v javnem interesu ( za društva, ustanove in zasebne zavode), so opredeljeni po področjih, ki so v pristojnosti MIZŠ, in sicer  </w:t>
      </w:r>
      <w:r w:rsidRPr="00642FCF">
        <w:rPr>
          <w:rFonts w:ascii="Arial" w:hAnsi="Arial" w:cs="Arial"/>
          <w:color w:val="000000"/>
          <w:sz w:val="20"/>
          <w:szCs w:val="20"/>
          <w:lang w:eastAsia="sl-SI"/>
        </w:rPr>
        <w:t>vzgoja in izobraževanje, visoko šolstvo, raziskovalna dejavnost in šport.</w:t>
      </w:r>
    </w:p>
    <w:p w:rsidR="00642FCF" w:rsidRPr="00642FCF" w:rsidRDefault="00642FCF" w:rsidP="00642FCF">
      <w:pPr>
        <w:autoSpaceDE w:val="0"/>
        <w:autoSpaceDN w:val="0"/>
        <w:adjustRightInd w:val="0"/>
        <w:rPr>
          <w:rFonts w:ascii="Arial" w:hAnsi="Arial" w:cs="Arial"/>
          <w:color w:val="000000"/>
          <w:sz w:val="20"/>
          <w:szCs w:val="20"/>
          <w:lang w:eastAsia="sl-SI"/>
        </w:rPr>
      </w:pPr>
      <w:r w:rsidRPr="00642FCF">
        <w:rPr>
          <w:rFonts w:ascii="Arial" w:hAnsi="Arial" w:cs="Arial"/>
          <w:color w:val="000000"/>
          <w:sz w:val="20"/>
          <w:szCs w:val="20"/>
          <w:lang w:eastAsia="sl-SI"/>
        </w:rPr>
        <w:t xml:space="preserve">Na področju mladinskega sektorja pa je zadevna tematika urejena v Zakonu o javnem interesu v mladinskem sektorju in so podrobnejši kriteriji za pridobitev statusa nevladnih organizacij v javnem interesu opredeljeni v Pravilniku </w:t>
      </w:r>
    </w:p>
    <w:p w:rsidR="00642FCF" w:rsidRPr="00642FCF" w:rsidRDefault="00642FCF" w:rsidP="00642FCF">
      <w:pPr>
        <w:shd w:val="clear" w:color="auto" w:fill="FFFFFF"/>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Dosežki so okvirno opisani, upoštevajoč poglavitne značilnosti področja in možne načine delovanja v javnem interesu.</w:t>
      </w:r>
    </w:p>
    <w:p w:rsidR="00642FCF" w:rsidRPr="00642FCF" w:rsidRDefault="00642FCF" w:rsidP="00642FCF">
      <w:pPr>
        <w:autoSpaceDE w:val="0"/>
        <w:autoSpaceDN w:val="0"/>
        <w:adjustRightInd w:val="0"/>
        <w:rPr>
          <w:rFonts w:ascii="Arial" w:hAnsi="Arial" w:cs="Arial"/>
          <w:color w:val="000000"/>
          <w:sz w:val="20"/>
          <w:szCs w:val="20"/>
          <w:lang w:eastAsia="sl-SI"/>
        </w:rPr>
      </w:pPr>
      <w:r w:rsidRPr="00642FCF">
        <w:rPr>
          <w:rFonts w:ascii="Arial" w:hAnsi="Arial" w:cs="Arial"/>
          <w:color w:val="000000"/>
          <w:sz w:val="20"/>
          <w:szCs w:val="20"/>
          <w:lang w:eastAsia="sl-SI"/>
        </w:rPr>
        <w:t>Kriteriji  so v glavnem enaki ozirom primerljivi s kriteriji, ki so veljali</w:t>
      </w:r>
      <w:r>
        <w:rPr>
          <w:rFonts w:ascii="Arial" w:hAnsi="Arial" w:cs="Arial"/>
          <w:color w:val="000000"/>
          <w:sz w:val="20"/>
          <w:szCs w:val="20"/>
          <w:lang w:eastAsia="sl-SI"/>
        </w:rPr>
        <w:t xml:space="preserve"> za društva v javnem interesu. </w:t>
      </w:r>
    </w:p>
    <w:p w:rsidR="00642FCF" w:rsidRDefault="00642FCF" w:rsidP="00642FCF">
      <w:pPr>
        <w:pStyle w:val="Odstavekseznama"/>
        <w:numPr>
          <w:ilvl w:val="0"/>
          <w:numId w:val="88"/>
        </w:numPr>
        <w:tabs>
          <w:tab w:val="left" w:pos="567"/>
        </w:tabs>
        <w:spacing w:after="0" w:line="260" w:lineRule="exact"/>
        <w:ind w:left="567" w:hanging="567"/>
        <w:jc w:val="both"/>
        <w:rPr>
          <w:rFonts w:ascii="Arial" w:hAnsi="Arial" w:cs="Arial"/>
          <w:sz w:val="20"/>
          <w:szCs w:val="20"/>
        </w:rPr>
      </w:pPr>
      <w:r w:rsidRPr="00642FCF">
        <w:rPr>
          <w:rFonts w:ascii="Arial" w:hAnsi="Arial" w:cs="Arial"/>
          <w:sz w:val="20"/>
          <w:szCs w:val="20"/>
        </w:rPr>
        <w:t>Naslovnik</w:t>
      </w:r>
    </w:p>
    <w:p w:rsidR="009F424B" w:rsidRDefault="009F424B" w:rsidP="009F424B">
      <w:pPr>
        <w:pStyle w:val="Odstavekseznama"/>
        <w:tabs>
          <w:tab w:val="left" w:pos="567"/>
        </w:tabs>
        <w:spacing w:after="0" w:line="260" w:lineRule="exact"/>
        <w:ind w:left="567"/>
        <w:jc w:val="both"/>
        <w:rPr>
          <w:rFonts w:ascii="Arial" w:hAnsi="Arial" w:cs="Arial"/>
          <w:sz w:val="20"/>
          <w:szCs w:val="20"/>
        </w:rPr>
      </w:pPr>
    </w:p>
    <w:p w:rsidR="00642FCF" w:rsidRPr="00642FCF" w:rsidRDefault="00642FCF" w:rsidP="00642FCF">
      <w:pPr>
        <w:tabs>
          <w:tab w:val="left" w:pos="567"/>
        </w:tabs>
        <w:spacing w:after="0" w:line="260" w:lineRule="exact"/>
        <w:jc w:val="both"/>
        <w:rPr>
          <w:rFonts w:ascii="Arial" w:hAnsi="Arial" w:cs="Arial"/>
          <w:sz w:val="20"/>
          <w:szCs w:val="20"/>
        </w:rPr>
      </w:pPr>
      <w:r w:rsidRPr="00642FCF">
        <w:rPr>
          <w:rFonts w:ascii="Arial" w:hAnsi="Arial" w:cs="Arial"/>
          <w:sz w:val="20"/>
          <w:szCs w:val="20"/>
        </w:rPr>
        <w:t>Nevladne organizacije.</w:t>
      </w:r>
    </w:p>
    <w:p w:rsidR="00642FCF" w:rsidRPr="00642FCF" w:rsidRDefault="00642FCF" w:rsidP="00642FCF">
      <w:pPr>
        <w:pStyle w:val="Odstavekseznama"/>
        <w:spacing w:after="0" w:line="260" w:lineRule="exact"/>
        <w:jc w:val="both"/>
        <w:rPr>
          <w:rFonts w:ascii="Arial" w:hAnsi="Arial" w:cs="Arial"/>
          <w:sz w:val="20"/>
          <w:szCs w:val="20"/>
        </w:rPr>
      </w:pPr>
    </w:p>
    <w:p w:rsidR="00642FCF" w:rsidRDefault="00642FCF" w:rsidP="00642FCF">
      <w:pPr>
        <w:pStyle w:val="Odstavekseznama"/>
        <w:numPr>
          <w:ilvl w:val="0"/>
          <w:numId w:val="88"/>
        </w:numPr>
        <w:tabs>
          <w:tab w:val="left" w:pos="567"/>
        </w:tabs>
        <w:spacing w:after="0" w:line="260" w:lineRule="exact"/>
        <w:ind w:left="567" w:hanging="567"/>
        <w:jc w:val="both"/>
        <w:rPr>
          <w:rFonts w:ascii="Arial" w:hAnsi="Arial" w:cs="Arial"/>
          <w:sz w:val="20"/>
          <w:szCs w:val="20"/>
        </w:rPr>
      </w:pPr>
      <w:r w:rsidRPr="00642FCF">
        <w:rPr>
          <w:rFonts w:ascii="Arial" w:hAnsi="Arial" w:cs="Arial"/>
          <w:sz w:val="20"/>
          <w:szCs w:val="20"/>
        </w:rPr>
        <w:lastRenderedPageBreak/>
        <w:t>Pravne posledice</w:t>
      </w:r>
    </w:p>
    <w:p w:rsidR="009F424B" w:rsidRPr="00642FCF" w:rsidRDefault="009F424B" w:rsidP="009F424B">
      <w:pPr>
        <w:pStyle w:val="Odstavekseznama"/>
        <w:tabs>
          <w:tab w:val="left" w:pos="567"/>
        </w:tabs>
        <w:spacing w:after="0" w:line="260" w:lineRule="exact"/>
        <w:ind w:left="567"/>
        <w:jc w:val="both"/>
        <w:rPr>
          <w:rFonts w:ascii="Arial" w:hAnsi="Arial" w:cs="Arial"/>
          <w:sz w:val="20"/>
          <w:szCs w:val="20"/>
        </w:rPr>
      </w:pPr>
    </w:p>
    <w:p w:rsidR="00642FCF" w:rsidRPr="00642FCF" w:rsidRDefault="00642FCF" w:rsidP="00642FCF">
      <w:pPr>
        <w:spacing w:line="260" w:lineRule="exact"/>
        <w:jc w:val="both"/>
        <w:rPr>
          <w:rFonts w:ascii="Arial" w:hAnsi="Arial" w:cs="Arial"/>
          <w:sz w:val="20"/>
          <w:szCs w:val="20"/>
        </w:rPr>
      </w:pPr>
      <w:r w:rsidRPr="00642FCF">
        <w:rPr>
          <w:rFonts w:ascii="Arial" w:hAnsi="Arial" w:cs="Arial"/>
          <w:sz w:val="20"/>
          <w:szCs w:val="20"/>
        </w:rPr>
        <w:t>Pridobitev statusa nevladne organizacije v javnem interesu na določenem področju.</w:t>
      </w:r>
    </w:p>
    <w:p w:rsidR="00642FCF" w:rsidRDefault="00642FCF" w:rsidP="00642FCF">
      <w:pPr>
        <w:pStyle w:val="Odstavekseznama"/>
        <w:numPr>
          <w:ilvl w:val="0"/>
          <w:numId w:val="87"/>
        </w:numPr>
        <w:tabs>
          <w:tab w:val="left" w:pos="708"/>
        </w:tabs>
        <w:spacing w:after="0" w:line="260" w:lineRule="exact"/>
        <w:ind w:left="567" w:hanging="524"/>
        <w:jc w:val="both"/>
        <w:rPr>
          <w:rFonts w:ascii="Arial" w:hAnsi="Arial" w:cs="Arial"/>
          <w:sz w:val="20"/>
          <w:szCs w:val="20"/>
        </w:rPr>
      </w:pPr>
      <w:r w:rsidRPr="00642FCF">
        <w:rPr>
          <w:rFonts w:ascii="Arial" w:hAnsi="Arial" w:cs="Arial"/>
          <w:sz w:val="20"/>
          <w:szCs w:val="20"/>
        </w:rPr>
        <w:t>PREHODNI REŽIM</w:t>
      </w:r>
    </w:p>
    <w:p w:rsidR="009F424B" w:rsidRPr="00642FCF" w:rsidRDefault="009F424B" w:rsidP="009F424B">
      <w:pPr>
        <w:pStyle w:val="Odstavekseznama"/>
        <w:tabs>
          <w:tab w:val="left" w:pos="708"/>
        </w:tabs>
        <w:spacing w:after="0" w:line="260" w:lineRule="exact"/>
        <w:ind w:left="567"/>
        <w:jc w:val="both"/>
        <w:rPr>
          <w:rFonts w:ascii="Arial" w:hAnsi="Arial" w:cs="Arial"/>
          <w:sz w:val="20"/>
          <w:szCs w:val="20"/>
        </w:rPr>
      </w:pPr>
    </w:p>
    <w:p w:rsidR="00642FCF" w:rsidRPr="00642FCF" w:rsidRDefault="00642FCF" w:rsidP="00642FCF">
      <w:pPr>
        <w:shd w:val="clear" w:color="auto" w:fill="FFFFFF"/>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 xml:space="preserve">Glede na to, da so predvideni enaki kriteriji, kot so bili predpisani za pridobitev statusa društva v javnem interesu,  se predvideva rešitev, da se društvom, ki so podala vlogo za pridobitev statusa društva v javnem interesu po zakonu o društvih,  pred začetkom veljavnosti tega pravilnika, podeli status nevladne organizacije v javnem interesu, če izkaže izpolnjevanje pogojev, določenih s tem pravilnikom. </w:t>
      </w:r>
    </w:p>
    <w:p w:rsidR="00642FCF" w:rsidRDefault="00642FCF" w:rsidP="00642FCF">
      <w:pPr>
        <w:pStyle w:val="Odstavekseznama"/>
        <w:numPr>
          <w:ilvl w:val="0"/>
          <w:numId w:val="87"/>
        </w:numPr>
        <w:tabs>
          <w:tab w:val="left" w:pos="708"/>
        </w:tabs>
        <w:spacing w:after="0" w:line="260" w:lineRule="exact"/>
        <w:ind w:left="567" w:hanging="524"/>
        <w:jc w:val="both"/>
        <w:rPr>
          <w:rFonts w:ascii="Arial" w:hAnsi="Arial" w:cs="Arial"/>
          <w:sz w:val="20"/>
          <w:szCs w:val="20"/>
        </w:rPr>
      </w:pPr>
      <w:r w:rsidRPr="00642FCF">
        <w:rPr>
          <w:rFonts w:ascii="Arial" w:hAnsi="Arial" w:cs="Arial"/>
          <w:sz w:val="20"/>
          <w:szCs w:val="20"/>
        </w:rPr>
        <w:t>ZAČETEK VELJAVNOSTI</w:t>
      </w:r>
    </w:p>
    <w:p w:rsidR="009F424B" w:rsidRPr="00642FCF" w:rsidRDefault="009F424B" w:rsidP="009F424B">
      <w:pPr>
        <w:pStyle w:val="Odstavekseznama"/>
        <w:tabs>
          <w:tab w:val="left" w:pos="708"/>
        </w:tabs>
        <w:spacing w:after="0" w:line="260" w:lineRule="exact"/>
        <w:ind w:left="567"/>
        <w:jc w:val="both"/>
        <w:rPr>
          <w:rFonts w:ascii="Arial" w:hAnsi="Arial" w:cs="Arial"/>
          <w:sz w:val="20"/>
          <w:szCs w:val="20"/>
        </w:rPr>
      </w:pPr>
    </w:p>
    <w:p w:rsidR="00642FCF" w:rsidRDefault="00642FCF" w:rsidP="00642FCF">
      <w:pPr>
        <w:tabs>
          <w:tab w:val="left" w:pos="567"/>
        </w:tabs>
        <w:spacing w:line="260" w:lineRule="exact"/>
        <w:jc w:val="both"/>
        <w:rPr>
          <w:rFonts w:ascii="Arial" w:hAnsi="Arial" w:cs="Arial"/>
          <w:sz w:val="20"/>
          <w:szCs w:val="20"/>
        </w:rPr>
      </w:pPr>
      <w:r w:rsidRPr="00642FCF">
        <w:rPr>
          <w:rFonts w:ascii="Arial" w:hAnsi="Arial" w:cs="Arial"/>
          <w:sz w:val="20"/>
          <w:szCs w:val="20"/>
        </w:rPr>
        <w:t>Ta pravilnik začne veljati petnajsti dan po objavi v Uradnem listu Republike Slovenije.</w:t>
      </w:r>
    </w:p>
    <w:p w:rsidR="00851C8F" w:rsidRPr="00642FCF" w:rsidRDefault="00851C8F" w:rsidP="00642FCF">
      <w:pPr>
        <w:tabs>
          <w:tab w:val="left" w:pos="567"/>
        </w:tabs>
        <w:spacing w:line="260" w:lineRule="exact"/>
        <w:jc w:val="both"/>
        <w:rPr>
          <w:rFonts w:ascii="Arial" w:hAnsi="Arial" w:cs="Arial"/>
          <w:sz w:val="20"/>
          <w:szCs w:val="20"/>
        </w:rPr>
      </w:pPr>
    </w:p>
    <w:p w:rsidR="00642FCF" w:rsidRPr="00642FCF" w:rsidRDefault="00642FCF" w:rsidP="00851C8F">
      <w:pPr>
        <w:pStyle w:val="Odstavekseznama"/>
        <w:numPr>
          <w:ilvl w:val="0"/>
          <w:numId w:val="86"/>
        </w:numPr>
        <w:spacing w:after="0" w:line="260" w:lineRule="exact"/>
        <w:jc w:val="both"/>
        <w:rPr>
          <w:rFonts w:ascii="Arial" w:hAnsi="Arial" w:cs="Arial"/>
          <w:b/>
          <w:sz w:val="20"/>
          <w:szCs w:val="20"/>
        </w:rPr>
      </w:pPr>
      <w:r w:rsidRPr="00642FCF">
        <w:rPr>
          <w:rFonts w:ascii="Arial" w:hAnsi="Arial" w:cs="Arial"/>
          <w:b/>
          <w:sz w:val="20"/>
          <w:szCs w:val="20"/>
        </w:rPr>
        <w:t xml:space="preserve"> NORMATIVNI DEL</w:t>
      </w:r>
    </w:p>
    <w:p w:rsidR="00851C8F" w:rsidRDefault="00851C8F" w:rsidP="00642FCF">
      <w:pPr>
        <w:tabs>
          <w:tab w:val="left" w:pos="708"/>
        </w:tabs>
        <w:spacing w:line="260" w:lineRule="exact"/>
        <w:jc w:val="center"/>
        <w:rPr>
          <w:rFonts w:ascii="Arial" w:eastAsia="Times New Roman" w:hAnsi="Arial" w:cs="Arial"/>
          <w:b/>
          <w:bCs/>
          <w:sz w:val="20"/>
          <w:szCs w:val="20"/>
          <w:lang w:eastAsia="sl-SI"/>
        </w:rPr>
      </w:pPr>
    </w:p>
    <w:p w:rsidR="00642FCF" w:rsidRPr="00642FCF" w:rsidRDefault="00642FCF" w:rsidP="00642FCF">
      <w:pPr>
        <w:tabs>
          <w:tab w:val="left" w:pos="708"/>
        </w:tabs>
        <w:spacing w:line="260" w:lineRule="exact"/>
        <w:jc w:val="center"/>
        <w:rPr>
          <w:rFonts w:ascii="Arial" w:eastAsia="Times New Roman" w:hAnsi="Arial" w:cs="Arial"/>
          <w:b/>
          <w:bCs/>
          <w:sz w:val="20"/>
          <w:szCs w:val="20"/>
          <w:lang w:eastAsia="sl-SI"/>
        </w:rPr>
      </w:pPr>
      <w:r w:rsidRPr="00642FCF">
        <w:rPr>
          <w:rFonts w:ascii="Arial" w:eastAsia="Times New Roman" w:hAnsi="Arial" w:cs="Arial"/>
          <w:b/>
          <w:bCs/>
          <w:sz w:val="20"/>
          <w:szCs w:val="20"/>
          <w:lang w:eastAsia="sl-SI"/>
        </w:rPr>
        <w:t>1. člen</w:t>
      </w:r>
    </w:p>
    <w:p w:rsidR="00642FCF" w:rsidRPr="00642FCF" w:rsidRDefault="00642FCF" w:rsidP="00642FCF">
      <w:pPr>
        <w:shd w:val="clear" w:color="auto" w:fill="FFFFFF"/>
        <w:jc w:val="center"/>
        <w:rPr>
          <w:rFonts w:ascii="Arial" w:eastAsia="Times New Roman" w:hAnsi="Arial" w:cs="Arial"/>
          <w:b/>
          <w:bCs/>
          <w:sz w:val="20"/>
          <w:szCs w:val="20"/>
          <w:lang w:eastAsia="sl-SI"/>
        </w:rPr>
      </w:pPr>
      <w:r w:rsidRPr="00642FCF">
        <w:rPr>
          <w:rFonts w:ascii="Arial" w:eastAsia="Times New Roman" w:hAnsi="Arial" w:cs="Arial"/>
          <w:b/>
          <w:bCs/>
          <w:sz w:val="20"/>
          <w:szCs w:val="20"/>
          <w:lang w:eastAsia="sl-SI"/>
        </w:rPr>
        <w:t>(vsebina)</w:t>
      </w:r>
    </w:p>
    <w:p w:rsidR="00642FCF" w:rsidRPr="00642FCF" w:rsidRDefault="00642FCF" w:rsidP="00642FCF">
      <w:pPr>
        <w:autoSpaceDE w:val="0"/>
        <w:autoSpaceDN w:val="0"/>
        <w:adjustRightInd w:val="0"/>
        <w:jc w:val="both"/>
        <w:rPr>
          <w:rFonts w:ascii="Arial" w:hAnsi="Arial" w:cs="Arial"/>
          <w:color w:val="000000"/>
          <w:sz w:val="20"/>
          <w:szCs w:val="20"/>
          <w:lang w:eastAsia="sl-SI"/>
        </w:rPr>
      </w:pPr>
      <w:r w:rsidRPr="00642FCF">
        <w:rPr>
          <w:rFonts w:ascii="Arial" w:hAnsi="Arial" w:cs="Arial"/>
          <w:sz w:val="20"/>
          <w:szCs w:val="20"/>
        </w:rPr>
        <w:t xml:space="preserve">Ta pravilnik določa kriterije za izkazovanje pomembnejših dosežkov delovanja nevladnih organizacij za podelitev statusa nevladne organizacije v javnem interesu na področjih </w:t>
      </w:r>
      <w:r w:rsidRPr="00642FCF">
        <w:rPr>
          <w:rFonts w:ascii="Arial" w:hAnsi="Arial" w:cs="Arial"/>
          <w:color w:val="000000"/>
          <w:sz w:val="20"/>
          <w:szCs w:val="20"/>
          <w:lang w:eastAsia="sl-SI"/>
        </w:rPr>
        <w:t xml:space="preserve">vzgoje in izobraževana, raziskovalne dejavnosti in športa. </w:t>
      </w:r>
    </w:p>
    <w:p w:rsidR="00642FCF" w:rsidRPr="00642FCF" w:rsidRDefault="00642FCF" w:rsidP="00642FCF">
      <w:pPr>
        <w:shd w:val="clear" w:color="auto" w:fill="FFFFFF"/>
        <w:jc w:val="center"/>
        <w:rPr>
          <w:rFonts w:ascii="Arial" w:eastAsia="Times New Roman" w:hAnsi="Arial" w:cs="Arial"/>
          <w:b/>
          <w:bCs/>
          <w:sz w:val="20"/>
          <w:szCs w:val="20"/>
          <w:lang w:eastAsia="sl-SI"/>
        </w:rPr>
      </w:pPr>
      <w:r w:rsidRPr="00642FCF">
        <w:rPr>
          <w:rFonts w:ascii="Arial" w:eastAsia="Times New Roman" w:hAnsi="Arial" w:cs="Arial"/>
          <w:b/>
          <w:bCs/>
          <w:sz w:val="20"/>
          <w:szCs w:val="20"/>
          <w:lang w:eastAsia="sl-SI"/>
        </w:rPr>
        <w:t>2. člen</w:t>
      </w:r>
    </w:p>
    <w:p w:rsidR="00642FCF" w:rsidRPr="00642FCF" w:rsidRDefault="00642FCF" w:rsidP="00642FCF">
      <w:pPr>
        <w:shd w:val="clear" w:color="auto" w:fill="FFFFFF"/>
        <w:jc w:val="center"/>
        <w:rPr>
          <w:rFonts w:ascii="Arial" w:eastAsia="Times New Roman" w:hAnsi="Arial" w:cs="Arial"/>
          <w:b/>
          <w:bCs/>
          <w:sz w:val="20"/>
          <w:szCs w:val="20"/>
          <w:lang w:eastAsia="sl-SI"/>
        </w:rPr>
      </w:pPr>
      <w:r w:rsidRPr="00642FCF">
        <w:rPr>
          <w:rFonts w:ascii="Arial" w:eastAsia="Times New Roman" w:hAnsi="Arial" w:cs="Arial"/>
          <w:b/>
          <w:bCs/>
          <w:sz w:val="20"/>
          <w:szCs w:val="20"/>
          <w:lang w:eastAsia="sl-SI"/>
        </w:rPr>
        <w:t>(pomembnejši dosežki)</w:t>
      </w:r>
    </w:p>
    <w:p w:rsidR="00642FCF" w:rsidRPr="00642FCF" w:rsidRDefault="00642FCF" w:rsidP="00642FCF">
      <w:pPr>
        <w:shd w:val="clear" w:color="auto" w:fill="FFFFFF"/>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 xml:space="preserve">Za pomembnejši dosežek delovanja </w:t>
      </w:r>
      <w:r w:rsidRPr="00642FCF">
        <w:rPr>
          <w:rFonts w:ascii="Arial" w:hAnsi="Arial" w:cs="Arial"/>
          <w:color w:val="000000"/>
          <w:sz w:val="20"/>
          <w:szCs w:val="20"/>
          <w:lang w:eastAsia="sl-SI"/>
        </w:rPr>
        <w:t>nevladne organizacije</w:t>
      </w:r>
      <w:r w:rsidRPr="00642FCF">
        <w:rPr>
          <w:rFonts w:ascii="Arial" w:eastAsia="Times New Roman" w:hAnsi="Arial" w:cs="Arial"/>
          <w:sz w:val="20"/>
          <w:szCs w:val="20"/>
          <w:lang w:eastAsia="sl-SI"/>
        </w:rPr>
        <w:t xml:space="preserve"> se šteje delovanje, s katerim nevladna organizacija dviguje splošno raven zadovoljevanja določenih potreb v družbi, prispeva k razvoju področja, na katerem deluje, nadomešča ali dopolnjuje delovanje institucij javnega sektorja oziroma kako drugače bistveno vpliva oziroma prispeva k promociji vrednot oziroma doseganju ciljev, opredeljenih v nacionalnih strateških razvojnih dokumentih ter razvoja vseh segmentov civilne družbe.</w:t>
      </w:r>
    </w:p>
    <w:p w:rsidR="00642FCF" w:rsidRPr="00642FCF" w:rsidRDefault="00642FCF" w:rsidP="00642FCF">
      <w:pPr>
        <w:shd w:val="clear" w:color="auto" w:fill="FFFFFF"/>
        <w:jc w:val="center"/>
        <w:rPr>
          <w:rFonts w:ascii="Arial" w:eastAsia="Times New Roman" w:hAnsi="Arial" w:cs="Arial"/>
          <w:b/>
          <w:bCs/>
          <w:sz w:val="20"/>
          <w:szCs w:val="20"/>
          <w:lang w:eastAsia="sl-SI"/>
        </w:rPr>
      </w:pPr>
      <w:r w:rsidRPr="00642FCF">
        <w:rPr>
          <w:rFonts w:ascii="Arial" w:eastAsia="Times New Roman" w:hAnsi="Arial" w:cs="Arial"/>
          <w:b/>
          <w:bCs/>
          <w:sz w:val="20"/>
          <w:szCs w:val="20"/>
          <w:lang w:eastAsia="sl-SI"/>
        </w:rPr>
        <w:t>3. člen</w:t>
      </w:r>
    </w:p>
    <w:p w:rsidR="00642FCF" w:rsidRPr="00642FCF" w:rsidRDefault="00642FCF" w:rsidP="00642FCF">
      <w:pPr>
        <w:shd w:val="clear" w:color="auto" w:fill="FFFFFF"/>
        <w:jc w:val="center"/>
        <w:rPr>
          <w:rFonts w:ascii="Arial" w:eastAsia="Times New Roman" w:hAnsi="Arial" w:cs="Arial"/>
          <w:b/>
          <w:bCs/>
          <w:sz w:val="20"/>
          <w:szCs w:val="20"/>
          <w:lang w:eastAsia="sl-SI"/>
        </w:rPr>
      </w:pPr>
      <w:r w:rsidRPr="00642FCF">
        <w:rPr>
          <w:rFonts w:ascii="Arial" w:eastAsia="Times New Roman" w:hAnsi="Arial" w:cs="Arial"/>
          <w:b/>
          <w:bCs/>
          <w:sz w:val="20"/>
          <w:szCs w:val="20"/>
          <w:lang w:eastAsia="sl-SI"/>
        </w:rPr>
        <w:t>(pogoji za pridobitev statusa nevladne organizacije v javnem interesu)</w:t>
      </w:r>
    </w:p>
    <w:p w:rsidR="00642FCF" w:rsidRPr="00642FCF" w:rsidRDefault="00642FCF" w:rsidP="00642FCF">
      <w:pPr>
        <w:shd w:val="clear" w:color="auto" w:fill="FFFFFF"/>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(1) Nevladna organizacija izpolni pogoje za pridobitev statusa delovanja v javnem interesu na določenem področju, če izkaže dosežke po vsaj treh kriterijih, opredeljenih v naslednjih členih tega pravilnika.</w:t>
      </w:r>
    </w:p>
    <w:p w:rsidR="00642FCF" w:rsidRPr="00642FCF" w:rsidRDefault="00642FCF" w:rsidP="00642FCF">
      <w:pPr>
        <w:autoSpaceDE w:val="0"/>
        <w:autoSpaceDN w:val="0"/>
        <w:adjustRightInd w:val="0"/>
        <w:jc w:val="both"/>
        <w:rPr>
          <w:rFonts w:ascii="Arial" w:hAnsi="Arial" w:cs="Arial"/>
          <w:color w:val="000000"/>
          <w:sz w:val="20"/>
          <w:szCs w:val="20"/>
          <w:lang w:eastAsia="sl-SI"/>
        </w:rPr>
      </w:pPr>
      <w:r w:rsidRPr="00642FCF">
        <w:rPr>
          <w:rFonts w:ascii="Arial" w:hAnsi="Arial" w:cs="Arial"/>
          <w:color w:val="000000"/>
          <w:sz w:val="20"/>
          <w:szCs w:val="20"/>
          <w:lang w:eastAsia="sl-SI"/>
        </w:rPr>
        <w:t xml:space="preserve">(2) V postopku ugotavljanja izpolnjevanja pogojev za pridobitev statusa nevladne organizacije, ki deluje v javnem interesu,   se upoštevajo dosežki zadnjih dveh koledarskih let pred letom, v katerem je nevladna organizacija podala vlogo za pridobitev statusa nevladne organizacije v javnem interesu. </w:t>
      </w:r>
    </w:p>
    <w:p w:rsidR="00642FCF" w:rsidRPr="00642FCF" w:rsidRDefault="00642FCF" w:rsidP="00642FCF">
      <w:pPr>
        <w:shd w:val="clear" w:color="auto" w:fill="FFFFFF"/>
        <w:jc w:val="center"/>
        <w:rPr>
          <w:rFonts w:ascii="Arial" w:eastAsia="Times New Roman" w:hAnsi="Arial" w:cs="Arial"/>
          <w:b/>
          <w:bCs/>
          <w:sz w:val="20"/>
          <w:szCs w:val="20"/>
          <w:lang w:eastAsia="sl-SI"/>
        </w:rPr>
      </w:pPr>
      <w:r w:rsidRPr="00642FCF">
        <w:rPr>
          <w:rFonts w:ascii="Arial" w:eastAsia="Times New Roman" w:hAnsi="Arial" w:cs="Arial"/>
          <w:b/>
          <w:bCs/>
          <w:sz w:val="20"/>
          <w:szCs w:val="20"/>
          <w:lang w:eastAsia="sl-SI"/>
        </w:rPr>
        <w:t>4. člen</w:t>
      </w:r>
    </w:p>
    <w:p w:rsidR="00642FCF" w:rsidRPr="00642FCF" w:rsidRDefault="00642FCF" w:rsidP="00642FCF">
      <w:pPr>
        <w:shd w:val="clear" w:color="auto" w:fill="FFFFFF"/>
        <w:jc w:val="center"/>
        <w:rPr>
          <w:rFonts w:ascii="Arial" w:eastAsia="Times New Roman" w:hAnsi="Arial" w:cs="Arial"/>
          <w:b/>
          <w:bCs/>
          <w:sz w:val="20"/>
          <w:szCs w:val="20"/>
          <w:lang w:eastAsia="sl-SI"/>
        </w:rPr>
      </w:pPr>
      <w:r w:rsidRPr="00642FCF">
        <w:rPr>
          <w:rFonts w:ascii="Arial" w:eastAsia="Times New Roman" w:hAnsi="Arial" w:cs="Arial"/>
          <w:b/>
          <w:bCs/>
          <w:sz w:val="20"/>
          <w:szCs w:val="20"/>
          <w:lang w:eastAsia="sl-SI"/>
        </w:rPr>
        <w:t>(pomembnejši dosežki na področju vzgoje in izobraževanja)</w:t>
      </w:r>
    </w:p>
    <w:p w:rsidR="00642FCF" w:rsidRPr="00642FCF" w:rsidRDefault="00642FCF" w:rsidP="00642FCF">
      <w:pPr>
        <w:shd w:val="clear" w:color="auto" w:fill="FFFFFF"/>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 xml:space="preserve">Pomembnejši dosežki delovanja nevladne organizacije na področju vzgoje in izobraževanja so: </w:t>
      </w:r>
    </w:p>
    <w:p w:rsidR="00642FCF" w:rsidRPr="00642FCF" w:rsidRDefault="00642FCF" w:rsidP="00642FCF">
      <w:pPr>
        <w:numPr>
          <w:ilvl w:val="0"/>
          <w:numId w:val="85"/>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v zadnjih dveh letih je prejela priznanje, odlikovanje ali nagrado na občinski, državni ali mednarodni ravni na področju vzgoje ali izobraževanja;</w:t>
      </w:r>
    </w:p>
    <w:p w:rsidR="00642FCF" w:rsidRPr="00642FCF" w:rsidRDefault="00642FCF" w:rsidP="00642FCF">
      <w:pPr>
        <w:numPr>
          <w:ilvl w:val="0"/>
          <w:numId w:val="85"/>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lastRenderedPageBreak/>
        <w:t>vsako leto izvede najmanj 200 ur različnih oblik neformalne vzgoje in izobraževanja, kot so npr. delavnice, tečaji, strokovna srečanja, seminarji;</w:t>
      </w:r>
    </w:p>
    <w:p w:rsidR="00642FCF" w:rsidRPr="00642FCF" w:rsidRDefault="00642FCF" w:rsidP="00642FCF">
      <w:pPr>
        <w:numPr>
          <w:ilvl w:val="0"/>
          <w:numId w:val="85"/>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razvija ali izvaja programe in projekte, ki prispevajo k usposabljanju otrok, učencev, dijakov, študentov in odraslih v izobraževanju, da bodo globlje razumeli okoljske pojave in probleme, njihove vzroke in načine reševanja, vključno s tveganji in konflikti, ki nastajajo ob izkoriščanju omejenih naravnih virov;</w:t>
      </w:r>
    </w:p>
    <w:p w:rsidR="00642FCF" w:rsidRPr="00642FCF" w:rsidRDefault="00642FCF" w:rsidP="00642FCF">
      <w:pPr>
        <w:numPr>
          <w:ilvl w:val="0"/>
          <w:numId w:val="85"/>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razvija ali izvaja programe in projekte, ki so namenjeni ranljivim skupinam;</w:t>
      </w:r>
    </w:p>
    <w:p w:rsidR="00642FCF" w:rsidRPr="00642FCF" w:rsidRDefault="00642FCF" w:rsidP="00642FCF">
      <w:pPr>
        <w:numPr>
          <w:ilvl w:val="0"/>
          <w:numId w:val="85"/>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prispeva k ohranjanju in razvoju identitete, kulture in jezika slovenskega naroda, Slovenk in Slovencev zunaj Republike Slovenije, avtohtone italijanske in madžarske narodne skupnosti ter romske skupnosti v Republiki Sloveniji,</w:t>
      </w:r>
    </w:p>
    <w:p w:rsidR="00642FCF" w:rsidRPr="00642FCF" w:rsidRDefault="00642FCF" w:rsidP="00642FCF">
      <w:pPr>
        <w:numPr>
          <w:ilvl w:val="0"/>
          <w:numId w:val="85"/>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v zadnjih dveh letih je izdala strokovne oziroma poljudno-znanstvene revije, otroško oziroma mladinsko periodiko ali knjižne publikacije;</w:t>
      </w:r>
    </w:p>
    <w:p w:rsidR="00642FCF" w:rsidRPr="00642FCF" w:rsidRDefault="00642FCF" w:rsidP="00642FCF">
      <w:pPr>
        <w:numPr>
          <w:ilvl w:val="0"/>
          <w:numId w:val="85"/>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v zadnjih dveh letih je bila organizator, nosilec ali pooblaščeni izvajalec vsaj dveh državnih ali vsaj enega mednarodnega ali olimpijskega srečanja oziroma tekmovanja v znanju;</w:t>
      </w:r>
    </w:p>
    <w:p w:rsidR="00642FCF" w:rsidRPr="00642FCF" w:rsidRDefault="00642FCF" w:rsidP="00642FCF">
      <w:pPr>
        <w:numPr>
          <w:ilvl w:val="0"/>
          <w:numId w:val="85"/>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vsako leto ima najmanj eno objavo v tiskanem, elektronskem in avdiovizualnem mediju o programu, projektu ali drugi dejavnosti, ki jih je izvedlo v javnem interesu na področju vzgoje in izobraževanja;</w:t>
      </w:r>
    </w:p>
    <w:p w:rsidR="00642FCF" w:rsidRPr="00642FCF" w:rsidRDefault="00642FCF" w:rsidP="00642FCF">
      <w:pPr>
        <w:numPr>
          <w:ilvl w:val="0"/>
          <w:numId w:val="85"/>
        </w:numPr>
        <w:shd w:val="clear" w:color="auto" w:fill="FFFFFF"/>
        <w:spacing w:after="0" w:line="240" w:lineRule="auto"/>
        <w:jc w:val="both"/>
        <w:rPr>
          <w:rFonts w:ascii="Arial" w:eastAsia="Times New Roman" w:hAnsi="Arial" w:cs="Arial"/>
          <w:sz w:val="20"/>
          <w:szCs w:val="20"/>
          <w:lang w:eastAsia="sl-SI"/>
        </w:rPr>
      </w:pPr>
      <w:proofErr w:type="spellStart"/>
      <w:r w:rsidRPr="00642FCF">
        <w:rPr>
          <w:rFonts w:ascii="Arial" w:eastAsia="Times New Roman" w:hAnsi="Arial" w:cs="Arial"/>
          <w:sz w:val="20"/>
          <w:szCs w:val="20"/>
          <w:lang w:eastAsia="sl-SI"/>
        </w:rPr>
        <w:t>vzpodbuja</w:t>
      </w:r>
      <w:proofErr w:type="spellEnd"/>
      <w:r w:rsidRPr="00642FCF">
        <w:rPr>
          <w:rFonts w:ascii="Arial" w:eastAsia="Times New Roman" w:hAnsi="Arial" w:cs="Arial"/>
          <w:sz w:val="20"/>
          <w:szCs w:val="20"/>
          <w:lang w:eastAsia="sl-SI"/>
        </w:rPr>
        <w:t xml:space="preserve"> dejavnost pristojnih organov in organizacij za čim uspešnejše reševanje vprašanj na področju vzgoje in izobraževanja,</w:t>
      </w:r>
    </w:p>
    <w:p w:rsidR="00642FCF" w:rsidRPr="00642FCF" w:rsidRDefault="00642FCF" w:rsidP="00642FCF">
      <w:pPr>
        <w:numPr>
          <w:ilvl w:val="0"/>
          <w:numId w:val="85"/>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sodeluje pri oblikovanju državnih ukrepov ali ukrepov lokalne skupnosti in predlaga sprejetje predpisov in ukrepov na področju vzgoje in izobraževanja.</w:t>
      </w:r>
    </w:p>
    <w:p w:rsidR="00642FCF" w:rsidRPr="00642FCF" w:rsidRDefault="00642FCF" w:rsidP="00642FCF">
      <w:pPr>
        <w:shd w:val="clear" w:color="auto" w:fill="FFFFFF"/>
        <w:jc w:val="center"/>
        <w:rPr>
          <w:rFonts w:ascii="Arial" w:eastAsia="Times New Roman" w:hAnsi="Arial" w:cs="Arial"/>
          <w:b/>
          <w:bCs/>
          <w:sz w:val="20"/>
          <w:szCs w:val="20"/>
          <w:lang w:eastAsia="sl-SI"/>
        </w:rPr>
      </w:pPr>
    </w:p>
    <w:p w:rsidR="00642FCF" w:rsidRPr="00642FCF" w:rsidRDefault="00642FCF" w:rsidP="00642FCF">
      <w:pPr>
        <w:shd w:val="clear" w:color="auto" w:fill="FFFFFF"/>
        <w:jc w:val="center"/>
        <w:rPr>
          <w:rFonts w:ascii="Arial" w:eastAsia="Times New Roman" w:hAnsi="Arial" w:cs="Arial"/>
          <w:b/>
          <w:bCs/>
          <w:sz w:val="20"/>
          <w:szCs w:val="20"/>
          <w:lang w:eastAsia="sl-SI"/>
        </w:rPr>
      </w:pPr>
      <w:r w:rsidRPr="00642FCF">
        <w:rPr>
          <w:rFonts w:ascii="Arial" w:eastAsia="Times New Roman" w:hAnsi="Arial" w:cs="Arial"/>
          <w:b/>
          <w:bCs/>
          <w:sz w:val="20"/>
          <w:szCs w:val="20"/>
          <w:lang w:eastAsia="sl-SI"/>
        </w:rPr>
        <w:t>5. člen</w:t>
      </w:r>
    </w:p>
    <w:p w:rsidR="00642FCF" w:rsidRPr="00642FCF" w:rsidRDefault="00642FCF" w:rsidP="00642FCF">
      <w:pPr>
        <w:shd w:val="clear" w:color="auto" w:fill="FFFFFF"/>
        <w:jc w:val="center"/>
        <w:rPr>
          <w:rFonts w:ascii="Arial" w:eastAsia="Times New Roman" w:hAnsi="Arial" w:cs="Arial"/>
          <w:b/>
          <w:bCs/>
          <w:sz w:val="20"/>
          <w:szCs w:val="20"/>
          <w:lang w:eastAsia="sl-SI"/>
        </w:rPr>
      </w:pPr>
      <w:r w:rsidRPr="00642FCF">
        <w:rPr>
          <w:rFonts w:ascii="Arial" w:eastAsia="Times New Roman" w:hAnsi="Arial" w:cs="Arial"/>
          <w:b/>
          <w:bCs/>
          <w:sz w:val="20"/>
          <w:szCs w:val="20"/>
          <w:lang w:eastAsia="sl-SI"/>
        </w:rPr>
        <w:t>(pomembnejši dosežki na področju visokega šolstva)</w:t>
      </w:r>
    </w:p>
    <w:p w:rsidR="00642FCF" w:rsidRPr="00642FCF" w:rsidRDefault="00642FCF" w:rsidP="00642FCF">
      <w:pPr>
        <w:shd w:val="clear" w:color="auto" w:fill="FFFFFF"/>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 xml:space="preserve">Pomembnejši dosežki delovanja nevladne organizacije na področju visokega šolstva so: </w:t>
      </w:r>
    </w:p>
    <w:p w:rsidR="00642FCF" w:rsidRPr="00642FCF" w:rsidRDefault="00642FCF" w:rsidP="00642FCF">
      <w:pPr>
        <w:numPr>
          <w:ilvl w:val="0"/>
          <w:numId w:val="85"/>
        </w:numPr>
        <w:shd w:val="clear" w:color="auto" w:fill="FFFFFF"/>
        <w:spacing w:after="0" w:line="240" w:lineRule="auto"/>
        <w:jc w:val="both"/>
        <w:rPr>
          <w:rFonts w:ascii="Arial" w:eastAsia="Times New Roman" w:hAnsi="Arial" w:cs="Arial"/>
          <w:sz w:val="20"/>
          <w:szCs w:val="20"/>
          <w:lang w:eastAsia="sl-SI"/>
        </w:rPr>
      </w:pPr>
      <w:proofErr w:type="spellStart"/>
      <w:r w:rsidRPr="00642FCF">
        <w:rPr>
          <w:rFonts w:ascii="Arial" w:eastAsia="Times New Roman" w:hAnsi="Arial" w:cs="Arial"/>
          <w:sz w:val="20"/>
          <w:szCs w:val="20"/>
          <w:lang w:eastAsia="sl-SI"/>
        </w:rPr>
        <w:t>vzpodbuja</w:t>
      </w:r>
      <w:proofErr w:type="spellEnd"/>
      <w:r w:rsidRPr="00642FCF">
        <w:rPr>
          <w:rFonts w:ascii="Arial" w:eastAsia="Times New Roman" w:hAnsi="Arial" w:cs="Arial"/>
          <w:sz w:val="20"/>
          <w:szCs w:val="20"/>
          <w:lang w:eastAsia="sl-SI"/>
        </w:rPr>
        <w:t xml:space="preserve"> dejavnost pristojnih organov in organizacij za čim uspešnejše reševanje vprašanj na področju visokega šolstva,</w:t>
      </w:r>
    </w:p>
    <w:p w:rsidR="00642FCF" w:rsidRPr="00642FCF" w:rsidRDefault="00642FCF" w:rsidP="00642FCF">
      <w:pPr>
        <w:numPr>
          <w:ilvl w:val="0"/>
          <w:numId w:val="85"/>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sodeluje pri oblikovanju državnih ukrepov ali ukrepov lokalne skupnosti in predlaga sprejetje predpisov in ukrepov na področju visokega šolstva,</w:t>
      </w:r>
    </w:p>
    <w:p w:rsidR="00642FCF" w:rsidRPr="00642FCF" w:rsidRDefault="00642FCF" w:rsidP="00642FCF">
      <w:pPr>
        <w:numPr>
          <w:ilvl w:val="0"/>
          <w:numId w:val="85"/>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razvija in izvaja programe, projekte, ki prispevajo k razvoju kakovosti poučevanja na visokošolski ravni,</w:t>
      </w:r>
    </w:p>
    <w:p w:rsidR="00642FCF" w:rsidRPr="00642FCF" w:rsidRDefault="00642FCF" w:rsidP="00642FCF">
      <w:pPr>
        <w:numPr>
          <w:ilvl w:val="0"/>
          <w:numId w:val="85"/>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(so)organizira delavnice, posvete, konference, simpozije, posvetovanja, seminarje, predavanja, poletne šole, tekmovanja in podobne aktivnosti, namenjene izmenjavi in prenosu spoznanj s področja visokega šolstva v domačem ali mednarodnem okolju,</w:t>
      </w:r>
    </w:p>
    <w:p w:rsidR="00642FCF" w:rsidRPr="00642FCF" w:rsidRDefault="00642FCF" w:rsidP="00642FCF">
      <w:pPr>
        <w:numPr>
          <w:ilvl w:val="0"/>
          <w:numId w:val="85"/>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izvaja aktivnosti, pomembne za promocijo in podporo visokošolski dejavnosti zaradi širjenja znanja o visokošolski didaktiki in kodeksu ter nalogah visokošolskih učiteljev za kakovostni razvoj visokega šolstva,</w:t>
      </w:r>
    </w:p>
    <w:p w:rsidR="00642FCF" w:rsidRPr="00642FCF" w:rsidRDefault="00642FCF" w:rsidP="00642FCF">
      <w:pPr>
        <w:numPr>
          <w:ilvl w:val="0"/>
          <w:numId w:val="85"/>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aktivno sodeluje z domačimi oziroma mednarodnimi strokovnimi organizacijami, ki izvajajo aktivnosti na področju visokošolske dejavnosti,</w:t>
      </w:r>
    </w:p>
    <w:p w:rsidR="00642FCF" w:rsidRPr="00642FCF" w:rsidRDefault="00642FCF" w:rsidP="00642FCF">
      <w:pPr>
        <w:numPr>
          <w:ilvl w:val="0"/>
          <w:numId w:val="85"/>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v zadnjih dveh letih je prejela priznanje ali nagrado na lokalni, državni oziroma mednarodni ravni s področja visokošolske dejavnosti,</w:t>
      </w:r>
    </w:p>
    <w:p w:rsidR="00642FCF" w:rsidRPr="00642FCF" w:rsidRDefault="00642FCF" w:rsidP="00642FCF">
      <w:pPr>
        <w:numPr>
          <w:ilvl w:val="0"/>
          <w:numId w:val="85"/>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vzgaja, izobražuje ter usposablja na različnih področjih visokega šolstva, razen na področju mejnih ved.</w:t>
      </w:r>
    </w:p>
    <w:p w:rsidR="00642FCF" w:rsidRPr="00642FCF" w:rsidRDefault="00642FCF" w:rsidP="00642FCF">
      <w:pPr>
        <w:shd w:val="clear" w:color="auto" w:fill="FFFFFF"/>
        <w:jc w:val="center"/>
        <w:rPr>
          <w:rFonts w:ascii="Arial" w:eastAsia="Times New Roman" w:hAnsi="Arial" w:cs="Arial"/>
          <w:b/>
          <w:bCs/>
          <w:sz w:val="20"/>
          <w:szCs w:val="20"/>
          <w:lang w:eastAsia="sl-SI"/>
        </w:rPr>
      </w:pPr>
    </w:p>
    <w:p w:rsidR="00642FCF" w:rsidRPr="00642FCF" w:rsidRDefault="00642FCF" w:rsidP="00642FCF">
      <w:pPr>
        <w:shd w:val="clear" w:color="auto" w:fill="FFFFFF"/>
        <w:jc w:val="center"/>
        <w:rPr>
          <w:rFonts w:ascii="Arial" w:eastAsia="Times New Roman" w:hAnsi="Arial" w:cs="Arial"/>
          <w:b/>
          <w:bCs/>
          <w:sz w:val="20"/>
          <w:szCs w:val="20"/>
          <w:lang w:eastAsia="sl-SI"/>
        </w:rPr>
      </w:pPr>
      <w:r w:rsidRPr="00642FCF">
        <w:rPr>
          <w:rFonts w:ascii="Arial" w:eastAsia="Times New Roman" w:hAnsi="Arial" w:cs="Arial"/>
          <w:b/>
          <w:bCs/>
          <w:sz w:val="20"/>
          <w:szCs w:val="20"/>
          <w:lang w:eastAsia="sl-SI"/>
        </w:rPr>
        <w:t>6. člen</w:t>
      </w:r>
    </w:p>
    <w:p w:rsidR="00642FCF" w:rsidRPr="00642FCF" w:rsidRDefault="00642FCF" w:rsidP="00642FCF">
      <w:pPr>
        <w:shd w:val="clear" w:color="auto" w:fill="FFFFFF"/>
        <w:jc w:val="center"/>
        <w:rPr>
          <w:rFonts w:ascii="Arial" w:eastAsia="Times New Roman" w:hAnsi="Arial" w:cs="Arial"/>
          <w:b/>
          <w:bCs/>
          <w:sz w:val="20"/>
          <w:szCs w:val="20"/>
          <w:lang w:eastAsia="sl-SI"/>
        </w:rPr>
      </w:pPr>
      <w:r w:rsidRPr="00642FCF">
        <w:rPr>
          <w:rFonts w:ascii="Arial" w:eastAsia="Times New Roman" w:hAnsi="Arial" w:cs="Arial"/>
          <w:b/>
          <w:bCs/>
          <w:sz w:val="20"/>
          <w:szCs w:val="20"/>
          <w:lang w:eastAsia="sl-SI"/>
        </w:rPr>
        <w:t>(pomembnejši dosežki na področju raziskovalne dejavnosti)</w:t>
      </w:r>
    </w:p>
    <w:p w:rsidR="00642FCF" w:rsidRPr="00642FCF" w:rsidRDefault="00642FCF" w:rsidP="00642FCF">
      <w:pPr>
        <w:shd w:val="clear" w:color="auto" w:fill="FFFFFF"/>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 xml:space="preserve">Pomembnejši dosežki delovanja nevladne organizacije na področju raziskovalne dejavnosti so: </w:t>
      </w:r>
    </w:p>
    <w:p w:rsidR="00642FCF" w:rsidRPr="00642FCF" w:rsidRDefault="00642FCF" w:rsidP="00642FCF">
      <w:pPr>
        <w:numPr>
          <w:ilvl w:val="0"/>
          <w:numId w:val="84"/>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v zadnjih dveh letih je prejela priznanje ali nagrado na lokalni, državni oziroma mednarodni ravni s področja znanosti ali raziskovalne dejavnosti;</w:t>
      </w:r>
    </w:p>
    <w:p w:rsidR="00642FCF" w:rsidRPr="00642FCF" w:rsidRDefault="00642FCF" w:rsidP="00642FCF">
      <w:pPr>
        <w:numPr>
          <w:ilvl w:val="0"/>
          <w:numId w:val="84"/>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(so)organizira ali izvaja sestanke z namenom izmenjave in prenosa znanstvenih ali strokovnih spoznanj v domačem ali mednarodnem prostoru (konference, simpoziji, posvetovanja, seminarji, predavanja, poletne šole, tekmovanja, okrogle mize in podobno);</w:t>
      </w:r>
    </w:p>
    <w:p w:rsidR="00642FCF" w:rsidRPr="00642FCF" w:rsidRDefault="00642FCF" w:rsidP="00642FCF">
      <w:pPr>
        <w:numPr>
          <w:ilvl w:val="0"/>
          <w:numId w:val="84"/>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izvaja publicistično dejavnost: založništvo oziroma izdajanje znanstvenih, strokovnih ali poljudnoznanstvenih publikacij (po tipologiji dokumentov/del za vodenje bibliografij v sistemu COBISS);</w:t>
      </w:r>
    </w:p>
    <w:p w:rsidR="00642FCF" w:rsidRPr="00642FCF" w:rsidRDefault="00642FCF" w:rsidP="00642FCF">
      <w:pPr>
        <w:numPr>
          <w:ilvl w:val="0"/>
          <w:numId w:val="84"/>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lastRenderedPageBreak/>
        <w:t>izvaja dejavnosti, pomembne za promocijo in podporo znanosti oziroma raziskovalni dejavnosti z namenom spodbuditi širjenje znanja in zavedanja o njunem pomenu v strokovni in splošni javnosti (razstave, predstavitve, delavnice, spletne strani in podobno) ali</w:t>
      </w:r>
    </w:p>
    <w:p w:rsidR="00642FCF" w:rsidRPr="00642FCF" w:rsidRDefault="00642FCF" w:rsidP="00642FCF">
      <w:pPr>
        <w:numPr>
          <w:ilvl w:val="0"/>
          <w:numId w:val="84"/>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aktivno sodeluje z domačimi oziroma mednarodnimi strokovnimi organizacijami, ki izvajajo dejavnosti na področju znanosti in raziskovanja.</w:t>
      </w:r>
    </w:p>
    <w:p w:rsidR="00642FCF" w:rsidRPr="00642FCF" w:rsidRDefault="00642FCF" w:rsidP="00642FCF">
      <w:pPr>
        <w:shd w:val="clear" w:color="auto" w:fill="FFFFFF"/>
        <w:jc w:val="center"/>
        <w:rPr>
          <w:rFonts w:ascii="Arial" w:eastAsia="Times New Roman" w:hAnsi="Arial" w:cs="Arial"/>
          <w:b/>
          <w:bCs/>
          <w:sz w:val="20"/>
          <w:szCs w:val="20"/>
          <w:lang w:eastAsia="sl-SI"/>
        </w:rPr>
      </w:pPr>
    </w:p>
    <w:p w:rsidR="00642FCF" w:rsidRPr="00642FCF" w:rsidRDefault="00642FCF" w:rsidP="00642FCF">
      <w:pPr>
        <w:shd w:val="clear" w:color="auto" w:fill="FFFFFF"/>
        <w:jc w:val="center"/>
        <w:rPr>
          <w:rFonts w:ascii="Arial" w:eastAsia="Times New Roman" w:hAnsi="Arial" w:cs="Arial"/>
          <w:b/>
          <w:bCs/>
          <w:sz w:val="20"/>
          <w:szCs w:val="20"/>
          <w:lang w:eastAsia="sl-SI"/>
        </w:rPr>
      </w:pPr>
      <w:r w:rsidRPr="00642FCF">
        <w:rPr>
          <w:rFonts w:ascii="Arial" w:eastAsia="Times New Roman" w:hAnsi="Arial" w:cs="Arial"/>
          <w:b/>
          <w:bCs/>
          <w:sz w:val="20"/>
          <w:szCs w:val="20"/>
          <w:lang w:eastAsia="sl-SI"/>
        </w:rPr>
        <w:t>7. člen</w:t>
      </w:r>
    </w:p>
    <w:p w:rsidR="00642FCF" w:rsidRPr="00642FCF" w:rsidRDefault="00642FCF" w:rsidP="00642FCF">
      <w:pPr>
        <w:shd w:val="clear" w:color="auto" w:fill="FFFFFF"/>
        <w:jc w:val="center"/>
        <w:rPr>
          <w:rFonts w:ascii="Arial" w:eastAsia="Times New Roman" w:hAnsi="Arial" w:cs="Arial"/>
          <w:b/>
          <w:bCs/>
          <w:sz w:val="20"/>
          <w:szCs w:val="20"/>
          <w:lang w:eastAsia="sl-SI"/>
        </w:rPr>
      </w:pPr>
      <w:r w:rsidRPr="00642FCF">
        <w:rPr>
          <w:rFonts w:ascii="Arial" w:eastAsia="Times New Roman" w:hAnsi="Arial" w:cs="Arial"/>
          <w:b/>
          <w:bCs/>
          <w:sz w:val="20"/>
          <w:szCs w:val="20"/>
          <w:lang w:eastAsia="sl-SI"/>
        </w:rPr>
        <w:t>(pomembnejši dosežki na področju športa)</w:t>
      </w:r>
    </w:p>
    <w:p w:rsidR="00642FCF" w:rsidRPr="00642FCF" w:rsidRDefault="00642FCF" w:rsidP="00642FCF">
      <w:pPr>
        <w:shd w:val="clear" w:color="auto" w:fill="FFFFFF"/>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 xml:space="preserve">Pomembnejši dosežki delovanja nevladne organizacije na področju športa so: </w:t>
      </w:r>
    </w:p>
    <w:p w:rsidR="00642FCF" w:rsidRPr="00642FCF" w:rsidRDefault="00642FCF" w:rsidP="00642FCF">
      <w:pPr>
        <w:numPr>
          <w:ilvl w:val="0"/>
          <w:numId w:val="83"/>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v zadnjih dveh letih je prejela priznanje, odlikovanje ali nagrado na lokalni, državni ali mednarodni ravni na področju športa;</w:t>
      </w:r>
    </w:p>
    <w:p w:rsidR="00642FCF" w:rsidRPr="00642FCF" w:rsidRDefault="00642FCF" w:rsidP="00642FCF">
      <w:pPr>
        <w:numPr>
          <w:ilvl w:val="0"/>
          <w:numId w:val="83"/>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vsako leto izvede najmanj 80 urni program, na katerem koli področju športa;</w:t>
      </w:r>
    </w:p>
    <w:p w:rsidR="00642FCF" w:rsidRPr="00642FCF" w:rsidRDefault="00642FCF" w:rsidP="00642FCF">
      <w:pPr>
        <w:numPr>
          <w:ilvl w:val="0"/>
          <w:numId w:val="83"/>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razvija ali izvaja programe in projekte, ki prispevajo k športni osveščenosti posameznikov;</w:t>
      </w:r>
    </w:p>
    <w:p w:rsidR="00642FCF" w:rsidRPr="00642FCF" w:rsidRDefault="00642FCF" w:rsidP="00642FCF">
      <w:pPr>
        <w:numPr>
          <w:ilvl w:val="0"/>
          <w:numId w:val="83"/>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izvaja programe športa, ki so namenjeni ranljivim družbenim skupinam;</w:t>
      </w:r>
    </w:p>
    <w:p w:rsidR="00642FCF" w:rsidRPr="00642FCF" w:rsidRDefault="00642FCF" w:rsidP="00642FCF">
      <w:pPr>
        <w:numPr>
          <w:ilvl w:val="0"/>
          <w:numId w:val="83"/>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omogoča pridobivanje dodatnih strokovnih znanj za posameznike, ki opravljajo strokovno delo v športu;</w:t>
      </w:r>
    </w:p>
    <w:p w:rsidR="00642FCF" w:rsidRPr="00642FCF" w:rsidRDefault="00642FCF" w:rsidP="00642FCF">
      <w:pPr>
        <w:numPr>
          <w:ilvl w:val="0"/>
          <w:numId w:val="83"/>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izvaja programe, ki dopolnjujejo institucionalne oblike športa;</w:t>
      </w:r>
    </w:p>
    <w:p w:rsidR="00642FCF" w:rsidRPr="00642FCF" w:rsidRDefault="00642FCF" w:rsidP="00642FCF">
      <w:pPr>
        <w:numPr>
          <w:ilvl w:val="0"/>
          <w:numId w:val="83"/>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je kot društvo član nacionalne panožne športne zveze ali druge športne zveze;</w:t>
      </w:r>
    </w:p>
    <w:p w:rsidR="00642FCF" w:rsidRPr="00642FCF" w:rsidRDefault="00642FCF" w:rsidP="00642FCF">
      <w:pPr>
        <w:numPr>
          <w:ilvl w:val="0"/>
          <w:numId w:val="83"/>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deluje v javnem interesu tudi za nečlane društva in širšo javnost;</w:t>
      </w:r>
    </w:p>
    <w:p w:rsidR="00642FCF" w:rsidRPr="00642FCF" w:rsidRDefault="00642FCF" w:rsidP="00642FCF">
      <w:pPr>
        <w:numPr>
          <w:ilvl w:val="0"/>
          <w:numId w:val="83"/>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v zadnjem letu je izdala strokovno oziroma poljudno-znanstveno revijo ali knjižno publikacijo oziroma je v zadnjem letu izdajala strokovno oziroma poljudno-znanstveno periodiko;</w:t>
      </w:r>
    </w:p>
    <w:p w:rsidR="00642FCF" w:rsidRPr="00642FCF" w:rsidRDefault="00642FCF" w:rsidP="00642FCF">
      <w:pPr>
        <w:numPr>
          <w:ilvl w:val="0"/>
          <w:numId w:val="83"/>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v zadnjih dveh letih je bila organizator, izvajalec ali udeleženec tekmovanja v okviru uradnega tekmovalnega sistema nacionalne panožne športne zveze;</w:t>
      </w:r>
    </w:p>
    <w:p w:rsidR="00642FCF" w:rsidRPr="00642FCF" w:rsidRDefault="00642FCF" w:rsidP="00642FCF">
      <w:pPr>
        <w:numPr>
          <w:ilvl w:val="0"/>
          <w:numId w:val="83"/>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vsako leto ima najmanj eno objavo v tiskanem, elektronskem ali avdiovizualnem mediju o programu, projektu ali drugi dejavnosti, ki jih je izvedla v javnem interesu na področju športa ali</w:t>
      </w:r>
    </w:p>
    <w:p w:rsidR="00642FCF" w:rsidRPr="00642FCF" w:rsidRDefault="00642FCF" w:rsidP="00642FCF">
      <w:pPr>
        <w:numPr>
          <w:ilvl w:val="0"/>
          <w:numId w:val="83"/>
        </w:numPr>
        <w:shd w:val="clear" w:color="auto" w:fill="FFFFFF"/>
        <w:spacing w:after="0" w:line="240" w:lineRule="auto"/>
        <w:jc w:val="both"/>
        <w:rPr>
          <w:rFonts w:ascii="Arial" w:eastAsia="Times New Roman" w:hAnsi="Arial" w:cs="Arial"/>
          <w:sz w:val="20"/>
          <w:szCs w:val="20"/>
          <w:lang w:eastAsia="sl-SI"/>
        </w:rPr>
      </w:pPr>
      <w:proofErr w:type="spellStart"/>
      <w:r w:rsidRPr="00642FCF">
        <w:rPr>
          <w:rFonts w:ascii="Arial" w:eastAsia="Times New Roman" w:hAnsi="Arial" w:cs="Arial"/>
          <w:sz w:val="20"/>
          <w:szCs w:val="20"/>
          <w:lang w:eastAsia="sl-SI"/>
        </w:rPr>
        <w:t>vzpodbuja</w:t>
      </w:r>
      <w:proofErr w:type="spellEnd"/>
      <w:r w:rsidRPr="00642FCF">
        <w:rPr>
          <w:rFonts w:ascii="Arial" w:eastAsia="Times New Roman" w:hAnsi="Arial" w:cs="Arial"/>
          <w:sz w:val="20"/>
          <w:szCs w:val="20"/>
          <w:lang w:eastAsia="sl-SI"/>
        </w:rPr>
        <w:t xml:space="preserve"> dejavnosti pristojnih organov in organizacij za čim uspešnejše reševanje vprašanj na področju športa.</w:t>
      </w:r>
    </w:p>
    <w:p w:rsidR="00642FCF" w:rsidRPr="00642FCF" w:rsidRDefault="00642FCF" w:rsidP="00642FCF">
      <w:pPr>
        <w:shd w:val="clear" w:color="auto" w:fill="FFFFFF"/>
        <w:jc w:val="center"/>
        <w:rPr>
          <w:rFonts w:ascii="Arial" w:eastAsia="Times New Roman" w:hAnsi="Arial" w:cs="Arial"/>
          <w:b/>
          <w:bCs/>
          <w:sz w:val="20"/>
          <w:szCs w:val="20"/>
          <w:lang w:eastAsia="sl-SI"/>
        </w:rPr>
      </w:pPr>
    </w:p>
    <w:p w:rsidR="00642FCF" w:rsidRPr="00642FCF" w:rsidRDefault="00642FCF" w:rsidP="00642FCF">
      <w:pPr>
        <w:shd w:val="clear" w:color="auto" w:fill="FFFFFF"/>
        <w:rPr>
          <w:rFonts w:ascii="Arial" w:eastAsia="Times New Roman" w:hAnsi="Arial" w:cs="Arial"/>
          <w:sz w:val="20"/>
          <w:szCs w:val="20"/>
          <w:lang w:eastAsia="sl-SI"/>
        </w:rPr>
      </w:pPr>
      <w:r w:rsidRPr="00642FCF">
        <w:rPr>
          <w:rFonts w:ascii="Arial" w:eastAsia="Times New Roman" w:hAnsi="Arial" w:cs="Arial"/>
          <w:sz w:val="20"/>
          <w:szCs w:val="20"/>
          <w:lang w:eastAsia="sl-SI"/>
        </w:rPr>
        <w:t>PREHODNA IN KONČNI DOLOČBI</w:t>
      </w:r>
    </w:p>
    <w:p w:rsidR="00642FCF" w:rsidRPr="00642FCF" w:rsidRDefault="00642FCF" w:rsidP="00642FCF">
      <w:pPr>
        <w:shd w:val="clear" w:color="auto" w:fill="FFFFFF"/>
        <w:jc w:val="center"/>
        <w:rPr>
          <w:rFonts w:ascii="Arial" w:eastAsia="Times New Roman" w:hAnsi="Arial" w:cs="Arial"/>
          <w:b/>
          <w:bCs/>
          <w:sz w:val="20"/>
          <w:szCs w:val="20"/>
          <w:lang w:eastAsia="sl-SI"/>
        </w:rPr>
      </w:pPr>
      <w:r w:rsidRPr="00642FCF">
        <w:rPr>
          <w:rFonts w:ascii="Arial" w:eastAsia="Times New Roman" w:hAnsi="Arial" w:cs="Arial"/>
          <w:b/>
          <w:bCs/>
          <w:sz w:val="20"/>
          <w:szCs w:val="20"/>
          <w:lang w:eastAsia="sl-SI"/>
        </w:rPr>
        <w:t>8. člen</w:t>
      </w:r>
    </w:p>
    <w:p w:rsidR="00642FCF" w:rsidRPr="00642FCF" w:rsidRDefault="00642FCF" w:rsidP="00642FCF">
      <w:pPr>
        <w:shd w:val="clear" w:color="auto" w:fill="FFFFFF"/>
        <w:jc w:val="center"/>
        <w:rPr>
          <w:rFonts w:ascii="Arial" w:eastAsia="Times New Roman" w:hAnsi="Arial" w:cs="Arial"/>
          <w:b/>
          <w:bCs/>
          <w:sz w:val="20"/>
          <w:szCs w:val="20"/>
          <w:lang w:eastAsia="sl-SI"/>
        </w:rPr>
      </w:pPr>
      <w:r w:rsidRPr="00642FCF">
        <w:rPr>
          <w:rFonts w:ascii="Arial" w:eastAsia="Times New Roman" w:hAnsi="Arial" w:cs="Arial"/>
          <w:b/>
          <w:bCs/>
          <w:sz w:val="20"/>
          <w:szCs w:val="20"/>
          <w:lang w:eastAsia="sl-SI"/>
        </w:rPr>
        <w:t>(dokončanje postopkov)</w:t>
      </w:r>
    </w:p>
    <w:p w:rsidR="00642FCF" w:rsidRPr="00642FCF" w:rsidRDefault="00642FCF" w:rsidP="00642FCF">
      <w:pPr>
        <w:shd w:val="clear" w:color="auto" w:fill="FFFFFF"/>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Postopki podelitve statusa društva, ki deluje v javnem interesu, ki so bili uvedeni pred začetkom veljavnosti tega pravilnika, se zaključijo v skladu s tem pravilnikom, s tem, da si društvo pridobi status nevladne organizacije v javnem interesu, če izkaže izpolnjevanje pogojev, določenih s tem pravilnikom.</w:t>
      </w:r>
    </w:p>
    <w:p w:rsidR="00642FCF" w:rsidRPr="00642FCF" w:rsidRDefault="009F424B" w:rsidP="00642FCF">
      <w:pPr>
        <w:shd w:val="clear" w:color="auto" w:fill="FFFFFF"/>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9</w:t>
      </w:r>
      <w:r w:rsidR="00642FCF" w:rsidRPr="00642FCF">
        <w:rPr>
          <w:rFonts w:ascii="Arial" w:eastAsia="Times New Roman" w:hAnsi="Arial" w:cs="Arial"/>
          <w:b/>
          <w:bCs/>
          <w:sz w:val="20"/>
          <w:szCs w:val="20"/>
          <w:lang w:eastAsia="sl-SI"/>
        </w:rPr>
        <w:t>. člen</w:t>
      </w:r>
    </w:p>
    <w:p w:rsidR="00642FCF" w:rsidRPr="00642FCF" w:rsidRDefault="00642FCF" w:rsidP="00642FCF">
      <w:pPr>
        <w:shd w:val="clear" w:color="auto" w:fill="FFFFFF"/>
        <w:jc w:val="center"/>
        <w:rPr>
          <w:rFonts w:ascii="Arial" w:eastAsia="Times New Roman" w:hAnsi="Arial" w:cs="Arial"/>
          <w:b/>
          <w:bCs/>
          <w:sz w:val="20"/>
          <w:szCs w:val="20"/>
          <w:lang w:eastAsia="sl-SI"/>
        </w:rPr>
      </w:pPr>
      <w:r w:rsidRPr="00642FCF">
        <w:rPr>
          <w:rFonts w:ascii="Arial" w:eastAsia="Times New Roman" w:hAnsi="Arial" w:cs="Arial"/>
          <w:b/>
          <w:bCs/>
          <w:sz w:val="20"/>
          <w:szCs w:val="20"/>
          <w:lang w:eastAsia="sl-SI"/>
        </w:rPr>
        <w:t>(začetek veljavnosti)</w:t>
      </w:r>
    </w:p>
    <w:p w:rsidR="00642FCF" w:rsidRPr="00642FCF" w:rsidRDefault="00642FCF" w:rsidP="00642FCF">
      <w:pPr>
        <w:shd w:val="clear" w:color="auto" w:fill="FFFFFF"/>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Ta pravilnik začne veljati petnajsti dan po objavi v Uradnem listu Republike Slovenije.</w:t>
      </w:r>
    </w:p>
    <w:p w:rsidR="00642FCF" w:rsidRPr="00642FCF" w:rsidRDefault="00642FCF" w:rsidP="00642FCF">
      <w:pPr>
        <w:shd w:val="clear" w:color="auto" w:fill="FFFFFF"/>
        <w:jc w:val="both"/>
        <w:rPr>
          <w:rFonts w:ascii="Arial" w:hAnsi="Arial" w:cs="Arial"/>
          <w:b/>
          <w:sz w:val="20"/>
          <w:szCs w:val="20"/>
        </w:rPr>
      </w:pPr>
      <w:r w:rsidRPr="00642FCF">
        <w:rPr>
          <w:rFonts w:ascii="Arial" w:hAnsi="Arial" w:cs="Arial"/>
          <w:b/>
          <w:sz w:val="20"/>
          <w:szCs w:val="20"/>
        </w:rPr>
        <w:t xml:space="preserve"> </w:t>
      </w:r>
    </w:p>
    <w:p w:rsidR="00183154" w:rsidRPr="00CA48D5" w:rsidRDefault="00183154" w:rsidP="00183154">
      <w:pPr>
        <w:pStyle w:val="tevilkanakoncupredpisa0"/>
        <w:spacing w:before="0"/>
        <w:rPr>
          <w:rFonts w:cs="Arial"/>
          <w:sz w:val="20"/>
          <w:szCs w:val="20"/>
        </w:rPr>
      </w:pPr>
      <w:r w:rsidRPr="00CA48D5">
        <w:rPr>
          <w:rFonts w:cs="Arial"/>
          <w:sz w:val="20"/>
          <w:szCs w:val="20"/>
        </w:rPr>
        <w:t xml:space="preserve">Št. </w:t>
      </w:r>
    </w:p>
    <w:p w:rsidR="00183154" w:rsidRPr="00CA48D5" w:rsidRDefault="00183154" w:rsidP="00183154">
      <w:pPr>
        <w:pStyle w:val="Datumsprejetja0"/>
        <w:rPr>
          <w:rFonts w:cs="Arial"/>
          <w:sz w:val="20"/>
          <w:szCs w:val="20"/>
        </w:rPr>
      </w:pPr>
      <w:r w:rsidRPr="00CA48D5">
        <w:rPr>
          <w:rFonts w:cs="Arial"/>
          <w:sz w:val="20"/>
          <w:szCs w:val="20"/>
        </w:rPr>
        <w:t xml:space="preserve">Ljubljana, dne </w:t>
      </w:r>
    </w:p>
    <w:p w:rsidR="00183154" w:rsidRPr="00183154" w:rsidRDefault="00183154" w:rsidP="00183154">
      <w:pPr>
        <w:pStyle w:val="EVA0"/>
        <w:rPr>
          <w:rFonts w:cs="Arial"/>
          <w:sz w:val="20"/>
          <w:szCs w:val="20"/>
        </w:rPr>
      </w:pPr>
      <w:r w:rsidRPr="00CA48D5">
        <w:rPr>
          <w:rFonts w:cs="Arial"/>
          <w:sz w:val="20"/>
          <w:szCs w:val="20"/>
        </w:rPr>
        <w:t>EVA</w:t>
      </w:r>
      <w:r>
        <w:rPr>
          <w:rFonts w:cs="Arial"/>
          <w:sz w:val="20"/>
          <w:szCs w:val="20"/>
          <w:lang w:val="sl-SI"/>
        </w:rPr>
        <w:t xml:space="preserve"> </w:t>
      </w:r>
    </w:p>
    <w:p w:rsidR="00F45024" w:rsidRDefault="00183154" w:rsidP="00183154">
      <w:pPr>
        <w:spacing w:after="0" w:line="260" w:lineRule="exact"/>
        <w:jc w:val="center"/>
        <w:rPr>
          <w:rFonts w:ascii="Arial" w:hAnsi="Arial" w:cs="Arial"/>
          <w:sz w:val="20"/>
          <w:szCs w:val="20"/>
        </w:rPr>
      </w:pPr>
      <w:r w:rsidRPr="00183154">
        <w:rPr>
          <w:rFonts w:ascii="Arial" w:hAnsi="Arial" w:cs="Arial"/>
          <w:sz w:val="20"/>
          <w:szCs w:val="20"/>
        </w:rPr>
        <w:t xml:space="preserve">                                           </w:t>
      </w:r>
      <w:r w:rsidR="00F45024">
        <w:rPr>
          <w:rFonts w:ascii="Arial" w:hAnsi="Arial" w:cs="Arial"/>
          <w:sz w:val="20"/>
          <w:szCs w:val="20"/>
        </w:rPr>
        <w:t xml:space="preserve">                        </w:t>
      </w:r>
    </w:p>
    <w:p w:rsidR="00F45024" w:rsidRDefault="00F45024" w:rsidP="00183154">
      <w:pPr>
        <w:spacing w:after="0" w:line="260" w:lineRule="exact"/>
        <w:jc w:val="center"/>
        <w:rPr>
          <w:rFonts w:ascii="Arial" w:hAnsi="Arial" w:cs="Arial"/>
          <w:sz w:val="20"/>
          <w:szCs w:val="20"/>
        </w:rPr>
      </w:pPr>
      <w:r>
        <w:rPr>
          <w:rFonts w:ascii="Arial" w:hAnsi="Arial" w:cs="Arial"/>
          <w:sz w:val="20"/>
          <w:szCs w:val="20"/>
        </w:rPr>
        <w:t xml:space="preserve">                                                                   </w:t>
      </w:r>
      <w:r w:rsidR="00183154" w:rsidRPr="00183154">
        <w:rPr>
          <w:rFonts w:ascii="Arial" w:hAnsi="Arial" w:cs="Arial"/>
          <w:sz w:val="20"/>
          <w:szCs w:val="20"/>
        </w:rPr>
        <w:t>M</w:t>
      </w:r>
      <w:r w:rsidR="00183154">
        <w:rPr>
          <w:rFonts w:ascii="Arial" w:hAnsi="Arial" w:cs="Arial"/>
          <w:sz w:val="20"/>
          <w:szCs w:val="20"/>
        </w:rPr>
        <w:t>inist</w:t>
      </w:r>
      <w:r w:rsidR="00183154" w:rsidRPr="00183154">
        <w:rPr>
          <w:rFonts w:ascii="Arial" w:hAnsi="Arial" w:cs="Arial"/>
          <w:sz w:val="20"/>
          <w:szCs w:val="20"/>
        </w:rPr>
        <w:t>r</w:t>
      </w:r>
      <w:r w:rsidR="00183154">
        <w:rPr>
          <w:rFonts w:ascii="Arial" w:hAnsi="Arial" w:cs="Arial"/>
          <w:sz w:val="20"/>
          <w:szCs w:val="20"/>
        </w:rPr>
        <w:t>ica</w:t>
      </w:r>
      <w:r w:rsidRPr="00F45024">
        <w:rPr>
          <w:rFonts w:ascii="Arial" w:hAnsi="Arial" w:cs="Arial"/>
          <w:sz w:val="20"/>
          <w:szCs w:val="20"/>
        </w:rPr>
        <w:t xml:space="preserve"> </w:t>
      </w:r>
      <w:r w:rsidRPr="00642FCF">
        <w:rPr>
          <w:rFonts w:ascii="Arial" w:hAnsi="Arial" w:cs="Arial"/>
          <w:sz w:val="20"/>
          <w:szCs w:val="20"/>
        </w:rPr>
        <w:t xml:space="preserve">za izobraževanje, </w:t>
      </w:r>
    </w:p>
    <w:p w:rsidR="00183154" w:rsidRPr="00183154" w:rsidRDefault="00F45024" w:rsidP="00183154">
      <w:pPr>
        <w:spacing w:after="0" w:line="260" w:lineRule="exact"/>
        <w:jc w:val="center"/>
        <w:rPr>
          <w:rFonts w:ascii="Arial" w:hAnsi="Arial" w:cs="Arial"/>
          <w:sz w:val="20"/>
          <w:szCs w:val="20"/>
        </w:rPr>
      </w:pPr>
      <w:r>
        <w:rPr>
          <w:rFonts w:ascii="Arial" w:hAnsi="Arial" w:cs="Arial"/>
          <w:sz w:val="20"/>
          <w:szCs w:val="20"/>
        </w:rPr>
        <w:t xml:space="preserve">                                                                </w:t>
      </w:r>
      <w:r w:rsidRPr="00642FCF">
        <w:rPr>
          <w:rFonts w:ascii="Arial" w:hAnsi="Arial" w:cs="Arial"/>
          <w:sz w:val="20"/>
          <w:szCs w:val="20"/>
        </w:rPr>
        <w:t>znanost in šport</w:t>
      </w:r>
    </w:p>
    <w:p w:rsidR="00D14022" w:rsidRDefault="00D14022">
      <w:pPr>
        <w:spacing w:after="160" w:line="259" w:lineRule="auto"/>
        <w:rPr>
          <w:rFonts w:ascii="Arial" w:hAnsi="Arial" w:cs="Arial"/>
          <w:sz w:val="20"/>
          <w:szCs w:val="20"/>
        </w:rPr>
      </w:pPr>
      <w:r>
        <w:rPr>
          <w:rFonts w:ascii="Arial" w:hAnsi="Arial" w:cs="Arial"/>
          <w:sz w:val="20"/>
          <w:szCs w:val="20"/>
        </w:rPr>
        <w:br w:type="page"/>
      </w:r>
    </w:p>
    <w:p w:rsidR="00D14022" w:rsidRPr="00642FCF" w:rsidRDefault="00D14022" w:rsidP="00D14022">
      <w:pPr>
        <w:spacing w:after="0" w:line="260" w:lineRule="exact"/>
        <w:jc w:val="right"/>
        <w:rPr>
          <w:rFonts w:ascii="Arial" w:hAnsi="Arial" w:cs="Arial"/>
          <w:b/>
          <w:sz w:val="20"/>
          <w:szCs w:val="20"/>
        </w:rPr>
      </w:pPr>
      <w:r w:rsidRPr="00642FCF">
        <w:rPr>
          <w:rFonts w:ascii="Arial" w:hAnsi="Arial" w:cs="Arial"/>
          <w:b/>
          <w:sz w:val="20"/>
          <w:szCs w:val="20"/>
        </w:rPr>
        <w:lastRenderedPageBreak/>
        <w:t>OSNUTEK PODZAKONSKEGA AKTA</w:t>
      </w:r>
    </w:p>
    <w:p w:rsidR="00D14022" w:rsidRPr="00642FCF" w:rsidRDefault="00D14022" w:rsidP="00D14022">
      <w:pPr>
        <w:spacing w:after="0" w:line="260" w:lineRule="exact"/>
        <w:jc w:val="both"/>
        <w:rPr>
          <w:rFonts w:ascii="Arial" w:hAnsi="Arial" w:cs="Arial"/>
          <w:b/>
          <w:sz w:val="20"/>
          <w:szCs w:val="20"/>
        </w:rPr>
      </w:pPr>
    </w:p>
    <w:p w:rsidR="00D14022" w:rsidRPr="00642FCF" w:rsidRDefault="00D14022" w:rsidP="00D14022">
      <w:pPr>
        <w:pStyle w:val="Odstavekseznama"/>
        <w:numPr>
          <w:ilvl w:val="0"/>
          <w:numId w:val="89"/>
        </w:numPr>
        <w:spacing w:after="0" w:line="260" w:lineRule="exact"/>
        <w:jc w:val="both"/>
        <w:rPr>
          <w:rFonts w:ascii="Arial" w:hAnsi="Arial" w:cs="Arial"/>
          <w:b/>
          <w:sz w:val="20"/>
          <w:szCs w:val="20"/>
        </w:rPr>
      </w:pPr>
      <w:r w:rsidRPr="00642FCF">
        <w:rPr>
          <w:rFonts w:ascii="Arial" w:hAnsi="Arial" w:cs="Arial"/>
          <w:b/>
          <w:sz w:val="20"/>
          <w:szCs w:val="20"/>
        </w:rPr>
        <w:t>PREAMBULA PODZAKONSKEGA AKTA</w:t>
      </w:r>
    </w:p>
    <w:p w:rsidR="00D14022" w:rsidRPr="00642FCF" w:rsidRDefault="00D14022" w:rsidP="00D14022">
      <w:pPr>
        <w:tabs>
          <w:tab w:val="left" w:pos="708"/>
        </w:tabs>
        <w:spacing w:after="0" w:line="260" w:lineRule="exact"/>
        <w:jc w:val="both"/>
        <w:rPr>
          <w:rFonts w:ascii="Arial" w:hAnsi="Arial" w:cs="Arial"/>
          <w:sz w:val="20"/>
          <w:szCs w:val="20"/>
        </w:rPr>
      </w:pPr>
    </w:p>
    <w:p w:rsidR="00D14022" w:rsidRPr="00CA48D5" w:rsidRDefault="00D14022" w:rsidP="00D14022">
      <w:pPr>
        <w:tabs>
          <w:tab w:val="left" w:pos="708"/>
        </w:tabs>
        <w:spacing w:after="0" w:line="260" w:lineRule="exact"/>
        <w:jc w:val="both"/>
        <w:rPr>
          <w:rFonts w:ascii="Arial" w:hAnsi="Arial" w:cs="Arial"/>
          <w:sz w:val="20"/>
          <w:szCs w:val="20"/>
        </w:rPr>
      </w:pPr>
      <w:r w:rsidRPr="00CA48D5">
        <w:rPr>
          <w:rFonts w:ascii="Arial" w:hAnsi="Arial" w:cs="Arial"/>
          <w:sz w:val="20"/>
          <w:szCs w:val="20"/>
        </w:rPr>
        <w:t>Na podlagi petega odstavka 6. člena Zakona o nevladnih organizacijah (Uradni list RS, št. XX) izdaja minister za infrastrukturo</w:t>
      </w:r>
    </w:p>
    <w:p w:rsidR="00D14022" w:rsidRPr="00642FCF" w:rsidRDefault="00D14022" w:rsidP="00D14022">
      <w:pPr>
        <w:tabs>
          <w:tab w:val="left" w:pos="708"/>
        </w:tabs>
        <w:spacing w:after="0" w:line="260" w:lineRule="exact"/>
        <w:jc w:val="both"/>
        <w:rPr>
          <w:rFonts w:ascii="Arial" w:hAnsi="Arial" w:cs="Arial"/>
          <w:sz w:val="20"/>
          <w:szCs w:val="20"/>
        </w:rPr>
      </w:pPr>
    </w:p>
    <w:p w:rsidR="00D14022" w:rsidRPr="00642FCF" w:rsidRDefault="00D14022" w:rsidP="00D14022">
      <w:pPr>
        <w:pStyle w:val="Odstavekseznama"/>
        <w:numPr>
          <w:ilvl w:val="0"/>
          <w:numId w:val="89"/>
        </w:numPr>
        <w:spacing w:after="0" w:line="260" w:lineRule="exact"/>
        <w:jc w:val="both"/>
        <w:rPr>
          <w:rFonts w:ascii="Arial" w:hAnsi="Arial" w:cs="Arial"/>
          <w:b/>
          <w:sz w:val="20"/>
          <w:szCs w:val="20"/>
        </w:rPr>
      </w:pPr>
      <w:r w:rsidRPr="00642FCF">
        <w:rPr>
          <w:rFonts w:ascii="Arial" w:hAnsi="Arial" w:cs="Arial"/>
          <w:b/>
          <w:sz w:val="20"/>
          <w:szCs w:val="20"/>
        </w:rPr>
        <w:t>OKVIRNI NASLOV PODZAKONSKEGA AKTA</w:t>
      </w:r>
    </w:p>
    <w:p w:rsidR="00D14022" w:rsidRDefault="00D14022" w:rsidP="00D14022">
      <w:pPr>
        <w:pStyle w:val="vrstapredpisa1"/>
        <w:spacing w:before="0" w:line="260" w:lineRule="exact"/>
        <w:jc w:val="left"/>
        <w:rPr>
          <w:rFonts w:eastAsia="Calibri"/>
          <w:b w:val="0"/>
          <w:bCs w:val="0"/>
          <w:color w:val="auto"/>
          <w:spacing w:val="0"/>
          <w:sz w:val="20"/>
          <w:szCs w:val="20"/>
          <w:lang w:eastAsia="en-US"/>
        </w:rPr>
      </w:pPr>
    </w:p>
    <w:p w:rsidR="00D14022" w:rsidRPr="00D14022" w:rsidRDefault="00D14022" w:rsidP="00D14022">
      <w:pPr>
        <w:tabs>
          <w:tab w:val="left" w:pos="708"/>
        </w:tabs>
        <w:spacing w:after="0" w:line="260" w:lineRule="exact"/>
        <w:jc w:val="both"/>
        <w:rPr>
          <w:rFonts w:ascii="Arial" w:hAnsi="Arial" w:cs="Arial"/>
          <w:sz w:val="20"/>
          <w:szCs w:val="20"/>
        </w:rPr>
      </w:pPr>
      <w:r w:rsidRPr="00D14022">
        <w:rPr>
          <w:rFonts w:ascii="Arial" w:hAnsi="Arial" w:cs="Arial"/>
          <w:sz w:val="20"/>
          <w:szCs w:val="20"/>
        </w:rPr>
        <w:t>Pravilnik o določitvi kriterijev za izkazovanje pomembnejših dosežkov delovanja nevladne organizacije za podelitev statusa nevladne organizacije v javnem interesu na področju prometa in energije</w:t>
      </w:r>
    </w:p>
    <w:p w:rsidR="00D14022" w:rsidRPr="00CA48D5" w:rsidRDefault="00D14022" w:rsidP="00D14022">
      <w:pPr>
        <w:tabs>
          <w:tab w:val="left" w:pos="708"/>
        </w:tabs>
        <w:spacing w:after="0" w:line="260" w:lineRule="exact"/>
        <w:rPr>
          <w:rFonts w:ascii="Arial" w:hAnsi="Arial" w:cs="Arial"/>
          <w:b/>
          <w:sz w:val="20"/>
          <w:szCs w:val="20"/>
        </w:rPr>
      </w:pPr>
    </w:p>
    <w:p w:rsidR="00D14022" w:rsidRPr="00CA48D5" w:rsidRDefault="00D14022" w:rsidP="00D14022">
      <w:pPr>
        <w:tabs>
          <w:tab w:val="left" w:pos="708"/>
        </w:tabs>
        <w:spacing w:after="0" w:line="260" w:lineRule="exact"/>
        <w:rPr>
          <w:rFonts w:ascii="Arial" w:hAnsi="Arial" w:cs="Arial"/>
          <w:b/>
          <w:sz w:val="20"/>
          <w:szCs w:val="20"/>
        </w:rPr>
      </w:pPr>
    </w:p>
    <w:p w:rsidR="00D14022" w:rsidRPr="00CA48D5" w:rsidRDefault="00D14022" w:rsidP="00D14022">
      <w:pPr>
        <w:pStyle w:val="Odstavekseznama"/>
        <w:numPr>
          <w:ilvl w:val="0"/>
          <w:numId w:val="89"/>
        </w:numPr>
        <w:spacing w:after="0" w:line="260" w:lineRule="exact"/>
        <w:jc w:val="both"/>
        <w:rPr>
          <w:rFonts w:ascii="Arial" w:hAnsi="Arial" w:cs="Arial"/>
          <w:b/>
          <w:sz w:val="20"/>
          <w:szCs w:val="20"/>
        </w:rPr>
      </w:pPr>
      <w:r w:rsidRPr="00CA48D5">
        <w:rPr>
          <w:rFonts w:ascii="Arial" w:hAnsi="Arial" w:cs="Arial"/>
          <w:b/>
          <w:sz w:val="20"/>
          <w:szCs w:val="20"/>
        </w:rPr>
        <w:t>VSEBINA, OPISANA PO VSEBINSKIH SKLOPIH:</w:t>
      </w:r>
    </w:p>
    <w:p w:rsidR="00D14022" w:rsidRPr="00CA48D5" w:rsidRDefault="00D14022" w:rsidP="00D14022">
      <w:pPr>
        <w:tabs>
          <w:tab w:val="left" w:pos="708"/>
        </w:tabs>
        <w:spacing w:after="0" w:line="260" w:lineRule="exact"/>
        <w:jc w:val="both"/>
        <w:rPr>
          <w:rFonts w:ascii="Arial" w:hAnsi="Arial" w:cs="Arial"/>
          <w:b/>
          <w:sz w:val="20"/>
          <w:szCs w:val="20"/>
        </w:rPr>
      </w:pPr>
    </w:p>
    <w:p w:rsidR="00D14022" w:rsidRPr="00CA48D5" w:rsidRDefault="00D14022" w:rsidP="00D14022">
      <w:pPr>
        <w:pStyle w:val="Odstavekseznama"/>
        <w:numPr>
          <w:ilvl w:val="0"/>
          <w:numId w:val="90"/>
        </w:numPr>
        <w:tabs>
          <w:tab w:val="left" w:pos="567"/>
        </w:tabs>
        <w:spacing w:after="0" w:line="260" w:lineRule="exact"/>
        <w:jc w:val="both"/>
        <w:rPr>
          <w:rFonts w:ascii="Arial" w:hAnsi="Arial" w:cs="Arial"/>
          <w:sz w:val="20"/>
          <w:szCs w:val="20"/>
        </w:rPr>
      </w:pPr>
      <w:r w:rsidRPr="00CA48D5">
        <w:rPr>
          <w:rFonts w:ascii="Arial" w:hAnsi="Arial" w:cs="Arial"/>
          <w:sz w:val="20"/>
          <w:szCs w:val="20"/>
        </w:rPr>
        <w:t>PREDMET UREJANJA (VSEBINA AKTA)</w:t>
      </w:r>
    </w:p>
    <w:p w:rsidR="00D14022" w:rsidRPr="00CA48D5" w:rsidRDefault="00D14022" w:rsidP="00D14022">
      <w:pPr>
        <w:tabs>
          <w:tab w:val="left" w:pos="567"/>
        </w:tabs>
        <w:overflowPunct w:val="0"/>
        <w:autoSpaceDE w:val="0"/>
        <w:autoSpaceDN w:val="0"/>
        <w:adjustRightInd w:val="0"/>
        <w:spacing w:after="0" w:line="260" w:lineRule="exact"/>
        <w:ind w:left="43"/>
        <w:jc w:val="both"/>
        <w:textAlignment w:val="baseline"/>
        <w:rPr>
          <w:rFonts w:ascii="Arial" w:hAnsi="Arial" w:cs="Arial"/>
          <w:sz w:val="20"/>
          <w:szCs w:val="20"/>
        </w:rPr>
      </w:pPr>
      <w:r w:rsidRPr="00CA48D5">
        <w:rPr>
          <w:rFonts w:ascii="Arial" w:hAnsi="Arial" w:cs="Arial"/>
          <w:sz w:val="20"/>
          <w:szCs w:val="20"/>
        </w:rPr>
        <w:t>Ta pravilnik ureja kriterije za izkazovanje pomembnejših dosežkov delovanja nevladnih organizacij za podelitev statusa nevladne organizacije v javnem interesu na področju prometa in energije.</w:t>
      </w:r>
    </w:p>
    <w:p w:rsidR="00D14022" w:rsidRPr="00CA48D5" w:rsidRDefault="00D14022" w:rsidP="00D14022">
      <w:pPr>
        <w:tabs>
          <w:tab w:val="left" w:pos="567"/>
        </w:tabs>
        <w:overflowPunct w:val="0"/>
        <w:autoSpaceDE w:val="0"/>
        <w:autoSpaceDN w:val="0"/>
        <w:adjustRightInd w:val="0"/>
        <w:spacing w:after="0" w:line="260" w:lineRule="exact"/>
        <w:ind w:left="43"/>
        <w:jc w:val="both"/>
        <w:textAlignment w:val="baseline"/>
        <w:rPr>
          <w:rFonts w:ascii="Arial" w:hAnsi="Arial" w:cs="Arial"/>
          <w:sz w:val="20"/>
          <w:szCs w:val="20"/>
        </w:rPr>
      </w:pPr>
    </w:p>
    <w:p w:rsidR="00D14022" w:rsidRPr="00CA48D5" w:rsidRDefault="00D14022" w:rsidP="00D14022">
      <w:pPr>
        <w:pStyle w:val="Odstavekseznama"/>
        <w:tabs>
          <w:tab w:val="left" w:pos="567"/>
        </w:tabs>
        <w:spacing w:after="0" w:line="260" w:lineRule="exact"/>
        <w:ind w:left="567"/>
        <w:jc w:val="both"/>
        <w:rPr>
          <w:rFonts w:ascii="Arial" w:hAnsi="Arial" w:cs="Arial"/>
          <w:sz w:val="20"/>
          <w:szCs w:val="20"/>
        </w:rPr>
      </w:pPr>
    </w:p>
    <w:p w:rsidR="00D14022" w:rsidRPr="00CA48D5" w:rsidRDefault="00D14022" w:rsidP="00D14022">
      <w:pPr>
        <w:pStyle w:val="Odstavekseznama"/>
        <w:numPr>
          <w:ilvl w:val="0"/>
          <w:numId w:val="90"/>
        </w:numPr>
        <w:tabs>
          <w:tab w:val="left" w:pos="567"/>
        </w:tabs>
        <w:spacing w:after="0" w:line="260" w:lineRule="exact"/>
        <w:jc w:val="both"/>
        <w:rPr>
          <w:rFonts w:ascii="Arial" w:hAnsi="Arial" w:cs="Arial"/>
          <w:sz w:val="20"/>
          <w:szCs w:val="20"/>
        </w:rPr>
      </w:pPr>
      <w:r w:rsidRPr="00CA48D5">
        <w:rPr>
          <w:rFonts w:ascii="Arial" w:hAnsi="Arial" w:cs="Arial"/>
          <w:sz w:val="20"/>
          <w:szCs w:val="20"/>
        </w:rPr>
        <w:t>PREDSTAVITEV PO VSEBINSKIH SKLOPIH (ZA VSAK VSEBINSKI SKLOP POSEBEJ):</w:t>
      </w:r>
    </w:p>
    <w:p w:rsidR="00D14022" w:rsidRPr="00CA48D5" w:rsidRDefault="00D14022" w:rsidP="00D14022">
      <w:pPr>
        <w:tabs>
          <w:tab w:val="left" w:pos="567"/>
        </w:tabs>
        <w:spacing w:after="0" w:line="260" w:lineRule="exact"/>
        <w:jc w:val="both"/>
        <w:rPr>
          <w:rFonts w:ascii="Arial" w:hAnsi="Arial" w:cs="Arial"/>
          <w:sz w:val="20"/>
          <w:szCs w:val="20"/>
        </w:rPr>
      </w:pPr>
    </w:p>
    <w:p w:rsidR="00D14022" w:rsidRPr="00CA48D5" w:rsidRDefault="00D14022" w:rsidP="000E2558">
      <w:pPr>
        <w:pStyle w:val="Odstavekseznama"/>
        <w:numPr>
          <w:ilvl w:val="0"/>
          <w:numId w:val="91"/>
        </w:numPr>
        <w:tabs>
          <w:tab w:val="left" w:pos="567"/>
        </w:tabs>
        <w:spacing w:after="0" w:line="260" w:lineRule="exact"/>
        <w:jc w:val="both"/>
        <w:rPr>
          <w:rFonts w:ascii="Arial" w:hAnsi="Arial" w:cs="Arial"/>
          <w:sz w:val="20"/>
          <w:szCs w:val="20"/>
        </w:rPr>
      </w:pPr>
      <w:r w:rsidRPr="00CA48D5">
        <w:rPr>
          <w:rFonts w:ascii="Arial" w:hAnsi="Arial" w:cs="Arial"/>
          <w:sz w:val="20"/>
          <w:szCs w:val="20"/>
        </w:rPr>
        <w:t>Opis ukrepa in rešitve</w:t>
      </w:r>
    </w:p>
    <w:p w:rsidR="00D14022" w:rsidRPr="00CA48D5" w:rsidRDefault="00D14022" w:rsidP="00D14022">
      <w:pPr>
        <w:tabs>
          <w:tab w:val="left" w:pos="567"/>
        </w:tabs>
        <w:spacing w:after="0" w:line="260" w:lineRule="exact"/>
        <w:jc w:val="both"/>
        <w:rPr>
          <w:rFonts w:ascii="Arial" w:hAnsi="Arial" w:cs="Arial"/>
          <w:sz w:val="20"/>
          <w:szCs w:val="20"/>
        </w:rPr>
      </w:pPr>
      <w:r w:rsidRPr="00CA48D5">
        <w:rPr>
          <w:rFonts w:ascii="Arial" w:hAnsi="Arial" w:cs="Arial"/>
          <w:sz w:val="20"/>
          <w:szCs w:val="20"/>
        </w:rPr>
        <w:t>Določitev pojma pomembnejšega dosežka delovanja ter kriterijev za izkazovanje pomembnejših dosežkov delovanja nevladnih organizacij v zadnjih dveh letih, katerih izpolnjevanje je pogoj za pridobitev statusa nevladne organizacije v javnem interesu na področju prometa in energije.</w:t>
      </w:r>
    </w:p>
    <w:p w:rsidR="00D14022" w:rsidRPr="00CA48D5" w:rsidRDefault="00D14022" w:rsidP="00D14022">
      <w:pPr>
        <w:tabs>
          <w:tab w:val="left" w:pos="567"/>
        </w:tabs>
        <w:spacing w:after="0" w:line="260" w:lineRule="exact"/>
        <w:jc w:val="both"/>
        <w:rPr>
          <w:rFonts w:ascii="Arial" w:hAnsi="Arial" w:cs="Arial"/>
          <w:sz w:val="20"/>
          <w:szCs w:val="20"/>
        </w:rPr>
      </w:pPr>
    </w:p>
    <w:p w:rsidR="00D14022" w:rsidRPr="00CA48D5" w:rsidRDefault="00D14022" w:rsidP="000E2558">
      <w:pPr>
        <w:pStyle w:val="Odstavekseznama"/>
        <w:numPr>
          <w:ilvl w:val="0"/>
          <w:numId w:val="91"/>
        </w:numPr>
        <w:tabs>
          <w:tab w:val="left" w:pos="567"/>
        </w:tabs>
        <w:spacing w:after="0" w:line="260" w:lineRule="exact"/>
        <w:jc w:val="both"/>
        <w:rPr>
          <w:rFonts w:ascii="Arial" w:hAnsi="Arial" w:cs="Arial"/>
          <w:sz w:val="20"/>
          <w:szCs w:val="20"/>
        </w:rPr>
      </w:pPr>
      <w:r w:rsidRPr="00CA48D5">
        <w:rPr>
          <w:rFonts w:ascii="Arial" w:hAnsi="Arial" w:cs="Arial"/>
          <w:sz w:val="20"/>
          <w:szCs w:val="20"/>
        </w:rPr>
        <w:t>Naslovnik</w:t>
      </w:r>
    </w:p>
    <w:p w:rsidR="00D14022" w:rsidRPr="00CA48D5" w:rsidRDefault="00D14022" w:rsidP="00D14022">
      <w:pPr>
        <w:tabs>
          <w:tab w:val="left" w:pos="567"/>
        </w:tabs>
        <w:spacing w:after="0" w:line="260" w:lineRule="exact"/>
        <w:jc w:val="both"/>
        <w:rPr>
          <w:rFonts w:ascii="Arial" w:hAnsi="Arial" w:cs="Arial"/>
          <w:sz w:val="20"/>
          <w:szCs w:val="20"/>
        </w:rPr>
      </w:pPr>
      <w:r w:rsidRPr="00CA48D5">
        <w:rPr>
          <w:rFonts w:ascii="Arial" w:hAnsi="Arial" w:cs="Arial"/>
          <w:sz w:val="20"/>
          <w:szCs w:val="20"/>
        </w:rPr>
        <w:t>Nevladne organizacije.</w:t>
      </w:r>
    </w:p>
    <w:p w:rsidR="00D14022" w:rsidRPr="00CA48D5" w:rsidRDefault="00D14022" w:rsidP="00D14022">
      <w:pPr>
        <w:pStyle w:val="Odstavekseznama"/>
        <w:spacing w:after="0" w:line="260" w:lineRule="exact"/>
        <w:jc w:val="both"/>
        <w:rPr>
          <w:rFonts w:ascii="Arial" w:hAnsi="Arial" w:cs="Arial"/>
          <w:sz w:val="20"/>
          <w:szCs w:val="20"/>
        </w:rPr>
      </w:pPr>
    </w:p>
    <w:p w:rsidR="00D14022" w:rsidRPr="00CA48D5" w:rsidRDefault="00D14022" w:rsidP="000E2558">
      <w:pPr>
        <w:pStyle w:val="Odstavekseznama"/>
        <w:numPr>
          <w:ilvl w:val="0"/>
          <w:numId w:val="91"/>
        </w:numPr>
        <w:tabs>
          <w:tab w:val="left" w:pos="567"/>
        </w:tabs>
        <w:spacing w:after="0" w:line="260" w:lineRule="exact"/>
        <w:jc w:val="both"/>
        <w:rPr>
          <w:rFonts w:ascii="Arial" w:hAnsi="Arial" w:cs="Arial"/>
          <w:sz w:val="20"/>
          <w:szCs w:val="20"/>
        </w:rPr>
      </w:pPr>
      <w:r w:rsidRPr="00CA48D5">
        <w:rPr>
          <w:rFonts w:ascii="Arial" w:hAnsi="Arial" w:cs="Arial"/>
          <w:sz w:val="20"/>
          <w:szCs w:val="20"/>
        </w:rPr>
        <w:t>Pravne posledice</w:t>
      </w:r>
    </w:p>
    <w:p w:rsidR="00D14022" w:rsidRPr="00CA48D5" w:rsidRDefault="00D14022" w:rsidP="00D14022">
      <w:pPr>
        <w:spacing w:after="0" w:line="260" w:lineRule="exact"/>
        <w:jc w:val="both"/>
        <w:rPr>
          <w:rFonts w:ascii="Arial" w:hAnsi="Arial" w:cs="Arial"/>
          <w:sz w:val="20"/>
          <w:szCs w:val="20"/>
        </w:rPr>
      </w:pPr>
      <w:r w:rsidRPr="00CA48D5">
        <w:rPr>
          <w:rFonts w:ascii="Arial" w:hAnsi="Arial" w:cs="Arial"/>
          <w:sz w:val="20"/>
          <w:szCs w:val="20"/>
        </w:rPr>
        <w:t>Pridobitev statusa nevladne organizacije v javnem interesu na področju prometa in energije.</w:t>
      </w:r>
    </w:p>
    <w:p w:rsidR="00D14022" w:rsidRPr="00CA48D5" w:rsidRDefault="00D14022" w:rsidP="00D14022">
      <w:pPr>
        <w:spacing w:after="0" w:line="260" w:lineRule="exact"/>
        <w:jc w:val="both"/>
        <w:rPr>
          <w:rFonts w:ascii="Arial" w:hAnsi="Arial" w:cs="Arial"/>
          <w:sz w:val="20"/>
          <w:szCs w:val="20"/>
        </w:rPr>
      </w:pPr>
    </w:p>
    <w:p w:rsidR="00D14022" w:rsidRPr="00CA48D5" w:rsidRDefault="00D14022" w:rsidP="00D14022">
      <w:pPr>
        <w:spacing w:after="0" w:line="260" w:lineRule="exact"/>
        <w:jc w:val="both"/>
        <w:rPr>
          <w:rFonts w:ascii="Arial" w:hAnsi="Arial" w:cs="Arial"/>
          <w:sz w:val="20"/>
          <w:szCs w:val="20"/>
        </w:rPr>
      </w:pPr>
    </w:p>
    <w:p w:rsidR="00D14022" w:rsidRPr="00CA48D5" w:rsidRDefault="00D14022" w:rsidP="00D14022">
      <w:pPr>
        <w:pStyle w:val="Odstavekseznama"/>
        <w:numPr>
          <w:ilvl w:val="0"/>
          <w:numId w:val="90"/>
        </w:numPr>
        <w:tabs>
          <w:tab w:val="left" w:pos="567"/>
        </w:tabs>
        <w:spacing w:after="0" w:line="260" w:lineRule="exact"/>
        <w:jc w:val="both"/>
        <w:rPr>
          <w:rFonts w:ascii="Arial" w:hAnsi="Arial" w:cs="Arial"/>
          <w:sz w:val="20"/>
          <w:szCs w:val="20"/>
        </w:rPr>
      </w:pPr>
      <w:r w:rsidRPr="00CA48D5">
        <w:rPr>
          <w:rFonts w:ascii="Arial" w:hAnsi="Arial" w:cs="Arial"/>
          <w:sz w:val="20"/>
          <w:szCs w:val="20"/>
        </w:rPr>
        <w:t>PREHODNI REŽIM</w:t>
      </w:r>
    </w:p>
    <w:p w:rsidR="00D14022" w:rsidRPr="00CA48D5" w:rsidRDefault="00D14022" w:rsidP="00D14022">
      <w:pPr>
        <w:spacing w:after="0" w:line="260" w:lineRule="exact"/>
        <w:jc w:val="both"/>
        <w:rPr>
          <w:rFonts w:ascii="Arial" w:hAnsi="Arial" w:cs="Arial"/>
          <w:sz w:val="20"/>
          <w:szCs w:val="20"/>
        </w:rPr>
      </w:pPr>
      <w:r w:rsidRPr="00CA48D5">
        <w:rPr>
          <w:rFonts w:ascii="Arial" w:hAnsi="Arial" w:cs="Arial"/>
          <w:sz w:val="20"/>
          <w:szCs w:val="20"/>
        </w:rPr>
        <w:t>/</w:t>
      </w:r>
    </w:p>
    <w:p w:rsidR="00D14022" w:rsidRPr="00CA48D5" w:rsidRDefault="00D14022" w:rsidP="00D14022">
      <w:pPr>
        <w:spacing w:after="0" w:line="260" w:lineRule="exact"/>
        <w:jc w:val="both"/>
        <w:rPr>
          <w:rFonts w:ascii="Arial" w:hAnsi="Arial" w:cs="Arial"/>
          <w:sz w:val="20"/>
          <w:szCs w:val="20"/>
        </w:rPr>
      </w:pPr>
    </w:p>
    <w:p w:rsidR="00D14022" w:rsidRPr="00CA48D5" w:rsidRDefault="00D14022" w:rsidP="00D14022">
      <w:pPr>
        <w:pStyle w:val="Odstavekseznama"/>
        <w:numPr>
          <w:ilvl w:val="0"/>
          <w:numId w:val="90"/>
        </w:numPr>
        <w:tabs>
          <w:tab w:val="left" w:pos="567"/>
        </w:tabs>
        <w:spacing w:after="0" w:line="260" w:lineRule="exact"/>
        <w:jc w:val="both"/>
        <w:rPr>
          <w:rFonts w:ascii="Arial" w:hAnsi="Arial" w:cs="Arial"/>
          <w:sz w:val="20"/>
          <w:szCs w:val="20"/>
        </w:rPr>
      </w:pPr>
      <w:r w:rsidRPr="00CA48D5">
        <w:rPr>
          <w:rFonts w:ascii="Arial" w:hAnsi="Arial" w:cs="Arial"/>
          <w:sz w:val="20"/>
          <w:szCs w:val="20"/>
        </w:rPr>
        <w:t>ZAČETEK VELJAVNOSTI</w:t>
      </w:r>
    </w:p>
    <w:p w:rsidR="00D14022" w:rsidRPr="00CA48D5" w:rsidRDefault="00D14022" w:rsidP="00D14022">
      <w:pPr>
        <w:tabs>
          <w:tab w:val="left" w:pos="567"/>
        </w:tabs>
        <w:spacing w:after="0" w:line="260" w:lineRule="exact"/>
        <w:jc w:val="both"/>
        <w:rPr>
          <w:rFonts w:ascii="Arial" w:hAnsi="Arial" w:cs="Arial"/>
          <w:sz w:val="20"/>
          <w:szCs w:val="20"/>
        </w:rPr>
      </w:pPr>
      <w:r w:rsidRPr="00CA48D5">
        <w:rPr>
          <w:rFonts w:ascii="Arial" w:hAnsi="Arial" w:cs="Arial"/>
          <w:sz w:val="20"/>
          <w:szCs w:val="20"/>
        </w:rPr>
        <w:t>Ta pravilnik začne veljati petnajsti dan po objavi v Uradnem listu Republike Slovenije.</w:t>
      </w:r>
    </w:p>
    <w:p w:rsidR="00D14022" w:rsidRPr="00CA48D5" w:rsidRDefault="00D14022" w:rsidP="00D14022">
      <w:pPr>
        <w:tabs>
          <w:tab w:val="left" w:pos="708"/>
        </w:tabs>
        <w:spacing w:after="0" w:line="260" w:lineRule="exact"/>
        <w:rPr>
          <w:rFonts w:ascii="Arial" w:hAnsi="Arial" w:cs="Arial"/>
          <w:b/>
          <w:sz w:val="20"/>
          <w:szCs w:val="20"/>
        </w:rPr>
      </w:pPr>
    </w:p>
    <w:p w:rsidR="00D14022" w:rsidRPr="00CA48D5" w:rsidRDefault="00D14022" w:rsidP="00D14022">
      <w:pPr>
        <w:tabs>
          <w:tab w:val="left" w:pos="708"/>
        </w:tabs>
        <w:spacing w:after="0" w:line="260" w:lineRule="exact"/>
        <w:rPr>
          <w:rFonts w:ascii="Arial" w:hAnsi="Arial" w:cs="Arial"/>
          <w:b/>
          <w:sz w:val="20"/>
          <w:szCs w:val="20"/>
        </w:rPr>
      </w:pPr>
    </w:p>
    <w:p w:rsidR="00D14022" w:rsidRPr="00CA48D5" w:rsidRDefault="00D14022" w:rsidP="00D14022">
      <w:pPr>
        <w:tabs>
          <w:tab w:val="left" w:pos="708"/>
        </w:tabs>
        <w:spacing w:after="0" w:line="260" w:lineRule="exact"/>
        <w:rPr>
          <w:rFonts w:ascii="Arial" w:hAnsi="Arial" w:cs="Arial"/>
          <w:b/>
          <w:sz w:val="20"/>
          <w:szCs w:val="20"/>
        </w:rPr>
      </w:pPr>
    </w:p>
    <w:p w:rsidR="00E32B85" w:rsidRDefault="00E32B85" w:rsidP="00E32B85">
      <w:pPr>
        <w:pStyle w:val="Odstavekseznama"/>
        <w:spacing w:after="0" w:line="260" w:lineRule="exact"/>
        <w:ind w:left="502"/>
        <w:jc w:val="both"/>
        <w:rPr>
          <w:rFonts w:ascii="Arial" w:hAnsi="Arial" w:cs="Arial"/>
          <w:b/>
          <w:sz w:val="20"/>
          <w:szCs w:val="20"/>
        </w:rPr>
      </w:pPr>
    </w:p>
    <w:p w:rsidR="00E32B85" w:rsidRDefault="00E32B85" w:rsidP="00E32B85">
      <w:pPr>
        <w:pStyle w:val="Odstavekseznama"/>
        <w:spacing w:after="0" w:line="260" w:lineRule="exact"/>
        <w:ind w:left="502"/>
        <w:jc w:val="both"/>
        <w:rPr>
          <w:rFonts w:ascii="Arial" w:hAnsi="Arial" w:cs="Arial"/>
          <w:b/>
          <w:sz w:val="20"/>
          <w:szCs w:val="20"/>
        </w:rPr>
      </w:pPr>
    </w:p>
    <w:p w:rsidR="00E32B85" w:rsidRDefault="00E32B85" w:rsidP="00E32B85">
      <w:pPr>
        <w:pStyle w:val="Odstavekseznama"/>
        <w:spacing w:after="0" w:line="260" w:lineRule="exact"/>
        <w:ind w:left="502"/>
        <w:jc w:val="both"/>
        <w:rPr>
          <w:rFonts w:ascii="Arial" w:hAnsi="Arial" w:cs="Arial"/>
          <w:b/>
          <w:sz w:val="20"/>
          <w:szCs w:val="20"/>
        </w:rPr>
      </w:pPr>
    </w:p>
    <w:p w:rsidR="00E32B85" w:rsidRDefault="00E32B85" w:rsidP="00E32B85">
      <w:pPr>
        <w:pStyle w:val="Odstavekseznama"/>
        <w:spacing w:after="0" w:line="260" w:lineRule="exact"/>
        <w:ind w:left="502"/>
        <w:jc w:val="both"/>
        <w:rPr>
          <w:rFonts w:ascii="Arial" w:hAnsi="Arial" w:cs="Arial"/>
          <w:b/>
          <w:sz w:val="20"/>
          <w:szCs w:val="20"/>
        </w:rPr>
      </w:pPr>
    </w:p>
    <w:p w:rsidR="00E32B85" w:rsidRDefault="00E32B85" w:rsidP="00E32B85">
      <w:pPr>
        <w:pStyle w:val="Odstavekseznama"/>
        <w:spacing w:after="0" w:line="260" w:lineRule="exact"/>
        <w:ind w:left="502"/>
        <w:jc w:val="both"/>
        <w:rPr>
          <w:rFonts w:ascii="Arial" w:hAnsi="Arial" w:cs="Arial"/>
          <w:b/>
          <w:sz w:val="20"/>
          <w:szCs w:val="20"/>
        </w:rPr>
      </w:pPr>
    </w:p>
    <w:p w:rsidR="00E32B85" w:rsidRDefault="00E32B85" w:rsidP="00E32B85">
      <w:pPr>
        <w:pStyle w:val="Odstavekseznama"/>
        <w:spacing w:after="0" w:line="260" w:lineRule="exact"/>
        <w:ind w:left="502"/>
        <w:jc w:val="both"/>
        <w:rPr>
          <w:rFonts w:ascii="Arial" w:hAnsi="Arial" w:cs="Arial"/>
          <w:b/>
          <w:sz w:val="20"/>
          <w:szCs w:val="20"/>
        </w:rPr>
      </w:pPr>
    </w:p>
    <w:p w:rsidR="00E32B85" w:rsidRDefault="00E32B85" w:rsidP="00E32B85">
      <w:pPr>
        <w:pStyle w:val="Odstavekseznama"/>
        <w:spacing w:after="0" w:line="260" w:lineRule="exact"/>
        <w:ind w:left="502"/>
        <w:jc w:val="both"/>
        <w:rPr>
          <w:rFonts w:ascii="Arial" w:hAnsi="Arial" w:cs="Arial"/>
          <w:b/>
          <w:sz w:val="20"/>
          <w:szCs w:val="20"/>
        </w:rPr>
      </w:pPr>
    </w:p>
    <w:p w:rsidR="00E32B85" w:rsidRDefault="00E32B85" w:rsidP="00E32B85">
      <w:pPr>
        <w:pStyle w:val="Odstavekseznama"/>
        <w:spacing w:after="0" w:line="260" w:lineRule="exact"/>
        <w:ind w:left="502"/>
        <w:jc w:val="both"/>
        <w:rPr>
          <w:rFonts w:ascii="Arial" w:hAnsi="Arial" w:cs="Arial"/>
          <w:b/>
          <w:sz w:val="20"/>
          <w:szCs w:val="20"/>
        </w:rPr>
      </w:pPr>
    </w:p>
    <w:p w:rsidR="00E32B85" w:rsidRDefault="00E32B85" w:rsidP="00E32B85">
      <w:pPr>
        <w:pStyle w:val="Odstavekseznama"/>
        <w:spacing w:after="0" w:line="260" w:lineRule="exact"/>
        <w:ind w:left="502"/>
        <w:jc w:val="both"/>
        <w:rPr>
          <w:rFonts w:ascii="Arial" w:hAnsi="Arial" w:cs="Arial"/>
          <w:b/>
          <w:sz w:val="20"/>
          <w:szCs w:val="20"/>
        </w:rPr>
      </w:pPr>
    </w:p>
    <w:p w:rsidR="00E32B85" w:rsidRDefault="00E32B85" w:rsidP="00E32B85">
      <w:pPr>
        <w:pStyle w:val="Odstavekseznama"/>
        <w:spacing w:after="0" w:line="260" w:lineRule="exact"/>
        <w:ind w:left="502"/>
        <w:jc w:val="both"/>
        <w:rPr>
          <w:rFonts w:ascii="Arial" w:hAnsi="Arial" w:cs="Arial"/>
          <w:b/>
          <w:sz w:val="20"/>
          <w:szCs w:val="20"/>
        </w:rPr>
      </w:pPr>
    </w:p>
    <w:p w:rsidR="00E32B85" w:rsidRDefault="00E32B85" w:rsidP="00E32B85">
      <w:pPr>
        <w:pStyle w:val="Odstavekseznama"/>
        <w:spacing w:after="0" w:line="260" w:lineRule="exact"/>
        <w:ind w:left="502"/>
        <w:jc w:val="both"/>
        <w:rPr>
          <w:rFonts w:ascii="Arial" w:hAnsi="Arial" w:cs="Arial"/>
          <w:b/>
          <w:sz w:val="20"/>
          <w:szCs w:val="20"/>
        </w:rPr>
      </w:pPr>
    </w:p>
    <w:p w:rsidR="00E32B85" w:rsidRDefault="00E32B85" w:rsidP="00E32B85">
      <w:pPr>
        <w:pStyle w:val="Odstavekseznama"/>
        <w:spacing w:after="0" w:line="260" w:lineRule="exact"/>
        <w:ind w:left="502"/>
        <w:jc w:val="both"/>
        <w:rPr>
          <w:rFonts w:ascii="Arial" w:hAnsi="Arial" w:cs="Arial"/>
          <w:b/>
          <w:sz w:val="20"/>
          <w:szCs w:val="20"/>
        </w:rPr>
      </w:pPr>
    </w:p>
    <w:p w:rsidR="00E32B85" w:rsidRDefault="00E32B85" w:rsidP="00E32B85">
      <w:pPr>
        <w:pStyle w:val="Odstavekseznama"/>
        <w:spacing w:after="0" w:line="260" w:lineRule="exact"/>
        <w:ind w:left="502"/>
        <w:jc w:val="both"/>
        <w:rPr>
          <w:rFonts w:ascii="Arial" w:hAnsi="Arial" w:cs="Arial"/>
          <w:b/>
          <w:sz w:val="20"/>
          <w:szCs w:val="20"/>
        </w:rPr>
      </w:pPr>
    </w:p>
    <w:p w:rsidR="00E32B85" w:rsidRDefault="00E32B85" w:rsidP="00E32B85">
      <w:pPr>
        <w:pStyle w:val="Odstavekseznama"/>
        <w:spacing w:after="0" w:line="260" w:lineRule="exact"/>
        <w:ind w:left="502"/>
        <w:jc w:val="both"/>
        <w:rPr>
          <w:rFonts w:ascii="Arial" w:hAnsi="Arial" w:cs="Arial"/>
          <w:b/>
          <w:sz w:val="20"/>
          <w:szCs w:val="20"/>
        </w:rPr>
      </w:pPr>
    </w:p>
    <w:p w:rsidR="00D14022" w:rsidRPr="00CA48D5" w:rsidRDefault="00D14022" w:rsidP="00E32B85">
      <w:pPr>
        <w:pStyle w:val="Odstavekseznama"/>
        <w:numPr>
          <w:ilvl w:val="0"/>
          <w:numId w:val="89"/>
        </w:numPr>
        <w:spacing w:after="0" w:line="260" w:lineRule="exact"/>
        <w:jc w:val="both"/>
        <w:rPr>
          <w:rFonts w:ascii="Arial" w:hAnsi="Arial" w:cs="Arial"/>
          <w:b/>
          <w:sz w:val="20"/>
          <w:szCs w:val="20"/>
        </w:rPr>
      </w:pPr>
      <w:r w:rsidRPr="00CA48D5">
        <w:rPr>
          <w:rFonts w:ascii="Arial" w:hAnsi="Arial" w:cs="Arial"/>
          <w:b/>
          <w:sz w:val="20"/>
          <w:szCs w:val="20"/>
        </w:rPr>
        <w:lastRenderedPageBreak/>
        <w:t>NORMATIVNI DEL</w:t>
      </w:r>
    </w:p>
    <w:p w:rsidR="00D14022" w:rsidRPr="00CA48D5" w:rsidRDefault="00D14022" w:rsidP="00D14022">
      <w:pPr>
        <w:tabs>
          <w:tab w:val="left" w:pos="708"/>
        </w:tabs>
        <w:spacing w:after="0" w:line="260" w:lineRule="exact"/>
        <w:rPr>
          <w:rFonts w:ascii="Arial" w:hAnsi="Arial" w:cs="Arial"/>
          <w:b/>
          <w:sz w:val="20"/>
          <w:szCs w:val="20"/>
        </w:rPr>
      </w:pPr>
    </w:p>
    <w:p w:rsidR="00D14022" w:rsidRPr="00CA48D5" w:rsidRDefault="00D14022" w:rsidP="00E32B85">
      <w:pPr>
        <w:pStyle w:val="Pravnapodlaga0"/>
        <w:spacing w:before="0"/>
        <w:ind w:firstLine="0"/>
        <w:rPr>
          <w:rFonts w:cs="Arial"/>
          <w:sz w:val="20"/>
          <w:szCs w:val="20"/>
        </w:rPr>
      </w:pPr>
      <w:r w:rsidRPr="00CA48D5">
        <w:rPr>
          <w:rFonts w:cs="Arial"/>
          <w:sz w:val="20"/>
          <w:szCs w:val="20"/>
        </w:rPr>
        <w:t xml:space="preserve">Na podlagi </w:t>
      </w:r>
      <w:r w:rsidRPr="00CA48D5">
        <w:rPr>
          <w:rFonts w:cs="Arial"/>
          <w:sz w:val="20"/>
          <w:szCs w:val="20"/>
          <w:lang w:val="sl-SI"/>
        </w:rPr>
        <w:t>petega odstavka</w:t>
      </w:r>
      <w:r w:rsidRPr="00CA48D5">
        <w:rPr>
          <w:rFonts w:cs="Arial"/>
          <w:sz w:val="20"/>
          <w:szCs w:val="20"/>
        </w:rPr>
        <w:t xml:space="preserve"> </w:t>
      </w:r>
      <w:r w:rsidRPr="00CA48D5">
        <w:rPr>
          <w:rFonts w:cs="Arial"/>
          <w:sz w:val="20"/>
          <w:szCs w:val="20"/>
          <w:lang w:val="sl-SI"/>
        </w:rPr>
        <w:t>6.</w:t>
      </w:r>
      <w:r w:rsidRPr="00CA48D5">
        <w:rPr>
          <w:rFonts w:cs="Arial"/>
          <w:sz w:val="20"/>
          <w:szCs w:val="20"/>
        </w:rPr>
        <w:t xml:space="preserve"> člena Zakona o </w:t>
      </w:r>
      <w:r w:rsidRPr="00CA48D5">
        <w:rPr>
          <w:rFonts w:cs="Arial"/>
          <w:sz w:val="20"/>
          <w:szCs w:val="20"/>
          <w:lang w:val="sl-SI"/>
        </w:rPr>
        <w:t>nevladnih organizacijah</w:t>
      </w:r>
      <w:r w:rsidRPr="00CA48D5">
        <w:rPr>
          <w:rFonts w:cs="Arial"/>
          <w:sz w:val="20"/>
          <w:szCs w:val="20"/>
        </w:rPr>
        <w:t xml:space="preserve"> (Uradni list RS, št.</w:t>
      </w:r>
      <w:r w:rsidRPr="00CA48D5">
        <w:rPr>
          <w:rFonts w:cs="Arial"/>
          <w:sz w:val="20"/>
          <w:szCs w:val="20"/>
          <w:lang w:val="sl-SI"/>
        </w:rPr>
        <w:t xml:space="preserve">         </w:t>
      </w:r>
      <w:r w:rsidRPr="00CA48D5">
        <w:rPr>
          <w:rFonts w:cs="Arial"/>
          <w:sz w:val="20"/>
          <w:szCs w:val="20"/>
        </w:rPr>
        <w:t>) izdaja minister za infrastrukturo</w:t>
      </w:r>
    </w:p>
    <w:p w:rsidR="00D14022" w:rsidRPr="00CA48D5" w:rsidRDefault="00D14022" w:rsidP="00D14022">
      <w:pPr>
        <w:pStyle w:val="Pravnapodlaga0"/>
        <w:spacing w:before="0"/>
        <w:rPr>
          <w:rFonts w:cs="Arial"/>
          <w:sz w:val="20"/>
          <w:szCs w:val="20"/>
        </w:rPr>
      </w:pPr>
    </w:p>
    <w:p w:rsidR="00D14022" w:rsidRPr="00CA48D5" w:rsidRDefault="00D14022" w:rsidP="00D14022">
      <w:pPr>
        <w:pStyle w:val="Pravnapodlaga0"/>
        <w:spacing w:before="0"/>
        <w:rPr>
          <w:rFonts w:cs="Arial"/>
          <w:sz w:val="20"/>
          <w:szCs w:val="20"/>
        </w:rPr>
      </w:pPr>
    </w:p>
    <w:p w:rsidR="00D14022" w:rsidRPr="00CA48D5" w:rsidRDefault="00D14022" w:rsidP="00D14022">
      <w:pPr>
        <w:pStyle w:val="Vrstapredpisa0"/>
        <w:spacing w:before="0"/>
        <w:rPr>
          <w:rFonts w:cs="Arial"/>
          <w:sz w:val="20"/>
          <w:szCs w:val="20"/>
        </w:rPr>
      </w:pPr>
      <w:r w:rsidRPr="00CA48D5">
        <w:rPr>
          <w:rFonts w:cs="Arial"/>
          <w:sz w:val="20"/>
          <w:szCs w:val="20"/>
        </w:rPr>
        <w:t>PRAVILNIK</w:t>
      </w:r>
    </w:p>
    <w:p w:rsidR="00D14022" w:rsidRPr="00CA48D5" w:rsidRDefault="00D14022" w:rsidP="00D14022">
      <w:pPr>
        <w:pStyle w:val="Vrstapredpisa0"/>
        <w:spacing w:before="0"/>
        <w:rPr>
          <w:rFonts w:cs="Arial"/>
          <w:sz w:val="20"/>
          <w:szCs w:val="20"/>
        </w:rPr>
      </w:pPr>
    </w:p>
    <w:p w:rsidR="00D14022" w:rsidRPr="00CA48D5" w:rsidRDefault="00D14022" w:rsidP="00D14022">
      <w:pPr>
        <w:pStyle w:val="Naslovpredpisa"/>
        <w:rPr>
          <w:rFonts w:cs="Arial"/>
          <w:sz w:val="20"/>
          <w:szCs w:val="20"/>
        </w:rPr>
      </w:pPr>
      <w:r w:rsidRPr="00CA48D5">
        <w:rPr>
          <w:rFonts w:cs="Arial"/>
          <w:sz w:val="20"/>
          <w:szCs w:val="20"/>
        </w:rPr>
        <w:t>o določitvi kriterijev za izkazovanje pomembnejših dosežkov delovanja</w:t>
      </w:r>
      <w:r w:rsidRPr="00CA48D5">
        <w:rPr>
          <w:rFonts w:cs="Arial"/>
          <w:sz w:val="20"/>
          <w:szCs w:val="20"/>
          <w:lang w:val="sl-SI"/>
        </w:rPr>
        <w:t xml:space="preserve"> nevladne organizacije</w:t>
      </w:r>
      <w:r w:rsidRPr="00CA48D5">
        <w:rPr>
          <w:rFonts w:cs="Arial"/>
          <w:sz w:val="20"/>
          <w:szCs w:val="20"/>
        </w:rPr>
        <w:t xml:space="preserve"> za podelitev statusa </w:t>
      </w:r>
      <w:r w:rsidRPr="00CA48D5">
        <w:rPr>
          <w:rFonts w:cs="Arial"/>
          <w:sz w:val="20"/>
          <w:szCs w:val="20"/>
          <w:lang w:val="sl-SI"/>
        </w:rPr>
        <w:t>nevladne organizacije v javnem interesu</w:t>
      </w:r>
      <w:r w:rsidRPr="00CA48D5">
        <w:rPr>
          <w:rFonts w:cs="Arial"/>
          <w:sz w:val="20"/>
          <w:szCs w:val="20"/>
        </w:rPr>
        <w:t xml:space="preserve"> na področju prometa</w:t>
      </w:r>
      <w:r w:rsidRPr="00CA48D5">
        <w:rPr>
          <w:rFonts w:cs="Arial"/>
          <w:sz w:val="20"/>
          <w:szCs w:val="20"/>
          <w:lang w:val="sl-SI"/>
        </w:rPr>
        <w:t xml:space="preserve"> in</w:t>
      </w:r>
      <w:r w:rsidRPr="00CA48D5">
        <w:rPr>
          <w:rFonts w:cs="Arial"/>
          <w:sz w:val="20"/>
          <w:szCs w:val="20"/>
        </w:rPr>
        <w:t xml:space="preserve"> energije</w:t>
      </w:r>
    </w:p>
    <w:p w:rsidR="00D14022" w:rsidRPr="00CA48D5" w:rsidRDefault="00D14022" w:rsidP="00D14022">
      <w:pPr>
        <w:pStyle w:val="len0"/>
        <w:spacing w:before="0"/>
        <w:rPr>
          <w:sz w:val="20"/>
          <w:szCs w:val="20"/>
        </w:rPr>
      </w:pPr>
    </w:p>
    <w:p w:rsidR="00D14022" w:rsidRPr="00CA48D5" w:rsidRDefault="00D14022" w:rsidP="00D14022">
      <w:pPr>
        <w:pStyle w:val="len0"/>
        <w:spacing w:before="0"/>
        <w:rPr>
          <w:sz w:val="20"/>
          <w:szCs w:val="20"/>
        </w:rPr>
      </w:pPr>
    </w:p>
    <w:p w:rsidR="00D14022" w:rsidRPr="00CA48D5" w:rsidRDefault="00D14022" w:rsidP="00D14022">
      <w:pPr>
        <w:pStyle w:val="len0"/>
        <w:spacing w:before="0"/>
        <w:rPr>
          <w:b w:val="0"/>
          <w:sz w:val="20"/>
          <w:szCs w:val="20"/>
        </w:rPr>
      </w:pPr>
      <w:r w:rsidRPr="00CA48D5">
        <w:rPr>
          <w:b w:val="0"/>
          <w:sz w:val="20"/>
          <w:szCs w:val="20"/>
        </w:rPr>
        <w:t>1. člen</w:t>
      </w:r>
    </w:p>
    <w:p w:rsidR="00D14022" w:rsidRPr="00CA48D5" w:rsidRDefault="00D14022" w:rsidP="00D14022">
      <w:pPr>
        <w:pStyle w:val="len0"/>
        <w:spacing w:before="0"/>
        <w:rPr>
          <w:sz w:val="20"/>
          <w:szCs w:val="20"/>
        </w:rPr>
      </w:pPr>
    </w:p>
    <w:p w:rsidR="00D14022" w:rsidRPr="00CA48D5" w:rsidRDefault="00D14022" w:rsidP="00D14022">
      <w:pPr>
        <w:pStyle w:val="Odstavek0"/>
        <w:spacing w:before="0"/>
        <w:rPr>
          <w:sz w:val="20"/>
          <w:szCs w:val="20"/>
        </w:rPr>
      </w:pPr>
      <w:r w:rsidRPr="00CA48D5">
        <w:rPr>
          <w:sz w:val="20"/>
          <w:szCs w:val="20"/>
        </w:rPr>
        <w:t>Ta pravilnik določa kriterije za izkazovanje pomembnejših dosežkov delovanja nevladne organizacije v postopku za podelitev statusa nevladne organizacije v javnem interesu na področju prometa in energije.</w:t>
      </w:r>
    </w:p>
    <w:p w:rsidR="00D14022" w:rsidRPr="00CA48D5" w:rsidRDefault="00D14022" w:rsidP="00D14022">
      <w:pPr>
        <w:pStyle w:val="Odstavek0"/>
        <w:spacing w:before="0"/>
        <w:rPr>
          <w:sz w:val="20"/>
          <w:szCs w:val="20"/>
        </w:rPr>
      </w:pPr>
    </w:p>
    <w:p w:rsidR="00D14022" w:rsidRPr="00CA48D5" w:rsidRDefault="00D14022" w:rsidP="00D14022">
      <w:pPr>
        <w:pStyle w:val="len0"/>
        <w:spacing w:before="0"/>
        <w:rPr>
          <w:b w:val="0"/>
          <w:sz w:val="20"/>
          <w:szCs w:val="20"/>
        </w:rPr>
      </w:pPr>
      <w:r w:rsidRPr="00CA48D5">
        <w:rPr>
          <w:b w:val="0"/>
          <w:sz w:val="20"/>
          <w:szCs w:val="20"/>
        </w:rPr>
        <w:t>2. člen</w:t>
      </w:r>
    </w:p>
    <w:p w:rsidR="00D14022" w:rsidRPr="00CA48D5" w:rsidRDefault="00D14022" w:rsidP="00D14022">
      <w:pPr>
        <w:pStyle w:val="len0"/>
        <w:spacing w:before="0"/>
        <w:rPr>
          <w:sz w:val="20"/>
          <w:szCs w:val="20"/>
        </w:rPr>
      </w:pPr>
    </w:p>
    <w:p w:rsidR="00D14022" w:rsidRPr="00CA48D5" w:rsidRDefault="00D14022" w:rsidP="00D14022">
      <w:pPr>
        <w:pStyle w:val="Odstavek0"/>
        <w:spacing w:before="0"/>
        <w:rPr>
          <w:sz w:val="20"/>
          <w:szCs w:val="20"/>
        </w:rPr>
      </w:pPr>
      <w:r w:rsidRPr="00CA48D5">
        <w:rPr>
          <w:sz w:val="20"/>
          <w:szCs w:val="20"/>
        </w:rPr>
        <w:t>Za pomembnejši dosežek delovanja nevladne organizacije se šteje dosežek, ki presega interese njenih članov in če organizacija deluje na področjih, ki so kot pomembna opredeljena v strateških dokumentih Republike Slovenije (npr. resolucije, programi).</w:t>
      </w:r>
    </w:p>
    <w:p w:rsidR="00D14022" w:rsidRPr="00CA48D5" w:rsidRDefault="00D14022" w:rsidP="00D14022">
      <w:pPr>
        <w:pStyle w:val="Odstavek0"/>
        <w:spacing w:before="0"/>
        <w:rPr>
          <w:sz w:val="20"/>
          <w:szCs w:val="20"/>
        </w:rPr>
      </w:pPr>
    </w:p>
    <w:p w:rsidR="00D14022" w:rsidRPr="00CA48D5" w:rsidRDefault="00D14022" w:rsidP="00D14022">
      <w:pPr>
        <w:pStyle w:val="len0"/>
        <w:spacing w:before="0"/>
        <w:rPr>
          <w:b w:val="0"/>
          <w:sz w:val="20"/>
          <w:szCs w:val="20"/>
        </w:rPr>
      </w:pPr>
      <w:r w:rsidRPr="00CA48D5">
        <w:rPr>
          <w:b w:val="0"/>
          <w:sz w:val="20"/>
          <w:szCs w:val="20"/>
        </w:rPr>
        <w:t>3. člen</w:t>
      </w:r>
    </w:p>
    <w:p w:rsidR="00D14022" w:rsidRPr="00CA48D5" w:rsidRDefault="00D14022" w:rsidP="00D14022">
      <w:pPr>
        <w:pStyle w:val="len0"/>
        <w:spacing w:before="0"/>
        <w:rPr>
          <w:sz w:val="20"/>
          <w:szCs w:val="20"/>
        </w:rPr>
      </w:pPr>
    </w:p>
    <w:p w:rsidR="00D14022" w:rsidRPr="00CA48D5" w:rsidRDefault="00D14022" w:rsidP="00D14022">
      <w:pPr>
        <w:pStyle w:val="Odstavek0"/>
        <w:spacing w:before="0"/>
        <w:rPr>
          <w:sz w:val="20"/>
          <w:szCs w:val="20"/>
        </w:rPr>
      </w:pPr>
      <w:r w:rsidRPr="00CA48D5">
        <w:rPr>
          <w:sz w:val="20"/>
          <w:szCs w:val="20"/>
        </w:rPr>
        <w:t>Nevladna organizacija izkaže pomembnejše dosežke svojega delovanja na področju prometa in energije, če izpolnjuje vsaj tri od naslednjih kriterijev:</w:t>
      </w:r>
    </w:p>
    <w:p w:rsidR="00D14022" w:rsidRPr="00CA48D5" w:rsidRDefault="00D14022" w:rsidP="00D14022">
      <w:pPr>
        <w:pStyle w:val="Odstavek0"/>
        <w:spacing w:before="0"/>
        <w:rPr>
          <w:sz w:val="20"/>
          <w:szCs w:val="20"/>
        </w:rPr>
      </w:pPr>
    </w:p>
    <w:p w:rsidR="00D14022" w:rsidRPr="00CA48D5" w:rsidRDefault="00D14022" w:rsidP="00D14022">
      <w:pPr>
        <w:pStyle w:val="Alineazaodstavkom"/>
        <w:numPr>
          <w:ilvl w:val="0"/>
          <w:numId w:val="42"/>
        </w:numPr>
        <w:overflowPunct/>
        <w:autoSpaceDE/>
        <w:autoSpaceDN/>
        <w:adjustRightInd/>
        <w:spacing w:line="240" w:lineRule="auto"/>
        <w:textAlignment w:val="auto"/>
        <w:rPr>
          <w:rFonts w:cs="Arial"/>
          <w:sz w:val="20"/>
          <w:szCs w:val="20"/>
        </w:rPr>
      </w:pPr>
      <w:r w:rsidRPr="00CA48D5">
        <w:rPr>
          <w:rFonts w:cs="Arial"/>
          <w:sz w:val="20"/>
          <w:szCs w:val="20"/>
        </w:rPr>
        <w:t>aktivno sodelovanje pri razvoju področja, na katerem nevladna organizacija deluje, s tem da nevladna organizacija širi strokovno znanje z izobraževanjem, usposabljanjem, seminarji ali delavnicami, razvija ali izvaja programe razvoja področja oziroma prispeva k razvoju področja na drug primerljiv način;</w:t>
      </w:r>
    </w:p>
    <w:p w:rsidR="00D14022" w:rsidRPr="00CA48D5" w:rsidRDefault="00D14022" w:rsidP="00D14022">
      <w:pPr>
        <w:pStyle w:val="Alineazaodstavkom"/>
        <w:numPr>
          <w:ilvl w:val="0"/>
          <w:numId w:val="42"/>
        </w:numPr>
        <w:overflowPunct/>
        <w:autoSpaceDE/>
        <w:autoSpaceDN/>
        <w:adjustRightInd/>
        <w:spacing w:line="240" w:lineRule="auto"/>
        <w:textAlignment w:val="auto"/>
        <w:rPr>
          <w:rFonts w:cs="Arial"/>
          <w:sz w:val="20"/>
          <w:szCs w:val="20"/>
        </w:rPr>
      </w:pPr>
      <w:r w:rsidRPr="00CA48D5">
        <w:rPr>
          <w:rFonts w:cs="Arial"/>
          <w:sz w:val="20"/>
          <w:szCs w:val="20"/>
        </w:rPr>
        <w:t>dopolnjevanje in razvijanje novih ali premalo izpostavljenih vsebin, povezanih s področjem, na katerem nevladna organizacija deluje;</w:t>
      </w:r>
    </w:p>
    <w:p w:rsidR="00D14022" w:rsidRPr="00CA48D5" w:rsidRDefault="00D14022" w:rsidP="00D14022">
      <w:pPr>
        <w:pStyle w:val="Alineazaodstavkom"/>
        <w:numPr>
          <w:ilvl w:val="0"/>
          <w:numId w:val="42"/>
        </w:numPr>
        <w:overflowPunct/>
        <w:autoSpaceDE/>
        <w:autoSpaceDN/>
        <w:adjustRightInd/>
        <w:spacing w:line="240" w:lineRule="auto"/>
        <w:textAlignment w:val="auto"/>
        <w:rPr>
          <w:rFonts w:cs="Arial"/>
          <w:sz w:val="20"/>
          <w:szCs w:val="20"/>
        </w:rPr>
      </w:pPr>
      <w:r w:rsidRPr="00CA48D5">
        <w:rPr>
          <w:rFonts w:cs="Arial"/>
          <w:sz w:val="20"/>
          <w:szCs w:val="20"/>
        </w:rPr>
        <w:t>spodbujanje trajnostnega razvoja na področju, na katerem nevladna organizacija deluje;</w:t>
      </w:r>
    </w:p>
    <w:p w:rsidR="00D14022" w:rsidRPr="00CA48D5" w:rsidRDefault="00D14022" w:rsidP="00D14022">
      <w:pPr>
        <w:pStyle w:val="Alineazaodstavkom"/>
        <w:numPr>
          <w:ilvl w:val="0"/>
          <w:numId w:val="42"/>
        </w:numPr>
        <w:overflowPunct/>
        <w:autoSpaceDE/>
        <w:autoSpaceDN/>
        <w:adjustRightInd/>
        <w:spacing w:line="240" w:lineRule="auto"/>
        <w:textAlignment w:val="auto"/>
        <w:rPr>
          <w:rFonts w:cs="Arial"/>
          <w:sz w:val="20"/>
          <w:szCs w:val="20"/>
        </w:rPr>
      </w:pPr>
      <w:r w:rsidRPr="00CA48D5">
        <w:rPr>
          <w:rFonts w:cs="Arial"/>
          <w:sz w:val="20"/>
          <w:szCs w:val="20"/>
        </w:rPr>
        <w:t>izvajanje promocijskih aktivnosti za podporo področjem, na katerih nevladna organizacija deluje;</w:t>
      </w:r>
    </w:p>
    <w:p w:rsidR="00D14022" w:rsidRPr="00CA48D5" w:rsidRDefault="00D14022" w:rsidP="00D14022">
      <w:pPr>
        <w:pStyle w:val="Alineazaodstavkom"/>
        <w:numPr>
          <w:ilvl w:val="0"/>
          <w:numId w:val="42"/>
        </w:numPr>
        <w:overflowPunct/>
        <w:autoSpaceDE/>
        <w:autoSpaceDN/>
        <w:adjustRightInd/>
        <w:spacing w:line="240" w:lineRule="auto"/>
        <w:textAlignment w:val="auto"/>
        <w:rPr>
          <w:rFonts w:cs="Arial"/>
          <w:sz w:val="20"/>
          <w:szCs w:val="20"/>
        </w:rPr>
      </w:pPr>
      <w:proofErr w:type="spellStart"/>
      <w:r w:rsidRPr="00CA48D5">
        <w:rPr>
          <w:rFonts w:cs="Arial"/>
          <w:sz w:val="20"/>
          <w:szCs w:val="20"/>
        </w:rPr>
        <w:t>vzpodbujanje</w:t>
      </w:r>
      <w:proofErr w:type="spellEnd"/>
      <w:r w:rsidRPr="00CA48D5">
        <w:rPr>
          <w:rFonts w:cs="Arial"/>
          <w:sz w:val="20"/>
          <w:szCs w:val="20"/>
        </w:rPr>
        <w:t xml:space="preserve"> aktivnosti in dialoga med pristojnimi organi in organizacijami za čim uspešnejše reševanje vprašanj na področju, na katerem nevladna organizacija deluje;</w:t>
      </w:r>
    </w:p>
    <w:p w:rsidR="00D14022" w:rsidRPr="00CA48D5" w:rsidRDefault="00D14022" w:rsidP="00D14022">
      <w:pPr>
        <w:pStyle w:val="Alineazaodstavkom"/>
        <w:numPr>
          <w:ilvl w:val="0"/>
          <w:numId w:val="42"/>
        </w:numPr>
        <w:overflowPunct/>
        <w:autoSpaceDE/>
        <w:autoSpaceDN/>
        <w:adjustRightInd/>
        <w:spacing w:line="240" w:lineRule="auto"/>
        <w:textAlignment w:val="auto"/>
        <w:rPr>
          <w:rFonts w:cs="Arial"/>
          <w:sz w:val="20"/>
          <w:szCs w:val="20"/>
        </w:rPr>
      </w:pPr>
      <w:r w:rsidRPr="00CA48D5">
        <w:rPr>
          <w:rFonts w:cs="Arial"/>
          <w:sz w:val="20"/>
          <w:szCs w:val="20"/>
        </w:rPr>
        <w:t>aktivno sodelovanje pri oblikovanju državnih ukrepov ali ukrepov samoupravne lokalne skupnosti in predlaganje sprejema predpisov in ukrepov na področju, na katerem nevladna organizacija deluje;</w:t>
      </w:r>
    </w:p>
    <w:p w:rsidR="00D14022" w:rsidRPr="00CA48D5" w:rsidRDefault="00D14022" w:rsidP="00D14022">
      <w:pPr>
        <w:pStyle w:val="Alineazaodstavkom"/>
        <w:numPr>
          <w:ilvl w:val="0"/>
          <w:numId w:val="42"/>
        </w:numPr>
        <w:overflowPunct/>
        <w:autoSpaceDE/>
        <w:autoSpaceDN/>
        <w:adjustRightInd/>
        <w:spacing w:line="240" w:lineRule="auto"/>
        <w:textAlignment w:val="auto"/>
        <w:rPr>
          <w:rFonts w:cs="Arial"/>
          <w:sz w:val="20"/>
          <w:szCs w:val="20"/>
        </w:rPr>
      </w:pPr>
      <w:r w:rsidRPr="00CA48D5">
        <w:rPr>
          <w:rFonts w:cs="Arial"/>
          <w:sz w:val="20"/>
          <w:szCs w:val="20"/>
        </w:rPr>
        <w:t>izvajanje dejavnosti, ki so po kakovosti ali po namenu primerljive z dejavnostjo javnih zavodov, oziroma dejavnosti, ki dopolnjujejo mrežo javnih zavodov po vsebini dela ali načinu delovanja;</w:t>
      </w:r>
    </w:p>
    <w:p w:rsidR="00D14022" w:rsidRPr="00CA48D5" w:rsidRDefault="00D14022" w:rsidP="00D14022">
      <w:pPr>
        <w:pStyle w:val="Alineazaodstavkom"/>
        <w:numPr>
          <w:ilvl w:val="0"/>
          <w:numId w:val="42"/>
        </w:numPr>
        <w:overflowPunct/>
        <w:autoSpaceDE/>
        <w:autoSpaceDN/>
        <w:adjustRightInd/>
        <w:spacing w:line="240" w:lineRule="auto"/>
        <w:textAlignment w:val="auto"/>
        <w:rPr>
          <w:rFonts w:cs="Arial"/>
          <w:sz w:val="20"/>
          <w:szCs w:val="20"/>
        </w:rPr>
      </w:pPr>
      <w:r w:rsidRPr="00CA48D5">
        <w:rPr>
          <w:rFonts w:cs="Arial"/>
          <w:sz w:val="20"/>
          <w:szCs w:val="20"/>
        </w:rPr>
        <w:t>izvajanje strokovnega svetovanja civilni družbi na področju, na katerem nevladna organizacija deluje;</w:t>
      </w:r>
    </w:p>
    <w:p w:rsidR="00D14022" w:rsidRPr="00CA48D5" w:rsidRDefault="00D14022" w:rsidP="00D14022">
      <w:pPr>
        <w:pStyle w:val="Alineazaodstavkom"/>
        <w:numPr>
          <w:ilvl w:val="0"/>
          <w:numId w:val="42"/>
        </w:numPr>
        <w:overflowPunct/>
        <w:autoSpaceDE/>
        <w:autoSpaceDN/>
        <w:adjustRightInd/>
        <w:spacing w:line="240" w:lineRule="auto"/>
        <w:textAlignment w:val="auto"/>
        <w:rPr>
          <w:rFonts w:cs="Arial"/>
          <w:sz w:val="20"/>
          <w:szCs w:val="20"/>
        </w:rPr>
      </w:pPr>
      <w:r w:rsidRPr="00CA48D5">
        <w:rPr>
          <w:rFonts w:cs="Arial"/>
          <w:sz w:val="20"/>
          <w:szCs w:val="20"/>
        </w:rPr>
        <w:t>izdajanje strokovne literature, publikacij ali drugih strokovnih objav v medijih na področju, na katerem nevladna organizacija deluje.</w:t>
      </w:r>
    </w:p>
    <w:p w:rsidR="00D14022" w:rsidRPr="00CA48D5" w:rsidRDefault="00D14022" w:rsidP="00D14022">
      <w:pPr>
        <w:pStyle w:val="Alineazaodstavkom"/>
        <w:ind w:left="425" w:firstLine="0"/>
        <w:rPr>
          <w:rFonts w:cs="Arial"/>
          <w:sz w:val="20"/>
          <w:szCs w:val="20"/>
        </w:rPr>
      </w:pPr>
    </w:p>
    <w:p w:rsidR="00D14022" w:rsidRPr="00CA48D5" w:rsidRDefault="00D14022" w:rsidP="00D14022">
      <w:pPr>
        <w:pStyle w:val="Poglavje"/>
        <w:spacing w:before="0"/>
        <w:rPr>
          <w:sz w:val="20"/>
          <w:szCs w:val="20"/>
        </w:rPr>
      </w:pPr>
    </w:p>
    <w:p w:rsidR="00D14022" w:rsidRPr="00CA48D5" w:rsidRDefault="00D14022" w:rsidP="00D14022">
      <w:pPr>
        <w:pStyle w:val="Poglavje"/>
        <w:spacing w:before="0"/>
        <w:rPr>
          <w:sz w:val="20"/>
          <w:szCs w:val="20"/>
        </w:rPr>
      </w:pPr>
      <w:r w:rsidRPr="00CA48D5">
        <w:rPr>
          <w:sz w:val="20"/>
          <w:szCs w:val="20"/>
        </w:rPr>
        <w:t>KONČNA DOLOČBA</w:t>
      </w:r>
    </w:p>
    <w:p w:rsidR="00D14022" w:rsidRPr="00CA48D5" w:rsidRDefault="00D14022" w:rsidP="00D14022">
      <w:pPr>
        <w:pStyle w:val="Poglavje"/>
        <w:spacing w:before="0"/>
        <w:rPr>
          <w:sz w:val="20"/>
          <w:szCs w:val="20"/>
        </w:rPr>
      </w:pPr>
    </w:p>
    <w:p w:rsidR="00D14022" w:rsidRPr="00CA48D5" w:rsidRDefault="00D14022" w:rsidP="00D14022">
      <w:pPr>
        <w:pStyle w:val="Poglavje"/>
        <w:spacing w:before="0"/>
        <w:rPr>
          <w:sz w:val="20"/>
          <w:szCs w:val="20"/>
        </w:rPr>
      </w:pPr>
      <w:r w:rsidRPr="00CA48D5">
        <w:rPr>
          <w:sz w:val="20"/>
          <w:szCs w:val="20"/>
        </w:rPr>
        <w:t>4. člen</w:t>
      </w:r>
    </w:p>
    <w:p w:rsidR="00D14022" w:rsidRPr="00CA48D5" w:rsidRDefault="00D14022" w:rsidP="00D14022">
      <w:pPr>
        <w:pStyle w:val="Poglavje"/>
        <w:spacing w:before="0"/>
        <w:rPr>
          <w:sz w:val="20"/>
          <w:szCs w:val="20"/>
        </w:rPr>
      </w:pPr>
    </w:p>
    <w:p w:rsidR="00D14022" w:rsidRPr="00CA48D5" w:rsidRDefault="00D14022" w:rsidP="00D14022">
      <w:pPr>
        <w:pStyle w:val="Odstavek0"/>
        <w:spacing w:before="0"/>
        <w:rPr>
          <w:sz w:val="20"/>
          <w:szCs w:val="20"/>
        </w:rPr>
      </w:pPr>
      <w:r w:rsidRPr="00CA48D5">
        <w:rPr>
          <w:sz w:val="20"/>
          <w:szCs w:val="20"/>
        </w:rPr>
        <w:t>Ta pravilnik začne veljati petnajsti dan po objavi v Uradnem listu Republike Slovenije.</w:t>
      </w:r>
    </w:p>
    <w:p w:rsidR="00D14022" w:rsidRPr="00CA48D5" w:rsidRDefault="00D14022" w:rsidP="00D14022">
      <w:pPr>
        <w:pStyle w:val="tevilkanakoncupredpisa0"/>
        <w:spacing w:before="0"/>
        <w:rPr>
          <w:rFonts w:cs="Arial"/>
          <w:sz w:val="20"/>
          <w:szCs w:val="20"/>
        </w:rPr>
      </w:pPr>
    </w:p>
    <w:p w:rsidR="00D14022" w:rsidRPr="00CA48D5" w:rsidRDefault="00D14022" w:rsidP="00D14022">
      <w:pPr>
        <w:pStyle w:val="tevilkanakoncupredpisa0"/>
        <w:spacing w:before="0"/>
        <w:rPr>
          <w:rFonts w:cs="Arial"/>
          <w:sz w:val="20"/>
          <w:szCs w:val="20"/>
        </w:rPr>
      </w:pPr>
    </w:p>
    <w:p w:rsidR="00D14022" w:rsidRPr="00CA48D5" w:rsidRDefault="00D14022" w:rsidP="00D14022">
      <w:pPr>
        <w:pStyle w:val="tevilkanakoncupredpisa0"/>
        <w:spacing w:before="0"/>
        <w:rPr>
          <w:rFonts w:cs="Arial"/>
          <w:sz w:val="20"/>
          <w:szCs w:val="20"/>
        </w:rPr>
      </w:pPr>
    </w:p>
    <w:p w:rsidR="00D14022" w:rsidRPr="00CA48D5" w:rsidRDefault="00D14022" w:rsidP="00D14022">
      <w:pPr>
        <w:pStyle w:val="tevilkanakoncupredpisa0"/>
        <w:spacing w:before="0"/>
        <w:rPr>
          <w:rFonts w:cs="Arial"/>
          <w:sz w:val="20"/>
          <w:szCs w:val="20"/>
        </w:rPr>
      </w:pPr>
      <w:r w:rsidRPr="00CA48D5">
        <w:rPr>
          <w:rFonts w:cs="Arial"/>
          <w:sz w:val="20"/>
          <w:szCs w:val="20"/>
        </w:rPr>
        <w:t xml:space="preserve">Št. </w:t>
      </w:r>
    </w:p>
    <w:p w:rsidR="00D14022" w:rsidRPr="00CA48D5" w:rsidRDefault="00D14022" w:rsidP="00D14022">
      <w:pPr>
        <w:pStyle w:val="Datumsprejetja0"/>
        <w:rPr>
          <w:rFonts w:cs="Arial"/>
          <w:sz w:val="20"/>
          <w:szCs w:val="20"/>
        </w:rPr>
      </w:pPr>
      <w:r w:rsidRPr="00CA48D5">
        <w:rPr>
          <w:rFonts w:cs="Arial"/>
          <w:sz w:val="20"/>
          <w:szCs w:val="20"/>
        </w:rPr>
        <w:t xml:space="preserve">Ljubljana, dne </w:t>
      </w:r>
    </w:p>
    <w:p w:rsidR="005759E0" w:rsidRPr="00183154" w:rsidRDefault="00D14022" w:rsidP="005759E0">
      <w:pPr>
        <w:pStyle w:val="EVA0"/>
        <w:rPr>
          <w:rFonts w:cs="Arial"/>
          <w:sz w:val="20"/>
          <w:szCs w:val="20"/>
        </w:rPr>
      </w:pPr>
      <w:r w:rsidRPr="00CA48D5">
        <w:rPr>
          <w:rFonts w:cs="Arial"/>
          <w:sz w:val="20"/>
          <w:szCs w:val="20"/>
        </w:rPr>
        <w:t>EVA</w:t>
      </w:r>
      <w:r w:rsidR="00183154">
        <w:rPr>
          <w:rFonts w:cs="Arial"/>
          <w:sz w:val="20"/>
          <w:szCs w:val="20"/>
          <w:lang w:val="sl-SI"/>
        </w:rPr>
        <w:t xml:space="preserve"> </w:t>
      </w:r>
    </w:p>
    <w:p w:rsidR="00183154" w:rsidRPr="00183154" w:rsidRDefault="00183154" w:rsidP="00183154">
      <w:pPr>
        <w:spacing w:after="0" w:line="260" w:lineRule="exact"/>
        <w:jc w:val="center"/>
        <w:rPr>
          <w:rFonts w:ascii="Arial" w:hAnsi="Arial" w:cs="Arial"/>
          <w:sz w:val="20"/>
          <w:szCs w:val="20"/>
        </w:rPr>
      </w:pPr>
      <w:r w:rsidRPr="00183154">
        <w:rPr>
          <w:rFonts w:ascii="Arial" w:hAnsi="Arial" w:cs="Arial"/>
          <w:sz w:val="20"/>
          <w:szCs w:val="20"/>
        </w:rPr>
        <w:t xml:space="preserve">                                          </w:t>
      </w:r>
      <w:r w:rsidR="00541FBF">
        <w:rPr>
          <w:rFonts w:ascii="Arial" w:hAnsi="Arial" w:cs="Arial"/>
          <w:sz w:val="20"/>
          <w:szCs w:val="20"/>
        </w:rPr>
        <w:t xml:space="preserve">                          </w:t>
      </w:r>
      <w:r w:rsidRPr="00183154">
        <w:rPr>
          <w:rFonts w:ascii="Arial" w:hAnsi="Arial" w:cs="Arial"/>
          <w:sz w:val="20"/>
          <w:szCs w:val="20"/>
        </w:rPr>
        <w:t xml:space="preserve"> Minister</w:t>
      </w:r>
      <w:r w:rsidR="00541FBF">
        <w:rPr>
          <w:rFonts w:ascii="Arial" w:hAnsi="Arial" w:cs="Arial"/>
          <w:sz w:val="20"/>
          <w:szCs w:val="20"/>
        </w:rPr>
        <w:t xml:space="preserve"> za infrastrukturo</w:t>
      </w:r>
    </w:p>
    <w:p w:rsidR="00A86A85" w:rsidRPr="00642FCF" w:rsidRDefault="00A86A85" w:rsidP="00A86A85">
      <w:pPr>
        <w:spacing w:after="0" w:line="260" w:lineRule="exact"/>
        <w:jc w:val="right"/>
        <w:rPr>
          <w:rFonts w:ascii="Arial" w:hAnsi="Arial" w:cs="Arial"/>
          <w:b/>
          <w:sz w:val="20"/>
          <w:szCs w:val="20"/>
        </w:rPr>
      </w:pPr>
      <w:r w:rsidRPr="00642FCF">
        <w:rPr>
          <w:rFonts w:ascii="Arial" w:hAnsi="Arial" w:cs="Arial"/>
          <w:b/>
          <w:sz w:val="20"/>
          <w:szCs w:val="20"/>
        </w:rPr>
        <w:lastRenderedPageBreak/>
        <w:t>OSNUTEK PODZAKONSKEGA AKTA</w:t>
      </w:r>
    </w:p>
    <w:p w:rsidR="00A86A85" w:rsidRPr="00642FCF" w:rsidRDefault="00A86A85" w:rsidP="00A86A85">
      <w:pPr>
        <w:spacing w:after="0" w:line="260" w:lineRule="exact"/>
        <w:jc w:val="both"/>
        <w:rPr>
          <w:rFonts w:ascii="Arial" w:hAnsi="Arial" w:cs="Arial"/>
          <w:b/>
          <w:sz w:val="20"/>
          <w:szCs w:val="20"/>
        </w:rPr>
      </w:pPr>
    </w:p>
    <w:p w:rsidR="00851C8F" w:rsidRDefault="00A86A85" w:rsidP="00851C8F">
      <w:pPr>
        <w:pStyle w:val="Odstavekseznama"/>
        <w:numPr>
          <w:ilvl w:val="0"/>
          <w:numId w:val="92"/>
        </w:numPr>
        <w:spacing w:after="0" w:line="260" w:lineRule="exact"/>
        <w:jc w:val="both"/>
        <w:rPr>
          <w:rFonts w:ascii="Arial" w:hAnsi="Arial" w:cs="Arial"/>
          <w:b/>
          <w:sz w:val="20"/>
          <w:szCs w:val="20"/>
        </w:rPr>
      </w:pPr>
      <w:r w:rsidRPr="00642FCF">
        <w:rPr>
          <w:rFonts w:ascii="Arial" w:hAnsi="Arial" w:cs="Arial"/>
          <w:b/>
          <w:sz w:val="20"/>
          <w:szCs w:val="20"/>
        </w:rPr>
        <w:t>PREAMBULA PODZAKONSKEGA AKTA</w:t>
      </w:r>
    </w:p>
    <w:p w:rsidR="00851C8F" w:rsidRPr="00851C8F" w:rsidRDefault="00851C8F" w:rsidP="00851C8F">
      <w:pPr>
        <w:pStyle w:val="Odstavekseznama"/>
        <w:spacing w:after="0" w:line="260" w:lineRule="exact"/>
        <w:ind w:left="502"/>
        <w:jc w:val="both"/>
        <w:rPr>
          <w:rFonts w:ascii="Arial" w:hAnsi="Arial" w:cs="Arial"/>
          <w:b/>
          <w:sz w:val="20"/>
          <w:szCs w:val="20"/>
        </w:rPr>
      </w:pPr>
    </w:p>
    <w:p w:rsidR="00A86A85" w:rsidRPr="00A86A85" w:rsidRDefault="00A86A85" w:rsidP="00A86A85">
      <w:pPr>
        <w:ind w:left="142"/>
        <w:rPr>
          <w:rFonts w:ascii="Arial" w:hAnsi="Arial" w:cs="Arial"/>
          <w:b/>
          <w:sz w:val="20"/>
          <w:szCs w:val="20"/>
        </w:rPr>
      </w:pPr>
      <w:r w:rsidRPr="00A86A85">
        <w:rPr>
          <w:rFonts w:ascii="Arial" w:hAnsi="Arial" w:cs="Arial"/>
          <w:sz w:val="20"/>
          <w:szCs w:val="20"/>
        </w:rPr>
        <w:t>Na podlagi petega odstavka 6. člena Zakona o nevladnih organizacijah (Uradni list RS, št. XX) izdaja ministrica za obrambo</w:t>
      </w:r>
    </w:p>
    <w:p w:rsidR="00A86A85" w:rsidRPr="00642FCF" w:rsidRDefault="00A86A85" w:rsidP="00A86A85">
      <w:pPr>
        <w:tabs>
          <w:tab w:val="left" w:pos="708"/>
        </w:tabs>
        <w:spacing w:after="0" w:line="260" w:lineRule="exact"/>
        <w:jc w:val="both"/>
        <w:rPr>
          <w:rFonts w:ascii="Arial" w:hAnsi="Arial" w:cs="Arial"/>
          <w:sz w:val="20"/>
          <w:szCs w:val="20"/>
        </w:rPr>
      </w:pPr>
    </w:p>
    <w:p w:rsidR="00851C8F" w:rsidRDefault="00A86A85" w:rsidP="00851C8F">
      <w:pPr>
        <w:pStyle w:val="Odstavekseznama"/>
        <w:numPr>
          <w:ilvl w:val="0"/>
          <w:numId w:val="92"/>
        </w:numPr>
        <w:spacing w:after="0" w:line="260" w:lineRule="exact"/>
        <w:jc w:val="both"/>
        <w:rPr>
          <w:rFonts w:ascii="Arial" w:hAnsi="Arial" w:cs="Arial"/>
          <w:b/>
          <w:sz w:val="20"/>
          <w:szCs w:val="20"/>
        </w:rPr>
      </w:pPr>
      <w:r w:rsidRPr="00642FCF">
        <w:rPr>
          <w:rFonts w:ascii="Arial" w:hAnsi="Arial" w:cs="Arial"/>
          <w:b/>
          <w:sz w:val="20"/>
          <w:szCs w:val="20"/>
        </w:rPr>
        <w:t>OKVIRNI NASLOV PODZAKONSKEGA AKTA</w:t>
      </w:r>
    </w:p>
    <w:p w:rsidR="00851C8F" w:rsidRPr="00851C8F" w:rsidRDefault="00851C8F" w:rsidP="00851C8F">
      <w:pPr>
        <w:pStyle w:val="Odstavekseznama"/>
        <w:spacing w:after="0" w:line="260" w:lineRule="exact"/>
        <w:ind w:left="502"/>
        <w:jc w:val="both"/>
        <w:rPr>
          <w:rFonts w:ascii="Arial" w:hAnsi="Arial" w:cs="Arial"/>
          <w:b/>
          <w:sz w:val="20"/>
          <w:szCs w:val="20"/>
        </w:rPr>
      </w:pPr>
    </w:p>
    <w:p w:rsidR="00A86A85" w:rsidRPr="00A86A85" w:rsidRDefault="00A86A85" w:rsidP="00A86A85">
      <w:pPr>
        <w:ind w:left="142"/>
        <w:rPr>
          <w:rFonts w:ascii="Arial" w:hAnsi="Arial" w:cs="Arial"/>
          <w:sz w:val="20"/>
          <w:szCs w:val="20"/>
        </w:rPr>
      </w:pPr>
      <w:r w:rsidRPr="00A86A85">
        <w:rPr>
          <w:rFonts w:ascii="Arial" w:hAnsi="Arial" w:cs="Arial"/>
          <w:sz w:val="20"/>
          <w:szCs w:val="20"/>
        </w:rPr>
        <w:t>Pravilnik</w:t>
      </w:r>
      <w:r>
        <w:rPr>
          <w:rFonts w:ascii="Arial" w:hAnsi="Arial" w:cs="Arial"/>
          <w:sz w:val="20"/>
          <w:szCs w:val="20"/>
        </w:rPr>
        <w:t xml:space="preserve"> </w:t>
      </w:r>
      <w:r w:rsidRPr="00A86A85">
        <w:rPr>
          <w:rFonts w:ascii="Arial" w:hAnsi="Arial" w:cs="Arial"/>
          <w:sz w:val="20"/>
          <w:szCs w:val="20"/>
        </w:rPr>
        <w:t>o določitvi kriterijev za izkazovanje pomembnejših dosežkov delovanja nevladnih organizacij za podelitev statusa nevladne organizacije v javnem interesu na področju obrambe</w:t>
      </w:r>
    </w:p>
    <w:p w:rsidR="00A86A85" w:rsidRPr="00A86A85" w:rsidRDefault="00A86A85" w:rsidP="00A86A85">
      <w:pPr>
        <w:tabs>
          <w:tab w:val="left" w:pos="708"/>
        </w:tabs>
        <w:spacing w:after="0" w:line="260" w:lineRule="exact"/>
        <w:rPr>
          <w:rFonts w:ascii="Arial" w:hAnsi="Arial" w:cs="Arial"/>
          <w:b/>
          <w:sz w:val="20"/>
          <w:szCs w:val="20"/>
        </w:rPr>
      </w:pPr>
    </w:p>
    <w:p w:rsidR="00A86A85" w:rsidRPr="00A86A85" w:rsidRDefault="00A86A85" w:rsidP="00A86A85">
      <w:pPr>
        <w:pStyle w:val="Odstavekseznama"/>
        <w:numPr>
          <w:ilvl w:val="0"/>
          <w:numId w:val="92"/>
        </w:numPr>
        <w:spacing w:after="0" w:line="260" w:lineRule="exact"/>
        <w:jc w:val="both"/>
        <w:rPr>
          <w:rFonts w:ascii="Arial" w:hAnsi="Arial" w:cs="Arial"/>
          <w:b/>
          <w:sz w:val="20"/>
          <w:szCs w:val="20"/>
        </w:rPr>
      </w:pPr>
      <w:r w:rsidRPr="00A86A85">
        <w:rPr>
          <w:rFonts w:ascii="Arial" w:hAnsi="Arial" w:cs="Arial"/>
          <w:b/>
          <w:sz w:val="20"/>
          <w:szCs w:val="20"/>
        </w:rPr>
        <w:t>VSEBINA, OPISANA PO VSEBINSKIH SKLOPIH:</w:t>
      </w:r>
    </w:p>
    <w:p w:rsidR="00A86A85" w:rsidRPr="00A86A85" w:rsidRDefault="00A86A85" w:rsidP="00A86A85">
      <w:pPr>
        <w:tabs>
          <w:tab w:val="left" w:pos="708"/>
        </w:tabs>
        <w:spacing w:after="0" w:line="260" w:lineRule="exact"/>
        <w:jc w:val="both"/>
        <w:rPr>
          <w:rFonts w:ascii="Arial" w:hAnsi="Arial" w:cs="Arial"/>
          <w:b/>
          <w:sz w:val="20"/>
          <w:szCs w:val="20"/>
        </w:rPr>
      </w:pPr>
    </w:p>
    <w:p w:rsidR="00A86A85" w:rsidRPr="00A86A85" w:rsidRDefault="00A86A85" w:rsidP="00B31D0C">
      <w:pPr>
        <w:pStyle w:val="Odstavekseznama"/>
        <w:numPr>
          <w:ilvl w:val="0"/>
          <w:numId w:val="93"/>
        </w:numPr>
        <w:tabs>
          <w:tab w:val="left" w:pos="567"/>
        </w:tabs>
        <w:spacing w:after="0" w:line="260" w:lineRule="exact"/>
        <w:jc w:val="both"/>
        <w:rPr>
          <w:rFonts w:ascii="Arial" w:hAnsi="Arial" w:cs="Arial"/>
          <w:sz w:val="20"/>
          <w:szCs w:val="20"/>
        </w:rPr>
      </w:pPr>
      <w:r w:rsidRPr="00A86A85">
        <w:rPr>
          <w:rFonts w:ascii="Arial" w:hAnsi="Arial" w:cs="Arial"/>
          <w:sz w:val="20"/>
          <w:szCs w:val="20"/>
        </w:rPr>
        <w:t>PREDMET UREJANJA (VSEBINA AKTA)</w:t>
      </w:r>
    </w:p>
    <w:p w:rsidR="00A86A85" w:rsidRPr="00A86A85" w:rsidRDefault="00A86A85" w:rsidP="00A86A85">
      <w:pPr>
        <w:tabs>
          <w:tab w:val="left" w:pos="567"/>
        </w:tabs>
        <w:overflowPunct w:val="0"/>
        <w:autoSpaceDE w:val="0"/>
        <w:autoSpaceDN w:val="0"/>
        <w:adjustRightInd w:val="0"/>
        <w:spacing w:after="0" w:line="260" w:lineRule="exact"/>
        <w:ind w:left="43"/>
        <w:jc w:val="both"/>
        <w:textAlignment w:val="baseline"/>
        <w:rPr>
          <w:rFonts w:ascii="Arial" w:hAnsi="Arial" w:cs="Arial"/>
          <w:sz w:val="20"/>
          <w:szCs w:val="20"/>
        </w:rPr>
      </w:pPr>
      <w:r w:rsidRPr="00A86A85">
        <w:rPr>
          <w:rFonts w:ascii="Arial" w:hAnsi="Arial" w:cs="Arial"/>
          <w:sz w:val="20"/>
          <w:szCs w:val="20"/>
        </w:rPr>
        <w:t>Ta pravilnik ureja kriterije za izkazovanje pomembnejših dosežkov delovanja nevladnih organizacij za podelitev statusa nevladne organizacije v javnem interesu na področju obrambe.</w:t>
      </w:r>
    </w:p>
    <w:p w:rsidR="00A86A85" w:rsidRPr="00A86A85" w:rsidRDefault="00A86A85" w:rsidP="00A86A85">
      <w:pPr>
        <w:pStyle w:val="Odstavekseznama"/>
        <w:tabs>
          <w:tab w:val="left" w:pos="567"/>
        </w:tabs>
        <w:spacing w:after="0" w:line="260" w:lineRule="exact"/>
        <w:ind w:left="567"/>
        <w:jc w:val="both"/>
        <w:rPr>
          <w:rFonts w:ascii="Arial" w:hAnsi="Arial" w:cs="Arial"/>
          <w:sz w:val="20"/>
          <w:szCs w:val="20"/>
        </w:rPr>
      </w:pPr>
    </w:p>
    <w:p w:rsidR="00A86A85" w:rsidRPr="00A86A85" w:rsidRDefault="00A86A85" w:rsidP="00B31D0C">
      <w:pPr>
        <w:pStyle w:val="Odstavekseznama"/>
        <w:numPr>
          <w:ilvl w:val="0"/>
          <w:numId w:val="93"/>
        </w:numPr>
        <w:tabs>
          <w:tab w:val="left" w:pos="708"/>
        </w:tabs>
        <w:spacing w:after="0" w:line="260" w:lineRule="exact"/>
        <w:ind w:left="567" w:hanging="524"/>
        <w:jc w:val="both"/>
        <w:rPr>
          <w:rFonts w:ascii="Arial" w:hAnsi="Arial" w:cs="Arial"/>
          <w:sz w:val="20"/>
          <w:szCs w:val="20"/>
        </w:rPr>
      </w:pPr>
      <w:r w:rsidRPr="00A86A85">
        <w:rPr>
          <w:rFonts w:ascii="Arial" w:hAnsi="Arial" w:cs="Arial"/>
          <w:sz w:val="20"/>
          <w:szCs w:val="20"/>
        </w:rPr>
        <w:t>PREDSTAVITEV PO VSEBINSKIH SKLOPIH (ZA VSAK VSEBINSKI SKLOP POSEBEJ):</w:t>
      </w:r>
    </w:p>
    <w:p w:rsidR="00A86A85" w:rsidRPr="00A86A85" w:rsidRDefault="00A86A85" w:rsidP="00A86A85">
      <w:pPr>
        <w:tabs>
          <w:tab w:val="left" w:pos="567"/>
        </w:tabs>
        <w:spacing w:after="0" w:line="260" w:lineRule="exact"/>
        <w:jc w:val="both"/>
        <w:rPr>
          <w:rFonts w:ascii="Arial" w:hAnsi="Arial" w:cs="Arial"/>
          <w:sz w:val="20"/>
          <w:szCs w:val="20"/>
        </w:rPr>
      </w:pPr>
    </w:p>
    <w:p w:rsidR="00A86A85" w:rsidRPr="00A86A85" w:rsidRDefault="00A86A85" w:rsidP="00B31D0C">
      <w:pPr>
        <w:pStyle w:val="Odstavekseznama"/>
        <w:numPr>
          <w:ilvl w:val="0"/>
          <w:numId w:val="94"/>
        </w:numPr>
        <w:tabs>
          <w:tab w:val="left" w:pos="567"/>
        </w:tabs>
        <w:spacing w:after="0" w:line="260" w:lineRule="exact"/>
        <w:jc w:val="both"/>
        <w:rPr>
          <w:rFonts w:ascii="Arial" w:hAnsi="Arial" w:cs="Arial"/>
          <w:sz w:val="20"/>
          <w:szCs w:val="20"/>
        </w:rPr>
      </w:pPr>
      <w:r w:rsidRPr="00A86A85">
        <w:rPr>
          <w:rFonts w:ascii="Arial" w:hAnsi="Arial" w:cs="Arial"/>
          <w:sz w:val="20"/>
          <w:szCs w:val="20"/>
        </w:rPr>
        <w:t>Opis ukrepa in rešitve</w:t>
      </w:r>
    </w:p>
    <w:p w:rsidR="00A86A85" w:rsidRPr="00A86A85" w:rsidRDefault="00A86A85" w:rsidP="00A86A85">
      <w:pPr>
        <w:tabs>
          <w:tab w:val="left" w:pos="567"/>
        </w:tabs>
        <w:spacing w:after="0" w:line="260" w:lineRule="exact"/>
        <w:jc w:val="both"/>
        <w:rPr>
          <w:rFonts w:ascii="Arial" w:hAnsi="Arial" w:cs="Arial"/>
          <w:sz w:val="20"/>
          <w:szCs w:val="20"/>
        </w:rPr>
      </w:pPr>
      <w:r w:rsidRPr="00A86A85">
        <w:rPr>
          <w:rFonts w:ascii="Arial" w:hAnsi="Arial" w:cs="Arial"/>
          <w:sz w:val="20"/>
          <w:szCs w:val="20"/>
        </w:rPr>
        <w:t>Določitev kriterijev za izkazovanje pomembnejših dosežkov nevladnih organizacij, katerih izpolnjevanje je pogoj za pridobitev statusa nevladne organizacije v javnem interesu na obrambnem področju.</w:t>
      </w:r>
    </w:p>
    <w:p w:rsidR="00A86A85" w:rsidRPr="00A86A85" w:rsidRDefault="00A86A85" w:rsidP="00A86A85">
      <w:pPr>
        <w:tabs>
          <w:tab w:val="left" w:pos="567"/>
        </w:tabs>
        <w:spacing w:after="0" w:line="260" w:lineRule="exact"/>
        <w:jc w:val="both"/>
        <w:rPr>
          <w:rFonts w:ascii="Arial" w:hAnsi="Arial" w:cs="Arial"/>
          <w:sz w:val="20"/>
          <w:szCs w:val="20"/>
        </w:rPr>
      </w:pPr>
    </w:p>
    <w:p w:rsidR="00A86A85" w:rsidRPr="00A86A85" w:rsidRDefault="00A86A85" w:rsidP="00B31D0C">
      <w:pPr>
        <w:pStyle w:val="Odstavekseznama"/>
        <w:numPr>
          <w:ilvl w:val="0"/>
          <w:numId w:val="94"/>
        </w:numPr>
        <w:tabs>
          <w:tab w:val="left" w:pos="567"/>
        </w:tabs>
        <w:spacing w:after="0" w:line="260" w:lineRule="exact"/>
        <w:ind w:left="567" w:hanging="567"/>
        <w:jc w:val="both"/>
        <w:rPr>
          <w:rFonts w:ascii="Arial" w:hAnsi="Arial" w:cs="Arial"/>
          <w:sz w:val="20"/>
          <w:szCs w:val="20"/>
        </w:rPr>
      </w:pPr>
      <w:r w:rsidRPr="00A86A85">
        <w:rPr>
          <w:rFonts w:ascii="Arial" w:hAnsi="Arial" w:cs="Arial"/>
          <w:sz w:val="20"/>
          <w:szCs w:val="20"/>
        </w:rPr>
        <w:t>Naslovnik</w:t>
      </w:r>
    </w:p>
    <w:p w:rsidR="00A86A85" w:rsidRPr="00A86A85" w:rsidRDefault="00A86A85" w:rsidP="00A86A85">
      <w:pPr>
        <w:tabs>
          <w:tab w:val="left" w:pos="567"/>
        </w:tabs>
        <w:spacing w:after="0" w:line="260" w:lineRule="exact"/>
        <w:jc w:val="both"/>
        <w:rPr>
          <w:rFonts w:ascii="Arial" w:hAnsi="Arial" w:cs="Arial"/>
          <w:sz w:val="20"/>
          <w:szCs w:val="20"/>
        </w:rPr>
      </w:pPr>
      <w:r w:rsidRPr="00A86A85">
        <w:rPr>
          <w:rFonts w:ascii="Arial" w:hAnsi="Arial" w:cs="Arial"/>
          <w:sz w:val="20"/>
          <w:szCs w:val="20"/>
        </w:rPr>
        <w:t>Nevladne organizacije.</w:t>
      </w:r>
    </w:p>
    <w:p w:rsidR="00A86A85" w:rsidRPr="00A86A85" w:rsidRDefault="00A86A85" w:rsidP="00A86A85">
      <w:pPr>
        <w:pStyle w:val="Odstavekseznama"/>
        <w:spacing w:after="0" w:line="260" w:lineRule="exact"/>
        <w:jc w:val="both"/>
        <w:rPr>
          <w:rFonts w:ascii="Arial" w:hAnsi="Arial" w:cs="Arial"/>
          <w:sz w:val="20"/>
          <w:szCs w:val="20"/>
        </w:rPr>
      </w:pPr>
    </w:p>
    <w:p w:rsidR="00A86A85" w:rsidRPr="00A86A85" w:rsidRDefault="00A86A85" w:rsidP="00B31D0C">
      <w:pPr>
        <w:pStyle w:val="Odstavekseznama"/>
        <w:numPr>
          <w:ilvl w:val="0"/>
          <w:numId w:val="94"/>
        </w:numPr>
        <w:tabs>
          <w:tab w:val="left" w:pos="567"/>
        </w:tabs>
        <w:spacing w:after="0" w:line="260" w:lineRule="exact"/>
        <w:ind w:left="567" w:hanging="567"/>
        <w:jc w:val="both"/>
        <w:rPr>
          <w:rFonts w:ascii="Arial" w:hAnsi="Arial" w:cs="Arial"/>
          <w:sz w:val="20"/>
          <w:szCs w:val="20"/>
        </w:rPr>
      </w:pPr>
      <w:r w:rsidRPr="00A86A85">
        <w:rPr>
          <w:rFonts w:ascii="Arial" w:hAnsi="Arial" w:cs="Arial"/>
          <w:sz w:val="20"/>
          <w:szCs w:val="20"/>
        </w:rPr>
        <w:t>Pravne posledice</w:t>
      </w:r>
    </w:p>
    <w:p w:rsidR="00A86A85" w:rsidRPr="00A86A85" w:rsidRDefault="00A86A85" w:rsidP="00A86A85">
      <w:pPr>
        <w:spacing w:after="0" w:line="260" w:lineRule="exact"/>
        <w:jc w:val="both"/>
        <w:rPr>
          <w:rFonts w:ascii="Arial" w:hAnsi="Arial" w:cs="Arial"/>
          <w:sz w:val="20"/>
          <w:szCs w:val="20"/>
        </w:rPr>
      </w:pPr>
      <w:r w:rsidRPr="00A86A85">
        <w:rPr>
          <w:rFonts w:ascii="Arial" w:hAnsi="Arial" w:cs="Arial"/>
          <w:sz w:val="20"/>
          <w:szCs w:val="20"/>
        </w:rPr>
        <w:t>Pridobitev statusa nevladne organizacije v javnem interesu na obrambnem področju.</w:t>
      </w:r>
    </w:p>
    <w:p w:rsidR="00A86A85" w:rsidRPr="00A86A85" w:rsidRDefault="00A86A85" w:rsidP="00A86A85">
      <w:pPr>
        <w:spacing w:after="0" w:line="260" w:lineRule="exact"/>
        <w:jc w:val="both"/>
        <w:rPr>
          <w:rFonts w:ascii="Arial" w:hAnsi="Arial" w:cs="Arial"/>
          <w:sz w:val="20"/>
          <w:szCs w:val="20"/>
        </w:rPr>
      </w:pPr>
    </w:p>
    <w:p w:rsidR="00A86A85" w:rsidRPr="00A86A85" w:rsidRDefault="00A86A85" w:rsidP="00B31D0C">
      <w:pPr>
        <w:pStyle w:val="Odstavekseznama"/>
        <w:numPr>
          <w:ilvl w:val="0"/>
          <w:numId w:val="93"/>
        </w:numPr>
        <w:tabs>
          <w:tab w:val="left" w:pos="708"/>
        </w:tabs>
        <w:spacing w:after="0" w:line="260" w:lineRule="exact"/>
        <w:ind w:left="567" w:hanging="524"/>
        <w:jc w:val="both"/>
        <w:rPr>
          <w:rFonts w:ascii="Arial" w:hAnsi="Arial" w:cs="Arial"/>
          <w:sz w:val="20"/>
          <w:szCs w:val="20"/>
        </w:rPr>
      </w:pPr>
      <w:r w:rsidRPr="00A86A85">
        <w:rPr>
          <w:rFonts w:ascii="Arial" w:hAnsi="Arial" w:cs="Arial"/>
          <w:sz w:val="20"/>
          <w:szCs w:val="20"/>
        </w:rPr>
        <w:t>PREHODNI REŽIM</w:t>
      </w:r>
    </w:p>
    <w:p w:rsidR="00A86A85" w:rsidRPr="00A86A85" w:rsidRDefault="00A86A85" w:rsidP="00A86A85">
      <w:pPr>
        <w:spacing w:after="0" w:line="260" w:lineRule="exact"/>
        <w:jc w:val="both"/>
        <w:rPr>
          <w:rFonts w:ascii="Arial" w:hAnsi="Arial" w:cs="Arial"/>
          <w:sz w:val="20"/>
          <w:szCs w:val="20"/>
        </w:rPr>
      </w:pPr>
      <w:r w:rsidRPr="00A86A85">
        <w:rPr>
          <w:rFonts w:ascii="Arial" w:hAnsi="Arial" w:cs="Arial"/>
          <w:sz w:val="20"/>
          <w:szCs w:val="20"/>
        </w:rPr>
        <w:t>/</w:t>
      </w:r>
    </w:p>
    <w:p w:rsidR="00A86A85" w:rsidRPr="00A86A85" w:rsidRDefault="00A86A85" w:rsidP="00B31D0C">
      <w:pPr>
        <w:pStyle w:val="Odstavekseznama"/>
        <w:numPr>
          <w:ilvl w:val="0"/>
          <w:numId w:val="93"/>
        </w:numPr>
        <w:tabs>
          <w:tab w:val="left" w:pos="708"/>
        </w:tabs>
        <w:spacing w:after="0" w:line="260" w:lineRule="exact"/>
        <w:ind w:left="567" w:hanging="524"/>
        <w:jc w:val="both"/>
        <w:rPr>
          <w:rFonts w:ascii="Arial" w:hAnsi="Arial" w:cs="Arial"/>
          <w:sz w:val="20"/>
          <w:szCs w:val="20"/>
        </w:rPr>
      </w:pPr>
      <w:r w:rsidRPr="00A86A85">
        <w:rPr>
          <w:rFonts w:ascii="Arial" w:hAnsi="Arial" w:cs="Arial"/>
          <w:sz w:val="20"/>
          <w:szCs w:val="20"/>
        </w:rPr>
        <w:t>ZAČETEK VELJAVNOSTI</w:t>
      </w:r>
    </w:p>
    <w:p w:rsidR="00A86A85" w:rsidRPr="00A86A85" w:rsidRDefault="00A86A85" w:rsidP="00A86A85">
      <w:pPr>
        <w:tabs>
          <w:tab w:val="left" w:pos="567"/>
        </w:tabs>
        <w:spacing w:after="0" w:line="260" w:lineRule="exact"/>
        <w:jc w:val="both"/>
        <w:rPr>
          <w:rFonts w:ascii="Arial" w:hAnsi="Arial" w:cs="Arial"/>
          <w:sz w:val="20"/>
          <w:szCs w:val="20"/>
        </w:rPr>
      </w:pPr>
      <w:r w:rsidRPr="00A86A85">
        <w:rPr>
          <w:rFonts w:ascii="Arial" w:hAnsi="Arial" w:cs="Arial"/>
          <w:sz w:val="20"/>
          <w:szCs w:val="20"/>
        </w:rPr>
        <w:t>Ta pravilnik začne veljati petnajsti dan po objavi v Uradnem listu Republike Slovenije.</w:t>
      </w:r>
    </w:p>
    <w:p w:rsidR="00A86A85" w:rsidRPr="00A86A85" w:rsidRDefault="00A86A85" w:rsidP="00A86A85">
      <w:pPr>
        <w:tabs>
          <w:tab w:val="left" w:pos="708"/>
        </w:tabs>
        <w:spacing w:after="0" w:line="260" w:lineRule="exact"/>
        <w:rPr>
          <w:rFonts w:ascii="Arial" w:hAnsi="Arial" w:cs="Arial"/>
          <w:b/>
          <w:sz w:val="20"/>
          <w:szCs w:val="20"/>
        </w:rPr>
      </w:pPr>
    </w:p>
    <w:p w:rsidR="00A86A85" w:rsidRPr="00A86A85" w:rsidRDefault="00A86A85" w:rsidP="00A86A85">
      <w:pPr>
        <w:tabs>
          <w:tab w:val="left" w:pos="708"/>
        </w:tabs>
        <w:spacing w:after="0" w:line="260" w:lineRule="exact"/>
        <w:rPr>
          <w:rFonts w:ascii="Arial" w:hAnsi="Arial" w:cs="Arial"/>
          <w:b/>
          <w:sz w:val="20"/>
          <w:szCs w:val="20"/>
        </w:rPr>
      </w:pPr>
    </w:p>
    <w:p w:rsidR="00A86A85" w:rsidRPr="00A86A85" w:rsidRDefault="00A86A85" w:rsidP="00B31D0C">
      <w:pPr>
        <w:pStyle w:val="Odstavekseznama"/>
        <w:numPr>
          <w:ilvl w:val="0"/>
          <w:numId w:val="92"/>
        </w:numPr>
        <w:spacing w:after="0" w:line="260" w:lineRule="exact"/>
        <w:jc w:val="both"/>
        <w:rPr>
          <w:rFonts w:ascii="Arial" w:hAnsi="Arial" w:cs="Arial"/>
          <w:b/>
          <w:sz w:val="20"/>
          <w:szCs w:val="20"/>
        </w:rPr>
      </w:pPr>
      <w:r w:rsidRPr="00A86A85">
        <w:rPr>
          <w:rFonts w:ascii="Arial" w:hAnsi="Arial" w:cs="Arial"/>
          <w:b/>
          <w:sz w:val="20"/>
          <w:szCs w:val="20"/>
        </w:rPr>
        <w:t>NORMATIVNI DEL</w:t>
      </w:r>
    </w:p>
    <w:p w:rsidR="00A86A85" w:rsidRPr="00A86A85" w:rsidRDefault="00A86A85" w:rsidP="00A86A85">
      <w:pPr>
        <w:pStyle w:val="len0"/>
        <w:rPr>
          <w:sz w:val="20"/>
          <w:szCs w:val="20"/>
        </w:rPr>
      </w:pPr>
      <w:r w:rsidRPr="00A86A85">
        <w:rPr>
          <w:sz w:val="20"/>
          <w:szCs w:val="20"/>
        </w:rPr>
        <w:t>1. člen</w:t>
      </w:r>
    </w:p>
    <w:p w:rsidR="00A86A85" w:rsidRPr="00A86A85" w:rsidRDefault="00A86A85" w:rsidP="00A86A85">
      <w:pPr>
        <w:pStyle w:val="lennaslov0"/>
        <w:rPr>
          <w:sz w:val="20"/>
          <w:szCs w:val="20"/>
        </w:rPr>
      </w:pPr>
      <w:r w:rsidRPr="00A86A85">
        <w:rPr>
          <w:sz w:val="20"/>
          <w:szCs w:val="20"/>
        </w:rPr>
        <w:t>(vsebina pravilnika)</w:t>
      </w:r>
    </w:p>
    <w:p w:rsidR="00A86A85" w:rsidRPr="00A86A85" w:rsidRDefault="00A86A85" w:rsidP="00A86A85">
      <w:pPr>
        <w:pStyle w:val="Odstavek0"/>
        <w:ind w:firstLine="0"/>
        <w:rPr>
          <w:sz w:val="20"/>
          <w:szCs w:val="20"/>
        </w:rPr>
      </w:pPr>
      <w:r w:rsidRPr="00A86A85">
        <w:rPr>
          <w:sz w:val="20"/>
          <w:szCs w:val="20"/>
        </w:rPr>
        <w:t>Ta pravilnik ureja kriterije za izkazovanje pomembnejših dosežkov delovanja nevladnih organizacij za podelitev statusa nevladne organizacije v javnem interesu na področju obrambe.</w:t>
      </w:r>
    </w:p>
    <w:p w:rsidR="00A86A85" w:rsidRPr="00A86A85" w:rsidRDefault="00A86A85" w:rsidP="00A86A85">
      <w:pPr>
        <w:pStyle w:val="len0"/>
        <w:rPr>
          <w:sz w:val="20"/>
          <w:szCs w:val="20"/>
        </w:rPr>
      </w:pPr>
      <w:r w:rsidRPr="00A86A85">
        <w:rPr>
          <w:sz w:val="20"/>
          <w:szCs w:val="20"/>
        </w:rPr>
        <w:t>2. člen</w:t>
      </w:r>
    </w:p>
    <w:p w:rsidR="00A86A85" w:rsidRPr="00A86A85" w:rsidRDefault="00A86A85" w:rsidP="00A86A85">
      <w:pPr>
        <w:pStyle w:val="lennaslov0"/>
        <w:ind w:left="720"/>
        <w:rPr>
          <w:sz w:val="20"/>
          <w:szCs w:val="20"/>
        </w:rPr>
      </w:pPr>
      <w:r w:rsidRPr="00A86A85">
        <w:rPr>
          <w:sz w:val="20"/>
          <w:szCs w:val="20"/>
        </w:rPr>
        <w:t xml:space="preserve"> (kriteriji za izkazovanje pomembnejših dosežkov)</w:t>
      </w:r>
    </w:p>
    <w:p w:rsidR="00A86A85" w:rsidRPr="00A86A85" w:rsidRDefault="00A86A85" w:rsidP="00A86A85">
      <w:pPr>
        <w:pStyle w:val="Odstavek0"/>
        <w:ind w:firstLine="0"/>
        <w:rPr>
          <w:sz w:val="20"/>
          <w:szCs w:val="20"/>
        </w:rPr>
      </w:pPr>
      <w:r w:rsidRPr="00A86A85">
        <w:rPr>
          <w:sz w:val="20"/>
          <w:szCs w:val="20"/>
        </w:rPr>
        <w:t>Za pomembnejši dosežek delovanja nevladne organizacije se šteje, da nevladna organizacija s svojim delovanjem pomembno prispeva k razvoju obrambnega področja.</w:t>
      </w:r>
    </w:p>
    <w:p w:rsidR="00A86A85" w:rsidRPr="00A86A85" w:rsidRDefault="00A86A85" w:rsidP="00A86A85">
      <w:pPr>
        <w:pStyle w:val="Odstavek0"/>
        <w:ind w:firstLine="0"/>
        <w:rPr>
          <w:sz w:val="20"/>
          <w:szCs w:val="20"/>
        </w:rPr>
      </w:pPr>
      <w:r w:rsidRPr="00A86A85">
        <w:rPr>
          <w:sz w:val="20"/>
          <w:szCs w:val="20"/>
        </w:rPr>
        <w:t>Kriteriji za izkazovanje delovanja nevladne organizacije na obrambnem področju so zlasti:</w:t>
      </w:r>
    </w:p>
    <w:p w:rsidR="00A86A85" w:rsidRPr="00A86A85" w:rsidRDefault="00A86A85" w:rsidP="00A86A85">
      <w:pPr>
        <w:pStyle w:val="Alineazaodstavkom"/>
        <w:numPr>
          <w:ilvl w:val="0"/>
          <w:numId w:val="42"/>
        </w:numPr>
        <w:overflowPunct/>
        <w:autoSpaceDE/>
        <w:autoSpaceDN/>
        <w:adjustRightInd/>
        <w:spacing w:line="240" w:lineRule="auto"/>
        <w:textAlignment w:val="auto"/>
        <w:rPr>
          <w:rFonts w:cs="Arial"/>
          <w:sz w:val="20"/>
          <w:szCs w:val="20"/>
        </w:rPr>
      </w:pPr>
      <w:r w:rsidRPr="00A86A85">
        <w:rPr>
          <w:rFonts w:cs="Arial"/>
          <w:sz w:val="20"/>
          <w:szCs w:val="20"/>
        </w:rPr>
        <w:t>ohranjanje spomina na dejanja, povezana z nacionalno samobitnostjo, obrambo nacionalnega ozemlja ali samostojnosti;</w:t>
      </w:r>
    </w:p>
    <w:p w:rsidR="00A86A85" w:rsidRPr="00A86A85" w:rsidRDefault="00A86A85" w:rsidP="00A86A85">
      <w:pPr>
        <w:pStyle w:val="Alineazaodstavkom"/>
        <w:numPr>
          <w:ilvl w:val="0"/>
          <w:numId w:val="42"/>
        </w:numPr>
        <w:overflowPunct/>
        <w:autoSpaceDE/>
        <w:autoSpaceDN/>
        <w:adjustRightInd/>
        <w:spacing w:line="240" w:lineRule="auto"/>
        <w:textAlignment w:val="auto"/>
        <w:rPr>
          <w:rFonts w:cs="Arial"/>
          <w:sz w:val="20"/>
          <w:szCs w:val="20"/>
        </w:rPr>
      </w:pPr>
      <w:r w:rsidRPr="00A86A85">
        <w:rPr>
          <w:rFonts w:cs="Arial"/>
          <w:sz w:val="20"/>
          <w:szCs w:val="20"/>
        </w:rPr>
        <w:lastRenderedPageBreak/>
        <w:t>spodbujanje in razvijanje domoljubja, domovinske zavesti, vojaške tradicije in drugih vrednot, ki so povezane z nacionalno varnostnimi interesi oziroma poslanstvi Slovenske vojske;</w:t>
      </w:r>
    </w:p>
    <w:p w:rsidR="00A86A85" w:rsidRPr="00A86A85" w:rsidRDefault="00A86A85" w:rsidP="00A86A85">
      <w:pPr>
        <w:pStyle w:val="Alineazaodstavkom"/>
        <w:numPr>
          <w:ilvl w:val="0"/>
          <w:numId w:val="42"/>
        </w:numPr>
        <w:overflowPunct/>
        <w:autoSpaceDE/>
        <w:autoSpaceDN/>
        <w:adjustRightInd/>
        <w:spacing w:line="240" w:lineRule="auto"/>
        <w:textAlignment w:val="auto"/>
        <w:rPr>
          <w:rFonts w:cs="Arial"/>
          <w:sz w:val="20"/>
          <w:szCs w:val="20"/>
        </w:rPr>
      </w:pPr>
      <w:r w:rsidRPr="00A86A85">
        <w:rPr>
          <w:rFonts w:cs="Arial"/>
          <w:sz w:val="20"/>
          <w:szCs w:val="20"/>
        </w:rPr>
        <w:t>sodelovanje pri uresničevanju vojaških, obrambnih, nacionalno varnostnih ali drugih interesov na obrambnem področju;</w:t>
      </w:r>
    </w:p>
    <w:p w:rsidR="00A86A85" w:rsidRPr="00A86A85" w:rsidRDefault="00A86A85" w:rsidP="00A86A85">
      <w:pPr>
        <w:pStyle w:val="Alineazaodstavkom"/>
        <w:numPr>
          <w:ilvl w:val="0"/>
          <w:numId w:val="42"/>
        </w:numPr>
        <w:overflowPunct/>
        <w:autoSpaceDE/>
        <w:autoSpaceDN/>
        <w:adjustRightInd/>
        <w:spacing w:line="240" w:lineRule="auto"/>
        <w:textAlignment w:val="auto"/>
        <w:rPr>
          <w:rFonts w:cs="Arial"/>
          <w:sz w:val="20"/>
          <w:szCs w:val="20"/>
        </w:rPr>
      </w:pPr>
      <w:r w:rsidRPr="00A86A85">
        <w:rPr>
          <w:rFonts w:cs="Arial"/>
          <w:sz w:val="20"/>
          <w:szCs w:val="20"/>
        </w:rPr>
        <w:t>opravljanje dejavnosti, ki je neposrednega pomena tudi za delovanje Slovenske vojske;</w:t>
      </w:r>
    </w:p>
    <w:p w:rsidR="00A86A85" w:rsidRPr="00A86A85" w:rsidRDefault="00A86A85" w:rsidP="00A86A85">
      <w:pPr>
        <w:pStyle w:val="Alineazaodstavkom"/>
        <w:numPr>
          <w:ilvl w:val="0"/>
          <w:numId w:val="42"/>
        </w:numPr>
        <w:overflowPunct/>
        <w:autoSpaceDE/>
        <w:autoSpaceDN/>
        <w:adjustRightInd/>
        <w:spacing w:line="240" w:lineRule="auto"/>
        <w:textAlignment w:val="auto"/>
        <w:rPr>
          <w:rFonts w:cs="Arial"/>
          <w:sz w:val="20"/>
          <w:szCs w:val="20"/>
        </w:rPr>
      </w:pPr>
      <w:r w:rsidRPr="00A86A85">
        <w:rPr>
          <w:rFonts w:cs="Arial"/>
          <w:sz w:val="20"/>
          <w:szCs w:val="20"/>
        </w:rPr>
        <w:t>sodelovanje pri usposabljanju mladih in sodelovanje pri aktivnostih, ki so pomembne tudi za delovanje vojaške strateške rezerve;</w:t>
      </w:r>
    </w:p>
    <w:p w:rsidR="00A86A85" w:rsidRPr="00A86A85" w:rsidRDefault="00A86A85" w:rsidP="00A86A85">
      <w:pPr>
        <w:pStyle w:val="Alineazaodstavkom"/>
        <w:numPr>
          <w:ilvl w:val="0"/>
          <w:numId w:val="42"/>
        </w:numPr>
        <w:overflowPunct/>
        <w:autoSpaceDE/>
        <w:autoSpaceDN/>
        <w:adjustRightInd/>
        <w:spacing w:line="240" w:lineRule="auto"/>
        <w:textAlignment w:val="auto"/>
        <w:rPr>
          <w:rFonts w:cs="Arial"/>
          <w:sz w:val="20"/>
          <w:szCs w:val="20"/>
        </w:rPr>
      </w:pPr>
      <w:r w:rsidRPr="00A86A85">
        <w:rPr>
          <w:rFonts w:cs="Arial"/>
          <w:sz w:val="20"/>
          <w:szCs w:val="20"/>
        </w:rPr>
        <w:t>krepitev ugleda države in zaupanja v Slovensko vojsko;</w:t>
      </w:r>
    </w:p>
    <w:p w:rsidR="00A86A85" w:rsidRPr="00A86A85" w:rsidRDefault="00A86A85" w:rsidP="00A86A85">
      <w:pPr>
        <w:pStyle w:val="Alineazaodstavkom"/>
        <w:numPr>
          <w:ilvl w:val="0"/>
          <w:numId w:val="42"/>
        </w:numPr>
        <w:overflowPunct/>
        <w:autoSpaceDE/>
        <w:autoSpaceDN/>
        <w:adjustRightInd/>
        <w:spacing w:line="240" w:lineRule="auto"/>
        <w:textAlignment w:val="auto"/>
        <w:rPr>
          <w:rFonts w:cs="Arial"/>
          <w:sz w:val="20"/>
          <w:szCs w:val="20"/>
        </w:rPr>
      </w:pPr>
      <w:r w:rsidRPr="00A86A85">
        <w:rPr>
          <w:rFonts w:cs="Arial"/>
          <w:sz w:val="20"/>
          <w:szCs w:val="20"/>
        </w:rPr>
        <w:t>prispevanje k razvoju področja, na katerem nevladna organizacija deluje z vidika obrambnih vsebin s tem, da izvaja promocijo ali širi strokovno znanje z izobraževanjem in vzgojo oziroma prispeva k razvoju področja na drug primerljiv način;</w:t>
      </w:r>
    </w:p>
    <w:p w:rsidR="00A86A85" w:rsidRPr="00A86A85" w:rsidRDefault="00A86A85" w:rsidP="00A86A85">
      <w:pPr>
        <w:pStyle w:val="Alineazaodstavkom"/>
        <w:numPr>
          <w:ilvl w:val="0"/>
          <w:numId w:val="42"/>
        </w:numPr>
        <w:overflowPunct/>
        <w:autoSpaceDE/>
        <w:autoSpaceDN/>
        <w:adjustRightInd/>
        <w:spacing w:line="240" w:lineRule="auto"/>
        <w:textAlignment w:val="auto"/>
        <w:rPr>
          <w:rFonts w:cs="Arial"/>
          <w:sz w:val="20"/>
          <w:szCs w:val="20"/>
        </w:rPr>
      </w:pPr>
      <w:r w:rsidRPr="00A86A85">
        <w:rPr>
          <w:rFonts w:cs="Arial"/>
          <w:sz w:val="20"/>
          <w:szCs w:val="20"/>
        </w:rPr>
        <w:t>prispevanje k povezovanju obrambnih struktur, medgeneracijskemu razumevanju in sožitju, z različnimi oblikami prostovoljskega dela zaposlenih in nekdanjih delavcev Ministrstva za obrambo;</w:t>
      </w:r>
    </w:p>
    <w:p w:rsidR="00A86A85" w:rsidRPr="00A86A85" w:rsidRDefault="00A86A85" w:rsidP="00A86A85">
      <w:pPr>
        <w:pStyle w:val="Alineazaodstavkom"/>
        <w:numPr>
          <w:ilvl w:val="0"/>
          <w:numId w:val="42"/>
        </w:numPr>
        <w:overflowPunct/>
        <w:autoSpaceDE/>
        <w:autoSpaceDN/>
        <w:adjustRightInd/>
        <w:spacing w:line="240" w:lineRule="auto"/>
        <w:textAlignment w:val="auto"/>
        <w:rPr>
          <w:rFonts w:cs="Arial"/>
          <w:sz w:val="20"/>
          <w:szCs w:val="20"/>
        </w:rPr>
      </w:pPr>
      <w:r w:rsidRPr="00A86A85">
        <w:rPr>
          <w:rFonts w:cs="Arial"/>
          <w:sz w:val="20"/>
          <w:szCs w:val="20"/>
        </w:rPr>
        <w:t>sodelovanje pri oblikovanju predpisov na obrambnem področju;</w:t>
      </w:r>
    </w:p>
    <w:p w:rsidR="00A86A85" w:rsidRPr="00A86A85" w:rsidRDefault="00A86A85" w:rsidP="00A86A85">
      <w:pPr>
        <w:pStyle w:val="Alineazaodstavkom"/>
        <w:numPr>
          <w:ilvl w:val="0"/>
          <w:numId w:val="42"/>
        </w:numPr>
        <w:overflowPunct/>
        <w:autoSpaceDE/>
        <w:autoSpaceDN/>
        <w:adjustRightInd/>
        <w:spacing w:line="240" w:lineRule="auto"/>
        <w:textAlignment w:val="auto"/>
        <w:rPr>
          <w:rFonts w:cs="Arial"/>
          <w:sz w:val="20"/>
          <w:szCs w:val="20"/>
        </w:rPr>
      </w:pPr>
      <w:r w:rsidRPr="00A86A85">
        <w:rPr>
          <w:rFonts w:cs="Arial"/>
          <w:sz w:val="20"/>
          <w:szCs w:val="20"/>
        </w:rPr>
        <w:t>izdajanje strokovne literature, povezane z obrambnim področjem.</w:t>
      </w:r>
    </w:p>
    <w:p w:rsidR="00A86A85" w:rsidRPr="00A86A85" w:rsidRDefault="00A86A85" w:rsidP="00A86A85">
      <w:pPr>
        <w:pStyle w:val="len0"/>
        <w:rPr>
          <w:sz w:val="20"/>
          <w:szCs w:val="20"/>
        </w:rPr>
      </w:pPr>
      <w:proofErr w:type="spellStart"/>
      <w:r w:rsidRPr="00A86A85">
        <w:rPr>
          <w:sz w:val="20"/>
          <w:szCs w:val="20"/>
        </w:rPr>
        <w:t>3.člen</w:t>
      </w:r>
      <w:proofErr w:type="spellEnd"/>
    </w:p>
    <w:p w:rsidR="00A86A85" w:rsidRPr="00A86A85" w:rsidRDefault="00A86A85" w:rsidP="00A86A85">
      <w:pPr>
        <w:pStyle w:val="lennaslov0"/>
        <w:rPr>
          <w:sz w:val="20"/>
          <w:szCs w:val="20"/>
        </w:rPr>
      </w:pPr>
      <w:r w:rsidRPr="00A86A85">
        <w:rPr>
          <w:sz w:val="20"/>
          <w:szCs w:val="20"/>
        </w:rPr>
        <w:t>(izkazovanje izpolnjevanja kriterijev)</w:t>
      </w:r>
    </w:p>
    <w:p w:rsidR="00A86A85" w:rsidRPr="00A86A85" w:rsidRDefault="00A86A85" w:rsidP="00A86A85">
      <w:pPr>
        <w:pStyle w:val="Odstavek0"/>
        <w:ind w:firstLine="0"/>
        <w:rPr>
          <w:sz w:val="20"/>
          <w:szCs w:val="20"/>
        </w:rPr>
      </w:pPr>
      <w:r w:rsidRPr="00A86A85">
        <w:rPr>
          <w:sz w:val="20"/>
          <w:szCs w:val="20"/>
        </w:rPr>
        <w:t>Nevladna organizacija izkaže izpolnjevanje kriterijev iz prejšnjega člena s programi delovanja in poročili o izvedenem delu v skladu z XX. členom Zakona o nevladnih organizacijah ter z morebitnimi drugimi dokazili in listinami, s katerimi lahko izkaže pomembnejše dosežke in rezultate svojega delovanja v javnem interesu.</w:t>
      </w:r>
    </w:p>
    <w:p w:rsidR="00A86A85" w:rsidRPr="00A86A85" w:rsidRDefault="00A86A85" w:rsidP="00A86A85">
      <w:pPr>
        <w:pStyle w:val="len0"/>
        <w:rPr>
          <w:sz w:val="20"/>
          <w:szCs w:val="20"/>
        </w:rPr>
      </w:pPr>
      <w:r w:rsidRPr="00A86A85">
        <w:rPr>
          <w:sz w:val="20"/>
          <w:szCs w:val="20"/>
        </w:rPr>
        <w:t>4. člen</w:t>
      </w:r>
    </w:p>
    <w:p w:rsidR="00A86A85" w:rsidRPr="00A86A85" w:rsidRDefault="00A86A85" w:rsidP="00A86A85">
      <w:pPr>
        <w:pStyle w:val="lennaslov0"/>
        <w:rPr>
          <w:sz w:val="20"/>
          <w:szCs w:val="20"/>
        </w:rPr>
      </w:pPr>
      <w:r w:rsidRPr="00A86A85">
        <w:rPr>
          <w:sz w:val="20"/>
          <w:szCs w:val="20"/>
        </w:rPr>
        <w:t>(začetek veljavnosti)</w:t>
      </w:r>
    </w:p>
    <w:p w:rsidR="00A86A85" w:rsidRPr="00A86A85" w:rsidRDefault="00A86A85" w:rsidP="00A86A85">
      <w:pPr>
        <w:pStyle w:val="Odstavek0"/>
        <w:ind w:firstLine="0"/>
        <w:rPr>
          <w:sz w:val="20"/>
          <w:szCs w:val="20"/>
        </w:rPr>
      </w:pPr>
      <w:r w:rsidRPr="00A86A85">
        <w:rPr>
          <w:sz w:val="20"/>
          <w:szCs w:val="20"/>
        </w:rPr>
        <w:t>Ta pravilnik začne veljati petnajsti dan po objavi v Uradnem listu Republike Slovenije.</w:t>
      </w:r>
    </w:p>
    <w:p w:rsidR="00A86A85" w:rsidRPr="00A86A85" w:rsidRDefault="00A86A85" w:rsidP="00A86A85">
      <w:pPr>
        <w:pStyle w:val="tevilkanakoncupredpisa0"/>
        <w:rPr>
          <w:rFonts w:cs="Arial"/>
          <w:sz w:val="20"/>
          <w:szCs w:val="20"/>
        </w:rPr>
      </w:pPr>
      <w:r w:rsidRPr="00A86A85">
        <w:rPr>
          <w:rFonts w:cs="Arial"/>
          <w:sz w:val="20"/>
          <w:szCs w:val="20"/>
        </w:rPr>
        <w:t xml:space="preserve">Št. </w:t>
      </w:r>
    </w:p>
    <w:p w:rsidR="00A86A85" w:rsidRPr="00A86A85" w:rsidRDefault="00A86A85" w:rsidP="00A86A85">
      <w:pPr>
        <w:pStyle w:val="Datumsprejetja0"/>
        <w:rPr>
          <w:rFonts w:cs="Arial"/>
          <w:sz w:val="20"/>
          <w:szCs w:val="20"/>
        </w:rPr>
      </w:pPr>
      <w:r w:rsidRPr="00A86A85">
        <w:rPr>
          <w:rFonts w:cs="Arial"/>
          <w:sz w:val="20"/>
          <w:szCs w:val="20"/>
        </w:rPr>
        <w:t xml:space="preserve">Ljubljana, dne </w:t>
      </w:r>
    </w:p>
    <w:p w:rsidR="00A86A85" w:rsidRPr="00A86A85" w:rsidRDefault="00A86A85" w:rsidP="00A86A85">
      <w:pPr>
        <w:pStyle w:val="EVA0"/>
        <w:rPr>
          <w:rFonts w:cs="Arial"/>
          <w:sz w:val="20"/>
          <w:szCs w:val="20"/>
        </w:rPr>
      </w:pPr>
      <w:r w:rsidRPr="00A86A85">
        <w:rPr>
          <w:rFonts w:cs="Arial"/>
          <w:sz w:val="20"/>
          <w:szCs w:val="20"/>
        </w:rPr>
        <w:t xml:space="preserve">EVA </w:t>
      </w:r>
    </w:p>
    <w:p w:rsidR="00A86A85" w:rsidRPr="00A86A85" w:rsidRDefault="00A86A85" w:rsidP="00A86A85">
      <w:pPr>
        <w:pStyle w:val="Podpisnik"/>
        <w:rPr>
          <w:sz w:val="20"/>
          <w:szCs w:val="20"/>
        </w:rPr>
      </w:pPr>
    </w:p>
    <w:p w:rsidR="00A86A85" w:rsidRPr="00A86A85" w:rsidRDefault="00A86A85" w:rsidP="00541FBF">
      <w:pPr>
        <w:pStyle w:val="Nazivpodpisnika"/>
        <w:jc w:val="left"/>
        <w:rPr>
          <w:rFonts w:cs="Arial"/>
          <w:sz w:val="20"/>
          <w:szCs w:val="20"/>
        </w:rPr>
      </w:pPr>
      <w:r w:rsidRPr="00A86A85">
        <w:rPr>
          <w:rFonts w:cs="Arial"/>
          <w:sz w:val="20"/>
          <w:szCs w:val="20"/>
        </w:rPr>
        <w:t>Ministrica</w:t>
      </w:r>
      <w:r w:rsidR="00541FBF">
        <w:rPr>
          <w:rFonts w:cs="Arial"/>
          <w:sz w:val="20"/>
          <w:szCs w:val="20"/>
        </w:rPr>
        <w:t xml:space="preserve"> za obrambo</w:t>
      </w:r>
    </w:p>
    <w:p w:rsidR="00A86A85" w:rsidRPr="00A86A85" w:rsidRDefault="00A86A85" w:rsidP="00A86A85">
      <w:pPr>
        <w:tabs>
          <w:tab w:val="left" w:pos="4024"/>
        </w:tabs>
        <w:spacing w:after="0" w:line="260" w:lineRule="exact"/>
        <w:jc w:val="both"/>
        <w:rPr>
          <w:rFonts w:ascii="Arial" w:hAnsi="Arial" w:cs="Arial"/>
          <w:sz w:val="20"/>
          <w:szCs w:val="20"/>
        </w:rPr>
      </w:pPr>
    </w:p>
    <w:p w:rsidR="00B31D0C" w:rsidRDefault="00B31D0C">
      <w:pPr>
        <w:spacing w:after="160" w:line="259" w:lineRule="auto"/>
        <w:rPr>
          <w:rFonts w:ascii="Arial" w:eastAsia="Times New Roman" w:hAnsi="Arial" w:cs="Arial"/>
          <w:sz w:val="20"/>
          <w:szCs w:val="20"/>
        </w:rPr>
      </w:pPr>
      <w:r>
        <w:rPr>
          <w:rFonts w:cs="Arial"/>
          <w:sz w:val="20"/>
          <w:szCs w:val="20"/>
        </w:rPr>
        <w:br w:type="page"/>
      </w:r>
    </w:p>
    <w:p w:rsidR="00B31D0C" w:rsidRPr="00642FCF" w:rsidRDefault="00B31D0C" w:rsidP="00B31D0C">
      <w:pPr>
        <w:spacing w:after="0" w:line="260" w:lineRule="exact"/>
        <w:jc w:val="right"/>
        <w:rPr>
          <w:rFonts w:ascii="Arial" w:hAnsi="Arial" w:cs="Arial"/>
          <w:b/>
          <w:sz w:val="20"/>
          <w:szCs w:val="20"/>
        </w:rPr>
      </w:pPr>
      <w:r w:rsidRPr="00642FCF">
        <w:rPr>
          <w:rFonts w:ascii="Arial" w:hAnsi="Arial" w:cs="Arial"/>
          <w:b/>
          <w:sz w:val="20"/>
          <w:szCs w:val="20"/>
        </w:rPr>
        <w:lastRenderedPageBreak/>
        <w:t>OSNUTEK PODZAKONSKEGA AKTA</w:t>
      </w:r>
    </w:p>
    <w:p w:rsidR="00B31D0C" w:rsidRPr="00642FCF" w:rsidRDefault="00B31D0C" w:rsidP="00B31D0C">
      <w:pPr>
        <w:spacing w:after="0" w:line="260" w:lineRule="exact"/>
        <w:jc w:val="both"/>
        <w:rPr>
          <w:rFonts w:ascii="Arial" w:hAnsi="Arial" w:cs="Arial"/>
          <w:b/>
          <w:sz w:val="20"/>
          <w:szCs w:val="20"/>
        </w:rPr>
      </w:pPr>
    </w:p>
    <w:p w:rsidR="00B31D0C" w:rsidRPr="00642FCF" w:rsidRDefault="00B31D0C" w:rsidP="00B31D0C">
      <w:pPr>
        <w:pStyle w:val="Odstavekseznama"/>
        <w:numPr>
          <w:ilvl w:val="0"/>
          <w:numId w:val="96"/>
        </w:numPr>
        <w:spacing w:after="0" w:line="260" w:lineRule="exact"/>
        <w:jc w:val="both"/>
        <w:rPr>
          <w:rFonts w:ascii="Arial" w:hAnsi="Arial" w:cs="Arial"/>
          <w:b/>
          <w:sz w:val="20"/>
          <w:szCs w:val="20"/>
        </w:rPr>
      </w:pPr>
      <w:r w:rsidRPr="00642FCF">
        <w:rPr>
          <w:rFonts w:ascii="Arial" w:hAnsi="Arial" w:cs="Arial"/>
          <w:b/>
          <w:sz w:val="20"/>
          <w:szCs w:val="20"/>
        </w:rPr>
        <w:t>PREAMBULA PODZAKONSKEGA AKTA</w:t>
      </w:r>
    </w:p>
    <w:p w:rsidR="00B31D0C" w:rsidRDefault="00B31D0C" w:rsidP="00B31D0C">
      <w:pPr>
        <w:tabs>
          <w:tab w:val="left" w:pos="708"/>
        </w:tabs>
        <w:spacing w:after="0" w:line="260" w:lineRule="exact"/>
        <w:jc w:val="both"/>
        <w:rPr>
          <w:rFonts w:ascii="Arial" w:hAnsi="Arial" w:cs="Arial"/>
          <w:sz w:val="20"/>
          <w:szCs w:val="20"/>
        </w:rPr>
      </w:pPr>
    </w:p>
    <w:p w:rsidR="00B31D0C" w:rsidRPr="00A86A85" w:rsidRDefault="00B31D0C" w:rsidP="00B31D0C">
      <w:pPr>
        <w:ind w:left="142"/>
        <w:rPr>
          <w:rFonts w:ascii="Arial" w:hAnsi="Arial" w:cs="Arial"/>
          <w:b/>
          <w:sz w:val="20"/>
          <w:szCs w:val="20"/>
        </w:rPr>
      </w:pPr>
      <w:r w:rsidRPr="00A86A85">
        <w:rPr>
          <w:rFonts w:ascii="Arial" w:hAnsi="Arial" w:cs="Arial"/>
          <w:sz w:val="20"/>
          <w:szCs w:val="20"/>
        </w:rPr>
        <w:t>Na podlagi petega odstavka 6. člena Zakona o nevladnih organizacijah (Uradni list RS, št. XX) izdaja ministrica za obrambo</w:t>
      </w:r>
    </w:p>
    <w:p w:rsidR="00B31D0C" w:rsidRPr="00642FCF" w:rsidRDefault="00B31D0C" w:rsidP="00B31D0C">
      <w:pPr>
        <w:tabs>
          <w:tab w:val="left" w:pos="708"/>
        </w:tabs>
        <w:spacing w:after="0" w:line="260" w:lineRule="exact"/>
        <w:jc w:val="both"/>
        <w:rPr>
          <w:rFonts w:ascii="Arial" w:hAnsi="Arial" w:cs="Arial"/>
          <w:sz w:val="20"/>
          <w:szCs w:val="20"/>
        </w:rPr>
      </w:pPr>
    </w:p>
    <w:p w:rsidR="00B31D0C" w:rsidRPr="00642FCF" w:rsidRDefault="00B31D0C" w:rsidP="00B31D0C">
      <w:pPr>
        <w:pStyle w:val="Odstavekseznama"/>
        <w:numPr>
          <w:ilvl w:val="0"/>
          <w:numId w:val="96"/>
        </w:numPr>
        <w:spacing w:after="0" w:line="260" w:lineRule="exact"/>
        <w:jc w:val="both"/>
        <w:rPr>
          <w:rFonts w:ascii="Arial" w:hAnsi="Arial" w:cs="Arial"/>
          <w:b/>
          <w:sz w:val="20"/>
          <w:szCs w:val="20"/>
        </w:rPr>
      </w:pPr>
      <w:r w:rsidRPr="00642FCF">
        <w:rPr>
          <w:rFonts w:ascii="Arial" w:hAnsi="Arial" w:cs="Arial"/>
          <w:b/>
          <w:sz w:val="20"/>
          <w:szCs w:val="20"/>
        </w:rPr>
        <w:t>OKVIRNI NASLOV PODZAKONSKEGA AKTA</w:t>
      </w:r>
    </w:p>
    <w:p w:rsidR="00B31D0C" w:rsidRPr="00B94F79" w:rsidRDefault="00B31D0C" w:rsidP="00B31D0C">
      <w:pPr>
        <w:tabs>
          <w:tab w:val="left" w:pos="708"/>
        </w:tabs>
        <w:spacing w:after="0" w:line="260" w:lineRule="exact"/>
        <w:jc w:val="both"/>
        <w:rPr>
          <w:rFonts w:ascii="Arial" w:hAnsi="Arial" w:cs="Arial"/>
          <w:sz w:val="20"/>
          <w:szCs w:val="20"/>
        </w:rPr>
      </w:pPr>
    </w:p>
    <w:p w:rsidR="00B31D0C" w:rsidRPr="00B31D0C" w:rsidRDefault="00B31D0C" w:rsidP="00B31D0C">
      <w:pPr>
        <w:ind w:left="142"/>
        <w:rPr>
          <w:rFonts w:ascii="Arial" w:hAnsi="Arial" w:cs="Arial"/>
          <w:sz w:val="20"/>
          <w:szCs w:val="20"/>
        </w:rPr>
      </w:pPr>
      <w:r>
        <w:rPr>
          <w:rFonts w:ascii="Arial" w:hAnsi="Arial" w:cs="Arial"/>
          <w:sz w:val="20"/>
          <w:szCs w:val="20"/>
        </w:rPr>
        <w:t xml:space="preserve">Pravilnik </w:t>
      </w:r>
      <w:r w:rsidRPr="00B31D0C">
        <w:rPr>
          <w:rFonts w:ascii="Arial" w:hAnsi="Arial" w:cs="Arial"/>
          <w:sz w:val="20"/>
          <w:szCs w:val="20"/>
        </w:rPr>
        <w:t>o določitvi kriterijev za izkazovanje pomembnejših dosežkov delovanja nevladne organizacije za podelitev statusa nevladne organizacije v javnem interesu na področju vojnih veteranov</w:t>
      </w:r>
    </w:p>
    <w:p w:rsidR="00B31D0C" w:rsidRPr="00A22843" w:rsidRDefault="00B31D0C" w:rsidP="00B31D0C">
      <w:pPr>
        <w:tabs>
          <w:tab w:val="left" w:pos="708"/>
        </w:tabs>
        <w:spacing w:after="0" w:line="260" w:lineRule="exact"/>
        <w:rPr>
          <w:rFonts w:ascii="Arial" w:hAnsi="Arial" w:cs="Arial"/>
          <w:b/>
          <w:sz w:val="20"/>
          <w:szCs w:val="20"/>
        </w:rPr>
      </w:pPr>
    </w:p>
    <w:p w:rsidR="00B31D0C" w:rsidRPr="00A22843" w:rsidRDefault="00B31D0C" w:rsidP="00B31D0C">
      <w:pPr>
        <w:pStyle w:val="Odstavekseznama"/>
        <w:numPr>
          <w:ilvl w:val="0"/>
          <w:numId w:val="96"/>
        </w:numPr>
        <w:spacing w:after="0" w:line="260" w:lineRule="exact"/>
        <w:jc w:val="both"/>
        <w:rPr>
          <w:rFonts w:ascii="Arial" w:hAnsi="Arial" w:cs="Arial"/>
          <w:b/>
          <w:sz w:val="20"/>
          <w:szCs w:val="20"/>
        </w:rPr>
      </w:pPr>
      <w:r w:rsidRPr="00A22843">
        <w:rPr>
          <w:rFonts w:ascii="Arial" w:hAnsi="Arial" w:cs="Arial"/>
          <w:b/>
          <w:sz w:val="20"/>
          <w:szCs w:val="20"/>
        </w:rPr>
        <w:t>VSEBINA, OPISANA PO VSEBINSKIH SKLOPIH:</w:t>
      </w:r>
    </w:p>
    <w:p w:rsidR="00B31D0C" w:rsidRPr="00A22843" w:rsidRDefault="00B31D0C" w:rsidP="00B31D0C">
      <w:pPr>
        <w:tabs>
          <w:tab w:val="left" w:pos="708"/>
        </w:tabs>
        <w:spacing w:after="0" w:line="260" w:lineRule="exact"/>
        <w:jc w:val="both"/>
        <w:rPr>
          <w:rFonts w:ascii="Arial" w:hAnsi="Arial" w:cs="Arial"/>
          <w:b/>
          <w:sz w:val="20"/>
          <w:szCs w:val="20"/>
        </w:rPr>
      </w:pPr>
    </w:p>
    <w:p w:rsidR="00B31D0C" w:rsidRPr="00A22843" w:rsidRDefault="00B31D0C" w:rsidP="00B31D0C">
      <w:pPr>
        <w:pStyle w:val="Odstavekseznama"/>
        <w:numPr>
          <w:ilvl w:val="0"/>
          <w:numId w:val="97"/>
        </w:numPr>
        <w:tabs>
          <w:tab w:val="left" w:pos="567"/>
        </w:tabs>
        <w:spacing w:after="0" w:line="260" w:lineRule="exact"/>
        <w:jc w:val="both"/>
        <w:rPr>
          <w:rFonts w:ascii="Arial" w:hAnsi="Arial" w:cs="Arial"/>
          <w:sz w:val="20"/>
          <w:szCs w:val="20"/>
        </w:rPr>
      </w:pPr>
      <w:r w:rsidRPr="00A22843">
        <w:rPr>
          <w:rFonts w:ascii="Arial" w:hAnsi="Arial" w:cs="Arial"/>
          <w:sz w:val="20"/>
          <w:szCs w:val="20"/>
        </w:rPr>
        <w:t>PREDMET UREJANJA (VSEBINA AKTA)</w:t>
      </w:r>
    </w:p>
    <w:p w:rsidR="00B31D0C" w:rsidRPr="00A22843" w:rsidRDefault="00B31D0C" w:rsidP="00B31D0C">
      <w:pPr>
        <w:pStyle w:val="Odstavek0"/>
        <w:spacing w:line="276" w:lineRule="auto"/>
        <w:ind w:firstLine="0"/>
        <w:rPr>
          <w:sz w:val="20"/>
          <w:szCs w:val="20"/>
        </w:rPr>
      </w:pPr>
      <w:r w:rsidRPr="00A22843">
        <w:rPr>
          <w:sz w:val="20"/>
          <w:szCs w:val="20"/>
        </w:rPr>
        <w:t>Ta pravilnik ureja kriterije za izkazovanje pomembnejših dosežkov delovanja nevladnih organizacij za podelitev statusa nevladne organizacije v javnem interesu na področju vojnih veteranov.</w:t>
      </w:r>
    </w:p>
    <w:p w:rsidR="00B31D0C" w:rsidRPr="00A22843" w:rsidRDefault="00B31D0C" w:rsidP="00B31D0C">
      <w:pPr>
        <w:pStyle w:val="Odstavekseznama"/>
        <w:tabs>
          <w:tab w:val="left" w:pos="567"/>
        </w:tabs>
        <w:spacing w:after="0"/>
        <w:ind w:left="567"/>
        <w:jc w:val="both"/>
        <w:rPr>
          <w:rFonts w:ascii="Arial" w:hAnsi="Arial" w:cs="Arial"/>
          <w:sz w:val="20"/>
          <w:szCs w:val="20"/>
        </w:rPr>
      </w:pPr>
    </w:p>
    <w:p w:rsidR="00B31D0C" w:rsidRPr="00B94F79" w:rsidRDefault="00B31D0C" w:rsidP="00B31D0C">
      <w:pPr>
        <w:pStyle w:val="Odstavekseznama"/>
        <w:numPr>
          <w:ilvl w:val="0"/>
          <w:numId w:val="97"/>
        </w:numPr>
        <w:tabs>
          <w:tab w:val="left" w:pos="708"/>
        </w:tabs>
        <w:spacing w:after="0"/>
        <w:ind w:left="567" w:hanging="524"/>
        <w:jc w:val="both"/>
        <w:rPr>
          <w:rFonts w:ascii="Arial" w:hAnsi="Arial" w:cs="Arial"/>
          <w:sz w:val="20"/>
          <w:szCs w:val="20"/>
        </w:rPr>
      </w:pPr>
      <w:r w:rsidRPr="00B94F79">
        <w:rPr>
          <w:rFonts w:ascii="Arial" w:hAnsi="Arial" w:cs="Arial"/>
          <w:sz w:val="20"/>
          <w:szCs w:val="20"/>
        </w:rPr>
        <w:t xml:space="preserve">PREDSTAVITEV PO </w:t>
      </w:r>
      <w:r>
        <w:rPr>
          <w:rFonts w:ascii="Arial" w:hAnsi="Arial" w:cs="Arial"/>
          <w:sz w:val="20"/>
          <w:szCs w:val="20"/>
        </w:rPr>
        <w:t xml:space="preserve">VSEBINSKIH </w:t>
      </w:r>
      <w:r w:rsidRPr="00B94F79">
        <w:rPr>
          <w:rFonts w:ascii="Arial" w:hAnsi="Arial" w:cs="Arial"/>
          <w:sz w:val="20"/>
          <w:szCs w:val="20"/>
        </w:rPr>
        <w:t>SKLOPIH</w:t>
      </w:r>
      <w:r>
        <w:rPr>
          <w:rFonts w:ascii="Arial" w:hAnsi="Arial" w:cs="Arial"/>
          <w:sz w:val="20"/>
          <w:szCs w:val="20"/>
        </w:rPr>
        <w:t xml:space="preserve"> </w:t>
      </w:r>
      <w:r w:rsidRPr="00B94F79">
        <w:rPr>
          <w:rFonts w:ascii="Arial" w:hAnsi="Arial" w:cs="Arial"/>
          <w:sz w:val="20"/>
          <w:szCs w:val="20"/>
        </w:rPr>
        <w:t>(ZA VSAK</w:t>
      </w:r>
      <w:r>
        <w:rPr>
          <w:rFonts w:ascii="Arial" w:hAnsi="Arial" w:cs="Arial"/>
          <w:sz w:val="20"/>
          <w:szCs w:val="20"/>
        </w:rPr>
        <w:t xml:space="preserve"> VSEBINSKI SKLOP POSEBEJ</w:t>
      </w:r>
      <w:r w:rsidRPr="00B94F79">
        <w:rPr>
          <w:rFonts w:ascii="Arial" w:hAnsi="Arial" w:cs="Arial"/>
          <w:sz w:val="20"/>
          <w:szCs w:val="20"/>
        </w:rPr>
        <w:t>)</w:t>
      </w:r>
      <w:r>
        <w:rPr>
          <w:rFonts w:ascii="Arial" w:hAnsi="Arial" w:cs="Arial"/>
          <w:sz w:val="20"/>
          <w:szCs w:val="20"/>
        </w:rPr>
        <w:t>:</w:t>
      </w:r>
    </w:p>
    <w:p w:rsidR="00B31D0C" w:rsidRPr="00B94F79" w:rsidRDefault="00B31D0C" w:rsidP="00B31D0C">
      <w:pPr>
        <w:tabs>
          <w:tab w:val="left" w:pos="567"/>
        </w:tabs>
        <w:spacing w:after="0"/>
        <w:jc w:val="both"/>
        <w:rPr>
          <w:rFonts w:ascii="Arial" w:hAnsi="Arial" w:cs="Arial"/>
          <w:sz w:val="20"/>
          <w:szCs w:val="20"/>
        </w:rPr>
      </w:pPr>
    </w:p>
    <w:p w:rsidR="00B31D0C" w:rsidRPr="00B94F79" w:rsidRDefault="00B31D0C" w:rsidP="00B31D0C">
      <w:pPr>
        <w:pStyle w:val="Odstavekseznama"/>
        <w:numPr>
          <w:ilvl w:val="0"/>
          <w:numId w:val="98"/>
        </w:numPr>
        <w:tabs>
          <w:tab w:val="left" w:pos="567"/>
        </w:tabs>
        <w:spacing w:after="0"/>
        <w:jc w:val="both"/>
        <w:rPr>
          <w:rFonts w:ascii="Arial" w:hAnsi="Arial" w:cs="Arial"/>
          <w:sz w:val="20"/>
          <w:szCs w:val="20"/>
        </w:rPr>
      </w:pPr>
      <w:r w:rsidRPr="00B94F79">
        <w:rPr>
          <w:rFonts w:ascii="Arial" w:hAnsi="Arial" w:cs="Arial"/>
          <w:sz w:val="20"/>
          <w:szCs w:val="20"/>
        </w:rPr>
        <w:t xml:space="preserve">Opis </w:t>
      </w:r>
      <w:r>
        <w:rPr>
          <w:rFonts w:ascii="Arial" w:hAnsi="Arial" w:cs="Arial"/>
          <w:sz w:val="20"/>
          <w:szCs w:val="20"/>
        </w:rPr>
        <w:t>ukrepa in rešitve</w:t>
      </w:r>
    </w:p>
    <w:p w:rsidR="00B31D0C" w:rsidRDefault="00B31D0C" w:rsidP="00B31D0C">
      <w:pPr>
        <w:tabs>
          <w:tab w:val="left" w:pos="567"/>
        </w:tabs>
        <w:spacing w:after="0"/>
        <w:jc w:val="both"/>
        <w:rPr>
          <w:rFonts w:ascii="Arial" w:hAnsi="Arial" w:cs="Arial"/>
          <w:sz w:val="20"/>
          <w:szCs w:val="20"/>
        </w:rPr>
      </w:pPr>
      <w:r w:rsidRPr="00B24A96">
        <w:rPr>
          <w:rFonts w:ascii="Arial" w:hAnsi="Arial" w:cs="Arial"/>
          <w:sz w:val="20"/>
          <w:szCs w:val="20"/>
        </w:rPr>
        <w:t>Določitev kriterijev za izkazovanje pomembnejših dosežkov nevladnih organizacij, katerih izpolnjevanje je pogoj za pridobitev statusa nevladne organizacije v javnem interesu na področju vojnih veteranov.</w:t>
      </w:r>
    </w:p>
    <w:p w:rsidR="00B31D0C" w:rsidRPr="00AA05E7" w:rsidRDefault="00B31D0C" w:rsidP="00B31D0C">
      <w:pPr>
        <w:tabs>
          <w:tab w:val="left" w:pos="567"/>
        </w:tabs>
        <w:spacing w:after="0"/>
        <w:jc w:val="both"/>
        <w:rPr>
          <w:rFonts w:ascii="Arial" w:hAnsi="Arial" w:cs="Arial"/>
          <w:sz w:val="20"/>
          <w:szCs w:val="20"/>
        </w:rPr>
      </w:pPr>
    </w:p>
    <w:p w:rsidR="00B31D0C" w:rsidRPr="00B24A96" w:rsidRDefault="00B31D0C" w:rsidP="00B31D0C">
      <w:pPr>
        <w:pStyle w:val="Odstavekseznama"/>
        <w:numPr>
          <w:ilvl w:val="0"/>
          <w:numId w:val="98"/>
        </w:numPr>
        <w:tabs>
          <w:tab w:val="left" w:pos="567"/>
        </w:tabs>
        <w:spacing w:after="0"/>
        <w:ind w:left="567" w:hanging="567"/>
        <w:jc w:val="both"/>
        <w:rPr>
          <w:rFonts w:ascii="Arial" w:hAnsi="Arial" w:cs="Arial"/>
          <w:sz w:val="20"/>
          <w:szCs w:val="20"/>
        </w:rPr>
      </w:pPr>
      <w:r w:rsidRPr="00B24A96">
        <w:rPr>
          <w:rFonts w:ascii="Arial" w:hAnsi="Arial" w:cs="Arial"/>
          <w:sz w:val="20"/>
          <w:szCs w:val="20"/>
        </w:rPr>
        <w:t>Naslovnik</w:t>
      </w:r>
    </w:p>
    <w:p w:rsidR="00B31D0C" w:rsidRPr="00AA05E7" w:rsidRDefault="00B31D0C" w:rsidP="00B31D0C">
      <w:pPr>
        <w:tabs>
          <w:tab w:val="left" w:pos="567"/>
        </w:tabs>
        <w:spacing w:after="0"/>
        <w:jc w:val="both"/>
        <w:rPr>
          <w:rFonts w:ascii="Arial" w:hAnsi="Arial" w:cs="Arial"/>
          <w:sz w:val="20"/>
          <w:szCs w:val="20"/>
        </w:rPr>
      </w:pPr>
      <w:r w:rsidRPr="00B24A96">
        <w:rPr>
          <w:rFonts w:ascii="Arial" w:hAnsi="Arial" w:cs="Arial"/>
          <w:sz w:val="20"/>
          <w:szCs w:val="20"/>
        </w:rPr>
        <w:t>Nevladne organizacije.</w:t>
      </w:r>
    </w:p>
    <w:p w:rsidR="00B31D0C" w:rsidRPr="00B94F79" w:rsidRDefault="00B31D0C" w:rsidP="00B31D0C">
      <w:pPr>
        <w:pStyle w:val="Odstavekseznama"/>
        <w:spacing w:after="0"/>
        <w:jc w:val="both"/>
        <w:rPr>
          <w:rFonts w:ascii="Arial" w:hAnsi="Arial" w:cs="Arial"/>
          <w:sz w:val="20"/>
          <w:szCs w:val="20"/>
        </w:rPr>
      </w:pPr>
    </w:p>
    <w:p w:rsidR="00B31D0C" w:rsidRPr="00B94F79" w:rsidRDefault="00B31D0C" w:rsidP="00B31D0C">
      <w:pPr>
        <w:pStyle w:val="Odstavekseznama"/>
        <w:numPr>
          <w:ilvl w:val="0"/>
          <w:numId w:val="98"/>
        </w:numPr>
        <w:tabs>
          <w:tab w:val="left" w:pos="567"/>
        </w:tabs>
        <w:spacing w:after="0"/>
        <w:ind w:left="567" w:hanging="567"/>
        <w:jc w:val="both"/>
        <w:rPr>
          <w:rFonts w:ascii="Arial" w:hAnsi="Arial" w:cs="Arial"/>
          <w:sz w:val="20"/>
          <w:szCs w:val="20"/>
        </w:rPr>
      </w:pPr>
      <w:r w:rsidRPr="00B94F79">
        <w:rPr>
          <w:rFonts w:ascii="Arial" w:hAnsi="Arial" w:cs="Arial"/>
          <w:sz w:val="20"/>
          <w:szCs w:val="20"/>
        </w:rPr>
        <w:t>Pravne posledice</w:t>
      </w:r>
    </w:p>
    <w:p w:rsidR="00B31D0C" w:rsidRDefault="00B31D0C" w:rsidP="00B31D0C">
      <w:pPr>
        <w:spacing w:after="0"/>
        <w:jc w:val="both"/>
        <w:rPr>
          <w:rFonts w:ascii="Arial" w:hAnsi="Arial" w:cs="Arial"/>
          <w:sz w:val="20"/>
          <w:szCs w:val="20"/>
        </w:rPr>
      </w:pPr>
      <w:r w:rsidRPr="00B24A96">
        <w:rPr>
          <w:rFonts w:ascii="Arial" w:hAnsi="Arial" w:cs="Arial"/>
          <w:sz w:val="20"/>
          <w:szCs w:val="20"/>
        </w:rPr>
        <w:t>Pridobitev statusa nevladne organizacije v javnem interesu na področju vojnih veteranov.</w:t>
      </w:r>
    </w:p>
    <w:p w:rsidR="00B31D0C" w:rsidRPr="005579C8" w:rsidRDefault="00B31D0C" w:rsidP="00B31D0C">
      <w:pPr>
        <w:spacing w:after="0"/>
        <w:jc w:val="both"/>
        <w:rPr>
          <w:rFonts w:ascii="Arial" w:hAnsi="Arial" w:cs="Arial"/>
          <w:sz w:val="20"/>
          <w:szCs w:val="20"/>
        </w:rPr>
      </w:pPr>
    </w:p>
    <w:p w:rsidR="00B31D0C" w:rsidRDefault="00B31D0C" w:rsidP="00A22843">
      <w:pPr>
        <w:pStyle w:val="Odstavekseznama"/>
        <w:numPr>
          <w:ilvl w:val="0"/>
          <w:numId w:val="97"/>
        </w:numPr>
        <w:tabs>
          <w:tab w:val="left" w:pos="708"/>
        </w:tabs>
        <w:spacing w:after="0"/>
        <w:ind w:left="567" w:hanging="524"/>
        <w:jc w:val="both"/>
        <w:rPr>
          <w:rFonts w:ascii="Arial" w:hAnsi="Arial" w:cs="Arial"/>
          <w:sz w:val="20"/>
          <w:szCs w:val="20"/>
        </w:rPr>
      </w:pPr>
      <w:r>
        <w:rPr>
          <w:rFonts w:ascii="Arial" w:hAnsi="Arial" w:cs="Arial"/>
          <w:sz w:val="20"/>
          <w:szCs w:val="20"/>
        </w:rPr>
        <w:t>PREHODNI REŽIM</w:t>
      </w:r>
    </w:p>
    <w:p w:rsidR="00B31D0C" w:rsidRPr="009034F0" w:rsidRDefault="00B31D0C" w:rsidP="00B31D0C">
      <w:pPr>
        <w:spacing w:after="0"/>
        <w:jc w:val="both"/>
        <w:rPr>
          <w:rFonts w:ascii="Arial" w:hAnsi="Arial" w:cs="Arial"/>
          <w:sz w:val="20"/>
          <w:szCs w:val="20"/>
        </w:rPr>
      </w:pPr>
      <w:r>
        <w:rPr>
          <w:rFonts w:ascii="Arial" w:hAnsi="Arial" w:cs="Arial"/>
          <w:sz w:val="20"/>
          <w:szCs w:val="20"/>
        </w:rPr>
        <w:t>/</w:t>
      </w:r>
    </w:p>
    <w:p w:rsidR="00B31D0C" w:rsidRPr="009034F0" w:rsidRDefault="00B31D0C" w:rsidP="00A22843">
      <w:pPr>
        <w:pStyle w:val="Odstavekseznama"/>
        <w:numPr>
          <w:ilvl w:val="0"/>
          <w:numId w:val="97"/>
        </w:numPr>
        <w:tabs>
          <w:tab w:val="left" w:pos="708"/>
        </w:tabs>
        <w:spacing w:after="0"/>
        <w:ind w:left="567" w:hanging="524"/>
        <w:jc w:val="both"/>
        <w:rPr>
          <w:rFonts w:ascii="Arial" w:hAnsi="Arial" w:cs="Arial"/>
          <w:sz w:val="20"/>
          <w:szCs w:val="20"/>
        </w:rPr>
      </w:pPr>
      <w:r w:rsidRPr="009034F0">
        <w:rPr>
          <w:rFonts w:ascii="Arial" w:hAnsi="Arial" w:cs="Arial"/>
          <w:sz w:val="20"/>
          <w:szCs w:val="20"/>
        </w:rPr>
        <w:t>ZAČETEK VELJAVNOSTI</w:t>
      </w:r>
    </w:p>
    <w:p w:rsidR="00B31D0C" w:rsidRPr="009034F0" w:rsidRDefault="00B31D0C" w:rsidP="00B31D0C">
      <w:pPr>
        <w:tabs>
          <w:tab w:val="left" w:pos="567"/>
        </w:tabs>
        <w:spacing w:after="0"/>
        <w:jc w:val="both"/>
        <w:rPr>
          <w:rFonts w:ascii="Arial" w:hAnsi="Arial" w:cs="Arial"/>
          <w:sz w:val="20"/>
          <w:szCs w:val="20"/>
        </w:rPr>
      </w:pPr>
      <w:r w:rsidRPr="00B24A96">
        <w:rPr>
          <w:rFonts w:ascii="Arial" w:hAnsi="Arial" w:cs="Arial"/>
          <w:sz w:val="20"/>
          <w:szCs w:val="20"/>
        </w:rPr>
        <w:t>Ta pravilnik začne veljati petnajsti dan po objavi v Uradnem listu Republike Slovenije.</w:t>
      </w:r>
    </w:p>
    <w:p w:rsidR="00B31D0C" w:rsidRPr="00B94F79" w:rsidRDefault="00B31D0C" w:rsidP="00B31D0C">
      <w:pPr>
        <w:tabs>
          <w:tab w:val="left" w:pos="708"/>
        </w:tabs>
        <w:spacing w:after="0"/>
        <w:rPr>
          <w:rFonts w:ascii="Arial" w:hAnsi="Arial" w:cs="Arial"/>
          <w:b/>
          <w:sz w:val="20"/>
          <w:szCs w:val="20"/>
        </w:rPr>
      </w:pPr>
    </w:p>
    <w:p w:rsidR="00B31D0C" w:rsidRPr="00B94F79" w:rsidRDefault="00B31D0C" w:rsidP="00B31D0C">
      <w:pPr>
        <w:tabs>
          <w:tab w:val="left" w:pos="708"/>
        </w:tabs>
        <w:spacing w:after="0"/>
        <w:rPr>
          <w:rFonts w:ascii="Arial" w:hAnsi="Arial" w:cs="Arial"/>
          <w:b/>
          <w:sz w:val="20"/>
          <w:szCs w:val="20"/>
        </w:rPr>
      </w:pPr>
    </w:p>
    <w:p w:rsidR="00B31D0C" w:rsidRDefault="00B31D0C" w:rsidP="00B31D0C">
      <w:pPr>
        <w:pStyle w:val="Odstavekseznama"/>
        <w:numPr>
          <w:ilvl w:val="0"/>
          <w:numId w:val="96"/>
        </w:numPr>
        <w:spacing w:after="0" w:line="260" w:lineRule="exact"/>
        <w:jc w:val="both"/>
        <w:rPr>
          <w:rFonts w:ascii="Arial" w:hAnsi="Arial" w:cs="Arial"/>
          <w:b/>
          <w:sz w:val="20"/>
          <w:szCs w:val="20"/>
        </w:rPr>
      </w:pPr>
      <w:r>
        <w:rPr>
          <w:rFonts w:ascii="Arial" w:hAnsi="Arial" w:cs="Arial"/>
          <w:b/>
          <w:sz w:val="20"/>
          <w:szCs w:val="20"/>
        </w:rPr>
        <w:t>NORMATIVNI DEL</w:t>
      </w:r>
    </w:p>
    <w:p w:rsidR="00B31D0C" w:rsidRPr="00B31D0C" w:rsidRDefault="00B31D0C" w:rsidP="00B31D0C">
      <w:pPr>
        <w:pStyle w:val="Odstavekseznama"/>
        <w:spacing w:after="0" w:line="260" w:lineRule="exact"/>
        <w:ind w:left="502"/>
        <w:jc w:val="both"/>
        <w:rPr>
          <w:rFonts w:ascii="Arial" w:hAnsi="Arial" w:cs="Arial"/>
          <w:b/>
          <w:sz w:val="20"/>
          <w:szCs w:val="20"/>
        </w:rPr>
      </w:pPr>
    </w:p>
    <w:p w:rsidR="00B31D0C" w:rsidRPr="00B31D0C" w:rsidRDefault="00B31D0C" w:rsidP="00B31D0C">
      <w:pPr>
        <w:pStyle w:val="lennaslov0"/>
        <w:numPr>
          <w:ilvl w:val="0"/>
          <w:numId w:val="95"/>
        </w:numPr>
        <w:rPr>
          <w:sz w:val="20"/>
        </w:rPr>
      </w:pPr>
      <w:r w:rsidRPr="00B31D0C">
        <w:rPr>
          <w:sz w:val="20"/>
        </w:rPr>
        <w:t>člen</w:t>
      </w:r>
    </w:p>
    <w:p w:rsidR="00B31D0C" w:rsidRPr="00B31D0C" w:rsidRDefault="00B31D0C" w:rsidP="00B31D0C">
      <w:pPr>
        <w:pStyle w:val="lennaslov0"/>
        <w:ind w:left="720"/>
        <w:rPr>
          <w:sz w:val="20"/>
        </w:rPr>
      </w:pPr>
      <w:r w:rsidRPr="00B31D0C">
        <w:rPr>
          <w:sz w:val="20"/>
        </w:rPr>
        <w:t>(vsebina pravilnika)</w:t>
      </w:r>
    </w:p>
    <w:p w:rsidR="00B31D0C" w:rsidRPr="00B31D0C" w:rsidRDefault="00B31D0C" w:rsidP="00B31D0C">
      <w:pPr>
        <w:pStyle w:val="Odstavek0"/>
        <w:ind w:firstLine="0"/>
        <w:rPr>
          <w:sz w:val="20"/>
        </w:rPr>
      </w:pPr>
      <w:r w:rsidRPr="00B31D0C">
        <w:rPr>
          <w:sz w:val="20"/>
        </w:rPr>
        <w:t>Ta pravilnik ureja kriterije za izkazovanje pomembnejših dosežkov delovanja nevladnih organizacij za podelitev statusa nevladne organizacije v javnem interesu na področju vojnih veteranov.</w:t>
      </w:r>
    </w:p>
    <w:p w:rsidR="00B31D0C" w:rsidRPr="00B31D0C" w:rsidRDefault="00B31D0C" w:rsidP="00B31D0C">
      <w:pPr>
        <w:pStyle w:val="len0"/>
        <w:numPr>
          <w:ilvl w:val="0"/>
          <w:numId w:val="95"/>
        </w:numPr>
        <w:rPr>
          <w:sz w:val="20"/>
        </w:rPr>
      </w:pPr>
      <w:r w:rsidRPr="00B31D0C">
        <w:rPr>
          <w:sz w:val="20"/>
        </w:rPr>
        <w:t>Člen</w:t>
      </w:r>
    </w:p>
    <w:p w:rsidR="00B31D0C" w:rsidRPr="00B31D0C" w:rsidRDefault="00B31D0C" w:rsidP="00B31D0C">
      <w:pPr>
        <w:pStyle w:val="lennaslov0"/>
        <w:ind w:left="720"/>
        <w:rPr>
          <w:sz w:val="20"/>
        </w:rPr>
      </w:pPr>
      <w:r w:rsidRPr="00B31D0C">
        <w:rPr>
          <w:sz w:val="20"/>
        </w:rPr>
        <w:t>(kriteriji za izkazovanje pomembnejših dosežkov)</w:t>
      </w:r>
    </w:p>
    <w:p w:rsidR="00B31D0C" w:rsidRPr="00B31D0C" w:rsidRDefault="00B31D0C" w:rsidP="00B31D0C">
      <w:pPr>
        <w:pStyle w:val="Odstavek0"/>
        <w:ind w:firstLine="0"/>
        <w:rPr>
          <w:sz w:val="20"/>
        </w:rPr>
      </w:pPr>
      <w:r w:rsidRPr="00B31D0C">
        <w:rPr>
          <w:sz w:val="20"/>
        </w:rPr>
        <w:t>Kriteriji za izkazovanje pomembnejših dosežkov delovanja nevladne organizacije so predvsem:</w:t>
      </w:r>
    </w:p>
    <w:p w:rsidR="00B31D0C" w:rsidRPr="00B31D0C" w:rsidRDefault="00B31D0C" w:rsidP="00B31D0C">
      <w:pPr>
        <w:pStyle w:val="Alineazaodstavkom"/>
        <w:numPr>
          <w:ilvl w:val="0"/>
          <w:numId w:val="42"/>
        </w:numPr>
        <w:overflowPunct/>
        <w:autoSpaceDE/>
        <w:autoSpaceDN/>
        <w:adjustRightInd/>
        <w:spacing w:line="240" w:lineRule="auto"/>
        <w:textAlignment w:val="auto"/>
        <w:rPr>
          <w:sz w:val="20"/>
        </w:rPr>
      </w:pPr>
      <w:r w:rsidRPr="00B31D0C">
        <w:rPr>
          <w:sz w:val="20"/>
        </w:rPr>
        <w:t>spodbujanje in razvijanje domoljubja, ohranjanje spomina na dejanja povezana z nacionalno samobitnostjo, obrambo nacionalnega ozemlja in samostojnosti;</w:t>
      </w:r>
    </w:p>
    <w:p w:rsidR="00B31D0C" w:rsidRPr="00B31D0C" w:rsidRDefault="00B31D0C" w:rsidP="00B31D0C">
      <w:pPr>
        <w:pStyle w:val="Alineazaodstavkom"/>
        <w:numPr>
          <w:ilvl w:val="0"/>
          <w:numId w:val="42"/>
        </w:numPr>
        <w:overflowPunct/>
        <w:autoSpaceDE/>
        <w:autoSpaceDN/>
        <w:adjustRightInd/>
        <w:spacing w:line="240" w:lineRule="auto"/>
        <w:textAlignment w:val="auto"/>
        <w:rPr>
          <w:sz w:val="20"/>
        </w:rPr>
      </w:pPr>
      <w:r w:rsidRPr="00B31D0C">
        <w:rPr>
          <w:sz w:val="20"/>
        </w:rPr>
        <w:t>organiziranje različnih spominskih dogodkov iz slovenske zgodovine;</w:t>
      </w:r>
    </w:p>
    <w:p w:rsidR="00B31D0C" w:rsidRPr="00B31D0C" w:rsidRDefault="00B31D0C" w:rsidP="00B31D0C">
      <w:pPr>
        <w:pStyle w:val="Alineazaodstavkom"/>
        <w:numPr>
          <w:ilvl w:val="0"/>
          <w:numId w:val="42"/>
        </w:numPr>
        <w:overflowPunct/>
        <w:autoSpaceDE/>
        <w:autoSpaceDN/>
        <w:adjustRightInd/>
        <w:spacing w:line="240" w:lineRule="auto"/>
        <w:textAlignment w:val="auto"/>
        <w:rPr>
          <w:sz w:val="20"/>
        </w:rPr>
      </w:pPr>
      <w:r w:rsidRPr="00B31D0C">
        <w:rPr>
          <w:sz w:val="20"/>
        </w:rPr>
        <w:t>organiziranje različnih oblik srečanj z javnostmi;</w:t>
      </w:r>
    </w:p>
    <w:p w:rsidR="00B31D0C" w:rsidRPr="00B31D0C" w:rsidRDefault="00B31D0C" w:rsidP="00B31D0C">
      <w:pPr>
        <w:pStyle w:val="Alineazaodstavkom"/>
        <w:numPr>
          <w:ilvl w:val="0"/>
          <w:numId w:val="42"/>
        </w:numPr>
        <w:overflowPunct/>
        <w:autoSpaceDE/>
        <w:autoSpaceDN/>
        <w:adjustRightInd/>
        <w:spacing w:line="240" w:lineRule="auto"/>
        <w:textAlignment w:val="auto"/>
        <w:rPr>
          <w:sz w:val="20"/>
        </w:rPr>
      </w:pPr>
      <w:r w:rsidRPr="00B31D0C">
        <w:rPr>
          <w:sz w:val="20"/>
        </w:rPr>
        <w:lastRenderedPageBreak/>
        <w:t>izdajanje ali objavljanje člankov in publikacij ter seznanjanje javnosti s področji delovanja nevladne organizacije v drugih primerljivih medijskih oblikah;</w:t>
      </w:r>
    </w:p>
    <w:p w:rsidR="00B31D0C" w:rsidRPr="00B31D0C" w:rsidRDefault="00B31D0C" w:rsidP="00B31D0C">
      <w:pPr>
        <w:pStyle w:val="Alineazaodstavkom"/>
        <w:numPr>
          <w:ilvl w:val="0"/>
          <w:numId w:val="42"/>
        </w:numPr>
        <w:overflowPunct/>
        <w:autoSpaceDE/>
        <w:autoSpaceDN/>
        <w:adjustRightInd/>
        <w:spacing w:line="240" w:lineRule="auto"/>
        <w:textAlignment w:val="auto"/>
        <w:rPr>
          <w:sz w:val="20"/>
        </w:rPr>
      </w:pPr>
      <w:r w:rsidRPr="00B31D0C">
        <w:rPr>
          <w:sz w:val="20"/>
        </w:rPr>
        <w:t>izobraževanje in osveščanje ter izvajanje mirovnega poslanstva;</w:t>
      </w:r>
    </w:p>
    <w:p w:rsidR="00B31D0C" w:rsidRPr="00B31D0C" w:rsidRDefault="00B31D0C" w:rsidP="00B31D0C">
      <w:pPr>
        <w:pStyle w:val="Alineazaodstavkom"/>
        <w:numPr>
          <w:ilvl w:val="0"/>
          <w:numId w:val="42"/>
        </w:numPr>
        <w:overflowPunct/>
        <w:autoSpaceDE/>
        <w:autoSpaceDN/>
        <w:adjustRightInd/>
        <w:spacing w:line="240" w:lineRule="auto"/>
        <w:textAlignment w:val="auto"/>
        <w:rPr>
          <w:sz w:val="20"/>
        </w:rPr>
      </w:pPr>
      <w:r w:rsidRPr="00B31D0C">
        <w:rPr>
          <w:sz w:val="20"/>
        </w:rPr>
        <w:t>zagotavljanje prenosa pomena dogodkov iz slovenske zgodovine za mednarodno skupnost in delovanje v mednarodnih organizacijah;</w:t>
      </w:r>
    </w:p>
    <w:p w:rsidR="00B31D0C" w:rsidRPr="00B31D0C" w:rsidRDefault="00B31D0C" w:rsidP="00B31D0C">
      <w:pPr>
        <w:pStyle w:val="Alineazaodstavkom"/>
        <w:numPr>
          <w:ilvl w:val="0"/>
          <w:numId w:val="42"/>
        </w:numPr>
        <w:overflowPunct/>
        <w:autoSpaceDE/>
        <w:autoSpaceDN/>
        <w:adjustRightInd/>
        <w:spacing w:line="240" w:lineRule="auto"/>
        <w:textAlignment w:val="auto"/>
        <w:rPr>
          <w:sz w:val="20"/>
        </w:rPr>
      </w:pPr>
      <w:r w:rsidRPr="00B31D0C">
        <w:rPr>
          <w:sz w:val="20"/>
        </w:rPr>
        <w:t>prejem priznanja ali nagrade za delo na državni ali mednarodni ravni.</w:t>
      </w:r>
    </w:p>
    <w:p w:rsidR="00B31D0C" w:rsidRPr="00B31D0C" w:rsidRDefault="00B31D0C" w:rsidP="00B31D0C">
      <w:pPr>
        <w:pStyle w:val="len0"/>
        <w:numPr>
          <w:ilvl w:val="0"/>
          <w:numId w:val="95"/>
        </w:numPr>
        <w:rPr>
          <w:sz w:val="20"/>
        </w:rPr>
      </w:pPr>
      <w:r w:rsidRPr="00B31D0C">
        <w:rPr>
          <w:sz w:val="20"/>
        </w:rPr>
        <w:t>člen</w:t>
      </w:r>
    </w:p>
    <w:p w:rsidR="00B31D0C" w:rsidRPr="00B31D0C" w:rsidRDefault="00B31D0C" w:rsidP="00B31D0C">
      <w:pPr>
        <w:pStyle w:val="lennaslov0"/>
        <w:ind w:left="720"/>
        <w:rPr>
          <w:sz w:val="20"/>
        </w:rPr>
      </w:pPr>
      <w:r w:rsidRPr="00B31D0C">
        <w:rPr>
          <w:sz w:val="20"/>
        </w:rPr>
        <w:t>(izkazovanje izpolnjevanja kriterijev)</w:t>
      </w:r>
    </w:p>
    <w:p w:rsidR="00B31D0C" w:rsidRPr="00B31D0C" w:rsidRDefault="00B31D0C" w:rsidP="00B31D0C">
      <w:pPr>
        <w:pStyle w:val="Odstavek0"/>
        <w:ind w:firstLine="0"/>
        <w:rPr>
          <w:sz w:val="20"/>
        </w:rPr>
      </w:pPr>
      <w:r w:rsidRPr="00B31D0C">
        <w:rPr>
          <w:sz w:val="20"/>
        </w:rPr>
        <w:t>Nevladna organizacija izkaže izpolnjevanje kriterijev iz prejšnjega člena s programi delovanja in poročili o izvedenem delu v skladu z XX. členom Zakona o nevladnih organizacijah ter z morebitnimi drugimi dokazili ali listinami, s katerimi lahko izkaže pomembnejše dosežke in rezultate svojega delovanja v javnem interesu.</w:t>
      </w:r>
    </w:p>
    <w:p w:rsidR="00B31D0C" w:rsidRPr="00B31D0C" w:rsidRDefault="00B31D0C" w:rsidP="00B31D0C">
      <w:pPr>
        <w:pStyle w:val="len0"/>
        <w:numPr>
          <w:ilvl w:val="0"/>
          <w:numId w:val="95"/>
        </w:numPr>
        <w:rPr>
          <w:sz w:val="20"/>
        </w:rPr>
      </w:pPr>
      <w:r w:rsidRPr="00B31D0C">
        <w:rPr>
          <w:sz w:val="20"/>
        </w:rPr>
        <w:t>člen</w:t>
      </w:r>
    </w:p>
    <w:p w:rsidR="00B31D0C" w:rsidRPr="00B31D0C" w:rsidRDefault="00B31D0C" w:rsidP="00B31D0C">
      <w:pPr>
        <w:pStyle w:val="lennaslov0"/>
        <w:ind w:left="720"/>
        <w:rPr>
          <w:sz w:val="20"/>
        </w:rPr>
      </w:pPr>
      <w:r w:rsidRPr="00B31D0C">
        <w:rPr>
          <w:sz w:val="20"/>
        </w:rPr>
        <w:t>(začetek veljavnosti)</w:t>
      </w:r>
    </w:p>
    <w:p w:rsidR="00B31D0C" w:rsidRPr="00B31D0C" w:rsidRDefault="00B31D0C" w:rsidP="00B31D0C">
      <w:pPr>
        <w:pStyle w:val="Odstavek0"/>
        <w:ind w:firstLine="0"/>
        <w:rPr>
          <w:sz w:val="20"/>
        </w:rPr>
      </w:pPr>
      <w:r w:rsidRPr="00B31D0C">
        <w:rPr>
          <w:sz w:val="20"/>
        </w:rPr>
        <w:t>Ta pravilnik začne veljati petnajsti dan po objavi v Uradnem listu Republike Slovenije.</w:t>
      </w:r>
    </w:p>
    <w:p w:rsidR="00DB56A8" w:rsidRDefault="00DB56A8" w:rsidP="00DB56A8">
      <w:pPr>
        <w:spacing w:after="0" w:line="360" w:lineRule="auto"/>
        <w:jc w:val="both"/>
        <w:rPr>
          <w:rFonts w:ascii="Arial" w:hAnsi="Arial" w:cs="Arial"/>
          <w:sz w:val="20"/>
          <w:szCs w:val="20"/>
          <w:lang w:eastAsia="sl-SI"/>
        </w:rPr>
      </w:pPr>
    </w:p>
    <w:p w:rsidR="00B31D0C" w:rsidRPr="00DB56A8" w:rsidRDefault="00B31D0C" w:rsidP="00DB56A8">
      <w:pPr>
        <w:spacing w:after="0" w:line="360" w:lineRule="auto"/>
        <w:jc w:val="both"/>
        <w:rPr>
          <w:rFonts w:ascii="Arial" w:hAnsi="Arial" w:cs="Arial"/>
          <w:sz w:val="20"/>
          <w:szCs w:val="20"/>
          <w:lang w:eastAsia="sl-SI"/>
        </w:rPr>
      </w:pPr>
      <w:r w:rsidRPr="00DB56A8">
        <w:rPr>
          <w:rFonts w:ascii="Arial" w:hAnsi="Arial" w:cs="Arial"/>
          <w:sz w:val="20"/>
          <w:szCs w:val="20"/>
          <w:lang w:eastAsia="sl-SI"/>
        </w:rPr>
        <w:t xml:space="preserve">Št. </w:t>
      </w:r>
    </w:p>
    <w:p w:rsidR="00B31D0C" w:rsidRPr="00DB56A8" w:rsidRDefault="00B31D0C" w:rsidP="00DB56A8">
      <w:pPr>
        <w:spacing w:after="0" w:line="360" w:lineRule="auto"/>
        <w:jc w:val="both"/>
        <w:rPr>
          <w:rFonts w:ascii="Arial" w:hAnsi="Arial" w:cs="Arial"/>
          <w:sz w:val="20"/>
          <w:szCs w:val="20"/>
          <w:lang w:eastAsia="sl-SI"/>
        </w:rPr>
      </w:pPr>
      <w:r w:rsidRPr="00DB56A8">
        <w:rPr>
          <w:rFonts w:ascii="Arial" w:hAnsi="Arial" w:cs="Arial"/>
          <w:sz w:val="20"/>
          <w:szCs w:val="20"/>
          <w:lang w:eastAsia="sl-SI"/>
        </w:rPr>
        <w:t xml:space="preserve">Ljubljana, dne </w:t>
      </w:r>
    </w:p>
    <w:p w:rsidR="00B31D0C" w:rsidRPr="00DB56A8" w:rsidRDefault="00DB56A8" w:rsidP="00DB56A8">
      <w:pPr>
        <w:spacing w:after="0" w:line="360" w:lineRule="auto"/>
        <w:jc w:val="both"/>
        <w:rPr>
          <w:rFonts w:ascii="Arial" w:hAnsi="Arial" w:cs="Arial"/>
          <w:sz w:val="20"/>
          <w:szCs w:val="20"/>
          <w:lang w:eastAsia="sl-SI"/>
        </w:rPr>
      </w:pPr>
      <w:r>
        <w:rPr>
          <w:rFonts w:ascii="Arial" w:hAnsi="Arial" w:cs="Arial"/>
          <w:sz w:val="20"/>
          <w:szCs w:val="20"/>
          <w:lang w:eastAsia="sl-SI"/>
        </w:rPr>
        <w:t>EVA</w:t>
      </w:r>
    </w:p>
    <w:p w:rsidR="00183154" w:rsidRPr="00B31D0C" w:rsidRDefault="00183154" w:rsidP="00B31D0C">
      <w:pPr>
        <w:pStyle w:val="Podpisnik"/>
        <w:jc w:val="left"/>
        <w:rPr>
          <w:sz w:val="20"/>
        </w:rPr>
      </w:pPr>
    </w:p>
    <w:p w:rsidR="00B31D0C" w:rsidRPr="00B31D0C" w:rsidRDefault="00541FBF" w:rsidP="00541FBF">
      <w:pPr>
        <w:pStyle w:val="Nazivpodpisnika"/>
        <w:ind w:left="0"/>
        <w:rPr>
          <w:sz w:val="20"/>
        </w:rPr>
      </w:pPr>
      <w:r>
        <w:rPr>
          <w:sz w:val="20"/>
        </w:rPr>
        <w:t xml:space="preserve">                                                                              </w:t>
      </w:r>
      <w:r w:rsidR="00B31D0C" w:rsidRPr="00B31D0C">
        <w:rPr>
          <w:sz w:val="20"/>
        </w:rPr>
        <w:t>Ministrica</w:t>
      </w:r>
      <w:r>
        <w:rPr>
          <w:sz w:val="20"/>
        </w:rPr>
        <w:t xml:space="preserve"> za obrambo</w:t>
      </w:r>
    </w:p>
    <w:p w:rsidR="00B31D0C" w:rsidRPr="00B31D0C" w:rsidRDefault="00B31D0C" w:rsidP="00B31D0C">
      <w:pPr>
        <w:tabs>
          <w:tab w:val="left" w:pos="4024"/>
        </w:tabs>
        <w:spacing w:after="0" w:line="260" w:lineRule="exact"/>
        <w:jc w:val="both"/>
        <w:rPr>
          <w:rFonts w:ascii="Arial" w:hAnsi="Arial" w:cs="Arial"/>
          <w:sz w:val="18"/>
          <w:szCs w:val="20"/>
        </w:rPr>
      </w:pPr>
    </w:p>
    <w:p w:rsidR="005759E0" w:rsidRDefault="005759E0" w:rsidP="005759E0">
      <w:pPr>
        <w:pStyle w:val="EVA0"/>
        <w:rPr>
          <w:rFonts w:cs="Arial"/>
          <w:sz w:val="18"/>
          <w:szCs w:val="20"/>
        </w:rPr>
      </w:pPr>
    </w:p>
    <w:p w:rsidR="00A22843" w:rsidRDefault="00A22843" w:rsidP="005759E0">
      <w:pPr>
        <w:pStyle w:val="EVA0"/>
        <w:rPr>
          <w:rFonts w:cs="Arial"/>
          <w:sz w:val="18"/>
          <w:szCs w:val="20"/>
        </w:rPr>
      </w:pPr>
    </w:p>
    <w:p w:rsidR="00A22843" w:rsidRDefault="00A22843">
      <w:pPr>
        <w:spacing w:after="160" w:line="259" w:lineRule="auto"/>
        <w:rPr>
          <w:rFonts w:ascii="Arial" w:eastAsia="Times New Roman" w:hAnsi="Arial" w:cs="Arial"/>
          <w:sz w:val="18"/>
          <w:szCs w:val="20"/>
        </w:rPr>
      </w:pPr>
      <w:r>
        <w:rPr>
          <w:rFonts w:cs="Arial"/>
          <w:sz w:val="18"/>
          <w:szCs w:val="20"/>
        </w:rPr>
        <w:br w:type="page"/>
      </w:r>
    </w:p>
    <w:p w:rsidR="00A22843" w:rsidRPr="00642FCF" w:rsidRDefault="00A22843" w:rsidP="00A22843">
      <w:pPr>
        <w:spacing w:after="0" w:line="260" w:lineRule="exact"/>
        <w:jc w:val="right"/>
        <w:rPr>
          <w:rFonts w:ascii="Arial" w:hAnsi="Arial" w:cs="Arial"/>
          <w:b/>
          <w:sz w:val="20"/>
          <w:szCs w:val="20"/>
        </w:rPr>
      </w:pPr>
      <w:r w:rsidRPr="00642FCF">
        <w:rPr>
          <w:rFonts w:ascii="Arial" w:hAnsi="Arial" w:cs="Arial"/>
          <w:b/>
          <w:sz w:val="20"/>
          <w:szCs w:val="20"/>
        </w:rPr>
        <w:lastRenderedPageBreak/>
        <w:t>OSNUTEK PODZAKONSKEGA AKTA</w:t>
      </w:r>
    </w:p>
    <w:p w:rsidR="00A22843" w:rsidRPr="00642FCF" w:rsidRDefault="00A22843" w:rsidP="00A22843">
      <w:pPr>
        <w:spacing w:after="0" w:line="260" w:lineRule="exact"/>
        <w:jc w:val="both"/>
        <w:rPr>
          <w:rFonts w:ascii="Arial" w:hAnsi="Arial" w:cs="Arial"/>
          <w:b/>
          <w:sz w:val="20"/>
          <w:szCs w:val="20"/>
        </w:rPr>
      </w:pPr>
    </w:p>
    <w:p w:rsidR="00A22843" w:rsidRPr="00642FCF" w:rsidRDefault="00A22843" w:rsidP="00A22843">
      <w:pPr>
        <w:pStyle w:val="Odstavekseznama"/>
        <w:numPr>
          <w:ilvl w:val="0"/>
          <w:numId w:val="103"/>
        </w:numPr>
        <w:spacing w:after="0" w:line="260" w:lineRule="exact"/>
        <w:jc w:val="both"/>
        <w:rPr>
          <w:rFonts w:ascii="Arial" w:hAnsi="Arial" w:cs="Arial"/>
          <w:b/>
          <w:sz w:val="20"/>
          <w:szCs w:val="20"/>
        </w:rPr>
      </w:pPr>
      <w:r w:rsidRPr="00642FCF">
        <w:rPr>
          <w:rFonts w:ascii="Arial" w:hAnsi="Arial" w:cs="Arial"/>
          <w:b/>
          <w:sz w:val="20"/>
          <w:szCs w:val="20"/>
        </w:rPr>
        <w:t>PREAMBULA PODZAKONSKEGA AKTA</w:t>
      </w:r>
    </w:p>
    <w:p w:rsidR="00A22843" w:rsidRDefault="00A22843" w:rsidP="00A22843">
      <w:pPr>
        <w:tabs>
          <w:tab w:val="left" w:pos="708"/>
        </w:tabs>
        <w:spacing w:after="0" w:line="260" w:lineRule="exact"/>
        <w:jc w:val="both"/>
        <w:rPr>
          <w:rFonts w:ascii="Arial" w:hAnsi="Arial" w:cs="Arial"/>
          <w:sz w:val="20"/>
          <w:szCs w:val="20"/>
        </w:rPr>
      </w:pPr>
    </w:p>
    <w:p w:rsidR="00A22843" w:rsidRPr="00A22843" w:rsidRDefault="00A22843" w:rsidP="00A22843">
      <w:pPr>
        <w:tabs>
          <w:tab w:val="left" w:pos="708"/>
        </w:tabs>
        <w:spacing w:line="240" w:lineRule="auto"/>
        <w:jc w:val="both"/>
        <w:rPr>
          <w:rFonts w:ascii="Arial" w:hAnsi="Arial" w:cs="Arial"/>
          <w:sz w:val="20"/>
          <w:szCs w:val="20"/>
        </w:rPr>
      </w:pPr>
      <w:r w:rsidRPr="00A22843">
        <w:rPr>
          <w:rFonts w:ascii="Arial" w:hAnsi="Arial" w:cs="Arial"/>
          <w:sz w:val="20"/>
          <w:szCs w:val="20"/>
        </w:rPr>
        <w:t>Na podlagi petega odstavka 6. člena Zakona o nevladnih organizacijah (Uradni list RS, št. XX) izdaja ministrica za delo, družino, socialne zadeve in enake možnosti</w:t>
      </w:r>
    </w:p>
    <w:p w:rsidR="00A22843" w:rsidRPr="00A22843" w:rsidRDefault="00A22843" w:rsidP="00A22843">
      <w:pPr>
        <w:tabs>
          <w:tab w:val="left" w:pos="708"/>
        </w:tabs>
        <w:spacing w:after="0" w:line="260" w:lineRule="exact"/>
        <w:jc w:val="both"/>
        <w:rPr>
          <w:rFonts w:ascii="Arial" w:hAnsi="Arial" w:cs="Arial"/>
          <w:sz w:val="20"/>
          <w:szCs w:val="20"/>
        </w:rPr>
      </w:pPr>
    </w:p>
    <w:p w:rsidR="00A22843" w:rsidRDefault="00A22843" w:rsidP="00851C8F">
      <w:pPr>
        <w:pStyle w:val="Odstavekseznama"/>
        <w:numPr>
          <w:ilvl w:val="0"/>
          <w:numId w:val="103"/>
        </w:numPr>
        <w:spacing w:after="0" w:line="260" w:lineRule="exact"/>
        <w:jc w:val="both"/>
        <w:rPr>
          <w:rFonts w:ascii="Arial" w:hAnsi="Arial" w:cs="Arial"/>
          <w:b/>
          <w:sz w:val="20"/>
          <w:szCs w:val="20"/>
        </w:rPr>
      </w:pPr>
      <w:r w:rsidRPr="00A22843">
        <w:rPr>
          <w:rFonts w:ascii="Arial" w:hAnsi="Arial" w:cs="Arial"/>
          <w:b/>
          <w:sz w:val="20"/>
          <w:szCs w:val="20"/>
        </w:rPr>
        <w:t>OKVIRNI NASLOV PODZAKONSKEGA AKTA</w:t>
      </w:r>
    </w:p>
    <w:p w:rsidR="00851C8F" w:rsidRPr="00851C8F" w:rsidRDefault="00851C8F" w:rsidP="00851C8F">
      <w:pPr>
        <w:pStyle w:val="Odstavekseznama"/>
        <w:spacing w:after="0" w:line="260" w:lineRule="exact"/>
        <w:ind w:left="502"/>
        <w:jc w:val="both"/>
        <w:rPr>
          <w:rFonts w:ascii="Arial" w:hAnsi="Arial" w:cs="Arial"/>
          <w:b/>
          <w:sz w:val="20"/>
          <w:szCs w:val="20"/>
        </w:rPr>
      </w:pPr>
    </w:p>
    <w:p w:rsidR="00541FBF" w:rsidRDefault="00A22843" w:rsidP="00A22843">
      <w:pPr>
        <w:tabs>
          <w:tab w:val="left" w:pos="708"/>
        </w:tabs>
        <w:spacing w:line="240" w:lineRule="auto"/>
        <w:jc w:val="both"/>
        <w:rPr>
          <w:rFonts w:ascii="Arial" w:hAnsi="Arial" w:cs="Arial"/>
          <w:sz w:val="20"/>
          <w:szCs w:val="20"/>
        </w:rPr>
      </w:pPr>
      <w:r w:rsidRPr="00A22843">
        <w:rPr>
          <w:rFonts w:ascii="Arial" w:hAnsi="Arial" w:cs="Arial"/>
          <w:sz w:val="20"/>
          <w:szCs w:val="20"/>
        </w:rPr>
        <w:t>P</w:t>
      </w:r>
      <w:r>
        <w:rPr>
          <w:rFonts w:ascii="Arial" w:hAnsi="Arial" w:cs="Arial"/>
          <w:sz w:val="20"/>
          <w:szCs w:val="20"/>
        </w:rPr>
        <w:t xml:space="preserve">ravilnik </w:t>
      </w:r>
      <w:r w:rsidRPr="00A22843">
        <w:rPr>
          <w:rFonts w:ascii="Arial" w:hAnsi="Arial" w:cs="Arial"/>
          <w:sz w:val="20"/>
          <w:szCs w:val="20"/>
        </w:rPr>
        <w:t>o določitvi kriterijev za izkazovanje pomembnejših dosežkov delovanja nevladnih organizacij za podelitev statusa nevladne organizacije v javnem interesu na področju Ministrstva za delo, družino, socialne zadeve in enake možnosti</w:t>
      </w:r>
    </w:p>
    <w:p w:rsidR="00541FBF" w:rsidRPr="00A22843" w:rsidRDefault="00541FBF" w:rsidP="00541FBF">
      <w:pPr>
        <w:tabs>
          <w:tab w:val="left" w:pos="708"/>
        </w:tabs>
        <w:spacing w:after="0" w:line="260" w:lineRule="exact"/>
        <w:jc w:val="both"/>
        <w:rPr>
          <w:rFonts w:ascii="Arial" w:hAnsi="Arial" w:cs="Arial"/>
          <w:sz w:val="20"/>
          <w:szCs w:val="20"/>
        </w:rPr>
      </w:pPr>
    </w:p>
    <w:p w:rsidR="00A22843" w:rsidRDefault="00A22843" w:rsidP="00851C8F">
      <w:pPr>
        <w:pStyle w:val="Odstavekseznama"/>
        <w:numPr>
          <w:ilvl w:val="0"/>
          <w:numId w:val="103"/>
        </w:numPr>
        <w:spacing w:after="0" w:line="260" w:lineRule="exact"/>
        <w:jc w:val="both"/>
        <w:rPr>
          <w:rFonts w:ascii="Arial" w:hAnsi="Arial" w:cs="Arial"/>
          <w:b/>
          <w:sz w:val="20"/>
          <w:szCs w:val="20"/>
        </w:rPr>
      </w:pPr>
      <w:r w:rsidRPr="00A22843">
        <w:rPr>
          <w:rFonts w:ascii="Arial" w:hAnsi="Arial" w:cs="Arial"/>
          <w:b/>
          <w:sz w:val="20"/>
          <w:szCs w:val="20"/>
        </w:rPr>
        <w:t>VSEBINA, OPISANA PO VSEBINSKIH SKLOPIH:</w:t>
      </w:r>
    </w:p>
    <w:p w:rsidR="00851C8F" w:rsidRPr="00851C8F" w:rsidRDefault="00851C8F" w:rsidP="00851C8F">
      <w:pPr>
        <w:pStyle w:val="Odstavekseznama"/>
        <w:spacing w:after="0" w:line="260" w:lineRule="exact"/>
        <w:ind w:left="502"/>
        <w:jc w:val="both"/>
        <w:rPr>
          <w:rFonts w:ascii="Arial" w:hAnsi="Arial" w:cs="Arial"/>
          <w:b/>
          <w:sz w:val="20"/>
          <w:szCs w:val="20"/>
        </w:rPr>
      </w:pPr>
    </w:p>
    <w:p w:rsidR="00A22843" w:rsidRPr="00A22843" w:rsidRDefault="00A22843" w:rsidP="00A22843">
      <w:pPr>
        <w:pStyle w:val="Odstavekseznama"/>
        <w:numPr>
          <w:ilvl w:val="0"/>
          <w:numId w:val="101"/>
        </w:numPr>
        <w:tabs>
          <w:tab w:val="left" w:pos="567"/>
        </w:tabs>
        <w:spacing w:after="0" w:line="240" w:lineRule="auto"/>
        <w:jc w:val="both"/>
        <w:rPr>
          <w:rFonts w:ascii="Arial" w:hAnsi="Arial" w:cs="Arial"/>
          <w:sz w:val="20"/>
          <w:szCs w:val="20"/>
        </w:rPr>
      </w:pPr>
      <w:r w:rsidRPr="00A22843">
        <w:rPr>
          <w:rFonts w:ascii="Arial" w:hAnsi="Arial" w:cs="Arial"/>
          <w:sz w:val="20"/>
          <w:szCs w:val="20"/>
        </w:rPr>
        <w:t>PREDMET UREJANJA (VSEBINA AKTA)</w:t>
      </w:r>
    </w:p>
    <w:p w:rsidR="00A22843" w:rsidRPr="00A22843" w:rsidRDefault="00A22843" w:rsidP="00A22843">
      <w:pPr>
        <w:tabs>
          <w:tab w:val="left" w:pos="567"/>
        </w:tabs>
        <w:overflowPunct w:val="0"/>
        <w:autoSpaceDE w:val="0"/>
        <w:autoSpaceDN w:val="0"/>
        <w:adjustRightInd w:val="0"/>
        <w:spacing w:line="240" w:lineRule="auto"/>
        <w:jc w:val="both"/>
        <w:textAlignment w:val="baseline"/>
        <w:rPr>
          <w:rFonts w:ascii="Arial" w:hAnsi="Arial" w:cs="Arial"/>
          <w:sz w:val="20"/>
          <w:szCs w:val="20"/>
        </w:rPr>
      </w:pPr>
      <w:r w:rsidRPr="00A22843">
        <w:rPr>
          <w:rFonts w:ascii="Arial" w:hAnsi="Arial" w:cs="Arial"/>
          <w:sz w:val="20"/>
          <w:szCs w:val="20"/>
        </w:rPr>
        <w:t>Pravilnik ureja kriterije za izkazovanje pomembnejših dosežkov delovanja nevladnih organizacij za podelitev statusa nevladne organizacije v javnem interesu na področju socialnega varstva, družinske politike, enakih možnosti žensk in moških, varstva pred diskriminacijo ali varstva človekovih pravic, vojnih invalidov in žrtev vojnega nasilja ter varnosti in zdravja pri delu v zadnjih dveh letih.</w:t>
      </w:r>
    </w:p>
    <w:p w:rsidR="00A22843" w:rsidRPr="00A22843" w:rsidRDefault="00A22843" w:rsidP="00A22843">
      <w:pPr>
        <w:pStyle w:val="Odstavekseznama"/>
        <w:tabs>
          <w:tab w:val="left" w:pos="567"/>
        </w:tabs>
        <w:spacing w:after="0" w:line="240" w:lineRule="auto"/>
        <w:ind w:left="0"/>
        <w:jc w:val="both"/>
        <w:rPr>
          <w:rFonts w:ascii="Arial" w:hAnsi="Arial" w:cs="Arial"/>
          <w:sz w:val="20"/>
          <w:szCs w:val="20"/>
        </w:rPr>
      </w:pPr>
    </w:p>
    <w:p w:rsidR="00A22843" w:rsidRPr="00A22843" w:rsidRDefault="00A22843" w:rsidP="00A22843">
      <w:pPr>
        <w:pStyle w:val="Odstavekseznama"/>
        <w:numPr>
          <w:ilvl w:val="0"/>
          <w:numId w:val="101"/>
        </w:numPr>
        <w:tabs>
          <w:tab w:val="left" w:pos="708"/>
        </w:tabs>
        <w:spacing w:after="0" w:line="240" w:lineRule="auto"/>
        <w:jc w:val="both"/>
        <w:rPr>
          <w:rFonts w:ascii="Arial" w:hAnsi="Arial" w:cs="Arial"/>
          <w:sz w:val="20"/>
          <w:szCs w:val="20"/>
        </w:rPr>
      </w:pPr>
      <w:r w:rsidRPr="00A22843">
        <w:rPr>
          <w:rFonts w:ascii="Arial" w:hAnsi="Arial" w:cs="Arial"/>
          <w:sz w:val="20"/>
          <w:szCs w:val="20"/>
        </w:rPr>
        <w:t>PREDSTAVITEV PO VSEBINSKIH SKLOPIH (ZA VSAK VSEBINSKI SKLOP POSEBEJ):</w:t>
      </w:r>
    </w:p>
    <w:p w:rsidR="00A22843" w:rsidRPr="00A22843" w:rsidRDefault="00A22843" w:rsidP="00A22843">
      <w:pPr>
        <w:tabs>
          <w:tab w:val="left" w:pos="567"/>
        </w:tabs>
        <w:spacing w:line="240" w:lineRule="auto"/>
        <w:jc w:val="both"/>
        <w:rPr>
          <w:rFonts w:ascii="Arial" w:hAnsi="Arial" w:cs="Arial"/>
          <w:sz w:val="20"/>
          <w:szCs w:val="20"/>
        </w:rPr>
      </w:pPr>
    </w:p>
    <w:p w:rsidR="00A22843" w:rsidRPr="00A22843" w:rsidRDefault="00A22843" w:rsidP="00A22843">
      <w:pPr>
        <w:pStyle w:val="Odstavekseznama"/>
        <w:numPr>
          <w:ilvl w:val="0"/>
          <w:numId w:val="102"/>
        </w:numPr>
        <w:tabs>
          <w:tab w:val="left" w:pos="567"/>
        </w:tabs>
        <w:spacing w:after="0" w:line="240" w:lineRule="auto"/>
        <w:jc w:val="both"/>
        <w:rPr>
          <w:rFonts w:ascii="Arial" w:hAnsi="Arial" w:cs="Arial"/>
          <w:sz w:val="20"/>
          <w:szCs w:val="20"/>
        </w:rPr>
      </w:pPr>
      <w:r w:rsidRPr="00A22843">
        <w:rPr>
          <w:rFonts w:ascii="Arial" w:hAnsi="Arial" w:cs="Arial"/>
          <w:sz w:val="20"/>
          <w:szCs w:val="20"/>
        </w:rPr>
        <w:t>Opis ukrepa in rešitve</w:t>
      </w:r>
    </w:p>
    <w:p w:rsidR="00A22843" w:rsidRPr="00A22843" w:rsidRDefault="00A22843" w:rsidP="00A22843">
      <w:pPr>
        <w:tabs>
          <w:tab w:val="left" w:pos="567"/>
        </w:tabs>
        <w:spacing w:line="240" w:lineRule="auto"/>
        <w:jc w:val="both"/>
        <w:rPr>
          <w:rFonts w:ascii="Arial" w:hAnsi="Arial" w:cs="Arial"/>
          <w:sz w:val="20"/>
          <w:szCs w:val="20"/>
        </w:rPr>
      </w:pPr>
      <w:r w:rsidRPr="00A22843">
        <w:rPr>
          <w:rFonts w:ascii="Arial" w:hAnsi="Arial" w:cs="Arial"/>
          <w:sz w:val="20"/>
          <w:szCs w:val="20"/>
        </w:rPr>
        <w:t xml:space="preserve">Določitev kriterijev za izkazovanje pomembnejših dosežkov nevladnih organizacij v zadnjih dveh letih, katerih izpolnjevanje je pogoj za pridobitev statusa nevladne organizacije v javnem interesu na področju Ministrstva za delo, družino, socialne zadeve in enake možnosti, in sicer na področju: </w:t>
      </w:r>
    </w:p>
    <w:p w:rsidR="00A22843" w:rsidRPr="00A22843" w:rsidRDefault="00A22843" w:rsidP="00A22843">
      <w:pPr>
        <w:pStyle w:val="Odstavekseznama"/>
        <w:numPr>
          <w:ilvl w:val="0"/>
          <w:numId w:val="99"/>
        </w:numPr>
        <w:tabs>
          <w:tab w:val="left" w:pos="567"/>
        </w:tabs>
        <w:spacing w:line="240" w:lineRule="auto"/>
        <w:jc w:val="both"/>
        <w:rPr>
          <w:rFonts w:ascii="Arial" w:hAnsi="Arial" w:cs="Arial"/>
          <w:sz w:val="20"/>
          <w:szCs w:val="20"/>
        </w:rPr>
      </w:pPr>
      <w:r w:rsidRPr="00A22843">
        <w:rPr>
          <w:rFonts w:ascii="Arial" w:hAnsi="Arial" w:cs="Arial"/>
          <w:sz w:val="20"/>
          <w:szCs w:val="20"/>
        </w:rPr>
        <w:t xml:space="preserve">socialnega varstva, </w:t>
      </w:r>
    </w:p>
    <w:p w:rsidR="00A22843" w:rsidRPr="00A22843" w:rsidRDefault="00A22843" w:rsidP="00A22843">
      <w:pPr>
        <w:pStyle w:val="Odstavekseznama"/>
        <w:numPr>
          <w:ilvl w:val="0"/>
          <w:numId w:val="99"/>
        </w:numPr>
        <w:tabs>
          <w:tab w:val="left" w:pos="567"/>
        </w:tabs>
        <w:spacing w:line="240" w:lineRule="auto"/>
        <w:jc w:val="both"/>
        <w:rPr>
          <w:rFonts w:ascii="Arial" w:hAnsi="Arial" w:cs="Arial"/>
          <w:sz w:val="20"/>
          <w:szCs w:val="20"/>
        </w:rPr>
      </w:pPr>
      <w:r w:rsidRPr="00A22843">
        <w:rPr>
          <w:rFonts w:ascii="Arial" w:hAnsi="Arial" w:cs="Arial"/>
          <w:sz w:val="20"/>
          <w:szCs w:val="20"/>
        </w:rPr>
        <w:t xml:space="preserve">družinske politike, </w:t>
      </w:r>
    </w:p>
    <w:p w:rsidR="00A22843" w:rsidRPr="00A22843" w:rsidRDefault="00A22843" w:rsidP="00A22843">
      <w:pPr>
        <w:pStyle w:val="Odstavekseznama"/>
        <w:numPr>
          <w:ilvl w:val="0"/>
          <w:numId w:val="99"/>
        </w:numPr>
        <w:tabs>
          <w:tab w:val="left" w:pos="567"/>
        </w:tabs>
        <w:spacing w:line="240" w:lineRule="auto"/>
        <w:jc w:val="both"/>
        <w:rPr>
          <w:rFonts w:ascii="Arial" w:hAnsi="Arial" w:cs="Arial"/>
          <w:sz w:val="20"/>
          <w:szCs w:val="20"/>
        </w:rPr>
      </w:pPr>
      <w:r w:rsidRPr="00A22843">
        <w:rPr>
          <w:rFonts w:ascii="Arial" w:hAnsi="Arial" w:cs="Arial"/>
          <w:sz w:val="20"/>
          <w:szCs w:val="20"/>
        </w:rPr>
        <w:t xml:space="preserve">enakih možnosti žensk in moških, </w:t>
      </w:r>
    </w:p>
    <w:p w:rsidR="00A22843" w:rsidRPr="00A22843" w:rsidRDefault="00A22843" w:rsidP="00A22843">
      <w:pPr>
        <w:pStyle w:val="Odstavekseznama"/>
        <w:numPr>
          <w:ilvl w:val="0"/>
          <w:numId w:val="99"/>
        </w:numPr>
        <w:tabs>
          <w:tab w:val="left" w:pos="567"/>
        </w:tabs>
        <w:spacing w:line="240" w:lineRule="auto"/>
        <w:jc w:val="both"/>
        <w:rPr>
          <w:rFonts w:ascii="Arial" w:hAnsi="Arial" w:cs="Arial"/>
          <w:sz w:val="20"/>
          <w:szCs w:val="20"/>
        </w:rPr>
      </w:pPr>
      <w:r w:rsidRPr="00A22843">
        <w:rPr>
          <w:rFonts w:ascii="Arial" w:hAnsi="Arial" w:cs="Arial"/>
          <w:sz w:val="20"/>
          <w:szCs w:val="20"/>
        </w:rPr>
        <w:t xml:space="preserve">varstva pred diskriminacijo ali varstva človekovih pravic, </w:t>
      </w:r>
    </w:p>
    <w:p w:rsidR="00A22843" w:rsidRPr="00A22843" w:rsidRDefault="00A22843" w:rsidP="00A22843">
      <w:pPr>
        <w:pStyle w:val="Odstavekseznama"/>
        <w:numPr>
          <w:ilvl w:val="0"/>
          <w:numId w:val="99"/>
        </w:numPr>
        <w:tabs>
          <w:tab w:val="left" w:pos="567"/>
        </w:tabs>
        <w:spacing w:line="240" w:lineRule="auto"/>
        <w:jc w:val="both"/>
        <w:rPr>
          <w:rFonts w:ascii="Arial" w:hAnsi="Arial" w:cs="Arial"/>
          <w:sz w:val="20"/>
          <w:szCs w:val="20"/>
        </w:rPr>
      </w:pPr>
      <w:r w:rsidRPr="00A22843">
        <w:rPr>
          <w:rFonts w:ascii="Arial" w:hAnsi="Arial" w:cs="Arial"/>
          <w:sz w:val="20"/>
          <w:szCs w:val="20"/>
        </w:rPr>
        <w:t xml:space="preserve">vojnih invalidov in žrtev vojnega nasilja ter </w:t>
      </w:r>
    </w:p>
    <w:p w:rsidR="00A22843" w:rsidRDefault="00A22843" w:rsidP="00A22843">
      <w:pPr>
        <w:pStyle w:val="Odstavekseznama"/>
        <w:numPr>
          <w:ilvl w:val="0"/>
          <w:numId w:val="99"/>
        </w:numPr>
        <w:tabs>
          <w:tab w:val="left" w:pos="567"/>
        </w:tabs>
        <w:spacing w:line="240" w:lineRule="auto"/>
        <w:jc w:val="both"/>
        <w:rPr>
          <w:rFonts w:ascii="Arial" w:hAnsi="Arial" w:cs="Arial"/>
          <w:sz w:val="20"/>
          <w:szCs w:val="20"/>
        </w:rPr>
      </w:pPr>
      <w:r w:rsidRPr="00A22843">
        <w:rPr>
          <w:rFonts w:ascii="Arial" w:hAnsi="Arial" w:cs="Arial"/>
          <w:sz w:val="20"/>
          <w:szCs w:val="20"/>
        </w:rPr>
        <w:t>varnosti in zdravja pri delu.</w:t>
      </w:r>
    </w:p>
    <w:p w:rsidR="0077039C" w:rsidRPr="00A22843" w:rsidRDefault="0077039C" w:rsidP="0077039C">
      <w:pPr>
        <w:pStyle w:val="Odstavekseznama"/>
        <w:tabs>
          <w:tab w:val="left" w:pos="567"/>
        </w:tabs>
        <w:spacing w:line="240" w:lineRule="auto"/>
        <w:jc w:val="both"/>
        <w:rPr>
          <w:rFonts w:ascii="Arial" w:hAnsi="Arial" w:cs="Arial"/>
          <w:sz w:val="20"/>
          <w:szCs w:val="20"/>
        </w:rPr>
      </w:pPr>
    </w:p>
    <w:p w:rsidR="00A22843" w:rsidRPr="00A22843" w:rsidRDefault="00A22843" w:rsidP="00A22843">
      <w:pPr>
        <w:pStyle w:val="Odstavekseznama"/>
        <w:numPr>
          <w:ilvl w:val="0"/>
          <w:numId w:val="102"/>
        </w:numPr>
        <w:tabs>
          <w:tab w:val="left" w:pos="567"/>
        </w:tabs>
        <w:spacing w:after="0" w:line="240" w:lineRule="auto"/>
        <w:jc w:val="both"/>
        <w:rPr>
          <w:rFonts w:ascii="Arial" w:hAnsi="Arial" w:cs="Arial"/>
          <w:sz w:val="20"/>
          <w:szCs w:val="20"/>
        </w:rPr>
      </w:pPr>
      <w:r w:rsidRPr="00A22843">
        <w:rPr>
          <w:rFonts w:ascii="Arial" w:hAnsi="Arial" w:cs="Arial"/>
          <w:sz w:val="20"/>
          <w:szCs w:val="20"/>
        </w:rPr>
        <w:t>Naslovnik</w:t>
      </w:r>
    </w:p>
    <w:p w:rsidR="00A22843" w:rsidRPr="00A22843" w:rsidRDefault="00541FBF" w:rsidP="00541FBF">
      <w:pPr>
        <w:tabs>
          <w:tab w:val="left" w:pos="567"/>
        </w:tabs>
        <w:spacing w:line="240" w:lineRule="auto"/>
        <w:jc w:val="both"/>
        <w:rPr>
          <w:rFonts w:ascii="Arial" w:hAnsi="Arial" w:cs="Arial"/>
          <w:sz w:val="20"/>
          <w:szCs w:val="20"/>
        </w:rPr>
      </w:pPr>
      <w:r>
        <w:rPr>
          <w:rFonts w:ascii="Arial" w:hAnsi="Arial" w:cs="Arial"/>
          <w:sz w:val="20"/>
          <w:szCs w:val="20"/>
        </w:rPr>
        <w:t>Nevladne organizacije.</w:t>
      </w:r>
    </w:p>
    <w:p w:rsidR="00A22843" w:rsidRPr="00A22843" w:rsidRDefault="00A22843" w:rsidP="00A22843">
      <w:pPr>
        <w:pStyle w:val="Odstavekseznama"/>
        <w:numPr>
          <w:ilvl w:val="0"/>
          <w:numId w:val="102"/>
        </w:numPr>
        <w:tabs>
          <w:tab w:val="left" w:pos="567"/>
        </w:tabs>
        <w:spacing w:after="0" w:line="240" w:lineRule="auto"/>
        <w:jc w:val="both"/>
        <w:rPr>
          <w:rFonts w:ascii="Arial" w:hAnsi="Arial" w:cs="Arial"/>
          <w:sz w:val="20"/>
          <w:szCs w:val="20"/>
        </w:rPr>
      </w:pPr>
      <w:r w:rsidRPr="00A22843">
        <w:rPr>
          <w:rFonts w:ascii="Arial" w:hAnsi="Arial" w:cs="Arial"/>
          <w:sz w:val="20"/>
          <w:szCs w:val="20"/>
        </w:rPr>
        <w:t>Pravne posledice</w:t>
      </w:r>
    </w:p>
    <w:p w:rsidR="00A22843" w:rsidRPr="00A22843" w:rsidRDefault="00A22843" w:rsidP="00A22843">
      <w:pPr>
        <w:tabs>
          <w:tab w:val="left" w:pos="567"/>
        </w:tabs>
        <w:spacing w:line="240" w:lineRule="auto"/>
        <w:jc w:val="both"/>
        <w:rPr>
          <w:rFonts w:ascii="Arial" w:hAnsi="Arial" w:cs="Arial"/>
          <w:sz w:val="20"/>
          <w:szCs w:val="20"/>
        </w:rPr>
      </w:pPr>
      <w:r w:rsidRPr="00A22843">
        <w:rPr>
          <w:rFonts w:ascii="Arial" w:hAnsi="Arial" w:cs="Arial"/>
          <w:sz w:val="20"/>
          <w:szCs w:val="20"/>
        </w:rPr>
        <w:t>Pridobitev statusa nevladne organizacije v javnem interesu na delovnem področju Ministrstva za delo, družino, socialne zadeve in enake možnosti.</w:t>
      </w:r>
    </w:p>
    <w:p w:rsidR="00A22843" w:rsidRPr="00A22843" w:rsidRDefault="00A22843" w:rsidP="00541FBF">
      <w:pPr>
        <w:tabs>
          <w:tab w:val="left" w:pos="708"/>
        </w:tabs>
        <w:spacing w:after="0" w:line="260" w:lineRule="exact"/>
        <w:jc w:val="both"/>
        <w:rPr>
          <w:rFonts w:ascii="Arial" w:hAnsi="Arial" w:cs="Arial"/>
          <w:sz w:val="20"/>
          <w:szCs w:val="20"/>
        </w:rPr>
      </w:pPr>
    </w:p>
    <w:p w:rsidR="00A22843" w:rsidRPr="00A22843" w:rsidRDefault="00A22843" w:rsidP="00A22843">
      <w:pPr>
        <w:pStyle w:val="Odstavekseznama"/>
        <w:numPr>
          <w:ilvl w:val="0"/>
          <w:numId w:val="101"/>
        </w:numPr>
        <w:spacing w:after="0" w:line="240" w:lineRule="auto"/>
        <w:jc w:val="both"/>
        <w:rPr>
          <w:rFonts w:ascii="Arial" w:hAnsi="Arial" w:cs="Arial"/>
          <w:sz w:val="20"/>
          <w:szCs w:val="20"/>
        </w:rPr>
      </w:pPr>
      <w:r w:rsidRPr="00A22843">
        <w:rPr>
          <w:rFonts w:ascii="Arial" w:hAnsi="Arial" w:cs="Arial"/>
          <w:sz w:val="20"/>
          <w:szCs w:val="20"/>
        </w:rPr>
        <w:t xml:space="preserve">PREHODNI REŽIM </w:t>
      </w:r>
    </w:p>
    <w:p w:rsidR="00A22843" w:rsidRPr="00A22843" w:rsidRDefault="00A22843" w:rsidP="00A22843">
      <w:pPr>
        <w:spacing w:line="240" w:lineRule="auto"/>
        <w:jc w:val="both"/>
        <w:rPr>
          <w:rFonts w:ascii="Arial" w:hAnsi="Arial" w:cs="Arial"/>
          <w:sz w:val="20"/>
          <w:szCs w:val="20"/>
        </w:rPr>
      </w:pPr>
      <w:r w:rsidRPr="00A22843">
        <w:rPr>
          <w:rFonts w:ascii="Arial" w:hAnsi="Arial" w:cs="Arial"/>
          <w:sz w:val="20"/>
          <w:szCs w:val="20"/>
        </w:rPr>
        <w:t>Do uveljavitve tega pravilnika se na podlagi Zakona o nevladnih organizacijah uporablja Pravilnik o določitvi kriterijev za izkazovanje pomembnejših dosežkov delovanja društva za podelitev statusa društva v javnem interesu na delovnem področju Ministrstva za delo, družino, socialne zadeve in enake možnosti (Uradni list RS, št. 2/17).</w:t>
      </w:r>
    </w:p>
    <w:p w:rsidR="00A22843" w:rsidRPr="00A22843" w:rsidRDefault="00A22843" w:rsidP="00541FBF">
      <w:pPr>
        <w:tabs>
          <w:tab w:val="left" w:pos="708"/>
        </w:tabs>
        <w:spacing w:after="0" w:line="260" w:lineRule="exact"/>
        <w:jc w:val="both"/>
        <w:rPr>
          <w:rFonts w:ascii="Arial" w:hAnsi="Arial" w:cs="Arial"/>
          <w:sz w:val="20"/>
          <w:szCs w:val="20"/>
        </w:rPr>
      </w:pPr>
    </w:p>
    <w:p w:rsidR="00A22843" w:rsidRPr="00A22843" w:rsidRDefault="00A22843" w:rsidP="00A22843">
      <w:pPr>
        <w:pStyle w:val="Odstavekseznama"/>
        <w:numPr>
          <w:ilvl w:val="0"/>
          <w:numId w:val="101"/>
        </w:numPr>
        <w:spacing w:after="0" w:line="240" w:lineRule="auto"/>
        <w:jc w:val="both"/>
        <w:rPr>
          <w:rFonts w:ascii="Arial" w:hAnsi="Arial" w:cs="Arial"/>
          <w:sz w:val="20"/>
          <w:szCs w:val="20"/>
        </w:rPr>
      </w:pPr>
      <w:r w:rsidRPr="00A22843">
        <w:rPr>
          <w:rFonts w:ascii="Arial" w:hAnsi="Arial" w:cs="Arial"/>
          <w:sz w:val="20"/>
          <w:szCs w:val="20"/>
        </w:rPr>
        <w:t>ZAČETEK VELJAVNOSTI</w:t>
      </w:r>
    </w:p>
    <w:p w:rsidR="00A22843" w:rsidRDefault="00A22843" w:rsidP="00851C8F">
      <w:pPr>
        <w:tabs>
          <w:tab w:val="left" w:pos="567"/>
        </w:tabs>
        <w:spacing w:line="240" w:lineRule="auto"/>
        <w:jc w:val="both"/>
        <w:rPr>
          <w:rFonts w:ascii="Arial" w:hAnsi="Arial" w:cs="Arial"/>
          <w:sz w:val="20"/>
          <w:szCs w:val="20"/>
        </w:rPr>
      </w:pPr>
      <w:r w:rsidRPr="00A22843">
        <w:rPr>
          <w:rFonts w:ascii="Arial" w:hAnsi="Arial" w:cs="Arial"/>
          <w:sz w:val="20"/>
          <w:szCs w:val="20"/>
        </w:rPr>
        <w:t>Pravilnik začne veljati petnajsti dan po objavi v Ura</w:t>
      </w:r>
      <w:r w:rsidR="00851C8F">
        <w:rPr>
          <w:rFonts w:ascii="Arial" w:hAnsi="Arial" w:cs="Arial"/>
          <w:sz w:val="20"/>
          <w:szCs w:val="20"/>
        </w:rPr>
        <w:t>dnem listu Republike Slovenije.</w:t>
      </w:r>
    </w:p>
    <w:p w:rsidR="00851C8F" w:rsidRPr="00851C8F" w:rsidRDefault="00851C8F" w:rsidP="00541FBF">
      <w:pPr>
        <w:tabs>
          <w:tab w:val="left" w:pos="708"/>
        </w:tabs>
        <w:spacing w:after="0" w:line="260" w:lineRule="exact"/>
        <w:jc w:val="both"/>
        <w:rPr>
          <w:rFonts w:ascii="Arial" w:hAnsi="Arial" w:cs="Arial"/>
          <w:sz w:val="20"/>
          <w:szCs w:val="20"/>
        </w:rPr>
      </w:pPr>
    </w:p>
    <w:p w:rsidR="00A22843" w:rsidRPr="00A22843" w:rsidRDefault="00A22843" w:rsidP="00A22843">
      <w:pPr>
        <w:pStyle w:val="Odstavekseznama"/>
        <w:numPr>
          <w:ilvl w:val="0"/>
          <w:numId w:val="103"/>
        </w:numPr>
        <w:spacing w:after="0" w:line="260" w:lineRule="exact"/>
        <w:jc w:val="both"/>
        <w:rPr>
          <w:rFonts w:ascii="Arial" w:hAnsi="Arial" w:cs="Arial"/>
          <w:b/>
          <w:sz w:val="20"/>
          <w:szCs w:val="20"/>
        </w:rPr>
      </w:pPr>
      <w:r w:rsidRPr="00A22843">
        <w:rPr>
          <w:rFonts w:ascii="Arial" w:hAnsi="Arial" w:cs="Arial"/>
          <w:b/>
          <w:sz w:val="20"/>
          <w:szCs w:val="20"/>
        </w:rPr>
        <w:t xml:space="preserve">NORMATIVNI DEL </w:t>
      </w:r>
    </w:p>
    <w:p w:rsidR="00A22843" w:rsidRPr="00A22843" w:rsidRDefault="00A22843" w:rsidP="00A22843">
      <w:pPr>
        <w:pStyle w:val="vrstapredpisa1"/>
        <w:spacing w:before="0"/>
        <w:jc w:val="left"/>
        <w:rPr>
          <w:sz w:val="20"/>
          <w:szCs w:val="20"/>
        </w:rPr>
      </w:pPr>
      <w:r w:rsidRPr="00A22843">
        <w:rPr>
          <w:sz w:val="20"/>
          <w:szCs w:val="20"/>
        </w:rPr>
        <w:t xml:space="preserve"> </w:t>
      </w:r>
    </w:p>
    <w:p w:rsidR="00A22843" w:rsidRPr="00A22843" w:rsidRDefault="00A22843" w:rsidP="00A22843">
      <w:pPr>
        <w:tabs>
          <w:tab w:val="left" w:pos="708"/>
        </w:tabs>
        <w:spacing w:line="240" w:lineRule="auto"/>
        <w:jc w:val="both"/>
        <w:rPr>
          <w:rFonts w:ascii="Arial" w:hAnsi="Arial" w:cs="Arial"/>
          <w:sz w:val="20"/>
          <w:szCs w:val="20"/>
        </w:rPr>
      </w:pPr>
      <w:r w:rsidRPr="00A22843">
        <w:rPr>
          <w:rFonts w:ascii="Arial" w:hAnsi="Arial" w:cs="Arial"/>
          <w:sz w:val="20"/>
          <w:szCs w:val="20"/>
        </w:rPr>
        <w:t>Na podlagi petega odstavka 6. člena Zakona o nevladnih organizacijah (Uradni list RS, št. XX) izdaja ministrica za delo, družino, socialne zadeve in enake možnosti</w:t>
      </w:r>
    </w:p>
    <w:p w:rsidR="00A22843" w:rsidRPr="00A22843" w:rsidRDefault="00A22843" w:rsidP="00A22843">
      <w:pPr>
        <w:tabs>
          <w:tab w:val="left" w:pos="708"/>
        </w:tabs>
        <w:spacing w:line="240" w:lineRule="auto"/>
        <w:jc w:val="both"/>
        <w:rPr>
          <w:rFonts w:ascii="Arial" w:hAnsi="Arial" w:cs="Arial"/>
          <w:sz w:val="20"/>
          <w:szCs w:val="20"/>
        </w:rPr>
      </w:pPr>
    </w:p>
    <w:p w:rsidR="00A22843" w:rsidRPr="00A22843" w:rsidRDefault="00A22843" w:rsidP="00A22843">
      <w:pPr>
        <w:pStyle w:val="vrstapredpisa1"/>
        <w:spacing w:before="0"/>
        <w:rPr>
          <w:sz w:val="20"/>
          <w:szCs w:val="20"/>
        </w:rPr>
      </w:pPr>
      <w:r w:rsidRPr="00A22843">
        <w:rPr>
          <w:sz w:val="20"/>
          <w:szCs w:val="20"/>
        </w:rPr>
        <w:t>PRAVILNIK</w:t>
      </w:r>
    </w:p>
    <w:p w:rsidR="00A22843" w:rsidRPr="00A22843" w:rsidRDefault="00A22843" w:rsidP="00A22843">
      <w:pPr>
        <w:pStyle w:val="vrstapredpisa1"/>
        <w:spacing w:before="0"/>
        <w:jc w:val="both"/>
        <w:rPr>
          <w:sz w:val="20"/>
          <w:szCs w:val="20"/>
        </w:rPr>
      </w:pPr>
      <w:r w:rsidRPr="00A22843">
        <w:rPr>
          <w:sz w:val="20"/>
          <w:szCs w:val="20"/>
        </w:rPr>
        <w:t>o določitvi kriterijev za izkazovanje pomembnejših dosežkov delovanja nevladnih organizacij za podelitev statusa nevladne organizacije v javnem interesu na področju Ministrstva za delo, družino, socialne zadeve in enake možnosti</w:t>
      </w:r>
    </w:p>
    <w:p w:rsidR="00A22843" w:rsidRPr="00A22843" w:rsidRDefault="00A22843" w:rsidP="00A22843">
      <w:pPr>
        <w:tabs>
          <w:tab w:val="left" w:pos="708"/>
        </w:tabs>
        <w:spacing w:line="240" w:lineRule="auto"/>
        <w:jc w:val="both"/>
        <w:rPr>
          <w:rFonts w:ascii="Arial" w:hAnsi="Arial" w:cs="Arial"/>
          <w:sz w:val="20"/>
          <w:szCs w:val="20"/>
        </w:rPr>
      </w:pPr>
    </w:p>
    <w:p w:rsidR="00A22843" w:rsidRPr="00A22843" w:rsidRDefault="00A22843" w:rsidP="00A22843">
      <w:pPr>
        <w:pStyle w:val="Odstavekseznama"/>
        <w:numPr>
          <w:ilvl w:val="0"/>
          <w:numId w:val="100"/>
        </w:numPr>
        <w:tabs>
          <w:tab w:val="left" w:pos="4111"/>
        </w:tabs>
        <w:spacing w:after="0" w:line="240" w:lineRule="auto"/>
        <w:jc w:val="both"/>
        <w:rPr>
          <w:rFonts w:ascii="Arial" w:hAnsi="Arial" w:cs="Arial"/>
          <w:sz w:val="20"/>
          <w:szCs w:val="20"/>
        </w:rPr>
      </w:pPr>
      <w:r w:rsidRPr="00A22843">
        <w:rPr>
          <w:rFonts w:ascii="Arial" w:hAnsi="Arial" w:cs="Arial"/>
          <w:sz w:val="20"/>
          <w:szCs w:val="20"/>
        </w:rPr>
        <w:t>člen</w:t>
      </w:r>
    </w:p>
    <w:p w:rsidR="00A22843" w:rsidRPr="00A22843" w:rsidRDefault="00A22843" w:rsidP="00A22843">
      <w:pPr>
        <w:tabs>
          <w:tab w:val="left" w:pos="708"/>
        </w:tabs>
        <w:spacing w:line="240" w:lineRule="auto"/>
        <w:jc w:val="both"/>
        <w:rPr>
          <w:rFonts w:ascii="Arial" w:hAnsi="Arial" w:cs="Arial"/>
          <w:sz w:val="20"/>
          <w:szCs w:val="20"/>
        </w:rPr>
      </w:pPr>
    </w:p>
    <w:p w:rsidR="00A22843" w:rsidRPr="00A22843" w:rsidRDefault="00A22843" w:rsidP="00A22843">
      <w:pPr>
        <w:tabs>
          <w:tab w:val="left" w:pos="567"/>
        </w:tabs>
        <w:overflowPunct w:val="0"/>
        <w:autoSpaceDE w:val="0"/>
        <w:autoSpaceDN w:val="0"/>
        <w:adjustRightInd w:val="0"/>
        <w:spacing w:line="240" w:lineRule="auto"/>
        <w:jc w:val="both"/>
        <w:textAlignment w:val="baseline"/>
        <w:rPr>
          <w:rFonts w:ascii="Arial" w:hAnsi="Arial" w:cs="Arial"/>
          <w:sz w:val="20"/>
          <w:szCs w:val="20"/>
        </w:rPr>
      </w:pPr>
      <w:r w:rsidRPr="00A22843">
        <w:rPr>
          <w:rFonts w:ascii="Arial" w:hAnsi="Arial" w:cs="Arial"/>
          <w:sz w:val="20"/>
          <w:szCs w:val="20"/>
        </w:rPr>
        <w:t>Ta pravilnik ureja kriterije za izkazovanje pomembnejših dosežkov delovanja nevladnih organizacij za podelitev statusa nevladne organizacije v javnem interesu na področju socialnega varstva, družinske politike, enakih možnosti žensk in moških, varstva pred diskriminacijo ali varstva človekovih pravic, vojnih invalidov in žrtev vojnega nasilja ter varnosti in zdravja pri delu v zadnjih dveh letih.</w:t>
      </w:r>
    </w:p>
    <w:p w:rsidR="00A22843" w:rsidRPr="00A22843" w:rsidRDefault="00A22843" w:rsidP="00A22843">
      <w:pPr>
        <w:tabs>
          <w:tab w:val="left" w:pos="567"/>
        </w:tabs>
        <w:overflowPunct w:val="0"/>
        <w:autoSpaceDE w:val="0"/>
        <w:autoSpaceDN w:val="0"/>
        <w:adjustRightInd w:val="0"/>
        <w:spacing w:line="240" w:lineRule="auto"/>
        <w:jc w:val="both"/>
        <w:textAlignment w:val="baseline"/>
        <w:rPr>
          <w:rFonts w:ascii="Arial" w:hAnsi="Arial" w:cs="Arial"/>
          <w:sz w:val="20"/>
          <w:szCs w:val="20"/>
        </w:rPr>
      </w:pPr>
    </w:p>
    <w:p w:rsidR="00A22843" w:rsidRPr="00A22843" w:rsidRDefault="00A22843" w:rsidP="00A22843">
      <w:pPr>
        <w:pStyle w:val="Odstavekseznama"/>
        <w:numPr>
          <w:ilvl w:val="0"/>
          <w:numId w:val="100"/>
        </w:numPr>
        <w:tabs>
          <w:tab w:val="left" w:pos="567"/>
        </w:tabs>
        <w:overflowPunct w:val="0"/>
        <w:autoSpaceDE w:val="0"/>
        <w:autoSpaceDN w:val="0"/>
        <w:adjustRightInd w:val="0"/>
        <w:spacing w:after="0" w:line="240" w:lineRule="auto"/>
        <w:jc w:val="both"/>
        <w:textAlignment w:val="baseline"/>
        <w:rPr>
          <w:rFonts w:ascii="Arial" w:hAnsi="Arial" w:cs="Arial"/>
          <w:sz w:val="20"/>
          <w:szCs w:val="20"/>
        </w:rPr>
      </w:pPr>
      <w:r w:rsidRPr="00A22843">
        <w:rPr>
          <w:rFonts w:ascii="Arial" w:hAnsi="Arial" w:cs="Arial"/>
          <w:sz w:val="20"/>
          <w:szCs w:val="20"/>
        </w:rPr>
        <w:t>člen</w:t>
      </w:r>
    </w:p>
    <w:p w:rsidR="00A22843" w:rsidRPr="00A22843" w:rsidRDefault="00A22843" w:rsidP="00A22843">
      <w:pPr>
        <w:autoSpaceDE w:val="0"/>
        <w:autoSpaceDN w:val="0"/>
        <w:adjustRightInd w:val="0"/>
        <w:spacing w:before="240" w:line="240" w:lineRule="auto"/>
        <w:jc w:val="both"/>
        <w:rPr>
          <w:rFonts w:ascii="Arial" w:hAnsi="Arial" w:cs="Arial"/>
          <w:color w:val="000000"/>
          <w:sz w:val="20"/>
          <w:szCs w:val="20"/>
        </w:rPr>
      </w:pPr>
      <w:r w:rsidRPr="00A22843">
        <w:rPr>
          <w:rFonts w:ascii="Arial" w:hAnsi="Arial" w:cs="Arial"/>
          <w:color w:val="000000"/>
          <w:sz w:val="20"/>
          <w:szCs w:val="20"/>
        </w:rPr>
        <w:t>Kriteriji za izkazovanje pomembnejših dosežkov delovanja nevladne organizacije na področju socialnega varstva so:</w:t>
      </w:r>
    </w:p>
    <w:p w:rsidR="00A22843" w:rsidRPr="00A22843" w:rsidRDefault="00A22843" w:rsidP="00A22843">
      <w:pPr>
        <w:autoSpaceDE w:val="0"/>
        <w:autoSpaceDN w:val="0"/>
        <w:adjustRightInd w:val="0"/>
        <w:spacing w:before="240" w:line="240" w:lineRule="auto"/>
        <w:jc w:val="both"/>
        <w:rPr>
          <w:rFonts w:ascii="Arial" w:hAnsi="Arial" w:cs="Arial"/>
          <w:color w:val="000000"/>
          <w:sz w:val="20"/>
          <w:szCs w:val="20"/>
        </w:rPr>
      </w:pPr>
      <w:r w:rsidRPr="00A22843">
        <w:rPr>
          <w:rFonts w:ascii="Arial" w:hAnsi="Arial" w:cs="Arial"/>
          <w:color w:val="000000"/>
          <w:sz w:val="20"/>
          <w:szCs w:val="20"/>
        </w:rPr>
        <w:t>- prispevanje k razvoju področja socialnega varstva tako, da nevladna organizacija širi strokovno znanje z organiziranjem in izvajanjem posvetov, kongresov, seminarjev in drugih oblik srečanj;</w:t>
      </w:r>
    </w:p>
    <w:p w:rsidR="00A22843" w:rsidRPr="00A22843" w:rsidRDefault="00A22843" w:rsidP="00A22843">
      <w:pPr>
        <w:autoSpaceDE w:val="0"/>
        <w:autoSpaceDN w:val="0"/>
        <w:adjustRightInd w:val="0"/>
        <w:spacing w:before="240" w:line="240" w:lineRule="auto"/>
        <w:jc w:val="both"/>
        <w:rPr>
          <w:rFonts w:ascii="Arial" w:hAnsi="Arial" w:cs="Arial"/>
          <w:color w:val="000000"/>
          <w:sz w:val="20"/>
          <w:szCs w:val="20"/>
        </w:rPr>
      </w:pPr>
      <w:r w:rsidRPr="00A22843">
        <w:rPr>
          <w:rFonts w:ascii="Arial" w:hAnsi="Arial" w:cs="Arial"/>
          <w:color w:val="000000"/>
          <w:sz w:val="20"/>
          <w:szCs w:val="20"/>
        </w:rPr>
        <w:t>- izvajanje dejavnosti, ki je po kvaliteti ali po namenu primerljiva z dejavnostjo javnih zavodov, oziroma dejavnost, ki pomeni dopolnjevanje mreže javnih zavodov po vsebini dela ali po načinu delovanja ali ima pridobljeno verifikacijsko listino s strani Socialne zbornice Slovenije;</w:t>
      </w:r>
    </w:p>
    <w:p w:rsidR="00A22843" w:rsidRPr="00A22843" w:rsidRDefault="00A22843" w:rsidP="00A22843">
      <w:pPr>
        <w:autoSpaceDE w:val="0"/>
        <w:autoSpaceDN w:val="0"/>
        <w:adjustRightInd w:val="0"/>
        <w:spacing w:before="240" w:line="240" w:lineRule="auto"/>
        <w:jc w:val="both"/>
        <w:rPr>
          <w:rFonts w:ascii="Arial" w:hAnsi="Arial" w:cs="Arial"/>
          <w:color w:val="000000"/>
          <w:sz w:val="20"/>
          <w:szCs w:val="20"/>
        </w:rPr>
      </w:pPr>
      <w:r w:rsidRPr="00A22843">
        <w:rPr>
          <w:rFonts w:ascii="Arial" w:hAnsi="Arial" w:cs="Arial"/>
          <w:color w:val="000000"/>
          <w:sz w:val="20"/>
          <w:szCs w:val="20"/>
        </w:rPr>
        <w:t>- periodično izdajanje ali objavljanje strokovnih člankov ali strokovnih publikacij, kot so glasila, zborniki in druge stalne oziroma periodične publikacije;</w:t>
      </w:r>
    </w:p>
    <w:p w:rsidR="00A22843" w:rsidRPr="00A22843" w:rsidRDefault="00A22843" w:rsidP="00A22843">
      <w:pPr>
        <w:autoSpaceDE w:val="0"/>
        <w:autoSpaceDN w:val="0"/>
        <w:adjustRightInd w:val="0"/>
        <w:spacing w:before="240" w:line="240" w:lineRule="auto"/>
        <w:jc w:val="both"/>
        <w:rPr>
          <w:rFonts w:ascii="Arial" w:hAnsi="Arial" w:cs="Arial"/>
          <w:color w:val="000000"/>
          <w:sz w:val="20"/>
          <w:szCs w:val="20"/>
        </w:rPr>
      </w:pPr>
      <w:r w:rsidRPr="00A22843">
        <w:rPr>
          <w:rFonts w:ascii="Arial" w:hAnsi="Arial" w:cs="Arial"/>
          <w:color w:val="000000"/>
          <w:sz w:val="20"/>
          <w:szCs w:val="20"/>
        </w:rPr>
        <w:t>- prejem priznanja ali nagrade na lokalni, državni ali mednarodni ravni za delo;</w:t>
      </w:r>
    </w:p>
    <w:p w:rsidR="00A22843" w:rsidRPr="00A22843" w:rsidRDefault="00A22843" w:rsidP="00A22843">
      <w:pPr>
        <w:autoSpaceDE w:val="0"/>
        <w:autoSpaceDN w:val="0"/>
        <w:adjustRightInd w:val="0"/>
        <w:spacing w:before="240" w:line="240" w:lineRule="auto"/>
        <w:jc w:val="both"/>
        <w:rPr>
          <w:rFonts w:ascii="Arial" w:hAnsi="Arial" w:cs="Arial"/>
          <w:color w:val="000000"/>
          <w:sz w:val="20"/>
          <w:szCs w:val="20"/>
        </w:rPr>
      </w:pPr>
      <w:r w:rsidRPr="00A22843">
        <w:rPr>
          <w:rFonts w:ascii="Arial" w:hAnsi="Arial" w:cs="Arial"/>
          <w:color w:val="000000"/>
          <w:sz w:val="20"/>
          <w:szCs w:val="20"/>
        </w:rPr>
        <w:t>- nevladna organizacija je nosilec ali partner pri izvajanju projekta, ki se sofinancira iz EU ali mednarodnih sredstev, v zadnjih dveh letih pred vložitvijo vloge za pridobitev statusa;</w:t>
      </w:r>
    </w:p>
    <w:p w:rsidR="00A22843" w:rsidRPr="00A22843" w:rsidRDefault="00A22843" w:rsidP="00A22843">
      <w:pPr>
        <w:autoSpaceDE w:val="0"/>
        <w:autoSpaceDN w:val="0"/>
        <w:adjustRightInd w:val="0"/>
        <w:spacing w:before="240" w:line="240" w:lineRule="auto"/>
        <w:jc w:val="both"/>
        <w:rPr>
          <w:rFonts w:ascii="Arial" w:hAnsi="Arial" w:cs="Arial"/>
          <w:color w:val="000000"/>
          <w:sz w:val="20"/>
          <w:szCs w:val="20"/>
        </w:rPr>
      </w:pPr>
      <w:r w:rsidRPr="00A22843">
        <w:rPr>
          <w:rFonts w:ascii="Arial" w:hAnsi="Arial" w:cs="Arial"/>
          <w:color w:val="000000"/>
          <w:sz w:val="20"/>
          <w:szCs w:val="20"/>
        </w:rPr>
        <w:t>- nevladna organizacija je sofinancirana na lokalni, državni ali mednarodni ravni.</w:t>
      </w:r>
    </w:p>
    <w:p w:rsidR="00A22843" w:rsidRPr="00A22843" w:rsidRDefault="00A22843" w:rsidP="00A22843">
      <w:pPr>
        <w:spacing w:line="240" w:lineRule="auto"/>
        <w:jc w:val="both"/>
        <w:rPr>
          <w:rFonts w:ascii="Arial" w:hAnsi="Arial" w:cs="Arial"/>
          <w:sz w:val="20"/>
          <w:szCs w:val="20"/>
        </w:rPr>
      </w:pPr>
    </w:p>
    <w:p w:rsidR="00A22843" w:rsidRPr="00A22843" w:rsidRDefault="00A22843" w:rsidP="00A22843">
      <w:pPr>
        <w:pStyle w:val="Odstavekseznama"/>
        <w:numPr>
          <w:ilvl w:val="0"/>
          <w:numId w:val="100"/>
        </w:numPr>
        <w:spacing w:after="160" w:line="240" w:lineRule="auto"/>
        <w:jc w:val="both"/>
        <w:rPr>
          <w:rFonts w:ascii="Arial" w:hAnsi="Arial" w:cs="Arial"/>
          <w:sz w:val="20"/>
          <w:szCs w:val="20"/>
        </w:rPr>
      </w:pPr>
      <w:r w:rsidRPr="00A22843">
        <w:rPr>
          <w:rFonts w:ascii="Arial" w:hAnsi="Arial" w:cs="Arial"/>
          <w:sz w:val="20"/>
          <w:szCs w:val="20"/>
        </w:rPr>
        <w:t>člen</w:t>
      </w:r>
    </w:p>
    <w:p w:rsidR="00A22843" w:rsidRPr="00A22843" w:rsidRDefault="00A22843" w:rsidP="00A22843">
      <w:pPr>
        <w:autoSpaceDE w:val="0"/>
        <w:autoSpaceDN w:val="0"/>
        <w:adjustRightInd w:val="0"/>
        <w:spacing w:line="240" w:lineRule="auto"/>
        <w:jc w:val="both"/>
        <w:rPr>
          <w:rFonts w:ascii="Arial" w:hAnsi="Arial" w:cs="Arial"/>
          <w:color w:val="000000"/>
          <w:sz w:val="20"/>
          <w:szCs w:val="20"/>
        </w:rPr>
      </w:pPr>
      <w:r w:rsidRPr="00A22843">
        <w:rPr>
          <w:rFonts w:ascii="Arial" w:hAnsi="Arial" w:cs="Arial"/>
          <w:color w:val="000000"/>
          <w:sz w:val="20"/>
          <w:szCs w:val="20"/>
        </w:rPr>
        <w:t>Kriteriji za izkazovanje pomembnejših dosežkov delovanja nevladne organizacije na področju izvajanja družinske politike so:</w:t>
      </w:r>
    </w:p>
    <w:p w:rsidR="00A22843" w:rsidRPr="00A22843" w:rsidRDefault="00A22843" w:rsidP="00A22843">
      <w:pPr>
        <w:autoSpaceDE w:val="0"/>
        <w:autoSpaceDN w:val="0"/>
        <w:adjustRightInd w:val="0"/>
        <w:spacing w:before="240" w:line="240" w:lineRule="auto"/>
        <w:jc w:val="both"/>
        <w:rPr>
          <w:rFonts w:ascii="Arial" w:hAnsi="Arial" w:cs="Arial"/>
          <w:color w:val="000000"/>
          <w:sz w:val="20"/>
          <w:szCs w:val="20"/>
        </w:rPr>
      </w:pPr>
      <w:r w:rsidRPr="00A22843">
        <w:rPr>
          <w:rFonts w:ascii="Arial" w:hAnsi="Arial" w:cs="Arial"/>
          <w:color w:val="000000"/>
          <w:sz w:val="20"/>
          <w:szCs w:val="20"/>
        </w:rPr>
        <w:t>- prispevanje k razvoju področja družinske politike tako, da nevladna organizacija širi strokovno znanje z organiziranjem in izvajanjem posvetov, kongresov, seminarjev in drugih oblik srečanj;</w:t>
      </w:r>
    </w:p>
    <w:p w:rsidR="00A22843" w:rsidRPr="00A22843" w:rsidRDefault="00A22843" w:rsidP="00A22843">
      <w:pPr>
        <w:autoSpaceDE w:val="0"/>
        <w:autoSpaceDN w:val="0"/>
        <w:adjustRightInd w:val="0"/>
        <w:spacing w:before="240" w:line="240" w:lineRule="auto"/>
        <w:jc w:val="both"/>
        <w:rPr>
          <w:rFonts w:ascii="Arial" w:hAnsi="Arial" w:cs="Arial"/>
          <w:color w:val="000000"/>
          <w:sz w:val="20"/>
          <w:szCs w:val="20"/>
        </w:rPr>
      </w:pPr>
      <w:r w:rsidRPr="00A22843">
        <w:rPr>
          <w:rFonts w:ascii="Arial" w:hAnsi="Arial" w:cs="Arial"/>
          <w:color w:val="000000"/>
          <w:sz w:val="20"/>
          <w:szCs w:val="20"/>
        </w:rPr>
        <w:t>- stalno izvajanje dejavnosti za krepitev pozitivnega starševstva, izboljšanje komunikacije v družini, pripravo na partnersko življenje, zagotavljanje pogojev za osebnostno rast otrok in mladostnikov ter za ustvarjalno skupno preživljanje prostega časa otrok in mladostnikov ali ustvarjanje pogojev za zdrav razvoj in zadovoljevanje posebnih potreb otrok in mladostnikov na območju najmanj dveh občin oziroma mestne občine;</w:t>
      </w:r>
    </w:p>
    <w:p w:rsidR="00A22843" w:rsidRPr="00A22843" w:rsidRDefault="00A22843" w:rsidP="00A22843">
      <w:pPr>
        <w:autoSpaceDE w:val="0"/>
        <w:autoSpaceDN w:val="0"/>
        <w:adjustRightInd w:val="0"/>
        <w:spacing w:before="240" w:line="240" w:lineRule="auto"/>
        <w:jc w:val="both"/>
        <w:rPr>
          <w:rFonts w:ascii="Arial" w:hAnsi="Arial" w:cs="Arial"/>
          <w:color w:val="000000"/>
          <w:sz w:val="20"/>
          <w:szCs w:val="20"/>
        </w:rPr>
      </w:pPr>
      <w:r w:rsidRPr="00A22843">
        <w:rPr>
          <w:rFonts w:ascii="Arial" w:hAnsi="Arial" w:cs="Arial"/>
          <w:color w:val="000000"/>
          <w:sz w:val="20"/>
          <w:szCs w:val="20"/>
        </w:rPr>
        <w:t>- periodično izdajanje ali objavljanje strokovnih člankov ali strokovnih publikacij, kot so glasila, zborniki in druge stalne oziroma periodične publikacije;</w:t>
      </w:r>
    </w:p>
    <w:p w:rsidR="00A22843" w:rsidRPr="00A22843" w:rsidRDefault="00A22843" w:rsidP="00A22843">
      <w:pPr>
        <w:autoSpaceDE w:val="0"/>
        <w:autoSpaceDN w:val="0"/>
        <w:adjustRightInd w:val="0"/>
        <w:spacing w:before="240" w:line="240" w:lineRule="auto"/>
        <w:jc w:val="both"/>
        <w:rPr>
          <w:rFonts w:ascii="Arial" w:hAnsi="Arial" w:cs="Arial"/>
          <w:color w:val="000000"/>
          <w:sz w:val="20"/>
          <w:szCs w:val="20"/>
        </w:rPr>
      </w:pPr>
      <w:r w:rsidRPr="00A22843">
        <w:rPr>
          <w:rFonts w:ascii="Arial" w:hAnsi="Arial" w:cs="Arial"/>
          <w:color w:val="000000"/>
          <w:sz w:val="20"/>
          <w:szCs w:val="20"/>
        </w:rPr>
        <w:t>- prejem priznanja ali nagrade na lokalni, državni ali mednarodni ravni za delo;</w:t>
      </w:r>
    </w:p>
    <w:p w:rsidR="00A22843" w:rsidRPr="00A22843" w:rsidRDefault="00A22843" w:rsidP="00A22843">
      <w:pPr>
        <w:autoSpaceDE w:val="0"/>
        <w:autoSpaceDN w:val="0"/>
        <w:adjustRightInd w:val="0"/>
        <w:spacing w:before="240" w:line="240" w:lineRule="auto"/>
        <w:jc w:val="both"/>
        <w:rPr>
          <w:rFonts w:ascii="Arial" w:hAnsi="Arial" w:cs="Arial"/>
          <w:color w:val="000000"/>
          <w:sz w:val="20"/>
          <w:szCs w:val="20"/>
        </w:rPr>
      </w:pPr>
      <w:r w:rsidRPr="00A22843">
        <w:rPr>
          <w:rFonts w:ascii="Arial" w:hAnsi="Arial" w:cs="Arial"/>
          <w:color w:val="000000"/>
          <w:sz w:val="20"/>
          <w:szCs w:val="20"/>
        </w:rPr>
        <w:lastRenderedPageBreak/>
        <w:t>- nevladna organizacija je nosilec ali partner pri izvajanju projekta, ki se sofinancira iz sredstev Evropske unije ali mednarodnih sredstev, v zadnjih dveh letih pred vložitvijo vloge za pridobitev statusa;</w:t>
      </w:r>
    </w:p>
    <w:p w:rsidR="00A22843" w:rsidRDefault="00A22843" w:rsidP="00A22843">
      <w:pPr>
        <w:autoSpaceDE w:val="0"/>
        <w:autoSpaceDN w:val="0"/>
        <w:adjustRightInd w:val="0"/>
        <w:spacing w:before="240" w:line="240" w:lineRule="auto"/>
        <w:jc w:val="both"/>
        <w:rPr>
          <w:rFonts w:ascii="Arial" w:hAnsi="Arial" w:cs="Arial"/>
          <w:color w:val="000000"/>
          <w:sz w:val="20"/>
          <w:szCs w:val="20"/>
        </w:rPr>
      </w:pPr>
      <w:r w:rsidRPr="00A22843">
        <w:rPr>
          <w:rFonts w:ascii="Arial" w:hAnsi="Arial" w:cs="Arial"/>
          <w:color w:val="000000"/>
          <w:sz w:val="20"/>
          <w:szCs w:val="20"/>
        </w:rPr>
        <w:t>- nevladna organizacija je sofinancirana na lokalni, državni ali mednarodni ravni.</w:t>
      </w:r>
    </w:p>
    <w:p w:rsidR="00A22843" w:rsidRPr="00A22843" w:rsidRDefault="00A22843" w:rsidP="00A22843">
      <w:pPr>
        <w:autoSpaceDE w:val="0"/>
        <w:autoSpaceDN w:val="0"/>
        <w:adjustRightInd w:val="0"/>
        <w:spacing w:before="240" w:line="240" w:lineRule="auto"/>
        <w:jc w:val="both"/>
        <w:rPr>
          <w:rFonts w:ascii="Arial" w:hAnsi="Arial" w:cs="Arial"/>
          <w:color w:val="000000"/>
          <w:sz w:val="20"/>
          <w:szCs w:val="20"/>
        </w:rPr>
      </w:pPr>
    </w:p>
    <w:p w:rsidR="00A22843" w:rsidRPr="00A22843" w:rsidRDefault="00A22843" w:rsidP="00A22843">
      <w:pPr>
        <w:pStyle w:val="Odstavekseznama"/>
        <w:numPr>
          <w:ilvl w:val="0"/>
          <w:numId w:val="100"/>
        </w:numPr>
        <w:spacing w:after="160" w:line="240" w:lineRule="auto"/>
        <w:jc w:val="both"/>
        <w:rPr>
          <w:rFonts w:ascii="Arial" w:hAnsi="Arial" w:cs="Arial"/>
          <w:sz w:val="20"/>
          <w:szCs w:val="20"/>
        </w:rPr>
      </w:pPr>
      <w:r w:rsidRPr="00A22843">
        <w:rPr>
          <w:rFonts w:ascii="Arial" w:hAnsi="Arial" w:cs="Arial"/>
          <w:sz w:val="20"/>
          <w:szCs w:val="20"/>
        </w:rPr>
        <w:t>člen</w:t>
      </w:r>
    </w:p>
    <w:p w:rsidR="00A22843" w:rsidRPr="00A22843" w:rsidRDefault="00A22843" w:rsidP="00A22843">
      <w:pPr>
        <w:autoSpaceDE w:val="0"/>
        <w:autoSpaceDN w:val="0"/>
        <w:adjustRightInd w:val="0"/>
        <w:spacing w:after="120" w:line="240" w:lineRule="auto"/>
        <w:jc w:val="both"/>
        <w:rPr>
          <w:rFonts w:ascii="Arial" w:hAnsi="Arial" w:cs="Arial"/>
          <w:color w:val="000000"/>
          <w:sz w:val="20"/>
          <w:szCs w:val="20"/>
        </w:rPr>
      </w:pPr>
      <w:r w:rsidRPr="00A22843">
        <w:rPr>
          <w:rFonts w:ascii="Arial" w:hAnsi="Arial" w:cs="Arial"/>
          <w:color w:val="000000"/>
          <w:sz w:val="20"/>
          <w:szCs w:val="20"/>
        </w:rPr>
        <w:t>Kriteriji za izkazovanje pomembnejših dosežkov delovanja nevladne organizacije na področju enakih možnosti žensk in moških so:</w:t>
      </w:r>
    </w:p>
    <w:p w:rsidR="00A22843" w:rsidRPr="00A22843" w:rsidRDefault="00A22843" w:rsidP="00A22843">
      <w:pPr>
        <w:autoSpaceDE w:val="0"/>
        <w:autoSpaceDN w:val="0"/>
        <w:adjustRightInd w:val="0"/>
        <w:spacing w:after="120" w:line="240" w:lineRule="auto"/>
        <w:jc w:val="both"/>
        <w:rPr>
          <w:rFonts w:ascii="Arial" w:hAnsi="Arial" w:cs="Arial"/>
          <w:color w:val="000000"/>
          <w:sz w:val="20"/>
          <w:szCs w:val="20"/>
        </w:rPr>
      </w:pPr>
      <w:r w:rsidRPr="00A22843">
        <w:rPr>
          <w:rFonts w:ascii="Arial" w:hAnsi="Arial" w:cs="Arial"/>
          <w:color w:val="000000"/>
          <w:sz w:val="20"/>
          <w:szCs w:val="20"/>
        </w:rPr>
        <w:t>- prispevanje k uresničevanju enakosti spolov tako, da izvaja promocijo ali širi strokovno znanje z izobraževanjem, organiziranjem in izvajanjem posvetov, kongresov, seminarjev in drugih oblik srečanj;</w:t>
      </w:r>
    </w:p>
    <w:p w:rsidR="00A22843" w:rsidRPr="00A22843" w:rsidRDefault="00A22843" w:rsidP="00A22843">
      <w:pPr>
        <w:autoSpaceDE w:val="0"/>
        <w:autoSpaceDN w:val="0"/>
        <w:adjustRightInd w:val="0"/>
        <w:spacing w:after="120" w:line="240" w:lineRule="auto"/>
        <w:jc w:val="both"/>
        <w:rPr>
          <w:rFonts w:ascii="Arial" w:hAnsi="Arial" w:cs="Arial"/>
          <w:color w:val="000000"/>
          <w:sz w:val="20"/>
          <w:szCs w:val="20"/>
        </w:rPr>
      </w:pPr>
      <w:r w:rsidRPr="00A22843">
        <w:rPr>
          <w:rFonts w:ascii="Arial" w:hAnsi="Arial" w:cs="Arial"/>
          <w:color w:val="000000"/>
          <w:sz w:val="20"/>
          <w:szCs w:val="20"/>
        </w:rPr>
        <w:t>- izvajanje pravnega ali drugega svetovanja in pomoči za zagotavljanje enakosti spolov na vsaj enem od naslednjih področij: zaposlovanje, zdravje, preprečevanje nasilja nad ženskami, partnerski odnosi in človekove pravice;</w:t>
      </w:r>
    </w:p>
    <w:p w:rsidR="00A22843" w:rsidRPr="00A22843" w:rsidRDefault="00A22843" w:rsidP="00A22843">
      <w:pPr>
        <w:autoSpaceDE w:val="0"/>
        <w:autoSpaceDN w:val="0"/>
        <w:adjustRightInd w:val="0"/>
        <w:spacing w:after="120" w:line="240" w:lineRule="auto"/>
        <w:jc w:val="both"/>
        <w:rPr>
          <w:rFonts w:ascii="Arial" w:hAnsi="Arial" w:cs="Arial"/>
          <w:color w:val="000000"/>
          <w:sz w:val="20"/>
          <w:szCs w:val="20"/>
        </w:rPr>
      </w:pPr>
      <w:r w:rsidRPr="00A22843">
        <w:rPr>
          <w:rFonts w:ascii="Arial" w:hAnsi="Arial" w:cs="Arial"/>
          <w:color w:val="000000"/>
          <w:sz w:val="20"/>
          <w:szCs w:val="20"/>
        </w:rPr>
        <w:t>- izdaja ali objava vsaj enega strokovnega članka, strokovne publikacije, kot so glasila, zborniki in druge stalne oziroma periodične publikacije, ali raziskovalnega dela;</w:t>
      </w:r>
    </w:p>
    <w:p w:rsidR="00A22843" w:rsidRPr="00A22843" w:rsidRDefault="00A22843" w:rsidP="00A22843">
      <w:pPr>
        <w:autoSpaceDE w:val="0"/>
        <w:autoSpaceDN w:val="0"/>
        <w:adjustRightInd w:val="0"/>
        <w:spacing w:after="120" w:line="240" w:lineRule="auto"/>
        <w:jc w:val="both"/>
        <w:rPr>
          <w:rFonts w:ascii="Arial" w:hAnsi="Arial" w:cs="Arial"/>
          <w:color w:val="000000"/>
          <w:sz w:val="20"/>
          <w:szCs w:val="20"/>
        </w:rPr>
      </w:pPr>
      <w:r w:rsidRPr="00A22843">
        <w:rPr>
          <w:rFonts w:ascii="Arial" w:hAnsi="Arial" w:cs="Arial"/>
          <w:color w:val="000000"/>
          <w:sz w:val="20"/>
          <w:szCs w:val="20"/>
        </w:rPr>
        <w:t>- prejem priznanja ali nagrade na lokalni, državni ali mednarodni ravni za delo;</w:t>
      </w:r>
    </w:p>
    <w:p w:rsidR="00A22843" w:rsidRPr="00A22843" w:rsidRDefault="00A22843" w:rsidP="00A22843">
      <w:pPr>
        <w:autoSpaceDE w:val="0"/>
        <w:autoSpaceDN w:val="0"/>
        <w:adjustRightInd w:val="0"/>
        <w:spacing w:after="120" w:line="240" w:lineRule="auto"/>
        <w:jc w:val="both"/>
        <w:rPr>
          <w:rFonts w:ascii="Arial" w:hAnsi="Arial" w:cs="Arial"/>
          <w:color w:val="000000"/>
          <w:sz w:val="20"/>
          <w:szCs w:val="20"/>
        </w:rPr>
      </w:pPr>
      <w:r w:rsidRPr="00A22843">
        <w:rPr>
          <w:rFonts w:ascii="Arial" w:hAnsi="Arial" w:cs="Arial"/>
          <w:color w:val="000000"/>
          <w:sz w:val="20"/>
          <w:szCs w:val="20"/>
        </w:rPr>
        <w:t>- nevladna organizacija je nosilec ali partner pri izvajanju projekta, ki se sofinancira iz sredstev Evropske unije ali mednarodnih sredstev, v zadnjih dveh letih pred vložitvijo vloge za pridobitev statusa;</w:t>
      </w:r>
    </w:p>
    <w:p w:rsidR="00A22843" w:rsidRPr="00A22843" w:rsidRDefault="00A22843" w:rsidP="00A22843">
      <w:pPr>
        <w:autoSpaceDE w:val="0"/>
        <w:autoSpaceDN w:val="0"/>
        <w:adjustRightInd w:val="0"/>
        <w:spacing w:after="120" w:line="240" w:lineRule="auto"/>
        <w:jc w:val="both"/>
        <w:rPr>
          <w:rFonts w:ascii="Arial" w:hAnsi="Arial" w:cs="Arial"/>
          <w:color w:val="000000"/>
          <w:sz w:val="20"/>
          <w:szCs w:val="20"/>
        </w:rPr>
      </w:pPr>
      <w:r w:rsidRPr="00A22843">
        <w:rPr>
          <w:rFonts w:ascii="Arial" w:hAnsi="Arial" w:cs="Arial"/>
          <w:color w:val="000000"/>
          <w:sz w:val="20"/>
          <w:szCs w:val="20"/>
        </w:rPr>
        <w:t>- nevladna organizacija je sofinancirana na lokalni, državni ali mednarodni ravni.</w:t>
      </w:r>
    </w:p>
    <w:p w:rsidR="00A22843" w:rsidRPr="00A22843" w:rsidRDefault="00A22843" w:rsidP="00A22843">
      <w:pPr>
        <w:autoSpaceDE w:val="0"/>
        <w:autoSpaceDN w:val="0"/>
        <w:adjustRightInd w:val="0"/>
        <w:spacing w:after="120" w:line="240" w:lineRule="auto"/>
        <w:jc w:val="both"/>
        <w:rPr>
          <w:rFonts w:ascii="Arial" w:hAnsi="Arial" w:cs="Arial"/>
          <w:color w:val="000000"/>
          <w:sz w:val="20"/>
          <w:szCs w:val="20"/>
        </w:rPr>
      </w:pPr>
    </w:p>
    <w:p w:rsidR="00A22843" w:rsidRPr="00A22843" w:rsidRDefault="00A22843" w:rsidP="00A22843">
      <w:pPr>
        <w:pStyle w:val="Odstavekseznama"/>
        <w:numPr>
          <w:ilvl w:val="0"/>
          <w:numId w:val="100"/>
        </w:numPr>
        <w:autoSpaceDE w:val="0"/>
        <w:autoSpaceDN w:val="0"/>
        <w:adjustRightInd w:val="0"/>
        <w:spacing w:after="120" w:line="240" w:lineRule="auto"/>
        <w:jc w:val="both"/>
        <w:rPr>
          <w:rFonts w:ascii="Arial" w:hAnsi="Arial" w:cs="Arial"/>
          <w:color w:val="000000"/>
          <w:sz w:val="20"/>
          <w:szCs w:val="20"/>
        </w:rPr>
      </w:pPr>
      <w:r w:rsidRPr="00A22843">
        <w:rPr>
          <w:rFonts w:ascii="Arial" w:hAnsi="Arial" w:cs="Arial"/>
          <w:color w:val="000000"/>
          <w:sz w:val="20"/>
          <w:szCs w:val="20"/>
        </w:rPr>
        <w:t>člen</w:t>
      </w:r>
    </w:p>
    <w:p w:rsidR="00A22843" w:rsidRPr="00A22843" w:rsidRDefault="00A22843" w:rsidP="00A22843">
      <w:pPr>
        <w:autoSpaceDE w:val="0"/>
        <w:autoSpaceDN w:val="0"/>
        <w:adjustRightInd w:val="0"/>
        <w:spacing w:after="120" w:line="240" w:lineRule="auto"/>
        <w:jc w:val="both"/>
        <w:rPr>
          <w:rFonts w:ascii="Arial" w:hAnsi="Arial" w:cs="Arial"/>
          <w:color w:val="000000"/>
          <w:sz w:val="20"/>
          <w:szCs w:val="20"/>
        </w:rPr>
      </w:pPr>
      <w:r w:rsidRPr="00A22843">
        <w:rPr>
          <w:rFonts w:ascii="Arial" w:hAnsi="Arial" w:cs="Arial"/>
          <w:color w:val="000000"/>
          <w:sz w:val="20"/>
          <w:szCs w:val="20"/>
        </w:rPr>
        <w:t>Kriteriji za izkazovanje pomembnejših dosežkov delovanja nevladne organizacije na področju varstva pred diskriminacijo ali varstva človekovih pravic so:</w:t>
      </w:r>
    </w:p>
    <w:p w:rsidR="00A22843" w:rsidRPr="00A22843" w:rsidRDefault="00A22843" w:rsidP="00A22843">
      <w:pPr>
        <w:autoSpaceDE w:val="0"/>
        <w:autoSpaceDN w:val="0"/>
        <w:adjustRightInd w:val="0"/>
        <w:spacing w:after="120" w:line="240" w:lineRule="auto"/>
        <w:jc w:val="both"/>
        <w:rPr>
          <w:rFonts w:ascii="Arial" w:hAnsi="Arial" w:cs="Arial"/>
          <w:color w:val="000000"/>
          <w:sz w:val="20"/>
          <w:szCs w:val="20"/>
        </w:rPr>
      </w:pPr>
      <w:r w:rsidRPr="00A22843">
        <w:rPr>
          <w:rFonts w:ascii="Arial" w:hAnsi="Arial" w:cs="Arial"/>
          <w:color w:val="000000"/>
          <w:sz w:val="20"/>
          <w:szCs w:val="20"/>
        </w:rPr>
        <w:t>- prispevanje k uresničevanju varstva pred diskriminacijo ali varstva človekovih pravic tako, da izvaja promocijo ali širi strokovno znanje z izobraževanjem, organiziranjem in izvajanjem posvetov, kongresov, seminarjev in drugih oblik srečanj;</w:t>
      </w:r>
    </w:p>
    <w:p w:rsidR="00A22843" w:rsidRPr="00A22843" w:rsidRDefault="00A22843" w:rsidP="00A22843">
      <w:pPr>
        <w:autoSpaceDE w:val="0"/>
        <w:autoSpaceDN w:val="0"/>
        <w:adjustRightInd w:val="0"/>
        <w:spacing w:after="120" w:line="240" w:lineRule="auto"/>
        <w:jc w:val="both"/>
        <w:rPr>
          <w:rFonts w:ascii="Arial" w:hAnsi="Arial" w:cs="Arial"/>
          <w:color w:val="000000"/>
          <w:sz w:val="20"/>
          <w:szCs w:val="20"/>
        </w:rPr>
      </w:pPr>
      <w:r w:rsidRPr="00A22843">
        <w:rPr>
          <w:rFonts w:ascii="Arial" w:hAnsi="Arial" w:cs="Arial"/>
          <w:color w:val="000000"/>
          <w:sz w:val="20"/>
          <w:szCs w:val="20"/>
        </w:rPr>
        <w:t>- izvajanje pravnega ali drugega svetovanja in pomoči za zagotavljanje varstva pred diskriminacijo na različnih področjih družbenega življenja, pri uresničevanju človekovih pravic in temeljnih svoboščin, pri uveljavljanju pravic in obveznosti ter v drugih pravnih razmerjih na političnem, gospodarskem, socialnem, kulturnem, civilnem ali drugem področju;</w:t>
      </w:r>
    </w:p>
    <w:p w:rsidR="00A22843" w:rsidRPr="00A22843" w:rsidRDefault="00A22843" w:rsidP="00A22843">
      <w:pPr>
        <w:autoSpaceDE w:val="0"/>
        <w:autoSpaceDN w:val="0"/>
        <w:adjustRightInd w:val="0"/>
        <w:spacing w:after="120" w:line="240" w:lineRule="auto"/>
        <w:jc w:val="both"/>
        <w:rPr>
          <w:rFonts w:ascii="Arial" w:hAnsi="Arial" w:cs="Arial"/>
          <w:color w:val="000000"/>
          <w:sz w:val="20"/>
          <w:szCs w:val="20"/>
        </w:rPr>
      </w:pPr>
      <w:r w:rsidRPr="00A22843">
        <w:rPr>
          <w:rFonts w:ascii="Arial" w:hAnsi="Arial" w:cs="Arial"/>
          <w:color w:val="000000"/>
          <w:sz w:val="20"/>
          <w:szCs w:val="20"/>
        </w:rPr>
        <w:t>- periodično izdajanje ali objavljanje strokovnih člankov ali strokovnih publikacij, kot so glasila, zborniki in druge stalne oziroma periodične publikacije ali izdaja oziroma objava raziskovalnega dela;</w:t>
      </w:r>
    </w:p>
    <w:p w:rsidR="00A22843" w:rsidRPr="00A22843" w:rsidRDefault="00A22843" w:rsidP="00A22843">
      <w:pPr>
        <w:autoSpaceDE w:val="0"/>
        <w:autoSpaceDN w:val="0"/>
        <w:adjustRightInd w:val="0"/>
        <w:spacing w:after="120" w:line="240" w:lineRule="auto"/>
        <w:jc w:val="both"/>
        <w:rPr>
          <w:rFonts w:ascii="Arial" w:hAnsi="Arial" w:cs="Arial"/>
          <w:color w:val="000000"/>
          <w:sz w:val="20"/>
          <w:szCs w:val="20"/>
        </w:rPr>
      </w:pPr>
      <w:r w:rsidRPr="00A22843">
        <w:rPr>
          <w:rFonts w:ascii="Arial" w:hAnsi="Arial" w:cs="Arial"/>
          <w:color w:val="000000"/>
          <w:sz w:val="20"/>
          <w:szCs w:val="20"/>
        </w:rPr>
        <w:t>- prejem priznanja ali nagrade na lokalni, državni ali mednarodni ravni za delo;</w:t>
      </w:r>
    </w:p>
    <w:p w:rsidR="00A22843" w:rsidRPr="00A22843" w:rsidRDefault="00A22843" w:rsidP="00A22843">
      <w:pPr>
        <w:autoSpaceDE w:val="0"/>
        <w:autoSpaceDN w:val="0"/>
        <w:adjustRightInd w:val="0"/>
        <w:spacing w:after="120" w:line="240" w:lineRule="auto"/>
        <w:jc w:val="both"/>
        <w:rPr>
          <w:rFonts w:ascii="Arial" w:hAnsi="Arial" w:cs="Arial"/>
          <w:color w:val="000000"/>
          <w:sz w:val="20"/>
          <w:szCs w:val="20"/>
        </w:rPr>
      </w:pPr>
      <w:r w:rsidRPr="00A22843">
        <w:rPr>
          <w:rFonts w:ascii="Arial" w:hAnsi="Arial" w:cs="Arial"/>
          <w:color w:val="000000"/>
          <w:sz w:val="20"/>
          <w:szCs w:val="20"/>
        </w:rPr>
        <w:t>- nevladna organizacija je nosilec ali partner pri izvajanju projekta, ki se sofinancira iz sredstev Evropske unije ali mednarodnih sredstev, v zadnjih dveh letih pred vložitvijo vloge za pridobitev statusa;</w:t>
      </w:r>
    </w:p>
    <w:p w:rsidR="00A22843" w:rsidRDefault="00A22843" w:rsidP="00A22843">
      <w:pPr>
        <w:autoSpaceDE w:val="0"/>
        <w:autoSpaceDN w:val="0"/>
        <w:adjustRightInd w:val="0"/>
        <w:spacing w:after="120" w:line="240" w:lineRule="auto"/>
        <w:jc w:val="both"/>
        <w:rPr>
          <w:rFonts w:ascii="Arial" w:hAnsi="Arial" w:cs="Arial"/>
          <w:color w:val="000000"/>
          <w:sz w:val="20"/>
          <w:szCs w:val="20"/>
        </w:rPr>
      </w:pPr>
      <w:r w:rsidRPr="00A22843">
        <w:rPr>
          <w:rFonts w:ascii="Arial" w:hAnsi="Arial" w:cs="Arial"/>
          <w:color w:val="000000"/>
          <w:sz w:val="20"/>
          <w:szCs w:val="20"/>
        </w:rPr>
        <w:t>- nevladna organizacija je sofinancirana na lokalni, državni ali mednarodni ravni.</w:t>
      </w:r>
    </w:p>
    <w:p w:rsidR="00851C8F" w:rsidRPr="00A22843" w:rsidRDefault="00851C8F" w:rsidP="00A22843">
      <w:pPr>
        <w:autoSpaceDE w:val="0"/>
        <w:autoSpaceDN w:val="0"/>
        <w:adjustRightInd w:val="0"/>
        <w:spacing w:after="120" w:line="240" w:lineRule="auto"/>
        <w:jc w:val="both"/>
        <w:rPr>
          <w:rFonts w:ascii="Arial" w:hAnsi="Arial" w:cs="Arial"/>
          <w:color w:val="000000"/>
          <w:sz w:val="20"/>
          <w:szCs w:val="20"/>
        </w:rPr>
      </w:pPr>
    </w:p>
    <w:p w:rsidR="00A22843" w:rsidRPr="00A22843" w:rsidRDefault="00A22843" w:rsidP="00A22843">
      <w:pPr>
        <w:pStyle w:val="Odstavekseznama"/>
        <w:numPr>
          <w:ilvl w:val="0"/>
          <w:numId w:val="100"/>
        </w:numPr>
        <w:spacing w:after="160" w:line="240" w:lineRule="auto"/>
        <w:jc w:val="both"/>
        <w:rPr>
          <w:rFonts w:ascii="Arial" w:hAnsi="Arial" w:cs="Arial"/>
          <w:sz w:val="20"/>
          <w:szCs w:val="20"/>
        </w:rPr>
      </w:pPr>
      <w:r w:rsidRPr="00A22843">
        <w:rPr>
          <w:rFonts w:ascii="Arial" w:hAnsi="Arial" w:cs="Arial"/>
          <w:sz w:val="20"/>
          <w:szCs w:val="20"/>
        </w:rPr>
        <w:t>člen</w:t>
      </w:r>
    </w:p>
    <w:p w:rsidR="00A22843" w:rsidRPr="00A22843" w:rsidRDefault="00A22843" w:rsidP="00A22843">
      <w:pPr>
        <w:spacing w:before="100" w:beforeAutospacing="1" w:after="100" w:afterAutospacing="1" w:line="240" w:lineRule="auto"/>
        <w:jc w:val="both"/>
        <w:rPr>
          <w:rFonts w:ascii="Arial" w:hAnsi="Arial" w:cs="Arial"/>
          <w:sz w:val="20"/>
          <w:szCs w:val="20"/>
          <w:lang w:eastAsia="sl-SI"/>
        </w:rPr>
      </w:pPr>
      <w:r w:rsidRPr="00A22843">
        <w:rPr>
          <w:rFonts w:ascii="Arial" w:hAnsi="Arial" w:cs="Arial"/>
          <w:sz w:val="20"/>
          <w:szCs w:val="20"/>
          <w:lang w:eastAsia="sl-SI"/>
        </w:rPr>
        <w:t xml:space="preserve">Kriteriji za izkazovanje pomembnejših dosežkov delovanja nevladne organizacije na področju vojnih invalidov in žrtev vojnega nasilja so: </w:t>
      </w:r>
    </w:p>
    <w:p w:rsidR="00A22843" w:rsidRPr="00A22843" w:rsidRDefault="00A22843" w:rsidP="00A22843">
      <w:pPr>
        <w:spacing w:before="100" w:beforeAutospacing="1" w:after="100" w:afterAutospacing="1" w:line="240" w:lineRule="auto"/>
        <w:jc w:val="both"/>
        <w:rPr>
          <w:rFonts w:ascii="Arial" w:hAnsi="Arial" w:cs="Arial"/>
          <w:sz w:val="20"/>
          <w:szCs w:val="20"/>
          <w:lang w:eastAsia="sl-SI"/>
        </w:rPr>
      </w:pPr>
      <w:r w:rsidRPr="00A22843">
        <w:rPr>
          <w:rFonts w:ascii="Arial" w:hAnsi="Arial" w:cs="Arial"/>
          <w:sz w:val="20"/>
          <w:szCs w:val="20"/>
          <w:lang w:eastAsia="sl-SI"/>
        </w:rPr>
        <w:t xml:space="preserve">– zagotavljanje skrbi za svoje člane v skladu s splošnimi akti, kot na primer aktivni oddih, omogočanje zdraviliško klimatskega zdravljenja, delavnice za ohranjanje zdravja, enkratne denarne pomoči itd.; </w:t>
      </w:r>
    </w:p>
    <w:p w:rsidR="00A22843" w:rsidRPr="00A22843" w:rsidRDefault="00A22843" w:rsidP="00A22843">
      <w:pPr>
        <w:spacing w:before="100" w:beforeAutospacing="1" w:after="100" w:afterAutospacing="1" w:line="240" w:lineRule="auto"/>
        <w:jc w:val="both"/>
        <w:rPr>
          <w:rFonts w:ascii="Arial" w:hAnsi="Arial" w:cs="Arial"/>
          <w:sz w:val="20"/>
          <w:szCs w:val="20"/>
          <w:lang w:eastAsia="sl-SI"/>
        </w:rPr>
      </w:pPr>
      <w:r w:rsidRPr="00A22843">
        <w:rPr>
          <w:rFonts w:ascii="Arial" w:hAnsi="Arial" w:cs="Arial"/>
          <w:sz w:val="20"/>
          <w:szCs w:val="20"/>
          <w:lang w:eastAsia="sl-SI"/>
        </w:rPr>
        <w:t xml:space="preserve">– organiziranje in izvajanje posvetov, kongresov, seminarjev in drugih oblik srečanj vsaj dvakrat letno in periodično izdajanje ali objavljanje strokovnih člankov ali strokovnih publikacij, kot so glasila, zborniki in druge stalne oziroma periodične publikacije; </w:t>
      </w:r>
    </w:p>
    <w:p w:rsidR="00A22843" w:rsidRPr="00A22843" w:rsidRDefault="00A22843" w:rsidP="00A22843">
      <w:pPr>
        <w:spacing w:before="100" w:beforeAutospacing="1" w:after="100" w:afterAutospacing="1" w:line="240" w:lineRule="auto"/>
        <w:jc w:val="both"/>
        <w:rPr>
          <w:rFonts w:ascii="Arial" w:hAnsi="Arial" w:cs="Arial"/>
          <w:sz w:val="20"/>
          <w:szCs w:val="20"/>
          <w:lang w:eastAsia="sl-SI"/>
        </w:rPr>
      </w:pPr>
      <w:r w:rsidRPr="00A22843">
        <w:rPr>
          <w:rFonts w:ascii="Arial" w:hAnsi="Arial" w:cs="Arial"/>
          <w:sz w:val="20"/>
          <w:szCs w:val="20"/>
          <w:lang w:eastAsia="sl-SI"/>
        </w:rPr>
        <w:lastRenderedPageBreak/>
        <w:t xml:space="preserve">– redno vzdrževanje in urejanje spominskih obeležij; </w:t>
      </w:r>
    </w:p>
    <w:p w:rsidR="00A22843" w:rsidRPr="00A22843" w:rsidRDefault="00A22843" w:rsidP="00A22843">
      <w:pPr>
        <w:spacing w:before="100" w:beforeAutospacing="1" w:after="100" w:afterAutospacing="1" w:line="240" w:lineRule="auto"/>
        <w:jc w:val="both"/>
        <w:rPr>
          <w:rFonts w:ascii="Arial" w:hAnsi="Arial" w:cs="Arial"/>
          <w:sz w:val="20"/>
          <w:szCs w:val="20"/>
          <w:lang w:eastAsia="sl-SI"/>
        </w:rPr>
      </w:pPr>
      <w:r w:rsidRPr="00A22843">
        <w:rPr>
          <w:rFonts w:ascii="Arial" w:hAnsi="Arial" w:cs="Arial"/>
          <w:sz w:val="20"/>
          <w:szCs w:val="20"/>
          <w:lang w:eastAsia="sl-SI"/>
        </w:rPr>
        <w:t xml:space="preserve">– izvajanje mirovnega poslanstva z izobraževanjem ali osveščanjem doma in v tujini ali v mednarodnih organizacijah; </w:t>
      </w:r>
    </w:p>
    <w:p w:rsidR="00A22843" w:rsidRPr="00A22843" w:rsidRDefault="00A22843" w:rsidP="00A22843">
      <w:pPr>
        <w:spacing w:before="100" w:beforeAutospacing="1" w:after="100" w:afterAutospacing="1" w:line="240" w:lineRule="auto"/>
        <w:jc w:val="both"/>
        <w:rPr>
          <w:rFonts w:ascii="Arial" w:hAnsi="Arial" w:cs="Arial"/>
          <w:sz w:val="20"/>
          <w:szCs w:val="20"/>
          <w:lang w:eastAsia="sl-SI"/>
        </w:rPr>
      </w:pPr>
      <w:r w:rsidRPr="00A22843">
        <w:rPr>
          <w:rFonts w:ascii="Arial" w:hAnsi="Arial" w:cs="Arial"/>
          <w:sz w:val="20"/>
          <w:szCs w:val="20"/>
          <w:lang w:eastAsia="sl-SI"/>
        </w:rPr>
        <w:t xml:space="preserve">– prejem priznanja ali nagrade na državni ali mednarodni ravni za delo; </w:t>
      </w:r>
    </w:p>
    <w:p w:rsidR="00A22843" w:rsidRPr="00A22843" w:rsidRDefault="00A22843" w:rsidP="00A22843">
      <w:pPr>
        <w:spacing w:before="100" w:beforeAutospacing="1" w:after="100" w:afterAutospacing="1" w:line="240" w:lineRule="auto"/>
        <w:jc w:val="both"/>
        <w:rPr>
          <w:rFonts w:ascii="Arial" w:hAnsi="Arial" w:cs="Arial"/>
          <w:sz w:val="20"/>
          <w:szCs w:val="20"/>
          <w:lang w:eastAsia="sl-SI"/>
        </w:rPr>
      </w:pPr>
      <w:r w:rsidRPr="00A22843">
        <w:rPr>
          <w:rFonts w:ascii="Arial" w:hAnsi="Arial" w:cs="Arial"/>
          <w:sz w:val="20"/>
          <w:szCs w:val="20"/>
          <w:lang w:eastAsia="sl-SI"/>
        </w:rPr>
        <w:t>– nevladna organizacija je sofinancirana na lokalni, državni ali mednarodni ravni.</w:t>
      </w:r>
    </w:p>
    <w:p w:rsidR="00A22843" w:rsidRPr="00A22843" w:rsidRDefault="00A22843" w:rsidP="00A22843">
      <w:pPr>
        <w:pStyle w:val="Odstavekseznama"/>
        <w:numPr>
          <w:ilvl w:val="0"/>
          <w:numId w:val="100"/>
        </w:numPr>
        <w:spacing w:before="100" w:beforeAutospacing="1" w:after="100" w:afterAutospacing="1" w:line="240" w:lineRule="auto"/>
        <w:jc w:val="both"/>
        <w:rPr>
          <w:rFonts w:ascii="Arial" w:eastAsia="Times New Roman" w:hAnsi="Arial" w:cs="Arial"/>
          <w:sz w:val="20"/>
          <w:szCs w:val="20"/>
          <w:lang w:eastAsia="sl-SI"/>
        </w:rPr>
      </w:pPr>
      <w:r w:rsidRPr="00A22843">
        <w:rPr>
          <w:rFonts w:ascii="Arial" w:eastAsia="Times New Roman" w:hAnsi="Arial" w:cs="Arial"/>
          <w:sz w:val="20"/>
          <w:szCs w:val="20"/>
          <w:lang w:eastAsia="sl-SI"/>
        </w:rPr>
        <w:t>člen</w:t>
      </w:r>
    </w:p>
    <w:p w:rsidR="00A22843" w:rsidRPr="00A22843" w:rsidRDefault="00A22843" w:rsidP="00A22843">
      <w:pPr>
        <w:autoSpaceDE w:val="0"/>
        <w:autoSpaceDN w:val="0"/>
        <w:adjustRightInd w:val="0"/>
        <w:spacing w:line="240" w:lineRule="auto"/>
        <w:jc w:val="both"/>
        <w:rPr>
          <w:rFonts w:ascii="Arial" w:hAnsi="Arial" w:cs="Arial"/>
          <w:color w:val="000000"/>
          <w:sz w:val="20"/>
          <w:szCs w:val="20"/>
        </w:rPr>
      </w:pPr>
      <w:r w:rsidRPr="00A22843">
        <w:rPr>
          <w:rFonts w:ascii="Arial" w:hAnsi="Arial" w:cs="Arial"/>
          <w:color w:val="000000"/>
          <w:sz w:val="20"/>
          <w:szCs w:val="20"/>
        </w:rPr>
        <w:t>Kriteriji za izkazovanje pomembnejših dosežkov delovanja nevladne organizacije na področju varnosti in zdravja pri delu so:</w:t>
      </w:r>
    </w:p>
    <w:p w:rsidR="00A22843" w:rsidRPr="00A22843" w:rsidRDefault="00A22843" w:rsidP="00A22843">
      <w:pPr>
        <w:autoSpaceDE w:val="0"/>
        <w:autoSpaceDN w:val="0"/>
        <w:adjustRightInd w:val="0"/>
        <w:spacing w:before="240" w:line="240" w:lineRule="auto"/>
        <w:jc w:val="both"/>
        <w:rPr>
          <w:rFonts w:ascii="Arial" w:hAnsi="Arial" w:cs="Arial"/>
          <w:color w:val="000000"/>
          <w:sz w:val="20"/>
          <w:szCs w:val="20"/>
        </w:rPr>
      </w:pPr>
      <w:r w:rsidRPr="00A22843">
        <w:rPr>
          <w:rFonts w:ascii="Arial" w:hAnsi="Arial" w:cs="Arial"/>
          <w:color w:val="000000"/>
          <w:sz w:val="20"/>
          <w:szCs w:val="20"/>
        </w:rPr>
        <w:t>- prispevanje k razvoju področja varnosti in zdravja pri delu s sodelovanjem v stalnih in ad hoc delovnih skupinah in telesih na področju varnosti in zdravja pri delu;</w:t>
      </w:r>
    </w:p>
    <w:p w:rsidR="00A22843" w:rsidRPr="00A22843" w:rsidRDefault="00A22843" w:rsidP="00A22843">
      <w:pPr>
        <w:autoSpaceDE w:val="0"/>
        <w:autoSpaceDN w:val="0"/>
        <w:adjustRightInd w:val="0"/>
        <w:spacing w:before="240" w:line="240" w:lineRule="auto"/>
        <w:jc w:val="both"/>
        <w:rPr>
          <w:rFonts w:ascii="Arial" w:hAnsi="Arial" w:cs="Arial"/>
          <w:color w:val="000000"/>
          <w:sz w:val="20"/>
          <w:szCs w:val="20"/>
        </w:rPr>
      </w:pPr>
      <w:r w:rsidRPr="00A22843">
        <w:rPr>
          <w:rFonts w:ascii="Arial" w:hAnsi="Arial" w:cs="Arial"/>
          <w:color w:val="000000"/>
          <w:sz w:val="20"/>
          <w:szCs w:val="20"/>
        </w:rPr>
        <w:t>- izvajanje promocije varnosti in zdravja pri delu na konferencah, sejmih in drugih prireditvah ter z izdajanjem ali posredovanjem promocijskega in informativnega materiala svojemu članstvu;</w:t>
      </w:r>
    </w:p>
    <w:p w:rsidR="00A22843" w:rsidRPr="00A22843" w:rsidRDefault="00A22843" w:rsidP="00A22843">
      <w:pPr>
        <w:autoSpaceDE w:val="0"/>
        <w:autoSpaceDN w:val="0"/>
        <w:adjustRightInd w:val="0"/>
        <w:spacing w:before="240" w:line="240" w:lineRule="auto"/>
        <w:jc w:val="both"/>
        <w:rPr>
          <w:rFonts w:ascii="Arial" w:hAnsi="Arial" w:cs="Arial"/>
          <w:color w:val="000000"/>
          <w:sz w:val="20"/>
          <w:szCs w:val="20"/>
        </w:rPr>
      </w:pPr>
      <w:r w:rsidRPr="00A22843">
        <w:rPr>
          <w:rFonts w:ascii="Arial" w:hAnsi="Arial" w:cs="Arial"/>
          <w:color w:val="000000"/>
          <w:sz w:val="20"/>
          <w:szCs w:val="20"/>
        </w:rPr>
        <w:t>- širjenje strokovnega znanja z organiziranjem in izvajanjem izobraževanj, seminarjev in usposabljanj na področju varnosti in zdravja pri delu;</w:t>
      </w:r>
    </w:p>
    <w:p w:rsidR="00A22843" w:rsidRPr="00A22843" w:rsidRDefault="00A22843" w:rsidP="00A22843">
      <w:pPr>
        <w:autoSpaceDE w:val="0"/>
        <w:autoSpaceDN w:val="0"/>
        <w:adjustRightInd w:val="0"/>
        <w:spacing w:before="240" w:line="240" w:lineRule="auto"/>
        <w:jc w:val="both"/>
        <w:rPr>
          <w:rFonts w:ascii="Arial" w:hAnsi="Arial" w:cs="Arial"/>
          <w:color w:val="000000"/>
          <w:sz w:val="20"/>
          <w:szCs w:val="20"/>
        </w:rPr>
      </w:pPr>
      <w:r w:rsidRPr="00A22843">
        <w:rPr>
          <w:rFonts w:ascii="Arial" w:hAnsi="Arial" w:cs="Arial"/>
          <w:color w:val="000000"/>
          <w:sz w:val="20"/>
          <w:szCs w:val="20"/>
        </w:rPr>
        <w:t>- periodično izdajanje ali objavljanje strokovnih člankov ter izdajanje strokovnih publikacij, kot so glasila, zborniki in druge stalne oziroma periodične publikacije;</w:t>
      </w:r>
    </w:p>
    <w:p w:rsidR="00A22843" w:rsidRPr="00A22843" w:rsidRDefault="00A22843" w:rsidP="00A22843">
      <w:pPr>
        <w:autoSpaceDE w:val="0"/>
        <w:autoSpaceDN w:val="0"/>
        <w:adjustRightInd w:val="0"/>
        <w:spacing w:before="240" w:line="240" w:lineRule="auto"/>
        <w:jc w:val="both"/>
        <w:rPr>
          <w:rFonts w:ascii="Arial" w:hAnsi="Arial" w:cs="Arial"/>
          <w:color w:val="000000"/>
          <w:sz w:val="20"/>
          <w:szCs w:val="20"/>
        </w:rPr>
      </w:pPr>
      <w:r w:rsidRPr="00A22843">
        <w:rPr>
          <w:rFonts w:ascii="Arial" w:hAnsi="Arial" w:cs="Arial"/>
          <w:color w:val="000000"/>
          <w:sz w:val="20"/>
          <w:szCs w:val="20"/>
        </w:rPr>
        <w:t>- prejem priznanja ali nagrade na lokalni, državni oziroma mednarodni ravni za delo.</w:t>
      </w:r>
    </w:p>
    <w:p w:rsidR="00A22843" w:rsidRPr="00A22843" w:rsidRDefault="00A22843" w:rsidP="00A22843">
      <w:pPr>
        <w:pStyle w:val="Odstavekseznama"/>
        <w:numPr>
          <w:ilvl w:val="0"/>
          <w:numId w:val="100"/>
        </w:numPr>
        <w:spacing w:before="100" w:beforeAutospacing="1" w:after="100" w:afterAutospacing="1" w:line="240" w:lineRule="auto"/>
        <w:jc w:val="both"/>
        <w:rPr>
          <w:rFonts w:ascii="Arial" w:eastAsia="Times New Roman" w:hAnsi="Arial" w:cs="Arial"/>
          <w:sz w:val="20"/>
          <w:szCs w:val="20"/>
          <w:lang w:eastAsia="sl-SI"/>
        </w:rPr>
      </w:pPr>
      <w:r w:rsidRPr="00A22843">
        <w:rPr>
          <w:rFonts w:ascii="Arial" w:eastAsia="Times New Roman" w:hAnsi="Arial" w:cs="Arial"/>
          <w:sz w:val="20"/>
          <w:szCs w:val="20"/>
          <w:lang w:eastAsia="sl-SI"/>
        </w:rPr>
        <w:t>člen</w:t>
      </w:r>
    </w:p>
    <w:p w:rsidR="00A22843" w:rsidRPr="00A22843" w:rsidRDefault="00A22843" w:rsidP="00A22843">
      <w:pPr>
        <w:spacing w:before="100" w:beforeAutospacing="1" w:after="100" w:afterAutospacing="1" w:line="240" w:lineRule="auto"/>
        <w:jc w:val="both"/>
        <w:rPr>
          <w:rFonts w:ascii="Arial" w:hAnsi="Arial" w:cs="Arial"/>
          <w:sz w:val="20"/>
          <w:szCs w:val="20"/>
          <w:lang w:eastAsia="sl-SI"/>
        </w:rPr>
      </w:pPr>
      <w:r w:rsidRPr="00A22843">
        <w:rPr>
          <w:rFonts w:ascii="Arial" w:hAnsi="Arial" w:cs="Arial"/>
          <w:sz w:val="20"/>
          <w:szCs w:val="20"/>
          <w:lang w:eastAsia="sl-SI"/>
        </w:rPr>
        <w:t>Nevladna organizacija mora za podelitev statusa nevladne organizacije v javnem interesu s poročili, dokazili in programom iz drugega odstavka 8. člena Zakona o nevladnih organizacijah izkazati izpolnjevanje najmanj treh kriterijev iz 2., 3., 4., 5., 6. oziroma 7. člena tega pravilnika.</w:t>
      </w:r>
    </w:p>
    <w:p w:rsidR="00A22843" w:rsidRPr="00A22843" w:rsidRDefault="00A22843" w:rsidP="00A22843">
      <w:pPr>
        <w:pStyle w:val="Odstavekseznama"/>
        <w:numPr>
          <w:ilvl w:val="0"/>
          <w:numId w:val="100"/>
        </w:numPr>
        <w:spacing w:before="100" w:beforeAutospacing="1" w:after="100" w:afterAutospacing="1" w:line="240" w:lineRule="auto"/>
        <w:jc w:val="both"/>
        <w:rPr>
          <w:rFonts w:ascii="Arial" w:eastAsia="Times New Roman" w:hAnsi="Arial" w:cs="Arial"/>
          <w:sz w:val="20"/>
          <w:szCs w:val="20"/>
          <w:lang w:eastAsia="sl-SI"/>
        </w:rPr>
      </w:pPr>
      <w:r w:rsidRPr="00A22843">
        <w:rPr>
          <w:rFonts w:ascii="Arial" w:eastAsia="Times New Roman" w:hAnsi="Arial" w:cs="Arial"/>
          <w:sz w:val="20"/>
          <w:szCs w:val="20"/>
          <w:lang w:eastAsia="sl-SI"/>
        </w:rPr>
        <w:t>člen</w:t>
      </w:r>
    </w:p>
    <w:p w:rsidR="00A22843" w:rsidRPr="00A22843" w:rsidRDefault="00A22843" w:rsidP="00A22843">
      <w:pPr>
        <w:pStyle w:val="Navadensplet"/>
        <w:jc w:val="both"/>
        <w:rPr>
          <w:rFonts w:ascii="Arial" w:hAnsi="Arial" w:cs="Arial"/>
          <w:sz w:val="20"/>
          <w:szCs w:val="20"/>
        </w:rPr>
      </w:pPr>
      <w:r w:rsidRPr="00A22843">
        <w:rPr>
          <w:rFonts w:ascii="Arial" w:hAnsi="Arial" w:cs="Arial"/>
          <w:sz w:val="20"/>
          <w:szCs w:val="20"/>
        </w:rPr>
        <w:t>Z dnem uveljavitve tega pravilnika se preneha uporabljati Pravilnik o določitvi kriterijev za izkazovanje pomembnejših dosežkov delovanja društva za podelitev statusa društva v javnem interesu na delovnem področju Ministrstva za delo, družino, socialne zadeve in enake možnosti (Uradni list RS, št. 2/17).</w:t>
      </w:r>
    </w:p>
    <w:p w:rsidR="00A22843" w:rsidRPr="00A22843" w:rsidRDefault="00A22843" w:rsidP="00A22843">
      <w:pPr>
        <w:pStyle w:val="Odstavekseznama"/>
        <w:numPr>
          <w:ilvl w:val="0"/>
          <w:numId w:val="100"/>
        </w:numPr>
        <w:spacing w:before="100" w:beforeAutospacing="1" w:after="100" w:afterAutospacing="1" w:line="240" w:lineRule="auto"/>
        <w:jc w:val="both"/>
        <w:rPr>
          <w:rFonts w:ascii="Arial" w:eastAsia="Times New Roman" w:hAnsi="Arial" w:cs="Arial"/>
          <w:sz w:val="20"/>
          <w:szCs w:val="20"/>
          <w:lang w:eastAsia="sl-SI"/>
        </w:rPr>
      </w:pPr>
      <w:r w:rsidRPr="00A22843">
        <w:rPr>
          <w:rFonts w:ascii="Arial" w:eastAsia="Times New Roman" w:hAnsi="Arial" w:cs="Arial"/>
          <w:sz w:val="20"/>
          <w:szCs w:val="20"/>
          <w:lang w:eastAsia="sl-SI"/>
        </w:rPr>
        <w:t>člen</w:t>
      </w:r>
    </w:p>
    <w:p w:rsidR="00A22843" w:rsidRPr="00A22843" w:rsidRDefault="00A22843" w:rsidP="00A22843">
      <w:pPr>
        <w:spacing w:before="100" w:beforeAutospacing="1" w:after="100" w:afterAutospacing="1" w:line="240" w:lineRule="auto"/>
        <w:jc w:val="both"/>
        <w:rPr>
          <w:rFonts w:ascii="Arial" w:hAnsi="Arial" w:cs="Arial"/>
          <w:sz w:val="20"/>
          <w:szCs w:val="20"/>
          <w:lang w:eastAsia="sl-SI"/>
        </w:rPr>
      </w:pPr>
      <w:r w:rsidRPr="00A22843">
        <w:rPr>
          <w:rFonts w:ascii="Arial" w:hAnsi="Arial" w:cs="Arial"/>
          <w:sz w:val="20"/>
          <w:szCs w:val="20"/>
          <w:lang w:eastAsia="sl-SI"/>
        </w:rPr>
        <w:t>Ta pravilnik začne veljati petnajsti dan po objavi v Uradnem listu Republike Slovenije.</w:t>
      </w:r>
    </w:p>
    <w:p w:rsidR="00A22843" w:rsidRPr="00A22843" w:rsidRDefault="00A22843" w:rsidP="00183154">
      <w:pPr>
        <w:spacing w:after="0" w:line="360" w:lineRule="auto"/>
        <w:jc w:val="both"/>
        <w:rPr>
          <w:rFonts w:ascii="Arial" w:hAnsi="Arial" w:cs="Arial"/>
          <w:sz w:val="20"/>
          <w:szCs w:val="20"/>
          <w:lang w:eastAsia="sl-SI"/>
        </w:rPr>
      </w:pPr>
      <w:r w:rsidRPr="00A22843">
        <w:rPr>
          <w:rFonts w:ascii="Arial" w:hAnsi="Arial" w:cs="Arial"/>
          <w:sz w:val="20"/>
          <w:szCs w:val="20"/>
          <w:lang w:eastAsia="sl-SI"/>
        </w:rPr>
        <w:t xml:space="preserve">Št.: </w:t>
      </w:r>
    </w:p>
    <w:p w:rsidR="00A22843" w:rsidRPr="00A22843" w:rsidRDefault="00A22843" w:rsidP="00183154">
      <w:pPr>
        <w:spacing w:after="0" w:line="360" w:lineRule="auto"/>
        <w:jc w:val="both"/>
        <w:rPr>
          <w:rFonts w:ascii="Arial" w:hAnsi="Arial" w:cs="Arial"/>
          <w:sz w:val="20"/>
          <w:szCs w:val="20"/>
          <w:lang w:eastAsia="sl-SI"/>
        </w:rPr>
      </w:pPr>
      <w:r w:rsidRPr="00A22843">
        <w:rPr>
          <w:rFonts w:ascii="Arial" w:hAnsi="Arial" w:cs="Arial"/>
          <w:sz w:val="20"/>
          <w:szCs w:val="20"/>
          <w:lang w:eastAsia="sl-SI"/>
        </w:rPr>
        <w:t xml:space="preserve">Ljubljana, dne </w:t>
      </w:r>
    </w:p>
    <w:p w:rsidR="00A22843" w:rsidRPr="00A22843" w:rsidRDefault="00A22843" w:rsidP="00183154">
      <w:pPr>
        <w:spacing w:after="0" w:line="360" w:lineRule="auto"/>
        <w:jc w:val="both"/>
        <w:rPr>
          <w:rFonts w:ascii="Arial" w:hAnsi="Arial" w:cs="Arial"/>
          <w:sz w:val="20"/>
          <w:szCs w:val="20"/>
          <w:lang w:eastAsia="sl-SI"/>
        </w:rPr>
      </w:pPr>
      <w:r w:rsidRPr="00A22843">
        <w:rPr>
          <w:rFonts w:ascii="Arial" w:hAnsi="Arial" w:cs="Arial"/>
          <w:sz w:val="20"/>
          <w:szCs w:val="20"/>
          <w:lang w:eastAsia="sl-SI"/>
        </w:rPr>
        <w:t xml:space="preserve">EVA </w:t>
      </w:r>
    </w:p>
    <w:p w:rsidR="00A22843" w:rsidRPr="00A22843" w:rsidRDefault="00A22843" w:rsidP="00A22843">
      <w:pPr>
        <w:spacing w:line="240" w:lineRule="auto"/>
        <w:ind w:left="5670"/>
        <w:contextualSpacing/>
        <w:jc w:val="center"/>
        <w:rPr>
          <w:rFonts w:ascii="Arial" w:hAnsi="Arial" w:cs="Arial"/>
          <w:sz w:val="20"/>
          <w:szCs w:val="20"/>
          <w:lang w:eastAsia="sl-SI"/>
        </w:rPr>
      </w:pPr>
      <w:r w:rsidRPr="00A22843">
        <w:rPr>
          <w:rFonts w:ascii="Arial" w:hAnsi="Arial" w:cs="Arial"/>
          <w:sz w:val="20"/>
          <w:szCs w:val="20"/>
          <w:lang w:eastAsia="sl-SI"/>
        </w:rPr>
        <w:t>Ministrica</w:t>
      </w:r>
    </w:p>
    <w:p w:rsidR="00A22843" w:rsidRPr="00A22843" w:rsidRDefault="00A22843" w:rsidP="00A22843">
      <w:pPr>
        <w:spacing w:line="240" w:lineRule="auto"/>
        <w:ind w:left="5670"/>
        <w:contextualSpacing/>
        <w:jc w:val="center"/>
        <w:rPr>
          <w:rFonts w:ascii="Arial" w:hAnsi="Arial" w:cs="Arial"/>
          <w:sz w:val="20"/>
          <w:szCs w:val="20"/>
          <w:lang w:eastAsia="sl-SI"/>
        </w:rPr>
      </w:pPr>
      <w:r w:rsidRPr="00A22843">
        <w:rPr>
          <w:rFonts w:ascii="Arial" w:hAnsi="Arial" w:cs="Arial"/>
          <w:sz w:val="20"/>
          <w:szCs w:val="20"/>
          <w:lang w:eastAsia="sl-SI"/>
        </w:rPr>
        <w:t>za delo, družino, socialne zadeve</w:t>
      </w:r>
    </w:p>
    <w:p w:rsidR="00A22843" w:rsidRPr="00A22843" w:rsidRDefault="00A22843" w:rsidP="00A22843">
      <w:pPr>
        <w:spacing w:line="240" w:lineRule="auto"/>
        <w:ind w:left="5670"/>
        <w:contextualSpacing/>
        <w:jc w:val="center"/>
        <w:rPr>
          <w:rFonts w:ascii="Arial" w:hAnsi="Arial" w:cs="Arial"/>
          <w:sz w:val="20"/>
          <w:szCs w:val="20"/>
          <w:lang w:eastAsia="sl-SI"/>
        </w:rPr>
      </w:pPr>
      <w:r w:rsidRPr="00A22843">
        <w:rPr>
          <w:rFonts w:ascii="Arial" w:hAnsi="Arial" w:cs="Arial"/>
          <w:sz w:val="20"/>
          <w:szCs w:val="20"/>
          <w:lang w:eastAsia="sl-SI"/>
        </w:rPr>
        <w:t>in enake možnosti</w:t>
      </w:r>
    </w:p>
    <w:p w:rsidR="0077039C" w:rsidRDefault="0077039C">
      <w:pPr>
        <w:spacing w:after="160" w:line="259" w:lineRule="auto"/>
        <w:rPr>
          <w:rFonts w:ascii="Arial" w:eastAsia="Times New Roman" w:hAnsi="Arial" w:cs="Arial"/>
          <w:sz w:val="20"/>
          <w:szCs w:val="20"/>
        </w:rPr>
      </w:pPr>
      <w:r>
        <w:rPr>
          <w:rFonts w:cs="Arial"/>
          <w:sz w:val="20"/>
          <w:szCs w:val="20"/>
        </w:rPr>
        <w:br w:type="page"/>
      </w:r>
    </w:p>
    <w:p w:rsidR="0077039C" w:rsidRPr="00642FCF" w:rsidRDefault="0077039C" w:rsidP="0077039C">
      <w:pPr>
        <w:spacing w:after="0" w:line="260" w:lineRule="exact"/>
        <w:jc w:val="right"/>
        <w:rPr>
          <w:rFonts w:ascii="Arial" w:hAnsi="Arial" w:cs="Arial"/>
          <w:b/>
          <w:sz w:val="20"/>
          <w:szCs w:val="20"/>
        </w:rPr>
      </w:pPr>
      <w:r w:rsidRPr="00642FCF">
        <w:rPr>
          <w:rFonts w:ascii="Arial" w:hAnsi="Arial" w:cs="Arial"/>
          <w:b/>
          <w:sz w:val="20"/>
          <w:szCs w:val="20"/>
        </w:rPr>
        <w:lastRenderedPageBreak/>
        <w:t>OSNUTEK PODZAKONSKEGA AKTA</w:t>
      </w:r>
    </w:p>
    <w:p w:rsidR="0077039C" w:rsidRPr="00642FCF" w:rsidRDefault="0077039C" w:rsidP="0077039C">
      <w:pPr>
        <w:spacing w:after="0" w:line="260" w:lineRule="exact"/>
        <w:jc w:val="both"/>
        <w:rPr>
          <w:rFonts w:ascii="Arial" w:hAnsi="Arial" w:cs="Arial"/>
          <w:b/>
          <w:sz w:val="20"/>
          <w:szCs w:val="20"/>
        </w:rPr>
      </w:pPr>
    </w:p>
    <w:p w:rsidR="0077039C" w:rsidRPr="00642FCF" w:rsidRDefault="0077039C" w:rsidP="0077039C">
      <w:pPr>
        <w:pStyle w:val="Odstavekseznama"/>
        <w:numPr>
          <w:ilvl w:val="0"/>
          <w:numId w:val="104"/>
        </w:numPr>
        <w:spacing w:after="0" w:line="260" w:lineRule="exact"/>
        <w:jc w:val="both"/>
        <w:rPr>
          <w:rFonts w:ascii="Arial" w:hAnsi="Arial" w:cs="Arial"/>
          <w:b/>
          <w:sz w:val="20"/>
          <w:szCs w:val="20"/>
        </w:rPr>
      </w:pPr>
      <w:r w:rsidRPr="00642FCF">
        <w:rPr>
          <w:rFonts w:ascii="Arial" w:hAnsi="Arial" w:cs="Arial"/>
          <w:b/>
          <w:sz w:val="20"/>
          <w:szCs w:val="20"/>
        </w:rPr>
        <w:t>PREAMBULA PODZAKONSKEGA AKTA</w:t>
      </w:r>
    </w:p>
    <w:p w:rsidR="0077039C" w:rsidRDefault="0077039C" w:rsidP="0077039C">
      <w:pPr>
        <w:tabs>
          <w:tab w:val="left" w:pos="708"/>
        </w:tabs>
        <w:spacing w:after="0" w:line="260" w:lineRule="exact"/>
        <w:jc w:val="both"/>
        <w:rPr>
          <w:rFonts w:ascii="Arial" w:hAnsi="Arial" w:cs="Arial"/>
          <w:sz w:val="20"/>
          <w:szCs w:val="20"/>
        </w:rPr>
      </w:pPr>
    </w:p>
    <w:p w:rsidR="0077039C" w:rsidRPr="00301A5E" w:rsidRDefault="0077039C" w:rsidP="0077039C">
      <w:pPr>
        <w:tabs>
          <w:tab w:val="left" w:pos="708"/>
        </w:tabs>
        <w:spacing w:after="0" w:line="260" w:lineRule="exact"/>
        <w:jc w:val="both"/>
        <w:rPr>
          <w:rFonts w:ascii="Arial" w:hAnsi="Arial" w:cs="Arial"/>
          <w:sz w:val="20"/>
          <w:szCs w:val="20"/>
        </w:rPr>
      </w:pPr>
      <w:r w:rsidRPr="00301A5E">
        <w:rPr>
          <w:rFonts w:ascii="Arial" w:hAnsi="Arial" w:cs="Arial"/>
          <w:sz w:val="20"/>
          <w:szCs w:val="20"/>
        </w:rPr>
        <w:t xml:space="preserve">Na podlagi petega odstavka 6. člena Zakona o nevladnih organizacijah (Uradni list RS, št. XX)  in v povezavi z 80. in 81. členom Zakona o uresničevanju javnega interesa za kulturo (Uradni list RS, št. 77/07 – uradno prečiščeno besedilo, 56/08, 4/10, 20/11, 111/13 in 68/16) ter 107. člena </w:t>
      </w:r>
      <w:r w:rsidRPr="00301A5E">
        <w:rPr>
          <w:rFonts w:ascii="Arial" w:hAnsi="Arial" w:cs="Arial"/>
          <w:bCs/>
          <w:sz w:val="20"/>
          <w:szCs w:val="20"/>
        </w:rPr>
        <w:t xml:space="preserve">Zakona o varstvu kulturne dediščine (Uradni list RS, št. </w:t>
      </w:r>
      <w:hyperlink r:id="rId53" w:tgtFrame="_blank" w:tooltip="Zakon o varstvu kulturne dediščine (ZVKD-1)" w:history="1">
        <w:r w:rsidRPr="00301A5E">
          <w:rPr>
            <w:rFonts w:ascii="Arial" w:hAnsi="Arial" w:cs="Arial"/>
            <w:bCs/>
            <w:sz w:val="20"/>
            <w:szCs w:val="20"/>
          </w:rPr>
          <w:t>16/08</w:t>
        </w:r>
      </w:hyperlink>
      <w:r w:rsidRPr="00301A5E">
        <w:rPr>
          <w:rFonts w:ascii="Arial" w:hAnsi="Arial" w:cs="Arial"/>
          <w:bCs/>
          <w:sz w:val="20"/>
          <w:szCs w:val="20"/>
        </w:rPr>
        <w:t xml:space="preserve">, </w:t>
      </w:r>
      <w:hyperlink r:id="rId54" w:tgtFrame="_blank" w:tooltip="Zakon o spremembi in dopolnitvi Zakona o varstvu kulturne dediščine" w:history="1">
        <w:r w:rsidRPr="00301A5E">
          <w:rPr>
            <w:rFonts w:ascii="Arial" w:hAnsi="Arial" w:cs="Arial"/>
            <w:bCs/>
            <w:sz w:val="20"/>
            <w:szCs w:val="20"/>
          </w:rPr>
          <w:t>123/08</w:t>
        </w:r>
      </w:hyperlink>
      <w:r w:rsidRPr="00301A5E">
        <w:rPr>
          <w:rFonts w:ascii="Arial" w:hAnsi="Arial" w:cs="Arial"/>
          <w:bCs/>
          <w:sz w:val="20"/>
          <w:szCs w:val="20"/>
        </w:rPr>
        <w:t xml:space="preserve">, </w:t>
      </w:r>
      <w:hyperlink r:id="rId55" w:tgtFrame="_blank" w:tooltip="Avtentična razlaga prvega in drugega odstavka 39. člena Zakona o varstvu kulturne dediščine" w:history="1">
        <w:r w:rsidRPr="00301A5E">
          <w:rPr>
            <w:rFonts w:ascii="Arial" w:hAnsi="Arial" w:cs="Arial"/>
            <w:bCs/>
            <w:sz w:val="20"/>
            <w:szCs w:val="20"/>
          </w:rPr>
          <w:t>8/11</w:t>
        </w:r>
      </w:hyperlink>
      <w:r w:rsidRPr="00301A5E">
        <w:rPr>
          <w:rFonts w:ascii="Arial" w:hAnsi="Arial" w:cs="Arial"/>
          <w:bCs/>
          <w:sz w:val="20"/>
          <w:szCs w:val="20"/>
        </w:rPr>
        <w:t xml:space="preserve"> – ORZVKD39, </w:t>
      </w:r>
      <w:hyperlink r:id="rId56" w:tgtFrame="_blank" w:tooltip="Zakon o spremembah in dopolnitvah Zakona o varstvu kulturne dediščine" w:history="1">
        <w:r w:rsidRPr="00301A5E">
          <w:rPr>
            <w:rFonts w:ascii="Arial" w:hAnsi="Arial" w:cs="Arial"/>
            <w:bCs/>
            <w:sz w:val="20"/>
            <w:szCs w:val="20"/>
          </w:rPr>
          <w:t>90/12</w:t>
        </w:r>
      </w:hyperlink>
      <w:r w:rsidRPr="00301A5E">
        <w:rPr>
          <w:rFonts w:ascii="Arial" w:hAnsi="Arial" w:cs="Arial"/>
          <w:bCs/>
          <w:sz w:val="20"/>
          <w:szCs w:val="20"/>
        </w:rPr>
        <w:t xml:space="preserve">, </w:t>
      </w:r>
      <w:hyperlink r:id="rId57" w:tgtFrame="_blank" w:tooltip="Zakon o spremembah in dopolnitvah Zakona o varstvu kulturne dediščine" w:history="1">
        <w:r w:rsidRPr="00301A5E">
          <w:rPr>
            <w:rFonts w:ascii="Arial" w:hAnsi="Arial" w:cs="Arial"/>
            <w:bCs/>
            <w:sz w:val="20"/>
            <w:szCs w:val="20"/>
          </w:rPr>
          <w:t>111/13</w:t>
        </w:r>
      </w:hyperlink>
      <w:r w:rsidRPr="00301A5E">
        <w:rPr>
          <w:rFonts w:ascii="Arial" w:hAnsi="Arial" w:cs="Arial"/>
          <w:bCs/>
          <w:sz w:val="20"/>
          <w:szCs w:val="20"/>
        </w:rPr>
        <w:t xml:space="preserve"> in </w:t>
      </w:r>
      <w:hyperlink r:id="rId58" w:tgtFrame="_blank" w:tooltip="Zakon o spremembah in dopolnitvah Zakona o varstvu kulturne dediščine" w:history="1">
        <w:r w:rsidRPr="00301A5E">
          <w:rPr>
            <w:rFonts w:ascii="Arial" w:hAnsi="Arial" w:cs="Arial"/>
            <w:bCs/>
            <w:sz w:val="20"/>
            <w:szCs w:val="20"/>
          </w:rPr>
          <w:t>32/16</w:t>
        </w:r>
      </w:hyperlink>
      <w:r w:rsidRPr="00301A5E">
        <w:rPr>
          <w:rFonts w:ascii="Arial" w:hAnsi="Arial" w:cs="Arial"/>
          <w:bCs/>
          <w:sz w:val="20"/>
          <w:szCs w:val="20"/>
        </w:rPr>
        <w:t xml:space="preserve">) </w:t>
      </w:r>
      <w:r w:rsidRPr="00301A5E">
        <w:rPr>
          <w:rFonts w:ascii="Arial" w:hAnsi="Arial" w:cs="Arial"/>
          <w:sz w:val="20"/>
          <w:szCs w:val="20"/>
        </w:rPr>
        <w:t>izdaja minister za kulturo</w:t>
      </w:r>
    </w:p>
    <w:p w:rsidR="0077039C" w:rsidRPr="00A22843" w:rsidRDefault="0077039C" w:rsidP="0077039C">
      <w:pPr>
        <w:tabs>
          <w:tab w:val="left" w:pos="708"/>
        </w:tabs>
        <w:spacing w:after="0" w:line="260" w:lineRule="exact"/>
        <w:jc w:val="both"/>
        <w:rPr>
          <w:rFonts w:ascii="Arial" w:hAnsi="Arial" w:cs="Arial"/>
          <w:sz w:val="20"/>
          <w:szCs w:val="20"/>
        </w:rPr>
      </w:pPr>
    </w:p>
    <w:p w:rsidR="0077039C" w:rsidRPr="00A22843" w:rsidRDefault="0077039C" w:rsidP="0077039C">
      <w:pPr>
        <w:pStyle w:val="Odstavekseznama"/>
        <w:numPr>
          <w:ilvl w:val="0"/>
          <w:numId w:val="104"/>
        </w:numPr>
        <w:spacing w:after="0" w:line="260" w:lineRule="exact"/>
        <w:jc w:val="both"/>
        <w:rPr>
          <w:rFonts w:ascii="Arial" w:hAnsi="Arial" w:cs="Arial"/>
          <w:b/>
          <w:sz w:val="20"/>
          <w:szCs w:val="20"/>
        </w:rPr>
      </w:pPr>
      <w:r w:rsidRPr="00A22843">
        <w:rPr>
          <w:rFonts w:ascii="Arial" w:hAnsi="Arial" w:cs="Arial"/>
          <w:b/>
          <w:sz w:val="20"/>
          <w:szCs w:val="20"/>
        </w:rPr>
        <w:t>OKVIRNI NASLOV PODZAKONSKEGA AKTA</w:t>
      </w:r>
    </w:p>
    <w:p w:rsidR="0077039C" w:rsidRDefault="0077039C" w:rsidP="0077039C">
      <w:pPr>
        <w:tabs>
          <w:tab w:val="left" w:pos="708"/>
        </w:tabs>
        <w:spacing w:after="0" w:line="260" w:lineRule="exact"/>
        <w:jc w:val="both"/>
        <w:rPr>
          <w:rFonts w:ascii="Arial" w:hAnsi="Arial" w:cs="Arial"/>
          <w:sz w:val="20"/>
          <w:szCs w:val="20"/>
        </w:rPr>
      </w:pPr>
    </w:p>
    <w:p w:rsidR="0077039C" w:rsidRPr="0077039C" w:rsidRDefault="0077039C" w:rsidP="0077039C">
      <w:pPr>
        <w:tabs>
          <w:tab w:val="left" w:pos="708"/>
        </w:tabs>
        <w:spacing w:after="0" w:line="260" w:lineRule="exact"/>
        <w:jc w:val="both"/>
        <w:rPr>
          <w:rFonts w:ascii="Arial" w:hAnsi="Arial" w:cs="Arial"/>
          <w:sz w:val="20"/>
          <w:szCs w:val="20"/>
        </w:rPr>
      </w:pPr>
      <w:r w:rsidRPr="0077039C">
        <w:rPr>
          <w:rFonts w:ascii="Arial" w:hAnsi="Arial" w:cs="Arial"/>
          <w:sz w:val="20"/>
          <w:szCs w:val="20"/>
        </w:rPr>
        <w:t>Pravilnik</w:t>
      </w:r>
      <w:r>
        <w:rPr>
          <w:rFonts w:ascii="Arial" w:hAnsi="Arial" w:cs="Arial"/>
          <w:sz w:val="20"/>
          <w:szCs w:val="20"/>
        </w:rPr>
        <w:t xml:space="preserve"> </w:t>
      </w:r>
      <w:r w:rsidRPr="0077039C">
        <w:rPr>
          <w:rFonts w:ascii="Arial" w:hAnsi="Arial" w:cs="Arial"/>
          <w:sz w:val="20"/>
          <w:szCs w:val="20"/>
        </w:rPr>
        <w:t>o določitvi kriterijev za izkazovanje pomembnejših dosežkov delovanja nevladnih organizacij za podelitev statusa nevladne organizacije v javnem interesu na področju kulture</w:t>
      </w:r>
    </w:p>
    <w:p w:rsidR="0077039C" w:rsidRPr="00B94F79" w:rsidRDefault="0077039C" w:rsidP="0077039C">
      <w:pPr>
        <w:tabs>
          <w:tab w:val="left" w:pos="708"/>
        </w:tabs>
        <w:spacing w:after="0" w:line="260" w:lineRule="exact"/>
        <w:rPr>
          <w:rFonts w:ascii="Arial" w:hAnsi="Arial" w:cs="Arial"/>
          <w:b/>
          <w:sz w:val="20"/>
          <w:szCs w:val="20"/>
        </w:rPr>
      </w:pPr>
    </w:p>
    <w:p w:rsidR="0077039C" w:rsidRPr="00FD70F4" w:rsidRDefault="0077039C" w:rsidP="0077039C">
      <w:pPr>
        <w:pStyle w:val="Odstavekseznama"/>
        <w:numPr>
          <w:ilvl w:val="0"/>
          <w:numId w:val="104"/>
        </w:numPr>
        <w:spacing w:after="0" w:line="260" w:lineRule="exact"/>
        <w:jc w:val="both"/>
        <w:rPr>
          <w:rFonts w:ascii="Arial" w:hAnsi="Arial" w:cs="Arial"/>
          <w:b/>
          <w:sz w:val="20"/>
          <w:szCs w:val="20"/>
        </w:rPr>
      </w:pPr>
      <w:r w:rsidRPr="00FD70F4">
        <w:rPr>
          <w:rFonts w:ascii="Arial" w:hAnsi="Arial" w:cs="Arial"/>
          <w:b/>
          <w:sz w:val="20"/>
          <w:szCs w:val="20"/>
        </w:rPr>
        <w:t xml:space="preserve">VSEBINA, </w:t>
      </w:r>
      <w:r>
        <w:rPr>
          <w:rFonts w:ascii="Arial" w:hAnsi="Arial" w:cs="Arial"/>
          <w:b/>
          <w:sz w:val="20"/>
          <w:szCs w:val="20"/>
        </w:rPr>
        <w:t>OPISANA</w:t>
      </w:r>
      <w:r w:rsidRPr="00FD70F4">
        <w:rPr>
          <w:rFonts w:ascii="Arial" w:hAnsi="Arial" w:cs="Arial"/>
          <w:b/>
          <w:sz w:val="20"/>
          <w:szCs w:val="20"/>
        </w:rPr>
        <w:t xml:space="preserve"> PO VSEBINSKIH SKLOPIH:</w:t>
      </w:r>
    </w:p>
    <w:p w:rsidR="0077039C" w:rsidRPr="00B94F79" w:rsidRDefault="0077039C" w:rsidP="0077039C">
      <w:pPr>
        <w:tabs>
          <w:tab w:val="left" w:pos="708"/>
        </w:tabs>
        <w:spacing w:after="0" w:line="260" w:lineRule="exact"/>
        <w:jc w:val="both"/>
        <w:rPr>
          <w:rFonts w:ascii="Arial" w:hAnsi="Arial" w:cs="Arial"/>
          <w:b/>
          <w:sz w:val="20"/>
          <w:szCs w:val="20"/>
        </w:rPr>
      </w:pPr>
    </w:p>
    <w:p w:rsidR="0077039C" w:rsidRPr="001514FC" w:rsidRDefault="0077039C" w:rsidP="0077039C">
      <w:pPr>
        <w:pStyle w:val="Odstavekseznama"/>
        <w:numPr>
          <w:ilvl w:val="0"/>
          <w:numId w:val="105"/>
        </w:numPr>
        <w:tabs>
          <w:tab w:val="left" w:pos="567"/>
        </w:tabs>
        <w:spacing w:after="0" w:line="260" w:lineRule="exact"/>
        <w:jc w:val="both"/>
        <w:rPr>
          <w:rFonts w:ascii="Arial" w:hAnsi="Arial" w:cs="Arial"/>
          <w:sz w:val="20"/>
          <w:szCs w:val="20"/>
        </w:rPr>
      </w:pPr>
      <w:r w:rsidRPr="001514FC">
        <w:rPr>
          <w:rFonts w:ascii="Arial" w:hAnsi="Arial" w:cs="Arial"/>
          <w:sz w:val="20"/>
          <w:szCs w:val="20"/>
        </w:rPr>
        <w:t>PREDMET UREJANJA (VSEBINA AKTA)</w:t>
      </w:r>
    </w:p>
    <w:p w:rsidR="0077039C" w:rsidRPr="001514FC" w:rsidRDefault="0077039C" w:rsidP="0077039C">
      <w:pPr>
        <w:tabs>
          <w:tab w:val="left" w:pos="567"/>
        </w:tabs>
        <w:overflowPunct w:val="0"/>
        <w:autoSpaceDE w:val="0"/>
        <w:autoSpaceDN w:val="0"/>
        <w:adjustRightInd w:val="0"/>
        <w:spacing w:after="0" w:line="260" w:lineRule="exact"/>
        <w:ind w:left="43"/>
        <w:jc w:val="both"/>
        <w:textAlignment w:val="baseline"/>
        <w:rPr>
          <w:rFonts w:ascii="Arial" w:hAnsi="Arial" w:cs="Arial"/>
          <w:sz w:val="20"/>
          <w:szCs w:val="20"/>
        </w:rPr>
      </w:pPr>
      <w:r w:rsidRPr="001514FC">
        <w:rPr>
          <w:rFonts w:ascii="Arial" w:hAnsi="Arial" w:cs="Arial"/>
          <w:sz w:val="20"/>
          <w:szCs w:val="20"/>
        </w:rPr>
        <w:t>Ta pravilnik ureja kriterije za izkazovanje pomembnejših dosežkov delovanja nevladnih organizacij za podelitev statusa nevladne organizacije v javnem interesu na področju kulture v zadnjih dveh letih.</w:t>
      </w:r>
    </w:p>
    <w:p w:rsidR="0077039C" w:rsidRPr="001514FC" w:rsidRDefault="0077039C" w:rsidP="0077039C">
      <w:pPr>
        <w:pStyle w:val="Odstavekseznama"/>
        <w:tabs>
          <w:tab w:val="left" w:pos="567"/>
        </w:tabs>
        <w:spacing w:after="0" w:line="260" w:lineRule="exact"/>
        <w:ind w:left="567"/>
        <w:jc w:val="both"/>
        <w:rPr>
          <w:rFonts w:ascii="Arial" w:hAnsi="Arial" w:cs="Arial"/>
          <w:sz w:val="20"/>
          <w:szCs w:val="20"/>
        </w:rPr>
      </w:pPr>
    </w:p>
    <w:p w:rsidR="0077039C" w:rsidRPr="001514FC" w:rsidRDefault="0077039C" w:rsidP="0077039C">
      <w:pPr>
        <w:pStyle w:val="Odstavekseznama"/>
        <w:numPr>
          <w:ilvl w:val="0"/>
          <w:numId w:val="105"/>
        </w:numPr>
        <w:tabs>
          <w:tab w:val="left" w:pos="708"/>
        </w:tabs>
        <w:spacing w:after="0" w:line="260" w:lineRule="exact"/>
        <w:ind w:left="567" w:hanging="524"/>
        <w:jc w:val="both"/>
        <w:rPr>
          <w:rFonts w:ascii="Arial" w:hAnsi="Arial" w:cs="Arial"/>
          <w:sz w:val="20"/>
          <w:szCs w:val="20"/>
        </w:rPr>
      </w:pPr>
      <w:r w:rsidRPr="001514FC">
        <w:rPr>
          <w:rFonts w:ascii="Arial" w:hAnsi="Arial" w:cs="Arial"/>
          <w:sz w:val="20"/>
          <w:szCs w:val="20"/>
        </w:rPr>
        <w:t>PREDSTAVITEV PO VSEBINSKIH SKLOPIH (ZA VSAK VSEBINSKI SKLOP POSEBEJ):</w:t>
      </w:r>
    </w:p>
    <w:p w:rsidR="0077039C" w:rsidRPr="001514FC" w:rsidRDefault="0077039C" w:rsidP="0077039C">
      <w:pPr>
        <w:tabs>
          <w:tab w:val="left" w:pos="567"/>
        </w:tabs>
        <w:spacing w:after="0" w:line="260" w:lineRule="exact"/>
        <w:jc w:val="both"/>
        <w:rPr>
          <w:rFonts w:ascii="Arial" w:hAnsi="Arial" w:cs="Arial"/>
          <w:sz w:val="20"/>
          <w:szCs w:val="20"/>
        </w:rPr>
      </w:pPr>
    </w:p>
    <w:p w:rsidR="0077039C" w:rsidRPr="001514FC" w:rsidRDefault="0077039C" w:rsidP="0077039C">
      <w:pPr>
        <w:pStyle w:val="Odstavekseznama"/>
        <w:numPr>
          <w:ilvl w:val="0"/>
          <w:numId w:val="106"/>
        </w:numPr>
        <w:tabs>
          <w:tab w:val="left" w:pos="567"/>
        </w:tabs>
        <w:spacing w:after="0" w:line="260" w:lineRule="exact"/>
        <w:jc w:val="both"/>
        <w:rPr>
          <w:rFonts w:ascii="Arial" w:hAnsi="Arial" w:cs="Arial"/>
          <w:sz w:val="20"/>
          <w:szCs w:val="20"/>
        </w:rPr>
      </w:pPr>
      <w:r w:rsidRPr="001514FC">
        <w:rPr>
          <w:rFonts w:ascii="Arial" w:hAnsi="Arial" w:cs="Arial"/>
          <w:sz w:val="20"/>
          <w:szCs w:val="20"/>
        </w:rPr>
        <w:t>Opis ukrepa in rešitve</w:t>
      </w:r>
    </w:p>
    <w:p w:rsidR="0077039C" w:rsidRPr="001514FC" w:rsidRDefault="0077039C" w:rsidP="0077039C">
      <w:pPr>
        <w:tabs>
          <w:tab w:val="left" w:pos="567"/>
        </w:tabs>
        <w:spacing w:after="0" w:line="260" w:lineRule="exact"/>
        <w:jc w:val="both"/>
        <w:rPr>
          <w:rFonts w:ascii="Arial" w:hAnsi="Arial" w:cs="Arial"/>
          <w:sz w:val="20"/>
          <w:szCs w:val="20"/>
        </w:rPr>
      </w:pPr>
      <w:r w:rsidRPr="001514FC">
        <w:rPr>
          <w:rFonts w:ascii="Arial" w:hAnsi="Arial" w:cs="Arial"/>
          <w:sz w:val="20"/>
          <w:szCs w:val="20"/>
        </w:rPr>
        <w:t>Določitev kriterijev za izkazovanje pomembnejših dosežkov nevladnih organizacij v zadnjih dveh letih, katerih izpolnjevanje je pogoj za pridobitev statusa nevladne organizacije v javnem interesu na določenem področju.</w:t>
      </w:r>
    </w:p>
    <w:p w:rsidR="0077039C" w:rsidRPr="001514FC" w:rsidRDefault="0077039C" w:rsidP="0077039C">
      <w:pPr>
        <w:tabs>
          <w:tab w:val="left" w:pos="567"/>
        </w:tabs>
        <w:spacing w:after="0" w:line="260" w:lineRule="exact"/>
        <w:jc w:val="both"/>
        <w:rPr>
          <w:rFonts w:ascii="Arial" w:hAnsi="Arial" w:cs="Arial"/>
          <w:sz w:val="20"/>
          <w:szCs w:val="20"/>
        </w:rPr>
      </w:pPr>
    </w:p>
    <w:p w:rsidR="0077039C" w:rsidRPr="001514FC" w:rsidRDefault="0077039C" w:rsidP="0077039C">
      <w:pPr>
        <w:pStyle w:val="Odstavekseznama"/>
        <w:numPr>
          <w:ilvl w:val="0"/>
          <w:numId w:val="106"/>
        </w:numPr>
        <w:tabs>
          <w:tab w:val="left" w:pos="567"/>
        </w:tabs>
        <w:spacing w:after="0" w:line="260" w:lineRule="exact"/>
        <w:jc w:val="both"/>
        <w:rPr>
          <w:rFonts w:ascii="Arial" w:hAnsi="Arial" w:cs="Arial"/>
          <w:sz w:val="20"/>
          <w:szCs w:val="20"/>
        </w:rPr>
      </w:pPr>
      <w:r w:rsidRPr="001514FC">
        <w:rPr>
          <w:rFonts w:ascii="Arial" w:hAnsi="Arial" w:cs="Arial"/>
          <w:sz w:val="20"/>
          <w:szCs w:val="20"/>
        </w:rPr>
        <w:t>Naslovnik</w:t>
      </w:r>
    </w:p>
    <w:p w:rsidR="0077039C" w:rsidRPr="001514FC" w:rsidRDefault="0077039C" w:rsidP="0077039C">
      <w:pPr>
        <w:tabs>
          <w:tab w:val="left" w:pos="567"/>
        </w:tabs>
        <w:spacing w:after="0" w:line="260" w:lineRule="exact"/>
        <w:jc w:val="both"/>
        <w:rPr>
          <w:rFonts w:ascii="Arial" w:hAnsi="Arial" w:cs="Arial"/>
          <w:sz w:val="20"/>
          <w:szCs w:val="20"/>
        </w:rPr>
      </w:pPr>
      <w:r w:rsidRPr="001514FC">
        <w:rPr>
          <w:rFonts w:ascii="Arial" w:hAnsi="Arial" w:cs="Arial"/>
          <w:sz w:val="20"/>
          <w:szCs w:val="20"/>
        </w:rPr>
        <w:t>Nevladne organizacije.</w:t>
      </w:r>
    </w:p>
    <w:p w:rsidR="0077039C" w:rsidRPr="001514FC" w:rsidRDefault="0077039C" w:rsidP="0077039C">
      <w:pPr>
        <w:pStyle w:val="Odstavekseznama"/>
        <w:spacing w:after="0" w:line="260" w:lineRule="exact"/>
        <w:jc w:val="both"/>
        <w:rPr>
          <w:rFonts w:ascii="Arial" w:hAnsi="Arial" w:cs="Arial"/>
          <w:sz w:val="20"/>
          <w:szCs w:val="20"/>
        </w:rPr>
      </w:pPr>
    </w:p>
    <w:p w:rsidR="0077039C" w:rsidRPr="001514FC" w:rsidRDefault="0077039C" w:rsidP="0077039C">
      <w:pPr>
        <w:pStyle w:val="Odstavekseznama"/>
        <w:numPr>
          <w:ilvl w:val="0"/>
          <w:numId w:val="106"/>
        </w:numPr>
        <w:tabs>
          <w:tab w:val="left" w:pos="567"/>
        </w:tabs>
        <w:spacing w:after="0" w:line="260" w:lineRule="exact"/>
        <w:jc w:val="both"/>
        <w:rPr>
          <w:rFonts w:ascii="Arial" w:hAnsi="Arial" w:cs="Arial"/>
          <w:sz w:val="20"/>
          <w:szCs w:val="20"/>
        </w:rPr>
      </w:pPr>
      <w:r w:rsidRPr="001514FC">
        <w:rPr>
          <w:rFonts w:ascii="Arial" w:hAnsi="Arial" w:cs="Arial"/>
          <w:sz w:val="20"/>
          <w:szCs w:val="20"/>
        </w:rPr>
        <w:t>Pravne posledice</w:t>
      </w:r>
    </w:p>
    <w:p w:rsidR="0077039C" w:rsidRPr="001514FC" w:rsidRDefault="0077039C" w:rsidP="0077039C">
      <w:pPr>
        <w:spacing w:after="0" w:line="260" w:lineRule="exact"/>
        <w:jc w:val="both"/>
        <w:rPr>
          <w:rFonts w:ascii="Arial" w:hAnsi="Arial" w:cs="Arial"/>
          <w:sz w:val="20"/>
          <w:szCs w:val="20"/>
        </w:rPr>
      </w:pPr>
      <w:r w:rsidRPr="001514FC">
        <w:rPr>
          <w:rFonts w:ascii="Arial" w:hAnsi="Arial" w:cs="Arial"/>
          <w:sz w:val="20"/>
          <w:szCs w:val="20"/>
        </w:rPr>
        <w:t>Pridobitev statusa nevladne organizacije v javnem interesu na določenem področju kulture</w:t>
      </w:r>
    </w:p>
    <w:p w:rsidR="0077039C" w:rsidRPr="001514FC" w:rsidRDefault="0077039C" w:rsidP="0077039C">
      <w:pPr>
        <w:spacing w:after="0" w:line="260" w:lineRule="exact"/>
        <w:jc w:val="both"/>
        <w:rPr>
          <w:rFonts w:ascii="Arial" w:hAnsi="Arial" w:cs="Arial"/>
          <w:sz w:val="20"/>
          <w:szCs w:val="20"/>
        </w:rPr>
      </w:pPr>
    </w:p>
    <w:p w:rsidR="0077039C" w:rsidRPr="001514FC" w:rsidRDefault="0077039C" w:rsidP="0077039C">
      <w:pPr>
        <w:pStyle w:val="Odstavekseznama"/>
        <w:numPr>
          <w:ilvl w:val="0"/>
          <w:numId w:val="105"/>
        </w:numPr>
        <w:tabs>
          <w:tab w:val="left" w:pos="708"/>
        </w:tabs>
        <w:spacing w:after="0" w:line="260" w:lineRule="exact"/>
        <w:ind w:left="567" w:hanging="524"/>
        <w:jc w:val="both"/>
        <w:rPr>
          <w:rFonts w:ascii="Arial" w:hAnsi="Arial" w:cs="Arial"/>
          <w:sz w:val="20"/>
          <w:szCs w:val="20"/>
        </w:rPr>
      </w:pPr>
      <w:r w:rsidRPr="001514FC">
        <w:rPr>
          <w:rFonts w:ascii="Arial" w:hAnsi="Arial" w:cs="Arial"/>
          <w:sz w:val="20"/>
          <w:szCs w:val="20"/>
        </w:rPr>
        <w:t>PREHODNI REŽIM</w:t>
      </w:r>
    </w:p>
    <w:p w:rsidR="0077039C" w:rsidRPr="001514FC" w:rsidRDefault="0077039C" w:rsidP="0077039C">
      <w:pPr>
        <w:spacing w:after="0" w:line="260" w:lineRule="exact"/>
        <w:jc w:val="both"/>
        <w:rPr>
          <w:rFonts w:ascii="Arial" w:hAnsi="Arial" w:cs="Arial"/>
          <w:sz w:val="20"/>
          <w:szCs w:val="20"/>
        </w:rPr>
      </w:pPr>
      <w:r w:rsidRPr="001514FC">
        <w:rPr>
          <w:rFonts w:ascii="Arial" w:hAnsi="Arial" w:cs="Arial"/>
          <w:sz w:val="20"/>
          <w:szCs w:val="20"/>
        </w:rPr>
        <w:t>/</w:t>
      </w:r>
    </w:p>
    <w:p w:rsidR="0077039C" w:rsidRPr="001514FC" w:rsidRDefault="0077039C" w:rsidP="0077039C">
      <w:pPr>
        <w:pStyle w:val="Odstavekseznama"/>
        <w:numPr>
          <w:ilvl w:val="0"/>
          <w:numId w:val="105"/>
        </w:numPr>
        <w:tabs>
          <w:tab w:val="left" w:pos="708"/>
        </w:tabs>
        <w:spacing w:after="0" w:line="260" w:lineRule="exact"/>
        <w:ind w:left="567" w:hanging="524"/>
        <w:jc w:val="both"/>
        <w:rPr>
          <w:rFonts w:ascii="Arial" w:hAnsi="Arial" w:cs="Arial"/>
          <w:sz w:val="20"/>
          <w:szCs w:val="20"/>
        </w:rPr>
      </w:pPr>
      <w:r w:rsidRPr="001514FC">
        <w:rPr>
          <w:rFonts w:ascii="Arial" w:hAnsi="Arial" w:cs="Arial"/>
          <w:sz w:val="20"/>
          <w:szCs w:val="20"/>
        </w:rPr>
        <w:t>ZAČETEK VELJAVNOSTI</w:t>
      </w:r>
    </w:p>
    <w:p w:rsidR="0077039C" w:rsidRPr="009034F0" w:rsidRDefault="0077039C" w:rsidP="0077039C">
      <w:pPr>
        <w:tabs>
          <w:tab w:val="left" w:pos="567"/>
        </w:tabs>
        <w:spacing w:after="0" w:line="260" w:lineRule="exact"/>
        <w:jc w:val="both"/>
        <w:rPr>
          <w:rFonts w:ascii="Arial" w:hAnsi="Arial" w:cs="Arial"/>
          <w:sz w:val="20"/>
          <w:szCs w:val="20"/>
        </w:rPr>
      </w:pPr>
      <w:r w:rsidRPr="001514FC">
        <w:rPr>
          <w:rFonts w:ascii="Arial" w:hAnsi="Arial" w:cs="Arial"/>
          <w:sz w:val="20"/>
          <w:szCs w:val="20"/>
        </w:rPr>
        <w:t>Ta pravilnik začne veljati petnajsti dan po objavi v Uradnem listu Republike Slovenije.</w:t>
      </w:r>
    </w:p>
    <w:p w:rsidR="00393851" w:rsidRPr="00B94F79" w:rsidRDefault="00393851" w:rsidP="0077039C">
      <w:pPr>
        <w:tabs>
          <w:tab w:val="left" w:pos="708"/>
        </w:tabs>
        <w:spacing w:after="0" w:line="260" w:lineRule="exact"/>
        <w:rPr>
          <w:rFonts w:ascii="Arial" w:hAnsi="Arial" w:cs="Arial"/>
          <w:b/>
          <w:sz w:val="20"/>
          <w:szCs w:val="20"/>
        </w:rPr>
      </w:pPr>
    </w:p>
    <w:p w:rsidR="0077039C" w:rsidRPr="00B94F79" w:rsidRDefault="0077039C" w:rsidP="0077039C">
      <w:pPr>
        <w:pStyle w:val="Odstavekseznama"/>
        <w:numPr>
          <w:ilvl w:val="0"/>
          <w:numId w:val="104"/>
        </w:numPr>
        <w:spacing w:after="0" w:line="260" w:lineRule="exact"/>
        <w:jc w:val="both"/>
        <w:rPr>
          <w:rFonts w:ascii="Arial" w:hAnsi="Arial" w:cs="Arial"/>
          <w:b/>
          <w:sz w:val="20"/>
          <w:szCs w:val="20"/>
        </w:rPr>
      </w:pPr>
      <w:r>
        <w:rPr>
          <w:rFonts w:ascii="Arial" w:hAnsi="Arial" w:cs="Arial"/>
          <w:b/>
          <w:sz w:val="20"/>
          <w:szCs w:val="20"/>
        </w:rPr>
        <w:t>NORMATIVNI DEL</w:t>
      </w:r>
    </w:p>
    <w:p w:rsidR="00393851" w:rsidRPr="001514FC" w:rsidRDefault="00393851" w:rsidP="0077039C">
      <w:pPr>
        <w:tabs>
          <w:tab w:val="left" w:pos="708"/>
        </w:tabs>
        <w:spacing w:after="0" w:line="260" w:lineRule="exact"/>
        <w:rPr>
          <w:rFonts w:ascii="Arial" w:hAnsi="Arial" w:cs="Arial"/>
          <w:sz w:val="20"/>
          <w:szCs w:val="20"/>
        </w:rPr>
      </w:pPr>
    </w:p>
    <w:p w:rsidR="00393851" w:rsidRDefault="0077039C" w:rsidP="0077039C">
      <w:pPr>
        <w:tabs>
          <w:tab w:val="left" w:pos="708"/>
        </w:tabs>
        <w:spacing w:after="0" w:line="260" w:lineRule="exact"/>
        <w:jc w:val="both"/>
        <w:rPr>
          <w:rFonts w:ascii="Arial" w:hAnsi="Arial" w:cs="Arial"/>
          <w:sz w:val="20"/>
          <w:szCs w:val="20"/>
        </w:rPr>
      </w:pPr>
      <w:r w:rsidRPr="001514FC">
        <w:rPr>
          <w:rFonts w:ascii="Arial" w:hAnsi="Arial" w:cs="Arial"/>
          <w:sz w:val="20"/>
          <w:szCs w:val="20"/>
        </w:rPr>
        <w:t xml:space="preserve">Na podlagi petega odstavka 6. člena Zakona o nevladnih organizacijah (Uradni list RS, št. XX)  in v povezavi z 80. in 81. členom Zakona o uresničevanju javnega interesa za kulturo (Uradni list RS, št. 77/07 – uradno prečiščeno besedilo, 56/08, 4/10, 20/11, 111/13 in 68/16) ter 107. člena </w:t>
      </w:r>
      <w:r w:rsidRPr="001514FC">
        <w:rPr>
          <w:rFonts w:ascii="Arial" w:hAnsi="Arial" w:cs="Arial"/>
          <w:bCs/>
          <w:sz w:val="20"/>
          <w:szCs w:val="20"/>
        </w:rPr>
        <w:t xml:space="preserve">Zakona o varstvu kulturne dediščine (Uradni list RS, št. </w:t>
      </w:r>
      <w:hyperlink r:id="rId59" w:tgtFrame="_blank" w:tooltip="Zakon o varstvu kulturne dediščine (ZVKD-1)" w:history="1">
        <w:r w:rsidRPr="001514FC">
          <w:rPr>
            <w:rFonts w:ascii="Arial" w:hAnsi="Arial" w:cs="Arial"/>
            <w:bCs/>
            <w:sz w:val="20"/>
            <w:szCs w:val="20"/>
          </w:rPr>
          <w:t>16/08</w:t>
        </w:r>
      </w:hyperlink>
      <w:r w:rsidRPr="001514FC">
        <w:rPr>
          <w:rFonts w:ascii="Arial" w:hAnsi="Arial" w:cs="Arial"/>
          <w:bCs/>
          <w:sz w:val="20"/>
          <w:szCs w:val="20"/>
        </w:rPr>
        <w:t xml:space="preserve">, </w:t>
      </w:r>
      <w:hyperlink r:id="rId60" w:tgtFrame="_blank" w:tooltip="Zakon o spremembi in dopolnitvi Zakona o varstvu kulturne dediščine" w:history="1">
        <w:r w:rsidRPr="001514FC">
          <w:rPr>
            <w:rFonts w:ascii="Arial" w:hAnsi="Arial" w:cs="Arial"/>
            <w:bCs/>
            <w:sz w:val="20"/>
            <w:szCs w:val="20"/>
          </w:rPr>
          <w:t>123/08</w:t>
        </w:r>
      </w:hyperlink>
      <w:r w:rsidRPr="001514FC">
        <w:rPr>
          <w:rFonts w:ascii="Arial" w:hAnsi="Arial" w:cs="Arial"/>
          <w:bCs/>
          <w:sz w:val="20"/>
          <w:szCs w:val="20"/>
        </w:rPr>
        <w:t xml:space="preserve">, </w:t>
      </w:r>
      <w:hyperlink r:id="rId61" w:tgtFrame="_blank" w:tooltip="Avtentična razlaga prvega in drugega odstavka 39. člena Zakona o varstvu kulturne dediščine" w:history="1">
        <w:r w:rsidRPr="001514FC">
          <w:rPr>
            <w:rFonts w:ascii="Arial" w:hAnsi="Arial" w:cs="Arial"/>
            <w:bCs/>
            <w:sz w:val="20"/>
            <w:szCs w:val="20"/>
          </w:rPr>
          <w:t>8/11</w:t>
        </w:r>
      </w:hyperlink>
      <w:r w:rsidRPr="001514FC">
        <w:rPr>
          <w:rFonts w:ascii="Arial" w:hAnsi="Arial" w:cs="Arial"/>
          <w:bCs/>
          <w:sz w:val="20"/>
          <w:szCs w:val="20"/>
        </w:rPr>
        <w:t xml:space="preserve"> – ORZVKD39, </w:t>
      </w:r>
      <w:hyperlink r:id="rId62" w:tgtFrame="_blank" w:tooltip="Zakon o spremembah in dopolnitvah Zakona o varstvu kulturne dediščine" w:history="1">
        <w:r w:rsidRPr="001514FC">
          <w:rPr>
            <w:rFonts w:ascii="Arial" w:hAnsi="Arial" w:cs="Arial"/>
            <w:bCs/>
            <w:sz w:val="20"/>
            <w:szCs w:val="20"/>
          </w:rPr>
          <w:t>90/12</w:t>
        </w:r>
      </w:hyperlink>
      <w:r w:rsidRPr="001514FC">
        <w:rPr>
          <w:rFonts w:ascii="Arial" w:hAnsi="Arial" w:cs="Arial"/>
          <w:bCs/>
          <w:sz w:val="20"/>
          <w:szCs w:val="20"/>
        </w:rPr>
        <w:t xml:space="preserve">, </w:t>
      </w:r>
      <w:hyperlink r:id="rId63" w:tgtFrame="_blank" w:tooltip="Zakon o spremembah in dopolnitvah Zakona o varstvu kulturne dediščine" w:history="1">
        <w:r w:rsidRPr="001514FC">
          <w:rPr>
            <w:rFonts w:ascii="Arial" w:hAnsi="Arial" w:cs="Arial"/>
            <w:bCs/>
            <w:sz w:val="20"/>
            <w:szCs w:val="20"/>
          </w:rPr>
          <w:t>111/13</w:t>
        </w:r>
      </w:hyperlink>
      <w:r w:rsidRPr="001514FC">
        <w:rPr>
          <w:rFonts w:ascii="Arial" w:hAnsi="Arial" w:cs="Arial"/>
          <w:bCs/>
          <w:sz w:val="20"/>
          <w:szCs w:val="20"/>
        </w:rPr>
        <w:t xml:space="preserve"> in </w:t>
      </w:r>
      <w:hyperlink r:id="rId64" w:tgtFrame="_blank" w:tooltip="Zakon o spremembah in dopolnitvah Zakona o varstvu kulturne dediščine" w:history="1">
        <w:r w:rsidRPr="001514FC">
          <w:rPr>
            <w:rFonts w:ascii="Arial" w:hAnsi="Arial" w:cs="Arial"/>
            <w:bCs/>
            <w:sz w:val="20"/>
            <w:szCs w:val="20"/>
          </w:rPr>
          <w:t>32/16</w:t>
        </w:r>
      </w:hyperlink>
      <w:r w:rsidRPr="001514FC">
        <w:rPr>
          <w:rFonts w:ascii="Arial" w:hAnsi="Arial" w:cs="Arial"/>
          <w:bCs/>
          <w:sz w:val="20"/>
          <w:szCs w:val="20"/>
        </w:rPr>
        <w:t xml:space="preserve">) </w:t>
      </w:r>
      <w:r w:rsidRPr="001514FC">
        <w:rPr>
          <w:rFonts w:ascii="Arial" w:hAnsi="Arial" w:cs="Arial"/>
          <w:sz w:val="20"/>
          <w:szCs w:val="20"/>
        </w:rPr>
        <w:t>izdaja minister za kulturo</w:t>
      </w:r>
    </w:p>
    <w:p w:rsidR="00393851" w:rsidRPr="001514FC" w:rsidRDefault="00393851" w:rsidP="0077039C">
      <w:pPr>
        <w:tabs>
          <w:tab w:val="left" w:pos="708"/>
        </w:tabs>
        <w:spacing w:after="0" w:line="260" w:lineRule="exact"/>
        <w:jc w:val="both"/>
        <w:rPr>
          <w:rFonts w:ascii="Arial" w:hAnsi="Arial" w:cs="Arial"/>
          <w:sz w:val="20"/>
          <w:szCs w:val="20"/>
        </w:rPr>
      </w:pPr>
    </w:p>
    <w:p w:rsidR="0077039C" w:rsidRPr="0077039C" w:rsidRDefault="0077039C" w:rsidP="0077039C">
      <w:pPr>
        <w:pStyle w:val="vrstapredpisa1"/>
        <w:spacing w:before="0" w:line="260" w:lineRule="exact"/>
        <w:rPr>
          <w:color w:val="auto"/>
          <w:sz w:val="20"/>
          <w:szCs w:val="20"/>
        </w:rPr>
      </w:pPr>
      <w:r w:rsidRPr="0077039C">
        <w:rPr>
          <w:color w:val="auto"/>
          <w:sz w:val="20"/>
          <w:szCs w:val="20"/>
        </w:rPr>
        <w:t>PRAVILNIK</w:t>
      </w:r>
    </w:p>
    <w:p w:rsidR="0077039C" w:rsidRPr="0077039C" w:rsidRDefault="0077039C" w:rsidP="0077039C">
      <w:pPr>
        <w:tabs>
          <w:tab w:val="left" w:pos="708"/>
        </w:tabs>
        <w:spacing w:after="0" w:line="260" w:lineRule="exact"/>
        <w:jc w:val="center"/>
        <w:rPr>
          <w:rFonts w:ascii="Arial" w:hAnsi="Arial" w:cs="Arial"/>
          <w:sz w:val="20"/>
          <w:szCs w:val="20"/>
        </w:rPr>
      </w:pPr>
      <w:r w:rsidRPr="0077039C">
        <w:rPr>
          <w:rFonts w:ascii="Arial" w:hAnsi="Arial" w:cs="Arial"/>
          <w:sz w:val="20"/>
          <w:szCs w:val="20"/>
        </w:rPr>
        <w:t>o določitvi kriterijev za izkazovanje pomembnejših dosežkov delovanja nevladnih organizacij za podelitev statusa nevladne organizacije v javnem interesu na področju kulture</w:t>
      </w:r>
    </w:p>
    <w:p w:rsidR="0077039C" w:rsidRPr="001514FC" w:rsidRDefault="0077039C" w:rsidP="0077039C">
      <w:pPr>
        <w:tabs>
          <w:tab w:val="left" w:pos="708"/>
        </w:tabs>
        <w:spacing w:after="0" w:line="260" w:lineRule="exact"/>
        <w:rPr>
          <w:rFonts w:ascii="Arial" w:hAnsi="Arial" w:cs="Arial"/>
          <w:sz w:val="20"/>
          <w:szCs w:val="20"/>
        </w:rPr>
      </w:pPr>
    </w:p>
    <w:p w:rsidR="0077039C" w:rsidRPr="001514FC" w:rsidRDefault="0077039C" w:rsidP="0077039C">
      <w:pPr>
        <w:spacing w:after="210" w:line="240" w:lineRule="auto"/>
        <w:jc w:val="center"/>
        <w:rPr>
          <w:rFonts w:ascii="Arial" w:eastAsia="Times New Roman" w:hAnsi="Arial" w:cs="Arial"/>
          <w:b/>
          <w:bCs/>
          <w:sz w:val="20"/>
          <w:szCs w:val="20"/>
          <w:lang w:eastAsia="sl-SI"/>
        </w:rPr>
      </w:pPr>
      <w:r w:rsidRPr="001514FC">
        <w:rPr>
          <w:rFonts w:ascii="Arial" w:eastAsia="Times New Roman" w:hAnsi="Arial" w:cs="Arial"/>
          <w:b/>
          <w:bCs/>
          <w:sz w:val="20"/>
          <w:szCs w:val="20"/>
          <w:lang w:eastAsia="sl-SI"/>
        </w:rPr>
        <w:t>1. člen</w:t>
      </w:r>
    </w:p>
    <w:p w:rsidR="0077039C" w:rsidRPr="001514FC" w:rsidRDefault="0077039C" w:rsidP="0077039C">
      <w:pPr>
        <w:spacing w:after="210" w:line="240" w:lineRule="auto"/>
        <w:jc w:val="center"/>
        <w:rPr>
          <w:rFonts w:ascii="Arial" w:eastAsia="Times New Roman" w:hAnsi="Arial" w:cs="Arial"/>
          <w:b/>
          <w:bCs/>
          <w:sz w:val="20"/>
          <w:szCs w:val="20"/>
          <w:lang w:eastAsia="sl-SI"/>
        </w:rPr>
      </w:pPr>
      <w:r w:rsidRPr="001514FC">
        <w:rPr>
          <w:rFonts w:ascii="Arial" w:eastAsia="Times New Roman" w:hAnsi="Arial" w:cs="Arial"/>
          <w:b/>
          <w:bCs/>
          <w:sz w:val="20"/>
          <w:szCs w:val="20"/>
          <w:lang w:eastAsia="sl-SI"/>
        </w:rPr>
        <w:t>(vsebina)</w:t>
      </w:r>
    </w:p>
    <w:p w:rsidR="0077039C" w:rsidRPr="001514FC" w:rsidRDefault="0077039C" w:rsidP="0077039C">
      <w:pPr>
        <w:spacing w:after="210" w:line="240" w:lineRule="auto"/>
        <w:ind w:firstLine="240"/>
        <w:jc w:val="both"/>
        <w:rPr>
          <w:rFonts w:ascii="Arial" w:eastAsia="Times New Roman" w:hAnsi="Arial" w:cs="Arial"/>
          <w:sz w:val="20"/>
          <w:szCs w:val="20"/>
          <w:lang w:eastAsia="sl-SI"/>
        </w:rPr>
      </w:pPr>
      <w:r w:rsidRPr="001514FC">
        <w:rPr>
          <w:rFonts w:ascii="Arial" w:eastAsia="Times New Roman" w:hAnsi="Arial" w:cs="Arial"/>
          <w:sz w:val="20"/>
          <w:szCs w:val="20"/>
          <w:lang w:eastAsia="sl-SI"/>
        </w:rPr>
        <w:t xml:space="preserve">Ta pravilnik določa kriterije za izkazovanje pomembnejših dosežkov delovanja nevladnih organizacij za podelitev statusa nevladne organizacije v javnem interesu na področju kulture. </w:t>
      </w:r>
    </w:p>
    <w:p w:rsidR="0077039C" w:rsidRPr="001514FC" w:rsidRDefault="0077039C" w:rsidP="0077039C">
      <w:pPr>
        <w:spacing w:after="210" w:line="240" w:lineRule="auto"/>
        <w:jc w:val="center"/>
        <w:rPr>
          <w:rFonts w:ascii="Arial" w:eastAsia="Times New Roman" w:hAnsi="Arial" w:cs="Arial"/>
          <w:b/>
          <w:bCs/>
          <w:sz w:val="20"/>
          <w:szCs w:val="20"/>
          <w:lang w:eastAsia="sl-SI"/>
        </w:rPr>
      </w:pPr>
      <w:r w:rsidRPr="001514FC">
        <w:rPr>
          <w:rFonts w:ascii="Arial" w:eastAsia="Times New Roman" w:hAnsi="Arial" w:cs="Arial"/>
          <w:b/>
          <w:bCs/>
          <w:sz w:val="20"/>
          <w:szCs w:val="20"/>
          <w:lang w:eastAsia="sl-SI"/>
        </w:rPr>
        <w:lastRenderedPageBreak/>
        <w:t>2. člen</w:t>
      </w:r>
    </w:p>
    <w:p w:rsidR="0077039C" w:rsidRPr="001514FC" w:rsidRDefault="0077039C" w:rsidP="0077039C">
      <w:pPr>
        <w:spacing w:after="210" w:line="240" w:lineRule="auto"/>
        <w:jc w:val="center"/>
        <w:rPr>
          <w:rFonts w:ascii="Arial" w:eastAsia="Times New Roman" w:hAnsi="Arial" w:cs="Arial"/>
          <w:b/>
          <w:bCs/>
          <w:sz w:val="20"/>
          <w:szCs w:val="20"/>
          <w:lang w:eastAsia="sl-SI"/>
        </w:rPr>
      </w:pPr>
      <w:r w:rsidRPr="001514FC">
        <w:rPr>
          <w:rFonts w:ascii="Arial" w:eastAsia="Times New Roman" w:hAnsi="Arial" w:cs="Arial"/>
          <w:b/>
          <w:bCs/>
          <w:sz w:val="20"/>
          <w:szCs w:val="20"/>
          <w:lang w:eastAsia="sl-SI"/>
        </w:rPr>
        <w:t>(pomembnejši dosežki)</w:t>
      </w:r>
    </w:p>
    <w:p w:rsidR="0077039C" w:rsidRPr="001514FC" w:rsidRDefault="0077039C" w:rsidP="0077039C">
      <w:pPr>
        <w:spacing w:after="210" w:line="240" w:lineRule="auto"/>
        <w:ind w:firstLine="240"/>
        <w:jc w:val="both"/>
        <w:rPr>
          <w:rFonts w:ascii="Arial" w:eastAsia="Times New Roman" w:hAnsi="Arial" w:cs="Arial"/>
          <w:sz w:val="20"/>
          <w:szCs w:val="20"/>
          <w:lang w:eastAsia="sl-SI"/>
        </w:rPr>
      </w:pPr>
      <w:r w:rsidRPr="001514FC">
        <w:rPr>
          <w:rFonts w:ascii="Arial" w:eastAsia="Times New Roman" w:hAnsi="Arial" w:cs="Arial"/>
          <w:sz w:val="20"/>
          <w:szCs w:val="20"/>
          <w:lang w:eastAsia="sl-SI"/>
        </w:rPr>
        <w:t xml:space="preserve">Za pomembnejši dosežek delovanja nevladne organizacije se šteje delovanje, s katerim nevladne organizacije izvajajo kulturne dejavnosti, združujejo poklice na posameznih področjih kulture, se ukvarjajo s strokovnimi vprašanji na posameznih področjih kulture, izvajajo dejavnosti na področju kulturne vzgoje in izobraževanja, prispevajo k dostopnosti kulturnih dobrin in k razvoju kulturnih dejavnosti. </w:t>
      </w:r>
    </w:p>
    <w:p w:rsidR="0077039C" w:rsidRPr="001514FC" w:rsidRDefault="0077039C" w:rsidP="0077039C">
      <w:pPr>
        <w:spacing w:after="210" w:line="240" w:lineRule="auto"/>
        <w:jc w:val="center"/>
        <w:rPr>
          <w:rFonts w:ascii="Arial" w:eastAsia="Times New Roman" w:hAnsi="Arial" w:cs="Arial"/>
          <w:b/>
          <w:bCs/>
          <w:sz w:val="20"/>
          <w:szCs w:val="20"/>
          <w:lang w:eastAsia="sl-SI"/>
        </w:rPr>
      </w:pPr>
      <w:r w:rsidRPr="001514FC">
        <w:rPr>
          <w:rFonts w:ascii="Arial" w:eastAsia="Times New Roman" w:hAnsi="Arial" w:cs="Arial"/>
          <w:b/>
          <w:bCs/>
          <w:sz w:val="20"/>
          <w:szCs w:val="20"/>
          <w:lang w:eastAsia="sl-SI"/>
        </w:rPr>
        <w:t>3. člen</w:t>
      </w:r>
    </w:p>
    <w:p w:rsidR="0077039C" w:rsidRPr="001514FC" w:rsidRDefault="0077039C" w:rsidP="0077039C">
      <w:pPr>
        <w:spacing w:after="210" w:line="240" w:lineRule="auto"/>
        <w:jc w:val="center"/>
        <w:rPr>
          <w:rFonts w:ascii="Arial" w:eastAsia="Times New Roman" w:hAnsi="Arial" w:cs="Arial"/>
          <w:b/>
          <w:bCs/>
          <w:sz w:val="20"/>
          <w:szCs w:val="20"/>
          <w:lang w:eastAsia="sl-SI"/>
        </w:rPr>
      </w:pPr>
      <w:r w:rsidRPr="001514FC">
        <w:rPr>
          <w:rFonts w:ascii="Arial" w:eastAsia="Times New Roman" w:hAnsi="Arial" w:cs="Arial"/>
          <w:b/>
          <w:bCs/>
          <w:sz w:val="20"/>
          <w:szCs w:val="20"/>
          <w:lang w:eastAsia="sl-SI"/>
        </w:rPr>
        <w:t>(kriteriji)</w:t>
      </w:r>
    </w:p>
    <w:p w:rsidR="0077039C" w:rsidRPr="001514FC" w:rsidRDefault="0077039C" w:rsidP="0077039C">
      <w:pPr>
        <w:spacing w:after="210" w:line="240" w:lineRule="auto"/>
        <w:ind w:firstLine="240"/>
        <w:jc w:val="both"/>
        <w:rPr>
          <w:rFonts w:ascii="Arial" w:eastAsia="Times New Roman" w:hAnsi="Arial" w:cs="Arial"/>
          <w:sz w:val="20"/>
          <w:szCs w:val="20"/>
          <w:lang w:eastAsia="sl-SI"/>
        </w:rPr>
      </w:pPr>
      <w:r w:rsidRPr="001514FC">
        <w:rPr>
          <w:rFonts w:ascii="Arial" w:eastAsia="Times New Roman" w:hAnsi="Arial" w:cs="Arial"/>
          <w:sz w:val="20"/>
          <w:szCs w:val="20"/>
          <w:lang w:eastAsia="sl-SI"/>
        </w:rPr>
        <w:t>1) Nevladna organizacija izkaže pomembnejše dosežke svojega delovanja na področju kulture, če izpolnjuje vsaj tri od naslednjih kriterijev:</w:t>
      </w:r>
    </w:p>
    <w:p w:rsidR="0077039C" w:rsidRPr="001514FC" w:rsidRDefault="0077039C" w:rsidP="0077039C">
      <w:pPr>
        <w:spacing w:after="210" w:line="240" w:lineRule="auto"/>
        <w:ind w:firstLine="240"/>
        <w:jc w:val="both"/>
        <w:rPr>
          <w:rFonts w:ascii="Arial" w:eastAsia="Times New Roman" w:hAnsi="Arial" w:cs="Arial"/>
          <w:sz w:val="20"/>
          <w:szCs w:val="20"/>
          <w:lang w:eastAsia="sl-SI"/>
        </w:rPr>
      </w:pPr>
      <w:r w:rsidRPr="001514FC">
        <w:rPr>
          <w:rFonts w:ascii="Arial" w:eastAsia="Times New Roman" w:hAnsi="Arial" w:cs="Arial"/>
          <w:sz w:val="20"/>
          <w:szCs w:val="20"/>
          <w:lang w:eastAsia="sl-SI"/>
        </w:rPr>
        <w:t>- v zadnjih dveh letih je prejelo priznanje ali nagrado na lokalni, državni ali mednarodni ravni s področja kulturnih dejavnosti iz 4. člena Zakona o uresničevanju javnega interesa za kulturo (Uradni list RS, št. 77/07 - uradno prečiščeno besedilo, 56/08, 4/10, 20/11, 111/13 in 68/16; v nadaljnjem besedilu: ZUJIK),</w:t>
      </w:r>
    </w:p>
    <w:p w:rsidR="0077039C" w:rsidRPr="001514FC" w:rsidRDefault="0077039C" w:rsidP="0077039C">
      <w:pPr>
        <w:spacing w:after="210" w:line="240" w:lineRule="auto"/>
        <w:ind w:firstLine="240"/>
        <w:jc w:val="both"/>
        <w:rPr>
          <w:rFonts w:ascii="Arial" w:eastAsia="Times New Roman" w:hAnsi="Arial" w:cs="Arial"/>
          <w:sz w:val="20"/>
          <w:szCs w:val="20"/>
          <w:lang w:eastAsia="sl-SI"/>
        </w:rPr>
      </w:pPr>
      <w:r w:rsidRPr="001514FC">
        <w:rPr>
          <w:rFonts w:ascii="Arial" w:eastAsia="Times New Roman" w:hAnsi="Arial" w:cs="Arial"/>
          <w:sz w:val="20"/>
          <w:szCs w:val="20"/>
          <w:lang w:eastAsia="sl-SI"/>
        </w:rPr>
        <w:t>- združuje najmanj tri poklice na posameznih področjih kulture,</w:t>
      </w:r>
    </w:p>
    <w:p w:rsidR="0077039C" w:rsidRPr="001514FC" w:rsidRDefault="0077039C" w:rsidP="0077039C">
      <w:pPr>
        <w:spacing w:after="210" w:line="240" w:lineRule="auto"/>
        <w:ind w:firstLine="240"/>
        <w:jc w:val="both"/>
        <w:rPr>
          <w:rFonts w:ascii="Arial" w:eastAsia="Times New Roman" w:hAnsi="Arial" w:cs="Arial"/>
          <w:sz w:val="20"/>
          <w:szCs w:val="20"/>
          <w:lang w:eastAsia="sl-SI"/>
        </w:rPr>
      </w:pPr>
      <w:r w:rsidRPr="001514FC">
        <w:rPr>
          <w:rFonts w:ascii="Arial" w:eastAsia="Times New Roman" w:hAnsi="Arial" w:cs="Arial"/>
          <w:sz w:val="20"/>
          <w:szCs w:val="20"/>
          <w:lang w:eastAsia="sl-SI"/>
        </w:rPr>
        <w:t>- deluje kot osrednja stanovska organizacija na svojem področju dejavnosti,</w:t>
      </w:r>
    </w:p>
    <w:p w:rsidR="0077039C" w:rsidRPr="001514FC" w:rsidRDefault="0077039C" w:rsidP="0077039C">
      <w:pPr>
        <w:spacing w:after="210" w:line="240" w:lineRule="auto"/>
        <w:ind w:firstLine="240"/>
        <w:jc w:val="both"/>
        <w:rPr>
          <w:rFonts w:ascii="Arial" w:eastAsia="Times New Roman" w:hAnsi="Arial" w:cs="Arial"/>
          <w:sz w:val="20"/>
          <w:szCs w:val="20"/>
          <w:lang w:eastAsia="sl-SI"/>
        </w:rPr>
      </w:pPr>
      <w:r w:rsidRPr="001514FC">
        <w:rPr>
          <w:rFonts w:ascii="Arial" w:eastAsia="Times New Roman" w:hAnsi="Arial" w:cs="Arial"/>
          <w:sz w:val="20"/>
          <w:szCs w:val="20"/>
          <w:lang w:eastAsia="sl-SI"/>
        </w:rPr>
        <w:t>- je izvajalec večletnega javnega kulturnega programa ali kulturnega projekta, (so)financiranega v skladu z določbami ZUJIK,</w:t>
      </w:r>
    </w:p>
    <w:p w:rsidR="0077039C" w:rsidRPr="001514FC" w:rsidRDefault="0077039C" w:rsidP="0077039C">
      <w:pPr>
        <w:spacing w:after="210" w:line="240" w:lineRule="auto"/>
        <w:ind w:firstLine="240"/>
        <w:jc w:val="both"/>
        <w:rPr>
          <w:rFonts w:ascii="Arial" w:eastAsia="Times New Roman" w:hAnsi="Arial" w:cs="Arial"/>
          <w:sz w:val="20"/>
          <w:szCs w:val="20"/>
          <w:lang w:eastAsia="sl-SI"/>
        </w:rPr>
      </w:pPr>
      <w:r w:rsidRPr="001514FC">
        <w:rPr>
          <w:rFonts w:ascii="Arial" w:eastAsia="Times New Roman" w:hAnsi="Arial" w:cs="Arial"/>
          <w:sz w:val="20"/>
          <w:szCs w:val="20"/>
          <w:lang w:eastAsia="sl-SI"/>
        </w:rPr>
        <w:t>- na letni ravni (so)organizira najmanj dva dogodka izobraževanja, izpopolnjevanja ali usposabljanja s področja kulturnih dejavnosti ali najmanj dva kulturno-vzgojna dogodka (konference, simpozije, posvetovanja, seminarje, predavanja, predstavitve, usposabljanja in podobne dejavnosti v domačem ali mednarodnem okolju),</w:t>
      </w:r>
    </w:p>
    <w:p w:rsidR="0077039C" w:rsidRPr="001514FC" w:rsidRDefault="0077039C" w:rsidP="0077039C">
      <w:pPr>
        <w:spacing w:after="210" w:line="240" w:lineRule="auto"/>
        <w:ind w:firstLine="240"/>
        <w:jc w:val="both"/>
        <w:rPr>
          <w:rFonts w:ascii="Arial" w:eastAsia="Times New Roman" w:hAnsi="Arial" w:cs="Arial"/>
          <w:sz w:val="20"/>
          <w:szCs w:val="20"/>
          <w:lang w:eastAsia="sl-SI"/>
        </w:rPr>
      </w:pPr>
      <w:r w:rsidRPr="001514FC">
        <w:rPr>
          <w:rFonts w:ascii="Arial" w:eastAsia="Times New Roman" w:hAnsi="Arial" w:cs="Arial"/>
          <w:sz w:val="20"/>
          <w:szCs w:val="20"/>
          <w:lang w:eastAsia="sl-SI"/>
        </w:rPr>
        <w:t>- izvaja programe in projekte, ki prispevajo k razvoju področja posamezne kulturne dejavnosti oziroma prispevajo k ohranjanju in razvoju slovenskega jezika, književnosti, kulture in kulturne dediščine v domačem in mednarodnem prostoru,</w:t>
      </w:r>
    </w:p>
    <w:p w:rsidR="0077039C" w:rsidRPr="001514FC" w:rsidRDefault="0077039C" w:rsidP="0077039C">
      <w:pPr>
        <w:spacing w:after="210" w:line="240" w:lineRule="auto"/>
        <w:ind w:firstLine="240"/>
        <w:jc w:val="both"/>
        <w:rPr>
          <w:rFonts w:ascii="Arial" w:eastAsia="Times New Roman" w:hAnsi="Arial" w:cs="Arial"/>
          <w:sz w:val="20"/>
          <w:szCs w:val="20"/>
          <w:lang w:eastAsia="sl-SI"/>
        </w:rPr>
      </w:pPr>
      <w:r w:rsidRPr="001514FC">
        <w:rPr>
          <w:rFonts w:ascii="Arial" w:eastAsia="Times New Roman" w:hAnsi="Arial" w:cs="Arial"/>
          <w:sz w:val="20"/>
          <w:szCs w:val="20"/>
          <w:lang w:eastAsia="sl-SI"/>
        </w:rPr>
        <w:t>- izvaja kulturne programe ali projekte, ki prispevajo k ohranjanju in razvoju identitete slovenskega naroda, Slovenk in Slovencev zunaj Republike Slovenije, avtohtone italijanske in madžarske narodne skupnosti ter romske skupnost v Republiki Sloveniji,</w:t>
      </w:r>
    </w:p>
    <w:p w:rsidR="0077039C" w:rsidRPr="001514FC" w:rsidRDefault="0077039C" w:rsidP="0077039C">
      <w:pPr>
        <w:spacing w:after="210" w:line="240" w:lineRule="auto"/>
        <w:ind w:firstLine="240"/>
        <w:jc w:val="both"/>
        <w:rPr>
          <w:rFonts w:ascii="Arial" w:eastAsia="Times New Roman" w:hAnsi="Arial" w:cs="Arial"/>
          <w:sz w:val="20"/>
          <w:szCs w:val="20"/>
          <w:lang w:eastAsia="sl-SI"/>
        </w:rPr>
      </w:pPr>
      <w:r w:rsidRPr="001514FC">
        <w:rPr>
          <w:rFonts w:ascii="Arial" w:eastAsia="Times New Roman" w:hAnsi="Arial" w:cs="Arial"/>
          <w:sz w:val="20"/>
          <w:szCs w:val="20"/>
          <w:lang w:eastAsia="sl-SI"/>
        </w:rPr>
        <w:t>- izvaja in razvija programe in projekte, pomembne za promocijo in podporo kulture ali kulturne dejavnosti, z namenom spodbuditi širjenje znanja in zavedanja o njenem pomenu v strokovni in splošni javnosti (razstave, neposredne predstavitve dejavnosti nevladne organizacije, delavnice, spletne strani in podobno),</w:t>
      </w:r>
    </w:p>
    <w:p w:rsidR="0077039C" w:rsidRPr="001514FC" w:rsidRDefault="0077039C" w:rsidP="0077039C">
      <w:pPr>
        <w:spacing w:after="210" w:line="240" w:lineRule="auto"/>
        <w:ind w:firstLine="240"/>
        <w:jc w:val="both"/>
        <w:rPr>
          <w:rFonts w:ascii="Arial" w:eastAsia="Times New Roman" w:hAnsi="Arial" w:cs="Arial"/>
          <w:sz w:val="20"/>
          <w:szCs w:val="20"/>
          <w:lang w:eastAsia="sl-SI"/>
        </w:rPr>
      </w:pPr>
      <w:r w:rsidRPr="001514FC">
        <w:rPr>
          <w:rFonts w:ascii="Arial" w:eastAsia="Times New Roman" w:hAnsi="Arial" w:cs="Arial"/>
          <w:sz w:val="20"/>
          <w:szCs w:val="20"/>
          <w:lang w:eastAsia="sl-SI"/>
        </w:rPr>
        <w:t>- v zadnjih dveh letih je bilo organizator ali soorganizator treh kulturnih dogodkov (nastopov, prireditev, gostovanj, mednarodnih gostovanj), ki prispevajo k dostopnosti kulturnih dobrin ali k dvigu splošne ravni zadovoljevanja določenih kulturnih potreb v družbi),</w:t>
      </w:r>
    </w:p>
    <w:p w:rsidR="0077039C" w:rsidRPr="001514FC" w:rsidRDefault="0077039C" w:rsidP="0077039C">
      <w:pPr>
        <w:spacing w:after="210" w:line="240" w:lineRule="auto"/>
        <w:ind w:firstLine="240"/>
        <w:jc w:val="both"/>
        <w:rPr>
          <w:rFonts w:ascii="Arial" w:eastAsia="Times New Roman" w:hAnsi="Arial" w:cs="Arial"/>
          <w:sz w:val="20"/>
          <w:szCs w:val="20"/>
          <w:lang w:eastAsia="sl-SI"/>
        </w:rPr>
      </w:pPr>
      <w:r w:rsidRPr="001514FC">
        <w:rPr>
          <w:rFonts w:ascii="Arial" w:eastAsia="Times New Roman" w:hAnsi="Arial" w:cs="Arial"/>
          <w:sz w:val="20"/>
          <w:szCs w:val="20"/>
          <w:lang w:eastAsia="sl-SI"/>
        </w:rPr>
        <w:t>- v zadnjih dveh letih je bilo izdajatelj strokovne publikacije o predstavitvi dosežkov delovanja nevladne organizacije v domačem ali mednarodnem prostoru (knjige, zborniki, revije in podobno) oziroma izdajatelj otroške ali mladinske periodike s pretežno kulturno vsebino,</w:t>
      </w:r>
    </w:p>
    <w:p w:rsidR="0077039C" w:rsidRPr="001514FC" w:rsidRDefault="0077039C" w:rsidP="0077039C">
      <w:pPr>
        <w:spacing w:after="210" w:line="240" w:lineRule="auto"/>
        <w:ind w:firstLine="240"/>
        <w:jc w:val="both"/>
        <w:rPr>
          <w:rFonts w:ascii="Arial" w:eastAsia="Times New Roman" w:hAnsi="Arial" w:cs="Arial"/>
          <w:sz w:val="20"/>
          <w:szCs w:val="20"/>
          <w:lang w:eastAsia="sl-SI"/>
        </w:rPr>
      </w:pPr>
      <w:r w:rsidRPr="001514FC">
        <w:rPr>
          <w:rFonts w:ascii="Arial" w:eastAsia="Times New Roman" w:hAnsi="Arial" w:cs="Arial"/>
          <w:sz w:val="20"/>
          <w:szCs w:val="20"/>
          <w:lang w:eastAsia="sl-SI"/>
        </w:rPr>
        <w:t>- sodeluje z domačimi oziroma mednarodnimi sorodnimi organizacijam ali s Slovenci v zamejstvu ali po svetu, ki izvajajo dejavnosti na področju kulture,</w:t>
      </w:r>
    </w:p>
    <w:p w:rsidR="0077039C" w:rsidRPr="001514FC" w:rsidRDefault="0077039C" w:rsidP="0077039C">
      <w:pPr>
        <w:spacing w:after="210" w:line="240" w:lineRule="auto"/>
        <w:ind w:firstLine="240"/>
        <w:jc w:val="both"/>
        <w:rPr>
          <w:rFonts w:ascii="Arial" w:eastAsia="Times New Roman" w:hAnsi="Arial" w:cs="Arial"/>
          <w:sz w:val="20"/>
          <w:szCs w:val="20"/>
          <w:lang w:eastAsia="sl-SI"/>
        </w:rPr>
      </w:pPr>
      <w:r w:rsidRPr="001514FC">
        <w:rPr>
          <w:rFonts w:ascii="Arial" w:eastAsia="Times New Roman" w:hAnsi="Arial" w:cs="Arial"/>
          <w:sz w:val="20"/>
          <w:szCs w:val="20"/>
          <w:lang w:eastAsia="sl-SI"/>
        </w:rPr>
        <w:t>- izvaja projekte, ki prispevajo k uveljavitvi slovenske kulture v mednarodnem prostoru oziroma h kulturni izmenjavi ali medkulturnemu dialogu in kulturni raznolikosti ali prispevajo h kulturni dejavnosti avtohtone italijanske in madžarske narodne skupnosti ter romske skupnost in različnih manjšinskih etničnih skupin in priseljencev v Republiki Sloveniji,</w:t>
      </w:r>
    </w:p>
    <w:p w:rsidR="0077039C" w:rsidRPr="001514FC" w:rsidRDefault="0077039C" w:rsidP="0077039C">
      <w:pPr>
        <w:spacing w:after="210" w:line="240" w:lineRule="auto"/>
        <w:ind w:firstLine="240"/>
        <w:jc w:val="both"/>
        <w:rPr>
          <w:rFonts w:ascii="Arial" w:eastAsia="Times New Roman" w:hAnsi="Arial" w:cs="Arial"/>
          <w:sz w:val="20"/>
          <w:szCs w:val="20"/>
          <w:lang w:eastAsia="sl-SI"/>
        </w:rPr>
      </w:pPr>
      <w:r w:rsidRPr="001514FC">
        <w:rPr>
          <w:rFonts w:ascii="Arial" w:eastAsia="Times New Roman" w:hAnsi="Arial" w:cs="Arial"/>
          <w:sz w:val="20"/>
          <w:szCs w:val="20"/>
          <w:lang w:eastAsia="sl-SI"/>
        </w:rPr>
        <w:lastRenderedPageBreak/>
        <w:t>- izvaja kulturno dejavnost, ki pomeni prispevek k integraciji oziroma vključevanju v skupnost, prispevek k socialni integraciji ranljivih skupin, kamor sodi tudi kulturna dejavnost invalidov ali druge socialno izključene populacije.</w:t>
      </w:r>
    </w:p>
    <w:p w:rsidR="0077039C" w:rsidRPr="001514FC" w:rsidRDefault="0077039C" w:rsidP="0077039C">
      <w:pPr>
        <w:spacing w:after="210" w:line="240" w:lineRule="auto"/>
        <w:ind w:firstLine="240"/>
        <w:jc w:val="both"/>
        <w:rPr>
          <w:rFonts w:ascii="Arial" w:eastAsia="Times New Roman" w:hAnsi="Arial" w:cs="Arial"/>
          <w:sz w:val="20"/>
          <w:szCs w:val="20"/>
          <w:lang w:eastAsia="sl-SI"/>
        </w:rPr>
      </w:pPr>
      <w:r w:rsidRPr="001514FC">
        <w:rPr>
          <w:rFonts w:ascii="Arial" w:eastAsia="Times New Roman" w:hAnsi="Arial" w:cs="Arial"/>
          <w:sz w:val="20"/>
          <w:szCs w:val="20"/>
          <w:lang w:eastAsia="sl-SI"/>
        </w:rPr>
        <w:t>(2) Nevladni organizaciji, ki deluje kot osrednja stanovska organizacija na svojem področju dejavnosti, se dodeli status delovanja v javnem interesu brez ugotavljanja kriterijev iz prejšnjega odstavka.</w:t>
      </w:r>
    </w:p>
    <w:p w:rsidR="00183154" w:rsidRDefault="0077039C" w:rsidP="00183154">
      <w:pPr>
        <w:spacing w:after="210" w:line="240" w:lineRule="auto"/>
        <w:ind w:firstLine="240"/>
        <w:jc w:val="both"/>
        <w:rPr>
          <w:rFonts w:ascii="Arial" w:eastAsia="Times New Roman" w:hAnsi="Arial" w:cs="Arial"/>
          <w:sz w:val="20"/>
          <w:szCs w:val="20"/>
          <w:lang w:eastAsia="sl-SI"/>
        </w:rPr>
      </w:pPr>
      <w:r w:rsidRPr="001514FC">
        <w:rPr>
          <w:rFonts w:ascii="Arial" w:eastAsia="Times New Roman" w:hAnsi="Arial" w:cs="Arial"/>
          <w:sz w:val="20"/>
          <w:szCs w:val="20"/>
          <w:lang w:eastAsia="sl-SI"/>
        </w:rPr>
        <w:t>(3) V dvomu ali nevladna organizacija izkazuje pomembnejše dosežke na področju kulture v skladu s prvim odstavkom tega člena, lahko minister, pristojen za kulturo, pred podelitvijo oziroma odvzemom statusa, pridobi predhodno mnenje komisije iz 20. člena ZUJIK oziroma Javnega sklada Republike S</w:t>
      </w:r>
      <w:r w:rsidR="00183154">
        <w:rPr>
          <w:rFonts w:ascii="Arial" w:eastAsia="Times New Roman" w:hAnsi="Arial" w:cs="Arial"/>
          <w:sz w:val="20"/>
          <w:szCs w:val="20"/>
          <w:lang w:eastAsia="sl-SI"/>
        </w:rPr>
        <w:t>lovenije za kulturne dejavnosti.</w:t>
      </w:r>
    </w:p>
    <w:p w:rsidR="00183154" w:rsidRPr="00183154" w:rsidRDefault="00183154" w:rsidP="00183154">
      <w:pPr>
        <w:spacing w:after="210" w:line="240" w:lineRule="auto"/>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 xml:space="preserve">4. </w:t>
      </w:r>
      <w:r w:rsidRPr="00183154">
        <w:rPr>
          <w:rFonts w:ascii="Arial" w:eastAsia="Times New Roman" w:hAnsi="Arial" w:cs="Arial"/>
          <w:b/>
          <w:bCs/>
          <w:sz w:val="20"/>
          <w:szCs w:val="20"/>
          <w:lang w:eastAsia="sl-SI"/>
        </w:rPr>
        <w:t>člen</w:t>
      </w:r>
    </w:p>
    <w:p w:rsidR="00183154" w:rsidRPr="00183154" w:rsidRDefault="00183154" w:rsidP="00183154">
      <w:pPr>
        <w:spacing w:after="210" w:line="240" w:lineRule="auto"/>
        <w:jc w:val="center"/>
        <w:rPr>
          <w:rFonts w:ascii="Arial" w:eastAsia="Times New Roman" w:hAnsi="Arial" w:cs="Arial"/>
          <w:b/>
          <w:bCs/>
          <w:sz w:val="20"/>
          <w:szCs w:val="20"/>
          <w:lang w:eastAsia="sl-SI"/>
        </w:rPr>
      </w:pPr>
      <w:r w:rsidRPr="00183154">
        <w:rPr>
          <w:rFonts w:ascii="Arial" w:eastAsia="Times New Roman" w:hAnsi="Arial" w:cs="Arial"/>
          <w:b/>
          <w:bCs/>
          <w:sz w:val="20"/>
          <w:szCs w:val="20"/>
          <w:lang w:eastAsia="sl-SI"/>
        </w:rPr>
        <w:t>(začetek veljavnosti)</w:t>
      </w:r>
    </w:p>
    <w:p w:rsidR="00183154" w:rsidRPr="00183154" w:rsidRDefault="00183154" w:rsidP="00183154">
      <w:pPr>
        <w:spacing w:after="210" w:line="240" w:lineRule="auto"/>
        <w:jc w:val="both"/>
        <w:rPr>
          <w:rFonts w:ascii="Arial" w:eastAsia="Times New Roman" w:hAnsi="Arial" w:cs="Arial"/>
          <w:sz w:val="20"/>
          <w:szCs w:val="20"/>
          <w:lang w:eastAsia="sl-SI"/>
        </w:rPr>
      </w:pPr>
      <w:r w:rsidRPr="00183154">
        <w:rPr>
          <w:rFonts w:ascii="Arial" w:eastAsia="Times New Roman" w:hAnsi="Arial" w:cs="Arial"/>
          <w:sz w:val="20"/>
          <w:szCs w:val="20"/>
          <w:lang w:eastAsia="sl-SI"/>
        </w:rPr>
        <w:t>Ta pravilnik začne veljati petnajsti dan po objavi v Uradnem listu Republike Slovenije.</w:t>
      </w:r>
    </w:p>
    <w:p w:rsidR="00183154" w:rsidRDefault="00183154" w:rsidP="00183154">
      <w:pPr>
        <w:spacing w:after="160" w:line="259" w:lineRule="auto"/>
        <w:rPr>
          <w:sz w:val="20"/>
        </w:rPr>
      </w:pPr>
    </w:p>
    <w:p w:rsidR="00183154" w:rsidRPr="00A22843" w:rsidRDefault="00183154" w:rsidP="00DB56A8">
      <w:pPr>
        <w:spacing w:after="0" w:line="360" w:lineRule="auto"/>
        <w:jc w:val="both"/>
        <w:rPr>
          <w:rFonts w:ascii="Arial" w:hAnsi="Arial" w:cs="Arial"/>
          <w:sz w:val="20"/>
          <w:szCs w:val="20"/>
          <w:lang w:eastAsia="sl-SI"/>
        </w:rPr>
      </w:pPr>
      <w:r w:rsidRPr="00A22843">
        <w:rPr>
          <w:rFonts w:ascii="Arial" w:hAnsi="Arial" w:cs="Arial"/>
          <w:sz w:val="20"/>
          <w:szCs w:val="20"/>
          <w:lang w:eastAsia="sl-SI"/>
        </w:rPr>
        <w:t xml:space="preserve">Št.: </w:t>
      </w:r>
    </w:p>
    <w:p w:rsidR="00183154" w:rsidRPr="00A22843" w:rsidRDefault="00183154" w:rsidP="00DB56A8">
      <w:pPr>
        <w:spacing w:after="0" w:line="360" w:lineRule="auto"/>
        <w:jc w:val="both"/>
        <w:rPr>
          <w:rFonts w:ascii="Arial" w:hAnsi="Arial" w:cs="Arial"/>
          <w:sz w:val="20"/>
          <w:szCs w:val="20"/>
          <w:lang w:eastAsia="sl-SI"/>
        </w:rPr>
      </w:pPr>
      <w:r w:rsidRPr="00A22843">
        <w:rPr>
          <w:rFonts w:ascii="Arial" w:hAnsi="Arial" w:cs="Arial"/>
          <w:sz w:val="20"/>
          <w:szCs w:val="20"/>
          <w:lang w:eastAsia="sl-SI"/>
        </w:rPr>
        <w:t xml:space="preserve">Ljubljana, dne </w:t>
      </w:r>
    </w:p>
    <w:p w:rsidR="00183154" w:rsidRPr="00A22843" w:rsidRDefault="00183154" w:rsidP="00DB56A8">
      <w:pPr>
        <w:spacing w:after="0" w:line="360" w:lineRule="auto"/>
        <w:jc w:val="both"/>
        <w:rPr>
          <w:rFonts w:ascii="Arial" w:hAnsi="Arial" w:cs="Arial"/>
          <w:sz w:val="20"/>
          <w:szCs w:val="20"/>
          <w:lang w:eastAsia="sl-SI"/>
        </w:rPr>
      </w:pPr>
      <w:r w:rsidRPr="00A22843">
        <w:rPr>
          <w:rFonts w:ascii="Arial" w:hAnsi="Arial" w:cs="Arial"/>
          <w:sz w:val="20"/>
          <w:szCs w:val="20"/>
          <w:lang w:eastAsia="sl-SI"/>
        </w:rPr>
        <w:t xml:space="preserve">EVA </w:t>
      </w:r>
    </w:p>
    <w:p w:rsidR="0077039C" w:rsidRPr="00183154" w:rsidRDefault="00183154" w:rsidP="00183154">
      <w:pPr>
        <w:spacing w:after="160" w:line="259" w:lineRule="auto"/>
        <w:rPr>
          <w:rFonts w:ascii="Arial" w:eastAsia="Times New Roman" w:hAnsi="Arial" w:cs="Arial"/>
          <w:sz w:val="20"/>
          <w:szCs w:val="20"/>
        </w:rPr>
      </w:pPr>
      <w:r w:rsidRPr="00183154">
        <w:rPr>
          <w:rFonts w:ascii="Arial" w:hAnsi="Arial" w:cs="Arial"/>
          <w:sz w:val="20"/>
          <w:szCs w:val="20"/>
        </w:rPr>
        <w:t xml:space="preserve">                                                                                     </w:t>
      </w:r>
      <w:r w:rsidR="00DB56A8">
        <w:rPr>
          <w:rFonts w:ascii="Arial" w:hAnsi="Arial" w:cs="Arial"/>
          <w:sz w:val="20"/>
          <w:szCs w:val="20"/>
        </w:rPr>
        <w:t xml:space="preserve">                 </w:t>
      </w:r>
      <w:r w:rsidRPr="00183154">
        <w:rPr>
          <w:rFonts w:ascii="Arial" w:hAnsi="Arial" w:cs="Arial"/>
          <w:sz w:val="20"/>
          <w:szCs w:val="20"/>
        </w:rPr>
        <w:t xml:space="preserve">     Minister</w:t>
      </w:r>
      <w:r>
        <w:rPr>
          <w:rFonts w:ascii="Arial" w:hAnsi="Arial" w:cs="Arial"/>
          <w:sz w:val="20"/>
          <w:szCs w:val="20"/>
        </w:rPr>
        <w:t xml:space="preserve"> za kulturo</w:t>
      </w:r>
      <w:r w:rsidR="0077039C" w:rsidRPr="00183154">
        <w:rPr>
          <w:rFonts w:ascii="Arial" w:hAnsi="Arial" w:cs="Arial"/>
          <w:sz w:val="20"/>
          <w:szCs w:val="20"/>
        </w:rPr>
        <w:br w:type="page"/>
      </w:r>
    </w:p>
    <w:p w:rsidR="0077039C" w:rsidRPr="00642FCF" w:rsidRDefault="0077039C" w:rsidP="0077039C">
      <w:pPr>
        <w:spacing w:after="0" w:line="260" w:lineRule="exact"/>
        <w:jc w:val="right"/>
        <w:rPr>
          <w:rFonts w:ascii="Arial" w:hAnsi="Arial" w:cs="Arial"/>
          <w:b/>
          <w:sz w:val="20"/>
          <w:szCs w:val="20"/>
        </w:rPr>
      </w:pPr>
      <w:r w:rsidRPr="00642FCF">
        <w:rPr>
          <w:rFonts w:ascii="Arial" w:hAnsi="Arial" w:cs="Arial"/>
          <w:b/>
          <w:sz w:val="20"/>
          <w:szCs w:val="20"/>
        </w:rPr>
        <w:lastRenderedPageBreak/>
        <w:t>OSNUTEK PODZAKONSKEGA AKTA</w:t>
      </w:r>
    </w:p>
    <w:p w:rsidR="0077039C" w:rsidRPr="00642FCF" w:rsidRDefault="0077039C" w:rsidP="0077039C">
      <w:pPr>
        <w:spacing w:after="0" w:line="260" w:lineRule="exact"/>
        <w:jc w:val="both"/>
        <w:rPr>
          <w:rFonts w:ascii="Arial" w:hAnsi="Arial" w:cs="Arial"/>
          <w:b/>
          <w:sz w:val="20"/>
          <w:szCs w:val="20"/>
        </w:rPr>
      </w:pPr>
    </w:p>
    <w:p w:rsidR="0077039C" w:rsidRPr="00642FCF" w:rsidRDefault="0077039C" w:rsidP="0077039C">
      <w:pPr>
        <w:pStyle w:val="Odstavekseznama"/>
        <w:numPr>
          <w:ilvl w:val="0"/>
          <w:numId w:val="107"/>
        </w:numPr>
        <w:spacing w:after="0" w:line="260" w:lineRule="exact"/>
        <w:jc w:val="both"/>
        <w:rPr>
          <w:rFonts w:ascii="Arial" w:hAnsi="Arial" w:cs="Arial"/>
          <w:b/>
          <w:sz w:val="20"/>
          <w:szCs w:val="20"/>
        </w:rPr>
      </w:pPr>
      <w:r w:rsidRPr="00642FCF">
        <w:rPr>
          <w:rFonts w:ascii="Arial" w:hAnsi="Arial" w:cs="Arial"/>
          <w:b/>
          <w:sz w:val="20"/>
          <w:szCs w:val="20"/>
        </w:rPr>
        <w:t>PREAMBULA PODZAKONSKEGA AKTA</w:t>
      </w:r>
    </w:p>
    <w:p w:rsidR="0077039C" w:rsidRDefault="0077039C" w:rsidP="0077039C">
      <w:pPr>
        <w:tabs>
          <w:tab w:val="left" w:pos="708"/>
        </w:tabs>
        <w:spacing w:after="0" w:line="260" w:lineRule="exact"/>
        <w:jc w:val="both"/>
        <w:rPr>
          <w:rFonts w:ascii="Arial" w:hAnsi="Arial" w:cs="Arial"/>
          <w:sz w:val="20"/>
          <w:szCs w:val="20"/>
        </w:rPr>
      </w:pPr>
    </w:p>
    <w:p w:rsidR="00851C8F" w:rsidRPr="00A22843" w:rsidRDefault="00851C8F" w:rsidP="00851C8F">
      <w:pPr>
        <w:tabs>
          <w:tab w:val="left" w:pos="708"/>
        </w:tabs>
        <w:spacing w:line="240" w:lineRule="auto"/>
        <w:jc w:val="both"/>
        <w:rPr>
          <w:rFonts w:ascii="Arial" w:hAnsi="Arial" w:cs="Arial"/>
          <w:sz w:val="20"/>
          <w:szCs w:val="20"/>
        </w:rPr>
      </w:pPr>
      <w:r w:rsidRPr="00A22843">
        <w:rPr>
          <w:rFonts w:ascii="Arial" w:hAnsi="Arial" w:cs="Arial"/>
          <w:sz w:val="20"/>
          <w:szCs w:val="20"/>
        </w:rPr>
        <w:t>Na podlagi petega odstavka 6. člena Zakona o nevladnih organizacijah (Uradni li</w:t>
      </w:r>
      <w:r>
        <w:rPr>
          <w:rFonts w:ascii="Arial" w:hAnsi="Arial" w:cs="Arial"/>
          <w:sz w:val="20"/>
          <w:szCs w:val="20"/>
        </w:rPr>
        <w:t>st RS, št. XX) izdaja minister</w:t>
      </w:r>
      <w:r w:rsidRPr="00A22843">
        <w:rPr>
          <w:rFonts w:ascii="Arial" w:hAnsi="Arial" w:cs="Arial"/>
          <w:sz w:val="20"/>
          <w:szCs w:val="20"/>
        </w:rPr>
        <w:t xml:space="preserve"> za </w:t>
      </w:r>
      <w:r>
        <w:rPr>
          <w:rFonts w:ascii="Arial" w:hAnsi="Arial" w:cs="Arial"/>
          <w:sz w:val="20"/>
          <w:szCs w:val="20"/>
        </w:rPr>
        <w:t>zunanje zadeve</w:t>
      </w:r>
    </w:p>
    <w:p w:rsidR="0077039C" w:rsidRPr="00A22843" w:rsidRDefault="0077039C" w:rsidP="0077039C">
      <w:pPr>
        <w:tabs>
          <w:tab w:val="left" w:pos="708"/>
        </w:tabs>
        <w:spacing w:after="0" w:line="260" w:lineRule="exact"/>
        <w:jc w:val="both"/>
        <w:rPr>
          <w:rFonts w:ascii="Arial" w:hAnsi="Arial" w:cs="Arial"/>
          <w:sz w:val="20"/>
          <w:szCs w:val="20"/>
        </w:rPr>
      </w:pPr>
    </w:p>
    <w:p w:rsidR="0077039C" w:rsidRPr="00A22843" w:rsidRDefault="0077039C" w:rsidP="0077039C">
      <w:pPr>
        <w:pStyle w:val="Odstavekseznama"/>
        <w:numPr>
          <w:ilvl w:val="0"/>
          <w:numId w:val="107"/>
        </w:numPr>
        <w:spacing w:after="0" w:line="260" w:lineRule="exact"/>
        <w:jc w:val="both"/>
        <w:rPr>
          <w:rFonts w:ascii="Arial" w:hAnsi="Arial" w:cs="Arial"/>
          <w:b/>
          <w:sz w:val="20"/>
          <w:szCs w:val="20"/>
        </w:rPr>
      </w:pPr>
      <w:r w:rsidRPr="00A22843">
        <w:rPr>
          <w:rFonts w:ascii="Arial" w:hAnsi="Arial" w:cs="Arial"/>
          <w:b/>
          <w:sz w:val="20"/>
          <w:szCs w:val="20"/>
        </w:rPr>
        <w:t>OKVIRNI NASLOV PODZAKONSKEGA AKTA</w:t>
      </w:r>
    </w:p>
    <w:p w:rsidR="00A22843" w:rsidRDefault="00A22843" w:rsidP="005759E0">
      <w:pPr>
        <w:pStyle w:val="EVA0"/>
        <w:rPr>
          <w:rFonts w:cs="Arial"/>
          <w:sz w:val="20"/>
          <w:szCs w:val="20"/>
        </w:rPr>
      </w:pPr>
    </w:p>
    <w:p w:rsidR="005C48D0" w:rsidRPr="005C48D0" w:rsidRDefault="005C48D0" w:rsidP="005C48D0">
      <w:pPr>
        <w:tabs>
          <w:tab w:val="left" w:pos="708"/>
        </w:tabs>
        <w:spacing w:line="240" w:lineRule="auto"/>
        <w:jc w:val="both"/>
        <w:rPr>
          <w:rFonts w:ascii="Arial" w:hAnsi="Arial" w:cs="Arial"/>
          <w:sz w:val="20"/>
          <w:szCs w:val="20"/>
        </w:rPr>
      </w:pPr>
      <w:r w:rsidRPr="005C48D0">
        <w:rPr>
          <w:rFonts w:ascii="Arial" w:hAnsi="Arial" w:cs="Arial"/>
          <w:sz w:val="20"/>
          <w:szCs w:val="20"/>
        </w:rPr>
        <w:t>Pravilnik</w:t>
      </w:r>
      <w:r>
        <w:rPr>
          <w:rFonts w:ascii="Arial" w:hAnsi="Arial" w:cs="Arial"/>
          <w:sz w:val="20"/>
          <w:szCs w:val="20"/>
        </w:rPr>
        <w:t xml:space="preserve"> </w:t>
      </w:r>
      <w:r w:rsidRPr="005C48D0">
        <w:rPr>
          <w:rFonts w:ascii="Arial" w:hAnsi="Arial" w:cs="Arial"/>
          <w:sz w:val="20"/>
          <w:szCs w:val="20"/>
        </w:rPr>
        <w:t>o določitvi kriterijev za izkazovanje pomembnejših dosežkov delovanja nevladnih organizacij za podelitev statusa nevladne organizacije v javnem interesu na področju zunanjih zadev</w:t>
      </w:r>
    </w:p>
    <w:p w:rsidR="005C48D0" w:rsidRPr="00A30890" w:rsidRDefault="005C48D0" w:rsidP="005C48D0">
      <w:pPr>
        <w:tabs>
          <w:tab w:val="left" w:pos="708"/>
        </w:tabs>
        <w:spacing w:after="0" w:line="260" w:lineRule="exact"/>
        <w:rPr>
          <w:rFonts w:ascii="Arial" w:hAnsi="Arial" w:cs="Arial"/>
          <w:b/>
          <w:sz w:val="20"/>
          <w:szCs w:val="20"/>
        </w:rPr>
      </w:pPr>
    </w:p>
    <w:p w:rsidR="005C48D0" w:rsidRPr="00A30890" w:rsidRDefault="005C48D0" w:rsidP="005C48D0">
      <w:pPr>
        <w:pStyle w:val="Odstavekseznama"/>
        <w:numPr>
          <w:ilvl w:val="0"/>
          <w:numId w:val="107"/>
        </w:numPr>
        <w:spacing w:after="0" w:line="260" w:lineRule="exact"/>
        <w:jc w:val="both"/>
        <w:rPr>
          <w:rFonts w:ascii="Arial" w:hAnsi="Arial" w:cs="Arial"/>
          <w:b/>
          <w:sz w:val="20"/>
          <w:szCs w:val="20"/>
        </w:rPr>
      </w:pPr>
      <w:r w:rsidRPr="00A30890">
        <w:rPr>
          <w:rFonts w:ascii="Arial" w:hAnsi="Arial" w:cs="Arial"/>
          <w:b/>
          <w:sz w:val="20"/>
          <w:szCs w:val="20"/>
        </w:rPr>
        <w:t>VSEBINA, OPISANA PO VSEBINSKIH SKLOPIH:</w:t>
      </w:r>
    </w:p>
    <w:p w:rsidR="005C48D0" w:rsidRPr="00A30890" w:rsidRDefault="005C48D0" w:rsidP="005C48D0">
      <w:pPr>
        <w:tabs>
          <w:tab w:val="left" w:pos="708"/>
        </w:tabs>
        <w:spacing w:after="0" w:line="260" w:lineRule="exact"/>
        <w:jc w:val="both"/>
        <w:rPr>
          <w:rFonts w:ascii="Arial" w:hAnsi="Arial" w:cs="Arial"/>
          <w:b/>
          <w:sz w:val="20"/>
          <w:szCs w:val="20"/>
        </w:rPr>
      </w:pPr>
    </w:p>
    <w:p w:rsidR="005C48D0" w:rsidRPr="00A30890" w:rsidRDefault="005C48D0" w:rsidP="005C48D0">
      <w:pPr>
        <w:pStyle w:val="Odstavekseznama"/>
        <w:numPr>
          <w:ilvl w:val="0"/>
          <w:numId w:val="109"/>
        </w:numPr>
        <w:tabs>
          <w:tab w:val="left" w:pos="567"/>
        </w:tabs>
        <w:spacing w:after="0" w:line="260" w:lineRule="exact"/>
        <w:jc w:val="both"/>
        <w:rPr>
          <w:rFonts w:ascii="Arial" w:hAnsi="Arial" w:cs="Arial"/>
          <w:sz w:val="20"/>
          <w:szCs w:val="20"/>
        </w:rPr>
      </w:pPr>
      <w:r w:rsidRPr="00A30890">
        <w:rPr>
          <w:rFonts w:ascii="Arial" w:hAnsi="Arial" w:cs="Arial"/>
          <w:sz w:val="20"/>
          <w:szCs w:val="20"/>
        </w:rPr>
        <w:t>PREDMET UREJANJA (VSEBINA AKTA)</w:t>
      </w:r>
    </w:p>
    <w:p w:rsidR="005C48D0" w:rsidRPr="00A30890" w:rsidRDefault="005C48D0" w:rsidP="005C48D0">
      <w:pPr>
        <w:tabs>
          <w:tab w:val="left" w:pos="567"/>
        </w:tabs>
        <w:overflowPunct w:val="0"/>
        <w:autoSpaceDE w:val="0"/>
        <w:autoSpaceDN w:val="0"/>
        <w:adjustRightInd w:val="0"/>
        <w:spacing w:after="0" w:line="260" w:lineRule="exact"/>
        <w:ind w:left="43"/>
        <w:jc w:val="both"/>
        <w:textAlignment w:val="baseline"/>
        <w:rPr>
          <w:rFonts w:ascii="Arial" w:hAnsi="Arial" w:cs="Arial"/>
          <w:sz w:val="20"/>
          <w:szCs w:val="20"/>
        </w:rPr>
      </w:pPr>
      <w:r w:rsidRPr="00A30890">
        <w:rPr>
          <w:rFonts w:ascii="Arial" w:hAnsi="Arial" w:cs="Arial"/>
          <w:sz w:val="20"/>
          <w:szCs w:val="20"/>
        </w:rPr>
        <w:t>Ta pravilnik ureja kriterije za izkazovanje pomembnejših dosežkov delovanja nevladnih organizacij za podelitev statusa nevladne organizacije v javnem interesu na področju zunanjih zadev v zadnjih dveh letih.</w:t>
      </w:r>
    </w:p>
    <w:p w:rsidR="005C48D0" w:rsidRPr="00A30890" w:rsidRDefault="005C48D0" w:rsidP="005C48D0">
      <w:pPr>
        <w:pStyle w:val="Odstavekseznama"/>
        <w:tabs>
          <w:tab w:val="left" w:pos="567"/>
        </w:tabs>
        <w:spacing w:after="0" w:line="260" w:lineRule="exact"/>
        <w:ind w:left="567"/>
        <w:jc w:val="both"/>
        <w:rPr>
          <w:rFonts w:ascii="Arial" w:hAnsi="Arial" w:cs="Arial"/>
          <w:sz w:val="20"/>
          <w:szCs w:val="20"/>
        </w:rPr>
      </w:pPr>
    </w:p>
    <w:p w:rsidR="005C48D0" w:rsidRPr="00A30890" w:rsidRDefault="005C48D0" w:rsidP="005C48D0">
      <w:pPr>
        <w:pStyle w:val="Odstavekseznama"/>
        <w:numPr>
          <w:ilvl w:val="0"/>
          <w:numId w:val="109"/>
        </w:numPr>
        <w:tabs>
          <w:tab w:val="left" w:pos="567"/>
        </w:tabs>
        <w:spacing w:after="0" w:line="260" w:lineRule="exact"/>
        <w:jc w:val="both"/>
        <w:rPr>
          <w:rFonts w:ascii="Arial" w:hAnsi="Arial" w:cs="Arial"/>
          <w:sz w:val="20"/>
          <w:szCs w:val="20"/>
        </w:rPr>
      </w:pPr>
      <w:r w:rsidRPr="00A30890">
        <w:rPr>
          <w:rFonts w:ascii="Arial" w:hAnsi="Arial" w:cs="Arial"/>
          <w:sz w:val="20"/>
          <w:szCs w:val="20"/>
        </w:rPr>
        <w:t>PREDSTAVITEV PO VSEBINSKIH SKLOPIH (ZA VSAK VSEBINSKI SKLOP POSEBEJ):</w:t>
      </w:r>
    </w:p>
    <w:p w:rsidR="005C48D0" w:rsidRPr="00A30890" w:rsidRDefault="005C48D0" w:rsidP="005C48D0">
      <w:pPr>
        <w:tabs>
          <w:tab w:val="left" w:pos="567"/>
        </w:tabs>
        <w:spacing w:after="0" w:line="260" w:lineRule="exact"/>
        <w:jc w:val="both"/>
        <w:rPr>
          <w:rFonts w:ascii="Arial" w:hAnsi="Arial" w:cs="Arial"/>
          <w:sz w:val="20"/>
          <w:szCs w:val="20"/>
        </w:rPr>
      </w:pPr>
    </w:p>
    <w:p w:rsidR="005C48D0" w:rsidRPr="00A30890" w:rsidRDefault="005C48D0" w:rsidP="005C48D0">
      <w:pPr>
        <w:pStyle w:val="Odstavekseznama"/>
        <w:numPr>
          <w:ilvl w:val="0"/>
          <w:numId w:val="110"/>
        </w:numPr>
        <w:tabs>
          <w:tab w:val="left" w:pos="567"/>
        </w:tabs>
        <w:spacing w:after="0" w:line="260" w:lineRule="exact"/>
        <w:jc w:val="both"/>
        <w:rPr>
          <w:rFonts w:ascii="Arial" w:hAnsi="Arial" w:cs="Arial"/>
          <w:sz w:val="20"/>
          <w:szCs w:val="20"/>
        </w:rPr>
      </w:pPr>
      <w:r w:rsidRPr="00A30890">
        <w:rPr>
          <w:rFonts w:ascii="Arial" w:hAnsi="Arial" w:cs="Arial"/>
          <w:sz w:val="20"/>
          <w:szCs w:val="20"/>
        </w:rPr>
        <w:t>Opis ukrepa in rešitve</w:t>
      </w:r>
    </w:p>
    <w:p w:rsidR="005C48D0" w:rsidRPr="00A30890" w:rsidRDefault="005C48D0" w:rsidP="005C48D0">
      <w:pPr>
        <w:tabs>
          <w:tab w:val="left" w:pos="567"/>
        </w:tabs>
        <w:spacing w:after="0" w:line="260" w:lineRule="exact"/>
        <w:jc w:val="both"/>
        <w:rPr>
          <w:rFonts w:ascii="Arial" w:hAnsi="Arial" w:cs="Arial"/>
          <w:sz w:val="20"/>
          <w:szCs w:val="20"/>
        </w:rPr>
      </w:pPr>
      <w:r w:rsidRPr="00A30890">
        <w:rPr>
          <w:rFonts w:ascii="Arial" w:hAnsi="Arial" w:cs="Arial"/>
          <w:sz w:val="20"/>
          <w:szCs w:val="20"/>
        </w:rPr>
        <w:t>Določitev kriterijev za izkazovanje pomembnejših dosežkov nevladnih organizacij v zadnjih dveh letih, katerih izpolnjevanje je pogoj za pridobitev statusa nevladne organizacije v javnem interesu na področju zunanjih zadev.</w:t>
      </w:r>
    </w:p>
    <w:p w:rsidR="005C48D0" w:rsidRPr="00A30890" w:rsidRDefault="005C48D0" w:rsidP="005C48D0">
      <w:pPr>
        <w:tabs>
          <w:tab w:val="left" w:pos="567"/>
        </w:tabs>
        <w:spacing w:after="0" w:line="260" w:lineRule="exact"/>
        <w:jc w:val="both"/>
        <w:rPr>
          <w:rFonts w:ascii="Arial" w:hAnsi="Arial" w:cs="Arial"/>
          <w:sz w:val="20"/>
          <w:szCs w:val="20"/>
        </w:rPr>
      </w:pPr>
    </w:p>
    <w:p w:rsidR="005C48D0" w:rsidRPr="00A30890" w:rsidRDefault="005C48D0" w:rsidP="005C48D0">
      <w:pPr>
        <w:pStyle w:val="Odstavekseznama"/>
        <w:numPr>
          <w:ilvl w:val="0"/>
          <w:numId w:val="110"/>
        </w:numPr>
        <w:tabs>
          <w:tab w:val="left" w:pos="567"/>
        </w:tabs>
        <w:spacing w:after="0" w:line="260" w:lineRule="exact"/>
        <w:jc w:val="both"/>
        <w:rPr>
          <w:rFonts w:ascii="Arial" w:hAnsi="Arial" w:cs="Arial"/>
          <w:sz w:val="20"/>
          <w:szCs w:val="20"/>
        </w:rPr>
      </w:pPr>
      <w:r w:rsidRPr="00A30890">
        <w:rPr>
          <w:rFonts w:ascii="Arial" w:hAnsi="Arial" w:cs="Arial"/>
          <w:sz w:val="20"/>
          <w:szCs w:val="20"/>
        </w:rPr>
        <w:t>Naslovnik</w:t>
      </w:r>
    </w:p>
    <w:p w:rsidR="005C48D0" w:rsidRPr="00A30890" w:rsidRDefault="005C48D0" w:rsidP="005C48D0">
      <w:pPr>
        <w:tabs>
          <w:tab w:val="left" w:pos="567"/>
        </w:tabs>
        <w:spacing w:after="0" w:line="260" w:lineRule="exact"/>
        <w:jc w:val="both"/>
        <w:rPr>
          <w:rFonts w:ascii="Arial" w:hAnsi="Arial" w:cs="Arial"/>
          <w:sz w:val="20"/>
          <w:szCs w:val="20"/>
        </w:rPr>
      </w:pPr>
      <w:r w:rsidRPr="00A30890">
        <w:rPr>
          <w:rFonts w:ascii="Arial" w:hAnsi="Arial" w:cs="Arial"/>
          <w:sz w:val="20"/>
          <w:szCs w:val="20"/>
        </w:rPr>
        <w:t>Nevladne organizacije.</w:t>
      </w:r>
    </w:p>
    <w:p w:rsidR="005C48D0" w:rsidRPr="00A30890" w:rsidRDefault="005C48D0" w:rsidP="005C48D0">
      <w:pPr>
        <w:pStyle w:val="Odstavekseznama"/>
        <w:spacing w:after="0" w:line="260" w:lineRule="exact"/>
        <w:jc w:val="both"/>
        <w:rPr>
          <w:rFonts w:ascii="Arial" w:hAnsi="Arial" w:cs="Arial"/>
          <w:sz w:val="20"/>
          <w:szCs w:val="20"/>
        </w:rPr>
      </w:pPr>
    </w:p>
    <w:p w:rsidR="005C48D0" w:rsidRPr="00A30890" w:rsidRDefault="005C48D0" w:rsidP="005C48D0">
      <w:pPr>
        <w:pStyle w:val="Odstavekseznama"/>
        <w:numPr>
          <w:ilvl w:val="0"/>
          <w:numId w:val="110"/>
        </w:numPr>
        <w:tabs>
          <w:tab w:val="left" w:pos="567"/>
        </w:tabs>
        <w:spacing w:after="0" w:line="260" w:lineRule="exact"/>
        <w:jc w:val="both"/>
        <w:rPr>
          <w:rFonts w:ascii="Arial" w:hAnsi="Arial" w:cs="Arial"/>
          <w:sz w:val="20"/>
          <w:szCs w:val="20"/>
        </w:rPr>
      </w:pPr>
      <w:r w:rsidRPr="00A30890">
        <w:rPr>
          <w:rFonts w:ascii="Arial" w:hAnsi="Arial" w:cs="Arial"/>
          <w:sz w:val="20"/>
          <w:szCs w:val="20"/>
        </w:rPr>
        <w:t>Pravne posledice</w:t>
      </w:r>
    </w:p>
    <w:p w:rsidR="005C48D0" w:rsidRPr="00A30890" w:rsidRDefault="005C48D0" w:rsidP="005C48D0">
      <w:pPr>
        <w:spacing w:after="0" w:line="260" w:lineRule="exact"/>
        <w:jc w:val="both"/>
        <w:rPr>
          <w:rFonts w:ascii="Arial" w:hAnsi="Arial" w:cs="Arial"/>
          <w:sz w:val="20"/>
          <w:szCs w:val="20"/>
        </w:rPr>
      </w:pPr>
      <w:r w:rsidRPr="00A30890">
        <w:rPr>
          <w:rFonts w:ascii="Arial" w:hAnsi="Arial" w:cs="Arial"/>
          <w:sz w:val="20"/>
          <w:szCs w:val="20"/>
        </w:rPr>
        <w:t>Pridobitev statusa nevladne organizacije v javnem interesu na področju zunanjih zadev.</w:t>
      </w:r>
    </w:p>
    <w:p w:rsidR="005C48D0" w:rsidRPr="00A30890" w:rsidRDefault="005C48D0" w:rsidP="005C48D0">
      <w:pPr>
        <w:spacing w:after="0" w:line="260" w:lineRule="exact"/>
        <w:jc w:val="both"/>
        <w:rPr>
          <w:rFonts w:ascii="Arial" w:hAnsi="Arial" w:cs="Arial"/>
          <w:sz w:val="20"/>
          <w:szCs w:val="20"/>
        </w:rPr>
      </w:pPr>
    </w:p>
    <w:p w:rsidR="005C48D0" w:rsidRPr="00A30890" w:rsidRDefault="005C48D0" w:rsidP="005C48D0">
      <w:pPr>
        <w:pStyle w:val="Odstavekseznama"/>
        <w:numPr>
          <w:ilvl w:val="0"/>
          <w:numId w:val="109"/>
        </w:numPr>
        <w:tabs>
          <w:tab w:val="left" w:pos="567"/>
        </w:tabs>
        <w:spacing w:after="0" w:line="260" w:lineRule="exact"/>
        <w:jc w:val="both"/>
        <w:rPr>
          <w:rFonts w:ascii="Arial" w:hAnsi="Arial" w:cs="Arial"/>
          <w:sz w:val="20"/>
          <w:szCs w:val="20"/>
        </w:rPr>
      </w:pPr>
      <w:r w:rsidRPr="00A30890">
        <w:rPr>
          <w:rFonts w:ascii="Arial" w:hAnsi="Arial" w:cs="Arial"/>
          <w:sz w:val="20"/>
          <w:szCs w:val="20"/>
        </w:rPr>
        <w:t>PREHODNI REŽIM</w:t>
      </w:r>
    </w:p>
    <w:p w:rsidR="005C48D0" w:rsidRPr="00A30890" w:rsidRDefault="005C48D0" w:rsidP="005C48D0">
      <w:pPr>
        <w:spacing w:after="0" w:line="260" w:lineRule="exact"/>
        <w:jc w:val="both"/>
        <w:rPr>
          <w:rFonts w:ascii="Arial" w:hAnsi="Arial" w:cs="Arial"/>
          <w:sz w:val="20"/>
          <w:szCs w:val="20"/>
        </w:rPr>
      </w:pPr>
      <w:r w:rsidRPr="00A30890">
        <w:rPr>
          <w:rFonts w:ascii="Arial" w:hAnsi="Arial" w:cs="Arial"/>
          <w:sz w:val="20"/>
          <w:szCs w:val="20"/>
        </w:rPr>
        <w:t>/</w:t>
      </w:r>
    </w:p>
    <w:p w:rsidR="005C48D0" w:rsidRPr="00A30890" w:rsidRDefault="005C48D0" w:rsidP="005C48D0">
      <w:pPr>
        <w:pStyle w:val="Odstavekseznama"/>
        <w:numPr>
          <w:ilvl w:val="0"/>
          <w:numId w:val="109"/>
        </w:numPr>
        <w:tabs>
          <w:tab w:val="left" w:pos="567"/>
        </w:tabs>
        <w:spacing w:after="0" w:line="260" w:lineRule="exact"/>
        <w:jc w:val="both"/>
        <w:rPr>
          <w:rFonts w:ascii="Arial" w:hAnsi="Arial" w:cs="Arial"/>
          <w:sz w:val="20"/>
          <w:szCs w:val="20"/>
        </w:rPr>
      </w:pPr>
      <w:r w:rsidRPr="00A30890">
        <w:rPr>
          <w:rFonts w:ascii="Arial" w:hAnsi="Arial" w:cs="Arial"/>
          <w:sz w:val="20"/>
          <w:szCs w:val="20"/>
        </w:rPr>
        <w:t>ZAČETEK VELJAVNOSTI</w:t>
      </w:r>
    </w:p>
    <w:p w:rsidR="005C48D0" w:rsidRPr="00A30890" w:rsidRDefault="005C48D0" w:rsidP="005C48D0">
      <w:pPr>
        <w:tabs>
          <w:tab w:val="left" w:pos="567"/>
        </w:tabs>
        <w:spacing w:after="0" w:line="260" w:lineRule="exact"/>
        <w:jc w:val="both"/>
        <w:rPr>
          <w:rFonts w:ascii="Arial" w:hAnsi="Arial" w:cs="Arial"/>
          <w:sz w:val="20"/>
          <w:szCs w:val="20"/>
        </w:rPr>
      </w:pPr>
      <w:r w:rsidRPr="00A30890">
        <w:rPr>
          <w:rFonts w:ascii="Arial" w:hAnsi="Arial" w:cs="Arial"/>
          <w:sz w:val="20"/>
          <w:szCs w:val="20"/>
        </w:rPr>
        <w:t>Ta pravilnik začne veljati petnajsti dan po objavi v Uradnem listu Republike Slovenije.</w:t>
      </w:r>
    </w:p>
    <w:p w:rsidR="005C48D0" w:rsidRPr="00A30890" w:rsidRDefault="005C48D0" w:rsidP="005C48D0">
      <w:pPr>
        <w:tabs>
          <w:tab w:val="left" w:pos="708"/>
        </w:tabs>
        <w:spacing w:after="0" w:line="260" w:lineRule="exact"/>
        <w:rPr>
          <w:rFonts w:ascii="Arial" w:hAnsi="Arial" w:cs="Arial"/>
          <w:b/>
          <w:sz w:val="20"/>
          <w:szCs w:val="20"/>
        </w:rPr>
      </w:pPr>
    </w:p>
    <w:p w:rsidR="005C48D0" w:rsidRPr="00A30890" w:rsidRDefault="005C48D0" w:rsidP="005C48D0">
      <w:pPr>
        <w:tabs>
          <w:tab w:val="left" w:pos="708"/>
        </w:tabs>
        <w:spacing w:after="0" w:line="260" w:lineRule="exact"/>
        <w:rPr>
          <w:rFonts w:ascii="Arial" w:hAnsi="Arial" w:cs="Arial"/>
          <w:b/>
          <w:sz w:val="20"/>
          <w:szCs w:val="20"/>
        </w:rPr>
      </w:pPr>
    </w:p>
    <w:p w:rsidR="005C48D0" w:rsidRDefault="005C48D0" w:rsidP="005C48D0">
      <w:pPr>
        <w:pStyle w:val="Odstavekseznama"/>
        <w:numPr>
          <w:ilvl w:val="0"/>
          <w:numId w:val="107"/>
        </w:numPr>
        <w:spacing w:after="0" w:line="260" w:lineRule="exact"/>
        <w:jc w:val="both"/>
        <w:rPr>
          <w:rFonts w:ascii="Arial" w:hAnsi="Arial" w:cs="Arial"/>
          <w:b/>
          <w:sz w:val="20"/>
          <w:szCs w:val="20"/>
        </w:rPr>
      </w:pPr>
      <w:r w:rsidRPr="00A30890">
        <w:rPr>
          <w:rFonts w:ascii="Arial" w:hAnsi="Arial" w:cs="Arial"/>
          <w:b/>
          <w:sz w:val="20"/>
          <w:szCs w:val="20"/>
        </w:rPr>
        <w:t>NORMATIVNI DEL</w:t>
      </w:r>
    </w:p>
    <w:p w:rsidR="00183154" w:rsidRPr="00A30890" w:rsidRDefault="00183154" w:rsidP="00183154">
      <w:pPr>
        <w:pStyle w:val="Odstavekseznama"/>
        <w:spacing w:after="0" w:line="260" w:lineRule="exact"/>
        <w:ind w:left="502"/>
        <w:jc w:val="both"/>
        <w:rPr>
          <w:rFonts w:ascii="Arial" w:hAnsi="Arial" w:cs="Arial"/>
          <w:b/>
          <w:sz w:val="20"/>
          <w:szCs w:val="20"/>
        </w:rPr>
      </w:pPr>
    </w:p>
    <w:p w:rsidR="005C48D0" w:rsidRPr="00A30890" w:rsidRDefault="005C48D0" w:rsidP="005C48D0">
      <w:pPr>
        <w:jc w:val="center"/>
        <w:rPr>
          <w:rFonts w:ascii="Arial" w:hAnsi="Arial" w:cs="Arial"/>
          <w:sz w:val="20"/>
          <w:szCs w:val="20"/>
        </w:rPr>
      </w:pPr>
      <w:r w:rsidRPr="00A30890">
        <w:rPr>
          <w:rFonts w:ascii="Arial" w:hAnsi="Arial" w:cs="Arial"/>
          <w:sz w:val="20"/>
          <w:szCs w:val="20"/>
        </w:rPr>
        <w:t>1. člen</w:t>
      </w:r>
    </w:p>
    <w:p w:rsidR="005C48D0" w:rsidRPr="00A30890" w:rsidRDefault="005C48D0" w:rsidP="005C48D0">
      <w:pPr>
        <w:jc w:val="center"/>
        <w:rPr>
          <w:rFonts w:ascii="Arial" w:hAnsi="Arial" w:cs="Arial"/>
          <w:sz w:val="20"/>
          <w:szCs w:val="20"/>
        </w:rPr>
      </w:pPr>
    </w:p>
    <w:p w:rsidR="005C48D0" w:rsidRPr="00A30890" w:rsidRDefault="005C48D0" w:rsidP="005C48D0">
      <w:pPr>
        <w:jc w:val="both"/>
        <w:rPr>
          <w:rFonts w:ascii="Arial" w:hAnsi="Arial" w:cs="Arial"/>
          <w:sz w:val="20"/>
          <w:szCs w:val="20"/>
        </w:rPr>
      </w:pPr>
      <w:r w:rsidRPr="00A30890">
        <w:rPr>
          <w:rFonts w:ascii="Arial" w:hAnsi="Arial" w:cs="Arial"/>
          <w:sz w:val="20"/>
          <w:szCs w:val="20"/>
        </w:rPr>
        <w:t>Ta pravilnik določa kriterije za izkazovanje pomembnejših dosežkov o delovanju nevladne organizacije na področju zunanjih zadev, ki Ministrstvo za zunanje zadeve zaprosi za podelitev statusa nevladne organizacije v javnem interesu.</w:t>
      </w:r>
    </w:p>
    <w:p w:rsidR="005C48D0" w:rsidRPr="00A30890" w:rsidRDefault="005C48D0" w:rsidP="005C48D0">
      <w:pPr>
        <w:jc w:val="center"/>
        <w:rPr>
          <w:rFonts w:ascii="Arial" w:hAnsi="Arial" w:cs="Arial"/>
          <w:sz w:val="20"/>
          <w:szCs w:val="20"/>
        </w:rPr>
      </w:pPr>
    </w:p>
    <w:p w:rsidR="005C48D0" w:rsidRPr="00A30890" w:rsidRDefault="005C48D0" w:rsidP="005C48D0">
      <w:pPr>
        <w:jc w:val="center"/>
        <w:rPr>
          <w:rFonts w:ascii="Arial" w:hAnsi="Arial" w:cs="Arial"/>
          <w:sz w:val="20"/>
          <w:szCs w:val="20"/>
        </w:rPr>
      </w:pPr>
    </w:p>
    <w:p w:rsidR="005C48D0" w:rsidRPr="00A30890" w:rsidRDefault="005C48D0" w:rsidP="005C48D0">
      <w:pPr>
        <w:jc w:val="center"/>
        <w:rPr>
          <w:rFonts w:ascii="Arial" w:hAnsi="Arial" w:cs="Arial"/>
          <w:sz w:val="20"/>
          <w:szCs w:val="20"/>
        </w:rPr>
      </w:pPr>
      <w:r w:rsidRPr="00A30890">
        <w:rPr>
          <w:rFonts w:ascii="Arial" w:hAnsi="Arial" w:cs="Arial"/>
          <w:sz w:val="20"/>
          <w:szCs w:val="20"/>
        </w:rPr>
        <w:t>2. člen</w:t>
      </w:r>
    </w:p>
    <w:p w:rsidR="005C48D0" w:rsidRPr="00A30890" w:rsidRDefault="005C48D0" w:rsidP="005C48D0">
      <w:pPr>
        <w:rPr>
          <w:rFonts w:ascii="Arial" w:hAnsi="Arial" w:cs="Arial"/>
          <w:sz w:val="20"/>
          <w:szCs w:val="20"/>
        </w:rPr>
      </w:pPr>
      <w:r w:rsidRPr="00A30890">
        <w:rPr>
          <w:rFonts w:ascii="Arial" w:hAnsi="Arial" w:cs="Arial"/>
          <w:sz w:val="20"/>
          <w:szCs w:val="20"/>
        </w:rPr>
        <w:t>Za pomembnejši dosežek delovanja nevladne organizacije se šteje, da nevladna organizacija s svojim delovanjem pomembno prispeva k razvoju področja zunanjih zadev.</w:t>
      </w:r>
    </w:p>
    <w:p w:rsidR="005C48D0" w:rsidRPr="00A30890" w:rsidRDefault="005C48D0" w:rsidP="005C48D0">
      <w:pPr>
        <w:ind w:left="3545" w:firstLine="709"/>
        <w:rPr>
          <w:rFonts w:ascii="Arial" w:hAnsi="Arial" w:cs="Arial"/>
          <w:sz w:val="20"/>
          <w:szCs w:val="20"/>
        </w:rPr>
      </w:pPr>
      <w:r w:rsidRPr="00A30890">
        <w:rPr>
          <w:rFonts w:ascii="Arial" w:hAnsi="Arial" w:cs="Arial"/>
          <w:sz w:val="20"/>
          <w:szCs w:val="20"/>
        </w:rPr>
        <w:br w:type="page"/>
      </w:r>
      <w:r w:rsidRPr="00A30890">
        <w:rPr>
          <w:rFonts w:ascii="Arial" w:hAnsi="Arial" w:cs="Arial"/>
          <w:sz w:val="20"/>
          <w:szCs w:val="20"/>
        </w:rPr>
        <w:lastRenderedPageBreak/>
        <w:t>3. člen</w:t>
      </w:r>
    </w:p>
    <w:p w:rsidR="005C48D0" w:rsidRPr="00A30890" w:rsidRDefault="005C48D0" w:rsidP="005C48D0">
      <w:pPr>
        <w:spacing w:after="0" w:line="240" w:lineRule="auto"/>
        <w:jc w:val="both"/>
        <w:rPr>
          <w:rFonts w:ascii="Arial" w:hAnsi="Arial" w:cs="Arial"/>
          <w:sz w:val="20"/>
          <w:szCs w:val="20"/>
        </w:rPr>
      </w:pPr>
      <w:r w:rsidRPr="00A30890">
        <w:rPr>
          <w:rFonts w:ascii="Arial" w:hAnsi="Arial" w:cs="Arial"/>
          <w:sz w:val="20"/>
          <w:szCs w:val="20"/>
        </w:rPr>
        <w:t>Kriteriji za izkazovanje delovanja nevladne organizacije na področju zunanjih zadev so:</w:t>
      </w:r>
    </w:p>
    <w:p w:rsidR="005C48D0" w:rsidRPr="00A30890" w:rsidRDefault="005C48D0" w:rsidP="005C48D0">
      <w:pPr>
        <w:numPr>
          <w:ilvl w:val="0"/>
          <w:numId w:val="108"/>
        </w:numPr>
        <w:spacing w:after="0" w:line="240" w:lineRule="auto"/>
        <w:jc w:val="both"/>
        <w:rPr>
          <w:rFonts w:ascii="Arial" w:hAnsi="Arial" w:cs="Arial"/>
          <w:sz w:val="20"/>
          <w:szCs w:val="20"/>
        </w:rPr>
      </w:pPr>
      <w:r w:rsidRPr="00A30890">
        <w:rPr>
          <w:rFonts w:ascii="Arial" w:hAnsi="Arial" w:cs="Arial"/>
          <w:sz w:val="20"/>
          <w:szCs w:val="20"/>
        </w:rPr>
        <w:t>dopolnjevanje in razvijanje vsebin, izvajanje usposabljanj, izpopolnjevanj in predavanj, povezanih z zunanjimi zadevami, ki omogočajo pridobitev dodatnih strokovnih znanj za posameznike;</w:t>
      </w:r>
    </w:p>
    <w:p w:rsidR="005C48D0" w:rsidRPr="00A30890" w:rsidRDefault="005C48D0" w:rsidP="005C48D0">
      <w:pPr>
        <w:numPr>
          <w:ilvl w:val="0"/>
          <w:numId w:val="108"/>
        </w:numPr>
        <w:spacing w:after="0" w:line="240" w:lineRule="auto"/>
        <w:jc w:val="both"/>
        <w:rPr>
          <w:rFonts w:ascii="Arial" w:hAnsi="Arial" w:cs="Arial"/>
          <w:sz w:val="20"/>
          <w:szCs w:val="20"/>
        </w:rPr>
      </w:pPr>
      <w:r w:rsidRPr="00A30890">
        <w:rPr>
          <w:rFonts w:ascii="Arial" w:hAnsi="Arial" w:cs="Arial"/>
          <w:sz w:val="20"/>
          <w:szCs w:val="20"/>
        </w:rPr>
        <w:t xml:space="preserve">izdajanje strokovnih revij, periodike ali knjižnih publikacij na področju zunanjih zadev; </w:t>
      </w:r>
    </w:p>
    <w:p w:rsidR="005C48D0" w:rsidRPr="00A30890" w:rsidRDefault="005C48D0" w:rsidP="005C48D0">
      <w:pPr>
        <w:numPr>
          <w:ilvl w:val="0"/>
          <w:numId w:val="108"/>
        </w:numPr>
        <w:spacing w:after="0" w:line="240" w:lineRule="auto"/>
        <w:jc w:val="both"/>
        <w:rPr>
          <w:rFonts w:ascii="Arial" w:hAnsi="Arial" w:cs="Arial"/>
          <w:sz w:val="20"/>
          <w:szCs w:val="20"/>
        </w:rPr>
      </w:pPr>
      <w:r w:rsidRPr="00A30890">
        <w:rPr>
          <w:rFonts w:ascii="Arial" w:hAnsi="Arial" w:cs="Arial"/>
          <w:sz w:val="20"/>
          <w:szCs w:val="20"/>
        </w:rPr>
        <w:t>prejem priznanj ali nagrad na lokalni, državni oziroma mednarodni ravni za dosežke na področju zunanjih zadev;</w:t>
      </w:r>
    </w:p>
    <w:p w:rsidR="005C48D0" w:rsidRPr="00A30890" w:rsidRDefault="005C48D0" w:rsidP="005C48D0">
      <w:pPr>
        <w:numPr>
          <w:ilvl w:val="0"/>
          <w:numId w:val="108"/>
        </w:numPr>
        <w:spacing w:after="0" w:line="240" w:lineRule="auto"/>
        <w:jc w:val="both"/>
        <w:rPr>
          <w:rFonts w:ascii="Arial" w:hAnsi="Arial" w:cs="Arial"/>
          <w:sz w:val="20"/>
          <w:szCs w:val="20"/>
        </w:rPr>
      </w:pPr>
      <w:r w:rsidRPr="00A30890">
        <w:rPr>
          <w:rFonts w:ascii="Arial" w:hAnsi="Arial" w:cs="Arial"/>
          <w:sz w:val="20"/>
          <w:szCs w:val="20"/>
        </w:rPr>
        <w:t>tvorno sodelovanje ter izvajanje projektov, programov in drugih aktivnosti za krepitev mednarodnih odnosov med Republiko Slovenijo in drugimi državami ter mednarodnimi organizacijami;</w:t>
      </w:r>
    </w:p>
    <w:p w:rsidR="005C48D0" w:rsidRPr="00A30890" w:rsidRDefault="005C48D0" w:rsidP="005C48D0">
      <w:pPr>
        <w:numPr>
          <w:ilvl w:val="0"/>
          <w:numId w:val="108"/>
        </w:numPr>
        <w:spacing w:after="0" w:line="240" w:lineRule="auto"/>
        <w:jc w:val="both"/>
        <w:rPr>
          <w:rFonts w:ascii="Arial" w:hAnsi="Arial" w:cs="Arial"/>
          <w:sz w:val="20"/>
          <w:szCs w:val="20"/>
        </w:rPr>
      </w:pPr>
      <w:r w:rsidRPr="00A30890">
        <w:rPr>
          <w:rFonts w:ascii="Arial" w:hAnsi="Arial" w:cs="Arial"/>
          <w:sz w:val="20"/>
          <w:szCs w:val="20"/>
        </w:rPr>
        <w:t>usposabljanje ali sodelovanje pri usposabljanju posameznikov za sodelovanje predstavnikov Republike Slovenije v mednarodnih organizacijah, v institucijah na področju evropskih zadev ali v drugih mednarodnih institucijah;</w:t>
      </w:r>
    </w:p>
    <w:p w:rsidR="005C48D0" w:rsidRPr="00A30890" w:rsidRDefault="005C48D0" w:rsidP="005C48D0">
      <w:pPr>
        <w:numPr>
          <w:ilvl w:val="0"/>
          <w:numId w:val="108"/>
        </w:numPr>
        <w:spacing w:after="0" w:line="240" w:lineRule="auto"/>
        <w:jc w:val="both"/>
        <w:rPr>
          <w:rFonts w:ascii="Arial" w:hAnsi="Arial" w:cs="Arial"/>
          <w:sz w:val="20"/>
          <w:szCs w:val="20"/>
        </w:rPr>
      </w:pPr>
      <w:r w:rsidRPr="00A30890">
        <w:rPr>
          <w:rFonts w:ascii="Arial" w:hAnsi="Arial" w:cs="Arial"/>
          <w:sz w:val="20"/>
          <w:szCs w:val="20"/>
        </w:rPr>
        <w:t>promocija delovanja Republike Slovenije na področju evropskih zadev ali posameznih mednarodnih organizacij;</w:t>
      </w:r>
    </w:p>
    <w:p w:rsidR="005C48D0" w:rsidRPr="00A30890" w:rsidRDefault="005C48D0" w:rsidP="005C48D0">
      <w:pPr>
        <w:numPr>
          <w:ilvl w:val="0"/>
          <w:numId w:val="108"/>
        </w:numPr>
        <w:spacing w:after="0" w:line="240" w:lineRule="auto"/>
        <w:jc w:val="both"/>
        <w:rPr>
          <w:rFonts w:ascii="Arial" w:hAnsi="Arial" w:cs="Arial"/>
          <w:sz w:val="20"/>
          <w:szCs w:val="20"/>
        </w:rPr>
      </w:pPr>
      <w:r w:rsidRPr="00A30890">
        <w:rPr>
          <w:rFonts w:ascii="Arial" w:hAnsi="Arial" w:cs="Arial"/>
          <w:sz w:val="20"/>
          <w:szCs w:val="20"/>
        </w:rPr>
        <w:t>izvajanje projektov, programov in drugih aktivnosti v okviru dejavnosti na prioritetnih področjih mednarodnega razvojnega sodelovanja in mednarodne humanitarne pomoči, kot izhaja iz Resolucije o mednarodnem razvojnem sodelovanju RS;</w:t>
      </w:r>
    </w:p>
    <w:p w:rsidR="005C48D0" w:rsidRPr="00A30890" w:rsidRDefault="005C48D0" w:rsidP="005C48D0">
      <w:pPr>
        <w:numPr>
          <w:ilvl w:val="0"/>
          <w:numId w:val="108"/>
        </w:numPr>
        <w:spacing w:after="0" w:line="240" w:lineRule="auto"/>
        <w:jc w:val="both"/>
        <w:rPr>
          <w:rFonts w:ascii="Arial" w:hAnsi="Arial" w:cs="Arial"/>
          <w:sz w:val="20"/>
          <w:szCs w:val="20"/>
        </w:rPr>
      </w:pPr>
      <w:r w:rsidRPr="00A30890">
        <w:rPr>
          <w:rFonts w:ascii="Arial" w:hAnsi="Arial" w:cs="Arial"/>
          <w:sz w:val="20"/>
          <w:szCs w:val="20"/>
        </w:rPr>
        <w:t>opravljanje dejavnosti s področja mednarodnega gospodarskega sodelovanja in gospodarske promocije, predvsem pomoč slovenskim poslovnim subjektom pri vstopanju na tuje trge in promocija Republike Slovenije kot lokacije za tuje neposredne investicije;</w:t>
      </w:r>
    </w:p>
    <w:p w:rsidR="005C48D0" w:rsidRPr="00A30890" w:rsidRDefault="005C48D0" w:rsidP="005C48D0">
      <w:pPr>
        <w:numPr>
          <w:ilvl w:val="0"/>
          <w:numId w:val="108"/>
        </w:numPr>
        <w:spacing w:after="0" w:line="240" w:lineRule="auto"/>
        <w:jc w:val="both"/>
        <w:rPr>
          <w:rFonts w:ascii="Arial" w:hAnsi="Arial" w:cs="Arial"/>
          <w:sz w:val="20"/>
          <w:szCs w:val="20"/>
        </w:rPr>
      </w:pPr>
      <w:r w:rsidRPr="00A30890">
        <w:rPr>
          <w:rFonts w:ascii="Arial" w:hAnsi="Arial" w:cs="Arial"/>
          <w:sz w:val="20"/>
          <w:szCs w:val="20"/>
        </w:rPr>
        <w:t>ohranjanje in promocija slovenske kulture v svetu;</w:t>
      </w:r>
    </w:p>
    <w:p w:rsidR="005C48D0" w:rsidRPr="00A30890" w:rsidRDefault="005C48D0" w:rsidP="005C48D0">
      <w:pPr>
        <w:numPr>
          <w:ilvl w:val="0"/>
          <w:numId w:val="108"/>
        </w:numPr>
        <w:spacing w:after="0" w:line="240" w:lineRule="auto"/>
        <w:jc w:val="both"/>
        <w:rPr>
          <w:rFonts w:ascii="Arial" w:hAnsi="Arial" w:cs="Arial"/>
          <w:sz w:val="20"/>
          <w:szCs w:val="20"/>
        </w:rPr>
      </w:pPr>
      <w:r w:rsidRPr="00A30890">
        <w:rPr>
          <w:rFonts w:ascii="Arial" w:hAnsi="Arial" w:cs="Arial"/>
          <w:sz w:val="20"/>
          <w:szCs w:val="20"/>
        </w:rPr>
        <w:t>nudenje pomoči Slovencem v zamejstvu in po svetu;</w:t>
      </w:r>
    </w:p>
    <w:p w:rsidR="005C48D0" w:rsidRPr="00A30890" w:rsidRDefault="005C48D0" w:rsidP="005C48D0">
      <w:pPr>
        <w:numPr>
          <w:ilvl w:val="0"/>
          <w:numId w:val="108"/>
        </w:numPr>
        <w:spacing w:after="0" w:line="240" w:lineRule="auto"/>
        <w:jc w:val="both"/>
        <w:rPr>
          <w:rFonts w:ascii="Arial" w:hAnsi="Arial" w:cs="Arial"/>
          <w:sz w:val="20"/>
          <w:szCs w:val="20"/>
        </w:rPr>
      </w:pPr>
      <w:r w:rsidRPr="00A30890">
        <w:rPr>
          <w:rFonts w:ascii="Arial" w:hAnsi="Arial" w:cs="Arial"/>
          <w:sz w:val="20"/>
          <w:szCs w:val="20"/>
        </w:rPr>
        <w:t>prispevanje k zunanje politični dimenziji varovanja okolja, naravnih virov in trajnostnega razvoja v RS, regionalno ter globalno.</w:t>
      </w:r>
    </w:p>
    <w:p w:rsidR="005C48D0" w:rsidRPr="00A30890" w:rsidRDefault="005C48D0" w:rsidP="005C48D0">
      <w:pPr>
        <w:jc w:val="both"/>
        <w:rPr>
          <w:rFonts w:ascii="Arial" w:hAnsi="Arial" w:cs="Arial"/>
          <w:sz w:val="20"/>
          <w:szCs w:val="20"/>
        </w:rPr>
      </w:pPr>
    </w:p>
    <w:p w:rsidR="005C48D0" w:rsidRPr="00A30890" w:rsidRDefault="005C48D0" w:rsidP="005C48D0">
      <w:pPr>
        <w:jc w:val="center"/>
        <w:rPr>
          <w:rFonts w:ascii="Arial" w:hAnsi="Arial" w:cs="Arial"/>
          <w:sz w:val="20"/>
          <w:szCs w:val="20"/>
        </w:rPr>
      </w:pPr>
      <w:r w:rsidRPr="00A30890">
        <w:rPr>
          <w:rFonts w:ascii="Arial" w:hAnsi="Arial" w:cs="Arial"/>
          <w:sz w:val="20"/>
          <w:szCs w:val="20"/>
        </w:rPr>
        <w:t>4. člen</w:t>
      </w:r>
    </w:p>
    <w:p w:rsidR="005C48D0" w:rsidRPr="00A30890" w:rsidRDefault="005C48D0" w:rsidP="005C48D0">
      <w:pPr>
        <w:jc w:val="both"/>
        <w:rPr>
          <w:rFonts w:ascii="Arial" w:hAnsi="Arial" w:cs="Arial"/>
          <w:sz w:val="20"/>
          <w:szCs w:val="20"/>
        </w:rPr>
      </w:pPr>
      <w:r w:rsidRPr="00A30890">
        <w:rPr>
          <w:rFonts w:ascii="Arial" w:hAnsi="Arial" w:cs="Arial"/>
          <w:sz w:val="20"/>
          <w:szCs w:val="20"/>
        </w:rPr>
        <w:t>Nevladna organizacija izkaže izpolnjevanje kriterijev iz prejšnjega člena s programi delovanja, poročilom o izvedem delu v skladu z Zakonom o nevladnih organizacijah ter drugimi dokazili</w:t>
      </w:r>
      <w:r w:rsidRPr="00A30890">
        <w:rPr>
          <w:rFonts w:ascii="Arial" w:hAnsi="Arial" w:cs="Arial"/>
        </w:rPr>
        <w:t xml:space="preserve">, </w:t>
      </w:r>
      <w:r w:rsidRPr="00A30890">
        <w:rPr>
          <w:rFonts w:ascii="Arial" w:hAnsi="Arial" w:cs="Arial"/>
          <w:sz w:val="20"/>
          <w:szCs w:val="20"/>
        </w:rPr>
        <w:t>ki izkazujejo posamezen kriterij, in z drugimi listinami, s katerimi dokazuje rezultate svojega delovanja v javnem interesu (kot so objave v strokovni literaturi, kopije člankov oz. prispevkov o pomembnejših odzivih medijev, nagrade, priznanja, priporočila). Dokazila ne smejo biti starejša od treh let.</w:t>
      </w:r>
    </w:p>
    <w:p w:rsidR="005C48D0" w:rsidRPr="00A30890" w:rsidRDefault="005C48D0" w:rsidP="005C48D0">
      <w:pPr>
        <w:jc w:val="both"/>
        <w:rPr>
          <w:rFonts w:ascii="Arial" w:hAnsi="Arial" w:cs="Arial"/>
          <w:sz w:val="20"/>
          <w:szCs w:val="20"/>
        </w:rPr>
      </w:pPr>
    </w:p>
    <w:p w:rsidR="005C48D0" w:rsidRPr="00A30890" w:rsidRDefault="005C48D0" w:rsidP="00183154">
      <w:pPr>
        <w:jc w:val="center"/>
        <w:rPr>
          <w:rFonts w:ascii="Arial" w:hAnsi="Arial" w:cs="Arial"/>
          <w:sz w:val="20"/>
          <w:szCs w:val="20"/>
        </w:rPr>
      </w:pPr>
      <w:r w:rsidRPr="00A30890">
        <w:rPr>
          <w:rFonts w:ascii="Arial" w:hAnsi="Arial" w:cs="Arial"/>
          <w:sz w:val="20"/>
          <w:szCs w:val="20"/>
        </w:rPr>
        <w:t>5. člen</w:t>
      </w:r>
    </w:p>
    <w:p w:rsidR="005C48D0" w:rsidRPr="00A30890" w:rsidRDefault="005C48D0" w:rsidP="005C48D0">
      <w:pPr>
        <w:jc w:val="both"/>
        <w:rPr>
          <w:rFonts w:ascii="Arial" w:hAnsi="Arial" w:cs="Arial"/>
          <w:sz w:val="20"/>
          <w:szCs w:val="20"/>
        </w:rPr>
      </w:pPr>
      <w:r w:rsidRPr="00A30890">
        <w:rPr>
          <w:rFonts w:ascii="Arial" w:hAnsi="Arial" w:cs="Arial"/>
          <w:sz w:val="20"/>
          <w:szCs w:val="20"/>
        </w:rPr>
        <w:t>Ta pravilnik začne veljati petnajsti dan po objavi v Uradnem listu Republike Slovenije.</w:t>
      </w:r>
    </w:p>
    <w:p w:rsidR="005C48D0" w:rsidRPr="00A30890" w:rsidRDefault="005C48D0" w:rsidP="005C48D0">
      <w:pPr>
        <w:tabs>
          <w:tab w:val="left" w:pos="708"/>
        </w:tabs>
        <w:spacing w:after="0" w:line="260" w:lineRule="exact"/>
        <w:rPr>
          <w:rFonts w:ascii="Arial" w:hAnsi="Arial" w:cs="Arial"/>
          <w:sz w:val="20"/>
          <w:szCs w:val="20"/>
        </w:rPr>
      </w:pPr>
    </w:p>
    <w:p w:rsidR="005C48D0" w:rsidRPr="00A30890" w:rsidRDefault="005C48D0" w:rsidP="005C48D0">
      <w:pPr>
        <w:tabs>
          <w:tab w:val="left" w:pos="708"/>
        </w:tabs>
        <w:spacing w:after="0" w:line="260" w:lineRule="exact"/>
        <w:rPr>
          <w:rFonts w:ascii="Arial" w:hAnsi="Arial" w:cs="Arial"/>
          <w:sz w:val="20"/>
          <w:szCs w:val="20"/>
        </w:rPr>
      </w:pPr>
    </w:p>
    <w:p w:rsidR="00DB56A8" w:rsidRPr="00A30890" w:rsidRDefault="00DB56A8" w:rsidP="00DB56A8">
      <w:pPr>
        <w:spacing w:after="0" w:line="360" w:lineRule="auto"/>
        <w:jc w:val="both"/>
        <w:rPr>
          <w:rFonts w:ascii="Arial" w:hAnsi="Arial" w:cs="Arial"/>
          <w:sz w:val="20"/>
          <w:szCs w:val="20"/>
        </w:rPr>
      </w:pPr>
      <w:r>
        <w:rPr>
          <w:rFonts w:ascii="Arial" w:hAnsi="Arial" w:cs="Arial"/>
          <w:sz w:val="20"/>
          <w:szCs w:val="20"/>
        </w:rPr>
        <w:t>Št.</w:t>
      </w:r>
    </w:p>
    <w:p w:rsidR="005C48D0" w:rsidRPr="00A30890" w:rsidRDefault="005C48D0" w:rsidP="00DB56A8">
      <w:pPr>
        <w:spacing w:after="0" w:line="360" w:lineRule="auto"/>
        <w:jc w:val="both"/>
        <w:rPr>
          <w:rFonts w:ascii="Arial" w:hAnsi="Arial" w:cs="Arial"/>
          <w:sz w:val="20"/>
          <w:szCs w:val="20"/>
        </w:rPr>
      </w:pPr>
      <w:r w:rsidRPr="00A30890">
        <w:rPr>
          <w:rFonts w:ascii="Arial" w:hAnsi="Arial" w:cs="Arial"/>
          <w:sz w:val="20"/>
          <w:szCs w:val="20"/>
        </w:rPr>
        <w:t xml:space="preserve">Ljubljana, </w:t>
      </w:r>
    </w:p>
    <w:p w:rsidR="005C48D0" w:rsidRPr="00A30890" w:rsidRDefault="005C48D0" w:rsidP="00DB56A8">
      <w:pPr>
        <w:spacing w:after="0" w:line="360" w:lineRule="auto"/>
        <w:jc w:val="both"/>
        <w:rPr>
          <w:rFonts w:ascii="Arial" w:hAnsi="Arial" w:cs="Arial"/>
          <w:sz w:val="20"/>
          <w:szCs w:val="20"/>
        </w:rPr>
      </w:pPr>
      <w:r w:rsidRPr="00A30890">
        <w:rPr>
          <w:rFonts w:ascii="Arial" w:hAnsi="Arial" w:cs="Arial"/>
          <w:sz w:val="20"/>
          <w:szCs w:val="20"/>
        </w:rPr>
        <w:t xml:space="preserve">EVA </w:t>
      </w:r>
    </w:p>
    <w:p w:rsidR="005C48D0" w:rsidRPr="00A30890" w:rsidRDefault="005C48D0" w:rsidP="00DB56A8">
      <w:pPr>
        <w:spacing w:after="0" w:line="360" w:lineRule="auto"/>
        <w:jc w:val="both"/>
        <w:rPr>
          <w:rFonts w:ascii="Arial" w:hAnsi="Arial" w:cs="Arial"/>
          <w:sz w:val="20"/>
          <w:szCs w:val="20"/>
        </w:rPr>
      </w:pPr>
    </w:p>
    <w:p w:rsidR="005C48D0" w:rsidRPr="00A30890" w:rsidRDefault="00DB56A8" w:rsidP="005C48D0">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5C48D0" w:rsidRPr="00B75CAF" w:rsidRDefault="00DB56A8" w:rsidP="005C48D0">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w:t>
      </w:r>
      <w:r w:rsidR="005C48D0" w:rsidRPr="00A30890">
        <w:rPr>
          <w:rFonts w:ascii="Arial" w:hAnsi="Arial" w:cs="Arial"/>
          <w:sz w:val="20"/>
          <w:szCs w:val="20"/>
        </w:rPr>
        <w:t>inister za zunanje zadeve</w:t>
      </w:r>
    </w:p>
    <w:p w:rsidR="005C48D0" w:rsidRPr="0077039C" w:rsidRDefault="005C48D0" w:rsidP="005759E0">
      <w:pPr>
        <w:pStyle w:val="EVA0"/>
        <w:rPr>
          <w:rFonts w:cs="Arial"/>
          <w:sz w:val="20"/>
          <w:szCs w:val="20"/>
        </w:rPr>
      </w:pPr>
    </w:p>
    <w:sectPr w:rsidR="005C48D0" w:rsidRPr="0077039C" w:rsidSect="00427C09">
      <w:headerReference w:type="first" r:id="rId65"/>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A8C" w:rsidRDefault="00404A8C">
      <w:pPr>
        <w:spacing w:after="0" w:line="240" w:lineRule="auto"/>
      </w:pPr>
      <w:r>
        <w:separator/>
      </w:r>
    </w:p>
  </w:endnote>
  <w:endnote w:type="continuationSeparator" w:id="0">
    <w:p w:rsidR="00404A8C" w:rsidRDefault="00404A8C">
      <w:pPr>
        <w:spacing w:after="0" w:line="240" w:lineRule="auto"/>
      </w:pPr>
      <w:r>
        <w:continuationSeparator/>
      </w:r>
    </w:p>
  </w:endnote>
  <w:endnote w:type="continuationNotice" w:id="1">
    <w:p w:rsidR="00404A8C" w:rsidRDefault="00404A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Lucida Console">
    <w:panose1 w:val="020B0609040504020204"/>
    <w:charset w:val="EE"/>
    <w:family w:val="modern"/>
    <w:pitch w:val="fixed"/>
    <w:sig w:usb0="8000028F" w:usb1="00001800" w:usb2="00000000" w:usb3="00000000" w:csb0="0000001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A8C" w:rsidRDefault="00404A8C">
      <w:pPr>
        <w:spacing w:after="0" w:line="240" w:lineRule="auto"/>
      </w:pPr>
      <w:r>
        <w:separator/>
      </w:r>
    </w:p>
  </w:footnote>
  <w:footnote w:type="continuationSeparator" w:id="0">
    <w:p w:rsidR="00404A8C" w:rsidRDefault="00404A8C">
      <w:pPr>
        <w:spacing w:after="0" w:line="240" w:lineRule="auto"/>
      </w:pPr>
      <w:r>
        <w:continuationSeparator/>
      </w:r>
    </w:p>
  </w:footnote>
  <w:footnote w:type="continuationNotice" w:id="1">
    <w:p w:rsidR="00404A8C" w:rsidRDefault="00404A8C">
      <w:pPr>
        <w:spacing w:after="0" w:line="240" w:lineRule="auto"/>
      </w:pPr>
    </w:p>
  </w:footnote>
  <w:footnote w:id="2">
    <w:p w:rsidR="00122161" w:rsidRPr="0078510F" w:rsidRDefault="00122161">
      <w:pPr>
        <w:pStyle w:val="Sprotnaopomba-besedilo"/>
      </w:pPr>
      <w:r>
        <w:rPr>
          <w:rStyle w:val="Sprotnaopomba-sklic"/>
        </w:rPr>
        <w:footnoteRef/>
      </w:r>
      <w:r>
        <w:t xml:space="preserve"> </w:t>
      </w:r>
      <w:r w:rsidRPr="00427C09">
        <w:rPr>
          <w:rFonts w:cs="Calibri"/>
          <w:sz w:val="16"/>
          <w:szCs w:val="16"/>
          <w:lang w:val="en-GB"/>
        </w:rPr>
        <w:t>Commission Discussion Paper – »The Commission and Non-Governmental Organizations: Building a Stronger Partnership˝ (COM/2000/11 final).</w:t>
      </w:r>
    </w:p>
  </w:footnote>
  <w:footnote w:id="3">
    <w:p w:rsidR="00122161" w:rsidRPr="0078510F" w:rsidRDefault="00122161">
      <w:pPr>
        <w:pStyle w:val="Sprotnaopomba-besedilo"/>
      </w:pPr>
      <w:r>
        <w:rPr>
          <w:rStyle w:val="Sprotnaopomba-sklic"/>
        </w:rPr>
        <w:footnoteRef/>
      </w:r>
      <w:r>
        <w:t xml:space="preserve"> </w:t>
      </w:r>
      <w:r w:rsidRPr="00427C09">
        <w:rPr>
          <w:rFonts w:cs="Calibri"/>
          <w:sz w:val="16"/>
          <w:szCs w:val="16"/>
          <w:lang w:val="en-GB"/>
        </w:rPr>
        <w:t>Fundamental principles on the Status of Non-Governmental Organisations in Europe, Council of Europe, 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61" w:rsidRPr="00E21FF9" w:rsidRDefault="00122161" w:rsidP="00427C09">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122161" w:rsidRPr="008F3500" w:rsidRDefault="00122161" w:rsidP="00427C09">
    <w:pPr>
      <w:pStyle w:val="Glava"/>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61" w:rsidRPr="008F3500" w:rsidRDefault="00122161" w:rsidP="00427C09">
    <w:pPr>
      <w:pStyle w:val="Glava"/>
      <w:tabs>
        <w:tab w:val="clear" w:pos="4320"/>
        <w:tab w:val="clear" w:pos="8640"/>
        <w:tab w:val="left" w:pos="5112"/>
      </w:tabs>
      <w:spacing w:line="240" w:lineRule="exact"/>
      <w:rPr>
        <w:rFonts w:cs="Arial"/>
        <w:sz w:val="16"/>
      </w:rPr>
    </w:pPr>
    <w:r w:rsidRPr="008F3500">
      <w:rPr>
        <w:rFonts w:cs="Arial"/>
        <w:sz w:val="16"/>
      </w:rPr>
      <w:tab/>
    </w:r>
  </w:p>
  <w:p w:rsidR="00122161" w:rsidRPr="008F3500" w:rsidRDefault="00122161" w:rsidP="00427C0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B30"/>
    <w:multiLevelType w:val="hybridMultilevel"/>
    <w:tmpl w:val="AB5EE2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5350356"/>
    <w:multiLevelType w:val="hybridMultilevel"/>
    <w:tmpl w:val="FE48AEA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7503EBC"/>
    <w:multiLevelType w:val="hybridMultilevel"/>
    <w:tmpl w:val="FE48AEA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8C7664B"/>
    <w:multiLevelType w:val="hybridMultilevel"/>
    <w:tmpl w:val="FE48AEA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A0F0BE1"/>
    <w:multiLevelType w:val="hybridMultilevel"/>
    <w:tmpl w:val="F5382DCA"/>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0A3074FC"/>
    <w:multiLevelType w:val="hybridMultilevel"/>
    <w:tmpl w:val="7BA26E90"/>
    <w:lvl w:ilvl="0" w:tplc="37E48368">
      <w:start w:val="4"/>
      <w:numFmt w:val="bullet"/>
      <w:lvlText w:val="–"/>
      <w:lvlJc w:val="left"/>
      <w:pPr>
        <w:tabs>
          <w:tab w:val="num" w:pos="420"/>
        </w:tabs>
        <w:ind w:left="420" w:hanging="360"/>
      </w:pPr>
      <w:rPr>
        <w:rFonts w:ascii="Arial" w:eastAsia="Times New Roman" w:hAnsi="Arial"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6">
    <w:nsid w:val="0D842017"/>
    <w:multiLevelType w:val="hybridMultilevel"/>
    <w:tmpl w:val="BA887B7A"/>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0D971026"/>
    <w:multiLevelType w:val="hybridMultilevel"/>
    <w:tmpl w:val="5C9EB7EC"/>
    <w:lvl w:ilvl="0" w:tplc="FAD8CCD8">
      <w:start w:val="15"/>
      <w:numFmt w:val="decimal"/>
      <w:lvlText w:val="%1."/>
      <w:lvlJc w:val="left"/>
      <w:pPr>
        <w:tabs>
          <w:tab w:val="num" w:pos="360"/>
        </w:tabs>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0EAA4260"/>
    <w:multiLevelType w:val="hybridMultilevel"/>
    <w:tmpl w:val="381CE174"/>
    <w:lvl w:ilvl="0" w:tplc="29422B9A">
      <w:start w:val="4"/>
      <w:numFmt w:val="decimal"/>
      <w:lvlText w:val="(%1)"/>
      <w:lvlJc w:val="left"/>
      <w:pPr>
        <w:tabs>
          <w:tab w:val="num" w:pos="360"/>
        </w:tabs>
        <w:ind w:left="360" w:hanging="360"/>
      </w:pPr>
      <w:rPr>
        <w:rFonts w:ascii="Arial" w:hAnsi="Arial" w:cs="Arial" w:hint="default"/>
        <w:sz w:val="20"/>
        <w:szCs w:val="2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026350E"/>
    <w:multiLevelType w:val="hybridMultilevel"/>
    <w:tmpl w:val="436A87E4"/>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115362E7"/>
    <w:multiLevelType w:val="hybridMultilevel"/>
    <w:tmpl w:val="E13AEFCE"/>
    <w:lvl w:ilvl="0" w:tplc="469407D2">
      <w:start w:val="2"/>
      <w:numFmt w:val="bullet"/>
      <w:lvlText w:val="-"/>
      <w:lvlJc w:val="left"/>
      <w:pPr>
        <w:tabs>
          <w:tab w:val="num" w:pos="720"/>
        </w:tabs>
        <w:ind w:left="720" w:hanging="360"/>
      </w:pPr>
      <w:rPr>
        <w:rFonts w:ascii="Cambria" w:eastAsia="Cambria" w:hAnsi="Cambria" w:cs="Times New Roman" w:hint="default"/>
      </w:rPr>
    </w:lvl>
    <w:lvl w:ilvl="1" w:tplc="04240003" w:tentative="1">
      <w:start w:val="1"/>
      <w:numFmt w:val="bullet"/>
      <w:lvlText w:val="o"/>
      <w:lvlJc w:val="left"/>
      <w:pPr>
        <w:tabs>
          <w:tab w:val="num" w:pos="1440"/>
        </w:tabs>
        <w:ind w:left="1440" w:hanging="360"/>
      </w:pPr>
      <w:rPr>
        <w:rFonts w:ascii="Lucida Console" w:hAnsi="Lucida Console"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Lucida Console" w:hAnsi="Lucida Console"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Lucida Console" w:hAnsi="Lucida Console"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121F672C"/>
    <w:multiLevelType w:val="hybridMultilevel"/>
    <w:tmpl w:val="09F2FECA"/>
    <w:lvl w:ilvl="0" w:tplc="CAE69522">
      <w:start w:val="1"/>
      <w:numFmt w:val="upperRoman"/>
      <w:lvlText w:val="%1."/>
      <w:lvlJc w:val="left"/>
      <w:pPr>
        <w:ind w:left="763" w:hanging="720"/>
      </w:pPr>
      <w:rPr>
        <w:rFonts w:hint="default"/>
      </w:rPr>
    </w:lvl>
    <w:lvl w:ilvl="1" w:tplc="04240019" w:tentative="1">
      <w:start w:val="1"/>
      <w:numFmt w:val="lowerLetter"/>
      <w:lvlText w:val="%2."/>
      <w:lvlJc w:val="left"/>
      <w:pPr>
        <w:ind w:left="1123" w:hanging="360"/>
      </w:pPr>
    </w:lvl>
    <w:lvl w:ilvl="2" w:tplc="0424001B" w:tentative="1">
      <w:start w:val="1"/>
      <w:numFmt w:val="lowerRoman"/>
      <w:lvlText w:val="%3."/>
      <w:lvlJc w:val="right"/>
      <w:pPr>
        <w:ind w:left="1843" w:hanging="180"/>
      </w:pPr>
    </w:lvl>
    <w:lvl w:ilvl="3" w:tplc="0424000F" w:tentative="1">
      <w:start w:val="1"/>
      <w:numFmt w:val="decimal"/>
      <w:lvlText w:val="%4."/>
      <w:lvlJc w:val="left"/>
      <w:pPr>
        <w:ind w:left="2563" w:hanging="360"/>
      </w:pPr>
    </w:lvl>
    <w:lvl w:ilvl="4" w:tplc="04240019" w:tentative="1">
      <w:start w:val="1"/>
      <w:numFmt w:val="lowerLetter"/>
      <w:lvlText w:val="%5."/>
      <w:lvlJc w:val="left"/>
      <w:pPr>
        <w:ind w:left="3283" w:hanging="360"/>
      </w:pPr>
    </w:lvl>
    <w:lvl w:ilvl="5" w:tplc="0424001B" w:tentative="1">
      <w:start w:val="1"/>
      <w:numFmt w:val="lowerRoman"/>
      <w:lvlText w:val="%6."/>
      <w:lvlJc w:val="right"/>
      <w:pPr>
        <w:ind w:left="4003" w:hanging="180"/>
      </w:pPr>
    </w:lvl>
    <w:lvl w:ilvl="6" w:tplc="0424000F" w:tentative="1">
      <w:start w:val="1"/>
      <w:numFmt w:val="decimal"/>
      <w:lvlText w:val="%7."/>
      <w:lvlJc w:val="left"/>
      <w:pPr>
        <w:ind w:left="4723" w:hanging="360"/>
      </w:pPr>
    </w:lvl>
    <w:lvl w:ilvl="7" w:tplc="04240019" w:tentative="1">
      <w:start w:val="1"/>
      <w:numFmt w:val="lowerLetter"/>
      <w:lvlText w:val="%8."/>
      <w:lvlJc w:val="left"/>
      <w:pPr>
        <w:ind w:left="5443" w:hanging="360"/>
      </w:pPr>
    </w:lvl>
    <w:lvl w:ilvl="8" w:tplc="0424001B" w:tentative="1">
      <w:start w:val="1"/>
      <w:numFmt w:val="lowerRoman"/>
      <w:lvlText w:val="%9."/>
      <w:lvlJc w:val="right"/>
      <w:pPr>
        <w:ind w:left="6163" w:hanging="180"/>
      </w:pPr>
    </w:lvl>
  </w:abstractNum>
  <w:abstractNum w:abstractNumId="12">
    <w:nsid w:val="13154AEB"/>
    <w:multiLevelType w:val="hybridMultilevel"/>
    <w:tmpl w:val="C544543E"/>
    <w:lvl w:ilvl="0" w:tplc="7F4609E0">
      <w:start w:val="3"/>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137347C6"/>
    <w:multiLevelType w:val="hybridMultilevel"/>
    <w:tmpl w:val="FE48AEA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139F7CF8"/>
    <w:multiLevelType w:val="hybridMultilevel"/>
    <w:tmpl w:val="0CF8DC20"/>
    <w:lvl w:ilvl="0" w:tplc="DD2C8134">
      <w:start w:val="4"/>
      <w:numFmt w:val="decimal"/>
      <w:lvlText w:val="(%1)"/>
      <w:lvlJc w:val="left"/>
      <w:pPr>
        <w:tabs>
          <w:tab w:val="num" w:pos="405"/>
        </w:tabs>
        <w:ind w:left="405" w:hanging="40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nsid w:val="16E04751"/>
    <w:multiLevelType w:val="hybridMultilevel"/>
    <w:tmpl w:val="68A272E8"/>
    <w:lvl w:ilvl="0" w:tplc="A50A1CFA">
      <w:start w:val="1"/>
      <w:numFmt w:val="bullet"/>
      <w:lvlText w:val="–"/>
      <w:lvlJc w:val="left"/>
      <w:pPr>
        <w:ind w:left="360" w:hanging="360"/>
      </w:pPr>
      <w:rPr>
        <w:rFonts w:ascii="Arial" w:hAnsi="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17716C59"/>
    <w:multiLevelType w:val="hybridMultilevel"/>
    <w:tmpl w:val="9E94035A"/>
    <w:lvl w:ilvl="0" w:tplc="056C3850">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1BEC6B2F"/>
    <w:multiLevelType w:val="hybridMultilevel"/>
    <w:tmpl w:val="4566C11C"/>
    <w:lvl w:ilvl="0" w:tplc="120E0F2A">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1C3C5682"/>
    <w:multiLevelType w:val="multilevel"/>
    <w:tmpl w:val="CA26990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1E210ABA"/>
    <w:multiLevelType w:val="hybridMultilevel"/>
    <w:tmpl w:val="09F2FECA"/>
    <w:lvl w:ilvl="0" w:tplc="CAE69522">
      <w:start w:val="1"/>
      <w:numFmt w:val="upperRoman"/>
      <w:lvlText w:val="%1."/>
      <w:lvlJc w:val="left"/>
      <w:pPr>
        <w:ind w:left="763" w:hanging="720"/>
      </w:pPr>
      <w:rPr>
        <w:rFonts w:hint="default"/>
      </w:rPr>
    </w:lvl>
    <w:lvl w:ilvl="1" w:tplc="04240019" w:tentative="1">
      <w:start w:val="1"/>
      <w:numFmt w:val="lowerLetter"/>
      <w:lvlText w:val="%2."/>
      <w:lvlJc w:val="left"/>
      <w:pPr>
        <w:ind w:left="1123" w:hanging="360"/>
      </w:pPr>
    </w:lvl>
    <w:lvl w:ilvl="2" w:tplc="0424001B" w:tentative="1">
      <w:start w:val="1"/>
      <w:numFmt w:val="lowerRoman"/>
      <w:lvlText w:val="%3."/>
      <w:lvlJc w:val="right"/>
      <w:pPr>
        <w:ind w:left="1843" w:hanging="180"/>
      </w:pPr>
    </w:lvl>
    <w:lvl w:ilvl="3" w:tplc="0424000F" w:tentative="1">
      <w:start w:val="1"/>
      <w:numFmt w:val="decimal"/>
      <w:lvlText w:val="%4."/>
      <w:lvlJc w:val="left"/>
      <w:pPr>
        <w:ind w:left="2563" w:hanging="360"/>
      </w:pPr>
    </w:lvl>
    <w:lvl w:ilvl="4" w:tplc="04240019" w:tentative="1">
      <w:start w:val="1"/>
      <w:numFmt w:val="lowerLetter"/>
      <w:lvlText w:val="%5."/>
      <w:lvlJc w:val="left"/>
      <w:pPr>
        <w:ind w:left="3283" w:hanging="360"/>
      </w:pPr>
    </w:lvl>
    <w:lvl w:ilvl="5" w:tplc="0424001B" w:tentative="1">
      <w:start w:val="1"/>
      <w:numFmt w:val="lowerRoman"/>
      <w:lvlText w:val="%6."/>
      <w:lvlJc w:val="right"/>
      <w:pPr>
        <w:ind w:left="4003" w:hanging="180"/>
      </w:pPr>
    </w:lvl>
    <w:lvl w:ilvl="6" w:tplc="0424000F" w:tentative="1">
      <w:start w:val="1"/>
      <w:numFmt w:val="decimal"/>
      <w:lvlText w:val="%7."/>
      <w:lvlJc w:val="left"/>
      <w:pPr>
        <w:ind w:left="4723" w:hanging="360"/>
      </w:pPr>
    </w:lvl>
    <w:lvl w:ilvl="7" w:tplc="04240019" w:tentative="1">
      <w:start w:val="1"/>
      <w:numFmt w:val="lowerLetter"/>
      <w:lvlText w:val="%8."/>
      <w:lvlJc w:val="left"/>
      <w:pPr>
        <w:ind w:left="5443" w:hanging="360"/>
      </w:pPr>
    </w:lvl>
    <w:lvl w:ilvl="8" w:tplc="0424001B" w:tentative="1">
      <w:start w:val="1"/>
      <w:numFmt w:val="lowerRoman"/>
      <w:lvlText w:val="%9."/>
      <w:lvlJc w:val="right"/>
      <w:pPr>
        <w:ind w:left="6163" w:hanging="180"/>
      </w:pPr>
    </w:lvl>
  </w:abstractNum>
  <w:abstractNum w:abstractNumId="20">
    <w:nsid w:val="1FBC353F"/>
    <w:multiLevelType w:val="hybridMultilevel"/>
    <w:tmpl w:val="FE48AEA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1FF665BA"/>
    <w:multiLevelType w:val="hybridMultilevel"/>
    <w:tmpl w:val="C10800F6"/>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258802C7"/>
    <w:multiLevelType w:val="hybridMultilevel"/>
    <w:tmpl w:val="FE48AEA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276C2496"/>
    <w:multiLevelType w:val="hybridMultilevel"/>
    <w:tmpl w:val="08F04E48"/>
    <w:lvl w:ilvl="0" w:tplc="899E0D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7791056"/>
    <w:multiLevelType w:val="hybridMultilevel"/>
    <w:tmpl w:val="81F63146"/>
    <w:lvl w:ilvl="0" w:tplc="0424000F">
      <w:start w:val="1"/>
      <w:numFmt w:val="decimal"/>
      <w:lvlText w:val="%1."/>
      <w:lvlJc w:val="left"/>
      <w:pPr>
        <w:tabs>
          <w:tab w:val="num" w:pos="397"/>
        </w:tabs>
        <w:ind w:left="397" w:hanging="397"/>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6">
    <w:nsid w:val="28020BA8"/>
    <w:multiLevelType w:val="hybridMultilevel"/>
    <w:tmpl w:val="287C88C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nsid w:val="2C806308"/>
    <w:multiLevelType w:val="hybridMultilevel"/>
    <w:tmpl w:val="287C88CA"/>
    <w:lvl w:ilvl="0" w:tplc="0424000F">
      <w:start w:val="1"/>
      <w:numFmt w:val="decimal"/>
      <w:lvlText w:val="%1."/>
      <w:lvlJc w:val="left"/>
      <w:pPr>
        <w:ind w:left="403" w:hanging="360"/>
      </w:pPr>
      <w:rPr>
        <w:rFonts w:hint="default"/>
      </w:rPr>
    </w:lvl>
    <w:lvl w:ilvl="1" w:tplc="04240019" w:tentative="1">
      <w:start w:val="1"/>
      <w:numFmt w:val="lowerLetter"/>
      <w:lvlText w:val="%2."/>
      <w:lvlJc w:val="left"/>
      <w:pPr>
        <w:ind w:left="1123" w:hanging="360"/>
      </w:pPr>
    </w:lvl>
    <w:lvl w:ilvl="2" w:tplc="0424001B" w:tentative="1">
      <w:start w:val="1"/>
      <w:numFmt w:val="lowerRoman"/>
      <w:lvlText w:val="%3."/>
      <w:lvlJc w:val="right"/>
      <w:pPr>
        <w:ind w:left="1843" w:hanging="180"/>
      </w:pPr>
    </w:lvl>
    <w:lvl w:ilvl="3" w:tplc="0424000F" w:tentative="1">
      <w:start w:val="1"/>
      <w:numFmt w:val="decimal"/>
      <w:lvlText w:val="%4."/>
      <w:lvlJc w:val="left"/>
      <w:pPr>
        <w:ind w:left="2563" w:hanging="360"/>
      </w:pPr>
    </w:lvl>
    <w:lvl w:ilvl="4" w:tplc="04240019" w:tentative="1">
      <w:start w:val="1"/>
      <w:numFmt w:val="lowerLetter"/>
      <w:lvlText w:val="%5."/>
      <w:lvlJc w:val="left"/>
      <w:pPr>
        <w:ind w:left="3283" w:hanging="360"/>
      </w:pPr>
    </w:lvl>
    <w:lvl w:ilvl="5" w:tplc="0424001B" w:tentative="1">
      <w:start w:val="1"/>
      <w:numFmt w:val="lowerRoman"/>
      <w:lvlText w:val="%6."/>
      <w:lvlJc w:val="right"/>
      <w:pPr>
        <w:ind w:left="4003" w:hanging="180"/>
      </w:pPr>
    </w:lvl>
    <w:lvl w:ilvl="6" w:tplc="0424000F" w:tentative="1">
      <w:start w:val="1"/>
      <w:numFmt w:val="decimal"/>
      <w:lvlText w:val="%7."/>
      <w:lvlJc w:val="left"/>
      <w:pPr>
        <w:ind w:left="4723" w:hanging="360"/>
      </w:pPr>
    </w:lvl>
    <w:lvl w:ilvl="7" w:tplc="04240019" w:tentative="1">
      <w:start w:val="1"/>
      <w:numFmt w:val="lowerLetter"/>
      <w:lvlText w:val="%8."/>
      <w:lvlJc w:val="left"/>
      <w:pPr>
        <w:ind w:left="5443" w:hanging="360"/>
      </w:pPr>
    </w:lvl>
    <w:lvl w:ilvl="8" w:tplc="0424001B" w:tentative="1">
      <w:start w:val="1"/>
      <w:numFmt w:val="lowerRoman"/>
      <w:lvlText w:val="%9."/>
      <w:lvlJc w:val="right"/>
      <w:pPr>
        <w:ind w:left="6163" w:hanging="180"/>
      </w:pPr>
    </w:lvl>
  </w:abstractNum>
  <w:abstractNum w:abstractNumId="29">
    <w:nsid w:val="2D5A17FE"/>
    <w:multiLevelType w:val="hybridMultilevel"/>
    <w:tmpl w:val="53901CF6"/>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nsid w:val="2E4C5850"/>
    <w:multiLevelType w:val="hybridMultilevel"/>
    <w:tmpl w:val="FE48AEA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320B1E59"/>
    <w:multiLevelType w:val="hybridMultilevel"/>
    <w:tmpl w:val="E8D862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32E35ED4"/>
    <w:multiLevelType w:val="hybridMultilevel"/>
    <w:tmpl w:val="C312FD3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32E533C8"/>
    <w:multiLevelType w:val="hybridMultilevel"/>
    <w:tmpl w:val="81F63146"/>
    <w:lvl w:ilvl="0" w:tplc="0424000F">
      <w:start w:val="1"/>
      <w:numFmt w:val="decimal"/>
      <w:lvlText w:val="%1."/>
      <w:lvlJc w:val="left"/>
      <w:pPr>
        <w:tabs>
          <w:tab w:val="num" w:pos="397"/>
        </w:tabs>
        <w:ind w:left="397" w:hanging="397"/>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4">
    <w:nsid w:val="344336EE"/>
    <w:multiLevelType w:val="hybridMultilevel"/>
    <w:tmpl w:val="2D822E6C"/>
    <w:lvl w:ilvl="0" w:tplc="A8008C54">
      <w:start w:val="1"/>
      <w:numFmt w:val="decimal"/>
      <w:lvlText w:val="(%1)"/>
      <w:lvlJc w:val="left"/>
      <w:pPr>
        <w:tabs>
          <w:tab w:val="num" w:pos="735"/>
        </w:tabs>
        <w:ind w:left="735" w:hanging="375"/>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nsid w:val="35E71572"/>
    <w:multiLevelType w:val="hybridMultilevel"/>
    <w:tmpl w:val="287C88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35FE0A5B"/>
    <w:multiLevelType w:val="hybridMultilevel"/>
    <w:tmpl w:val="45F41B46"/>
    <w:lvl w:ilvl="0" w:tplc="B19C5888">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nsid w:val="36B92457"/>
    <w:multiLevelType w:val="hybridMultilevel"/>
    <w:tmpl w:val="09F2FECA"/>
    <w:lvl w:ilvl="0" w:tplc="CAE69522">
      <w:start w:val="1"/>
      <w:numFmt w:val="upperRoman"/>
      <w:lvlText w:val="%1."/>
      <w:lvlJc w:val="left"/>
      <w:pPr>
        <w:ind w:left="763" w:hanging="720"/>
      </w:pPr>
      <w:rPr>
        <w:rFonts w:hint="default"/>
      </w:rPr>
    </w:lvl>
    <w:lvl w:ilvl="1" w:tplc="04240019" w:tentative="1">
      <w:start w:val="1"/>
      <w:numFmt w:val="lowerLetter"/>
      <w:lvlText w:val="%2."/>
      <w:lvlJc w:val="left"/>
      <w:pPr>
        <w:ind w:left="1123" w:hanging="360"/>
      </w:pPr>
    </w:lvl>
    <w:lvl w:ilvl="2" w:tplc="0424001B" w:tentative="1">
      <w:start w:val="1"/>
      <w:numFmt w:val="lowerRoman"/>
      <w:lvlText w:val="%3."/>
      <w:lvlJc w:val="right"/>
      <w:pPr>
        <w:ind w:left="1843" w:hanging="180"/>
      </w:pPr>
    </w:lvl>
    <w:lvl w:ilvl="3" w:tplc="0424000F" w:tentative="1">
      <w:start w:val="1"/>
      <w:numFmt w:val="decimal"/>
      <w:lvlText w:val="%4."/>
      <w:lvlJc w:val="left"/>
      <w:pPr>
        <w:ind w:left="2563" w:hanging="360"/>
      </w:pPr>
    </w:lvl>
    <w:lvl w:ilvl="4" w:tplc="04240019" w:tentative="1">
      <w:start w:val="1"/>
      <w:numFmt w:val="lowerLetter"/>
      <w:lvlText w:val="%5."/>
      <w:lvlJc w:val="left"/>
      <w:pPr>
        <w:ind w:left="3283" w:hanging="360"/>
      </w:pPr>
    </w:lvl>
    <w:lvl w:ilvl="5" w:tplc="0424001B" w:tentative="1">
      <w:start w:val="1"/>
      <w:numFmt w:val="lowerRoman"/>
      <w:lvlText w:val="%6."/>
      <w:lvlJc w:val="right"/>
      <w:pPr>
        <w:ind w:left="4003" w:hanging="180"/>
      </w:pPr>
    </w:lvl>
    <w:lvl w:ilvl="6" w:tplc="0424000F" w:tentative="1">
      <w:start w:val="1"/>
      <w:numFmt w:val="decimal"/>
      <w:lvlText w:val="%7."/>
      <w:lvlJc w:val="left"/>
      <w:pPr>
        <w:ind w:left="4723" w:hanging="360"/>
      </w:pPr>
    </w:lvl>
    <w:lvl w:ilvl="7" w:tplc="04240019" w:tentative="1">
      <w:start w:val="1"/>
      <w:numFmt w:val="lowerLetter"/>
      <w:lvlText w:val="%8."/>
      <w:lvlJc w:val="left"/>
      <w:pPr>
        <w:ind w:left="5443" w:hanging="360"/>
      </w:pPr>
    </w:lvl>
    <w:lvl w:ilvl="8" w:tplc="0424001B" w:tentative="1">
      <w:start w:val="1"/>
      <w:numFmt w:val="lowerRoman"/>
      <w:lvlText w:val="%9."/>
      <w:lvlJc w:val="right"/>
      <w:pPr>
        <w:ind w:left="6163" w:hanging="180"/>
      </w:pPr>
    </w:lvl>
  </w:abstractNum>
  <w:abstractNum w:abstractNumId="38">
    <w:nsid w:val="384D0EA5"/>
    <w:multiLevelType w:val="hybridMultilevel"/>
    <w:tmpl w:val="0D0E3AC0"/>
    <w:lvl w:ilvl="0" w:tplc="A50A1CFA">
      <w:start w:val="1"/>
      <w:numFmt w:val="bullet"/>
      <w:lvlText w:val="–"/>
      <w:lvlJc w:val="left"/>
      <w:pPr>
        <w:ind w:left="360" w:hanging="360"/>
      </w:pPr>
      <w:rPr>
        <w:rFonts w:ascii="Arial" w:hAnsi="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0">
    <w:nsid w:val="38ED1C42"/>
    <w:multiLevelType w:val="hybridMultilevel"/>
    <w:tmpl w:val="4698899A"/>
    <w:lvl w:ilvl="0" w:tplc="0424000F">
      <w:start w:val="1"/>
      <w:numFmt w:val="decimal"/>
      <w:lvlText w:val="%1."/>
      <w:lvlJc w:val="left"/>
      <w:pPr>
        <w:tabs>
          <w:tab w:val="num" w:pos="360"/>
        </w:tabs>
        <w:ind w:left="360" w:hanging="360"/>
      </w:pPr>
      <w:rPr>
        <w:rFonts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1">
    <w:nsid w:val="38FC6B4C"/>
    <w:multiLevelType w:val="hybridMultilevel"/>
    <w:tmpl w:val="3EB2AC3E"/>
    <w:lvl w:ilvl="0" w:tplc="C6B49EB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39745F03"/>
    <w:multiLevelType w:val="hybridMultilevel"/>
    <w:tmpl w:val="F5125A8A"/>
    <w:lvl w:ilvl="0" w:tplc="C974DEA4">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3A53339E"/>
    <w:multiLevelType w:val="hybridMultilevel"/>
    <w:tmpl w:val="09F2FECA"/>
    <w:lvl w:ilvl="0" w:tplc="CAE69522">
      <w:start w:val="1"/>
      <w:numFmt w:val="upperRoman"/>
      <w:lvlText w:val="%1."/>
      <w:lvlJc w:val="left"/>
      <w:pPr>
        <w:ind w:left="862" w:hanging="72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44">
    <w:nsid w:val="3BF30B73"/>
    <w:multiLevelType w:val="hybridMultilevel"/>
    <w:tmpl w:val="81F63146"/>
    <w:lvl w:ilvl="0" w:tplc="0424000F">
      <w:start w:val="1"/>
      <w:numFmt w:val="decimal"/>
      <w:lvlText w:val="%1."/>
      <w:lvlJc w:val="left"/>
      <w:pPr>
        <w:tabs>
          <w:tab w:val="num" w:pos="397"/>
        </w:tabs>
        <w:ind w:left="397" w:hanging="397"/>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5">
    <w:nsid w:val="3C56741F"/>
    <w:multiLevelType w:val="hybridMultilevel"/>
    <w:tmpl w:val="52D2C8A6"/>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3D77339D"/>
    <w:multiLevelType w:val="hybridMultilevel"/>
    <w:tmpl w:val="23BEA64E"/>
    <w:lvl w:ilvl="0" w:tplc="0424000F">
      <w:start w:val="1"/>
      <w:numFmt w:val="decimal"/>
      <w:lvlText w:val="%1."/>
      <w:lvlJc w:val="left"/>
      <w:pPr>
        <w:tabs>
          <w:tab w:val="num" w:pos="720"/>
        </w:tabs>
        <w:ind w:left="720" w:hanging="360"/>
      </w:pPr>
      <w:rPr>
        <w:rFonts w:hint="default"/>
      </w:rPr>
    </w:lvl>
    <w:lvl w:ilvl="1" w:tplc="95765C8E">
      <w:start w:val="1"/>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7">
    <w:nsid w:val="3D7A221B"/>
    <w:multiLevelType w:val="hybridMultilevel"/>
    <w:tmpl w:val="58DEB0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3DE11C67"/>
    <w:multiLevelType w:val="hybridMultilevel"/>
    <w:tmpl w:val="08F04E48"/>
    <w:lvl w:ilvl="0" w:tplc="899E0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E115400"/>
    <w:multiLevelType w:val="hybridMultilevel"/>
    <w:tmpl w:val="2990F1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3F9E4CDF"/>
    <w:multiLevelType w:val="hybridMultilevel"/>
    <w:tmpl w:val="3306E798"/>
    <w:lvl w:ilvl="0" w:tplc="0424000F">
      <w:start w:val="1"/>
      <w:numFmt w:val="decimal"/>
      <w:lvlText w:val="%1."/>
      <w:lvlJc w:val="left"/>
      <w:pPr>
        <w:ind w:left="4831" w:hanging="360"/>
      </w:pPr>
    </w:lvl>
    <w:lvl w:ilvl="1" w:tplc="04240019" w:tentative="1">
      <w:start w:val="1"/>
      <w:numFmt w:val="lowerLetter"/>
      <w:lvlText w:val="%2."/>
      <w:lvlJc w:val="left"/>
      <w:pPr>
        <w:ind w:left="5551" w:hanging="360"/>
      </w:pPr>
    </w:lvl>
    <w:lvl w:ilvl="2" w:tplc="0424001B" w:tentative="1">
      <w:start w:val="1"/>
      <w:numFmt w:val="lowerRoman"/>
      <w:lvlText w:val="%3."/>
      <w:lvlJc w:val="right"/>
      <w:pPr>
        <w:ind w:left="6271" w:hanging="180"/>
      </w:pPr>
    </w:lvl>
    <w:lvl w:ilvl="3" w:tplc="0424000F" w:tentative="1">
      <w:start w:val="1"/>
      <w:numFmt w:val="decimal"/>
      <w:lvlText w:val="%4."/>
      <w:lvlJc w:val="left"/>
      <w:pPr>
        <w:ind w:left="6991" w:hanging="360"/>
      </w:pPr>
    </w:lvl>
    <w:lvl w:ilvl="4" w:tplc="04240019" w:tentative="1">
      <w:start w:val="1"/>
      <w:numFmt w:val="lowerLetter"/>
      <w:lvlText w:val="%5."/>
      <w:lvlJc w:val="left"/>
      <w:pPr>
        <w:ind w:left="7711" w:hanging="360"/>
      </w:pPr>
    </w:lvl>
    <w:lvl w:ilvl="5" w:tplc="0424001B" w:tentative="1">
      <w:start w:val="1"/>
      <w:numFmt w:val="lowerRoman"/>
      <w:lvlText w:val="%6."/>
      <w:lvlJc w:val="right"/>
      <w:pPr>
        <w:ind w:left="8431" w:hanging="180"/>
      </w:pPr>
    </w:lvl>
    <w:lvl w:ilvl="6" w:tplc="0424000F" w:tentative="1">
      <w:start w:val="1"/>
      <w:numFmt w:val="decimal"/>
      <w:lvlText w:val="%7."/>
      <w:lvlJc w:val="left"/>
      <w:pPr>
        <w:ind w:left="9151" w:hanging="360"/>
      </w:pPr>
    </w:lvl>
    <w:lvl w:ilvl="7" w:tplc="04240019" w:tentative="1">
      <w:start w:val="1"/>
      <w:numFmt w:val="lowerLetter"/>
      <w:lvlText w:val="%8."/>
      <w:lvlJc w:val="left"/>
      <w:pPr>
        <w:ind w:left="9871" w:hanging="360"/>
      </w:pPr>
    </w:lvl>
    <w:lvl w:ilvl="8" w:tplc="0424001B" w:tentative="1">
      <w:start w:val="1"/>
      <w:numFmt w:val="lowerRoman"/>
      <w:lvlText w:val="%9."/>
      <w:lvlJc w:val="right"/>
      <w:pPr>
        <w:ind w:left="10591" w:hanging="180"/>
      </w:pPr>
    </w:lvl>
  </w:abstractNum>
  <w:abstractNum w:abstractNumId="51">
    <w:nsid w:val="3FA3175E"/>
    <w:multiLevelType w:val="hybridMultilevel"/>
    <w:tmpl w:val="287C88CA"/>
    <w:lvl w:ilvl="0" w:tplc="0424000F">
      <w:start w:val="1"/>
      <w:numFmt w:val="decimal"/>
      <w:lvlText w:val="%1."/>
      <w:lvlJc w:val="left"/>
      <w:pPr>
        <w:ind w:left="403" w:hanging="360"/>
      </w:pPr>
      <w:rPr>
        <w:rFonts w:hint="default"/>
      </w:rPr>
    </w:lvl>
    <w:lvl w:ilvl="1" w:tplc="04240019" w:tentative="1">
      <w:start w:val="1"/>
      <w:numFmt w:val="lowerLetter"/>
      <w:lvlText w:val="%2."/>
      <w:lvlJc w:val="left"/>
      <w:pPr>
        <w:ind w:left="1123" w:hanging="360"/>
      </w:pPr>
    </w:lvl>
    <w:lvl w:ilvl="2" w:tplc="0424001B" w:tentative="1">
      <w:start w:val="1"/>
      <w:numFmt w:val="lowerRoman"/>
      <w:lvlText w:val="%3."/>
      <w:lvlJc w:val="right"/>
      <w:pPr>
        <w:ind w:left="1843" w:hanging="180"/>
      </w:pPr>
    </w:lvl>
    <w:lvl w:ilvl="3" w:tplc="0424000F" w:tentative="1">
      <w:start w:val="1"/>
      <w:numFmt w:val="decimal"/>
      <w:lvlText w:val="%4."/>
      <w:lvlJc w:val="left"/>
      <w:pPr>
        <w:ind w:left="2563" w:hanging="360"/>
      </w:pPr>
    </w:lvl>
    <w:lvl w:ilvl="4" w:tplc="04240019" w:tentative="1">
      <w:start w:val="1"/>
      <w:numFmt w:val="lowerLetter"/>
      <w:lvlText w:val="%5."/>
      <w:lvlJc w:val="left"/>
      <w:pPr>
        <w:ind w:left="3283" w:hanging="360"/>
      </w:pPr>
    </w:lvl>
    <w:lvl w:ilvl="5" w:tplc="0424001B" w:tentative="1">
      <w:start w:val="1"/>
      <w:numFmt w:val="lowerRoman"/>
      <w:lvlText w:val="%6."/>
      <w:lvlJc w:val="right"/>
      <w:pPr>
        <w:ind w:left="4003" w:hanging="180"/>
      </w:pPr>
    </w:lvl>
    <w:lvl w:ilvl="6" w:tplc="0424000F" w:tentative="1">
      <w:start w:val="1"/>
      <w:numFmt w:val="decimal"/>
      <w:lvlText w:val="%7."/>
      <w:lvlJc w:val="left"/>
      <w:pPr>
        <w:ind w:left="4723" w:hanging="360"/>
      </w:pPr>
    </w:lvl>
    <w:lvl w:ilvl="7" w:tplc="04240019" w:tentative="1">
      <w:start w:val="1"/>
      <w:numFmt w:val="lowerLetter"/>
      <w:lvlText w:val="%8."/>
      <w:lvlJc w:val="left"/>
      <w:pPr>
        <w:ind w:left="5443" w:hanging="360"/>
      </w:pPr>
    </w:lvl>
    <w:lvl w:ilvl="8" w:tplc="0424001B" w:tentative="1">
      <w:start w:val="1"/>
      <w:numFmt w:val="lowerRoman"/>
      <w:lvlText w:val="%9."/>
      <w:lvlJc w:val="right"/>
      <w:pPr>
        <w:ind w:left="6163" w:hanging="180"/>
      </w:pPr>
    </w:lvl>
  </w:abstractNum>
  <w:abstractNum w:abstractNumId="52">
    <w:nsid w:val="406B784D"/>
    <w:multiLevelType w:val="hybridMultilevel"/>
    <w:tmpl w:val="FE48AEA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nsid w:val="40750561"/>
    <w:multiLevelType w:val="hybridMultilevel"/>
    <w:tmpl w:val="D6E224DC"/>
    <w:lvl w:ilvl="0" w:tplc="579A1A2E">
      <w:start w:val="1"/>
      <w:numFmt w:val="decimal"/>
      <w:lvlText w:val="(%1)"/>
      <w:lvlJc w:val="left"/>
      <w:pPr>
        <w:tabs>
          <w:tab w:val="num" w:pos="765"/>
        </w:tabs>
        <w:ind w:left="765" w:hanging="40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4">
    <w:nsid w:val="422004EF"/>
    <w:multiLevelType w:val="hybridMultilevel"/>
    <w:tmpl w:val="02D4F1BE"/>
    <w:lvl w:ilvl="0" w:tplc="76AC1A70">
      <w:start w:val="49"/>
      <w:numFmt w:val="bullet"/>
      <w:pStyle w:val="Alineazatoko"/>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nsid w:val="42212B89"/>
    <w:multiLevelType w:val="hybridMultilevel"/>
    <w:tmpl w:val="FE48AEA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nsid w:val="44E7265E"/>
    <w:multiLevelType w:val="hybridMultilevel"/>
    <w:tmpl w:val="287C88C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8">
    <w:nsid w:val="45A812A1"/>
    <w:multiLevelType w:val="hybridMultilevel"/>
    <w:tmpl w:val="B448E682"/>
    <w:lvl w:ilvl="0" w:tplc="42DA1088">
      <w:start w:val="7"/>
      <w:numFmt w:val="decimal"/>
      <w:lvlText w:val="(%1)"/>
      <w:lvlJc w:val="left"/>
      <w:pPr>
        <w:tabs>
          <w:tab w:val="num" w:pos="360"/>
        </w:tabs>
        <w:ind w:left="360" w:hanging="360"/>
      </w:pPr>
      <w:rPr>
        <w:rFonts w:ascii="Arial"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nsid w:val="45C7208C"/>
    <w:multiLevelType w:val="hybridMultilevel"/>
    <w:tmpl w:val="91725FF0"/>
    <w:lvl w:ilvl="0" w:tplc="9B8E2910">
      <w:start w:val="1"/>
      <w:numFmt w:val="decimal"/>
      <w:lvlText w:val="%1."/>
      <w:lvlJc w:val="left"/>
      <w:pPr>
        <w:tabs>
          <w:tab w:val="num" w:pos="5039"/>
        </w:tabs>
        <w:ind w:left="5039" w:hanging="360"/>
      </w:pPr>
      <w:rPr>
        <w:rFonts w:hint="default"/>
      </w:rPr>
    </w:lvl>
    <w:lvl w:ilvl="1" w:tplc="9C90BCFA">
      <w:start w:val="1"/>
      <w:numFmt w:val="decimal"/>
      <w:lvlText w:val="(%2)"/>
      <w:lvlJc w:val="left"/>
      <w:pPr>
        <w:tabs>
          <w:tab w:val="num" w:pos="360"/>
        </w:tabs>
        <w:ind w:left="360" w:hanging="360"/>
      </w:pPr>
      <w:rPr>
        <w:rFonts w:ascii="Arial" w:hAnsi="Arial" w:cs="Arial" w:hint="default"/>
        <w:sz w:val="20"/>
        <w:szCs w:val="20"/>
      </w:rPr>
    </w:lvl>
    <w:lvl w:ilvl="2" w:tplc="0424000F">
      <w:start w:val="1"/>
      <w:numFmt w:val="decimal"/>
      <w:lvlText w:val="%3."/>
      <w:lvlJc w:val="left"/>
      <w:pPr>
        <w:tabs>
          <w:tab w:val="num" w:pos="3060"/>
        </w:tabs>
        <w:ind w:left="3060" w:hanging="360"/>
      </w:pPr>
      <w:rPr>
        <w:rFonts w:hint="default"/>
      </w:r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60">
    <w:nsid w:val="47F94C1A"/>
    <w:multiLevelType w:val="hybridMultilevel"/>
    <w:tmpl w:val="09F2FECA"/>
    <w:lvl w:ilvl="0" w:tplc="CAE69522">
      <w:start w:val="1"/>
      <w:numFmt w:val="upperRoman"/>
      <w:lvlText w:val="%1."/>
      <w:lvlJc w:val="left"/>
      <w:pPr>
        <w:ind w:left="763" w:hanging="720"/>
      </w:pPr>
      <w:rPr>
        <w:rFonts w:hint="default"/>
      </w:rPr>
    </w:lvl>
    <w:lvl w:ilvl="1" w:tplc="04240019" w:tentative="1">
      <w:start w:val="1"/>
      <w:numFmt w:val="lowerLetter"/>
      <w:lvlText w:val="%2."/>
      <w:lvlJc w:val="left"/>
      <w:pPr>
        <w:ind w:left="1123" w:hanging="360"/>
      </w:pPr>
    </w:lvl>
    <w:lvl w:ilvl="2" w:tplc="0424001B" w:tentative="1">
      <w:start w:val="1"/>
      <w:numFmt w:val="lowerRoman"/>
      <w:lvlText w:val="%3."/>
      <w:lvlJc w:val="right"/>
      <w:pPr>
        <w:ind w:left="1843" w:hanging="180"/>
      </w:pPr>
    </w:lvl>
    <w:lvl w:ilvl="3" w:tplc="0424000F" w:tentative="1">
      <w:start w:val="1"/>
      <w:numFmt w:val="decimal"/>
      <w:lvlText w:val="%4."/>
      <w:lvlJc w:val="left"/>
      <w:pPr>
        <w:ind w:left="2563" w:hanging="360"/>
      </w:pPr>
    </w:lvl>
    <w:lvl w:ilvl="4" w:tplc="04240019" w:tentative="1">
      <w:start w:val="1"/>
      <w:numFmt w:val="lowerLetter"/>
      <w:lvlText w:val="%5."/>
      <w:lvlJc w:val="left"/>
      <w:pPr>
        <w:ind w:left="3283" w:hanging="360"/>
      </w:pPr>
    </w:lvl>
    <w:lvl w:ilvl="5" w:tplc="0424001B" w:tentative="1">
      <w:start w:val="1"/>
      <w:numFmt w:val="lowerRoman"/>
      <w:lvlText w:val="%6."/>
      <w:lvlJc w:val="right"/>
      <w:pPr>
        <w:ind w:left="4003" w:hanging="180"/>
      </w:pPr>
    </w:lvl>
    <w:lvl w:ilvl="6" w:tplc="0424000F" w:tentative="1">
      <w:start w:val="1"/>
      <w:numFmt w:val="decimal"/>
      <w:lvlText w:val="%7."/>
      <w:lvlJc w:val="left"/>
      <w:pPr>
        <w:ind w:left="4723" w:hanging="360"/>
      </w:pPr>
    </w:lvl>
    <w:lvl w:ilvl="7" w:tplc="04240019" w:tentative="1">
      <w:start w:val="1"/>
      <w:numFmt w:val="lowerLetter"/>
      <w:lvlText w:val="%8."/>
      <w:lvlJc w:val="left"/>
      <w:pPr>
        <w:ind w:left="5443" w:hanging="360"/>
      </w:pPr>
    </w:lvl>
    <w:lvl w:ilvl="8" w:tplc="0424001B" w:tentative="1">
      <w:start w:val="1"/>
      <w:numFmt w:val="lowerRoman"/>
      <w:lvlText w:val="%9."/>
      <w:lvlJc w:val="right"/>
      <w:pPr>
        <w:ind w:left="6163" w:hanging="180"/>
      </w:pPr>
    </w:lvl>
  </w:abstractNum>
  <w:abstractNum w:abstractNumId="61">
    <w:nsid w:val="4833183A"/>
    <w:multiLevelType w:val="hybridMultilevel"/>
    <w:tmpl w:val="E5D005E0"/>
    <w:lvl w:ilvl="0" w:tplc="0409000F">
      <w:start w:val="1"/>
      <w:numFmt w:val="decimal"/>
      <w:lvlText w:val="%1."/>
      <w:lvlJc w:val="left"/>
      <w:pPr>
        <w:tabs>
          <w:tab w:val="num" w:pos="720"/>
        </w:tabs>
        <w:ind w:left="720" w:hanging="360"/>
      </w:pPr>
      <w:rPr>
        <w:rFonts w:hint="default"/>
      </w:rPr>
    </w:lvl>
    <w:lvl w:ilvl="1" w:tplc="E200B6FA">
      <w:start w:val="1"/>
      <w:numFmt w:val="decimal"/>
      <w:lvlText w:val="(%2)"/>
      <w:lvlJc w:val="left"/>
      <w:pPr>
        <w:tabs>
          <w:tab w:val="num" w:pos="1440"/>
        </w:tabs>
        <w:ind w:left="1440" w:hanging="360"/>
      </w:pPr>
      <w:rPr>
        <w:rFonts w:hint="default"/>
      </w:rPr>
    </w:lvl>
    <w:lvl w:ilvl="2" w:tplc="7EF4F9B8">
      <w:start w:val="2"/>
      <w:numFmt w:val="bullet"/>
      <w:lvlText w:val="-"/>
      <w:lvlJc w:val="left"/>
      <w:pPr>
        <w:tabs>
          <w:tab w:val="num" w:pos="2340"/>
        </w:tabs>
        <w:ind w:left="2340" w:hanging="360"/>
      </w:pPr>
      <w:rPr>
        <w:rFonts w:ascii="Cambria" w:eastAsia="Cambria" w:hAnsi="Cambria" w:cs="Times New Roman" w:hint="default"/>
        <w:u w:val="singl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4A2111A3"/>
    <w:multiLevelType w:val="hybridMultilevel"/>
    <w:tmpl w:val="515457B0"/>
    <w:lvl w:ilvl="0" w:tplc="C4EE83F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nsid w:val="4B0C431F"/>
    <w:multiLevelType w:val="hybridMultilevel"/>
    <w:tmpl w:val="02E44064"/>
    <w:lvl w:ilvl="0" w:tplc="0424000F">
      <w:start w:val="1"/>
      <w:numFmt w:val="decimal"/>
      <w:lvlText w:val="%1."/>
      <w:lvlJc w:val="left"/>
      <w:pPr>
        <w:tabs>
          <w:tab w:val="num" w:pos="720"/>
        </w:tabs>
        <w:ind w:left="720" w:hanging="360"/>
      </w:pPr>
      <w:rPr>
        <w:rFonts w:hint="default"/>
      </w:rPr>
    </w:lvl>
    <w:lvl w:ilvl="1" w:tplc="BC9C21FA">
      <w:numFmt w:val="bullet"/>
      <w:lvlText w:val="–"/>
      <w:lvlJc w:val="left"/>
      <w:pPr>
        <w:tabs>
          <w:tab w:val="num" w:pos="1440"/>
        </w:tabs>
        <w:ind w:left="1440" w:hanging="360"/>
      </w:pPr>
      <w:rPr>
        <w:rFonts w:ascii="Times New Roman" w:eastAsia="Times New Roman" w:hAnsi="Times New Roman" w:cs="Times New Roman" w:hint="default"/>
      </w:rPr>
    </w:lvl>
    <w:lvl w:ilvl="2" w:tplc="BC0E0934">
      <w:start w:val="1"/>
      <w:numFmt w:val="decimal"/>
      <w:lvlText w:val="(%3)"/>
      <w:lvlJc w:val="left"/>
      <w:pPr>
        <w:tabs>
          <w:tab w:val="num" w:pos="360"/>
        </w:tabs>
        <w:ind w:left="36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4">
    <w:nsid w:val="4BB46BD1"/>
    <w:multiLevelType w:val="hybridMultilevel"/>
    <w:tmpl w:val="1E5E45B0"/>
    <w:lvl w:ilvl="0" w:tplc="D73CC058">
      <w:start w:val="8"/>
      <w:numFmt w:val="decimal"/>
      <w:lvlText w:val="(%1)"/>
      <w:lvlJc w:val="left"/>
      <w:pPr>
        <w:tabs>
          <w:tab w:val="num" w:pos="405"/>
        </w:tabs>
        <w:ind w:left="405" w:hanging="4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nsid w:val="4C4257B6"/>
    <w:multiLevelType w:val="hybridMultilevel"/>
    <w:tmpl w:val="66344638"/>
    <w:lvl w:ilvl="0" w:tplc="0424000F">
      <w:start w:val="1"/>
      <w:numFmt w:val="decimal"/>
      <w:lvlText w:val="%1."/>
      <w:lvlJc w:val="left"/>
      <w:pPr>
        <w:tabs>
          <w:tab w:val="num" w:pos="360"/>
        </w:tabs>
        <w:ind w:left="360" w:hanging="360"/>
      </w:pPr>
      <w:rPr>
        <w:rFonts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6">
    <w:nsid w:val="4C8B357F"/>
    <w:multiLevelType w:val="hybridMultilevel"/>
    <w:tmpl w:val="287C88CA"/>
    <w:lvl w:ilvl="0" w:tplc="0424000F">
      <w:start w:val="1"/>
      <w:numFmt w:val="decimal"/>
      <w:lvlText w:val="%1."/>
      <w:lvlJc w:val="left"/>
      <w:pPr>
        <w:ind w:left="403" w:hanging="360"/>
      </w:pPr>
      <w:rPr>
        <w:rFonts w:hint="default"/>
      </w:rPr>
    </w:lvl>
    <w:lvl w:ilvl="1" w:tplc="04240019" w:tentative="1">
      <w:start w:val="1"/>
      <w:numFmt w:val="lowerLetter"/>
      <w:lvlText w:val="%2."/>
      <w:lvlJc w:val="left"/>
      <w:pPr>
        <w:ind w:left="1123" w:hanging="360"/>
      </w:pPr>
    </w:lvl>
    <w:lvl w:ilvl="2" w:tplc="0424001B" w:tentative="1">
      <w:start w:val="1"/>
      <w:numFmt w:val="lowerRoman"/>
      <w:lvlText w:val="%3."/>
      <w:lvlJc w:val="right"/>
      <w:pPr>
        <w:ind w:left="1843" w:hanging="180"/>
      </w:pPr>
    </w:lvl>
    <w:lvl w:ilvl="3" w:tplc="0424000F" w:tentative="1">
      <w:start w:val="1"/>
      <w:numFmt w:val="decimal"/>
      <w:lvlText w:val="%4."/>
      <w:lvlJc w:val="left"/>
      <w:pPr>
        <w:ind w:left="2563" w:hanging="360"/>
      </w:pPr>
    </w:lvl>
    <w:lvl w:ilvl="4" w:tplc="04240019" w:tentative="1">
      <w:start w:val="1"/>
      <w:numFmt w:val="lowerLetter"/>
      <w:lvlText w:val="%5."/>
      <w:lvlJc w:val="left"/>
      <w:pPr>
        <w:ind w:left="3283" w:hanging="360"/>
      </w:pPr>
    </w:lvl>
    <w:lvl w:ilvl="5" w:tplc="0424001B" w:tentative="1">
      <w:start w:val="1"/>
      <w:numFmt w:val="lowerRoman"/>
      <w:lvlText w:val="%6."/>
      <w:lvlJc w:val="right"/>
      <w:pPr>
        <w:ind w:left="4003" w:hanging="180"/>
      </w:pPr>
    </w:lvl>
    <w:lvl w:ilvl="6" w:tplc="0424000F" w:tentative="1">
      <w:start w:val="1"/>
      <w:numFmt w:val="decimal"/>
      <w:lvlText w:val="%7."/>
      <w:lvlJc w:val="left"/>
      <w:pPr>
        <w:ind w:left="4723" w:hanging="360"/>
      </w:pPr>
    </w:lvl>
    <w:lvl w:ilvl="7" w:tplc="04240019" w:tentative="1">
      <w:start w:val="1"/>
      <w:numFmt w:val="lowerLetter"/>
      <w:lvlText w:val="%8."/>
      <w:lvlJc w:val="left"/>
      <w:pPr>
        <w:ind w:left="5443" w:hanging="360"/>
      </w:pPr>
    </w:lvl>
    <w:lvl w:ilvl="8" w:tplc="0424001B" w:tentative="1">
      <w:start w:val="1"/>
      <w:numFmt w:val="lowerRoman"/>
      <w:lvlText w:val="%9."/>
      <w:lvlJc w:val="right"/>
      <w:pPr>
        <w:ind w:left="6163" w:hanging="180"/>
      </w:pPr>
    </w:lvl>
  </w:abstractNum>
  <w:abstractNum w:abstractNumId="67">
    <w:nsid w:val="4EAE2167"/>
    <w:multiLevelType w:val="multilevel"/>
    <w:tmpl w:val="99F4A466"/>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8">
    <w:nsid w:val="507265F4"/>
    <w:multiLevelType w:val="hybridMultilevel"/>
    <w:tmpl w:val="09F2FECA"/>
    <w:lvl w:ilvl="0" w:tplc="CAE69522">
      <w:start w:val="1"/>
      <w:numFmt w:val="upperRoman"/>
      <w:lvlText w:val="%1."/>
      <w:lvlJc w:val="left"/>
      <w:pPr>
        <w:ind w:left="763" w:hanging="720"/>
      </w:pPr>
      <w:rPr>
        <w:rFonts w:hint="default"/>
      </w:rPr>
    </w:lvl>
    <w:lvl w:ilvl="1" w:tplc="04240019" w:tentative="1">
      <w:start w:val="1"/>
      <w:numFmt w:val="lowerLetter"/>
      <w:lvlText w:val="%2."/>
      <w:lvlJc w:val="left"/>
      <w:pPr>
        <w:ind w:left="1123" w:hanging="360"/>
      </w:pPr>
    </w:lvl>
    <w:lvl w:ilvl="2" w:tplc="0424001B" w:tentative="1">
      <w:start w:val="1"/>
      <w:numFmt w:val="lowerRoman"/>
      <w:lvlText w:val="%3."/>
      <w:lvlJc w:val="right"/>
      <w:pPr>
        <w:ind w:left="1843" w:hanging="180"/>
      </w:pPr>
    </w:lvl>
    <w:lvl w:ilvl="3" w:tplc="0424000F" w:tentative="1">
      <w:start w:val="1"/>
      <w:numFmt w:val="decimal"/>
      <w:lvlText w:val="%4."/>
      <w:lvlJc w:val="left"/>
      <w:pPr>
        <w:ind w:left="2563" w:hanging="360"/>
      </w:pPr>
    </w:lvl>
    <w:lvl w:ilvl="4" w:tplc="04240019" w:tentative="1">
      <w:start w:val="1"/>
      <w:numFmt w:val="lowerLetter"/>
      <w:lvlText w:val="%5."/>
      <w:lvlJc w:val="left"/>
      <w:pPr>
        <w:ind w:left="3283" w:hanging="360"/>
      </w:pPr>
    </w:lvl>
    <w:lvl w:ilvl="5" w:tplc="0424001B" w:tentative="1">
      <w:start w:val="1"/>
      <w:numFmt w:val="lowerRoman"/>
      <w:lvlText w:val="%6."/>
      <w:lvlJc w:val="right"/>
      <w:pPr>
        <w:ind w:left="4003" w:hanging="180"/>
      </w:pPr>
    </w:lvl>
    <w:lvl w:ilvl="6" w:tplc="0424000F" w:tentative="1">
      <w:start w:val="1"/>
      <w:numFmt w:val="decimal"/>
      <w:lvlText w:val="%7."/>
      <w:lvlJc w:val="left"/>
      <w:pPr>
        <w:ind w:left="4723" w:hanging="360"/>
      </w:pPr>
    </w:lvl>
    <w:lvl w:ilvl="7" w:tplc="04240019" w:tentative="1">
      <w:start w:val="1"/>
      <w:numFmt w:val="lowerLetter"/>
      <w:lvlText w:val="%8."/>
      <w:lvlJc w:val="left"/>
      <w:pPr>
        <w:ind w:left="5443" w:hanging="360"/>
      </w:pPr>
    </w:lvl>
    <w:lvl w:ilvl="8" w:tplc="0424001B" w:tentative="1">
      <w:start w:val="1"/>
      <w:numFmt w:val="lowerRoman"/>
      <w:lvlText w:val="%9."/>
      <w:lvlJc w:val="right"/>
      <w:pPr>
        <w:ind w:left="6163" w:hanging="180"/>
      </w:pPr>
    </w:lvl>
  </w:abstractNum>
  <w:abstractNum w:abstractNumId="69">
    <w:nsid w:val="51CF3899"/>
    <w:multiLevelType w:val="hybridMultilevel"/>
    <w:tmpl w:val="287C88C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0">
    <w:nsid w:val="5269440E"/>
    <w:multiLevelType w:val="hybridMultilevel"/>
    <w:tmpl w:val="B596B7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nsid w:val="52B066A9"/>
    <w:multiLevelType w:val="hybridMultilevel"/>
    <w:tmpl w:val="09F2FECA"/>
    <w:lvl w:ilvl="0" w:tplc="CAE69522">
      <w:start w:val="1"/>
      <w:numFmt w:val="upperRoman"/>
      <w:lvlText w:val="%1."/>
      <w:lvlJc w:val="left"/>
      <w:pPr>
        <w:ind w:left="763" w:hanging="720"/>
      </w:pPr>
      <w:rPr>
        <w:rFonts w:hint="default"/>
      </w:rPr>
    </w:lvl>
    <w:lvl w:ilvl="1" w:tplc="04240019" w:tentative="1">
      <w:start w:val="1"/>
      <w:numFmt w:val="lowerLetter"/>
      <w:lvlText w:val="%2."/>
      <w:lvlJc w:val="left"/>
      <w:pPr>
        <w:ind w:left="1123" w:hanging="360"/>
      </w:pPr>
    </w:lvl>
    <w:lvl w:ilvl="2" w:tplc="0424001B" w:tentative="1">
      <w:start w:val="1"/>
      <w:numFmt w:val="lowerRoman"/>
      <w:lvlText w:val="%3."/>
      <w:lvlJc w:val="right"/>
      <w:pPr>
        <w:ind w:left="1843" w:hanging="180"/>
      </w:pPr>
    </w:lvl>
    <w:lvl w:ilvl="3" w:tplc="0424000F" w:tentative="1">
      <w:start w:val="1"/>
      <w:numFmt w:val="decimal"/>
      <w:lvlText w:val="%4."/>
      <w:lvlJc w:val="left"/>
      <w:pPr>
        <w:ind w:left="2563" w:hanging="360"/>
      </w:pPr>
    </w:lvl>
    <w:lvl w:ilvl="4" w:tplc="04240019" w:tentative="1">
      <w:start w:val="1"/>
      <w:numFmt w:val="lowerLetter"/>
      <w:lvlText w:val="%5."/>
      <w:lvlJc w:val="left"/>
      <w:pPr>
        <w:ind w:left="3283" w:hanging="360"/>
      </w:pPr>
    </w:lvl>
    <w:lvl w:ilvl="5" w:tplc="0424001B" w:tentative="1">
      <w:start w:val="1"/>
      <w:numFmt w:val="lowerRoman"/>
      <w:lvlText w:val="%6."/>
      <w:lvlJc w:val="right"/>
      <w:pPr>
        <w:ind w:left="4003" w:hanging="180"/>
      </w:pPr>
    </w:lvl>
    <w:lvl w:ilvl="6" w:tplc="0424000F" w:tentative="1">
      <w:start w:val="1"/>
      <w:numFmt w:val="decimal"/>
      <w:lvlText w:val="%7."/>
      <w:lvlJc w:val="left"/>
      <w:pPr>
        <w:ind w:left="4723" w:hanging="360"/>
      </w:pPr>
    </w:lvl>
    <w:lvl w:ilvl="7" w:tplc="04240019" w:tentative="1">
      <w:start w:val="1"/>
      <w:numFmt w:val="lowerLetter"/>
      <w:lvlText w:val="%8."/>
      <w:lvlJc w:val="left"/>
      <w:pPr>
        <w:ind w:left="5443" w:hanging="360"/>
      </w:pPr>
    </w:lvl>
    <w:lvl w:ilvl="8" w:tplc="0424001B" w:tentative="1">
      <w:start w:val="1"/>
      <w:numFmt w:val="lowerRoman"/>
      <w:lvlText w:val="%9."/>
      <w:lvlJc w:val="right"/>
      <w:pPr>
        <w:ind w:left="6163" w:hanging="180"/>
      </w:pPr>
    </w:lvl>
  </w:abstractNum>
  <w:abstractNum w:abstractNumId="72">
    <w:nsid w:val="52EE45B5"/>
    <w:multiLevelType w:val="hybridMultilevel"/>
    <w:tmpl w:val="FE48AEA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nsid w:val="55B84AE8"/>
    <w:multiLevelType w:val="hybridMultilevel"/>
    <w:tmpl w:val="09F2FECA"/>
    <w:lvl w:ilvl="0" w:tplc="CAE69522">
      <w:start w:val="1"/>
      <w:numFmt w:val="upperRoman"/>
      <w:lvlText w:val="%1."/>
      <w:lvlJc w:val="left"/>
      <w:pPr>
        <w:ind w:left="180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74">
    <w:nsid w:val="576C069F"/>
    <w:multiLevelType w:val="multilevel"/>
    <w:tmpl w:val="0686BCCE"/>
    <w:lvl w:ilvl="0">
      <w:start w:val="14"/>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5">
    <w:nsid w:val="5B050C0A"/>
    <w:multiLevelType w:val="hybridMultilevel"/>
    <w:tmpl w:val="26D072E0"/>
    <w:lvl w:ilvl="0" w:tplc="76AC1A70">
      <w:start w:val="49"/>
      <w:numFmt w:val="bullet"/>
      <w:pStyle w:val="Alineazatevilnotoko"/>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nsid w:val="5C237070"/>
    <w:multiLevelType w:val="hybridMultilevel"/>
    <w:tmpl w:val="44EEEF16"/>
    <w:lvl w:ilvl="0" w:tplc="D70803BE">
      <w:start w:val="1"/>
      <w:numFmt w:val="decimal"/>
      <w:lvlText w:val="(%1)"/>
      <w:lvlJc w:val="left"/>
      <w:pPr>
        <w:tabs>
          <w:tab w:val="num" w:pos="765"/>
        </w:tabs>
        <w:ind w:left="765" w:hanging="405"/>
      </w:pPr>
      <w:rPr>
        <w:rFonts w:hint="default"/>
      </w:rPr>
    </w:lvl>
    <w:lvl w:ilvl="1" w:tplc="A1A022DE">
      <w:start w:val="7"/>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7">
    <w:nsid w:val="5D5961C3"/>
    <w:multiLevelType w:val="hybridMultilevel"/>
    <w:tmpl w:val="9FCE17BE"/>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8">
    <w:nsid w:val="5E250B6F"/>
    <w:multiLevelType w:val="hybridMultilevel"/>
    <w:tmpl w:val="8274FCF8"/>
    <w:lvl w:ilvl="0" w:tplc="FA568102">
      <w:start w:val="1"/>
      <w:numFmt w:val="decimal"/>
      <w:lvlText w:val="(%1)"/>
      <w:lvlJc w:val="left"/>
      <w:pPr>
        <w:tabs>
          <w:tab w:val="num" w:pos="360"/>
        </w:tabs>
        <w:ind w:left="360" w:hanging="360"/>
      </w:pPr>
      <w:rPr>
        <w:rFonts w:hint="default"/>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9">
    <w:nsid w:val="5E373727"/>
    <w:multiLevelType w:val="hybridMultilevel"/>
    <w:tmpl w:val="287C88C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0">
    <w:nsid w:val="5EDB53FC"/>
    <w:multiLevelType w:val="multilevel"/>
    <w:tmpl w:val="44921C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1">
    <w:nsid w:val="60321E87"/>
    <w:multiLevelType w:val="hybridMultilevel"/>
    <w:tmpl w:val="77705E20"/>
    <w:lvl w:ilvl="0" w:tplc="4FB0A0FC">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2">
    <w:nsid w:val="633248F9"/>
    <w:multiLevelType w:val="hybridMultilevel"/>
    <w:tmpl w:val="287C88CA"/>
    <w:lvl w:ilvl="0" w:tplc="0424000F">
      <w:start w:val="1"/>
      <w:numFmt w:val="decimal"/>
      <w:lvlText w:val="%1."/>
      <w:lvlJc w:val="left"/>
      <w:pPr>
        <w:ind w:left="403" w:hanging="360"/>
      </w:pPr>
      <w:rPr>
        <w:rFonts w:hint="default"/>
      </w:rPr>
    </w:lvl>
    <w:lvl w:ilvl="1" w:tplc="04240019" w:tentative="1">
      <w:start w:val="1"/>
      <w:numFmt w:val="lowerLetter"/>
      <w:lvlText w:val="%2."/>
      <w:lvlJc w:val="left"/>
      <w:pPr>
        <w:ind w:left="1123" w:hanging="360"/>
      </w:pPr>
    </w:lvl>
    <w:lvl w:ilvl="2" w:tplc="0424001B" w:tentative="1">
      <w:start w:val="1"/>
      <w:numFmt w:val="lowerRoman"/>
      <w:lvlText w:val="%3."/>
      <w:lvlJc w:val="right"/>
      <w:pPr>
        <w:ind w:left="1843" w:hanging="180"/>
      </w:pPr>
    </w:lvl>
    <w:lvl w:ilvl="3" w:tplc="0424000F" w:tentative="1">
      <w:start w:val="1"/>
      <w:numFmt w:val="decimal"/>
      <w:lvlText w:val="%4."/>
      <w:lvlJc w:val="left"/>
      <w:pPr>
        <w:ind w:left="2563" w:hanging="360"/>
      </w:pPr>
    </w:lvl>
    <w:lvl w:ilvl="4" w:tplc="04240019" w:tentative="1">
      <w:start w:val="1"/>
      <w:numFmt w:val="lowerLetter"/>
      <w:lvlText w:val="%5."/>
      <w:lvlJc w:val="left"/>
      <w:pPr>
        <w:ind w:left="3283" w:hanging="360"/>
      </w:pPr>
    </w:lvl>
    <w:lvl w:ilvl="5" w:tplc="0424001B" w:tentative="1">
      <w:start w:val="1"/>
      <w:numFmt w:val="lowerRoman"/>
      <w:lvlText w:val="%6."/>
      <w:lvlJc w:val="right"/>
      <w:pPr>
        <w:ind w:left="4003" w:hanging="180"/>
      </w:pPr>
    </w:lvl>
    <w:lvl w:ilvl="6" w:tplc="0424000F" w:tentative="1">
      <w:start w:val="1"/>
      <w:numFmt w:val="decimal"/>
      <w:lvlText w:val="%7."/>
      <w:lvlJc w:val="left"/>
      <w:pPr>
        <w:ind w:left="4723" w:hanging="360"/>
      </w:pPr>
    </w:lvl>
    <w:lvl w:ilvl="7" w:tplc="04240019" w:tentative="1">
      <w:start w:val="1"/>
      <w:numFmt w:val="lowerLetter"/>
      <w:lvlText w:val="%8."/>
      <w:lvlJc w:val="left"/>
      <w:pPr>
        <w:ind w:left="5443" w:hanging="360"/>
      </w:pPr>
    </w:lvl>
    <w:lvl w:ilvl="8" w:tplc="0424001B" w:tentative="1">
      <w:start w:val="1"/>
      <w:numFmt w:val="lowerRoman"/>
      <w:lvlText w:val="%9."/>
      <w:lvlJc w:val="right"/>
      <w:pPr>
        <w:ind w:left="6163" w:hanging="180"/>
      </w:pPr>
    </w:lvl>
  </w:abstractNum>
  <w:abstractNum w:abstractNumId="83">
    <w:nsid w:val="65A70A00"/>
    <w:multiLevelType w:val="hybridMultilevel"/>
    <w:tmpl w:val="09F2FECA"/>
    <w:lvl w:ilvl="0" w:tplc="CAE69522">
      <w:start w:val="1"/>
      <w:numFmt w:val="upperRoman"/>
      <w:lvlText w:val="%1."/>
      <w:lvlJc w:val="left"/>
      <w:pPr>
        <w:ind w:left="862" w:hanging="72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84">
    <w:nsid w:val="65B36351"/>
    <w:multiLevelType w:val="hybridMultilevel"/>
    <w:tmpl w:val="BAB2BA54"/>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5">
    <w:nsid w:val="66830BC0"/>
    <w:multiLevelType w:val="hybridMultilevel"/>
    <w:tmpl w:val="DF541372"/>
    <w:lvl w:ilvl="0" w:tplc="E33AA7CE">
      <w:numFmt w:val="bullet"/>
      <w:lvlText w:val="-"/>
      <w:lvlJc w:val="left"/>
      <w:pPr>
        <w:ind w:left="360" w:hanging="360"/>
      </w:pPr>
      <w:rPr>
        <w:rFonts w:ascii="Arial" w:eastAsia="Times New Roman" w:hAnsi="Arial" w:cs="Arial" w:hint="default"/>
      </w:rPr>
    </w:lvl>
    <w:lvl w:ilvl="1" w:tplc="E33AA7CE">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6">
    <w:nsid w:val="66FB6F55"/>
    <w:multiLevelType w:val="hybridMultilevel"/>
    <w:tmpl w:val="883A9D3A"/>
    <w:lvl w:ilvl="0" w:tplc="75BAC6C0">
      <w:start w:val="1"/>
      <w:numFmt w:val="decimal"/>
      <w:lvlText w:val="(%1)"/>
      <w:lvlJc w:val="left"/>
      <w:pPr>
        <w:tabs>
          <w:tab w:val="num" w:pos="735"/>
        </w:tabs>
        <w:ind w:left="735" w:hanging="375"/>
      </w:pPr>
      <w:rPr>
        <w:rFonts w:hint="default"/>
      </w:rPr>
    </w:lvl>
    <w:lvl w:ilvl="1" w:tplc="04240019" w:tentative="1">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7">
    <w:nsid w:val="67574DD7"/>
    <w:multiLevelType w:val="hybridMultilevel"/>
    <w:tmpl w:val="287C88C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8">
    <w:nsid w:val="67B55BD9"/>
    <w:multiLevelType w:val="hybridMultilevel"/>
    <w:tmpl w:val="09F2FECA"/>
    <w:lvl w:ilvl="0" w:tplc="CAE69522">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9">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0">
    <w:nsid w:val="682113EB"/>
    <w:multiLevelType w:val="hybridMultilevel"/>
    <w:tmpl w:val="B508A8C2"/>
    <w:lvl w:ilvl="0" w:tplc="FA56810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1">
    <w:nsid w:val="686F37AD"/>
    <w:multiLevelType w:val="hybridMultilevel"/>
    <w:tmpl w:val="50CE4F4C"/>
    <w:lvl w:ilvl="0" w:tplc="FA568102">
      <w:start w:val="1"/>
      <w:numFmt w:val="decimal"/>
      <w:lvlText w:val="(%1)"/>
      <w:lvlJc w:val="left"/>
      <w:pPr>
        <w:tabs>
          <w:tab w:val="num" w:pos="360"/>
        </w:tabs>
        <w:ind w:left="360" w:hanging="360"/>
      </w:pPr>
      <w:rPr>
        <w:rFonts w:hint="default"/>
      </w:r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2">
    <w:nsid w:val="68A3015A"/>
    <w:multiLevelType w:val="hybridMultilevel"/>
    <w:tmpl w:val="8F3C9E76"/>
    <w:lvl w:ilvl="0" w:tplc="55C268A2">
      <w:start w:val="29"/>
      <w:numFmt w:val="bullet"/>
      <w:lvlText w:val="-"/>
      <w:lvlJc w:val="left"/>
      <w:pPr>
        <w:tabs>
          <w:tab w:val="num" w:pos="720"/>
        </w:tabs>
        <w:ind w:left="720" w:hanging="360"/>
      </w:pPr>
      <w:rPr>
        <w:rFonts w:ascii="Cambria" w:eastAsia="Cambria" w:hAnsi="Cambria" w:cs="Calibri" w:hint="default"/>
      </w:rPr>
    </w:lvl>
    <w:lvl w:ilvl="1" w:tplc="04240003">
      <w:start w:val="1"/>
      <w:numFmt w:val="bullet"/>
      <w:lvlText w:val="o"/>
      <w:lvlJc w:val="left"/>
      <w:pPr>
        <w:tabs>
          <w:tab w:val="num" w:pos="1440"/>
        </w:tabs>
        <w:ind w:left="1440" w:hanging="360"/>
      </w:pPr>
      <w:rPr>
        <w:rFonts w:ascii="Lucida Console" w:hAnsi="Lucida Console"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Lucida Console" w:hAnsi="Lucida Console"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Lucida Console" w:hAnsi="Lucida Console"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3">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6A9D6856"/>
    <w:multiLevelType w:val="hybridMultilevel"/>
    <w:tmpl w:val="02BC5EBE"/>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5">
    <w:nsid w:val="6D1D2E3E"/>
    <w:multiLevelType w:val="hybridMultilevel"/>
    <w:tmpl w:val="E8D862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6">
    <w:nsid w:val="70943EF6"/>
    <w:multiLevelType w:val="hybridMultilevel"/>
    <w:tmpl w:val="B596B7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7">
    <w:nsid w:val="725741FD"/>
    <w:multiLevelType w:val="hybridMultilevel"/>
    <w:tmpl w:val="FE48AEA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8">
    <w:nsid w:val="74971C3F"/>
    <w:multiLevelType w:val="hybridMultilevel"/>
    <w:tmpl w:val="5178D2CC"/>
    <w:lvl w:ilvl="0" w:tplc="8B966684">
      <w:start w:val="3"/>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9">
    <w:nsid w:val="77264120"/>
    <w:multiLevelType w:val="hybridMultilevel"/>
    <w:tmpl w:val="CA0841EE"/>
    <w:lvl w:ilvl="0" w:tplc="3282F44C">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0">
    <w:nsid w:val="77DE6477"/>
    <w:multiLevelType w:val="hybridMultilevel"/>
    <w:tmpl w:val="8B4EC7B4"/>
    <w:lvl w:ilvl="0" w:tplc="F18AD6C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1">
    <w:nsid w:val="781A5729"/>
    <w:multiLevelType w:val="hybridMultilevel"/>
    <w:tmpl w:val="AA900A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2">
    <w:nsid w:val="78424430"/>
    <w:multiLevelType w:val="hybridMultilevel"/>
    <w:tmpl w:val="72E439B4"/>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3">
    <w:nsid w:val="792E1B11"/>
    <w:multiLevelType w:val="hybridMultilevel"/>
    <w:tmpl w:val="4044EB2A"/>
    <w:lvl w:ilvl="0" w:tplc="6FBAB8A0">
      <w:start w:val="1"/>
      <w:numFmt w:val="decimal"/>
      <w:lvlText w:val="(%1)"/>
      <w:lvlJc w:val="left"/>
      <w:pPr>
        <w:tabs>
          <w:tab w:val="num" w:pos="735"/>
        </w:tabs>
        <w:ind w:left="735" w:hanging="37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4">
    <w:nsid w:val="794C2944"/>
    <w:multiLevelType w:val="multilevel"/>
    <w:tmpl w:val="BD60824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nsid w:val="7A932AF8"/>
    <w:multiLevelType w:val="hybridMultilevel"/>
    <w:tmpl w:val="2BC0E7EE"/>
    <w:lvl w:ilvl="0" w:tplc="A50A1CFA">
      <w:start w:val="1"/>
      <w:numFmt w:val="bullet"/>
      <w:lvlText w:val="–"/>
      <w:lvlJc w:val="left"/>
      <w:pPr>
        <w:ind w:left="360" w:hanging="360"/>
      </w:pPr>
      <w:rPr>
        <w:rFonts w:ascii="Arial" w:hAnsi="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6">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9"/>
  </w:num>
  <w:num w:numId="2">
    <w:abstractNumId w:val="75"/>
  </w:num>
  <w:num w:numId="3">
    <w:abstractNumId w:val="54"/>
  </w:num>
  <w:num w:numId="4">
    <w:abstractNumId w:val="101"/>
  </w:num>
  <w:num w:numId="5">
    <w:abstractNumId w:val="104"/>
  </w:num>
  <w:num w:numId="6">
    <w:abstractNumId w:val="85"/>
  </w:num>
  <w:num w:numId="7">
    <w:abstractNumId w:val="102"/>
  </w:num>
  <w:num w:numId="8">
    <w:abstractNumId w:val="4"/>
  </w:num>
  <w:num w:numId="9">
    <w:abstractNumId w:val="32"/>
  </w:num>
  <w:num w:numId="10">
    <w:abstractNumId w:val="84"/>
  </w:num>
  <w:num w:numId="11">
    <w:abstractNumId w:val="45"/>
  </w:num>
  <w:num w:numId="12">
    <w:abstractNumId w:val="29"/>
  </w:num>
  <w:num w:numId="13">
    <w:abstractNumId w:val="21"/>
  </w:num>
  <w:num w:numId="14">
    <w:abstractNumId w:val="9"/>
  </w:num>
  <w:num w:numId="15">
    <w:abstractNumId w:val="77"/>
  </w:num>
  <w:num w:numId="16">
    <w:abstractNumId w:val="6"/>
  </w:num>
  <w:num w:numId="17">
    <w:abstractNumId w:val="94"/>
  </w:num>
  <w:num w:numId="18">
    <w:abstractNumId w:val="36"/>
  </w:num>
  <w:num w:numId="19">
    <w:abstractNumId w:val="46"/>
  </w:num>
  <w:num w:numId="20">
    <w:abstractNumId w:val="59"/>
  </w:num>
  <w:num w:numId="21">
    <w:abstractNumId w:val="103"/>
  </w:num>
  <w:num w:numId="22">
    <w:abstractNumId w:val="61"/>
  </w:num>
  <w:num w:numId="23">
    <w:abstractNumId w:val="63"/>
  </w:num>
  <w:num w:numId="24">
    <w:abstractNumId w:val="16"/>
  </w:num>
  <w:num w:numId="25">
    <w:abstractNumId w:val="81"/>
  </w:num>
  <w:num w:numId="26">
    <w:abstractNumId w:val="34"/>
  </w:num>
  <w:num w:numId="27">
    <w:abstractNumId w:val="17"/>
  </w:num>
  <w:num w:numId="28">
    <w:abstractNumId w:val="86"/>
  </w:num>
  <w:num w:numId="29">
    <w:abstractNumId w:val="53"/>
  </w:num>
  <w:num w:numId="30">
    <w:abstractNumId w:val="78"/>
  </w:num>
  <w:num w:numId="31">
    <w:abstractNumId w:val="91"/>
  </w:num>
  <w:num w:numId="32">
    <w:abstractNumId w:val="90"/>
  </w:num>
  <w:num w:numId="33">
    <w:abstractNumId w:val="76"/>
  </w:num>
  <w:num w:numId="34">
    <w:abstractNumId w:val="92"/>
  </w:num>
  <w:num w:numId="35">
    <w:abstractNumId w:val="48"/>
  </w:num>
  <w:num w:numId="36">
    <w:abstractNumId w:val="24"/>
  </w:num>
  <w:num w:numId="37">
    <w:abstractNumId w:val="0"/>
  </w:num>
  <w:num w:numId="38">
    <w:abstractNumId w:val="36"/>
  </w:num>
  <w:num w:numId="39">
    <w:abstractNumId w:val="41"/>
  </w:num>
  <w:num w:numId="40">
    <w:abstractNumId w:val="10"/>
  </w:num>
  <w:num w:numId="41">
    <w:abstractNumId w:val="8"/>
  </w:num>
  <w:num w:numId="42">
    <w:abstractNumId w:val="93"/>
  </w:num>
  <w:num w:numId="43">
    <w:abstractNumId w:val="65"/>
  </w:num>
  <w:num w:numId="44">
    <w:abstractNumId w:val="22"/>
  </w:num>
  <w:num w:numId="45">
    <w:abstractNumId w:val="67"/>
  </w:num>
  <w:num w:numId="46">
    <w:abstractNumId w:val="42"/>
  </w:num>
  <w:num w:numId="47">
    <w:abstractNumId w:val="25"/>
    <w:lvlOverride w:ilvl="0">
      <w:startOverride w:val="1"/>
    </w:lvlOverride>
  </w:num>
  <w:num w:numId="48">
    <w:abstractNumId w:val="25"/>
    <w:lvlOverride w:ilvl="0">
      <w:startOverride w:val="1"/>
    </w:lvlOverride>
  </w:num>
  <w:num w:numId="49">
    <w:abstractNumId w:val="44"/>
  </w:num>
  <w:num w:numId="50">
    <w:abstractNumId w:val="33"/>
  </w:num>
  <w:num w:numId="51">
    <w:abstractNumId w:val="9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0"/>
  </w:num>
  <w:num w:numId="5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num>
  <w:num w:numId="55">
    <w:abstractNumId w:val="5"/>
  </w:num>
  <w:num w:numId="56">
    <w:abstractNumId w:val="89"/>
  </w:num>
  <w:num w:numId="57">
    <w:abstractNumId w:val="27"/>
  </w:num>
  <w:num w:numId="58">
    <w:abstractNumId w:val="59"/>
  </w:num>
  <w:num w:numId="59">
    <w:abstractNumId w:val="92"/>
  </w:num>
  <w:num w:numId="60">
    <w:abstractNumId w:val="14"/>
  </w:num>
  <w:num w:numId="61">
    <w:abstractNumId w:val="58"/>
  </w:num>
  <w:num w:numId="62">
    <w:abstractNumId w:val="64"/>
  </w:num>
  <w:num w:numId="6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6"/>
  </w:num>
  <w:num w:numId="65">
    <w:abstractNumId w:val="56"/>
  </w:num>
  <w:num w:numId="66">
    <w:abstractNumId w:val="74"/>
  </w:num>
  <w:num w:numId="67">
    <w:abstractNumId w:val="7"/>
  </w:num>
  <w:num w:numId="68">
    <w:abstractNumId w:val="35"/>
  </w:num>
  <w:num w:numId="69">
    <w:abstractNumId w:val="73"/>
  </w:num>
  <w:num w:numId="70">
    <w:abstractNumId w:val="12"/>
  </w:num>
  <w:num w:numId="71">
    <w:abstractNumId w:val="47"/>
  </w:num>
  <w:num w:numId="72">
    <w:abstractNumId w:val="3"/>
  </w:num>
  <w:num w:numId="73">
    <w:abstractNumId w:val="70"/>
  </w:num>
  <w:num w:numId="74">
    <w:abstractNumId w:val="30"/>
  </w:num>
  <w:num w:numId="75">
    <w:abstractNumId w:val="71"/>
  </w:num>
  <w:num w:numId="76">
    <w:abstractNumId w:val="97"/>
  </w:num>
  <w:num w:numId="77">
    <w:abstractNumId w:val="83"/>
  </w:num>
  <w:num w:numId="78">
    <w:abstractNumId w:val="96"/>
  </w:num>
  <w:num w:numId="79">
    <w:abstractNumId w:val="99"/>
  </w:num>
  <w:num w:numId="80">
    <w:abstractNumId w:val="20"/>
  </w:num>
  <w:num w:numId="81">
    <w:abstractNumId w:val="37"/>
  </w:num>
  <w:num w:numId="82">
    <w:abstractNumId w:val="82"/>
  </w:num>
  <w:num w:numId="83">
    <w:abstractNumId w:val="15"/>
  </w:num>
  <w:num w:numId="84">
    <w:abstractNumId w:val="38"/>
  </w:num>
  <w:num w:numId="85">
    <w:abstractNumId w:val="105"/>
  </w:num>
  <w:num w:numId="86">
    <w:abstractNumId w:val="55"/>
  </w:num>
  <w:num w:numId="87">
    <w:abstractNumId w:val="43"/>
  </w:num>
  <w:num w:numId="88">
    <w:abstractNumId w:val="57"/>
  </w:num>
  <w:num w:numId="89">
    <w:abstractNumId w:val="23"/>
  </w:num>
  <w:num w:numId="90">
    <w:abstractNumId w:val="19"/>
  </w:num>
  <w:num w:numId="91">
    <w:abstractNumId w:val="66"/>
  </w:num>
  <w:num w:numId="92">
    <w:abstractNumId w:val="52"/>
  </w:num>
  <w:num w:numId="93">
    <w:abstractNumId w:val="11"/>
  </w:num>
  <w:num w:numId="94">
    <w:abstractNumId w:val="69"/>
  </w:num>
  <w:num w:numId="95">
    <w:abstractNumId w:val="31"/>
  </w:num>
  <w:num w:numId="96">
    <w:abstractNumId w:val="2"/>
  </w:num>
  <w:num w:numId="97">
    <w:abstractNumId w:val="88"/>
  </w:num>
  <w:num w:numId="98">
    <w:abstractNumId w:val="79"/>
  </w:num>
  <w:num w:numId="99">
    <w:abstractNumId w:val="100"/>
  </w:num>
  <w:num w:numId="100">
    <w:abstractNumId w:val="50"/>
  </w:num>
  <w:num w:numId="101">
    <w:abstractNumId w:val="62"/>
  </w:num>
  <w:num w:numId="102">
    <w:abstractNumId w:val="49"/>
  </w:num>
  <w:num w:numId="103">
    <w:abstractNumId w:val="72"/>
  </w:num>
  <w:num w:numId="104">
    <w:abstractNumId w:val="13"/>
  </w:num>
  <w:num w:numId="105">
    <w:abstractNumId w:val="60"/>
  </w:num>
  <w:num w:numId="106">
    <w:abstractNumId w:val="26"/>
  </w:num>
  <w:num w:numId="107">
    <w:abstractNumId w:val="1"/>
  </w:num>
  <w:num w:numId="108">
    <w:abstractNumId w:val="98"/>
  </w:num>
  <w:num w:numId="109">
    <w:abstractNumId w:val="68"/>
  </w:num>
  <w:num w:numId="110">
    <w:abstractNumId w:val="51"/>
  </w:num>
  <w:num w:numId="111">
    <w:abstractNumId w:val="95"/>
  </w:num>
  <w:num w:numId="112">
    <w:abstractNumId w:val="87"/>
  </w:num>
  <w:num w:numId="113">
    <w:abstractNumId w:val="28"/>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53F"/>
    <w:rsid w:val="00002898"/>
    <w:rsid w:val="00003270"/>
    <w:rsid w:val="00003968"/>
    <w:rsid w:val="00004AFE"/>
    <w:rsid w:val="000067E4"/>
    <w:rsid w:val="00006B75"/>
    <w:rsid w:val="00007B19"/>
    <w:rsid w:val="00010E19"/>
    <w:rsid w:val="000125A3"/>
    <w:rsid w:val="00016645"/>
    <w:rsid w:val="000177DC"/>
    <w:rsid w:val="00020190"/>
    <w:rsid w:val="000206E2"/>
    <w:rsid w:val="000227E4"/>
    <w:rsid w:val="00024144"/>
    <w:rsid w:val="000243C2"/>
    <w:rsid w:val="0002613D"/>
    <w:rsid w:val="00026979"/>
    <w:rsid w:val="00027241"/>
    <w:rsid w:val="00033378"/>
    <w:rsid w:val="00034063"/>
    <w:rsid w:val="00036D68"/>
    <w:rsid w:val="0003704A"/>
    <w:rsid w:val="00037E6B"/>
    <w:rsid w:val="000413C5"/>
    <w:rsid w:val="0004158F"/>
    <w:rsid w:val="000442E7"/>
    <w:rsid w:val="00047C32"/>
    <w:rsid w:val="00051045"/>
    <w:rsid w:val="0005312C"/>
    <w:rsid w:val="00060747"/>
    <w:rsid w:val="00070E69"/>
    <w:rsid w:val="00072862"/>
    <w:rsid w:val="00074EA4"/>
    <w:rsid w:val="000803BA"/>
    <w:rsid w:val="00082AE1"/>
    <w:rsid w:val="00082CDC"/>
    <w:rsid w:val="000852DE"/>
    <w:rsid w:val="00085FAF"/>
    <w:rsid w:val="00086F1F"/>
    <w:rsid w:val="000920EB"/>
    <w:rsid w:val="00092A34"/>
    <w:rsid w:val="000960FC"/>
    <w:rsid w:val="00097961"/>
    <w:rsid w:val="00097C74"/>
    <w:rsid w:val="000A0FFF"/>
    <w:rsid w:val="000A23E9"/>
    <w:rsid w:val="000A49EC"/>
    <w:rsid w:val="000A7205"/>
    <w:rsid w:val="000B0CA5"/>
    <w:rsid w:val="000B246E"/>
    <w:rsid w:val="000B2D6C"/>
    <w:rsid w:val="000B2F33"/>
    <w:rsid w:val="000B6DD3"/>
    <w:rsid w:val="000B754C"/>
    <w:rsid w:val="000C0122"/>
    <w:rsid w:val="000C1D79"/>
    <w:rsid w:val="000C2FAA"/>
    <w:rsid w:val="000C57CE"/>
    <w:rsid w:val="000D043E"/>
    <w:rsid w:val="000D0473"/>
    <w:rsid w:val="000D204C"/>
    <w:rsid w:val="000D210E"/>
    <w:rsid w:val="000D2D0F"/>
    <w:rsid w:val="000D2FB5"/>
    <w:rsid w:val="000D47CC"/>
    <w:rsid w:val="000D52F1"/>
    <w:rsid w:val="000E0EBE"/>
    <w:rsid w:val="000E1123"/>
    <w:rsid w:val="000E118D"/>
    <w:rsid w:val="000E2169"/>
    <w:rsid w:val="000E2558"/>
    <w:rsid w:val="000E4FA2"/>
    <w:rsid w:val="000F0714"/>
    <w:rsid w:val="000F2458"/>
    <w:rsid w:val="000F2816"/>
    <w:rsid w:val="000F31B0"/>
    <w:rsid w:val="000F365D"/>
    <w:rsid w:val="000F37E3"/>
    <w:rsid w:val="000F74CF"/>
    <w:rsid w:val="000F7B34"/>
    <w:rsid w:val="001007B8"/>
    <w:rsid w:val="001011DE"/>
    <w:rsid w:val="00103269"/>
    <w:rsid w:val="00105DA9"/>
    <w:rsid w:val="0010783A"/>
    <w:rsid w:val="00111DF7"/>
    <w:rsid w:val="00112A44"/>
    <w:rsid w:val="00113BA4"/>
    <w:rsid w:val="0011514F"/>
    <w:rsid w:val="001166A6"/>
    <w:rsid w:val="001208E5"/>
    <w:rsid w:val="00122161"/>
    <w:rsid w:val="00122C77"/>
    <w:rsid w:val="001233B4"/>
    <w:rsid w:val="00123C8C"/>
    <w:rsid w:val="00124649"/>
    <w:rsid w:val="00130635"/>
    <w:rsid w:val="00132368"/>
    <w:rsid w:val="00132C97"/>
    <w:rsid w:val="00134170"/>
    <w:rsid w:val="001355B2"/>
    <w:rsid w:val="00140561"/>
    <w:rsid w:val="00140EC8"/>
    <w:rsid w:val="00142D3A"/>
    <w:rsid w:val="001454F8"/>
    <w:rsid w:val="001469A0"/>
    <w:rsid w:val="00147E19"/>
    <w:rsid w:val="00157019"/>
    <w:rsid w:val="001575C8"/>
    <w:rsid w:val="001619B5"/>
    <w:rsid w:val="00161D11"/>
    <w:rsid w:val="0016302F"/>
    <w:rsid w:val="00163785"/>
    <w:rsid w:val="0016430A"/>
    <w:rsid w:val="00167CCD"/>
    <w:rsid w:val="00170CBC"/>
    <w:rsid w:val="00171DBC"/>
    <w:rsid w:val="0017300D"/>
    <w:rsid w:val="001745CF"/>
    <w:rsid w:val="00174CA9"/>
    <w:rsid w:val="00176963"/>
    <w:rsid w:val="00182CAF"/>
    <w:rsid w:val="00182F64"/>
    <w:rsid w:val="00183154"/>
    <w:rsid w:val="00183FAA"/>
    <w:rsid w:val="00184FB9"/>
    <w:rsid w:val="001872B1"/>
    <w:rsid w:val="00192353"/>
    <w:rsid w:val="00194AD3"/>
    <w:rsid w:val="00197F1A"/>
    <w:rsid w:val="001A332D"/>
    <w:rsid w:val="001A392F"/>
    <w:rsid w:val="001A4A8F"/>
    <w:rsid w:val="001A4B97"/>
    <w:rsid w:val="001A5110"/>
    <w:rsid w:val="001A7456"/>
    <w:rsid w:val="001B0877"/>
    <w:rsid w:val="001B13B4"/>
    <w:rsid w:val="001B3FB4"/>
    <w:rsid w:val="001B55F7"/>
    <w:rsid w:val="001B6658"/>
    <w:rsid w:val="001B6CC4"/>
    <w:rsid w:val="001C0630"/>
    <w:rsid w:val="001C658D"/>
    <w:rsid w:val="001C6A1C"/>
    <w:rsid w:val="001D2010"/>
    <w:rsid w:val="001D2C41"/>
    <w:rsid w:val="001D43A5"/>
    <w:rsid w:val="001D5BC5"/>
    <w:rsid w:val="001E1377"/>
    <w:rsid w:val="001E150A"/>
    <w:rsid w:val="001E1C70"/>
    <w:rsid w:val="001E4DFA"/>
    <w:rsid w:val="001E5364"/>
    <w:rsid w:val="001E65F7"/>
    <w:rsid w:val="001F1C6E"/>
    <w:rsid w:val="001F2A57"/>
    <w:rsid w:val="001F734A"/>
    <w:rsid w:val="00203E00"/>
    <w:rsid w:val="00207A43"/>
    <w:rsid w:val="00207B24"/>
    <w:rsid w:val="002101C8"/>
    <w:rsid w:val="002109CE"/>
    <w:rsid w:val="002113E9"/>
    <w:rsid w:val="0021296D"/>
    <w:rsid w:val="00212A1D"/>
    <w:rsid w:val="00214C66"/>
    <w:rsid w:val="00217165"/>
    <w:rsid w:val="00217B08"/>
    <w:rsid w:val="00217F89"/>
    <w:rsid w:val="00231067"/>
    <w:rsid w:val="00232DE5"/>
    <w:rsid w:val="00235102"/>
    <w:rsid w:val="00235F3D"/>
    <w:rsid w:val="00236B2E"/>
    <w:rsid w:val="002371CF"/>
    <w:rsid w:val="00240615"/>
    <w:rsid w:val="00240F7E"/>
    <w:rsid w:val="002410C1"/>
    <w:rsid w:val="002421CE"/>
    <w:rsid w:val="00242581"/>
    <w:rsid w:val="002433CE"/>
    <w:rsid w:val="00247282"/>
    <w:rsid w:val="002477C9"/>
    <w:rsid w:val="00247817"/>
    <w:rsid w:val="00255C47"/>
    <w:rsid w:val="00257562"/>
    <w:rsid w:val="0025779A"/>
    <w:rsid w:val="002609AF"/>
    <w:rsid w:val="002619B5"/>
    <w:rsid w:val="002641EF"/>
    <w:rsid w:val="00271E69"/>
    <w:rsid w:val="00272DBF"/>
    <w:rsid w:val="0027324C"/>
    <w:rsid w:val="002737CA"/>
    <w:rsid w:val="00273D06"/>
    <w:rsid w:val="00275E14"/>
    <w:rsid w:val="00275F79"/>
    <w:rsid w:val="00276FCD"/>
    <w:rsid w:val="00280155"/>
    <w:rsid w:val="00280813"/>
    <w:rsid w:val="00280BB0"/>
    <w:rsid w:val="002810F8"/>
    <w:rsid w:val="00282B4A"/>
    <w:rsid w:val="00286133"/>
    <w:rsid w:val="0028650D"/>
    <w:rsid w:val="00290223"/>
    <w:rsid w:val="002935D6"/>
    <w:rsid w:val="00294B40"/>
    <w:rsid w:val="00295588"/>
    <w:rsid w:val="0029781A"/>
    <w:rsid w:val="002A03C7"/>
    <w:rsid w:val="002A0EF0"/>
    <w:rsid w:val="002A1284"/>
    <w:rsid w:val="002A3B24"/>
    <w:rsid w:val="002A3BFD"/>
    <w:rsid w:val="002A5B38"/>
    <w:rsid w:val="002B0A9D"/>
    <w:rsid w:val="002B149D"/>
    <w:rsid w:val="002B228D"/>
    <w:rsid w:val="002B3533"/>
    <w:rsid w:val="002B48E8"/>
    <w:rsid w:val="002B49C8"/>
    <w:rsid w:val="002B4DC5"/>
    <w:rsid w:val="002B571D"/>
    <w:rsid w:val="002C03BF"/>
    <w:rsid w:val="002C0C30"/>
    <w:rsid w:val="002C14AF"/>
    <w:rsid w:val="002C2108"/>
    <w:rsid w:val="002C3251"/>
    <w:rsid w:val="002C387F"/>
    <w:rsid w:val="002C654F"/>
    <w:rsid w:val="002C675A"/>
    <w:rsid w:val="002D1F8F"/>
    <w:rsid w:val="002D4AE0"/>
    <w:rsid w:val="002D4C46"/>
    <w:rsid w:val="002D68CF"/>
    <w:rsid w:val="002E3D3E"/>
    <w:rsid w:val="002E44C1"/>
    <w:rsid w:val="002E6603"/>
    <w:rsid w:val="002E6FEC"/>
    <w:rsid w:val="002E7F0B"/>
    <w:rsid w:val="002E7F24"/>
    <w:rsid w:val="002F1695"/>
    <w:rsid w:val="002F3AF7"/>
    <w:rsid w:val="002F4167"/>
    <w:rsid w:val="002F7C77"/>
    <w:rsid w:val="0030118C"/>
    <w:rsid w:val="0030426D"/>
    <w:rsid w:val="003070A4"/>
    <w:rsid w:val="00311268"/>
    <w:rsid w:val="003126A3"/>
    <w:rsid w:val="003222C8"/>
    <w:rsid w:val="00325630"/>
    <w:rsid w:val="00326529"/>
    <w:rsid w:val="00326F64"/>
    <w:rsid w:val="003301C2"/>
    <w:rsid w:val="00330AE1"/>
    <w:rsid w:val="00332B71"/>
    <w:rsid w:val="00333EBA"/>
    <w:rsid w:val="0033402D"/>
    <w:rsid w:val="003351B9"/>
    <w:rsid w:val="003365B9"/>
    <w:rsid w:val="00337161"/>
    <w:rsid w:val="00341A67"/>
    <w:rsid w:val="0034234F"/>
    <w:rsid w:val="00342A52"/>
    <w:rsid w:val="00343E67"/>
    <w:rsid w:val="00345C86"/>
    <w:rsid w:val="00345D19"/>
    <w:rsid w:val="0034638E"/>
    <w:rsid w:val="0035274D"/>
    <w:rsid w:val="00352DEC"/>
    <w:rsid w:val="00354623"/>
    <w:rsid w:val="00354828"/>
    <w:rsid w:val="00355258"/>
    <w:rsid w:val="00356F31"/>
    <w:rsid w:val="00357F8D"/>
    <w:rsid w:val="00361FE6"/>
    <w:rsid w:val="003629D6"/>
    <w:rsid w:val="00363A55"/>
    <w:rsid w:val="00363FA7"/>
    <w:rsid w:val="003663AC"/>
    <w:rsid w:val="00371E49"/>
    <w:rsid w:val="003726C2"/>
    <w:rsid w:val="00373B57"/>
    <w:rsid w:val="00373FAD"/>
    <w:rsid w:val="0037459C"/>
    <w:rsid w:val="00375D9B"/>
    <w:rsid w:val="0038123B"/>
    <w:rsid w:val="003862E2"/>
    <w:rsid w:val="003866CC"/>
    <w:rsid w:val="00390A77"/>
    <w:rsid w:val="00390AE4"/>
    <w:rsid w:val="00391070"/>
    <w:rsid w:val="00391C46"/>
    <w:rsid w:val="00392060"/>
    <w:rsid w:val="00393851"/>
    <w:rsid w:val="003947E5"/>
    <w:rsid w:val="00395617"/>
    <w:rsid w:val="00397B1C"/>
    <w:rsid w:val="003A0AD5"/>
    <w:rsid w:val="003A4E2E"/>
    <w:rsid w:val="003A4F56"/>
    <w:rsid w:val="003A64E6"/>
    <w:rsid w:val="003A7302"/>
    <w:rsid w:val="003B0539"/>
    <w:rsid w:val="003B1225"/>
    <w:rsid w:val="003B183B"/>
    <w:rsid w:val="003B2791"/>
    <w:rsid w:val="003B5E71"/>
    <w:rsid w:val="003B5E8F"/>
    <w:rsid w:val="003C085D"/>
    <w:rsid w:val="003C09BE"/>
    <w:rsid w:val="003C10DA"/>
    <w:rsid w:val="003C31F9"/>
    <w:rsid w:val="003C38DA"/>
    <w:rsid w:val="003C46B5"/>
    <w:rsid w:val="003C544E"/>
    <w:rsid w:val="003C7458"/>
    <w:rsid w:val="003C7EDB"/>
    <w:rsid w:val="003D651C"/>
    <w:rsid w:val="003D7EE3"/>
    <w:rsid w:val="003E24B0"/>
    <w:rsid w:val="003E40C7"/>
    <w:rsid w:val="003E411A"/>
    <w:rsid w:val="003E5748"/>
    <w:rsid w:val="003E61F6"/>
    <w:rsid w:val="003F5B0F"/>
    <w:rsid w:val="00404A8C"/>
    <w:rsid w:val="004056D2"/>
    <w:rsid w:val="0040670C"/>
    <w:rsid w:val="00410234"/>
    <w:rsid w:val="00410E47"/>
    <w:rsid w:val="0041141E"/>
    <w:rsid w:val="00411FB2"/>
    <w:rsid w:val="0041275B"/>
    <w:rsid w:val="0041534D"/>
    <w:rsid w:val="00421077"/>
    <w:rsid w:val="0042251F"/>
    <w:rsid w:val="00424344"/>
    <w:rsid w:val="00424725"/>
    <w:rsid w:val="00425C15"/>
    <w:rsid w:val="0042725C"/>
    <w:rsid w:val="00427C09"/>
    <w:rsid w:val="00432067"/>
    <w:rsid w:val="00433D5A"/>
    <w:rsid w:val="004346D4"/>
    <w:rsid w:val="00434BA0"/>
    <w:rsid w:val="00444313"/>
    <w:rsid w:val="00450741"/>
    <w:rsid w:val="004509F7"/>
    <w:rsid w:val="00450CC3"/>
    <w:rsid w:val="004516A4"/>
    <w:rsid w:val="004517E3"/>
    <w:rsid w:val="004549F4"/>
    <w:rsid w:val="00455822"/>
    <w:rsid w:val="00457540"/>
    <w:rsid w:val="00461B23"/>
    <w:rsid w:val="00465B16"/>
    <w:rsid w:val="00467E02"/>
    <w:rsid w:val="00470852"/>
    <w:rsid w:val="004756A8"/>
    <w:rsid w:val="00477C5B"/>
    <w:rsid w:val="004807A9"/>
    <w:rsid w:val="004835B3"/>
    <w:rsid w:val="0048625A"/>
    <w:rsid w:val="00486CF8"/>
    <w:rsid w:val="00490A29"/>
    <w:rsid w:val="00490D23"/>
    <w:rsid w:val="0049239F"/>
    <w:rsid w:val="00493357"/>
    <w:rsid w:val="00495EBB"/>
    <w:rsid w:val="004960DA"/>
    <w:rsid w:val="0049747E"/>
    <w:rsid w:val="004A17C0"/>
    <w:rsid w:val="004A3106"/>
    <w:rsid w:val="004A5519"/>
    <w:rsid w:val="004A7859"/>
    <w:rsid w:val="004B03B0"/>
    <w:rsid w:val="004B339B"/>
    <w:rsid w:val="004B3666"/>
    <w:rsid w:val="004B45FB"/>
    <w:rsid w:val="004C1CCD"/>
    <w:rsid w:val="004C4DF9"/>
    <w:rsid w:val="004C539E"/>
    <w:rsid w:val="004D0957"/>
    <w:rsid w:val="004D1351"/>
    <w:rsid w:val="004D3A9E"/>
    <w:rsid w:val="004D4E7E"/>
    <w:rsid w:val="004D55B4"/>
    <w:rsid w:val="004D7447"/>
    <w:rsid w:val="004D7AF8"/>
    <w:rsid w:val="004E1BE6"/>
    <w:rsid w:val="004E23AB"/>
    <w:rsid w:val="004E43AE"/>
    <w:rsid w:val="004F10B4"/>
    <w:rsid w:val="004F119D"/>
    <w:rsid w:val="004F11FD"/>
    <w:rsid w:val="004F1968"/>
    <w:rsid w:val="004F242E"/>
    <w:rsid w:val="004F590D"/>
    <w:rsid w:val="004F7B5A"/>
    <w:rsid w:val="00502AEE"/>
    <w:rsid w:val="00503F76"/>
    <w:rsid w:val="0050473B"/>
    <w:rsid w:val="005053C0"/>
    <w:rsid w:val="005074EB"/>
    <w:rsid w:val="00507839"/>
    <w:rsid w:val="00511051"/>
    <w:rsid w:val="00511BFC"/>
    <w:rsid w:val="0051215F"/>
    <w:rsid w:val="00512C27"/>
    <w:rsid w:val="005130E7"/>
    <w:rsid w:val="0051439F"/>
    <w:rsid w:val="0051594E"/>
    <w:rsid w:val="00516840"/>
    <w:rsid w:val="005174C1"/>
    <w:rsid w:val="00520BD4"/>
    <w:rsid w:val="005236D7"/>
    <w:rsid w:val="00525036"/>
    <w:rsid w:val="005260CE"/>
    <w:rsid w:val="005275DC"/>
    <w:rsid w:val="0053117D"/>
    <w:rsid w:val="00531DED"/>
    <w:rsid w:val="005339A5"/>
    <w:rsid w:val="00533C22"/>
    <w:rsid w:val="0053457D"/>
    <w:rsid w:val="00540AE9"/>
    <w:rsid w:val="00541FBF"/>
    <w:rsid w:val="0054257D"/>
    <w:rsid w:val="00543808"/>
    <w:rsid w:val="005440CD"/>
    <w:rsid w:val="005444DF"/>
    <w:rsid w:val="00544F80"/>
    <w:rsid w:val="00545534"/>
    <w:rsid w:val="0054615D"/>
    <w:rsid w:val="005472B5"/>
    <w:rsid w:val="005472DF"/>
    <w:rsid w:val="005474BB"/>
    <w:rsid w:val="00547EA7"/>
    <w:rsid w:val="005500CF"/>
    <w:rsid w:val="005519D1"/>
    <w:rsid w:val="005522AB"/>
    <w:rsid w:val="0055613E"/>
    <w:rsid w:val="0055673D"/>
    <w:rsid w:val="00556BFD"/>
    <w:rsid w:val="005601EF"/>
    <w:rsid w:val="00560C59"/>
    <w:rsid w:val="00563649"/>
    <w:rsid w:val="00566EF5"/>
    <w:rsid w:val="00567F1F"/>
    <w:rsid w:val="00571AC8"/>
    <w:rsid w:val="00571D84"/>
    <w:rsid w:val="00572519"/>
    <w:rsid w:val="005739EA"/>
    <w:rsid w:val="0057410A"/>
    <w:rsid w:val="00574BD9"/>
    <w:rsid w:val="005755B4"/>
    <w:rsid w:val="005759E0"/>
    <w:rsid w:val="00575E10"/>
    <w:rsid w:val="00576A7D"/>
    <w:rsid w:val="00576AD7"/>
    <w:rsid w:val="00576BBE"/>
    <w:rsid w:val="00576D0B"/>
    <w:rsid w:val="005777C5"/>
    <w:rsid w:val="00580A28"/>
    <w:rsid w:val="005827E1"/>
    <w:rsid w:val="005831AF"/>
    <w:rsid w:val="005836C6"/>
    <w:rsid w:val="00587CA0"/>
    <w:rsid w:val="0059007C"/>
    <w:rsid w:val="00590905"/>
    <w:rsid w:val="00594391"/>
    <w:rsid w:val="00596459"/>
    <w:rsid w:val="00596ABE"/>
    <w:rsid w:val="005A023D"/>
    <w:rsid w:val="005A0794"/>
    <w:rsid w:val="005A07FA"/>
    <w:rsid w:val="005A1A19"/>
    <w:rsid w:val="005A54F4"/>
    <w:rsid w:val="005A5E0F"/>
    <w:rsid w:val="005A63C4"/>
    <w:rsid w:val="005A6D98"/>
    <w:rsid w:val="005B0A11"/>
    <w:rsid w:val="005B2BE1"/>
    <w:rsid w:val="005B68B9"/>
    <w:rsid w:val="005C0425"/>
    <w:rsid w:val="005C05BC"/>
    <w:rsid w:val="005C3991"/>
    <w:rsid w:val="005C423E"/>
    <w:rsid w:val="005C48D0"/>
    <w:rsid w:val="005C4B5A"/>
    <w:rsid w:val="005C5D04"/>
    <w:rsid w:val="005D01E5"/>
    <w:rsid w:val="005D34BA"/>
    <w:rsid w:val="005D35F5"/>
    <w:rsid w:val="005D6103"/>
    <w:rsid w:val="005E0FB9"/>
    <w:rsid w:val="005E3286"/>
    <w:rsid w:val="005E3DDB"/>
    <w:rsid w:val="005E3F4C"/>
    <w:rsid w:val="005F619C"/>
    <w:rsid w:val="005F7C8E"/>
    <w:rsid w:val="0060174E"/>
    <w:rsid w:val="006028C6"/>
    <w:rsid w:val="0060293A"/>
    <w:rsid w:val="006042F0"/>
    <w:rsid w:val="00604A07"/>
    <w:rsid w:val="006051F3"/>
    <w:rsid w:val="00606A81"/>
    <w:rsid w:val="00611459"/>
    <w:rsid w:val="00611B39"/>
    <w:rsid w:val="00611C68"/>
    <w:rsid w:val="00614A31"/>
    <w:rsid w:val="00614FEA"/>
    <w:rsid w:val="0061684C"/>
    <w:rsid w:val="00622979"/>
    <w:rsid w:val="00624C04"/>
    <w:rsid w:val="00625374"/>
    <w:rsid w:val="00625528"/>
    <w:rsid w:val="0062563E"/>
    <w:rsid w:val="006311A2"/>
    <w:rsid w:val="006355A6"/>
    <w:rsid w:val="006357B8"/>
    <w:rsid w:val="0063598C"/>
    <w:rsid w:val="0063713D"/>
    <w:rsid w:val="006375B5"/>
    <w:rsid w:val="00642FCF"/>
    <w:rsid w:val="00643947"/>
    <w:rsid w:val="00646CF0"/>
    <w:rsid w:val="00647936"/>
    <w:rsid w:val="00651585"/>
    <w:rsid w:val="006516E2"/>
    <w:rsid w:val="006522F4"/>
    <w:rsid w:val="0065279F"/>
    <w:rsid w:val="00653613"/>
    <w:rsid w:val="00653BFE"/>
    <w:rsid w:val="00653EF2"/>
    <w:rsid w:val="00654F98"/>
    <w:rsid w:val="00655460"/>
    <w:rsid w:val="006568A6"/>
    <w:rsid w:val="006629F9"/>
    <w:rsid w:val="006632AF"/>
    <w:rsid w:val="006644A3"/>
    <w:rsid w:val="00667EB4"/>
    <w:rsid w:val="00672508"/>
    <w:rsid w:val="00673636"/>
    <w:rsid w:val="006741B0"/>
    <w:rsid w:val="006741D9"/>
    <w:rsid w:val="0067716F"/>
    <w:rsid w:val="0067721D"/>
    <w:rsid w:val="00680374"/>
    <w:rsid w:val="00680B80"/>
    <w:rsid w:val="00681D80"/>
    <w:rsid w:val="00686BE7"/>
    <w:rsid w:val="00687B1B"/>
    <w:rsid w:val="0069009E"/>
    <w:rsid w:val="00692EB5"/>
    <w:rsid w:val="00694C56"/>
    <w:rsid w:val="00695FCD"/>
    <w:rsid w:val="00696BEB"/>
    <w:rsid w:val="006A0971"/>
    <w:rsid w:val="006A0B25"/>
    <w:rsid w:val="006A1842"/>
    <w:rsid w:val="006A1C3F"/>
    <w:rsid w:val="006A1FAB"/>
    <w:rsid w:val="006A3228"/>
    <w:rsid w:val="006A3F00"/>
    <w:rsid w:val="006A4C6F"/>
    <w:rsid w:val="006A7E06"/>
    <w:rsid w:val="006B16CD"/>
    <w:rsid w:val="006B2344"/>
    <w:rsid w:val="006B3A08"/>
    <w:rsid w:val="006B5495"/>
    <w:rsid w:val="006B7893"/>
    <w:rsid w:val="006C0166"/>
    <w:rsid w:val="006C141F"/>
    <w:rsid w:val="006C4C13"/>
    <w:rsid w:val="006D1FD2"/>
    <w:rsid w:val="006D3CFA"/>
    <w:rsid w:val="006D4ABE"/>
    <w:rsid w:val="006D7218"/>
    <w:rsid w:val="006E1196"/>
    <w:rsid w:val="006E2197"/>
    <w:rsid w:val="006E33A9"/>
    <w:rsid w:val="006E45BE"/>
    <w:rsid w:val="006F001E"/>
    <w:rsid w:val="006F0654"/>
    <w:rsid w:val="006F2045"/>
    <w:rsid w:val="006F22CA"/>
    <w:rsid w:val="006F24FF"/>
    <w:rsid w:val="006F2970"/>
    <w:rsid w:val="006F2A51"/>
    <w:rsid w:val="006F4226"/>
    <w:rsid w:val="006F4B73"/>
    <w:rsid w:val="00700722"/>
    <w:rsid w:val="00702F7F"/>
    <w:rsid w:val="0070487A"/>
    <w:rsid w:val="00705F00"/>
    <w:rsid w:val="00711010"/>
    <w:rsid w:val="007152FA"/>
    <w:rsid w:val="00715833"/>
    <w:rsid w:val="0071691F"/>
    <w:rsid w:val="00717A2C"/>
    <w:rsid w:val="00720068"/>
    <w:rsid w:val="00724200"/>
    <w:rsid w:val="00725871"/>
    <w:rsid w:val="00727596"/>
    <w:rsid w:val="00730504"/>
    <w:rsid w:val="00731220"/>
    <w:rsid w:val="0073148A"/>
    <w:rsid w:val="0073264D"/>
    <w:rsid w:val="00734E3E"/>
    <w:rsid w:val="00735C33"/>
    <w:rsid w:val="00740905"/>
    <w:rsid w:val="00743349"/>
    <w:rsid w:val="00745EA4"/>
    <w:rsid w:val="00751FA8"/>
    <w:rsid w:val="00752253"/>
    <w:rsid w:val="0075764E"/>
    <w:rsid w:val="00757C39"/>
    <w:rsid w:val="007616E5"/>
    <w:rsid w:val="00762619"/>
    <w:rsid w:val="0076357F"/>
    <w:rsid w:val="00765ED3"/>
    <w:rsid w:val="0077039C"/>
    <w:rsid w:val="0077078B"/>
    <w:rsid w:val="00773B27"/>
    <w:rsid w:val="007743CD"/>
    <w:rsid w:val="0077534E"/>
    <w:rsid w:val="00781215"/>
    <w:rsid w:val="0078510F"/>
    <w:rsid w:val="00790AF0"/>
    <w:rsid w:val="0079209C"/>
    <w:rsid w:val="00793DCD"/>
    <w:rsid w:val="007965FE"/>
    <w:rsid w:val="007A202A"/>
    <w:rsid w:val="007A51C3"/>
    <w:rsid w:val="007B74CE"/>
    <w:rsid w:val="007B77E8"/>
    <w:rsid w:val="007B7C1B"/>
    <w:rsid w:val="007C0A19"/>
    <w:rsid w:val="007C1E23"/>
    <w:rsid w:val="007C4310"/>
    <w:rsid w:val="007C46B1"/>
    <w:rsid w:val="007C5283"/>
    <w:rsid w:val="007C5996"/>
    <w:rsid w:val="007C6268"/>
    <w:rsid w:val="007C6273"/>
    <w:rsid w:val="007D1172"/>
    <w:rsid w:val="007D273E"/>
    <w:rsid w:val="007D6C46"/>
    <w:rsid w:val="007D7CD6"/>
    <w:rsid w:val="007E108F"/>
    <w:rsid w:val="007E2DFD"/>
    <w:rsid w:val="007F18DD"/>
    <w:rsid w:val="007F2E28"/>
    <w:rsid w:val="007F4831"/>
    <w:rsid w:val="007F5F22"/>
    <w:rsid w:val="007F65A5"/>
    <w:rsid w:val="007F6F63"/>
    <w:rsid w:val="007F73A7"/>
    <w:rsid w:val="007F7F1E"/>
    <w:rsid w:val="0080101B"/>
    <w:rsid w:val="008024B0"/>
    <w:rsid w:val="008030F6"/>
    <w:rsid w:val="00803743"/>
    <w:rsid w:val="008061B6"/>
    <w:rsid w:val="00810084"/>
    <w:rsid w:val="0081056E"/>
    <w:rsid w:val="008120B7"/>
    <w:rsid w:val="00812B66"/>
    <w:rsid w:val="00812BB9"/>
    <w:rsid w:val="008141C3"/>
    <w:rsid w:val="0081733D"/>
    <w:rsid w:val="00820438"/>
    <w:rsid w:val="00821895"/>
    <w:rsid w:val="00821FE5"/>
    <w:rsid w:val="008236F6"/>
    <w:rsid w:val="00823A61"/>
    <w:rsid w:val="0082500F"/>
    <w:rsid w:val="008354E9"/>
    <w:rsid w:val="00836C3E"/>
    <w:rsid w:val="00840E03"/>
    <w:rsid w:val="008449C1"/>
    <w:rsid w:val="00845300"/>
    <w:rsid w:val="0084562B"/>
    <w:rsid w:val="00850731"/>
    <w:rsid w:val="00851C8F"/>
    <w:rsid w:val="00851F7F"/>
    <w:rsid w:val="008520CC"/>
    <w:rsid w:val="00855513"/>
    <w:rsid w:val="0085722E"/>
    <w:rsid w:val="00861A80"/>
    <w:rsid w:val="0086228D"/>
    <w:rsid w:val="00862815"/>
    <w:rsid w:val="0086594B"/>
    <w:rsid w:val="00870BCF"/>
    <w:rsid w:val="00870ECE"/>
    <w:rsid w:val="0087254B"/>
    <w:rsid w:val="008730DC"/>
    <w:rsid w:val="008735F9"/>
    <w:rsid w:val="00873876"/>
    <w:rsid w:val="00873DA9"/>
    <w:rsid w:val="008748F5"/>
    <w:rsid w:val="00874F59"/>
    <w:rsid w:val="008758D4"/>
    <w:rsid w:val="00875E7A"/>
    <w:rsid w:val="00876123"/>
    <w:rsid w:val="00876CC1"/>
    <w:rsid w:val="0088037B"/>
    <w:rsid w:val="00881194"/>
    <w:rsid w:val="0088389C"/>
    <w:rsid w:val="00883C53"/>
    <w:rsid w:val="008844E8"/>
    <w:rsid w:val="0088560D"/>
    <w:rsid w:val="00885E99"/>
    <w:rsid w:val="008869A4"/>
    <w:rsid w:val="00886D1A"/>
    <w:rsid w:val="008903AB"/>
    <w:rsid w:val="00890404"/>
    <w:rsid w:val="00891A48"/>
    <w:rsid w:val="00892B9F"/>
    <w:rsid w:val="0089705C"/>
    <w:rsid w:val="00897CDD"/>
    <w:rsid w:val="008A077F"/>
    <w:rsid w:val="008A0E93"/>
    <w:rsid w:val="008A0FAB"/>
    <w:rsid w:val="008A1D9D"/>
    <w:rsid w:val="008A468E"/>
    <w:rsid w:val="008B3F2C"/>
    <w:rsid w:val="008B415D"/>
    <w:rsid w:val="008C048E"/>
    <w:rsid w:val="008C1874"/>
    <w:rsid w:val="008C1CF8"/>
    <w:rsid w:val="008C3604"/>
    <w:rsid w:val="008C629F"/>
    <w:rsid w:val="008C7047"/>
    <w:rsid w:val="008D1123"/>
    <w:rsid w:val="008D22C0"/>
    <w:rsid w:val="008D2F5E"/>
    <w:rsid w:val="008D3624"/>
    <w:rsid w:val="008D3C70"/>
    <w:rsid w:val="008D4903"/>
    <w:rsid w:val="008D5220"/>
    <w:rsid w:val="008D66CA"/>
    <w:rsid w:val="008D7290"/>
    <w:rsid w:val="008D7E13"/>
    <w:rsid w:val="008E019B"/>
    <w:rsid w:val="008E0836"/>
    <w:rsid w:val="008E403D"/>
    <w:rsid w:val="008E6D84"/>
    <w:rsid w:val="008E70E5"/>
    <w:rsid w:val="008E7E28"/>
    <w:rsid w:val="008F2787"/>
    <w:rsid w:val="008F319D"/>
    <w:rsid w:val="008F57E0"/>
    <w:rsid w:val="008F696B"/>
    <w:rsid w:val="008F6C27"/>
    <w:rsid w:val="009003BF"/>
    <w:rsid w:val="00900DD8"/>
    <w:rsid w:val="009031B2"/>
    <w:rsid w:val="009031D7"/>
    <w:rsid w:val="009054F7"/>
    <w:rsid w:val="00906DE9"/>
    <w:rsid w:val="00910A02"/>
    <w:rsid w:val="0091113D"/>
    <w:rsid w:val="00911294"/>
    <w:rsid w:val="00911736"/>
    <w:rsid w:val="00912E45"/>
    <w:rsid w:val="00913A8E"/>
    <w:rsid w:val="00914D43"/>
    <w:rsid w:val="00916C8E"/>
    <w:rsid w:val="00920617"/>
    <w:rsid w:val="009214BD"/>
    <w:rsid w:val="00921A4F"/>
    <w:rsid w:val="0092269D"/>
    <w:rsid w:val="009229B7"/>
    <w:rsid w:val="00923D94"/>
    <w:rsid w:val="00924CDF"/>
    <w:rsid w:val="009258CD"/>
    <w:rsid w:val="009271EB"/>
    <w:rsid w:val="00931481"/>
    <w:rsid w:val="009331B3"/>
    <w:rsid w:val="009337C7"/>
    <w:rsid w:val="00934867"/>
    <w:rsid w:val="00936485"/>
    <w:rsid w:val="009414DA"/>
    <w:rsid w:val="0094198F"/>
    <w:rsid w:val="0094269D"/>
    <w:rsid w:val="0094461F"/>
    <w:rsid w:val="009449F0"/>
    <w:rsid w:val="009460B5"/>
    <w:rsid w:val="009500B1"/>
    <w:rsid w:val="00950B32"/>
    <w:rsid w:val="00952935"/>
    <w:rsid w:val="00953671"/>
    <w:rsid w:val="0095611A"/>
    <w:rsid w:val="00957434"/>
    <w:rsid w:val="009606C9"/>
    <w:rsid w:val="009626E1"/>
    <w:rsid w:val="00963024"/>
    <w:rsid w:val="0097222F"/>
    <w:rsid w:val="009738C4"/>
    <w:rsid w:val="00980AB5"/>
    <w:rsid w:val="00980C31"/>
    <w:rsid w:val="00982024"/>
    <w:rsid w:val="009823F2"/>
    <w:rsid w:val="00982836"/>
    <w:rsid w:val="00983817"/>
    <w:rsid w:val="00985FD8"/>
    <w:rsid w:val="00987DE2"/>
    <w:rsid w:val="009A42F9"/>
    <w:rsid w:val="009A5A14"/>
    <w:rsid w:val="009B01F9"/>
    <w:rsid w:val="009B0BB9"/>
    <w:rsid w:val="009B2B5A"/>
    <w:rsid w:val="009B3D77"/>
    <w:rsid w:val="009B3ECD"/>
    <w:rsid w:val="009B432C"/>
    <w:rsid w:val="009B4B0B"/>
    <w:rsid w:val="009C1D76"/>
    <w:rsid w:val="009C46DC"/>
    <w:rsid w:val="009C64E0"/>
    <w:rsid w:val="009C7C87"/>
    <w:rsid w:val="009C7F63"/>
    <w:rsid w:val="009D10B2"/>
    <w:rsid w:val="009D1CC5"/>
    <w:rsid w:val="009D352F"/>
    <w:rsid w:val="009D3B68"/>
    <w:rsid w:val="009D4095"/>
    <w:rsid w:val="009D7558"/>
    <w:rsid w:val="009E081A"/>
    <w:rsid w:val="009E1FDD"/>
    <w:rsid w:val="009E21F2"/>
    <w:rsid w:val="009E4B68"/>
    <w:rsid w:val="009E5BD7"/>
    <w:rsid w:val="009E6B3B"/>
    <w:rsid w:val="009F0784"/>
    <w:rsid w:val="009F2285"/>
    <w:rsid w:val="009F37B3"/>
    <w:rsid w:val="009F4071"/>
    <w:rsid w:val="009F424B"/>
    <w:rsid w:val="00A00C46"/>
    <w:rsid w:val="00A075C1"/>
    <w:rsid w:val="00A107B1"/>
    <w:rsid w:val="00A110F5"/>
    <w:rsid w:val="00A13189"/>
    <w:rsid w:val="00A1323A"/>
    <w:rsid w:val="00A16214"/>
    <w:rsid w:val="00A16B00"/>
    <w:rsid w:val="00A2183C"/>
    <w:rsid w:val="00A22843"/>
    <w:rsid w:val="00A2438D"/>
    <w:rsid w:val="00A243A0"/>
    <w:rsid w:val="00A24470"/>
    <w:rsid w:val="00A30975"/>
    <w:rsid w:val="00A323F2"/>
    <w:rsid w:val="00A32566"/>
    <w:rsid w:val="00A32660"/>
    <w:rsid w:val="00A32BF9"/>
    <w:rsid w:val="00A332EA"/>
    <w:rsid w:val="00A333C4"/>
    <w:rsid w:val="00A35B28"/>
    <w:rsid w:val="00A40D6E"/>
    <w:rsid w:val="00A4242F"/>
    <w:rsid w:val="00A43FE1"/>
    <w:rsid w:val="00A446D1"/>
    <w:rsid w:val="00A47C10"/>
    <w:rsid w:val="00A514D5"/>
    <w:rsid w:val="00A517A2"/>
    <w:rsid w:val="00A55093"/>
    <w:rsid w:val="00A6134D"/>
    <w:rsid w:val="00A61A15"/>
    <w:rsid w:val="00A61A41"/>
    <w:rsid w:val="00A61ED6"/>
    <w:rsid w:val="00A620D6"/>
    <w:rsid w:val="00A63D77"/>
    <w:rsid w:val="00A6575B"/>
    <w:rsid w:val="00A657D9"/>
    <w:rsid w:val="00A718C8"/>
    <w:rsid w:val="00A72D90"/>
    <w:rsid w:val="00A73216"/>
    <w:rsid w:val="00A73360"/>
    <w:rsid w:val="00A77B6A"/>
    <w:rsid w:val="00A80CEE"/>
    <w:rsid w:val="00A83CB2"/>
    <w:rsid w:val="00A85602"/>
    <w:rsid w:val="00A86A85"/>
    <w:rsid w:val="00A90E21"/>
    <w:rsid w:val="00A929EB"/>
    <w:rsid w:val="00A955C8"/>
    <w:rsid w:val="00A97FF6"/>
    <w:rsid w:val="00AA0BDF"/>
    <w:rsid w:val="00AA16AC"/>
    <w:rsid w:val="00AA1F93"/>
    <w:rsid w:val="00AA2B4A"/>
    <w:rsid w:val="00AA3813"/>
    <w:rsid w:val="00AA59CD"/>
    <w:rsid w:val="00AA5EE5"/>
    <w:rsid w:val="00AA6380"/>
    <w:rsid w:val="00AB0D29"/>
    <w:rsid w:val="00AB0DB4"/>
    <w:rsid w:val="00AB3190"/>
    <w:rsid w:val="00AB655F"/>
    <w:rsid w:val="00AB7773"/>
    <w:rsid w:val="00AC0D7C"/>
    <w:rsid w:val="00AC10A7"/>
    <w:rsid w:val="00AC1A02"/>
    <w:rsid w:val="00AC2E9F"/>
    <w:rsid w:val="00AC35A2"/>
    <w:rsid w:val="00AC4A85"/>
    <w:rsid w:val="00AC7A41"/>
    <w:rsid w:val="00AD20AF"/>
    <w:rsid w:val="00AD233C"/>
    <w:rsid w:val="00AD3399"/>
    <w:rsid w:val="00AD36EA"/>
    <w:rsid w:val="00AD5F33"/>
    <w:rsid w:val="00AD7E9A"/>
    <w:rsid w:val="00AE0057"/>
    <w:rsid w:val="00AE0E03"/>
    <w:rsid w:val="00AE2A2E"/>
    <w:rsid w:val="00AE3033"/>
    <w:rsid w:val="00AE3FB8"/>
    <w:rsid w:val="00AE423D"/>
    <w:rsid w:val="00AE4445"/>
    <w:rsid w:val="00AE4C1D"/>
    <w:rsid w:val="00AE553F"/>
    <w:rsid w:val="00AE56D1"/>
    <w:rsid w:val="00AE59C2"/>
    <w:rsid w:val="00AE7D75"/>
    <w:rsid w:val="00AF0095"/>
    <w:rsid w:val="00AF07C6"/>
    <w:rsid w:val="00AF43FE"/>
    <w:rsid w:val="00B018A1"/>
    <w:rsid w:val="00B0247D"/>
    <w:rsid w:val="00B026B4"/>
    <w:rsid w:val="00B0336B"/>
    <w:rsid w:val="00B03762"/>
    <w:rsid w:val="00B10DAB"/>
    <w:rsid w:val="00B1455B"/>
    <w:rsid w:val="00B145F0"/>
    <w:rsid w:val="00B147A3"/>
    <w:rsid w:val="00B1799C"/>
    <w:rsid w:val="00B20141"/>
    <w:rsid w:val="00B20286"/>
    <w:rsid w:val="00B21CFB"/>
    <w:rsid w:val="00B24FA7"/>
    <w:rsid w:val="00B25E34"/>
    <w:rsid w:val="00B2678B"/>
    <w:rsid w:val="00B271D7"/>
    <w:rsid w:val="00B27788"/>
    <w:rsid w:val="00B31D0C"/>
    <w:rsid w:val="00B32311"/>
    <w:rsid w:val="00B34FB0"/>
    <w:rsid w:val="00B37105"/>
    <w:rsid w:val="00B401E5"/>
    <w:rsid w:val="00B417F4"/>
    <w:rsid w:val="00B42322"/>
    <w:rsid w:val="00B42DB1"/>
    <w:rsid w:val="00B44E65"/>
    <w:rsid w:val="00B45A19"/>
    <w:rsid w:val="00B46D2C"/>
    <w:rsid w:val="00B54B62"/>
    <w:rsid w:val="00B55228"/>
    <w:rsid w:val="00B55552"/>
    <w:rsid w:val="00B55BF9"/>
    <w:rsid w:val="00B60495"/>
    <w:rsid w:val="00B62CE5"/>
    <w:rsid w:val="00B63E4D"/>
    <w:rsid w:val="00B64C14"/>
    <w:rsid w:val="00B65528"/>
    <w:rsid w:val="00B67437"/>
    <w:rsid w:val="00B704E3"/>
    <w:rsid w:val="00B715FC"/>
    <w:rsid w:val="00B8023D"/>
    <w:rsid w:val="00B828BA"/>
    <w:rsid w:val="00B8352E"/>
    <w:rsid w:val="00B849ED"/>
    <w:rsid w:val="00B862C7"/>
    <w:rsid w:val="00B8662E"/>
    <w:rsid w:val="00B92DF7"/>
    <w:rsid w:val="00B95093"/>
    <w:rsid w:val="00B9733D"/>
    <w:rsid w:val="00B97412"/>
    <w:rsid w:val="00B9741F"/>
    <w:rsid w:val="00BA5146"/>
    <w:rsid w:val="00BA5215"/>
    <w:rsid w:val="00BA57AB"/>
    <w:rsid w:val="00BB5881"/>
    <w:rsid w:val="00BB6C7A"/>
    <w:rsid w:val="00BB70D5"/>
    <w:rsid w:val="00BB7BB5"/>
    <w:rsid w:val="00BC08ED"/>
    <w:rsid w:val="00BC0A79"/>
    <w:rsid w:val="00BC0C9B"/>
    <w:rsid w:val="00BC331D"/>
    <w:rsid w:val="00BC4B0F"/>
    <w:rsid w:val="00BD2046"/>
    <w:rsid w:val="00BD2A68"/>
    <w:rsid w:val="00BD323A"/>
    <w:rsid w:val="00BD49BC"/>
    <w:rsid w:val="00BE3141"/>
    <w:rsid w:val="00BE3EB8"/>
    <w:rsid w:val="00BE4F28"/>
    <w:rsid w:val="00BE668B"/>
    <w:rsid w:val="00BE7818"/>
    <w:rsid w:val="00BF089C"/>
    <w:rsid w:val="00BF098D"/>
    <w:rsid w:val="00BF10E1"/>
    <w:rsid w:val="00BF30C0"/>
    <w:rsid w:val="00BF3273"/>
    <w:rsid w:val="00BF34F2"/>
    <w:rsid w:val="00BF5361"/>
    <w:rsid w:val="00BF6C15"/>
    <w:rsid w:val="00C00FD0"/>
    <w:rsid w:val="00C04DC1"/>
    <w:rsid w:val="00C07302"/>
    <w:rsid w:val="00C07C68"/>
    <w:rsid w:val="00C10EF2"/>
    <w:rsid w:val="00C11022"/>
    <w:rsid w:val="00C17676"/>
    <w:rsid w:val="00C21215"/>
    <w:rsid w:val="00C22F47"/>
    <w:rsid w:val="00C2335A"/>
    <w:rsid w:val="00C23E04"/>
    <w:rsid w:val="00C246AD"/>
    <w:rsid w:val="00C2665D"/>
    <w:rsid w:val="00C304D8"/>
    <w:rsid w:val="00C30845"/>
    <w:rsid w:val="00C31CB8"/>
    <w:rsid w:val="00C32E0E"/>
    <w:rsid w:val="00C33DC8"/>
    <w:rsid w:val="00C33E06"/>
    <w:rsid w:val="00C35EFB"/>
    <w:rsid w:val="00C35FB2"/>
    <w:rsid w:val="00C3657B"/>
    <w:rsid w:val="00C3710E"/>
    <w:rsid w:val="00C40CF8"/>
    <w:rsid w:val="00C411E0"/>
    <w:rsid w:val="00C4291D"/>
    <w:rsid w:val="00C44478"/>
    <w:rsid w:val="00C45EAE"/>
    <w:rsid w:val="00C466A9"/>
    <w:rsid w:val="00C50600"/>
    <w:rsid w:val="00C53AC4"/>
    <w:rsid w:val="00C53C6F"/>
    <w:rsid w:val="00C6022C"/>
    <w:rsid w:val="00C618B1"/>
    <w:rsid w:val="00C65D0F"/>
    <w:rsid w:val="00C702BF"/>
    <w:rsid w:val="00C71442"/>
    <w:rsid w:val="00C717C6"/>
    <w:rsid w:val="00C73781"/>
    <w:rsid w:val="00C73CE0"/>
    <w:rsid w:val="00C74072"/>
    <w:rsid w:val="00C75A28"/>
    <w:rsid w:val="00C75A8C"/>
    <w:rsid w:val="00C81ABA"/>
    <w:rsid w:val="00C837FF"/>
    <w:rsid w:val="00C849D0"/>
    <w:rsid w:val="00C86E16"/>
    <w:rsid w:val="00C87962"/>
    <w:rsid w:val="00C9316A"/>
    <w:rsid w:val="00C945A0"/>
    <w:rsid w:val="00C967F5"/>
    <w:rsid w:val="00C97C72"/>
    <w:rsid w:val="00CA05C3"/>
    <w:rsid w:val="00CA356A"/>
    <w:rsid w:val="00CA4257"/>
    <w:rsid w:val="00CA6F0D"/>
    <w:rsid w:val="00CB0416"/>
    <w:rsid w:val="00CB5831"/>
    <w:rsid w:val="00CB5D68"/>
    <w:rsid w:val="00CC1589"/>
    <w:rsid w:val="00CC2E76"/>
    <w:rsid w:val="00CC4779"/>
    <w:rsid w:val="00CC4A8C"/>
    <w:rsid w:val="00CC5128"/>
    <w:rsid w:val="00CC676D"/>
    <w:rsid w:val="00CC7A45"/>
    <w:rsid w:val="00CD1483"/>
    <w:rsid w:val="00CD20B1"/>
    <w:rsid w:val="00CD2383"/>
    <w:rsid w:val="00CD5723"/>
    <w:rsid w:val="00CD6783"/>
    <w:rsid w:val="00CE0319"/>
    <w:rsid w:val="00CE2657"/>
    <w:rsid w:val="00CE45C9"/>
    <w:rsid w:val="00CE46B9"/>
    <w:rsid w:val="00CE563D"/>
    <w:rsid w:val="00CE576E"/>
    <w:rsid w:val="00CE5893"/>
    <w:rsid w:val="00CE742A"/>
    <w:rsid w:val="00CF0E0C"/>
    <w:rsid w:val="00CF1264"/>
    <w:rsid w:val="00CF1457"/>
    <w:rsid w:val="00CF3AC5"/>
    <w:rsid w:val="00CF7F86"/>
    <w:rsid w:val="00D008F7"/>
    <w:rsid w:val="00D01398"/>
    <w:rsid w:val="00D03347"/>
    <w:rsid w:val="00D0559D"/>
    <w:rsid w:val="00D058BC"/>
    <w:rsid w:val="00D06A57"/>
    <w:rsid w:val="00D11818"/>
    <w:rsid w:val="00D13C0A"/>
    <w:rsid w:val="00D14022"/>
    <w:rsid w:val="00D14C57"/>
    <w:rsid w:val="00D154B9"/>
    <w:rsid w:val="00D169FB"/>
    <w:rsid w:val="00D179E9"/>
    <w:rsid w:val="00D21B8A"/>
    <w:rsid w:val="00D314C5"/>
    <w:rsid w:val="00D3371E"/>
    <w:rsid w:val="00D34792"/>
    <w:rsid w:val="00D429E9"/>
    <w:rsid w:val="00D433C4"/>
    <w:rsid w:val="00D44D09"/>
    <w:rsid w:val="00D4592B"/>
    <w:rsid w:val="00D4620E"/>
    <w:rsid w:val="00D472BE"/>
    <w:rsid w:val="00D508A7"/>
    <w:rsid w:val="00D54CE8"/>
    <w:rsid w:val="00D557A1"/>
    <w:rsid w:val="00D55BC7"/>
    <w:rsid w:val="00D579FE"/>
    <w:rsid w:val="00D61331"/>
    <w:rsid w:val="00D6193A"/>
    <w:rsid w:val="00D62B78"/>
    <w:rsid w:val="00D62C06"/>
    <w:rsid w:val="00D634B6"/>
    <w:rsid w:val="00D64470"/>
    <w:rsid w:val="00D65502"/>
    <w:rsid w:val="00D6647F"/>
    <w:rsid w:val="00D710C5"/>
    <w:rsid w:val="00D71463"/>
    <w:rsid w:val="00D71CD7"/>
    <w:rsid w:val="00D72398"/>
    <w:rsid w:val="00D72558"/>
    <w:rsid w:val="00D84905"/>
    <w:rsid w:val="00D906A2"/>
    <w:rsid w:val="00D91388"/>
    <w:rsid w:val="00D91B05"/>
    <w:rsid w:val="00D96870"/>
    <w:rsid w:val="00DA10FB"/>
    <w:rsid w:val="00DA22F7"/>
    <w:rsid w:val="00DA2C53"/>
    <w:rsid w:val="00DA2CCA"/>
    <w:rsid w:val="00DB2CD4"/>
    <w:rsid w:val="00DB3812"/>
    <w:rsid w:val="00DB45FB"/>
    <w:rsid w:val="00DB56A8"/>
    <w:rsid w:val="00DB6407"/>
    <w:rsid w:val="00DC6EF1"/>
    <w:rsid w:val="00DD24B0"/>
    <w:rsid w:val="00DD4DC8"/>
    <w:rsid w:val="00DD7178"/>
    <w:rsid w:val="00DD7848"/>
    <w:rsid w:val="00DE0AD6"/>
    <w:rsid w:val="00DE2155"/>
    <w:rsid w:val="00DE2CCE"/>
    <w:rsid w:val="00DE49A0"/>
    <w:rsid w:val="00DE594F"/>
    <w:rsid w:val="00DE5C05"/>
    <w:rsid w:val="00DF030C"/>
    <w:rsid w:val="00DF1D78"/>
    <w:rsid w:val="00DF356C"/>
    <w:rsid w:val="00E012F0"/>
    <w:rsid w:val="00E01D99"/>
    <w:rsid w:val="00E02A09"/>
    <w:rsid w:val="00E03824"/>
    <w:rsid w:val="00E03A02"/>
    <w:rsid w:val="00E04080"/>
    <w:rsid w:val="00E059E8"/>
    <w:rsid w:val="00E074C8"/>
    <w:rsid w:val="00E1035D"/>
    <w:rsid w:val="00E1094E"/>
    <w:rsid w:val="00E12214"/>
    <w:rsid w:val="00E126C2"/>
    <w:rsid w:val="00E153A5"/>
    <w:rsid w:val="00E15708"/>
    <w:rsid w:val="00E165F9"/>
    <w:rsid w:val="00E1723B"/>
    <w:rsid w:val="00E21DB2"/>
    <w:rsid w:val="00E2213D"/>
    <w:rsid w:val="00E2665D"/>
    <w:rsid w:val="00E303D9"/>
    <w:rsid w:val="00E30839"/>
    <w:rsid w:val="00E315FF"/>
    <w:rsid w:val="00E32B85"/>
    <w:rsid w:val="00E3357F"/>
    <w:rsid w:val="00E34BD3"/>
    <w:rsid w:val="00E354C6"/>
    <w:rsid w:val="00E35C93"/>
    <w:rsid w:val="00E36974"/>
    <w:rsid w:val="00E41F46"/>
    <w:rsid w:val="00E4266C"/>
    <w:rsid w:val="00E42DD1"/>
    <w:rsid w:val="00E43290"/>
    <w:rsid w:val="00E43DD0"/>
    <w:rsid w:val="00E46595"/>
    <w:rsid w:val="00E47925"/>
    <w:rsid w:val="00E5124C"/>
    <w:rsid w:val="00E52AD7"/>
    <w:rsid w:val="00E5338A"/>
    <w:rsid w:val="00E558E1"/>
    <w:rsid w:val="00E56E58"/>
    <w:rsid w:val="00E60C0D"/>
    <w:rsid w:val="00E6261A"/>
    <w:rsid w:val="00E62621"/>
    <w:rsid w:val="00E62D3B"/>
    <w:rsid w:val="00E63D3A"/>
    <w:rsid w:val="00E66146"/>
    <w:rsid w:val="00E71D4E"/>
    <w:rsid w:val="00E720C2"/>
    <w:rsid w:val="00E754CD"/>
    <w:rsid w:val="00E75D2F"/>
    <w:rsid w:val="00E75D8C"/>
    <w:rsid w:val="00E800B1"/>
    <w:rsid w:val="00E8054C"/>
    <w:rsid w:val="00E8056B"/>
    <w:rsid w:val="00E806F7"/>
    <w:rsid w:val="00E81768"/>
    <w:rsid w:val="00E836C6"/>
    <w:rsid w:val="00E83ECD"/>
    <w:rsid w:val="00E85B41"/>
    <w:rsid w:val="00E85B49"/>
    <w:rsid w:val="00E91456"/>
    <w:rsid w:val="00E92364"/>
    <w:rsid w:val="00E93D50"/>
    <w:rsid w:val="00EA0201"/>
    <w:rsid w:val="00EA0A9A"/>
    <w:rsid w:val="00EA0DD4"/>
    <w:rsid w:val="00EA162C"/>
    <w:rsid w:val="00EA2C75"/>
    <w:rsid w:val="00EA5AEA"/>
    <w:rsid w:val="00EA6F26"/>
    <w:rsid w:val="00EB1481"/>
    <w:rsid w:val="00EB174D"/>
    <w:rsid w:val="00EB5F70"/>
    <w:rsid w:val="00EB5F7C"/>
    <w:rsid w:val="00EB7556"/>
    <w:rsid w:val="00EB77AE"/>
    <w:rsid w:val="00EB7987"/>
    <w:rsid w:val="00EC25E2"/>
    <w:rsid w:val="00EC2AE0"/>
    <w:rsid w:val="00EC39B6"/>
    <w:rsid w:val="00EC3D0B"/>
    <w:rsid w:val="00EC59F4"/>
    <w:rsid w:val="00EC6C6F"/>
    <w:rsid w:val="00ED201B"/>
    <w:rsid w:val="00ED3A9D"/>
    <w:rsid w:val="00ED4357"/>
    <w:rsid w:val="00ED6F4F"/>
    <w:rsid w:val="00ED73FB"/>
    <w:rsid w:val="00ED7A17"/>
    <w:rsid w:val="00EE429A"/>
    <w:rsid w:val="00EE53BE"/>
    <w:rsid w:val="00EE64F7"/>
    <w:rsid w:val="00EE6858"/>
    <w:rsid w:val="00EE6D40"/>
    <w:rsid w:val="00EF26A8"/>
    <w:rsid w:val="00EF3588"/>
    <w:rsid w:val="00EF35F1"/>
    <w:rsid w:val="00EF40F7"/>
    <w:rsid w:val="00EF5D89"/>
    <w:rsid w:val="00EF5E9D"/>
    <w:rsid w:val="00EF6B5B"/>
    <w:rsid w:val="00F03679"/>
    <w:rsid w:val="00F03D89"/>
    <w:rsid w:val="00F0478C"/>
    <w:rsid w:val="00F059FA"/>
    <w:rsid w:val="00F068B2"/>
    <w:rsid w:val="00F12713"/>
    <w:rsid w:val="00F129BB"/>
    <w:rsid w:val="00F12A87"/>
    <w:rsid w:val="00F1668A"/>
    <w:rsid w:val="00F17106"/>
    <w:rsid w:val="00F17DD3"/>
    <w:rsid w:val="00F20EAB"/>
    <w:rsid w:val="00F21FDF"/>
    <w:rsid w:val="00F26161"/>
    <w:rsid w:val="00F26236"/>
    <w:rsid w:val="00F26B6A"/>
    <w:rsid w:val="00F330B0"/>
    <w:rsid w:val="00F335A3"/>
    <w:rsid w:val="00F3531C"/>
    <w:rsid w:val="00F35733"/>
    <w:rsid w:val="00F358C6"/>
    <w:rsid w:val="00F41379"/>
    <w:rsid w:val="00F41D95"/>
    <w:rsid w:val="00F44B65"/>
    <w:rsid w:val="00F44EA9"/>
    <w:rsid w:val="00F45024"/>
    <w:rsid w:val="00F465BE"/>
    <w:rsid w:val="00F47DB9"/>
    <w:rsid w:val="00F51020"/>
    <w:rsid w:val="00F51278"/>
    <w:rsid w:val="00F53481"/>
    <w:rsid w:val="00F57964"/>
    <w:rsid w:val="00F6137F"/>
    <w:rsid w:val="00F62097"/>
    <w:rsid w:val="00F62D88"/>
    <w:rsid w:val="00F653E1"/>
    <w:rsid w:val="00F659E8"/>
    <w:rsid w:val="00F65A9C"/>
    <w:rsid w:val="00F66071"/>
    <w:rsid w:val="00F676A8"/>
    <w:rsid w:val="00F67AC0"/>
    <w:rsid w:val="00F67C5C"/>
    <w:rsid w:val="00F71B81"/>
    <w:rsid w:val="00F80096"/>
    <w:rsid w:val="00F803D4"/>
    <w:rsid w:val="00F80E64"/>
    <w:rsid w:val="00F81109"/>
    <w:rsid w:val="00F814AE"/>
    <w:rsid w:val="00F861D7"/>
    <w:rsid w:val="00F86F8E"/>
    <w:rsid w:val="00F87D4F"/>
    <w:rsid w:val="00F906AB"/>
    <w:rsid w:val="00F94389"/>
    <w:rsid w:val="00F950B2"/>
    <w:rsid w:val="00F97C95"/>
    <w:rsid w:val="00FA0228"/>
    <w:rsid w:val="00FA0A7E"/>
    <w:rsid w:val="00FA0C41"/>
    <w:rsid w:val="00FA14FB"/>
    <w:rsid w:val="00FA195D"/>
    <w:rsid w:val="00FA73A6"/>
    <w:rsid w:val="00FB0035"/>
    <w:rsid w:val="00FB4A86"/>
    <w:rsid w:val="00FB61C0"/>
    <w:rsid w:val="00FB7123"/>
    <w:rsid w:val="00FC1595"/>
    <w:rsid w:val="00FC1C4A"/>
    <w:rsid w:val="00FC3146"/>
    <w:rsid w:val="00FC34F1"/>
    <w:rsid w:val="00FC3C5C"/>
    <w:rsid w:val="00FC518A"/>
    <w:rsid w:val="00FD00B2"/>
    <w:rsid w:val="00FD157A"/>
    <w:rsid w:val="00FD563D"/>
    <w:rsid w:val="00FD6D41"/>
    <w:rsid w:val="00FD7182"/>
    <w:rsid w:val="00FE10E9"/>
    <w:rsid w:val="00FE1908"/>
    <w:rsid w:val="00FE399D"/>
    <w:rsid w:val="00FE4A32"/>
    <w:rsid w:val="00FE5DB0"/>
    <w:rsid w:val="00FE7FAF"/>
    <w:rsid w:val="00FF0C90"/>
    <w:rsid w:val="00FF10CE"/>
    <w:rsid w:val="00FF1CC9"/>
    <w:rsid w:val="00FF24F9"/>
    <w:rsid w:val="00FF45EC"/>
    <w:rsid w:val="00FF4F39"/>
    <w:rsid w:val="00FF5317"/>
    <w:rsid w:val="00FF55A5"/>
    <w:rsid w:val="00FF5602"/>
    <w:rsid w:val="00FF5FA5"/>
    <w:rsid w:val="00FF7E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E553F"/>
    <w:pPr>
      <w:spacing w:after="200" w:line="276" w:lineRule="auto"/>
    </w:pPr>
    <w:rPr>
      <w:rFonts w:ascii="Calibri" w:eastAsia="Calibri" w:hAnsi="Calibri" w:cs="Times New Roman"/>
    </w:rPr>
  </w:style>
  <w:style w:type="paragraph" w:styleId="Naslov1">
    <w:name w:val="heading 1"/>
    <w:aliases w:val="NASLOV"/>
    <w:basedOn w:val="Navaden"/>
    <w:next w:val="Navaden"/>
    <w:link w:val="Naslov1Znak"/>
    <w:autoRedefine/>
    <w:qFormat/>
    <w:rsid w:val="00AE553F"/>
    <w:pPr>
      <w:keepNext/>
      <w:spacing w:before="240" w:after="60" w:line="260" w:lineRule="exact"/>
      <w:outlineLvl w:val="0"/>
    </w:pPr>
    <w:rPr>
      <w:rFonts w:ascii="Arial" w:eastAsia="Times New Roman" w:hAnsi="Arial"/>
      <w:b/>
      <w:kern w:val="32"/>
      <w:sz w:val="28"/>
      <w:szCs w:val="32"/>
      <w:lang w:val="x-none" w:eastAsia="x-none"/>
    </w:rPr>
  </w:style>
  <w:style w:type="paragraph" w:styleId="Naslov2">
    <w:name w:val="heading 2"/>
    <w:basedOn w:val="Navaden"/>
    <w:next w:val="Navaden"/>
    <w:link w:val="Naslov2Znak"/>
    <w:qFormat/>
    <w:rsid w:val="00FF10CE"/>
    <w:pPr>
      <w:keepNext/>
      <w:spacing w:after="0" w:line="240" w:lineRule="auto"/>
      <w:outlineLvl w:val="1"/>
    </w:pPr>
    <w:rPr>
      <w:rFonts w:ascii="Cambria" w:eastAsia="Cambria" w:hAnsi="Cambria"/>
      <w:i/>
      <w:iCs/>
      <w:sz w:val="24"/>
      <w:szCs w:val="24"/>
      <w:lang w:eastAsia="sl-SI"/>
    </w:rPr>
  </w:style>
  <w:style w:type="paragraph" w:styleId="Naslov3">
    <w:name w:val="heading 3"/>
    <w:basedOn w:val="Navaden"/>
    <w:next w:val="Navaden"/>
    <w:link w:val="Naslov3Znak"/>
    <w:qFormat/>
    <w:rsid w:val="00FF10CE"/>
    <w:pPr>
      <w:keepNext/>
      <w:spacing w:after="0" w:line="240" w:lineRule="auto"/>
      <w:outlineLvl w:val="2"/>
    </w:pPr>
    <w:rPr>
      <w:rFonts w:ascii="Cambria" w:eastAsia="Cambria" w:hAnsi="Cambria"/>
      <w:i/>
      <w:iCs/>
      <w:szCs w:val="24"/>
      <w:lang w:eastAsia="sl-SI"/>
    </w:rPr>
  </w:style>
  <w:style w:type="paragraph" w:styleId="Naslov5">
    <w:name w:val="heading 5"/>
    <w:basedOn w:val="Navaden"/>
    <w:next w:val="Navaden"/>
    <w:link w:val="Naslov5Znak"/>
    <w:uiPriority w:val="9"/>
    <w:semiHidden/>
    <w:unhideWhenUsed/>
    <w:qFormat/>
    <w:rsid w:val="00C35EF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AE553F"/>
    <w:rPr>
      <w:rFonts w:ascii="Arial" w:eastAsia="Times New Roman" w:hAnsi="Arial" w:cs="Times New Roman"/>
      <w:b/>
      <w:kern w:val="32"/>
      <w:sz w:val="28"/>
      <w:szCs w:val="32"/>
      <w:lang w:val="x-none" w:eastAsia="x-none"/>
    </w:rPr>
  </w:style>
  <w:style w:type="paragraph" w:styleId="Glava">
    <w:name w:val="header"/>
    <w:basedOn w:val="Navaden"/>
    <w:link w:val="GlavaZnak"/>
    <w:rsid w:val="00AE553F"/>
    <w:pPr>
      <w:tabs>
        <w:tab w:val="center" w:pos="4320"/>
        <w:tab w:val="right" w:pos="8640"/>
      </w:tabs>
      <w:spacing w:after="0" w:line="260" w:lineRule="exact"/>
    </w:pPr>
    <w:rPr>
      <w:rFonts w:ascii="Arial" w:eastAsia="Times New Roman" w:hAnsi="Arial"/>
      <w:sz w:val="20"/>
      <w:szCs w:val="24"/>
      <w:lang w:val="x-none"/>
    </w:rPr>
  </w:style>
  <w:style w:type="character" w:customStyle="1" w:styleId="GlavaZnak">
    <w:name w:val="Glava Znak"/>
    <w:basedOn w:val="Privzetapisavaodstavka"/>
    <w:link w:val="Glava"/>
    <w:rsid w:val="00AE553F"/>
    <w:rPr>
      <w:rFonts w:ascii="Arial" w:eastAsia="Times New Roman" w:hAnsi="Arial" w:cs="Times New Roman"/>
      <w:sz w:val="20"/>
      <w:szCs w:val="24"/>
      <w:lang w:val="x-none"/>
    </w:rPr>
  </w:style>
  <w:style w:type="character" w:styleId="Hiperpovezava">
    <w:name w:val="Hyperlink"/>
    <w:rsid w:val="00AE553F"/>
    <w:rPr>
      <w:color w:val="0000FF"/>
      <w:u w:val="single"/>
    </w:rPr>
  </w:style>
  <w:style w:type="paragraph" w:customStyle="1" w:styleId="podpisi">
    <w:name w:val="podpisi"/>
    <w:basedOn w:val="Navaden"/>
    <w:qFormat/>
    <w:rsid w:val="00AE553F"/>
    <w:pPr>
      <w:tabs>
        <w:tab w:val="left" w:pos="3402"/>
      </w:tabs>
      <w:spacing w:after="0" w:line="260" w:lineRule="exact"/>
    </w:pPr>
    <w:rPr>
      <w:rFonts w:ascii="Arial" w:eastAsia="Times New Roman" w:hAnsi="Arial"/>
      <w:sz w:val="20"/>
      <w:szCs w:val="24"/>
      <w:lang w:val="it-IT"/>
    </w:rPr>
  </w:style>
  <w:style w:type="paragraph" w:customStyle="1" w:styleId="Naslovpredpisa">
    <w:name w:val="Naslov_predpisa"/>
    <w:basedOn w:val="Navaden"/>
    <w:link w:val="NaslovpredpisaZnak"/>
    <w:qFormat/>
    <w:rsid w:val="00AE553F"/>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AE553F"/>
    <w:rPr>
      <w:rFonts w:ascii="Arial" w:eastAsia="Times New Roman" w:hAnsi="Arial" w:cs="Times New Roman"/>
      <w:b/>
      <w:lang w:val="x-none" w:eastAsia="x-none"/>
    </w:rPr>
  </w:style>
  <w:style w:type="paragraph" w:customStyle="1" w:styleId="Poglavje">
    <w:name w:val="Poglavje"/>
    <w:basedOn w:val="Navaden"/>
    <w:qFormat/>
    <w:rsid w:val="00AE553F"/>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AE553F"/>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AE553F"/>
    <w:rPr>
      <w:rFonts w:ascii="Arial" w:eastAsia="Times New Roman" w:hAnsi="Arial" w:cs="Times New Roman"/>
      <w:lang w:val="x-none" w:eastAsia="x-none"/>
    </w:rPr>
  </w:style>
  <w:style w:type="paragraph" w:customStyle="1" w:styleId="Oddelek">
    <w:name w:val="Oddelek"/>
    <w:basedOn w:val="Navaden"/>
    <w:link w:val="OddelekZnak1"/>
    <w:qFormat/>
    <w:rsid w:val="00AE553F"/>
    <w:pPr>
      <w:numPr>
        <w:numId w:val="1"/>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b/>
      <w:lang w:val="x-none" w:eastAsia="x-none"/>
    </w:rPr>
  </w:style>
  <w:style w:type="character" w:customStyle="1" w:styleId="OddelekZnak1">
    <w:name w:val="Oddelek Znak1"/>
    <w:link w:val="Oddelek"/>
    <w:rsid w:val="00AE553F"/>
    <w:rPr>
      <w:rFonts w:ascii="Arial" w:eastAsia="Times New Roman" w:hAnsi="Arial" w:cs="Times New Roman"/>
      <w:b/>
      <w:lang w:val="x-none" w:eastAsia="x-none"/>
    </w:rPr>
  </w:style>
  <w:style w:type="paragraph" w:customStyle="1" w:styleId="Odstavekseznama1">
    <w:name w:val="Odstavek seznama1"/>
    <w:basedOn w:val="Navaden"/>
    <w:qFormat/>
    <w:rsid w:val="00AE553F"/>
    <w:pPr>
      <w:spacing w:after="0" w:line="240" w:lineRule="auto"/>
      <w:ind w:left="720"/>
      <w:contextualSpacing/>
    </w:pPr>
    <w:rPr>
      <w:rFonts w:ascii="Times New Roman" w:eastAsia="Times New Roman" w:hAnsi="Times New Roman"/>
      <w:sz w:val="24"/>
      <w:szCs w:val="24"/>
      <w:lang w:eastAsia="sl-SI"/>
    </w:rPr>
  </w:style>
  <w:style w:type="paragraph" w:styleId="Odstavekseznama">
    <w:name w:val="List Paragraph"/>
    <w:basedOn w:val="Navaden"/>
    <w:uiPriority w:val="34"/>
    <w:qFormat/>
    <w:rsid w:val="00E6261A"/>
    <w:pPr>
      <w:ind w:left="720"/>
      <w:contextualSpacing/>
    </w:pPr>
  </w:style>
  <w:style w:type="paragraph" w:styleId="Noga">
    <w:name w:val="footer"/>
    <w:basedOn w:val="Navaden"/>
    <w:link w:val="NogaZnak"/>
    <w:uiPriority w:val="99"/>
    <w:rsid w:val="008F2787"/>
    <w:pPr>
      <w:tabs>
        <w:tab w:val="center" w:pos="4320"/>
        <w:tab w:val="right" w:pos="8640"/>
      </w:tabs>
      <w:spacing w:after="0" w:line="260" w:lineRule="exact"/>
    </w:pPr>
    <w:rPr>
      <w:rFonts w:ascii="Arial" w:eastAsia="Times New Roman" w:hAnsi="Arial"/>
      <w:sz w:val="20"/>
      <w:szCs w:val="24"/>
      <w:lang w:val="x-none"/>
    </w:rPr>
  </w:style>
  <w:style w:type="character" w:customStyle="1" w:styleId="NogaZnak">
    <w:name w:val="Noga Znak"/>
    <w:basedOn w:val="Privzetapisavaodstavka"/>
    <w:link w:val="Noga"/>
    <w:uiPriority w:val="99"/>
    <w:rsid w:val="008F2787"/>
    <w:rPr>
      <w:rFonts w:ascii="Arial" w:eastAsia="Times New Roman" w:hAnsi="Arial" w:cs="Times New Roman"/>
      <w:sz w:val="20"/>
      <w:szCs w:val="24"/>
      <w:lang w:val="x-none"/>
    </w:rPr>
  </w:style>
  <w:style w:type="paragraph" w:styleId="Telobesedila2">
    <w:name w:val="Body Text 2"/>
    <w:basedOn w:val="Navaden"/>
    <w:link w:val="Telobesedila2Znak"/>
    <w:rsid w:val="005C5D04"/>
    <w:pPr>
      <w:spacing w:after="0" w:line="240" w:lineRule="auto"/>
      <w:jc w:val="both"/>
    </w:pPr>
    <w:rPr>
      <w:rFonts w:ascii="Arial" w:eastAsia="Times New Roman" w:hAnsi="Arial" w:cs="Arial"/>
      <w:sz w:val="24"/>
      <w:szCs w:val="24"/>
    </w:rPr>
  </w:style>
  <w:style w:type="character" w:customStyle="1" w:styleId="Telobesedila2Znak">
    <w:name w:val="Telo besedila 2 Znak"/>
    <w:basedOn w:val="Privzetapisavaodstavka"/>
    <w:link w:val="Telobesedila2"/>
    <w:rsid w:val="005C5D04"/>
    <w:rPr>
      <w:rFonts w:ascii="Arial" w:eastAsia="Times New Roman" w:hAnsi="Arial" w:cs="Arial"/>
      <w:sz w:val="24"/>
      <w:szCs w:val="24"/>
    </w:rPr>
  </w:style>
  <w:style w:type="character" w:styleId="Krepko">
    <w:name w:val="Strong"/>
    <w:qFormat/>
    <w:rsid w:val="005C5D04"/>
    <w:rPr>
      <w:b/>
      <w:bCs/>
    </w:rPr>
  </w:style>
  <w:style w:type="paragraph" w:styleId="Besedilooblaka">
    <w:name w:val="Balloon Text"/>
    <w:basedOn w:val="Navaden"/>
    <w:link w:val="BesedilooblakaZnak"/>
    <w:semiHidden/>
    <w:unhideWhenUsed/>
    <w:rsid w:val="00511BF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511BFC"/>
    <w:rPr>
      <w:rFonts w:ascii="Segoe UI" w:eastAsia="Calibri" w:hAnsi="Segoe UI" w:cs="Segoe UI"/>
      <w:sz w:val="18"/>
      <w:szCs w:val="18"/>
    </w:rPr>
  </w:style>
  <w:style w:type="paragraph" w:styleId="Sprotnaopomba-besedilo">
    <w:name w:val="footnote text"/>
    <w:basedOn w:val="Navaden"/>
    <w:link w:val="Sprotnaopomba-besediloZnak"/>
    <w:semiHidden/>
    <w:rsid w:val="00DE0AD6"/>
    <w:pPr>
      <w:spacing w:after="0" w:line="260" w:lineRule="exact"/>
    </w:pPr>
    <w:rPr>
      <w:rFonts w:ascii="Arial" w:eastAsia="Times New Roman" w:hAnsi="Arial"/>
      <w:sz w:val="20"/>
      <w:szCs w:val="20"/>
      <w:lang w:val="x-none"/>
    </w:rPr>
  </w:style>
  <w:style w:type="character" w:customStyle="1" w:styleId="Sprotnaopomba-besediloZnak">
    <w:name w:val="Sprotna opomba - besedilo Znak"/>
    <w:basedOn w:val="Privzetapisavaodstavka"/>
    <w:link w:val="Sprotnaopomba-besedilo"/>
    <w:semiHidden/>
    <w:rsid w:val="00DE0AD6"/>
    <w:rPr>
      <w:rFonts w:ascii="Arial" w:eastAsia="Times New Roman" w:hAnsi="Arial" w:cs="Times New Roman"/>
      <w:sz w:val="20"/>
      <w:szCs w:val="20"/>
      <w:lang w:val="x-none"/>
    </w:rPr>
  </w:style>
  <w:style w:type="character" w:styleId="Sprotnaopomba-sklic">
    <w:name w:val="footnote reference"/>
    <w:semiHidden/>
    <w:rsid w:val="00DE0AD6"/>
    <w:rPr>
      <w:vertAlign w:val="superscript"/>
    </w:rPr>
  </w:style>
  <w:style w:type="character" w:customStyle="1" w:styleId="Naslov2Znak">
    <w:name w:val="Naslov 2 Znak"/>
    <w:basedOn w:val="Privzetapisavaodstavka"/>
    <w:link w:val="Naslov2"/>
    <w:rsid w:val="00FF10CE"/>
    <w:rPr>
      <w:rFonts w:ascii="Cambria" w:eastAsia="Cambria" w:hAnsi="Cambria" w:cs="Times New Roman"/>
      <w:i/>
      <w:iCs/>
      <w:sz w:val="24"/>
      <w:szCs w:val="24"/>
      <w:lang w:eastAsia="sl-SI"/>
    </w:rPr>
  </w:style>
  <w:style w:type="character" w:customStyle="1" w:styleId="Naslov3Znak">
    <w:name w:val="Naslov 3 Znak"/>
    <w:basedOn w:val="Privzetapisavaodstavka"/>
    <w:link w:val="Naslov3"/>
    <w:rsid w:val="00FF10CE"/>
    <w:rPr>
      <w:rFonts w:ascii="Cambria" w:eastAsia="Cambria" w:hAnsi="Cambria" w:cs="Times New Roman"/>
      <w:i/>
      <w:iCs/>
      <w:szCs w:val="24"/>
      <w:lang w:eastAsia="sl-SI"/>
    </w:rPr>
  </w:style>
  <w:style w:type="table" w:styleId="Tabelamrea">
    <w:name w:val="Table Grid"/>
    <w:basedOn w:val="Navadnatabela"/>
    <w:uiPriority w:val="39"/>
    <w:rsid w:val="00FF10CE"/>
    <w:pPr>
      <w:spacing w:after="200" w:line="240" w:lineRule="auto"/>
    </w:pPr>
    <w:rPr>
      <w:rFonts w:ascii="Cambria" w:eastAsia="Cambria" w:hAnsi="Cambria"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ivzetapisavaodstavka"/>
    <w:rsid w:val="00FF10CE"/>
  </w:style>
  <w:style w:type="character" w:customStyle="1" w:styleId="apple-converted-space">
    <w:name w:val="apple-converted-space"/>
    <w:basedOn w:val="Privzetapisavaodstavka"/>
    <w:rsid w:val="00FF10CE"/>
  </w:style>
  <w:style w:type="character" w:customStyle="1" w:styleId="il">
    <w:name w:val="il"/>
    <w:basedOn w:val="Privzetapisavaodstavka"/>
    <w:rsid w:val="00FF10CE"/>
  </w:style>
  <w:style w:type="character" w:styleId="tevilkastrani">
    <w:name w:val="page number"/>
    <w:basedOn w:val="Privzetapisavaodstavka"/>
    <w:rsid w:val="00FF10CE"/>
  </w:style>
  <w:style w:type="paragraph" w:styleId="Navadensplet">
    <w:name w:val="Normal (Web)"/>
    <w:basedOn w:val="Navaden"/>
    <w:uiPriority w:val="99"/>
    <w:rsid w:val="00FF10CE"/>
    <w:pPr>
      <w:spacing w:before="100" w:beforeAutospacing="1" w:after="100" w:afterAutospacing="1" w:line="240" w:lineRule="auto"/>
    </w:pPr>
    <w:rPr>
      <w:rFonts w:ascii="Times New Roman" w:eastAsia="Times New Roman" w:hAnsi="Times New Roman"/>
      <w:sz w:val="24"/>
      <w:szCs w:val="24"/>
      <w:lang w:eastAsia="sl-SI"/>
    </w:rPr>
  </w:style>
  <w:style w:type="character" w:styleId="SledenaHiperpovezava">
    <w:name w:val="FollowedHyperlink"/>
    <w:rsid w:val="00FF10CE"/>
    <w:rPr>
      <w:color w:val="800080"/>
      <w:u w:val="single"/>
    </w:rPr>
  </w:style>
  <w:style w:type="paragraph" w:styleId="Napis">
    <w:name w:val="caption"/>
    <w:basedOn w:val="Navaden"/>
    <w:next w:val="Navaden"/>
    <w:qFormat/>
    <w:rsid w:val="00FF10CE"/>
    <w:pPr>
      <w:spacing w:line="240" w:lineRule="auto"/>
    </w:pPr>
    <w:rPr>
      <w:rFonts w:ascii="Cambria" w:eastAsia="Cambria" w:hAnsi="Cambria"/>
      <w:b/>
      <w:bCs/>
      <w:sz w:val="20"/>
      <w:szCs w:val="20"/>
      <w:lang w:val="en-US"/>
    </w:rPr>
  </w:style>
  <w:style w:type="paragraph" w:styleId="Telobesedila">
    <w:name w:val="Body Text"/>
    <w:basedOn w:val="Navaden"/>
    <w:link w:val="TelobesedilaZnak"/>
    <w:rsid w:val="00FF10CE"/>
    <w:pPr>
      <w:spacing w:after="0" w:line="240" w:lineRule="auto"/>
      <w:jc w:val="both"/>
    </w:pPr>
    <w:rPr>
      <w:rFonts w:ascii="Cambria" w:eastAsia="Cambria" w:hAnsi="Cambria"/>
      <w:i/>
      <w:iCs/>
      <w:sz w:val="24"/>
      <w:szCs w:val="24"/>
      <w:lang w:eastAsia="sl-SI"/>
    </w:rPr>
  </w:style>
  <w:style w:type="character" w:customStyle="1" w:styleId="TelobesedilaZnak">
    <w:name w:val="Telo besedila Znak"/>
    <w:basedOn w:val="Privzetapisavaodstavka"/>
    <w:link w:val="Telobesedila"/>
    <w:rsid w:val="00FF10CE"/>
    <w:rPr>
      <w:rFonts w:ascii="Cambria" w:eastAsia="Cambria" w:hAnsi="Cambria" w:cs="Times New Roman"/>
      <w:i/>
      <w:iCs/>
      <w:sz w:val="24"/>
      <w:szCs w:val="24"/>
      <w:lang w:eastAsia="sl-SI"/>
    </w:rPr>
  </w:style>
  <w:style w:type="paragraph" w:customStyle="1" w:styleId="Odstavekseznama2">
    <w:name w:val="Odstavek seznama2"/>
    <w:basedOn w:val="Navaden"/>
    <w:qFormat/>
    <w:rsid w:val="00FF10CE"/>
    <w:pPr>
      <w:spacing w:after="0" w:line="240" w:lineRule="auto"/>
      <w:ind w:left="708"/>
    </w:pPr>
    <w:rPr>
      <w:rFonts w:ascii="Times New Roman" w:eastAsia="Times New Roman" w:hAnsi="Times New Roman"/>
      <w:sz w:val="24"/>
      <w:szCs w:val="24"/>
      <w:lang w:eastAsia="sl-SI"/>
    </w:rPr>
  </w:style>
  <w:style w:type="character" w:styleId="Pripombasklic">
    <w:name w:val="annotation reference"/>
    <w:uiPriority w:val="99"/>
    <w:semiHidden/>
    <w:rsid w:val="00FF10CE"/>
    <w:rPr>
      <w:sz w:val="16"/>
      <w:szCs w:val="16"/>
    </w:rPr>
  </w:style>
  <w:style w:type="paragraph" w:styleId="Pripombabesedilo">
    <w:name w:val="annotation text"/>
    <w:basedOn w:val="Navaden"/>
    <w:link w:val="PripombabesediloZnak"/>
    <w:uiPriority w:val="99"/>
    <w:semiHidden/>
    <w:rsid w:val="00FF10CE"/>
    <w:pPr>
      <w:spacing w:line="240" w:lineRule="auto"/>
    </w:pPr>
    <w:rPr>
      <w:rFonts w:ascii="Cambria" w:eastAsia="Cambria" w:hAnsi="Cambria"/>
      <w:sz w:val="20"/>
      <w:szCs w:val="20"/>
      <w:lang w:val="en-US"/>
    </w:rPr>
  </w:style>
  <w:style w:type="character" w:customStyle="1" w:styleId="PripombabesediloZnak">
    <w:name w:val="Pripomba – besedilo Znak"/>
    <w:basedOn w:val="Privzetapisavaodstavka"/>
    <w:link w:val="Pripombabesedilo"/>
    <w:uiPriority w:val="99"/>
    <w:semiHidden/>
    <w:rsid w:val="00FF10CE"/>
    <w:rPr>
      <w:rFonts w:ascii="Cambria" w:eastAsia="Cambria" w:hAnsi="Cambria" w:cs="Times New Roman"/>
      <w:sz w:val="20"/>
      <w:szCs w:val="20"/>
      <w:lang w:val="en-US"/>
    </w:rPr>
  </w:style>
  <w:style w:type="paragraph" w:styleId="Zadevapripombe">
    <w:name w:val="annotation subject"/>
    <w:basedOn w:val="Pripombabesedilo"/>
    <w:next w:val="Pripombabesedilo"/>
    <w:link w:val="ZadevapripombeZnak"/>
    <w:semiHidden/>
    <w:rsid w:val="00FF10CE"/>
    <w:rPr>
      <w:b/>
      <w:bCs/>
    </w:rPr>
  </w:style>
  <w:style w:type="character" w:customStyle="1" w:styleId="ZadevapripombeZnak">
    <w:name w:val="Zadeva pripombe Znak"/>
    <w:basedOn w:val="PripombabesediloZnak"/>
    <w:link w:val="Zadevapripombe"/>
    <w:semiHidden/>
    <w:rsid w:val="00FF10CE"/>
    <w:rPr>
      <w:rFonts w:ascii="Cambria" w:eastAsia="Cambria" w:hAnsi="Cambria" w:cs="Times New Roman"/>
      <w:b/>
      <w:bCs/>
      <w:sz w:val="20"/>
      <w:szCs w:val="20"/>
      <w:lang w:val="en-US"/>
    </w:rPr>
  </w:style>
  <w:style w:type="paragraph" w:customStyle="1" w:styleId="Alineazaodstavkom">
    <w:name w:val="Alinea za odstavkom"/>
    <w:basedOn w:val="Navaden"/>
    <w:link w:val="AlineazaodstavkomZnak"/>
    <w:qFormat/>
    <w:rsid w:val="00F659E8"/>
    <w:pPr>
      <w:overflowPunct w:val="0"/>
      <w:autoSpaceDE w:val="0"/>
      <w:autoSpaceDN w:val="0"/>
      <w:adjustRightInd w:val="0"/>
      <w:spacing w:after="0" w:line="200" w:lineRule="exact"/>
      <w:ind w:left="720" w:hanging="360"/>
      <w:jc w:val="both"/>
      <w:textAlignment w:val="baseline"/>
    </w:pPr>
    <w:rPr>
      <w:rFonts w:ascii="Arial" w:eastAsia="Times New Roman" w:hAnsi="Arial"/>
      <w:lang w:val="x-none" w:eastAsia="x-none"/>
    </w:rPr>
  </w:style>
  <w:style w:type="character" w:customStyle="1" w:styleId="AlineazaodstavkomZnak">
    <w:name w:val="Alinea za odstavkom Znak"/>
    <w:link w:val="Alineazaodstavkom"/>
    <w:rsid w:val="00F659E8"/>
    <w:rPr>
      <w:rFonts w:ascii="Arial" w:eastAsia="Times New Roman" w:hAnsi="Arial" w:cs="Times New Roman"/>
      <w:lang w:val="x-none" w:eastAsia="x-none"/>
    </w:rPr>
  </w:style>
  <w:style w:type="paragraph" w:customStyle="1" w:styleId="Alineazatoko">
    <w:name w:val="Alinea za točko"/>
    <w:basedOn w:val="Navaden"/>
    <w:link w:val="AlineazatokoZnak"/>
    <w:qFormat/>
    <w:rsid w:val="00E34BD3"/>
    <w:pPr>
      <w:numPr>
        <w:numId w:val="3"/>
      </w:numPr>
      <w:overflowPunct w:val="0"/>
      <w:autoSpaceDE w:val="0"/>
      <w:autoSpaceDN w:val="0"/>
      <w:adjustRightInd w:val="0"/>
      <w:spacing w:after="0" w:line="200" w:lineRule="exact"/>
      <w:jc w:val="both"/>
      <w:textAlignment w:val="baseline"/>
    </w:pPr>
    <w:rPr>
      <w:rFonts w:ascii="Arial" w:eastAsia="Times New Roman" w:hAnsi="Arial"/>
      <w:lang w:val="x-none" w:eastAsia="x-none"/>
    </w:rPr>
  </w:style>
  <w:style w:type="character" w:customStyle="1" w:styleId="AlineazatokoZnak">
    <w:name w:val="Alinea za točko Znak"/>
    <w:link w:val="Alineazatoko"/>
    <w:rsid w:val="00E34BD3"/>
    <w:rPr>
      <w:rFonts w:ascii="Arial" w:eastAsia="Times New Roman" w:hAnsi="Arial" w:cs="Times New Roman"/>
      <w:lang w:val="x-none" w:eastAsia="x-none"/>
    </w:rPr>
  </w:style>
  <w:style w:type="paragraph" w:styleId="Revizija">
    <w:name w:val="Revision"/>
    <w:hidden/>
    <w:uiPriority w:val="99"/>
    <w:semiHidden/>
    <w:rsid w:val="0030118C"/>
    <w:pPr>
      <w:spacing w:after="0" w:line="240" w:lineRule="auto"/>
    </w:pPr>
    <w:rPr>
      <w:rFonts w:ascii="Calibri" w:eastAsia="Calibri" w:hAnsi="Calibri" w:cs="Times New Roman"/>
    </w:rPr>
  </w:style>
  <w:style w:type="paragraph" w:customStyle="1" w:styleId="poglavje0">
    <w:name w:val="poglavje"/>
    <w:basedOn w:val="Navaden"/>
    <w:rsid w:val="00AC4A85"/>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
    <w:name w:val="len"/>
    <w:basedOn w:val="Navaden"/>
    <w:rsid w:val="00AC4A85"/>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AC4A85"/>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AC4A85"/>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odstavkom0">
    <w:name w:val="alineazaodstavkom"/>
    <w:basedOn w:val="Navaden"/>
    <w:rsid w:val="00AC4A85"/>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0">
    <w:name w:val="Člen"/>
    <w:basedOn w:val="Navaden"/>
    <w:link w:val="lenZnak"/>
    <w:qFormat/>
    <w:rsid w:val="00AC4A85"/>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0"/>
    <w:rsid w:val="00AC4A85"/>
    <w:rPr>
      <w:rFonts w:ascii="Arial" w:eastAsia="Times New Roman" w:hAnsi="Arial" w:cs="Arial"/>
      <w:b/>
      <w:lang w:eastAsia="sl-SI"/>
    </w:rPr>
  </w:style>
  <w:style w:type="paragraph" w:customStyle="1" w:styleId="Odstavek0">
    <w:name w:val="Odstavek"/>
    <w:basedOn w:val="Navaden"/>
    <w:link w:val="OdstavekZnak"/>
    <w:qFormat/>
    <w:rsid w:val="00AC4A85"/>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0"/>
    <w:rsid w:val="00AC4A85"/>
    <w:rPr>
      <w:rFonts w:ascii="Arial" w:eastAsia="Times New Roman" w:hAnsi="Arial" w:cs="Arial"/>
      <w:lang w:eastAsia="sl-SI"/>
    </w:rPr>
  </w:style>
  <w:style w:type="paragraph" w:customStyle="1" w:styleId="lennaslov0">
    <w:name w:val="Člen_naslov"/>
    <w:basedOn w:val="len0"/>
    <w:qFormat/>
    <w:rsid w:val="00AC4A85"/>
    <w:pPr>
      <w:spacing w:before="0"/>
    </w:pPr>
  </w:style>
  <w:style w:type="paragraph" w:customStyle="1" w:styleId="tevilnatoka111">
    <w:name w:val="Številčna točka 1.1.1"/>
    <w:basedOn w:val="Navaden"/>
    <w:qFormat/>
    <w:rsid w:val="008F57E0"/>
    <w:pPr>
      <w:widowControl w:val="0"/>
      <w:numPr>
        <w:ilvl w:val="2"/>
        <w:numId w:val="45"/>
      </w:numPr>
      <w:overflowPunct w:val="0"/>
      <w:autoSpaceDE w:val="0"/>
      <w:autoSpaceDN w:val="0"/>
      <w:adjustRightInd w:val="0"/>
      <w:spacing w:after="0" w:line="240" w:lineRule="auto"/>
      <w:jc w:val="both"/>
      <w:textAlignment w:val="baseline"/>
    </w:pPr>
    <w:rPr>
      <w:rFonts w:ascii="Arial" w:eastAsia="Times New Roman" w:hAnsi="Arial"/>
      <w:szCs w:val="16"/>
      <w:lang w:eastAsia="sl-SI"/>
    </w:rPr>
  </w:style>
  <w:style w:type="paragraph" w:customStyle="1" w:styleId="Alineazatevilnotoko">
    <w:name w:val="Alinea za številčno točko"/>
    <w:basedOn w:val="Alineazaodstavkom"/>
    <w:link w:val="AlineazatevilnotokoZnak"/>
    <w:qFormat/>
    <w:rsid w:val="008F57E0"/>
    <w:pPr>
      <w:numPr>
        <w:numId w:val="2"/>
      </w:numPr>
      <w:tabs>
        <w:tab w:val="left" w:pos="567"/>
      </w:tabs>
      <w:overflowPunct/>
      <w:autoSpaceDE/>
      <w:autoSpaceDN/>
      <w:adjustRightInd/>
      <w:spacing w:line="240" w:lineRule="auto"/>
      <w:ind w:left="567" w:hanging="142"/>
      <w:textAlignment w:val="auto"/>
    </w:pPr>
    <w:rPr>
      <w:rFonts w:cs="Arial"/>
      <w:lang w:val="sl-SI" w:eastAsia="sl-SI"/>
    </w:rPr>
  </w:style>
  <w:style w:type="paragraph" w:customStyle="1" w:styleId="tevilnatoka">
    <w:name w:val="Številčna točka"/>
    <w:basedOn w:val="Navaden"/>
    <w:link w:val="tevilnatokaZnak"/>
    <w:qFormat/>
    <w:rsid w:val="008F57E0"/>
    <w:pPr>
      <w:spacing w:after="0" w:line="240" w:lineRule="auto"/>
      <w:jc w:val="both"/>
    </w:pPr>
    <w:rPr>
      <w:rFonts w:ascii="Arial" w:eastAsia="Times New Roman" w:hAnsi="Arial"/>
      <w:lang w:eastAsia="sl-SI"/>
    </w:rPr>
  </w:style>
  <w:style w:type="character" w:customStyle="1" w:styleId="AlineazatevilnotokoZnak">
    <w:name w:val="Alinea za številčno točko Znak"/>
    <w:basedOn w:val="Privzetapisavaodstavka"/>
    <w:link w:val="Alineazatevilnotoko"/>
    <w:rsid w:val="008F57E0"/>
    <w:rPr>
      <w:rFonts w:ascii="Arial" w:eastAsia="Times New Roman" w:hAnsi="Arial" w:cs="Arial"/>
      <w:lang w:eastAsia="sl-SI"/>
    </w:rPr>
  </w:style>
  <w:style w:type="character" w:customStyle="1" w:styleId="tevilnatokaZnak">
    <w:name w:val="Številčna točka Znak"/>
    <w:basedOn w:val="OdstavekZnak"/>
    <w:link w:val="tevilnatoka"/>
    <w:rsid w:val="008F57E0"/>
    <w:rPr>
      <w:rFonts w:ascii="Arial" w:eastAsia="Times New Roman" w:hAnsi="Arial" w:cs="Times New Roman"/>
      <w:lang w:eastAsia="sl-SI"/>
    </w:rPr>
  </w:style>
  <w:style w:type="paragraph" w:customStyle="1" w:styleId="tevilnatoka11Nova">
    <w:name w:val="Številčna točka 1.1 Nova"/>
    <w:basedOn w:val="tevilnatoka"/>
    <w:qFormat/>
    <w:rsid w:val="008F57E0"/>
    <w:pPr>
      <w:numPr>
        <w:ilvl w:val="1"/>
        <w:numId w:val="45"/>
      </w:numPr>
    </w:pPr>
  </w:style>
  <w:style w:type="numbering" w:customStyle="1" w:styleId="Alinejazaodstavkom">
    <w:name w:val="Alineja za odstavkom"/>
    <w:uiPriority w:val="99"/>
    <w:rsid w:val="00BB5881"/>
    <w:pPr>
      <w:numPr>
        <w:numId w:val="44"/>
      </w:numPr>
    </w:pPr>
  </w:style>
  <w:style w:type="paragraph" w:customStyle="1" w:styleId="rkovnatokazaodstavkom">
    <w:name w:val="Črkovna točka_za odstavkom"/>
    <w:basedOn w:val="Navaden"/>
    <w:qFormat/>
    <w:rsid w:val="009214BD"/>
    <w:pPr>
      <w:numPr>
        <w:numId w:val="46"/>
      </w:numPr>
      <w:overflowPunct w:val="0"/>
      <w:autoSpaceDE w:val="0"/>
      <w:autoSpaceDN w:val="0"/>
      <w:adjustRightInd w:val="0"/>
      <w:spacing w:after="0" w:line="240" w:lineRule="auto"/>
      <w:ind w:left="284" w:hanging="284"/>
      <w:jc w:val="both"/>
      <w:textAlignment w:val="baseline"/>
    </w:pPr>
    <w:rPr>
      <w:rFonts w:ascii="Arial" w:eastAsia="Times New Roman" w:hAnsi="Arial"/>
      <w:lang w:val="x-none" w:eastAsia="x-none"/>
    </w:rPr>
  </w:style>
  <w:style w:type="character" w:customStyle="1" w:styleId="highlight">
    <w:name w:val="highlight"/>
    <w:basedOn w:val="Privzetapisavaodstavka"/>
    <w:rsid w:val="00503F76"/>
  </w:style>
  <w:style w:type="character" w:customStyle="1" w:styleId="Naslov5Znak">
    <w:name w:val="Naslov 5 Znak"/>
    <w:basedOn w:val="Privzetapisavaodstavka"/>
    <w:link w:val="Naslov5"/>
    <w:uiPriority w:val="9"/>
    <w:semiHidden/>
    <w:rsid w:val="00C35EFB"/>
    <w:rPr>
      <w:rFonts w:asciiTheme="majorHAnsi" w:eastAsiaTheme="majorEastAsia" w:hAnsiTheme="majorHAnsi" w:cstheme="majorBidi"/>
      <w:color w:val="2E74B5" w:themeColor="accent1" w:themeShade="BF"/>
    </w:rPr>
  </w:style>
  <w:style w:type="paragraph" w:customStyle="1" w:styleId="vrstapredpisa1">
    <w:name w:val="vrstapredpisa1"/>
    <w:basedOn w:val="Navaden"/>
    <w:rsid w:val="00C35EFB"/>
    <w:pPr>
      <w:spacing w:before="480" w:after="0" w:line="240" w:lineRule="auto"/>
      <w:jc w:val="center"/>
    </w:pPr>
    <w:rPr>
      <w:rFonts w:ascii="Arial" w:eastAsia="Times New Roman" w:hAnsi="Arial" w:cs="Arial"/>
      <w:b/>
      <w:bCs/>
      <w:color w:val="000000"/>
      <w:spacing w:val="40"/>
      <w:lang w:eastAsia="sl-SI"/>
    </w:rPr>
  </w:style>
  <w:style w:type="paragraph" w:styleId="Brezrazmikov">
    <w:name w:val="No Spacing"/>
    <w:uiPriority w:val="1"/>
    <w:qFormat/>
    <w:rsid w:val="00C35EFB"/>
    <w:pPr>
      <w:spacing w:after="0" w:line="240" w:lineRule="auto"/>
    </w:pPr>
  </w:style>
  <w:style w:type="paragraph" w:customStyle="1" w:styleId="pravnapodlaga">
    <w:name w:val="pravnapodlaga"/>
    <w:basedOn w:val="Navaden"/>
    <w:rsid w:val="0089040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vrstapredpisa">
    <w:name w:val="vrstapredpisa"/>
    <w:basedOn w:val="Navaden"/>
    <w:rsid w:val="0089040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aslovpredpisa0">
    <w:name w:val="naslovpredpisa"/>
    <w:basedOn w:val="Navaden"/>
    <w:rsid w:val="0089040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kanakoncupredpisa">
    <w:name w:val="tevilkanakoncupredpisa"/>
    <w:basedOn w:val="Navaden"/>
    <w:rsid w:val="0089040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datumsprejetja">
    <w:name w:val="datumsprejetja"/>
    <w:basedOn w:val="Navaden"/>
    <w:rsid w:val="0089040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eva">
    <w:name w:val="eva"/>
    <w:basedOn w:val="Navaden"/>
    <w:rsid w:val="0089040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Vrstapredpisa0">
    <w:name w:val="Vrsta predpisa"/>
    <w:basedOn w:val="Navaden"/>
    <w:link w:val="VrstapredpisaZnak"/>
    <w:qFormat/>
    <w:rsid w:val="00D14022"/>
    <w:pPr>
      <w:suppressAutoHyphens/>
      <w:overflowPunct w:val="0"/>
      <w:autoSpaceDE w:val="0"/>
      <w:autoSpaceDN w:val="0"/>
      <w:adjustRightInd w:val="0"/>
      <w:spacing w:before="480" w:after="0" w:line="240" w:lineRule="auto"/>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0"/>
    <w:rsid w:val="00D14022"/>
    <w:rPr>
      <w:rFonts w:ascii="Arial" w:eastAsia="Times New Roman" w:hAnsi="Arial" w:cs="Times New Roman"/>
      <w:b/>
      <w:bCs/>
      <w:color w:val="000000"/>
      <w:spacing w:val="40"/>
      <w:lang w:val="x-none" w:eastAsia="x-none"/>
    </w:rPr>
  </w:style>
  <w:style w:type="paragraph" w:customStyle="1" w:styleId="Pravnapodlaga0">
    <w:name w:val="Pravna podlaga"/>
    <w:basedOn w:val="Odstavek0"/>
    <w:link w:val="PravnapodlagaZnak"/>
    <w:qFormat/>
    <w:rsid w:val="00D14022"/>
    <w:pPr>
      <w:spacing w:before="480"/>
    </w:pPr>
    <w:rPr>
      <w:rFonts w:cs="Times New Roman"/>
      <w:lang w:val="x-none" w:eastAsia="x-none"/>
    </w:rPr>
  </w:style>
  <w:style w:type="paragraph" w:customStyle="1" w:styleId="tevilkanakoncupredpisa0">
    <w:name w:val="Številka na koncu predpisa"/>
    <w:basedOn w:val="Datumsprejetja0"/>
    <w:link w:val="tevilkanakoncupredpisaZnak"/>
    <w:qFormat/>
    <w:rsid w:val="00D14022"/>
    <w:pPr>
      <w:spacing w:before="480"/>
    </w:pPr>
  </w:style>
  <w:style w:type="paragraph" w:customStyle="1" w:styleId="Datumsprejetja0">
    <w:name w:val="Datum sprejetja"/>
    <w:basedOn w:val="Navaden"/>
    <w:link w:val="DatumsprejetjaZnak"/>
    <w:qFormat/>
    <w:rsid w:val="00D14022"/>
    <w:pPr>
      <w:overflowPunct w:val="0"/>
      <w:autoSpaceDE w:val="0"/>
      <w:autoSpaceDN w:val="0"/>
      <w:adjustRightInd w:val="0"/>
      <w:spacing w:after="0" w:line="240" w:lineRule="auto"/>
      <w:jc w:val="both"/>
      <w:textAlignment w:val="baseline"/>
    </w:pPr>
    <w:rPr>
      <w:rFonts w:ascii="Arial" w:eastAsia="Times New Roman" w:hAnsi="Arial"/>
      <w:snapToGrid w:val="0"/>
      <w:color w:val="000000"/>
      <w:lang w:val="x-none" w:eastAsia="x-none"/>
    </w:rPr>
  </w:style>
  <w:style w:type="character" w:customStyle="1" w:styleId="tevilkanakoncupredpisaZnak">
    <w:name w:val="Številka na koncu predpisa Znak"/>
    <w:link w:val="tevilkanakoncupredpisa0"/>
    <w:rsid w:val="00D14022"/>
    <w:rPr>
      <w:rFonts w:ascii="Arial" w:eastAsia="Times New Roman" w:hAnsi="Arial" w:cs="Times New Roman"/>
      <w:snapToGrid w:val="0"/>
      <w:color w:val="000000"/>
      <w:lang w:val="x-none" w:eastAsia="x-none"/>
    </w:rPr>
  </w:style>
  <w:style w:type="character" w:customStyle="1" w:styleId="DatumsprejetjaZnak">
    <w:name w:val="Datum sprejetja Znak"/>
    <w:link w:val="Datumsprejetja0"/>
    <w:rsid w:val="00D14022"/>
    <w:rPr>
      <w:rFonts w:ascii="Arial" w:eastAsia="Times New Roman" w:hAnsi="Arial" w:cs="Times New Roman"/>
      <w:snapToGrid w:val="0"/>
      <w:color w:val="000000"/>
      <w:lang w:val="x-none" w:eastAsia="x-none"/>
    </w:rPr>
  </w:style>
  <w:style w:type="character" w:customStyle="1" w:styleId="PravnapodlagaZnak">
    <w:name w:val="Pravna podlaga Znak"/>
    <w:link w:val="Pravnapodlaga0"/>
    <w:rsid w:val="00D14022"/>
    <w:rPr>
      <w:rFonts w:ascii="Arial" w:eastAsia="Times New Roman" w:hAnsi="Arial" w:cs="Times New Roman"/>
      <w:lang w:val="x-none" w:eastAsia="x-none"/>
    </w:rPr>
  </w:style>
  <w:style w:type="paragraph" w:customStyle="1" w:styleId="EVA0">
    <w:name w:val="EVA"/>
    <w:basedOn w:val="Navaden"/>
    <w:link w:val="EVAZnak"/>
    <w:qFormat/>
    <w:rsid w:val="00D14022"/>
    <w:pPr>
      <w:overflowPunct w:val="0"/>
      <w:autoSpaceDE w:val="0"/>
      <w:autoSpaceDN w:val="0"/>
      <w:adjustRightInd w:val="0"/>
      <w:spacing w:after="0" w:line="240" w:lineRule="auto"/>
      <w:jc w:val="both"/>
      <w:textAlignment w:val="baseline"/>
    </w:pPr>
    <w:rPr>
      <w:rFonts w:ascii="Arial" w:eastAsia="Times New Roman" w:hAnsi="Arial"/>
      <w:lang w:val="x-none" w:eastAsia="x-none"/>
    </w:rPr>
  </w:style>
  <w:style w:type="character" w:customStyle="1" w:styleId="EVAZnak">
    <w:name w:val="EVA Znak"/>
    <w:link w:val="EVA0"/>
    <w:rsid w:val="00D14022"/>
    <w:rPr>
      <w:rFonts w:ascii="Arial" w:eastAsia="Times New Roman" w:hAnsi="Arial" w:cs="Times New Roman"/>
      <w:lang w:val="x-none" w:eastAsia="x-none"/>
    </w:rPr>
  </w:style>
  <w:style w:type="paragraph" w:customStyle="1" w:styleId="Nazivpodpisnika">
    <w:name w:val="Naziv podpisnika"/>
    <w:basedOn w:val="Navaden"/>
    <w:link w:val="NazivpodpisnikaZnak"/>
    <w:rsid w:val="00A86A85"/>
    <w:pPr>
      <w:overflowPunct w:val="0"/>
      <w:autoSpaceDE w:val="0"/>
      <w:autoSpaceDN w:val="0"/>
      <w:adjustRightInd w:val="0"/>
      <w:spacing w:after="0" w:line="240" w:lineRule="auto"/>
      <w:ind w:left="5670"/>
      <w:jc w:val="center"/>
      <w:textAlignment w:val="baseline"/>
    </w:pPr>
    <w:rPr>
      <w:rFonts w:ascii="Arial" w:eastAsia="Times New Roman" w:hAnsi="Arial"/>
      <w:lang w:eastAsia="sl-SI"/>
    </w:rPr>
  </w:style>
  <w:style w:type="character" w:customStyle="1" w:styleId="NazivpodpisnikaZnak">
    <w:name w:val="Naziv podpisnika Znak"/>
    <w:link w:val="Nazivpodpisnika"/>
    <w:rsid w:val="00A86A85"/>
    <w:rPr>
      <w:rFonts w:ascii="Arial" w:eastAsia="Times New Roman" w:hAnsi="Arial" w:cs="Times New Roman"/>
      <w:lang w:eastAsia="sl-SI"/>
    </w:rPr>
  </w:style>
  <w:style w:type="paragraph" w:customStyle="1" w:styleId="Podpisnik">
    <w:name w:val="Podpisnik"/>
    <w:basedOn w:val="Navaden"/>
    <w:link w:val="PodpisnikZnak"/>
    <w:qFormat/>
    <w:rsid w:val="00A86A85"/>
    <w:pPr>
      <w:overflowPunct w:val="0"/>
      <w:autoSpaceDE w:val="0"/>
      <w:autoSpaceDN w:val="0"/>
      <w:adjustRightInd w:val="0"/>
      <w:spacing w:after="0" w:line="240" w:lineRule="auto"/>
      <w:ind w:left="5670"/>
      <w:jc w:val="center"/>
      <w:textAlignment w:val="baseline"/>
    </w:pPr>
    <w:rPr>
      <w:rFonts w:ascii="Arial" w:eastAsia="Times New Roman" w:hAnsi="Arial" w:cs="Arial"/>
      <w:lang w:eastAsia="sl-SI"/>
    </w:rPr>
  </w:style>
  <w:style w:type="character" w:customStyle="1" w:styleId="PodpisnikZnak">
    <w:name w:val="Podpisnik Znak"/>
    <w:basedOn w:val="NazivpodpisnikaZnak"/>
    <w:link w:val="Podpisnik"/>
    <w:rsid w:val="00A86A85"/>
    <w:rPr>
      <w:rFonts w:ascii="Arial" w:eastAsia="Times New Roman" w:hAnsi="Arial" w:cs="Arial"/>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E553F"/>
    <w:pPr>
      <w:spacing w:after="200" w:line="276" w:lineRule="auto"/>
    </w:pPr>
    <w:rPr>
      <w:rFonts w:ascii="Calibri" w:eastAsia="Calibri" w:hAnsi="Calibri" w:cs="Times New Roman"/>
    </w:rPr>
  </w:style>
  <w:style w:type="paragraph" w:styleId="Naslov1">
    <w:name w:val="heading 1"/>
    <w:aliases w:val="NASLOV"/>
    <w:basedOn w:val="Navaden"/>
    <w:next w:val="Navaden"/>
    <w:link w:val="Naslov1Znak"/>
    <w:autoRedefine/>
    <w:qFormat/>
    <w:rsid w:val="00AE553F"/>
    <w:pPr>
      <w:keepNext/>
      <w:spacing w:before="240" w:after="60" w:line="260" w:lineRule="exact"/>
      <w:outlineLvl w:val="0"/>
    </w:pPr>
    <w:rPr>
      <w:rFonts w:ascii="Arial" w:eastAsia="Times New Roman" w:hAnsi="Arial"/>
      <w:b/>
      <w:kern w:val="32"/>
      <w:sz w:val="28"/>
      <w:szCs w:val="32"/>
      <w:lang w:val="x-none" w:eastAsia="x-none"/>
    </w:rPr>
  </w:style>
  <w:style w:type="paragraph" w:styleId="Naslov2">
    <w:name w:val="heading 2"/>
    <w:basedOn w:val="Navaden"/>
    <w:next w:val="Navaden"/>
    <w:link w:val="Naslov2Znak"/>
    <w:qFormat/>
    <w:rsid w:val="00FF10CE"/>
    <w:pPr>
      <w:keepNext/>
      <w:spacing w:after="0" w:line="240" w:lineRule="auto"/>
      <w:outlineLvl w:val="1"/>
    </w:pPr>
    <w:rPr>
      <w:rFonts w:ascii="Cambria" w:eastAsia="Cambria" w:hAnsi="Cambria"/>
      <w:i/>
      <w:iCs/>
      <w:sz w:val="24"/>
      <w:szCs w:val="24"/>
      <w:lang w:eastAsia="sl-SI"/>
    </w:rPr>
  </w:style>
  <w:style w:type="paragraph" w:styleId="Naslov3">
    <w:name w:val="heading 3"/>
    <w:basedOn w:val="Navaden"/>
    <w:next w:val="Navaden"/>
    <w:link w:val="Naslov3Znak"/>
    <w:qFormat/>
    <w:rsid w:val="00FF10CE"/>
    <w:pPr>
      <w:keepNext/>
      <w:spacing w:after="0" w:line="240" w:lineRule="auto"/>
      <w:outlineLvl w:val="2"/>
    </w:pPr>
    <w:rPr>
      <w:rFonts w:ascii="Cambria" w:eastAsia="Cambria" w:hAnsi="Cambria"/>
      <w:i/>
      <w:iCs/>
      <w:szCs w:val="24"/>
      <w:lang w:eastAsia="sl-SI"/>
    </w:rPr>
  </w:style>
  <w:style w:type="paragraph" w:styleId="Naslov5">
    <w:name w:val="heading 5"/>
    <w:basedOn w:val="Navaden"/>
    <w:next w:val="Navaden"/>
    <w:link w:val="Naslov5Znak"/>
    <w:uiPriority w:val="9"/>
    <w:semiHidden/>
    <w:unhideWhenUsed/>
    <w:qFormat/>
    <w:rsid w:val="00C35EF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AE553F"/>
    <w:rPr>
      <w:rFonts w:ascii="Arial" w:eastAsia="Times New Roman" w:hAnsi="Arial" w:cs="Times New Roman"/>
      <w:b/>
      <w:kern w:val="32"/>
      <w:sz w:val="28"/>
      <w:szCs w:val="32"/>
      <w:lang w:val="x-none" w:eastAsia="x-none"/>
    </w:rPr>
  </w:style>
  <w:style w:type="paragraph" w:styleId="Glava">
    <w:name w:val="header"/>
    <w:basedOn w:val="Navaden"/>
    <w:link w:val="GlavaZnak"/>
    <w:rsid w:val="00AE553F"/>
    <w:pPr>
      <w:tabs>
        <w:tab w:val="center" w:pos="4320"/>
        <w:tab w:val="right" w:pos="8640"/>
      </w:tabs>
      <w:spacing w:after="0" w:line="260" w:lineRule="exact"/>
    </w:pPr>
    <w:rPr>
      <w:rFonts w:ascii="Arial" w:eastAsia="Times New Roman" w:hAnsi="Arial"/>
      <w:sz w:val="20"/>
      <w:szCs w:val="24"/>
      <w:lang w:val="x-none"/>
    </w:rPr>
  </w:style>
  <w:style w:type="character" w:customStyle="1" w:styleId="GlavaZnak">
    <w:name w:val="Glava Znak"/>
    <w:basedOn w:val="Privzetapisavaodstavka"/>
    <w:link w:val="Glava"/>
    <w:rsid w:val="00AE553F"/>
    <w:rPr>
      <w:rFonts w:ascii="Arial" w:eastAsia="Times New Roman" w:hAnsi="Arial" w:cs="Times New Roman"/>
      <w:sz w:val="20"/>
      <w:szCs w:val="24"/>
      <w:lang w:val="x-none"/>
    </w:rPr>
  </w:style>
  <w:style w:type="character" w:styleId="Hiperpovezava">
    <w:name w:val="Hyperlink"/>
    <w:rsid w:val="00AE553F"/>
    <w:rPr>
      <w:color w:val="0000FF"/>
      <w:u w:val="single"/>
    </w:rPr>
  </w:style>
  <w:style w:type="paragraph" w:customStyle="1" w:styleId="podpisi">
    <w:name w:val="podpisi"/>
    <w:basedOn w:val="Navaden"/>
    <w:qFormat/>
    <w:rsid w:val="00AE553F"/>
    <w:pPr>
      <w:tabs>
        <w:tab w:val="left" w:pos="3402"/>
      </w:tabs>
      <w:spacing w:after="0" w:line="260" w:lineRule="exact"/>
    </w:pPr>
    <w:rPr>
      <w:rFonts w:ascii="Arial" w:eastAsia="Times New Roman" w:hAnsi="Arial"/>
      <w:sz w:val="20"/>
      <w:szCs w:val="24"/>
      <w:lang w:val="it-IT"/>
    </w:rPr>
  </w:style>
  <w:style w:type="paragraph" w:customStyle="1" w:styleId="Naslovpredpisa">
    <w:name w:val="Naslov_predpisa"/>
    <w:basedOn w:val="Navaden"/>
    <w:link w:val="NaslovpredpisaZnak"/>
    <w:qFormat/>
    <w:rsid w:val="00AE553F"/>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AE553F"/>
    <w:rPr>
      <w:rFonts w:ascii="Arial" w:eastAsia="Times New Roman" w:hAnsi="Arial" w:cs="Times New Roman"/>
      <w:b/>
      <w:lang w:val="x-none" w:eastAsia="x-none"/>
    </w:rPr>
  </w:style>
  <w:style w:type="paragraph" w:customStyle="1" w:styleId="Poglavje">
    <w:name w:val="Poglavje"/>
    <w:basedOn w:val="Navaden"/>
    <w:qFormat/>
    <w:rsid w:val="00AE553F"/>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AE553F"/>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AE553F"/>
    <w:rPr>
      <w:rFonts w:ascii="Arial" w:eastAsia="Times New Roman" w:hAnsi="Arial" w:cs="Times New Roman"/>
      <w:lang w:val="x-none" w:eastAsia="x-none"/>
    </w:rPr>
  </w:style>
  <w:style w:type="paragraph" w:customStyle="1" w:styleId="Oddelek">
    <w:name w:val="Oddelek"/>
    <w:basedOn w:val="Navaden"/>
    <w:link w:val="OddelekZnak1"/>
    <w:qFormat/>
    <w:rsid w:val="00AE553F"/>
    <w:pPr>
      <w:numPr>
        <w:numId w:val="1"/>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b/>
      <w:lang w:val="x-none" w:eastAsia="x-none"/>
    </w:rPr>
  </w:style>
  <w:style w:type="character" w:customStyle="1" w:styleId="OddelekZnak1">
    <w:name w:val="Oddelek Znak1"/>
    <w:link w:val="Oddelek"/>
    <w:rsid w:val="00AE553F"/>
    <w:rPr>
      <w:rFonts w:ascii="Arial" w:eastAsia="Times New Roman" w:hAnsi="Arial" w:cs="Times New Roman"/>
      <w:b/>
      <w:lang w:val="x-none" w:eastAsia="x-none"/>
    </w:rPr>
  </w:style>
  <w:style w:type="paragraph" w:customStyle="1" w:styleId="Odstavekseznama1">
    <w:name w:val="Odstavek seznama1"/>
    <w:basedOn w:val="Navaden"/>
    <w:qFormat/>
    <w:rsid w:val="00AE553F"/>
    <w:pPr>
      <w:spacing w:after="0" w:line="240" w:lineRule="auto"/>
      <w:ind w:left="720"/>
      <w:contextualSpacing/>
    </w:pPr>
    <w:rPr>
      <w:rFonts w:ascii="Times New Roman" w:eastAsia="Times New Roman" w:hAnsi="Times New Roman"/>
      <w:sz w:val="24"/>
      <w:szCs w:val="24"/>
      <w:lang w:eastAsia="sl-SI"/>
    </w:rPr>
  </w:style>
  <w:style w:type="paragraph" w:styleId="Odstavekseznama">
    <w:name w:val="List Paragraph"/>
    <w:basedOn w:val="Navaden"/>
    <w:uiPriority w:val="34"/>
    <w:qFormat/>
    <w:rsid w:val="00E6261A"/>
    <w:pPr>
      <w:ind w:left="720"/>
      <w:contextualSpacing/>
    </w:pPr>
  </w:style>
  <w:style w:type="paragraph" w:styleId="Noga">
    <w:name w:val="footer"/>
    <w:basedOn w:val="Navaden"/>
    <w:link w:val="NogaZnak"/>
    <w:uiPriority w:val="99"/>
    <w:rsid w:val="008F2787"/>
    <w:pPr>
      <w:tabs>
        <w:tab w:val="center" w:pos="4320"/>
        <w:tab w:val="right" w:pos="8640"/>
      </w:tabs>
      <w:spacing w:after="0" w:line="260" w:lineRule="exact"/>
    </w:pPr>
    <w:rPr>
      <w:rFonts w:ascii="Arial" w:eastAsia="Times New Roman" w:hAnsi="Arial"/>
      <w:sz w:val="20"/>
      <w:szCs w:val="24"/>
      <w:lang w:val="x-none"/>
    </w:rPr>
  </w:style>
  <w:style w:type="character" w:customStyle="1" w:styleId="NogaZnak">
    <w:name w:val="Noga Znak"/>
    <w:basedOn w:val="Privzetapisavaodstavka"/>
    <w:link w:val="Noga"/>
    <w:uiPriority w:val="99"/>
    <w:rsid w:val="008F2787"/>
    <w:rPr>
      <w:rFonts w:ascii="Arial" w:eastAsia="Times New Roman" w:hAnsi="Arial" w:cs="Times New Roman"/>
      <w:sz w:val="20"/>
      <w:szCs w:val="24"/>
      <w:lang w:val="x-none"/>
    </w:rPr>
  </w:style>
  <w:style w:type="paragraph" w:styleId="Telobesedila2">
    <w:name w:val="Body Text 2"/>
    <w:basedOn w:val="Navaden"/>
    <w:link w:val="Telobesedila2Znak"/>
    <w:rsid w:val="005C5D04"/>
    <w:pPr>
      <w:spacing w:after="0" w:line="240" w:lineRule="auto"/>
      <w:jc w:val="both"/>
    </w:pPr>
    <w:rPr>
      <w:rFonts w:ascii="Arial" w:eastAsia="Times New Roman" w:hAnsi="Arial" w:cs="Arial"/>
      <w:sz w:val="24"/>
      <w:szCs w:val="24"/>
    </w:rPr>
  </w:style>
  <w:style w:type="character" w:customStyle="1" w:styleId="Telobesedila2Znak">
    <w:name w:val="Telo besedila 2 Znak"/>
    <w:basedOn w:val="Privzetapisavaodstavka"/>
    <w:link w:val="Telobesedila2"/>
    <w:rsid w:val="005C5D04"/>
    <w:rPr>
      <w:rFonts w:ascii="Arial" w:eastAsia="Times New Roman" w:hAnsi="Arial" w:cs="Arial"/>
      <w:sz w:val="24"/>
      <w:szCs w:val="24"/>
    </w:rPr>
  </w:style>
  <w:style w:type="character" w:styleId="Krepko">
    <w:name w:val="Strong"/>
    <w:qFormat/>
    <w:rsid w:val="005C5D04"/>
    <w:rPr>
      <w:b/>
      <w:bCs/>
    </w:rPr>
  </w:style>
  <w:style w:type="paragraph" w:styleId="Besedilooblaka">
    <w:name w:val="Balloon Text"/>
    <w:basedOn w:val="Navaden"/>
    <w:link w:val="BesedilooblakaZnak"/>
    <w:semiHidden/>
    <w:unhideWhenUsed/>
    <w:rsid w:val="00511BF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511BFC"/>
    <w:rPr>
      <w:rFonts w:ascii="Segoe UI" w:eastAsia="Calibri" w:hAnsi="Segoe UI" w:cs="Segoe UI"/>
      <w:sz w:val="18"/>
      <w:szCs w:val="18"/>
    </w:rPr>
  </w:style>
  <w:style w:type="paragraph" w:styleId="Sprotnaopomba-besedilo">
    <w:name w:val="footnote text"/>
    <w:basedOn w:val="Navaden"/>
    <w:link w:val="Sprotnaopomba-besediloZnak"/>
    <w:semiHidden/>
    <w:rsid w:val="00DE0AD6"/>
    <w:pPr>
      <w:spacing w:after="0" w:line="260" w:lineRule="exact"/>
    </w:pPr>
    <w:rPr>
      <w:rFonts w:ascii="Arial" w:eastAsia="Times New Roman" w:hAnsi="Arial"/>
      <w:sz w:val="20"/>
      <w:szCs w:val="20"/>
      <w:lang w:val="x-none"/>
    </w:rPr>
  </w:style>
  <w:style w:type="character" w:customStyle="1" w:styleId="Sprotnaopomba-besediloZnak">
    <w:name w:val="Sprotna opomba - besedilo Znak"/>
    <w:basedOn w:val="Privzetapisavaodstavka"/>
    <w:link w:val="Sprotnaopomba-besedilo"/>
    <w:semiHidden/>
    <w:rsid w:val="00DE0AD6"/>
    <w:rPr>
      <w:rFonts w:ascii="Arial" w:eastAsia="Times New Roman" w:hAnsi="Arial" w:cs="Times New Roman"/>
      <w:sz w:val="20"/>
      <w:szCs w:val="20"/>
      <w:lang w:val="x-none"/>
    </w:rPr>
  </w:style>
  <w:style w:type="character" w:styleId="Sprotnaopomba-sklic">
    <w:name w:val="footnote reference"/>
    <w:semiHidden/>
    <w:rsid w:val="00DE0AD6"/>
    <w:rPr>
      <w:vertAlign w:val="superscript"/>
    </w:rPr>
  </w:style>
  <w:style w:type="character" w:customStyle="1" w:styleId="Naslov2Znak">
    <w:name w:val="Naslov 2 Znak"/>
    <w:basedOn w:val="Privzetapisavaodstavka"/>
    <w:link w:val="Naslov2"/>
    <w:rsid w:val="00FF10CE"/>
    <w:rPr>
      <w:rFonts w:ascii="Cambria" w:eastAsia="Cambria" w:hAnsi="Cambria" w:cs="Times New Roman"/>
      <w:i/>
      <w:iCs/>
      <w:sz w:val="24"/>
      <w:szCs w:val="24"/>
      <w:lang w:eastAsia="sl-SI"/>
    </w:rPr>
  </w:style>
  <w:style w:type="character" w:customStyle="1" w:styleId="Naslov3Znak">
    <w:name w:val="Naslov 3 Znak"/>
    <w:basedOn w:val="Privzetapisavaodstavka"/>
    <w:link w:val="Naslov3"/>
    <w:rsid w:val="00FF10CE"/>
    <w:rPr>
      <w:rFonts w:ascii="Cambria" w:eastAsia="Cambria" w:hAnsi="Cambria" w:cs="Times New Roman"/>
      <w:i/>
      <w:iCs/>
      <w:szCs w:val="24"/>
      <w:lang w:eastAsia="sl-SI"/>
    </w:rPr>
  </w:style>
  <w:style w:type="table" w:styleId="Tabelamrea">
    <w:name w:val="Table Grid"/>
    <w:basedOn w:val="Navadnatabela"/>
    <w:uiPriority w:val="39"/>
    <w:rsid w:val="00FF10CE"/>
    <w:pPr>
      <w:spacing w:after="200" w:line="240" w:lineRule="auto"/>
    </w:pPr>
    <w:rPr>
      <w:rFonts w:ascii="Cambria" w:eastAsia="Cambria" w:hAnsi="Cambria"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ivzetapisavaodstavka"/>
    <w:rsid w:val="00FF10CE"/>
  </w:style>
  <w:style w:type="character" w:customStyle="1" w:styleId="apple-converted-space">
    <w:name w:val="apple-converted-space"/>
    <w:basedOn w:val="Privzetapisavaodstavka"/>
    <w:rsid w:val="00FF10CE"/>
  </w:style>
  <w:style w:type="character" w:customStyle="1" w:styleId="il">
    <w:name w:val="il"/>
    <w:basedOn w:val="Privzetapisavaodstavka"/>
    <w:rsid w:val="00FF10CE"/>
  </w:style>
  <w:style w:type="character" w:styleId="tevilkastrani">
    <w:name w:val="page number"/>
    <w:basedOn w:val="Privzetapisavaodstavka"/>
    <w:rsid w:val="00FF10CE"/>
  </w:style>
  <w:style w:type="paragraph" w:styleId="Navadensplet">
    <w:name w:val="Normal (Web)"/>
    <w:basedOn w:val="Navaden"/>
    <w:uiPriority w:val="99"/>
    <w:rsid w:val="00FF10CE"/>
    <w:pPr>
      <w:spacing w:before="100" w:beforeAutospacing="1" w:after="100" w:afterAutospacing="1" w:line="240" w:lineRule="auto"/>
    </w:pPr>
    <w:rPr>
      <w:rFonts w:ascii="Times New Roman" w:eastAsia="Times New Roman" w:hAnsi="Times New Roman"/>
      <w:sz w:val="24"/>
      <w:szCs w:val="24"/>
      <w:lang w:eastAsia="sl-SI"/>
    </w:rPr>
  </w:style>
  <w:style w:type="character" w:styleId="SledenaHiperpovezava">
    <w:name w:val="FollowedHyperlink"/>
    <w:rsid w:val="00FF10CE"/>
    <w:rPr>
      <w:color w:val="800080"/>
      <w:u w:val="single"/>
    </w:rPr>
  </w:style>
  <w:style w:type="paragraph" w:styleId="Napis">
    <w:name w:val="caption"/>
    <w:basedOn w:val="Navaden"/>
    <w:next w:val="Navaden"/>
    <w:qFormat/>
    <w:rsid w:val="00FF10CE"/>
    <w:pPr>
      <w:spacing w:line="240" w:lineRule="auto"/>
    </w:pPr>
    <w:rPr>
      <w:rFonts w:ascii="Cambria" w:eastAsia="Cambria" w:hAnsi="Cambria"/>
      <w:b/>
      <w:bCs/>
      <w:sz w:val="20"/>
      <w:szCs w:val="20"/>
      <w:lang w:val="en-US"/>
    </w:rPr>
  </w:style>
  <w:style w:type="paragraph" w:styleId="Telobesedila">
    <w:name w:val="Body Text"/>
    <w:basedOn w:val="Navaden"/>
    <w:link w:val="TelobesedilaZnak"/>
    <w:rsid w:val="00FF10CE"/>
    <w:pPr>
      <w:spacing w:after="0" w:line="240" w:lineRule="auto"/>
      <w:jc w:val="both"/>
    </w:pPr>
    <w:rPr>
      <w:rFonts w:ascii="Cambria" w:eastAsia="Cambria" w:hAnsi="Cambria"/>
      <w:i/>
      <w:iCs/>
      <w:sz w:val="24"/>
      <w:szCs w:val="24"/>
      <w:lang w:eastAsia="sl-SI"/>
    </w:rPr>
  </w:style>
  <w:style w:type="character" w:customStyle="1" w:styleId="TelobesedilaZnak">
    <w:name w:val="Telo besedila Znak"/>
    <w:basedOn w:val="Privzetapisavaodstavka"/>
    <w:link w:val="Telobesedila"/>
    <w:rsid w:val="00FF10CE"/>
    <w:rPr>
      <w:rFonts w:ascii="Cambria" w:eastAsia="Cambria" w:hAnsi="Cambria" w:cs="Times New Roman"/>
      <w:i/>
      <w:iCs/>
      <w:sz w:val="24"/>
      <w:szCs w:val="24"/>
      <w:lang w:eastAsia="sl-SI"/>
    </w:rPr>
  </w:style>
  <w:style w:type="paragraph" w:customStyle="1" w:styleId="Odstavekseznama2">
    <w:name w:val="Odstavek seznama2"/>
    <w:basedOn w:val="Navaden"/>
    <w:qFormat/>
    <w:rsid w:val="00FF10CE"/>
    <w:pPr>
      <w:spacing w:after="0" w:line="240" w:lineRule="auto"/>
      <w:ind w:left="708"/>
    </w:pPr>
    <w:rPr>
      <w:rFonts w:ascii="Times New Roman" w:eastAsia="Times New Roman" w:hAnsi="Times New Roman"/>
      <w:sz w:val="24"/>
      <w:szCs w:val="24"/>
      <w:lang w:eastAsia="sl-SI"/>
    </w:rPr>
  </w:style>
  <w:style w:type="character" w:styleId="Pripombasklic">
    <w:name w:val="annotation reference"/>
    <w:uiPriority w:val="99"/>
    <w:semiHidden/>
    <w:rsid w:val="00FF10CE"/>
    <w:rPr>
      <w:sz w:val="16"/>
      <w:szCs w:val="16"/>
    </w:rPr>
  </w:style>
  <w:style w:type="paragraph" w:styleId="Pripombabesedilo">
    <w:name w:val="annotation text"/>
    <w:basedOn w:val="Navaden"/>
    <w:link w:val="PripombabesediloZnak"/>
    <w:uiPriority w:val="99"/>
    <w:semiHidden/>
    <w:rsid w:val="00FF10CE"/>
    <w:pPr>
      <w:spacing w:line="240" w:lineRule="auto"/>
    </w:pPr>
    <w:rPr>
      <w:rFonts w:ascii="Cambria" w:eastAsia="Cambria" w:hAnsi="Cambria"/>
      <w:sz w:val="20"/>
      <w:szCs w:val="20"/>
      <w:lang w:val="en-US"/>
    </w:rPr>
  </w:style>
  <w:style w:type="character" w:customStyle="1" w:styleId="PripombabesediloZnak">
    <w:name w:val="Pripomba – besedilo Znak"/>
    <w:basedOn w:val="Privzetapisavaodstavka"/>
    <w:link w:val="Pripombabesedilo"/>
    <w:uiPriority w:val="99"/>
    <w:semiHidden/>
    <w:rsid w:val="00FF10CE"/>
    <w:rPr>
      <w:rFonts w:ascii="Cambria" w:eastAsia="Cambria" w:hAnsi="Cambria" w:cs="Times New Roman"/>
      <w:sz w:val="20"/>
      <w:szCs w:val="20"/>
      <w:lang w:val="en-US"/>
    </w:rPr>
  </w:style>
  <w:style w:type="paragraph" w:styleId="Zadevapripombe">
    <w:name w:val="annotation subject"/>
    <w:basedOn w:val="Pripombabesedilo"/>
    <w:next w:val="Pripombabesedilo"/>
    <w:link w:val="ZadevapripombeZnak"/>
    <w:semiHidden/>
    <w:rsid w:val="00FF10CE"/>
    <w:rPr>
      <w:b/>
      <w:bCs/>
    </w:rPr>
  </w:style>
  <w:style w:type="character" w:customStyle="1" w:styleId="ZadevapripombeZnak">
    <w:name w:val="Zadeva pripombe Znak"/>
    <w:basedOn w:val="PripombabesediloZnak"/>
    <w:link w:val="Zadevapripombe"/>
    <w:semiHidden/>
    <w:rsid w:val="00FF10CE"/>
    <w:rPr>
      <w:rFonts w:ascii="Cambria" w:eastAsia="Cambria" w:hAnsi="Cambria" w:cs="Times New Roman"/>
      <w:b/>
      <w:bCs/>
      <w:sz w:val="20"/>
      <w:szCs w:val="20"/>
      <w:lang w:val="en-US"/>
    </w:rPr>
  </w:style>
  <w:style w:type="paragraph" w:customStyle="1" w:styleId="Alineazaodstavkom">
    <w:name w:val="Alinea za odstavkom"/>
    <w:basedOn w:val="Navaden"/>
    <w:link w:val="AlineazaodstavkomZnak"/>
    <w:qFormat/>
    <w:rsid w:val="00F659E8"/>
    <w:pPr>
      <w:overflowPunct w:val="0"/>
      <w:autoSpaceDE w:val="0"/>
      <w:autoSpaceDN w:val="0"/>
      <w:adjustRightInd w:val="0"/>
      <w:spacing w:after="0" w:line="200" w:lineRule="exact"/>
      <w:ind w:left="720" w:hanging="360"/>
      <w:jc w:val="both"/>
      <w:textAlignment w:val="baseline"/>
    </w:pPr>
    <w:rPr>
      <w:rFonts w:ascii="Arial" w:eastAsia="Times New Roman" w:hAnsi="Arial"/>
      <w:lang w:val="x-none" w:eastAsia="x-none"/>
    </w:rPr>
  </w:style>
  <w:style w:type="character" w:customStyle="1" w:styleId="AlineazaodstavkomZnak">
    <w:name w:val="Alinea za odstavkom Znak"/>
    <w:link w:val="Alineazaodstavkom"/>
    <w:rsid w:val="00F659E8"/>
    <w:rPr>
      <w:rFonts w:ascii="Arial" w:eastAsia="Times New Roman" w:hAnsi="Arial" w:cs="Times New Roman"/>
      <w:lang w:val="x-none" w:eastAsia="x-none"/>
    </w:rPr>
  </w:style>
  <w:style w:type="paragraph" w:customStyle="1" w:styleId="Alineazatoko">
    <w:name w:val="Alinea za točko"/>
    <w:basedOn w:val="Navaden"/>
    <w:link w:val="AlineazatokoZnak"/>
    <w:qFormat/>
    <w:rsid w:val="00E34BD3"/>
    <w:pPr>
      <w:numPr>
        <w:numId w:val="3"/>
      </w:numPr>
      <w:overflowPunct w:val="0"/>
      <w:autoSpaceDE w:val="0"/>
      <w:autoSpaceDN w:val="0"/>
      <w:adjustRightInd w:val="0"/>
      <w:spacing w:after="0" w:line="200" w:lineRule="exact"/>
      <w:jc w:val="both"/>
      <w:textAlignment w:val="baseline"/>
    </w:pPr>
    <w:rPr>
      <w:rFonts w:ascii="Arial" w:eastAsia="Times New Roman" w:hAnsi="Arial"/>
      <w:lang w:val="x-none" w:eastAsia="x-none"/>
    </w:rPr>
  </w:style>
  <w:style w:type="character" w:customStyle="1" w:styleId="AlineazatokoZnak">
    <w:name w:val="Alinea za točko Znak"/>
    <w:link w:val="Alineazatoko"/>
    <w:rsid w:val="00E34BD3"/>
    <w:rPr>
      <w:rFonts w:ascii="Arial" w:eastAsia="Times New Roman" w:hAnsi="Arial" w:cs="Times New Roman"/>
      <w:lang w:val="x-none" w:eastAsia="x-none"/>
    </w:rPr>
  </w:style>
  <w:style w:type="paragraph" w:styleId="Revizija">
    <w:name w:val="Revision"/>
    <w:hidden/>
    <w:uiPriority w:val="99"/>
    <w:semiHidden/>
    <w:rsid w:val="0030118C"/>
    <w:pPr>
      <w:spacing w:after="0" w:line="240" w:lineRule="auto"/>
    </w:pPr>
    <w:rPr>
      <w:rFonts w:ascii="Calibri" w:eastAsia="Calibri" w:hAnsi="Calibri" w:cs="Times New Roman"/>
    </w:rPr>
  </w:style>
  <w:style w:type="paragraph" w:customStyle="1" w:styleId="poglavje0">
    <w:name w:val="poglavje"/>
    <w:basedOn w:val="Navaden"/>
    <w:rsid w:val="00AC4A85"/>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
    <w:name w:val="len"/>
    <w:basedOn w:val="Navaden"/>
    <w:rsid w:val="00AC4A85"/>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AC4A85"/>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AC4A85"/>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odstavkom0">
    <w:name w:val="alineazaodstavkom"/>
    <w:basedOn w:val="Navaden"/>
    <w:rsid w:val="00AC4A85"/>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0">
    <w:name w:val="Člen"/>
    <w:basedOn w:val="Navaden"/>
    <w:link w:val="lenZnak"/>
    <w:qFormat/>
    <w:rsid w:val="00AC4A85"/>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0"/>
    <w:rsid w:val="00AC4A85"/>
    <w:rPr>
      <w:rFonts w:ascii="Arial" w:eastAsia="Times New Roman" w:hAnsi="Arial" w:cs="Arial"/>
      <w:b/>
      <w:lang w:eastAsia="sl-SI"/>
    </w:rPr>
  </w:style>
  <w:style w:type="paragraph" w:customStyle="1" w:styleId="Odstavek0">
    <w:name w:val="Odstavek"/>
    <w:basedOn w:val="Navaden"/>
    <w:link w:val="OdstavekZnak"/>
    <w:qFormat/>
    <w:rsid w:val="00AC4A85"/>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0"/>
    <w:rsid w:val="00AC4A85"/>
    <w:rPr>
      <w:rFonts w:ascii="Arial" w:eastAsia="Times New Roman" w:hAnsi="Arial" w:cs="Arial"/>
      <w:lang w:eastAsia="sl-SI"/>
    </w:rPr>
  </w:style>
  <w:style w:type="paragraph" w:customStyle="1" w:styleId="lennaslov0">
    <w:name w:val="Člen_naslov"/>
    <w:basedOn w:val="len0"/>
    <w:qFormat/>
    <w:rsid w:val="00AC4A85"/>
    <w:pPr>
      <w:spacing w:before="0"/>
    </w:pPr>
  </w:style>
  <w:style w:type="paragraph" w:customStyle="1" w:styleId="tevilnatoka111">
    <w:name w:val="Številčna točka 1.1.1"/>
    <w:basedOn w:val="Navaden"/>
    <w:qFormat/>
    <w:rsid w:val="008F57E0"/>
    <w:pPr>
      <w:widowControl w:val="0"/>
      <w:numPr>
        <w:ilvl w:val="2"/>
        <w:numId w:val="45"/>
      </w:numPr>
      <w:overflowPunct w:val="0"/>
      <w:autoSpaceDE w:val="0"/>
      <w:autoSpaceDN w:val="0"/>
      <w:adjustRightInd w:val="0"/>
      <w:spacing w:after="0" w:line="240" w:lineRule="auto"/>
      <w:jc w:val="both"/>
      <w:textAlignment w:val="baseline"/>
    </w:pPr>
    <w:rPr>
      <w:rFonts w:ascii="Arial" w:eastAsia="Times New Roman" w:hAnsi="Arial"/>
      <w:szCs w:val="16"/>
      <w:lang w:eastAsia="sl-SI"/>
    </w:rPr>
  </w:style>
  <w:style w:type="paragraph" w:customStyle="1" w:styleId="Alineazatevilnotoko">
    <w:name w:val="Alinea za številčno točko"/>
    <w:basedOn w:val="Alineazaodstavkom"/>
    <w:link w:val="AlineazatevilnotokoZnak"/>
    <w:qFormat/>
    <w:rsid w:val="008F57E0"/>
    <w:pPr>
      <w:numPr>
        <w:numId w:val="2"/>
      </w:numPr>
      <w:tabs>
        <w:tab w:val="left" w:pos="567"/>
      </w:tabs>
      <w:overflowPunct/>
      <w:autoSpaceDE/>
      <w:autoSpaceDN/>
      <w:adjustRightInd/>
      <w:spacing w:line="240" w:lineRule="auto"/>
      <w:ind w:left="567" w:hanging="142"/>
      <w:textAlignment w:val="auto"/>
    </w:pPr>
    <w:rPr>
      <w:rFonts w:cs="Arial"/>
      <w:lang w:val="sl-SI" w:eastAsia="sl-SI"/>
    </w:rPr>
  </w:style>
  <w:style w:type="paragraph" w:customStyle="1" w:styleId="tevilnatoka">
    <w:name w:val="Številčna točka"/>
    <w:basedOn w:val="Navaden"/>
    <w:link w:val="tevilnatokaZnak"/>
    <w:qFormat/>
    <w:rsid w:val="008F57E0"/>
    <w:pPr>
      <w:spacing w:after="0" w:line="240" w:lineRule="auto"/>
      <w:jc w:val="both"/>
    </w:pPr>
    <w:rPr>
      <w:rFonts w:ascii="Arial" w:eastAsia="Times New Roman" w:hAnsi="Arial"/>
      <w:lang w:eastAsia="sl-SI"/>
    </w:rPr>
  </w:style>
  <w:style w:type="character" w:customStyle="1" w:styleId="AlineazatevilnotokoZnak">
    <w:name w:val="Alinea za številčno točko Znak"/>
    <w:basedOn w:val="Privzetapisavaodstavka"/>
    <w:link w:val="Alineazatevilnotoko"/>
    <w:rsid w:val="008F57E0"/>
    <w:rPr>
      <w:rFonts w:ascii="Arial" w:eastAsia="Times New Roman" w:hAnsi="Arial" w:cs="Arial"/>
      <w:lang w:eastAsia="sl-SI"/>
    </w:rPr>
  </w:style>
  <w:style w:type="character" w:customStyle="1" w:styleId="tevilnatokaZnak">
    <w:name w:val="Številčna točka Znak"/>
    <w:basedOn w:val="OdstavekZnak"/>
    <w:link w:val="tevilnatoka"/>
    <w:rsid w:val="008F57E0"/>
    <w:rPr>
      <w:rFonts w:ascii="Arial" w:eastAsia="Times New Roman" w:hAnsi="Arial" w:cs="Times New Roman"/>
      <w:lang w:eastAsia="sl-SI"/>
    </w:rPr>
  </w:style>
  <w:style w:type="paragraph" w:customStyle="1" w:styleId="tevilnatoka11Nova">
    <w:name w:val="Številčna točka 1.1 Nova"/>
    <w:basedOn w:val="tevilnatoka"/>
    <w:qFormat/>
    <w:rsid w:val="008F57E0"/>
    <w:pPr>
      <w:numPr>
        <w:ilvl w:val="1"/>
        <w:numId w:val="45"/>
      </w:numPr>
    </w:pPr>
  </w:style>
  <w:style w:type="numbering" w:customStyle="1" w:styleId="Alinejazaodstavkom">
    <w:name w:val="Alineja za odstavkom"/>
    <w:uiPriority w:val="99"/>
    <w:rsid w:val="00BB5881"/>
    <w:pPr>
      <w:numPr>
        <w:numId w:val="44"/>
      </w:numPr>
    </w:pPr>
  </w:style>
  <w:style w:type="paragraph" w:customStyle="1" w:styleId="rkovnatokazaodstavkom">
    <w:name w:val="Črkovna točka_za odstavkom"/>
    <w:basedOn w:val="Navaden"/>
    <w:qFormat/>
    <w:rsid w:val="009214BD"/>
    <w:pPr>
      <w:numPr>
        <w:numId w:val="46"/>
      </w:numPr>
      <w:overflowPunct w:val="0"/>
      <w:autoSpaceDE w:val="0"/>
      <w:autoSpaceDN w:val="0"/>
      <w:adjustRightInd w:val="0"/>
      <w:spacing w:after="0" w:line="240" w:lineRule="auto"/>
      <w:ind w:left="284" w:hanging="284"/>
      <w:jc w:val="both"/>
      <w:textAlignment w:val="baseline"/>
    </w:pPr>
    <w:rPr>
      <w:rFonts w:ascii="Arial" w:eastAsia="Times New Roman" w:hAnsi="Arial"/>
      <w:lang w:val="x-none" w:eastAsia="x-none"/>
    </w:rPr>
  </w:style>
  <w:style w:type="character" w:customStyle="1" w:styleId="highlight">
    <w:name w:val="highlight"/>
    <w:basedOn w:val="Privzetapisavaodstavka"/>
    <w:rsid w:val="00503F76"/>
  </w:style>
  <w:style w:type="character" w:customStyle="1" w:styleId="Naslov5Znak">
    <w:name w:val="Naslov 5 Znak"/>
    <w:basedOn w:val="Privzetapisavaodstavka"/>
    <w:link w:val="Naslov5"/>
    <w:uiPriority w:val="9"/>
    <w:semiHidden/>
    <w:rsid w:val="00C35EFB"/>
    <w:rPr>
      <w:rFonts w:asciiTheme="majorHAnsi" w:eastAsiaTheme="majorEastAsia" w:hAnsiTheme="majorHAnsi" w:cstheme="majorBidi"/>
      <w:color w:val="2E74B5" w:themeColor="accent1" w:themeShade="BF"/>
    </w:rPr>
  </w:style>
  <w:style w:type="paragraph" w:customStyle="1" w:styleId="vrstapredpisa1">
    <w:name w:val="vrstapredpisa1"/>
    <w:basedOn w:val="Navaden"/>
    <w:rsid w:val="00C35EFB"/>
    <w:pPr>
      <w:spacing w:before="480" w:after="0" w:line="240" w:lineRule="auto"/>
      <w:jc w:val="center"/>
    </w:pPr>
    <w:rPr>
      <w:rFonts w:ascii="Arial" w:eastAsia="Times New Roman" w:hAnsi="Arial" w:cs="Arial"/>
      <w:b/>
      <w:bCs/>
      <w:color w:val="000000"/>
      <w:spacing w:val="40"/>
      <w:lang w:eastAsia="sl-SI"/>
    </w:rPr>
  </w:style>
  <w:style w:type="paragraph" w:styleId="Brezrazmikov">
    <w:name w:val="No Spacing"/>
    <w:uiPriority w:val="1"/>
    <w:qFormat/>
    <w:rsid w:val="00C35EFB"/>
    <w:pPr>
      <w:spacing w:after="0" w:line="240" w:lineRule="auto"/>
    </w:pPr>
  </w:style>
  <w:style w:type="paragraph" w:customStyle="1" w:styleId="pravnapodlaga">
    <w:name w:val="pravnapodlaga"/>
    <w:basedOn w:val="Navaden"/>
    <w:rsid w:val="0089040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vrstapredpisa">
    <w:name w:val="vrstapredpisa"/>
    <w:basedOn w:val="Navaden"/>
    <w:rsid w:val="0089040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aslovpredpisa0">
    <w:name w:val="naslovpredpisa"/>
    <w:basedOn w:val="Navaden"/>
    <w:rsid w:val="0089040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kanakoncupredpisa">
    <w:name w:val="tevilkanakoncupredpisa"/>
    <w:basedOn w:val="Navaden"/>
    <w:rsid w:val="0089040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datumsprejetja">
    <w:name w:val="datumsprejetja"/>
    <w:basedOn w:val="Navaden"/>
    <w:rsid w:val="0089040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eva">
    <w:name w:val="eva"/>
    <w:basedOn w:val="Navaden"/>
    <w:rsid w:val="0089040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Vrstapredpisa0">
    <w:name w:val="Vrsta predpisa"/>
    <w:basedOn w:val="Navaden"/>
    <w:link w:val="VrstapredpisaZnak"/>
    <w:qFormat/>
    <w:rsid w:val="00D14022"/>
    <w:pPr>
      <w:suppressAutoHyphens/>
      <w:overflowPunct w:val="0"/>
      <w:autoSpaceDE w:val="0"/>
      <w:autoSpaceDN w:val="0"/>
      <w:adjustRightInd w:val="0"/>
      <w:spacing w:before="480" w:after="0" w:line="240" w:lineRule="auto"/>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0"/>
    <w:rsid w:val="00D14022"/>
    <w:rPr>
      <w:rFonts w:ascii="Arial" w:eastAsia="Times New Roman" w:hAnsi="Arial" w:cs="Times New Roman"/>
      <w:b/>
      <w:bCs/>
      <w:color w:val="000000"/>
      <w:spacing w:val="40"/>
      <w:lang w:val="x-none" w:eastAsia="x-none"/>
    </w:rPr>
  </w:style>
  <w:style w:type="paragraph" w:customStyle="1" w:styleId="Pravnapodlaga0">
    <w:name w:val="Pravna podlaga"/>
    <w:basedOn w:val="Odstavek0"/>
    <w:link w:val="PravnapodlagaZnak"/>
    <w:qFormat/>
    <w:rsid w:val="00D14022"/>
    <w:pPr>
      <w:spacing w:before="480"/>
    </w:pPr>
    <w:rPr>
      <w:rFonts w:cs="Times New Roman"/>
      <w:lang w:val="x-none" w:eastAsia="x-none"/>
    </w:rPr>
  </w:style>
  <w:style w:type="paragraph" w:customStyle="1" w:styleId="tevilkanakoncupredpisa0">
    <w:name w:val="Številka na koncu predpisa"/>
    <w:basedOn w:val="Datumsprejetja0"/>
    <w:link w:val="tevilkanakoncupredpisaZnak"/>
    <w:qFormat/>
    <w:rsid w:val="00D14022"/>
    <w:pPr>
      <w:spacing w:before="480"/>
    </w:pPr>
  </w:style>
  <w:style w:type="paragraph" w:customStyle="1" w:styleId="Datumsprejetja0">
    <w:name w:val="Datum sprejetja"/>
    <w:basedOn w:val="Navaden"/>
    <w:link w:val="DatumsprejetjaZnak"/>
    <w:qFormat/>
    <w:rsid w:val="00D14022"/>
    <w:pPr>
      <w:overflowPunct w:val="0"/>
      <w:autoSpaceDE w:val="0"/>
      <w:autoSpaceDN w:val="0"/>
      <w:adjustRightInd w:val="0"/>
      <w:spacing w:after="0" w:line="240" w:lineRule="auto"/>
      <w:jc w:val="both"/>
      <w:textAlignment w:val="baseline"/>
    </w:pPr>
    <w:rPr>
      <w:rFonts w:ascii="Arial" w:eastAsia="Times New Roman" w:hAnsi="Arial"/>
      <w:snapToGrid w:val="0"/>
      <w:color w:val="000000"/>
      <w:lang w:val="x-none" w:eastAsia="x-none"/>
    </w:rPr>
  </w:style>
  <w:style w:type="character" w:customStyle="1" w:styleId="tevilkanakoncupredpisaZnak">
    <w:name w:val="Številka na koncu predpisa Znak"/>
    <w:link w:val="tevilkanakoncupredpisa0"/>
    <w:rsid w:val="00D14022"/>
    <w:rPr>
      <w:rFonts w:ascii="Arial" w:eastAsia="Times New Roman" w:hAnsi="Arial" w:cs="Times New Roman"/>
      <w:snapToGrid w:val="0"/>
      <w:color w:val="000000"/>
      <w:lang w:val="x-none" w:eastAsia="x-none"/>
    </w:rPr>
  </w:style>
  <w:style w:type="character" w:customStyle="1" w:styleId="DatumsprejetjaZnak">
    <w:name w:val="Datum sprejetja Znak"/>
    <w:link w:val="Datumsprejetja0"/>
    <w:rsid w:val="00D14022"/>
    <w:rPr>
      <w:rFonts w:ascii="Arial" w:eastAsia="Times New Roman" w:hAnsi="Arial" w:cs="Times New Roman"/>
      <w:snapToGrid w:val="0"/>
      <w:color w:val="000000"/>
      <w:lang w:val="x-none" w:eastAsia="x-none"/>
    </w:rPr>
  </w:style>
  <w:style w:type="character" w:customStyle="1" w:styleId="PravnapodlagaZnak">
    <w:name w:val="Pravna podlaga Znak"/>
    <w:link w:val="Pravnapodlaga0"/>
    <w:rsid w:val="00D14022"/>
    <w:rPr>
      <w:rFonts w:ascii="Arial" w:eastAsia="Times New Roman" w:hAnsi="Arial" w:cs="Times New Roman"/>
      <w:lang w:val="x-none" w:eastAsia="x-none"/>
    </w:rPr>
  </w:style>
  <w:style w:type="paragraph" w:customStyle="1" w:styleId="EVA0">
    <w:name w:val="EVA"/>
    <w:basedOn w:val="Navaden"/>
    <w:link w:val="EVAZnak"/>
    <w:qFormat/>
    <w:rsid w:val="00D14022"/>
    <w:pPr>
      <w:overflowPunct w:val="0"/>
      <w:autoSpaceDE w:val="0"/>
      <w:autoSpaceDN w:val="0"/>
      <w:adjustRightInd w:val="0"/>
      <w:spacing w:after="0" w:line="240" w:lineRule="auto"/>
      <w:jc w:val="both"/>
      <w:textAlignment w:val="baseline"/>
    </w:pPr>
    <w:rPr>
      <w:rFonts w:ascii="Arial" w:eastAsia="Times New Roman" w:hAnsi="Arial"/>
      <w:lang w:val="x-none" w:eastAsia="x-none"/>
    </w:rPr>
  </w:style>
  <w:style w:type="character" w:customStyle="1" w:styleId="EVAZnak">
    <w:name w:val="EVA Znak"/>
    <w:link w:val="EVA0"/>
    <w:rsid w:val="00D14022"/>
    <w:rPr>
      <w:rFonts w:ascii="Arial" w:eastAsia="Times New Roman" w:hAnsi="Arial" w:cs="Times New Roman"/>
      <w:lang w:val="x-none" w:eastAsia="x-none"/>
    </w:rPr>
  </w:style>
  <w:style w:type="paragraph" w:customStyle="1" w:styleId="Nazivpodpisnika">
    <w:name w:val="Naziv podpisnika"/>
    <w:basedOn w:val="Navaden"/>
    <w:link w:val="NazivpodpisnikaZnak"/>
    <w:rsid w:val="00A86A85"/>
    <w:pPr>
      <w:overflowPunct w:val="0"/>
      <w:autoSpaceDE w:val="0"/>
      <w:autoSpaceDN w:val="0"/>
      <w:adjustRightInd w:val="0"/>
      <w:spacing w:after="0" w:line="240" w:lineRule="auto"/>
      <w:ind w:left="5670"/>
      <w:jc w:val="center"/>
      <w:textAlignment w:val="baseline"/>
    </w:pPr>
    <w:rPr>
      <w:rFonts w:ascii="Arial" w:eastAsia="Times New Roman" w:hAnsi="Arial"/>
      <w:lang w:eastAsia="sl-SI"/>
    </w:rPr>
  </w:style>
  <w:style w:type="character" w:customStyle="1" w:styleId="NazivpodpisnikaZnak">
    <w:name w:val="Naziv podpisnika Znak"/>
    <w:link w:val="Nazivpodpisnika"/>
    <w:rsid w:val="00A86A85"/>
    <w:rPr>
      <w:rFonts w:ascii="Arial" w:eastAsia="Times New Roman" w:hAnsi="Arial" w:cs="Times New Roman"/>
      <w:lang w:eastAsia="sl-SI"/>
    </w:rPr>
  </w:style>
  <w:style w:type="paragraph" w:customStyle="1" w:styleId="Podpisnik">
    <w:name w:val="Podpisnik"/>
    <w:basedOn w:val="Navaden"/>
    <w:link w:val="PodpisnikZnak"/>
    <w:qFormat/>
    <w:rsid w:val="00A86A85"/>
    <w:pPr>
      <w:overflowPunct w:val="0"/>
      <w:autoSpaceDE w:val="0"/>
      <w:autoSpaceDN w:val="0"/>
      <w:adjustRightInd w:val="0"/>
      <w:spacing w:after="0" w:line="240" w:lineRule="auto"/>
      <w:ind w:left="5670"/>
      <w:jc w:val="center"/>
      <w:textAlignment w:val="baseline"/>
    </w:pPr>
    <w:rPr>
      <w:rFonts w:ascii="Arial" w:eastAsia="Times New Roman" w:hAnsi="Arial" w:cs="Arial"/>
      <w:lang w:eastAsia="sl-SI"/>
    </w:rPr>
  </w:style>
  <w:style w:type="character" w:customStyle="1" w:styleId="PodpisnikZnak">
    <w:name w:val="Podpisnik Znak"/>
    <w:basedOn w:val="NazivpodpisnikaZnak"/>
    <w:link w:val="Podpisnik"/>
    <w:rsid w:val="00A86A85"/>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4542">
      <w:bodyDiv w:val="1"/>
      <w:marLeft w:val="0"/>
      <w:marRight w:val="0"/>
      <w:marTop w:val="0"/>
      <w:marBottom w:val="0"/>
      <w:divBdr>
        <w:top w:val="none" w:sz="0" w:space="0" w:color="auto"/>
        <w:left w:val="none" w:sz="0" w:space="0" w:color="auto"/>
        <w:bottom w:val="none" w:sz="0" w:space="0" w:color="auto"/>
        <w:right w:val="none" w:sz="0" w:space="0" w:color="auto"/>
      </w:divBdr>
    </w:div>
    <w:div w:id="97680275">
      <w:bodyDiv w:val="1"/>
      <w:marLeft w:val="0"/>
      <w:marRight w:val="0"/>
      <w:marTop w:val="0"/>
      <w:marBottom w:val="0"/>
      <w:divBdr>
        <w:top w:val="none" w:sz="0" w:space="0" w:color="auto"/>
        <w:left w:val="none" w:sz="0" w:space="0" w:color="auto"/>
        <w:bottom w:val="none" w:sz="0" w:space="0" w:color="auto"/>
        <w:right w:val="none" w:sz="0" w:space="0" w:color="auto"/>
      </w:divBdr>
    </w:div>
    <w:div w:id="162937002">
      <w:bodyDiv w:val="1"/>
      <w:marLeft w:val="0"/>
      <w:marRight w:val="0"/>
      <w:marTop w:val="0"/>
      <w:marBottom w:val="0"/>
      <w:divBdr>
        <w:top w:val="none" w:sz="0" w:space="0" w:color="auto"/>
        <w:left w:val="none" w:sz="0" w:space="0" w:color="auto"/>
        <w:bottom w:val="none" w:sz="0" w:space="0" w:color="auto"/>
        <w:right w:val="none" w:sz="0" w:space="0" w:color="auto"/>
      </w:divBdr>
    </w:div>
    <w:div w:id="181559012">
      <w:bodyDiv w:val="1"/>
      <w:marLeft w:val="0"/>
      <w:marRight w:val="0"/>
      <w:marTop w:val="0"/>
      <w:marBottom w:val="0"/>
      <w:divBdr>
        <w:top w:val="none" w:sz="0" w:space="0" w:color="auto"/>
        <w:left w:val="none" w:sz="0" w:space="0" w:color="auto"/>
        <w:bottom w:val="none" w:sz="0" w:space="0" w:color="auto"/>
        <w:right w:val="none" w:sz="0" w:space="0" w:color="auto"/>
      </w:divBdr>
    </w:div>
    <w:div w:id="315499016">
      <w:bodyDiv w:val="1"/>
      <w:marLeft w:val="0"/>
      <w:marRight w:val="0"/>
      <w:marTop w:val="0"/>
      <w:marBottom w:val="0"/>
      <w:divBdr>
        <w:top w:val="none" w:sz="0" w:space="0" w:color="auto"/>
        <w:left w:val="none" w:sz="0" w:space="0" w:color="auto"/>
        <w:bottom w:val="none" w:sz="0" w:space="0" w:color="auto"/>
        <w:right w:val="none" w:sz="0" w:space="0" w:color="auto"/>
      </w:divBdr>
    </w:div>
    <w:div w:id="515464833">
      <w:bodyDiv w:val="1"/>
      <w:marLeft w:val="0"/>
      <w:marRight w:val="0"/>
      <w:marTop w:val="0"/>
      <w:marBottom w:val="0"/>
      <w:divBdr>
        <w:top w:val="none" w:sz="0" w:space="0" w:color="auto"/>
        <w:left w:val="none" w:sz="0" w:space="0" w:color="auto"/>
        <w:bottom w:val="none" w:sz="0" w:space="0" w:color="auto"/>
        <w:right w:val="none" w:sz="0" w:space="0" w:color="auto"/>
      </w:divBdr>
    </w:div>
    <w:div w:id="614403622">
      <w:bodyDiv w:val="1"/>
      <w:marLeft w:val="0"/>
      <w:marRight w:val="0"/>
      <w:marTop w:val="0"/>
      <w:marBottom w:val="0"/>
      <w:divBdr>
        <w:top w:val="none" w:sz="0" w:space="0" w:color="auto"/>
        <w:left w:val="none" w:sz="0" w:space="0" w:color="auto"/>
        <w:bottom w:val="none" w:sz="0" w:space="0" w:color="auto"/>
        <w:right w:val="none" w:sz="0" w:space="0" w:color="auto"/>
      </w:divBdr>
    </w:div>
    <w:div w:id="615409695">
      <w:bodyDiv w:val="1"/>
      <w:marLeft w:val="0"/>
      <w:marRight w:val="0"/>
      <w:marTop w:val="0"/>
      <w:marBottom w:val="0"/>
      <w:divBdr>
        <w:top w:val="none" w:sz="0" w:space="0" w:color="auto"/>
        <w:left w:val="none" w:sz="0" w:space="0" w:color="auto"/>
        <w:bottom w:val="none" w:sz="0" w:space="0" w:color="auto"/>
        <w:right w:val="none" w:sz="0" w:space="0" w:color="auto"/>
      </w:divBdr>
    </w:div>
    <w:div w:id="941105816">
      <w:bodyDiv w:val="1"/>
      <w:marLeft w:val="0"/>
      <w:marRight w:val="0"/>
      <w:marTop w:val="0"/>
      <w:marBottom w:val="0"/>
      <w:divBdr>
        <w:top w:val="none" w:sz="0" w:space="0" w:color="auto"/>
        <w:left w:val="none" w:sz="0" w:space="0" w:color="auto"/>
        <w:bottom w:val="none" w:sz="0" w:space="0" w:color="auto"/>
        <w:right w:val="none" w:sz="0" w:space="0" w:color="auto"/>
      </w:divBdr>
    </w:div>
    <w:div w:id="945967053">
      <w:bodyDiv w:val="1"/>
      <w:marLeft w:val="0"/>
      <w:marRight w:val="0"/>
      <w:marTop w:val="0"/>
      <w:marBottom w:val="0"/>
      <w:divBdr>
        <w:top w:val="none" w:sz="0" w:space="0" w:color="auto"/>
        <w:left w:val="none" w:sz="0" w:space="0" w:color="auto"/>
        <w:bottom w:val="none" w:sz="0" w:space="0" w:color="auto"/>
        <w:right w:val="none" w:sz="0" w:space="0" w:color="auto"/>
      </w:divBdr>
    </w:div>
    <w:div w:id="956376881">
      <w:bodyDiv w:val="1"/>
      <w:marLeft w:val="0"/>
      <w:marRight w:val="0"/>
      <w:marTop w:val="0"/>
      <w:marBottom w:val="0"/>
      <w:divBdr>
        <w:top w:val="none" w:sz="0" w:space="0" w:color="auto"/>
        <w:left w:val="none" w:sz="0" w:space="0" w:color="auto"/>
        <w:bottom w:val="none" w:sz="0" w:space="0" w:color="auto"/>
        <w:right w:val="none" w:sz="0" w:space="0" w:color="auto"/>
      </w:divBdr>
    </w:div>
    <w:div w:id="1011682262">
      <w:bodyDiv w:val="1"/>
      <w:marLeft w:val="0"/>
      <w:marRight w:val="0"/>
      <w:marTop w:val="0"/>
      <w:marBottom w:val="0"/>
      <w:divBdr>
        <w:top w:val="none" w:sz="0" w:space="0" w:color="auto"/>
        <w:left w:val="none" w:sz="0" w:space="0" w:color="auto"/>
        <w:bottom w:val="none" w:sz="0" w:space="0" w:color="auto"/>
        <w:right w:val="none" w:sz="0" w:space="0" w:color="auto"/>
      </w:divBdr>
    </w:div>
    <w:div w:id="1070151689">
      <w:bodyDiv w:val="1"/>
      <w:marLeft w:val="0"/>
      <w:marRight w:val="0"/>
      <w:marTop w:val="0"/>
      <w:marBottom w:val="0"/>
      <w:divBdr>
        <w:top w:val="none" w:sz="0" w:space="0" w:color="auto"/>
        <w:left w:val="none" w:sz="0" w:space="0" w:color="auto"/>
        <w:bottom w:val="none" w:sz="0" w:space="0" w:color="auto"/>
        <w:right w:val="none" w:sz="0" w:space="0" w:color="auto"/>
      </w:divBdr>
    </w:div>
    <w:div w:id="1105231272">
      <w:bodyDiv w:val="1"/>
      <w:marLeft w:val="0"/>
      <w:marRight w:val="0"/>
      <w:marTop w:val="0"/>
      <w:marBottom w:val="0"/>
      <w:divBdr>
        <w:top w:val="none" w:sz="0" w:space="0" w:color="auto"/>
        <w:left w:val="none" w:sz="0" w:space="0" w:color="auto"/>
        <w:bottom w:val="none" w:sz="0" w:space="0" w:color="auto"/>
        <w:right w:val="none" w:sz="0" w:space="0" w:color="auto"/>
      </w:divBdr>
    </w:div>
    <w:div w:id="1117219103">
      <w:bodyDiv w:val="1"/>
      <w:marLeft w:val="0"/>
      <w:marRight w:val="0"/>
      <w:marTop w:val="0"/>
      <w:marBottom w:val="0"/>
      <w:divBdr>
        <w:top w:val="none" w:sz="0" w:space="0" w:color="auto"/>
        <w:left w:val="none" w:sz="0" w:space="0" w:color="auto"/>
        <w:bottom w:val="none" w:sz="0" w:space="0" w:color="auto"/>
        <w:right w:val="none" w:sz="0" w:space="0" w:color="auto"/>
      </w:divBdr>
    </w:div>
    <w:div w:id="1173373521">
      <w:bodyDiv w:val="1"/>
      <w:marLeft w:val="0"/>
      <w:marRight w:val="0"/>
      <w:marTop w:val="0"/>
      <w:marBottom w:val="0"/>
      <w:divBdr>
        <w:top w:val="none" w:sz="0" w:space="0" w:color="auto"/>
        <w:left w:val="none" w:sz="0" w:space="0" w:color="auto"/>
        <w:bottom w:val="none" w:sz="0" w:space="0" w:color="auto"/>
        <w:right w:val="none" w:sz="0" w:space="0" w:color="auto"/>
      </w:divBdr>
    </w:div>
    <w:div w:id="1280801148">
      <w:bodyDiv w:val="1"/>
      <w:marLeft w:val="0"/>
      <w:marRight w:val="0"/>
      <w:marTop w:val="0"/>
      <w:marBottom w:val="0"/>
      <w:divBdr>
        <w:top w:val="none" w:sz="0" w:space="0" w:color="auto"/>
        <w:left w:val="none" w:sz="0" w:space="0" w:color="auto"/>
        <w:bottom w:val="none" w:sz="0" w:space="0" w:color="auto"/>
        <w:right w:val="none" w:sz="0" w:space="0" w:color="auto"/>
      </w:divBdr>
    </w:div>
    <w:div w:id="1315328583">
      <w:bodyDiv w:val="1"/>
      <w:marLeft w:val="0"/>
      <w:marRight w:val="0"/>
      <w:marTop w:val="0"/>
      <w:marBottom w:val="0"/>
      <w:divBdr>
        <w:top w:val="none" w:sz="0" w:space="0" w:color="auto"/>
        <w:left w:val="none" w:sz="0" w:space="0" w:color="auto"/>
        <w:bottom w:val="none" w:sz="0" w:space="0" w:color="auto"/>
        <w:right w:val="none" w:sz="0" w:space="0" w:color="auto"/>
      </w:divBdr>
    </w:div>
    <w:div w:id="1334262895">
      <w:bodyDiv w:val="1"/>
      <w:marLeft w:val="0"/>
      <w:marRight w:val="0"/>
      <w:marTop w:val="0"/>
      <w:marBottom w:val="0"/>
      <w:divBdr>
        <w:top w:val="none" w:sz="0" w:space="0" w:color="auto"/>
        <w:left w:val="none" w:sz="0" w:space="0" w:color="auto"/>
        <w:bottom w:val="none" w:sz="0" w:space="0" w:color="auto"/>
        <w:right w:val="none" w:sz="0" w:space="0" w:color="auto"/>
      </w:divBdr>
    </w:div>
    <w:div w:id="1349873364">
      <w:bodyDiv w:val="1"/>
      <w:marLeft w:val="0"/>
      <w:marRight w:val="0"/>
      <w:marTop w:val="0"/>
      <w:marBottom w:val="0"/>
      <w:divBdr>
        <w:top w:val="none" w:sz="0" w:space="0" w:color="auto"/>
        <w:left w:val="none" w:sz="0" w:space="0" w:color="auto"/>
        <w:bottom w:val="none" w:sz="0" w:space="0" w:color="auto"/>
        <w:right w:val="none" w:sz="0" w:space="0" w:color="auto"/>
      </w:divBdr>
      <w:divsChild>
        <w:div w:id="1051223500">
          <w:marLeft w:val="0"/>
          <w:marRight w:val="0"/>
          <w:marTop w:val="0"/>
          <w:marBottom w:val="0"/>
          <w:divBdr>
            <w:top w:val="none" w:sz="0" w:space="0" w:color="auto"/>
            <w:left w:val="none" w:sz="0" w:space="0" w:color="auto"/>
            <w:bottom w:val="none" w:sz="0" w:space="0" w:color="auto"/>
            <w:right w:val="none" w:sz="0" w:space="0" w:color="auto"/>
          </w:divBdr>
        </w:div>
        <w:div w:id="1622834799">
          <w:marLeft w:val="0"/>
          <w:marRight w:val="0"/>
          <w:marTop w:val="0"/>
          <w:marBottom w:val="0"/>
          <w:divBdr>
            <w:top w:val="none" w:sz="0" w:space="0" w:color="auto"/>
            <w:left w:val="none" w:sz="0" w:space="0" w:color="auto"/>
            <w:bottom w:val="none" w:sz="0" w:space="0" w:color="auto"/>
            <w:right w:val="none" w:sz="0" w:space="0" w:color="auto"/>
          </w:divBdr>
        </w:div>
        <w:div w:id="480389521">
          <w:marLeft w:val="0"/>
          <w:marRight w:val="0"/>
          <w:marTop w:val="0"/>
          <w:marBottom w:val="0"/>
          <w:divBdr>
            <w:top w:val="none" w:sz="0" w:space="0" w:color="auto"/>
            <w:left w:val="none" w:sz="0" w:space="0" w:color="auto"/>
            <w:bottom w:val="none" w:sz="0" w:space="0" w:color="auto"/>
            <w:right w:val="none" w:sz="0" w:space="0" w:color="auto"/>
          </w:divBdr>
        </w:div>
        <w:div w:id="1119179204">
          <w:marLeft w:val="0"/>
          <w:marRight w:val="0"/>
          <w:marTop w:val="0"/>
          <w:marBottom w:val="0"/>
          <w:divBdr>
            <w:top w:val="none" w:sz="0" w:space="0" w:color="auto"/>
            <w:left w:val="none" w:sz="0" w:space="0" w:color="auto"/>
            <w:bottom w:val="none" w:sz="0" w:space="0" w:color="auto"/>
            <w:right w:val="none" w:sz="0" w:space="0" w:color="auto"/>
          </w:divBdr>
        </w:div>
        <w:div w:id="1556237213">
          <w:marLeft w:val="0"/>
          <w:marRight w:val="0"/>
          <w:marTop w:val="0"/>
          <w:marBottom w:val="0"/>
          <w:divBdr>
            <w:top w:val="none" w:sz="0" w:space="0" w:color="auto"/>
            <w:left w:val="none" w:sz="0" w:space="0" w:color="auto"/>
            <w:bottom w:val="none" w:sz="0" w:space="0" w:color="auto"/>
            <w:right w:val="none" w:sz="0" w:space="0" w:color="auto"/>
          </w:divBdr>
        </w:div>
        <w:div w:id="1940140468">
          <w:marLeft w:val="0"/>
          <w:marRight w:val="0"/>
          <w:marTop w:val="0"/>
          <w:marBottom w:val="0"/>
          <w:divBdr>
            <w:top w:val="none" w:sz="0" w:space="0" w:color="auto"/>
            <w:left w:val="none" w:sz="0" w:space="0" w:color="auto"/>
            <w:bottom w:val="none" w:sz="0" w:space="0" w:color="auto"/>
            <w:right w:val="none" w:sz="0" w:space="0" w:color="auto"/>
          </w:divBdr>
        </w:div>
      </w:divsChild>
    </w:div>
    <w:div w:id="1400983760">
      <w:bodyDiv w:val="1"/>
      <w:marLeft w:val="0"/>
      <w:marRight w:val="0"/>
      <w:marTop w:val="0"/>
      <w:marBottom w:val="0"/>
      <w:divBdr>
        <w:top w:val="none" w:sz="0" w:space="0" w:color="auto"/>
        <w:left w:val="none" w:sz="0" w:space="0" w:color="auto"/>
        <w:bottom w:val="none" w:sz="0" w:space="0" w:color="auto"/>
        <w:right w:val="none" w:sz="0" w:space="0" w:color="auto"/>
      </w:divBdr>
    </w:div>
    <w:div w:id="1453357749">
      <w:bodyDiv w:val="1"/>
      <w:marLeft w:val="0"/>
      <w:marRight w:val="0"/>
      <w:marTop w:val="0"/>
      <w:marBottom w:val="0"/>
      <w:divBdr>
        <w:top w:val="none" w:sz="0" w:space="0" w:color="auto"/>
        <w:left w:val="none" w:sz="0" w:space="0" w:color="auto"/>
        <w:bottom w:val="none" w:sz="0" w:space="0" w:color="auto"/>
        <w:right w:val="none" w:sz="0" w:space="0" w:color="auto"/>
      </w:divBdr>
    </w:div>
    <w:div w:id="1462765257">
      <w:bodyDiv w:val="1"/>
      <w:marLeft w:val="0"/>
      <w:marRight w:val="0"/>
      <w:marTop w:val="0"/>
      <w:marBottom w:val="0"/>
      <w:divBdr>
        <w:top w:val="none" w:sz="0" w:space="0" w:color="auto"/>
        <w:left w:val="none" w:sz="0" w:space="0" w:color="auto"/>
        <w:bottom w:val="none" w:sz="0" w:space="0" w:color="auto"/>
        <w:right w:val="none" w:sz="0" w:space="0" w:color="auto"/>
      </w:divBdr>
    </w:div>
    <w:div w:id="1484657732">
      <w:bodyDiv w:val="1"/>
      <w:marLeft w:val="0"/>
      <w:marRight w:val="0"/>
      <w:marTop w:val="0"/>
      <w:marBottom w:val="0"/>
      <w:divBdr>
        <w:top w:val="none" w:sz="0" w:space="0" w:color="auto"/>
        <w:left w:val="none" w:sz="0" w:space="0" w:color="auto"/>
        <w:bottom w:val="none" w:sz="0" w:space="0" w:color="auto"/>
        <w:right w:val="none" w:sz="0" w:space="0" w:color="auto"/>
      </w:divBdr>
    </w:div>
    <w:div w:id="1492017024">
      <w:bodyDiv w:val="1"/>
      <w:marLeft w:val="0"/>
      <w:marRight w:val="0"/>
      <w:marTop w:val="0"/>
      <w:marBottom w:val="0"/>
      <w:divBdr>
        <w:top w:val="none" w:sz="0" w:space="0" w:color="auto"/>
        <w:left w:val="none" w:sz="0" w:space="0" w:color="auto"/>
        <w:bottom w:val="none" w:sz="0" w:space="0" w:color="auto"/>
        <w:right w:val="none" w:sz="0" w:space="0" w:color="auto"/>
      </w:divBdr>
    </w:div>
    <w:div w:id="1539513426">
      <w:bodyDiv w:val="1"/>
      <w:marLeft w:val="0"/>
      <w:marRight w:val="0"/>
      <w:marTop w:val="0"/>
      <w:marBottom w:val="0"/>
      <w:divBdr>
        <w:top w:val="none" w:sz="0" w:space="0" w:color="auto"/>
        <w:left w:val="none" w:sz="0" w:space="0" w:color="auto"/>
        <w:bottom w:val="none" w:sz="0" w:space="0" w:color="auto"/>
        <w:right w:val="none" w:sz="0" w:space="0" w:color="auto"/>
      </w:divBdr>
    </w:div>
    <w:div w:id="1560824146">
      <w:bodyDiv w:val="1"/>
      <w:marLeft w:val="0"/>
      <w:marRight w:val="0"/>
      <w:marTop w:val="0"/>
      <w:marBottom w:val="0"/>
      <w:divBdr>
        <w:top w:val="none" w:sz="0" w:space="0" w:color="auto"/>
        <w:left w:val="none" w:sz="0" w:space="0" w:color="auto"/>
        <w:bottom w:val="none" w:sz="0" w:space="0" w:color="auto"/>
        <w:right w:val="none" w:sz="0" w:space="0" w:color="auto"/>
      </w:divBdr>
    </w:div>
    <w:div w:id="1610159587">
      <w:bodyDiv w:val="1"/>
      <w:marLeft w:val="0"/>
      <w:marRight w:val="0"/>
      <w:marTop w:val="0"/>
      <w:marBottom w:val="0"/>
      <w:divBdr>
        <w:top w:val="none" w:sz="0" w:space="0" w:color="auto"/>
        <w:left w:val="none" w:sz="0" w:space="0" w:color="auto"/>
        <w:bottom w:val="none" w:sz="0" w:space="0" w:color="auto"/>
        <w:right w:val="none" w:sz="0" w:space="0" w:color="auto"/>
      </w:divBdr>
    </w:div>
    <w:div w:id="1620797160">
      <w:bodyDiv w:val="1"/>
      <w:marLeft w:val="0"/>
      <w:marRight w:val="0"/>
      <w:marTop w:val="0"/>
      <w:marBottom w:val="0"/>
      <w:divBdr>
        <w:top w:val="none" w:sz="0" w:space="0" w:color="auto"/>
        <w:left w:val="none" w:sz="0" w:space="0" w:color="auto"/>
        <w:bottom w:val="none" w:sz="0" w:space="0" w:color="auto"/>
        <w:right w:val="none" w:sz="0" w:space="0" w:color="auto"/>
      </w:divBdr>
    </w:div>
    <w:div w:id="1862163418">
      <w:bodyDiv w:val="1"/>
      <w:marLeft w:val="0"/>
      <w:marRight w:val="0"/>
      <w:marTop w:val="0"/>
      <w:marBottom w:val="0"/>
      <w:divBdr>
        <w:top w:val="none" w:sz="0" w:space="0" w:color="auto"/>
        <w:left w:val="none" w:sz="0" w:space="0" w:color="auto"/>
        <w:bottom w:val="none" w:sz="0" w:space="0" w:color="auto"/>
        <w:right w:val="none" w:sz="0" w:space="0" w:color="auto"/>
      </w:divBdr>
    </w:div>
    <w:div w:id="1947302466">
      <w:bodyDiv w:val="1"/>
      <w:marLeft w:val="0"/>
      <w:marRight w:val="0"/>
      <w:marTop w:val="0"/>
      <w:marBottom w:val="0"/>
      <w:divBdr>
        <w:top w:val="none" w:sz="0" w:space="0" w:color="auto"/>
        <w:left w:val="none" w:sz="0" w:space="0" w:color="auto"/>
        <w:bottom w:val="none" w:sz="0" w:space="0" w:color="auto"/>
        <w:right w:val="none" w:sz="0" w:space="0" w:color="auto"/>
      </w:divBdr>
    </w:div>
    <w:div w:id="1959098347">
      <w:bodyDiv w:val="1"/>
      <w:marLeft w:val="0"/>
      <w:marRight w:val="0"/>
      <w:marTop w:val="0"/>
      <w:marBottom w:val="0"/>
      <w:divBdr>
        <w:top w:val="none" w:sz="0" w:space="0" w:color="auto"/>
        <w:left w:val="none" w:sz="0" w:space="0" w:color="auto"/>
        <w:bottom w:val="none" w:sz="0" w:space="0" w:color="auto"/>
        <w:right w:val="none" w:sz="0" w:space="0" w:color="auto"/>
      </w:divBdr>
    </w:div>
    <w:div w:id="1961759264">
      <w:bodyDiv w:val="1"/>
      <w:marLeft w:val="0"/>
      <w:marRight w:val="0"/>
      <w:marTop w:val="0"/>
      <w:marBottom w:val="0"/>
      <w:divBdr>
        <w:top w:val="none" w:sz="0" w:space="0" w:color="auto"/>
        <w:left w:val="none" w:sz="0" w:space="0" w:color="auto"/>
        <w:bottom w:val="none" w:sz="0" w:space="0" w:color="auto"/>
        <w:right w:val="none" w:sz="0" w:space="0" w:color="auto"/>
      </w:divBdr>
    </w:div>
    <w:div w:id="1977251281">
      <w:bodyDiv w:val="1"/>
      <w:marLeft w:val="0"/>
      <w:marRight w:val="0"/>
      <w:marTop w:val="0"/>
      <w:marBottom w:val="0"/>
      <w:divBdr>
        <w:top w:val="none" w:sz="0" w:space="0" w:color="auto"/>
        <w:left w:val="none" w:sz="0" w:space="0" w:color="auto"/>
        <w:bottom w:val="none" w:sz="0" w:space="0" w:color="auto"/>
        <w:right w:val="none" w:sz="0" w:space="0" w:color="auto"/>
      </w:divBdr>
    </w:div>
    <w:div w:id="200346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07-21-2284" TargetMode="External"/><Relationship Id="rId18" Type="http://schemas.openxmlformats.org/officeDocument/2006/relationships/hyperlink" Target="http://www.uradni-list.si/1/objava.jsp?sop=2016-01-2294" TargetMode="External"/><Relationship Id="rId26" Type="http://schemas.openxmlformats.org/officeDocument/2006/relationships/hyperlink" Target="http://www.uradni-list.si/1/objava.jsp?urlid=200661&amp;stevilka=2567" TargetMode="External"/><Relationship Id="rId39" Type="http://schemas.openxmlformats.org/officeDocument/2006/relationships/hyperlink" Target="http://www.uradni-list.si/1/objava.jsp?sop=2016-01-2294" TargetMode="External"/><Relationship Id="rId21" Type="http://schemas.openxmlformats.org/officeDocument/2006/relationships/header" Target="header1.xml"/><Relationship Id="rId34" Type="http://schemas.openxmlformats.org/officeDocument/2006/relationships/hyperlink" Target="http://www.uradni-list.si/1/objava.jsp?sop=2007-21-2284" TargetMode="External"/><Relationship Id="rId42" Type="http://schemas.openxmlformats.org/officeDocument/2006/relationships/hyperlink" Target="http://www.uradni-list.si/1/objava.jsp?urlurid=20062567" TargetMode="External"/><Relationship Id="rId47" Type="http://schemas.openxmlformats.org/officeDocument/2006/relationships/hyperlink" Target="http://www.uradni-list.si/1/objava.jsp?urlurid=20062567" TargetMode="External"/><Relationship Id="rId50" Type="http://schemas.openxmlformats.org/officeDocument/2006/relationships/hyperlink" Target="http://www.uradni-list.si/1/objava.jsp?urlid=200661&amp;stevilka=2567" TargetMode="External"/><Relationship Id="rId55" Type="http://schemas.openxmlformats.org/officeDocument/2006/relationships/hyperlink" Target="http://www.uradni-list.si/1/objava.jsp?sop=2011-01-0278" TargetMode="External"/><Relationship Id="rId63" Type="http://schemas.openxmlformats.org/officeDocument/2006/relationships/hyperlink" Target="http://www.uradni-list.si/1/objava.jsp?sop=2013-01-4131"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radni-list.si/1/objava.jsp?sop=2012-01-2404" TargetMode="External"/><Relationship Id="rId29" Type="http://schemas.openxmlformats.org/officeDocument/2006/relationships/hyperlink" Target="http://www.uradni-list.si/1/objava.jsp?urlid=200661&amp;stevilka=256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07-01-0100" TargetMode="External"/><Relationship Id="rId24" Type="http://schemas.openxmlformats.org/officeDocument/2006/relationships/hyperlink" Target="http://www.uradni-list.si/1/objava.jsp?urlid=200661&amp;stevilka=2567" TargetMode="External"/><Relationship Id="rId32" Type="http://schemas.openxmlformats.org/officeDocument/2006/relationships/hyperlink" Target="http://www.uradni-list.si/1/objava.jsp?sop=2007-01-0100" TargetMode="External"/><Relationship Id="rId37" Type="http://schemas.openxmlformats.org/officeDocument/2006/relationships/hyperlink" Target="http://www.uradni-list.si/1/objava.jsp?sop=2012-01-2404" TargetMode="External"/><Relationship Id="rId40" Type="http://schemas.openxmlformats.org/officeDocument/2006/relationships/hyperlink" Target="http://www.uradni-list.si/1/objava.jsp?sop=2017-01-0729" TargetMode="External"/><Relationship Id="rId45" Type="http://schemas.openxmlformats.org/officeDocument/2006/relationships/hyperlink" Target="http://www.uradni-list.si/1/objava.jsp?urlurid=20062567" TargetMode="External"/><Relationship Id="rId53" Type="http://schemas.openxmlformats.org/officeDocument/2006/relationships/hyperlink" Target="http://www.uradni-list.si/1/objava.jsp?sop=2008-01-0485" TargetMode="External"/><Relationship Id="rId58" Type="http://schemas.openxmlformats.org/officeDocument/2006/relationships/hyperlink" Target="http://www.uradni-list.si/1/objava.jsp?sop=2016-01-1367"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radni-list.si/1/objava.jsp?sop=2010-01-3387" TargetMode="External"/><Relationship Id="rId23" Type="http://schemas.openxmlformats.org/officeDocument/2006/relationships/hyperlink" Target="http://www.uradni-list.si/1/objava.jsp?urlid=200661&amp;stevilka=2567" TargetMode="External"/><Relationship Id="rId28" Type="http://schemas.openxmlformats.org/officeDocument/2006/relationships/hyperlink" Target="http://www.uradni-list.si/1/objava.jsp?urlid=200661&amp;stevilka=2567" TargetMode="External"/><Relationship Id="rId36" Type="http://schemas.openxmlformats.org/officeDocument/2006/relationships/hyperlink" Target="http://www.uradni-list.si/1/objava.jsp?sop=2010-01-3387" TargetMode="External"/><Relationship Id="rId49" Type="http://schemas.openxmlformats.org/officeDocument/2006/relationships/hyperlink" Target="http://www.uradni-list.si/1/objava.jsp?urlid=200661&amp;stevilka=2567" TargetMode="External"/><Relationship Id="rId57" Type="http://schemas.openxmlformats.org/officeDocument/2006/relationships/hyperlink" Target="http://www.uradni-list.si/1/objava.jsp?sop=2013-01-4131" TargetMode="External"/><Relationship Id="rId61" Type="http://schemas.openxmlformats.org/officeDocument/2006/relationships/hyperlink" Target="http://www.uradni-list.si/1/objava.jsp?sop=2011-01-0278" TargetMode="External"/><Relationship Id="rId10" Type="http://schemas.openxmlformats.org/officeDocument/2006/relationships/hyperlink" Target="http://www.uradni-list.si/1/objava.jsp?sop=2010-01-2102" TargetMode="External"/><Relationship Id="rId19" Type="http://schemas.openxmlformats.org/officeDocument/2006/relationships/hyperlink" Target="http://www.uradni-list.si/1/objava.jsp?sop=2017-01-0729" TargetMode="External"/><Relationship Id="rId31" Type="http://schemas.openxmlformats.org/officeDocument/2006/relationships/hyperlink" Target="http://www.uradni-list.si/1/objava.jsp?urlid=200661&amp;stevilka=2567" TargetMode="External"/><Relationship Id="rId44" Type="http://schemas.openxmlformats.org/officeDocument/2006/relationships/hyperlink" Target="http://www.uradni-list.si/1/objava.jsp?urlurid=20062567" TargetMode="External"/><Relationship Id="rId52" Type="http://schemas.openxmlformats.org/officeDocument/2006/relationships/hyperlink" Target="http://www.uradni-list.si/1/objava.jsp?urlid=200661&amp;stevilka=2567" TargetMode="External"/><Relationship Id="rId60" Type="http://schemas.openxmlformats.org/officeDocument/2006/relationships/hyperlink" Target="http://www.uradni-list.si/1/objava.jsp?sop=2008-01-5551" TargetMode="External"/><Relationship Id="rId65"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radni-list.si/1/objava.jsp?sop=2010-01-3350" TargetMode="External"/><Relationship Id="rId22" Type="http://schemas.openxmlformats.org/officeDocument/2006/relationships/hyperlink" Target="http://www.uradni-list.si/1/objava.jsp?sop=2011-01-2969" TargetMode="External"/><Relationship Id="rId27" Type="http://schemas.openxmlformats.org/officeDocument/2006/relationships/hyperlink" Target="http://www.uradni-list.si/1/objava.jsp?urlid=200661&amp;stevilka=2567" TargetMode="External"/><Relationship Id="rId30" Type="http://schemas.openxmlformats.org/officeDocument/2006/relationships/hyperlink" Target="http://www.uradni-list.si/1/objava.jsp?urlid=200661&amp;stevilka=2567" TargetMode="External"/><Relationship Id="rId35" Type="http://schemas.openxmlformats.org/officeDocument/2006/relationships/hyperlink" Target="http://www.uradni-list.si/1/objava.jsp?sop=2010-01-3350" TargetMode="External"/><Relationship Id="rId43" Type="http://schemas.openxmlformats.org/officeDocument/2006/relationships/hyperlink" Target="http://www.uradni-list.si/1/objava.jsp?urlurid=20062567" TargetMode="External"/><Relationship Id="rId48" Type="http://schemas.openxmlformats.org/officeDocument/2006/relationships/hyperlink" Target="http://www.uradni-list.si/1/objava.jsp?urlid=200661&amp;stevilka=2567" TargetMode="External"/><Relationship Id="rId56" Type="http://schemas.openxmlformats.org/officeDocument/2006/relationships/hyperlink" Target="http://www.uradni-list.si/1/objava.jsp?sop=2012-01-3529" TargetMode="External"/><Relationship Id="rId64" Type="http://schemas.openxmlformats.org/officeDocument/2006/relationships/hyperlink" Target="http://www.uradni-list.si/1/objava.jsp?sop=2016-01-1367" TargetMode="External"/><Relationship Id="rId8" Type="http://schemas.openxmlformats.org/officeDocument/2006/relationships/endnotes" Target="endnotes.xml"/><Relationship Id="rId51" Type="http://schemas.openxmlformats.org/officeDocument/2006/relationships/hyperlink" Target="http://www.uradni-list.si/1/objava.jsp?urlid=200661&amp;stevilka=2567" TargetMode="External"/><Relationship Id="rId3" Type="http://schemas.openxmlformats.org/officeDocument/2006/relationships/styles" Target="styles.xml"/><Relationship Id="rId12" Type="http://schemas.openxmlformats.org/officeDocument/2006/relationships/hyperlink" Target="http://www.uradni-list.si/1/objava.jsp?sop=2007-21-1207" TargetMode="External"/><Relationship Id="rId17" Type="http://schemas.openxmlformats.org/officeDocument/2006/relationships/hyperlink" Target="http://www.uradni-list.si/1/objava.jsp?sop=2016-01-1707" TargetMode="External"/><Relationship Id="rId25" Type="http://schemas.openxmlformats.org/officeDocument/2006/relationships/hyperlink" Target="http://www.uradni-list.si/1/objava.jsp?urlid=200661&amp;stevilka=2567" TargetMode="External"/><Relationship Id="rId33" Type="http://schemas.openxmlformats.org/officeDocument/2006/relationships/hyperlink" Target="http://www.uradni-list.si/1/objava.jsp?sop=2007-21-1207" TargetMode="External"/><Relationship Id="rId38" Type="http://schemas.openxmlformats.org/officeDocument/2006/relationships/hyperlink" Target="http://www.uradni-list.si/1/objava.jsp?sop=2016-01-1707" TargetMode="External"/><Relationship Id="rId46" Type="http://schemas.openxmlformats.org/officeDocument/2006/relationships/hyperlink" Target="http://www.uradni-list.si/1/objava.jsp?urlurid=20062567" TargetMode="External"/><Relationship Id="rId59" Type="http://schemas.openxmlformats.org/officeDocument/2006/relationships/hyperlink" Target="http://www.uradni-list.si/1/objava.jsp?sop=2008-01-0485" TargetMode="External"/><Relationship Id="rId67" Type="http://schemas.openxmlformats.org/officeDocument/2006/relationships/theme" Target="theme/theme1.xml"/><Relationship Id="rId20" Type="http://schemas.openxmlformats.org/officeDocument/2006/relationships/hyperlink" Target="http://www.uradni-list.si/1/objava.jsp?sop=2017-01-1524" TargetMode="External"/><Relationship Id="rId41" Type="http://schemas.openxmlformats.org/officeDocument/2006/relationships/hyperlink" Target="http://www.uradni-list.si/1/objava.jsp?sop=2017-01-1524" TargetMode="External"/><Relationship Id="rId54" Type="http://schemas.openxmlformats.org/officeDocument/2006/relationships/hyperlink" Target="http://www.uradni-list.si/1/objava.jsp?sop=2008-01-5551" TargetMode="External"/><Relationship Id="rId62" Type="http://schemas.openxmlformats.org/officeDocument/2006/relationships/hyperlink" Target="http://www.uradni-list.si/1/objava.jsp?sop=2012-01-3529"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B1CAFD8-A495-433A-B37E-721BF9948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103</Pages>
  <Words>48190</Words>
  <Characters>274686</Characters>
  <Application>Microsoft Office Word</Application>
  <DocSecurity>0</DocSecurity>
  <Lines>2289</Lines>
  <Paragraphs>644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Špela Turk</dc:creator>
  <cp:lastModifiedBy>LVidergar</cp:lastModifiedBy>
  <cp:revision>4</cp:revision>
  <cp:lastPrinted>2017-09-18T07:51:00Z</cp:lastPrinted>
  <dcterms:created xsi:type="dcterms:W3CDTF">2017-10-19T13:04:00Z</dcterms:created>
  <dcterms:modified xsi:type="dcterms:W3CDTF">2017-10-19T13:06:00Z</dcterms:modified>
</cp:coreProperties>
</file>