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92A45" w14:textId="43B9C8D9" w:rsidR="00A5400D" w:rsidRDefault="00A5400D" w:rsidP="00A5400D">
      <w:pPr>
        <w:tabs>
          <w:tab w:val="left" w:pos="1134"/>
        </w:tabs>
        <w:spacing w:after="0" w:line="260" w:lineRule="atLeast"/>
        <w:ind w:left="1134" w:hanging="1134"/>
        <w:rPr>
          <w:rFonts w:ascii="Arial" w:eastAsia="Times New Roman" w:hAnsi="Arial" w:cs="Arial"/>
          <w:b/>
        </w:rPr>
      </w:pPr>
      <w:r w:rsidRPr="00F2223D">
        <w:rPr>
          <w:rFonts w:ascii="Arial" w:eastAsia="Times New Roman" w:hAnsi="Arial" w:cs="Arial"/>
          <w:b/>
        </w:rPr>
        <w:t xml:space="preserve">Priloga </w:t>
      </w:r>
      <w:r>
        <w:rPr>
          <w:rFonts w:ascii="Arial" w:eastAsia="Times New Roman" w:hAnsi="Arial" w:cs="Arial"/>
          <w:b/>
        </w:rPr>
        <w:t>5</w:t>
      </w:r>
      <w:r w:rsidRPr="00F2223D">
        <w:rPr>
          <w:rFonts w:ascii="Arial" w:eastAsia="Times New Roman" w:hAnsi="Arial" w:cs="Arial"/>
          <w:b/>
        </w:rPr>
        <w:t xml:space="preserve">: </w:t>
      </w:r>
      <w:r w:rsidRPr="00F2223D">
        <w:rPr>
          <w:rFonts w:ascii="Arial" w:eastAsia="Times New Roman" w:hAnsi="Arial" w:cs="Arial"/>
          <w:b/>
        </w:rPr>
        <w:tab/>
        <w:t>Prepovedi, ukrepi in omejitve na vodovarstven</w:t>
      </w:r>
      <w:r>
        <w:rPr>
          <w:rFonts w:ascii="Arial" w:eastAsia="Times New Roman" w:hAnsi="Arial" w:cs="Arial"/>
          <w:b/>
        </w:rPr>
        <w:t>ih</w:t>
      </w:r>
      <w:r w:rsidRPr="00F2223D">
        <w:rPr>
          <w:rFonts w:ascii="Arial" w:eastAsia="Times New Roman" w:hAnsi="Arial" w:cs="Arial"/>
          <w:b/>
        </w:rPr>
        <w:t xml:space="preserve"> območj</w:t>
      </w:r>
      <w:r>
        <w:rPr>
          <w:rFonts w:ascii="Arial" w:eastAsia="Times New Roman" w:hAnsi="Arial" w:cs="Arial"/>
          <w:b/>
        </w:rPr>
        <w:t xml:space="preserve">ih za </w:t>
      </w:r>
      <w:r w:rsidRPr="00A71CBE">
        <w:rPr>
          <w:rFonts w:ascii="Arial" w:eastAsia="Times New Roman" w:hAnsi="Arial" w:cs="Arial"/>
          <w:b/>
        </w:rPr>
        <w:t>ČVM-1/2008</w:t>
      </w:r>
    </w:p>
    <w:p w14:paraId="50978111" w14:textId="77777777" w:rsidR="00A5400D" w:rsidRDefault="00A5400D" w:rsidP="00A5400D">
      <w:pPr>
        <w:tabs>
          <w:tab w:val="left" w:pos="1134"/>
        </w:tabs>
        <w:spacing w:after="0" w:line="260" w:lineRule="atLeast"/>
        <w:ind w:left="1134" w:hanging="1134"/>
        <w:rPr>
          <w:rFonts w:ascii="Arial" w:eastAsia="Times New Roman" w:hAnsi="Arial" w:cs="Arial"/>
          <w:b/>
        </w:rPr>
      </w:pPr>
    </w:p>
    <w:p w14:paraId="5F3F4782" w14:textId="77777777" w:rsidR="00A5400D" w:rsidRPr="00F2223D" w:rsidRDefault="00A5400D" w:rsidP="00A5400D">
      <w:pPr>
        <w:spacing w:after="0" w:line="240" w:lineRule="auto"/>
        <w:rPr>
          <w:rFonts w:ascii="Arial" w:eastAsia="Times New Roman" w:hAnsi="Arial" w:cs="Arial"/>
          <w:b/>
          <w:bCs/>
          <w:color w:val="000000"/>
          <w:lang w:eastAsia="sl-SI"/>
        </w:rPr>
      </w:pPr>
    </w:p>
    <w:tbl>
      <w:tblPr>
        <w:tblW w:w="9419" w:type="dxa"/>
        <w:tblInd w:w="50" w:type="dxa"/>
        <w:tblLayout w:type="fixed"/>
        <w:tblCellMar>
          <w:left w:w="70" w:type="dxa"/>
          <w:right w:w="70" w:type="dxa"/>
        </w:tblCellMar>
        <w:tblLook w:val="04A0" w:firstRow="1" w:lastRow="0" w:firstColumn="1" w:lastColumn="0" w:noHBand="0" w:noVBand="1"/>
      </w:tblPr>
      <w:tblGrid>
        <w:gridCol w:w="801"/>
        <w:gridCol w:w="624"/>
        <w:gridCol w:w="5102"/>
        <w:gridCol w:w="964"/>
        <w:gridCol w:w="964"/>
        <w:gridCol w:w="964"/>
      </w:tblGrid>
      <w:tr w:rsidR="00A5400D" w:rsidRPr="00F2223D" w14:paraId="6D7B701E" w14:textId="77777777" w:rsidTr="00F72CDE">
        <w:trPr>
          <w:trHeight w:val="20"/>
          <w:tblHeader/>
        </w:trPr>
        <w:tc>
          <w:tcPr>
            <w:tcW w:w="801" w:type="dxa"/>
            <w:noWrap/>
          </w:tcPr>
          <w:p w14:paraId="19A73A5E" w14:textId="77777777" w:rsidR="00A5400D" w:rsidRPr="00F2223D" w:rsidRDefault="00A5400D" w:rsidP="000B0057">
            <w:pPr>
              <w:spacing w:after="0" w:line="240" w:lineRule="auto"/>
              <w:rPr>
                <w:rFonts w:ascii="Arial" w:eastAsia="Times New Roman" w:hAnsi="Arial" w:cs="Arial"/>
                <w:b/>
                <w:bCs/>
                <w:color w:val="000000"/>
                <w:sz w:val="18"/>
                <w:szCs w:val="18"/>
                <w:lang w:eastAsia="sl-SI"/>
              </w:rPr>
            </w:pPr>
          </w:p>
        </w:tc>
        <w:tc>
          <w:tcPr>
            <w:tcW w:w="624" w:type="dxa"/>
            <w:noWrap/>
          </w:tcPr>
          <w:p w14:paraId="3F76F074" w14:textId="77777777" w:rsidR="00A5400D" w:rsidRPr="00FA59DB" w:rsidRDefault="00A5400D" w:rsidP="000B0057">
            <w:pPr>
              <w:spacing w:after="0" w:line="240" w:lineRule="auto"/>
              <w:rPr>
                <w:rFonts w:ascii="Arial" w:eastAsia="Times New Roman" w:hAnsi="Arial" w:cs="Arial"/>
                <w:b/>
                <w:bCs/>
                <w:lang w:eastAsia="sl-SI"/>
              </w:rPr>
            </w:pPr>
          </w:p>
        </w:tc>
        <w:tc>
          <w:tcPr>
            <w:tcW w:w="5102" w:type="dxa"/>
            <w:tcBorders>
              <w:right w:val="single" w:sz="4" w:space="0" w:color="auto"/>
            </w:tcBorders>
          </w:tcPr>
          <w:p w14:paraId="50F376D8" w14:textId="77777777" w:rsidR="00A5400D" w:rsidRPr="00FA59DB" w:rsidRDefault="00A5400D" w:rsidP="000B0057">
            <w:pPr>
              <w:spacing w:after="0" w:line="240" w:lineRule="auto"/>
              <w:rPr>
                <w:rFonts w:ascii="Arial" w:eastAsia="Times New Roman" w:hAnsi="Arial" w:cs="Arial"/>
                <w:b/>
                <w:bCs/>
                <w:lang w:eastAsia="sl-SI"/>
              </w:rPr>
            </w:pPr>
          </w:p>
        </w:tc>
        <w:tc>
          <w:tcPr>
            <w:tcW w:w="964" w:type="dxa"/>
            <w:tcBorders>
              <w:top w:val="single" w:sz="4" w:space="0" w:color="auto"/>
              <w:left w:val="single" w:sz="4" w:space="0" w:color="auto"/>
              <w:bottom w:val="single" w:sz="4" w:space="0" w:color="auto"/>
              <w:right w:val="single" w:sz="4" w:space="0" w:color="auto"/>
            </w:tcBorders>
            <w:shd w:val="clear" w:color="auto" w:fill="FFFF00"/>
            <w:noWrap/>
          </w:tcPr>
          <w:p w14:paraId="27231B1B" w14:textId="6149C9B2" w:rsidR="00A5400D" w:rsidRPr="00F2223D" w:rsidRDefault="00A5400D" w:rsidP="000B0057">
            <w:pPr>
              <w:spacing w:after="0" w:line="240" w:lineRule="auto"/>
              <w:jc w:val="center"/>
              <w:rPr>
                <w:rFonts w:ascii="Arial" w:eastAsia="Times New Roman" w:hAnsi="Arial" w:cs="Arial"/>
                <w:b/>
                <w:bCs/>
                <w:color w:val="000000"/>
                <w:lang w:eastAsia="sl-SI"/>
              </w:rPr>
            </w:pPr>
            <w:r w:rsidRPr="00F2223D">
              <w:rPr>
                <w:rFonts w:ascii="Arial" w:eastAsia="Times New Roman" w:hAnsi="Arial" w:cs="Arial"/>
                <w:b/>
                <w:bCs/>
                <w:color w:val="000000"/>
                <w:lang w:eastAsia="sl-SI"/>
              </w:rPr>
              <w:t>VVO I</w:t>
            </w:r>
            <w:r w:rsidR="00924AB1">
              <w:rPr>
                <w:rFonts w:ascii="Arial" w:eastAsia="Times New Roman" w:hAnsi="Arial" w:cs="Arial"/>
                <w:b/>
                <w:bCs/>
                <w:color w:val="000000"/>
                <w:lang w:eastAsia="sl-SI"/>
              </w:rPr>
              <w:t>IA</w:t>
            </w:r>
          </w:p>
        </w:tc>
        <w:tc>
          <w:tcPr>
            <w:tcW w:w="964"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tcPr>
          <w:p w14:paraId="08D39E19" w14:textId="0C3FDB96" w:rsidR="00A5400D" w:rsidRPr="00F2223D" w:rsidRDefault="00A5400D" w:rsidP="000B0057">
            <w:pPr>
              <w:spacing w:after="0" w:line="240" w:lineRule="auto"/>
              <w:jc w:val="center"/>
              <w:rPr>
                <w:rFonts w:ascii="Arial" w:eastAsia="Times New Roman" w:hAnsi="Arial" w:cs="Arial"/>
                <w:b/>
                <w:bCs/>
                <w:color w:val="000000"/>
                <w:lang w:eastAsia="sl-SI"/>
              </w:rPr>
            </w:pPr>
            <w:r w:rsidRPr="00F2223D">
              <w:rPr>
                <w:rFonts w:ascii="Arial" w:eastAsia="Times New Roman" w:hAnsi="Arial" w:cs="Arial"/>
                <w:b/>
                <w:bCs/>
                <w:color w:val="000000"/>
                <w:lang w:eastAsia="sl-SI"/>
              </w:rPr>
              <w:t>VVO II</w:t>
            </w:r>
            <w:r w:rsidR="00924AB1">
              <w:rPr>
                <w:rFonts w:ascii="Arial" w:eastAsia="Times New Roman" w:hAnsi="Arial" w:cs="Arial"/>
                <w:b/>
                <w:bCs/>
                <w:color w:val="000000"/>
                <w:lang w:eastAsia="sl-SI"/>
              </w:rPr>
              <w:t>B</w:t>
            </w:r>
          </w:p>
        </w:tc>
        <w:tc>
          <w:tcPr>
            <w:tcW w:w="964"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tcPr>
          <w:p w14:paraId="3964DCE8" w14:textId="495AF3F0" w:rsidR="00A5400D" w:rsidRPr="00F2223D" w:rsidRDefault="00A5400D" w:rsidP="000B0057">
            <w:pPr>
              <w:spacing w:after="0" w:line="240" w:lineRule="auto"/>
              <w:jc w:val="center"/>
              <w:rPr>
                <w:rFonts w:ascii="Arial" w:eastAsia="Times New Roman" w:hAnsi="Arial" w:cs="Arial"/>
                <w:b/>
                <w:bCs/>
                <w:color w:val="000000"/>
                <w:lang w:eastAsia="sl-SI"/>
              </w:rPr>
            </w:pPr>
            <w:r w:rsidRPr="00F2223D">
              <w:rPr>
                <w:rFonts w:ascii="Arial" w:eastAsia="Times New Roman" w:hAnsi="Arial" w:cs="Arial"/>
                <w:b/>
                <w:bCs/>
                <w:color w:val="000000"/>
                <w:lang w:eastAsia="sl-SI"/>
              </w:rPr>
              <w:t>VVO II</w:t>
            </w:r>
            <w:r w:rsidR="00924AB1">
              <w:rPr>
                <w:rFonts w:ascii="Arial" w:eastAsia="Times New Roman" w:hAnsi="Arial" w:cs="Arial"/>
                <w:b/>
                <w:bCs/>
                <w:color w:val="000000"/>
                <w:lang w:eastAsia="sl-SI"/>
              </w:rPr>
              <w:t>C</w:t>
            </w:r>
          </w:p>
        </w:tc>
      </w:tr>
      <w:tr w:rsidR="00741EF3" w:rsidRPr="00F2223D" w14:paraId="5EB40A7B" w14:textId="77777777" w:rsidTr="00FC29C3">
        <w:trPr>
          <w:trHeight w:val="20"/>
        </w:trPr>
        <w:tc>
          <w:tcPr>
            <w:tcW w:w="9419" w:type="dxa"/>
            <w:gridSpan w:val="6"/>
            <w:tcBorders>
              <w:bottom w:val="single" w:sz="4" w:space="0" w:color="auto"/>
            </w:tcBorders>
            <w:noWrap/>
          </w:tcPr>
          <w:p w14:paraId="7CC9A461" w14:textId="5C01DD07" w:rsidR="00741EF3" w:rsidRPr="00F2223D" w:rsidRDefault="00741EF3" w:rsidP="00FC29C3">
            <w:pPr>
              <w:spacing w:after="0" w:line="240" w:lineRule="auto"/>
              <w:rPr>
                <w:rFonts w:ascii="Arial" w:eastAsia="Times New Roman" w:hAnsi="Arial" w:cs="Arial"/>
                <w:b/>
                <w:bCs/>
                <w:color w:val="000000"/>
                <w:lang w:eastAsia="sl-SI"/>
              </w:rPr>
            </w:pPr>
            <w:r w:rsidRPr="000F41F9">
              <w:rPr>
                <w:rFonts w:ascii="Arial" w:eastAsia="Times New Roman" w:hAnsi="Arial" w:cs="Arial"/>
                <w:b/>
                <w:bCs/>
                <w:lang w:eastAsia="sl-SI"/>
              </w:rPr>
              <w:t>Preglednica 1.1</w:t>
            </w:r>
          </w:p>
        </w:tc>
      </w:tr>
      <w:tr w:rsidR="00A5400D" w:rsidRPr="00F2223D" w14:paraId="0558F18B" w14:textId="77777777" w:rsidTr="00FC29C3">
        <w:trPr>
          <w:trHeight w:val="20"/>
        </w:trPr>
        <w:tc>
          <w:tcPr>
            <w:tcW w:w="801" w:type="dxa"/>
            <w:tcBorders>
              <w:top w:val="single" w:sz="4" w:space="0" w:color="auto"/>
              <w:left w:val="single" w:sz="4" w:space="0" w:color="auto"/>
              <w:bottom w:val="single" w:sz="4" w:space="0" w:color="auto"/>
              <w:right w:val="single" w:sz="4" w:space="0" w:color="auto"/>
            </w:tcBorders>
            <w:noWrap/>
            <w:hideMark/>
          </w:tcPr>
          <w:p w14:paraId="338925D0" w14:textId="77777777" w:rsidR="00A5400D" w:rsidRPr="00F2223D" w:rsidRDefault="00A5400D" w:rsidP="000B0057">
            <w:pPr>
              <w:spacing w:after="0" w:line="240" w:lineRule="auto"/>
              <w:rPr>
                <w:rFonts w:ascii="Arial" w:eastAsia="Times New Roman" w:hAnsi="Arial" w:cs="Arial"/>
                <w:b/>
                <w:bCs/>
                <w:color w:val="000000"/>
                <w:sz w:val="18"/>
                <w:szCs w:val="18"/>
                <w:lang w:eastAsia="sl-SI"/>
              </w:rPr>
            </w:pPr>
            <w:proofErr w:type="spellStart"/>
            <w:r w:rsidRPr="00F2223D">
              <w:rPr>
                <w:rFonts w:ascii="Arial" w:eastAsia="Times New Roman" w:hAnsi="Arial" w:cs="Arial"/>
                <w:b/>
                <w:bCs/>
                <w:color w:val="000000"/>
                <w:sz w:val="18"/>
                <w:szCs w:val="18"/>
                <w:lang w:eastAsia="sl-SI"/>
              </w:rPr>
              <w:t>CC.Si</w:t>
            </w:r>
            <w:proofErr w:type="spellEnd"/>
            <w:r w:rsidRPr="00F2223D">
              <w:rPr>
                <w:rFonts w:ascii="Arial" w:eastAsia="Times New Roman" w:hAnsi="Arial" w:cs="Arial"/>
                <w:b/>
                <w:bCs/>
                <w:color w:val="000000"/>
                <w:sz w:val="18"/>
                <w:szCs w:val="18"/>
                <w:lang w:eastAsia="sl-SI"/>
              </w:rPr>
              <w:t xml:space="preserve"> *</w:t>
            </w:r>
          </w:p>
        </w:tc>
        <w:tc>
          <w:tcPr>
            <w:tcW w:w="624" w:type="dxa"/>
            <w:tcBorders>
              <w:top w:val="single" w:sz="4" w:space="0" w:color="auto"/>
              <w:left w:val="nil"/>
              <w:bottom w:val="single" w:sz="4" w:space="0" w:color="auto"/>
              <w:right w:val="single" w:sz="4" w:space="0" w:color="auto"/>
            </w:tcBorders>
            <w:noWrap/>
            <w:hideMark/>
          </w:tcPr>
          <w:p w14:paraId="2F7C5A3B" w14:textId="77777777" w:rsidR="00A5400D" w:rsidRPr="00F2223D" w:rsidRDefault="00A5400D" w:rsidP="000B0057">
            <w:pPr>
              <w:spacing w:after="0" w:line="240" w:lineRule="auto"/>
              <w:rPr>
                <w:rFonts w:ascii="Arial" w:eastAsia="Times New Roman" w:hAnsi="Arial" w:cs="Arial"/>
                <w:b/>
                <w:bCs/>
                <w:color w:val="000000"/>
                <w:lang w:eastAsia="sl-SI"/>
              </w:rPr>
            </w:pPr>
            <w:r w:rsidRPr="00F2223D">
              <w:rPr>
                <w:rFonts w:ascii="Arial" w:eastAsia="Times New Roman" w:hAnsi="Arial" w:cs="Arial"/>
                <w:b/>
                <w:bCs/>
                <w:lang w:eastAsia="sl-SI"/>
              </w:rPr>
              <w:t>11</w:t>
            </w:r>
          </w:p>
        </w:tc>
        <w:tc>
          <w:tcPr>
            <w:tcW w:w="5102" w:type="dxa"/>
            <w:tcBorders>
              <w:top w:val="single" w:sz="4" w:space="0" w:color="auto"/>
              <w:left w:val="nil"/>
              <w:bottom w:val="single" w:sz="4" w:space="0" w:color="auto"/>
              <w:right w:val="single" w:sz="4" w:space="0" w:color="auto"/>
            </w:tcBorders>
            <w:hideMark/>
          </w:tcPr>
          <w:p w14:paraId="509E4FB7" w14:textId="77777777" w:rsidR="00A5400D" w:rsidRPr="00F2223D" w:rsidRDefault="00A5400D" w:rsidP="000B0057">
            <w:pPr>
              <w:spacing w:after="0" w:line="240" w:lineRule="auto"/>
              <w:rPr>
                <w:rFonts w:ascii="Arial" w:eastAsia="Times New Roman" w:hAnsi="Arial" w:cs="Arial"/>
                <w:b/>
                <w:bCs/>
                <w:color w:val="000000"/>
                <w:lang w:eastAsia="sl-SI"/>
              </w:rPr>
            </w:pPr>
            <w:r w:rsidRPr="00F2223D">
              <w:rPr>
                <w:rFonts w:ascii="Arial" w:eastAsia="Times New Roman" w:hAnsi="Arial" w:cs="Arial"/>
                <w:b/>
                <w:bCs/>
                <w:lang w:eastAsia="sl-SI"/>
              </w:rPr>
              <w:t xml:space="preserve">STANOVANJSKE STAVBE </w:t>
            </w:r>
          </w:p>
        </w:tc>
        <w:tc>
          <w:tcPr>
            <w:tcW w:w="964" w:type="dxa"/>
            <w:tcBorders>
              <w:top w:val="single" w:sz="4" w:space="0" w:color="auto"/>
              <w:left w:val="nil"/>
              <w:bottom w:val="single" w:sz="4" w:space="0" w:color="auto"/>
              <w:right w:val="single" w:sz="4" w:space="0" w:color="auto"/>
            </w:tcBorders>
            <w:noWrap/>
          </w:tcPr>
          <w:p w14:paraId="646507DB" w14:textId="77777777" w:rsidR="00A5400D" w:rsidRPr="00F2223D" w:rsidRDefault="00A5400D" w:rsidP="000B0057">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tcPr>
          <w:p w14:paraId="12EB3760" w14:textId="77777777" w:rsidR="00A5400D" w:rsidRPr="00F2223D" w:rsidRDefault="00A5400D" w:rsidP="000B0057">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tcPr>
          <w:p w14:paraId="64B8170B" w14:textId="77777777" w:rsidR="00A5400D" w:rsidRPr="00F2223D" w:rsidRDefault="00A5400D" w:rsidP="000B0057">
            <w:pPr>
              <w:spacing w:after="0" w:line="240" w:lineRule="auto"/>
              <w:jc w:val="center"/>
              <w:rPr>
                <w:rFonts w:ascii="Arial" w:eastAsia="Times New Roman" w:hAnsi="Arial" w:cs="Arial"/>
                <w:b/>
                <w:bCs/>
                <w:color w:val="000000"/>
                <w:lang w:eastAsia="sl-SI"/>
              </w:rPr>
            </w:pPr>
          </w:p>
        </w:tc>
      </w:tr>
      <w:tr w:rsidR="00924AB1" w:rsidRPr="00F2223D" w14:paraId="3E52B688"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40370E3B"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111</w:t>
            </w:r>
          </w:p>
        </w:tc>
        <w:tc>
          <w:tcPr>
            <w:tcW w:w="624" w:type="dxa"/>
            <w:tcBorders>
              <w:top w:val="nil"/>
              <w:left w:val="nil"/>
              <w:bottom w:val="single" w:sz="4" w:space="0" w:color="auto"/>
              <w:right w:val="single" w:sz="4" w:space="0" w:color="auto"/>
            </w:tcBorders>
            <w:noWrap/>
            <w:hideMark/>
          </w:tcPr>
          <w:p w14:paraId="1B29B1C5"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w:t>
            </w:r>
          </w:p>
        </w:tc>
        <w:tc>
          <w:tcPr>
            <w:tcW w:w="5102" w:type="dxa"/>
            <w:tcBorders>
              <w:top w:val="nil"/>
              <w:left w:val="nil"/>
              <w:bottom w:val="single" w:sz="4" w:space="0" w:color="auto"/>
              <w:right w:val="single" w:sz="4" w:space="0" w:color="auto"/>
            </w:tcBorders>
            <w:hideMark/>
          </w:tcPr>
          <w:p w14:paraId="29959F38"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Enostanovanjske stavbe</w:t>
            </w:r>
          </w:p>
        </w:tc>
        <w:tc>
          <w:tcPr>
            <w:tcW w:w="964" w:type="dxa"/>
            <w:tcBorders>
              <w:top w:val="nil"/>
              <w:left w:val="nil"/>
              <w:bottom w:val="single" w:sz="4" w:space="0" w:color="auto"/>
              <w:right w:val="single" w:sz="4" w:space="0" w:color="auto"/>
            </w:tcBorders>
            <w:noWrap/>
            <w:hideMark/>
          </w:tcPr>
          <w:p w14:paraId="6C09FA36" w14:textId="78026A4D" w:rsidR="00924AB1" w:rsidRPr="00F2223D" w:rsidRDefault="00924AB1" w:rsidP="00924AB1">
            <w:pPr>
              <w:spacing w:after="0" w:line="240" w:lineRule="auto"/>
              <w:jc w:val="center"/>
              <w:rPr>
                <w:rFonts w:ascii="Arial" w:eastAsia="Times New Roman" w:hAnsi="Arial" w:cs="Arial"/>
                <w:color w:val="000000"/>
                <w:lang w:eastAsia="sl-SI"/>
              </w:rPr>
            </w:pPr>
            <w:proofErr w:type="spellStart"/>
            <w:r w:rsidRPr="000B0057">
              <w:rPr>
                <w:rFonts w:ascii="Arial" w:eastAsia="Times New Roman" w:hAnsi="Arial" w:cs="Arial"/>
                <w:lang w:eastAsia="sl-SI"/>
              </w:rPr>
              <w:t>pd</w:t>
            </w:r>
            <w:proofErr w:type="spellEnd"/>
          </w:p>
        </w:tc>
        <w:tc>
          <w:tcPr>
            <w:tcW w:w="964" w:type="dxa"/>
            <w:tcBorders>
              <w:top w:val="nil"/>
              <w:left w:val="nil"/>
              <w:bottom w:val="single" w:sz="4" w:space="0" w:color="auto"/>
              <w:right w:val="single" w:sz="4" w:space="0" w:color="auto"/>
            </w:tcBorders>
            <w:noWrap/>
            <w:hideMark/>
          </w:tcPr>
          <w:p w14:paraId="55D0E5C6" w14:textId="2C1494F7"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4A0BB605" w14:textId="2CA37FA1"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924AB1" w:rsidRPr="00F2223D" w14:paraId="537DD436"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06315BA6"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112</w:t>
            </w:r>
          </w:p>
        </w:tc>
        <w:tc>
          <w:tcPr>
            <w:tcW w:w="624" w:type="dxa"/>
            <w:tcBorders>
              <w:top w:val="nil"/>
              <w:left w:val="nil"/>
              <w:bottom w:val="single" w:sz="4" w:space="0" w:color="auto"/>
              <w:right w:val="single" w:sz="4" w:space="0" w:color="auto"/>
            </w:tcBorders>
            <w:noWrap/>
            <w:hideMark/>
          </w:tcPr>
          <w:p w14:paraId="2E95936C"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w:t>
            </w:r>
          </w:p>
        </w:tc>
        <w:tc>
          <w:tcPr>
            <w:tcW w:w="5102" w:type="dxa"/>
            <w:tcBorders>
              <w:top w:val="nil"/>
              <w:left w:val="nil"/>
              <w:bottom w:val="single" w:sz="4" w:space="0" w:color="auto"/>
              <w:right w:val="single" w:sz="4" w:space="0" w:color="auto"/>
            </w:tcBorders>
            <w:hideMark/>
          </w:tcPr>
          <w:p w14:paraId="3B455ED7"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Večstanovanjske stavbe</w:t>
            </w:r>
          </w:p>
        </w:tc>
        <w:tc>
          <w:tcPr>
            <w:tcW w:w="964" w:type="dxa"/>
            <w:tcBorders>
              <w:top w:val="nil"/>
              <w:left w:val="nil"/>
              <w:bottom w:val="single" w:sz="4" w:space="0" w:color="auto"/>
              <w:right w:val="single" w:sz="4" w:space="0" w:color="auto"/>
            </w:tcBorders>
            <w:noWrap/>
            <w:hideMark/>
          </w:tcPr>
          <w:p w14:paraId="6F543851" w14:textId="77777777"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D016FF1" w14:textId="17640A4C"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B30356A" w14:textId="73EBD209"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924AB1" w:rsidRPr="00F2223D" w14:paraId="095975CC"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1D42F802"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113</w:t>
            </w:r>
          </w:p>
        </w:tc>
        <w:tc>
          <w:tcPr>
            <w:tcW w:w="624" w:type="dxa"/>
            <w:tcBorders>
              <w:top w:val="nil"/>
              <w:left w:val="nil"/>
              <w:bottom w:val="single" w:sz="4" w:space="0" w:color="auto"/>
              <w:right w:val="single" w:sz="4" w:space="0" w:color="auto"/>
            </w:tcBorders>
            <w:noWrap/>
            <w:hideMark/>
          </w:tcPr>
          <w:p w14:paraId="2D3116C8"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3</w:t>
            </w:r>
          </w:p>
        </w:tc>
        <w:tc>
          <w:tcPr>
            <w:tcW w:w="5102" w:type="dxa"/>
            <w:tcBorders>
              <w:top w:val="nil"/>
              <w:left w:val="nil"/>
              <w:bottom w:val="single" w:sz="4" w:space="0" w:color="auto"/>
              <w:right w:val="single" w:sz="4" w:space="0" w:color="auto"/>
            </w:tcBorders>
            <w:hideMark/>
          </w:tcPr>
          <w:p w14:paraId="4F43B705"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Stanovanjske stavbe za posebne družbene skupine</w:t>
            </w:r>
          </w:p>
        </w:tc>
        <w:tc>
          <w:tcPr>
            <w:tcW w:w="964" w:type="dxa"/>
            <w:tcBorders>
              <w:top w:val="nil"/>
              <w:left w:val="nil"/>
              <w:bottom w:val="single" w:sz="4" w:space="0" w:color="auto"/>
              <w:right w:val="single" w:sz="4" w:space="0" w:color="auto"/>
            </w:tcBorders>
            <w:noWrap/>
            <w:hideMark/>
          </w:tcPr>
          <w:p w14:paraId="73D115C7" w14:textId="77777777"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73D60C4" w14:textId="38E58799"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48B60137" w14:textId="588FDAD0"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A5400D" w:rsidRPr="00A71CBE" w14:paraId="141F58A3" w14:textId="77777777" w:rsidTr="00FC29C3">
        <w:trPr>
          <w:trHeight w:val="20"/>
        </w:trPr>
        <w:tc>
          <w:tcPr>
            <w:tcW w:w="801" w:type="dxa"/>
            <w:tcBorders>
              <w:top w:val="single" w:sz="4" w:space="0" w:color="auto"/>
              <w:left w:val="nil"/>
              <w:bottom w:val="single" w:sz="4" w:space="0" w:color="auto"/>
              <w:right w:val="nil"/>
            </w:tcBorders>
            <w:noWrap/>
            <w:hideMark/>
          </w:tcPr>
          <w:p w14:paraId="4808CC48" w14:textId="77777777" w:rsidR="00A5400D" w:rsidRPr="00A71CBE" w:rsidRDefault="00A5400D" w:rsidP="000B0057">
            <w:pPr>
              <w:spacing w:after="0" w:line="240" w:lineRule="auto"/>
              <w:rPr>
                <w:rFonts w:ascii="Arial" w:eastAsia="Times New Roman" w:hAnsi="Arial" w:cs="Arial"/>
                <w:color w:val="000000"/>
                <w:sz w:val="16"/>
                <w:szCs w:val="16"/>
                <w:lang w:eastAsia="sl-SI"/>
              </w:rPr>
            </w:pPr>
            <w:r w:rsidRPr="00A71CBE">
              <w:rPr>
                <w:rFonts w:ascii="Arial" w:eastAsia="Times New Roman" w:hAnsi="Arial" w:cs="Arial"/>
                <w:color w:val="000000"/>
                <w:sz w:val="16"/>
                <w:szCs w:val="16"/>
                <w:lang w:eastAsia="sl-SI"/>
              </w:rPr>
              <w:t xml:space="preserve"> </w:t>
            </w:r>
          </w:p>
        </w:tc>
        <w:tc>
          <w:tcPr>
            <w:tcW w:w="624" w:type="dxa"/>
            <w:tcBorders>
              <w:top w:val="single" w:sz="4" w:space="0" w:color="auto"/>
              <w:left w:val="nil"/>
              <w:bottom w:val="single" w:sz="4" w:space="0" w:color="auto"/>
              <w:right w:val="nil"/>
            </w:tcBorders>
            <w:noWrap/>
            <w:hideMark/>
          </w:tcPr>
          <w:p w14:paraId="1491B057" w14:textId="77777777" w:rsidR="00A5400D" w:rsidRPr="00A71CBE" w:rsidRDefault="00A5400D" w:rsidP="000B0057">
            <w:pPr>
              <w:spacing w:after="0" w:line="240" w:lineRule="auto"/>
              <w:rPr>
                <w:rFonts w:ascii="Arial" w:eastAsia="Times New Roman" w:hAnsi="Arial" w:cs="Arial"/>
                <w:color w:val="000000"/>
                <w:sz w:val="16"/>
                <w:szCs w:val="16"/>
                <w:lang w:eastAsia="sl-SI"/>
              </w:rPr>
            </w:pPr>
          </w:p>
        </w:tc>
        <w:tc>
          <w:tcPr>
            <w:tcW w:w="5102" w:type="dxa"/>
            <w:tcBorders>
              <w:top w:val="single" w:sz="4" w:space="0" w:color="auto"/>
              <w:left w:val="nil"/>
              <w:bottom w:val="single" w:sz="4" w:space="0" w:color="auto"/>
              <w:right w:val="nil"/>
            </w:tcBorders>
            <w:hideMark/>
          </w:tcPr>
          <w:p w14:paraId="3426A657" w14:textId="77777777" w:rsidR="00A5400D" w:rsidRPr="00A71CBE" w:rsidRDefault="00A5400D" w:rsidP="000B0057">
            <w:pPr>
              <w:spacing w:after="0" w:line="240" w:lineRule="auto"/>
              <w:rPr>
                <w:rFonts w:ascii="Arial" w:eastAsia="Times New Roman" w:hAnsi="Arial" w:cs="Arial"/>
                <w:color w:val="000000"/>
                <w:sz w:val="16"/>
                <w:szCs w:val="16"/>
                <w:lang w:eastAsia="sl-SI"/>
              </w:rPr>
            </w:pPr>
          </w:p>
        </w:tc>
        <w:tc>
          <w:tcPr>
            <w:tcW w:w="964" w:type="dxa"/>
            <w:tcBorders>
              <w:top w:val="single" w:sz="4" w:space="0" w:color="auto"/>
              <w:left w:val="nil"/>
              <w:bottom w:val="single" w:sz="4" w:space="0" w:color="auto"/>
              <w:right w:val="nil"/>
            </w:tcBorders>
            <w:noWrap/>
            <w:hideMark/>
          </w:tcPr>
          <w:p w14:paraId="49C81BF1" w14:textId="77777777" w:rsidR="00A5400D" w:rsidRPr="00A71CBE" w:rsidRDefault="00A5400D" w:rsidP="000B0057">
            <w:pPr>
              <w:spacing w:after="0" w:line="240" w:lineRule="auto"/>
              <w:jc w:val="center"/>
              <w:rPr>
                <w:rFonts w:ascii="Arial" w:eastAsia="Times New Roman" w:hAnsi="Arial" w:cs="Arial"/>
                <w:color w:val="000000"/>
                <w:sz w:val="16"/>
                <w:szCs w:val="16"/>
                <w:lang w:eastAsia="sl-SI"/>
              </w:rPr>
            </w:pPr>
          </w:p>
        </w:tc>
        <w:tc>
          <w:tcPr>
            <w:tcW w:w="964" w:type="dxa"/>
            <w:tcBorders>
              <w:top w:val="single" w:sz="4" w:space="0" w:color="auto"/>
              <w:left w:val="nil"/>
              <w:bottom w:val="single" w:sz="4" w:space="0" w:color="auto"/>
              <w:right w:val="nil"/>
            </w:tcBorders>
            <w:noWrap/>
            <w:hideMark/>
          </w:tcPr>
          <w:p w14:paraId="1CE4B934" w14:textId="77777777" w:rsidR="00A5400D" w:rsidRPr="00A71CBE" w:rsidRDefault="00A5400D" w:rsidP="000B0057">
            <w:pPr>
              <w:spacing w:after="0" w:line="240" w:lineRule="auto"/>
              <w:jc w:val="center"/>
              <w:rPr>
                <w:rFonts w:ascii="Arial" w:eastAsia="Times New Roman" w:hAnsi="Arial" w:cs="Arial"/>
                <w:color w:val="000000"/>
                <w:sz w:val="16"/>
                <w:szCs w:val="16"/>
                <w:lang w:eastAsia="sl-SI"/>
              </w:rPr>
            </w:pPr>
          </w:p>
        </w:tc>
        <w:tc>
          <w:tcPr>
            <w:tcW w:w="964" w:type="dxa"/>
            <w:tcBorders>
              <w:top w:val="single" w:sz="4" w:space="0" w:color="auto"/>
              <w:left w:val="nil"/>
              <w:bottom w:val="single" w:sz="4" w:space="0" w:color="auto"/>
              <w:right w:val="nil"/>
            </w:tcBorders>
            <w:noWrap/>
            <w:hideMark/>
          </w:tcPr>
          <w:p w14:paraId="0DA1D2C4" w14:textId="77777777" w:rsidR="00A5400D" w:rsidRPr="00A71CBE" w:rsidRDefault="00A5400D" w:rsidP="000B0057">
            <w:pPr>
              <w:spacing w:after="0" w:line="240" w:lineRule="auto"/>
              <w:jc w:val="center"/>
              <w:rPr>
                <w:rFonts w:ascii="Arial" w:eastAsia="Times New Roman" w:hAnsi="Arial" w:cs="Arial"/>
                <w:color w:val="000000"/>
                <w:sz w:val="16"/>
                <w:szCs w:val="16"/>
                <w:lang w:eastAsia="sl-SI"/>
              </w:rPr>
            </w:pPr>
          </w:p>
        </w:tc>
      </w:tr>
      <w:tr w:rsidR="00A5400D" w:rsidRPr="000761D4" w14:paraId="0DCE16D7" w14:textId="77777777" w:rsidTr="00FC29C3">
        <w:trPr>
          <w:trHeight w:val="20"/>
        </w:trPr>
        <w:tc>
          <w:tcPr>
            <w:tcW w:w="801" w:type="dxa"/>
            <w:tcBorders>
              <w:top w:val="single" w:sz="4" w:space="0" w:color="auto"/>
              <w:left w:val="single" w:sz="4" w:space="0" w:color="auto"/>
              <w:bottom w:val="single" w:sz="4" w:space="0" w:color="auto"/>
              <w:right w:val="single" w:sz="4" w:space="0" w:color="auto"/>
            </w:tcBorders>
            <w:noWrap/>
            <w:hideMark/>
          </w:tcPr>
          <w:p w14:paraId="119817DF" w14:textId="77777777" w:rsidR="00A5400D" w:rsidRPr="00F2223D" w:rsidRDefault="00A5400D" w:rsidP="000B0057">
            <w:pPr>
              <w:spacing w:after="0" w:line="240" w:lineRule="auto"/>
              <w:rPr>
                <w:rFonts w:ascii="Arial" w:eastAsia="Times New Roman" w:hAnsi="Arial" w:cs="Arial"/>
                <w:b/>
                <w:bCs/>
                <w:color w:val="000000"/>
                <w:lang w:eastAsia="sl-SI"/>
              </w:rPr>
            </w:pPr>
            <w:proofErr w:type="spellStart"/>
            <w:r w:rsidRPr="00F2223D">
              <w:rPr>
                <w:rFonts w:ascii="Arial" w:eastAsia="Times New Roman" w:hAnsi="Arial" w:cs="Arial"/>
                <w:b/>
                <w:bCs/>
                <w:color w:val="000000"/>
                <w:lang w:eastAsia="sl-SI"/>
              </w:rPr>
              <w:t>CC.Si</w:t>
            </w:r>
            <w:proofErr w:type="spellEnd"/>
          </w:p>
        </w:tc>
        <w:tc>
          <w:tcPr>
            <w:tcW w:w="624" w:type="dxa"/>
            <w:tcBorders>
              <w:top w:val="single" w:sz="4" w:space="0" w:color="auto"/>
              <w:left w:val="nil"/>
              <w:bottom w:val="single" w:sz="4" w:space="0" w:color="auto"/>
              <w:right w:val="single" w:sz="4" w:space="0" w:color="auto"/>
            </w:tcBorders>
            <w:noWrap/>
            <w:hideMark/>
          </w:tcPr>
          <w:p w14:paraId="12D87166" w14:textId="77777777" w:rsidR="00A5400D" w:rsidRPr="00F2223D" w:rsidRDefault="00A5400D" w:rsidP="000B0057">
            <w:pPr>
              <w:spacing w:after="0" w:line="240" w:lineRule="auto"/>
              <w:rPr>
                <w:rFonts w:ascii="Arial" w:eastAsia="Times New Roman" w:hAnsi="Arial" w:cs="Arial"/>
                <w:b/>
                <w:bCs/>
                <w:color w:val="000000"/>
                <w:lang w:eastAsia="sl-SI"/>
              </w:rPr>
            </w:pPr>
            <w:r>
              <w:rPr>
                <w:rFonts w:ascii="Arial" w:eastAsia="Times New Roman" w:hAnsi="Arial" w:cs="Arial"/>
                <w:b/>
                <w:bCs/>
                <w:color w:val="000000"/>
                <w:lang w:eastAsia="sl-SI"/>
              </w:rPr>
              <w:t>12</w:t>
            </w:r>
          </w:p>
        </w:tc>
        <w:tc>
          <w:tcPr>
            <w:tcW w:w="5102" w:type="dxa"/>
            <w:tcBorders>
              <w:top w:val="single" w:sz="4" w:space="0" w:color="auto"/>
              <w:left w:val="nil"/>
              <w:bottom w:val="single" w:sz="4" w:space="0" w:color="auto"/>
              <w:right w:val="single" w:sz="4" w:space="0" w:color="auto"/>
            </w:tcBorders>
            <w:hideMark/>
          </w:tcPr>
          <w:p w14:paraId="1483100D" w14:textId="77777777" w:rsidR="00A5400D" w:rsidRPr="00F2223D" w:rsidRDefault="00A5400D" w:rsidP="000B0057">
            <w:pPr>
              <w:spacing w:after="0" w:line="240" w:lineRule="auto"/>
              <w:ind w:right="72"/>
              <w:rPr>
                <w:rFonts w:ascii="Arial" w:eastAsia="Times New Roman" w:hAnsi="Arial" w:cs="Arial"/>
                <w:b/>
                <w:bCs/>
                <w:color w:val="000000"/>
                <w:lang w:eastAsia="sl-SI"/>
              </w:rPr>
            </w:pPr>
            <w:r w:rsidRPr="00F2223D">
              <w:rPr>
                <w:rFonts w:ascii="Arial" w:eastAsia="Times New Roman" w:hAnsi="Arial" w:cs="Arial"/>
                <w:b/>
                <w:bCs/>
                <w:color w:val="000000"/>
                <w:lang w:eastAsia="sl-SI"/>
              </w:rPr>
              <w:t xml:space="preserve">NESTANOVANJSKE STAVBE </w:t>
            </w:r>
          </w:p>
        </w:tc>
        <w:tc>
          <w:tcPr>
            <w:tcW w:w="964" w:type="dxa"/>
            <w:tcBorders>
              <w:top w:val="single" w:sz="4" w:space="0" w:color="auto"/>
              <w:left w:val="nil"/>
              <w:bottom w:val="single" w:sz="4" w:space="0" w:color="auto"/>
              <w:right w:val="single" w:sz="4" w:space="0" w:color="auto"/>
            </w:tcBorders>
            <w:noWrap/>
          </w:tcPr>
          <w:p w14:paraId="030B8CD5" w14:textId="77777777" w:rsidR="00A5400D" w:rsidRPr="000761D4" w:rsidRDefault="00A5400D" w:rsidP="000B0057">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tcPr>
          <w:p w14:paraId="6D266D24" w14:textId="77777777" w:rsidR="00A5400D" w:rsidRPr="000761D4" w:rsidRDefault="00A5400D" w:rsidP="000B0057">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tcPr>
          <w:p w14:paraId="7635ECE5" w14:textId="77777777" w:rsidR="00A5400D" w:rsidRPr="000761D4" w:rsidRDefault="00A5400D" w:rsidP="000B0057">
            <w:pPr>
              <w:spacing w:after="0" w:line="240" w:lineRule="auto"/>
              <w:jc w:val="center"/>
              <w:rPr>
                <w:rFonts w:ascii="Arial" w:eastAsia="Times New Roman" w:hAnsi="Arial" w:cs="Arial"/>
                <w:b/>
                <w:bCs/>
                <w:color w:val="000000"/>
                <w:lang w:eastAsia="sl-SI"/>
              </w:rPr>
            </w:pPr>
          </w:p>
        </w:tc>
      </w:tr>
      <w:tr w:rsidR="00924AB1" w:rsidRPr="00F2223D" w14:paraId="5E454E28"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364EDD25"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121</w:t>
            </w:r>
          </w:p>
        </w:tc>
        <w:tc>
          <w:tcPr>
            <w:tcW w:w="624" w:type="dxa"/>
            <w:tcBorders>
              <w:top w:val="nil"/>
              <w:left w:val="nil"/>
              <w:bottom w:val="single" w:sz="4" w:space="0" w:color="auto"/>
              <w:right w:val="single" w:sz="4" w:space="0" w:color="auto"/>
            </w:tcBorders>
            <w:noWrap/>
            <w:hideMark/>
          </w:tcPr>
          <w:p w14:paraId="0A86A046"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w:t>
            </w:r>
          </w:p>
        </w:tc>
        <w:tc>
          <w:tcPr>
            <w:tcW w:w="5102" w:type="dxa"/>
            <w:tcBorders>
              <w:top w:val="nil"/>
              <w:left w:val="nil"/>
              <w:bottom w:val="single" w:sz="4" w:space="0" w:color="auto"/>
              <w:right w:val="single" w:sz="4" w:space="0" w:color="auto"/>
            </w:tcBorders>
            <w:hideMark/>
          </w:tcPr>
          <w:p w14:paraId="69BF4A03"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Gostinske stavbe</w:t>
            </w:r>
          </w:p>
        </w:tc>
        <w:tc>
          <w:tcPr>
            <w:tcW w:w="964" w:type="dxa"/>
            <w:tcBorders>
              <w:top w:val="nil"/>
              <w:left w:val="nil"/>
              <w:bottom w:val="single" w:sz="4" w:space="0" w:color="auto"/>
              <w:right w:val="single" w:sz="4" w:space="0" w:color="auto"/>
            </w:tcBorders>
            <w:noWrap/>
            <w:hideMark/>
          </w:tcPr>
          <w:p w14:paraId="6A8731D9" w14:textId="21CA3C6D"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F904D16" w14:textId="2BD7F8C9"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DEA3D7A" w14:textId="667CD36C"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924AB1" w:rsidRPr="00F2223D" w14:paraId="57C403B1"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23D43065"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122</w:t>
            </w:r>
          </w:p>
        </w:tc>
        <w:tc>
          <w:tcPr>
            <w:tcW w:w="624" w:type="dxa"/>
            <w:tcBorders>
              <w:top w:val="nil"/>
              <w:left w:val="nil"/>
              <w:bottom w:val="single" w:sz="4" w:space="0" w:color="auto"/>
              <w:right w:val="single" w:sz="4" w:space="0" w:color="auto"/>
            </w:tcBorders>
            <w:noWrap/>
            <w:hideMark/>
          </w:tcPr>
          <w:p w14:paraId="1E5160B2"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w:t>
            </w:r>
          </w:p>
        </w:tc>
        <w:tc>
          <w:tcPr>
            <w:tcW w:w="5102" w:type="dxa"/>
            <w:tcBorders>
              <w:top w:val="nil"/>
              <w:left w:val="nil"/>
              <w:bottom w:val="single" w:sz="4" w:space="0" w:color="auto"/>
              <w:right w:val="single" w:sz="4" w:space="0" w:color="auto"/>
            </w:tcBorders>
            <w:hideMark/>
          </w:tcPr>
          <w:p w14:paraId="32F74383"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Poslovne in upravne stavbe</w:t>
            </w:r>
          </w:p>
        </w:tc>
        <w:tc>
          <w:tcPr>
            <w:tcW w:w="964" w:type="dxa"/>
            <w:tcBorders>
              <w:top w:val="nil"/>
              <w:left w:val="nil"/>
              <w:bottom w:val="single" w:sz="4" w:space="0" w:color="auto"/>
              <w:right w:val="single" w:sz="4" w:space="0" w:color="auto"/>
            </w:tcBorders>
            <w:noWrap/>
            <w:hideMark/>
          </w:tcPr>
          <w:p w14:paraId="52E5D0EE" w14:textId="5DC7CE6B"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58D1A38" w14:textId="407D4284"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2133B56E" w14:textId="5546C632"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924AB1" w:rsidRPr="00F2223D" w14:paraId="06F20FD6"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15CE8920"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12301</w:t>
            </w:r>
          </w:p>
        </w:tc>
        <w:tc>
          <w:tcPr>
            <w:tcW w:w="624" w:type="dxa"/>
            <w:tcBorders>
              <w:top w:val="nil"/>
              <w:left w:val="nil"/>
              <w:bottom w:val="single" w:sz="4" w:space="0" w:color="auto"/>
              <w:right w:val="single" w:sz="4" w:space="0" w:color="auto"/>
            </w:tcBorders>
            <w:noWrap/>
            <w:hideMark/>
          </w:tcPr>
          <w:p w14:paraId="2F6F52B7"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3</w:t>
            </w:r>
          </w:p>
        </w:tc>
        <w:tc>
          <w:tcPr>
            <w:tcW w:w="5102" w:type="dxa"/>
            <w:tcBorders>
              <w:top w:val="nil"/>
              <w:left w:val="nil"/>
              <w:bottom w:val="single" w:sz="4" w:space="0" w:color="auto"/>
              <w:right w:val="single" w:sz="4" w:space="0" w:color="auto"/>
            </w:tcBorders>
            <w:hideMark/>
          </w:tcPr>
          <w:p w14:paraId="5CC4F1E6"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Trgovske stavbe</w:t>
            </w:r>
          </w:p>
        </w:tc>
        <w:tc>
          <w:tcPr>
            <w:tcW w:w="964" w:type="dxa"/>
            <w:tcBorders>
              <w:top w:val="nil"/>
              <w:left w:val="nil"/>
              <w:bottom w:val="single" w:sz="4" w:space="0" w:color="auto"/>
              <w:right w:val="single" w:sz="4" w:space="0" w:color="auto"/>
            </w:tcBorders>
            <w:noWrap/>
            <w:hideMark/>
          </w:tcPr>
          <w:p w14:paraId="0A80DFF9" w14:textId="172E5883"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D1CF7A7" w14:textId="2A4BD1E8"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2B556AE1" w14:textId="68066617"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AC4560" w14:paraId="7B5F65CC"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0F562CE8"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12302</w:t>
            </w:r>
          </w:p>
        </w:tc>
        <w:tc>
          <w:tcPr>
            <w:tcW w:w="624" w:type="dxa"/>
            <w:tcBorders>
              <w:top w:val="nil"/>
              <w:left w:val="nil"/>
              <w:bottom w:val="single" w:sz="4" w:space="0" w:color="auto"/>
              <w:right w:val="single" w:sz="4" w:space="0" w:color="auto"/>
            </w:tcBorders>
            <w:noWrap/>
          </w:tcPr>
          <w:p w14:paraId="7805818A"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4</w:t>
            </w:r>
          </w:p>
        </w:tc>
        <w:tc>
          <w:tcPr>
            <w:tcW w:w="5102" w:type="dxa"/>
            <w:tcBorders>
              <w:top w:val="nil"/>
              <w:left w:val="nil"/>
              <w:bottom w:val="single" w:sz="4" w:space="0" w:color="auto"/>
              <w:right w:val="single" w:sz="4" w:space="0" w:color="auto"/>
            </w:tcBorders>
          </w:tcPr>
          <w:p w14:paraId="0647935B"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Sejemske dvorane, razstavišča</w:t>
            </w:r>
          </w:p>
        </w:tc>
        <w:tc>
          <w:tcPr>
            <w:tcW w:w="964" w:type="dxa"/>
            <w:tcBorders>
              <w:top w:val="nil"/>
              <w:left w:val="nil"/>
              <w:bottom w:val="single" w:sz="4" w:space="0" w:color="auto"/>
              <w:right w:val="single" w:sz="4" w:space="0" w:color="auto"/>
            </w:tcBorders>
            <w:noWrap/>
          </w:tcPr>
          <w:p w14:paraId="02ECC63B" w14:textId="58876BA7" w:rsidR="00924AB1" w:rsidRPr="00924AB1" w:rsidRDefault="00924AB1" w:rsidP="00924AB1">
            <w:pPr>
              <w:spacing w:after="0" w:line="240" w:lineRule="auto"/>
              <w:jc w:val="center"/>
              <w:rPr>
                <w:rFonts w:ascii="Arial" w:eastAsia="Times New Roman" w:hAnsi="Arial" w:cs="Arial"/>
                <w:color w:val="000000"/>
                <w:lang w:eastAsia="sl-SI"/>
              </w:rPr>
            </w:pPr>
            <w:r w:rsidRPr="00AC4560">
              <w:rPr>
                <w:rFonts w:ascii="Arial" w:eastAsia="Times New Roman" w:hAnsi="Arial" w:cs="Arial"/>
                <w:lang w:eastAsia="sl-SI"/>
              </w:rPr>
              <w:t>–</w:t>
            </w:r>
          </w:p>
        </w:tc>
        <w:tc>
          <w:tcPr>
            <w:tcW w:w="964" w:type="dxa"/>
            <w:tcBorders>
              <w:top w:val="nil"/>
              <w:left w:val="nil"/>
              <w:bottom w:val="single" w:sz="4" w:space="0" w:color="auto"/>
              <w:right w:val="single" w:sz="4" w:space="0" w:color="auto"/>
            </w:tcBorders>
            <w:noWrap/>
          </w:tcPr>
          <w:p w14:paraId="507D7370" w14:textId="2A751822" w:rsidR="00924AB1" w:rsidRPr="00924AB1" w:rsidRDefault="00924AB1" w:rsidP="00924AB1">
            <w:pPr>
              <w:spacing w:after="0" w:line="240" w:lineRule="auto"/>
              <w:jc w:val="center"/>
              <w:rPr>
                <w:rFonts w:ascii="Arial" w:eastAsia="Times New Roman" w:hAnsi="Arial" w:cs="Arial"/>
                <w:color w:val="000000"/>
                <w:lang w:eastAsia="sl-SI"/>
              </w:rPr>
            </w:pPr>
            <w:r w:rsidRPr="00AC4560">
              <w:rPr>
                <w:rFonts w:ascii="Arial" w:eastAsia="Times New Roman" w:hAnsi="Arial" w:cs="Arial"/>
                <w:lang w:eastAsia="sl-SI"/>
              </w:rPr>
              <w:t>–</w:t>
            </w:r>
          </w:p>
        </w:tc>
        <w:tc>
          <w:tcPr>
            <w:tcW w:w="964" w:type="dxa"/>
            <w:tcBorders>
              <w:top w:val="nil"/>
              <w:left w:val="nil"/>
              <w:bottom w:val="single" w:sz="4" w:space="0" w:color="auto"/>
              <w:right w:val="single" w:sz="4" w:space="0" w:color="auto"/>
            </w:tcBorders>
            <w:noWrap/>
          </w:tcPr>
          <w:p w14:paraId="77C27DC2" w14:textId="5E39C3B4"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lang w:eastAsia="sl-SI"/>
              </w:rPr>
              <w:t>–</w:t>
            </w:r>
          </w:p>
        </w:tc>
      </w:tr>
      <w:tr w:rsidR="00924AB1" w:rsidRPr="00F2223D" w14:paraId="4A89CA32"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15D139B9"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12303</w:t>
            </w:r>
          </w:p>
        </w:tc>
        <w:tc>
          <w:tcPr>
            <w:tcW w:w="624" w:type="dxa"/>
            <w:tcBorders>
              <w:top w:val="nil"/>
              <w:left w:val="nil"/>
              <w:bottom w:val="single" w:sz="4" w:space="0" w:color="auto"/>
              <w:right w:val="single" w:sz="4" w:space="0" w:color="auto"/>
            </w:tcBorders>
            <w:noWrap/>
            <w:hideMark/>
          </w:tcPr>
          <w:p w14:paraId="16A0365E"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5</w:t>
            </w:r>
          </w:p>
        </w:tc>
        <w:tc>
          <w:tcPr>
            <w:tcW w:w="5102" w:type="dxa"/>
            <w:tcBorders>
              <w:top w:val="nil"/>
              <w:left w:val="nil"/>
              <w:bottom w:val="single" w:sz="4" w:space="0" w:color="auto"/>
              <w:right w:val="single" w:sz="4" w:space="0" w:color="auto"/>
            </w:tcBorders>
            <w:hideMark/>
          </w:tcPr>
          <w:p w14:paraId="1B52648E"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Oskrbne postaje</w:t>
            </w:r>
          </w:p>
        </w:tc>
        <w:tc>
          <w:tcPr>
            <w:tcW w:w="964" w:type="dxa"/>
            <w:tcBorders>
              <w:top w:val="nil"/>
              <w:left w:val="nil"/>
              <w:bottom w:val="single" w:sz="4" w:space="0" w:color="auto"/>
              <w:right w:val="single" w:sz="4" w:space="0" w:color="auto"/>
            </w:tcBorders>
            <w:noWrap/>
            <w:hideMark/>
          </w:tcPr>
          <w:p w14:paraId="42E85C19" w14:textId="6915A8A7"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672213FB" w14:textId="4A1BD7C2"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2165696A" w14:textId="7EF40DD1"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B377FB" w14:paraId="48F12190"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231EACF8"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12304</w:t>
            </w:r>
          </w:p>
        </w:tc>
        <w:tc>
          <w:tcPr>
            <w:tcW w:w="624" w:type="dxa"/>
            <w:tcBorders>
              <w:top w:val="nil"/>
              <w:left w:val="nil"/>
              <w:bottom w:val="single" w:sz="4" w:space="0" w:color="auto"/>
              <w:right w:val="single" w:sz="4" w:space="0" w:color="auto"/>
            </w:tcBorders>
            <w:noWrap/>
            <w:hideMark/>
          </w:tcPr>
          <w:p w14:paraId="6ADE6089"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6</w:t>
            </w:r>
          </w:p>
        </w:tc>
        <w:tc>
          <w:tcPr>
            <w:tcW w:w="5102" w:type="dxa"/>
            <w:tcBorders>
              <w:top w:val="nil"/>
              <w:left w:val="nil"/>
              <w:bottom w:val="single" w:sz="4" w:space="0" w:color="auto"/>
              <w:right w:val="single" w:sz="4" w:space="0" w:color="auto"/>
            </w:tcBorders>
            <w:hideMark/>
          </w:tcPr>
          <w:p w14:paraId="702A5BAE"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Stavbe za storitvene dejavnosti, razen kemične čistilnice, avtopralnice in avtomehanične delavnice</w:t>
            </w:r>
          </w:p>
        </w:tc>
        <w:tc>
          <w:tcPr>
            <w:tcW w:w="964" w:type="dxa"/>
            <w:tcBorders>
              <w:top w:val="nil"/>
              <w:left w:val="nil"/>
              <w:bottom w:val="single" w:sz="4" w:space="0" w:color="auto"/>
              <w:right w:val="single" w:sz="4" w:space="0" w:color="auto"/>
            </w:tcBorders>
            <w:noWrap/>
            <w:hideMark/>
          </w:tcPr>
          <w:p w14:paraId="240C226A" w14:textId="73C3147E" w:rsidR="00924AB1" w:rsidRPr="00924AB1" w:rsidRDefault="00924AB1" w:rsidP="00924AB1">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0910E42" w14:textId="5A0F134B" w:rsidR="00924AB1" w:rsidRPr="00924AB1" w:rsidRDefault="00924AB1" w:rsidP="00924AB1">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7DCB3F8" w14:textId="1DF6127F"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15C6FAA0"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65A168E7" w14:textId="77777777" w:rsidR="00924AB1" w:rsidRPr="00924AB1" w:rsidRDefault="00924AB1" w:rsidP="00924AB1">
            <w:pPr>
              <w:spacing w:after="0" w:line="240" w:lineRule="auto"/>
              <w:rPr>
                <w:rFonts w:ascii="Arial" w:eastAsia="Times New Roman" w:hAnsi="Arial" w:cs="Arial"/>
                <w:color w:val="000000"/>
                <w:lang w:eastAsia="sl-SI"/>
              </w:rPr>
            </w:pPr>
          </w:p>
        </w:tc>
        <w:tc>
          <w:tcPr>
            <w:tcW w:w="624" w:type="dxa"/>
            <w:tcBorders>
              <w:top w:val="nil"/>
              <w:left w:val="nil"/>
              <w:bottom w:val="single" w:sz="4" w:space="0" w:color="auto"/>
              <w:right w:val="single" w:sz="4" w:space="0" w:color="auto"/>
            </w:tcBorders>
            <w:noWrap/>
          </w:tcPr>
          <w:p w14:paraId="7C424CB7"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6 a</w:t>
            </w:r>
          </w:p>
        </w:tc>
        <w:tc>
          <w:tcPr>
            <w:tcW w:w="5102" w:type="dxa"/>
            <w:tcBorders>
              <w:top w:val="nil"/>
              <w:left w:val="nil"/>
              <w:bottom w:val="single" w:sz="4" w:space="0" w:color="auto"/>
              <w:right w:val="single" w:sz="4" w:space="0" w:color="auto"/>
            </w:tcBorders>
          </w:tcPr>
          <w:p w14:paraId="168610C7"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Kemične čistilnice, avtopralnice in avtomehanične delavnice</w:t>
            </w:r>
          </w:p>
        </w:tc>
        <w:tc>
          <w:tcPr>
            <w:tcW w:w="964" w:type="dxa"/>
            <w:tcBorders>
              <w:top w:val="nil"/>
              <w:left w:val="nil"/>
              <w:bottom w:val="single" w:sz="4" w:space="0" w:color="auto"/>
              <w:right w:val="single" w:sz="4" w:space="0" w:color="auto"/>
            </w:tcBorders>
            <w:noWrap/>
          </w:tcPr>
          <w:p w14:paraId="303E655B" w14:textId="04305B32" w:rsidR="00924AB1" w:rsidRPr="00924AB1" w:rsidRDefault="00924AB1" w:rsidP="00924AB1">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64C31D56" w14:textId="0C1FAC42" w:rsidR="00924AB1" w:rsidRPr="00924AB1" w:rsidRDefault="00924AB1" w:rsidP="00924AB1">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2C495ECF" w14:textId="4E274476"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6E9B191D"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0D899449"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1241</w:t>
            </w:r>
          </w:p>
        </w:tc>
        <w:tc>
          <w:tcPr>
            <w:tcW w:w="624" w:type="dxa"/>
            <w:tcBorders>
              <w:top w:val="nil"/>
              <w:left w:val="nil"/>
              <w:bottom w:val="single" w:sz="4" w:space="0" w:color="auto"/>
              <w:right w:val="single" w:sz="4" w:space="0" w:color="auto"/>
            </w:tcBorders>
            <w:noWrap/>
          </w:tcPr>
          <w:p w14:paraId="720A64EC"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7</w:t>
            </w:r>
          </w:p>
        </w:tc>
        <w:tc>
          <w:tcPr>
            <w:tcW w:w="5102" w:type="dxa"/>
            <w:tcBorders>
              <w:top w:val="nil"/>
              <w:left w:val="nil"/>
              <w:bottom w:val="single" w:sz="4" w:space="0" w:color="auto"/>
              <w:right w:val="single" w:sz="4" w:space="0" w:color="auto"/>
            </w:tcBorders>
          </w:tcPr>
          <w:p w14:paraId="13CE989D"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Postajna poslopja, terminali, stavbe za izvajanje komunikacij ter z njimi povezane stavbe</w:t>
            </w:r>
          </w:p>
        </w:tc>
        <w:tc>
          <w:tcPr>
            <w:tcW w:w="964" w:type="dxa"/>
            <w:tcBorders>
              <w:top w:val="nil"/>
              <w:left w:val="nil"/>
              <w:bottom w:val="single" w:sz="4" w:space="0" w:color="auto"/>
              <w:right w:val="single" w:sz="4" w:space="0" w:color="auto"/>
            </w:tcBorders>
            <w:noWrap/>
          </w:tcPr>
          <w:p w14:paraId="77C181A5" w14:textId="537A3EA7"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55978323" w14:textId="0AB916BC" w:rsidR="00924AB1" w:rsidRPr="00924AB1" w:rsidRDefault="00924AB1" w:rsidP="00924AB1">
            <w:pPr>
              <w:spacing w:after="0" w:line="240" w:lineRule="auto"/>
              <w:jc w:val="center"/>
              <w:rPr>
                <w:rFonts w:ascii="Arial" w:eastAsia="Times New Roman" w:hAnsi="Arial" w:cs="Arial"/>
                <w:color w:val="000000"/>
                <w:lang w:eastAsia="sl-SI"/>
              </w:rPr>
            </w:pPr>
            <w:proofErr w:type="spellStart"/>
            <w:r w:rsidRPr="000B0057">
              <w:rPr>
                <w:rFonts w:ascii="Arial" w:eastAsia="Times New Roman" w:hAnsi="Arial" w:cs="Arial"/>
                <w:lang w:eastAsia="sl-SI"/>
              </w:rPr>
              <w:t>pd</w:t>
            </w:r>
            <w:proofErr w:type="spellEnd"/>
          </w:p>
        </w:tc>
        <w:tc>
          <w:tcPr>
            <w:tcW w:w="964" w:type="dxa"/>
            <w:tcBorders>
              <w:top w:val="nil"/>
              <w:left w:val="nil"/>
              <w:bottom w:val="single" w:sz="4" w:space="0" w:color="auto"/>
              <w:right w:val="single" w:sz="4" w:space="0" w:color="auto"/>
            </w:tcBorders>
            <w:noWrap/>
          </w:tcPr>
          <w:p w14:paraId="308EBAA5" w14:textId="26D19925"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746019B6"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4F1F712F"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1242</w:t>
            </w:r>
          </w:p>
        </w:tc>
        <w:tc>
          <w:tcPr>
            <w:tcW w:w="624" w:type="dxa"/>
            <w:tcBorders>
              <w:top w:val="nil"/>
              <w:left w:val="nil"/>
              <w:bottom w:val="single" w:sz="4" w:space="0" w:color="auto"/>
              <w:right w:val="single" w:sz="4" w:space="0" w:color="auto"/>
            </w:tcBorders>
            <w:noWrap/>
            <w:hideMark/>
          </w:tcPr>
          <w:p w14:paraId="0445F776"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8</w:t>
            </w:r>
          </w:p>
        </w:tc>
        <w:tc>
          <w:tcPr>
            <w:tcW w:w="5102" w:type="dxa"/>
            <w:tcBorders>
              <w:top w:val="nil"/>
              <w:left w:val="nil"/>
              <w:bottom w:val="single" w:sz="4" w:space="0" w:color="auto"/>
              <w:right w:val="single" w:sz="4" w:space="0" w:color="auto"/>
            </w:tcBorders>
            <w:hideMark/>
          </w:tcPr>
          <w:p w14:paraId="0B33261D"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Garažne stavbe</w:t>
            </w:r>
          </w:p>
        </w:tc>
        <w:tc>
          <w:tcPr>
            <w:tcW w:w="964" w:type="dxa"/>
            <w:tcBorders>
              <w:top w:val="nil"/>
              <w:left w:val="nil"/>
              <w:bottom w:val="single" w:sz="4" w:space="0" w:color="auto"/>
              <w:right w:val="single" w:sz="4" w:space="0" w:color="auto"/>
            </w:tcBorders>
            <w:noWrap/>
            <w:hideMark/>
          </w:tcPr>
          <w:p w14:paraId="4449DB82" w14:textId="51ECF868"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6076F42C" w14:textId="04C7A571"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4E82360B" w14:textId="0B029111"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6EA86680"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25C75387"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1251</w:t>
            </w:r>
          </w:p>
        </w:tc>
        <w:tc>
          <w:tcPr>
            <w:tcW w:w="624" w:type="dxa"/>
            <w:tcBorders>
              <w:top w:val="nil"/>
              <w:left w:val="nil"/>
              <w:bottom w:val="single" w:sz="4" w:space="0" w:color="auto"/>
              <w:right w:val="single" w:sz="4" w:space="0" w:color="auto"/>
            </w:tcBorders>
            <w:noWrap/>
            <w:hideMark/>
          </w:tcPr>
          <w:p w14:paraId="6ADC37FC"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9</w:t>
            </w:r>
          </w:p>
        </w:tc>
        <w:tc>
          <w:tcPr>
            <w:tcW w:w="5102" w:type="dxa"/>
            <w:tcBorders>
              <w:top w:val="nil"/>
              <w:left w:val="nil"/>
              <w:bottom w:val="single" w:sz="4" w:space="0" w:color="auto"/>
              <w:right w:val="single" w:sz="4" w:space="0" w:color="auto"/>
            </w:tcBorders>
            <w:hideMark/>
          </w:tcPr>
          <w:p w14:paraId="1D5CA580"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Industrijske stavbe</w:t>
            </w:r>
          </w:p>
        </w:tc>
        <w:tc>
          <w:tcPr>
            <w:tcW w:w="964" w:type="dxa"/>
            <w:tcBorders>
              <w:top w:val="nil"/>
              <w:left w:val="nil"/>
              <w:bottom w:val="single" w:sz="4" w:space="0" w:color="auto"/>
              <w:right w:val="single" w:sz="4" w:space="0" w:color="auto"/>
            </w:tcBorders>
            <w:noWrap/>
            <w:hideMark/>
          </w:tcPr>
          <w:p w14:paraId="0645E929" w14:textId="7C83E023"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430E6C36" w14:textId="1BA4F22A"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1B5A34CD" w14:textId="6A3A89EF"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4CBF4E19"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4D712806"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1252</w:t>
            </w:r>
          </w:p>
        </w:tc>
        <w:tc>
          <w:tcPr>
            <w:tcW w:w="624" w:type="dxa"/>
            <w:tcBorders>
              <w:top w:val="nil"/>
              <w:left w:val="nil"/>
              <w:bottom w:val="single" w:sz="4" w:space="0" w:color="auto"/>
              <w:right w:val="single" w:sz="4" w:space="0" w:color="auto"/>
            </w:tcBorders>
            <w:noWrap/>
            <w:hideMark/>
          </w:tcPr>
          <w:p w14:paraId="09193AD6"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10</w:t>
            </w:r>
          </w:p>
        </w:tc>
        <w:tc>
          <w:tcPr>
            <w:tcW w:w="5102" w:type="dxa"/>
            <w:tcBorders>
              <w:top w:val="nil"/>
              <w:left w:val="nil"/>
              <w:bottom w:val="single" w:sz="4" w:space="0" w:color="auto"/>
              <w:right w:val="single" w:sz="4" w:space="0" w:color="auto"/>
            </w:tcBorders>
            <w:hideMark/>
          </w:tcPr>
          <w:p w14:paraId="27F2D040"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xml:space="preserve">Rezervoarji, silosi in skladiščne stavbe, razen silosov in skladišč nenevarnih snovi, rezervoarjev za zemeljski plin, nepretočnih greznic ter rezervoarjev in cistern za vodo  </w:t>
            </w:r>
          </w:p>
        </w:tc>
        <w:tc>
          <w:tcPr>
            <w:tcW w:w="964" w:type="dxa"/>
            <w:tcBorders>
              <w:top w:val="nil"/>
              <w:left w:val="nil"/>
              <w:bottom w:val="single" w:sz="4" w:space="0" w:color="auto"/>
              <w:right w:val="single" w:sz="4" w:space="0" w:color="auto"/>
            </w:tcBorders>
            <w:noWrap/>
            <w:hideMark/>
          </w:tcPr>
          <w:p w14:paraId="292BFD0B" w14:textId="62CA9354"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17976804" w14:textId="4FFA1769"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267E0CD7" w14:textId="1082E0E0"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568BCBF0"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6224058C"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w:t>
            </w:r>
          </w:p>
        </w:tc>
        <w:tc>
          <w:tcPr>
            <w:tcW w:w="624" w:type="dxa"/>
            <w:tcBorders>
              <w:top w:val="nil"/>
              <w:left w:val="nil"/>
              <w:bottom w:val="nil"/>
              <w:right w:val="nil"/>
            </w:tcBorders>
            <w:shd w:val="clear" w:color="000000" w:fill="FFFFFF"/>
            <w:noWrap/>
            <w:hideMark/>
          </w:tcPr>
          <w:p w14:paraId="1AF5BE5A"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10 a</w:t>
            </w:r>
          </w:p>
        </w:tc>
        <w:tc>
          <w:tcPr>
            <w:tcW w:w="5102" w:type="dxa"/>
            <w:tcBorders>
              <w:top w:val="nil"/>
              <w:left w:val="single" w:sz="4" w:space="0" w:color="auto"/>
              <w:bottom w:val="single" w:sz="4" w:space="0" w:color="auto"/>
              <w:right w:val="single" w:sz="4" w:space="0" w:color="auto"/>
            </w:tcBorders>
            <w:hideMark/>
          </w:tcPr>
          <w:p w14:paraId="60944B26"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Silosi in skladišča nenevarnih snovi</w:t>
            </w:r>
          </w:p>
        </w:tc>
        <w:tc>
          <w:tcPr>
            <w:tcW w:w="964" w:type="dxa"/>
            <w:tcBorders>
              <w:top w:val="nil"/>
              <w:left w:val="nil"/>
              <w:bottom w:val="single" w:sz="4" w:space="0" w:color="auto"/>
              <w:right w:val="single" w:sz="4" w:space="0" w:color="auto"/>
            </w:tcBorders>
            <w:noWrap/>
            <w:hideMark/>
          </w:tcPr>
          <w:p w14:paraId="3413E372" w14:textId="07F99F4F"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7A0962CE" w14:textId="4BDB7044" w:rsidR="00924AB1" w:rsidRPr="00924AB1" w:rsidRDefault="00924AB1" w:rsidP="00924AB1">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w:t>
            </w:r>
            <w:r>
              <w:rPr>
                <w:rFonts w:ascii="Arial" w:eastAsia="Times New Roman" w:hAnsi="Arial" w:cs="Arial"/>
                <w:color w:val="000000"/>
                <w:lang w:eastAsia="sl-SI"/>
              </w:rPr>
              <w:t>d</w:t>
            </w:r>
            <w:proofErr w:type="spellEnd"/>
          </w:p>
        </w:tc>
        <w:tc>
          <w:tcPr>
            <w:tcW w:w="964" w:type="dxa"/>
            <w:tcBorders>
              <w:top w:val="nil"/>
              <w:left w:val="nil"/>
              <w:bottom w:val="single" w:sz="4" w:space="0" w:color="auto"/>
              <w:right w:val="single" w:sz="4" w:space="0" w:color="auto"/>
            </w:tcBorders>
            <w:noWrap/>
            <w:hideMark/>
          </w:tcPr>
          <w:p w14:paraId="5520633C" w14:textId="0E615A71"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76781C8B"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4C1B998B"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w:t>
            </w:r>
          </w:p>
        </w:tc>
        <w:tc>
          <w:tcPr>
            <w:tcW w:w="624" w:type="dxa"/>
            <w:tcBorders>
              <w:top w:val="single" w:sz="4" w:space="0" w:color="auto"/>
              <w:left w:val="nil"/>
              <w:bottom w:val="single" w:sz="4" w:space="0" w:color="auto"/>
              <w:right w:val="single" w:sz="4" w:space="0" w:color="auto"/>
            </w:tcBorders>
            <w:noWrap/>
            <w:hideMark/>
          </w:tcPr>
          <w:p w14:paraId="59DE3DCA"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10 b</w:t>
            </w:r>
          </w:p>
        </w:tc>
        <w:tc>
          <w:tcPr>
            <w:tcW w:w="5102" w:type="dxa"/>
            <w:tcBorders>
              <w:top w:val="nil"/>
              <w:left w:val="nil"/>
              <w:bottom w:val="single" w:sz="4" w:space="0" w:color="auto"/>
              <w:right w:val="single" w:sz="4" w:space="0" w:color="auto"/>
            </w:tcBorders>
            <w:hideMark/>
          </w:tcPr>
          <w:p w14:paraId="3DF5557C"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Rezervoarji za zemeljski plin</w:t>
            </w:r>
          </w:p>
        </w:tc>
        <w:tc>
          <w:tcPr>
            <w:tcW w:w="964" w:type="dxa"/>
            <w:tcBorders>
              <w:top w:val="nil"/>
              <w:left w:val="nil"/>
              <w:bottom w:val="single" w:sz="4" w:space="0" w:color="auto"/>
              <w:right w:val="single" w:sz="4" w:space="0" w:color="auto"/>
            </w:tcBorders>
            <w:noWrap/>
            <w:hideMark/>
          </w:tcPr>
          <w:p w14:paraId="07DD4D7E" w14:textId="47D75221"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4FF28D46" w14:textId="02559160"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pp</w:t>
            </w:r>
          </w:p>
        </w:tc>
        <w:tc>
          <w:tcPr>
            <w:tcW w:w="964" w:type="dxa"/>
            <w:tcBorders>
              <w:top w:val="nil"/>
              <w:left w:val="nil"/>
              <w:bottom w:val="single" w:sz="4" w:space="0" w:color="auto"/>
              <w:right w:val="single" w:sz="4" w:space="0" w:color="auto"/>
            </w:tcBorders>
            <w:noWrap/>
            <w:hideMark/>
          </w:tcPr>
          <w:p w14:paraId="2722A09B" w14:textId="2A7694DB"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45A18205"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78EBF036" w14:textId="77777777" w:rsidR="00924AB1" w:rsidRPr="00924AB1" w:rsidRDefault="00924AB1" w:rsidP="00924AB1">
            <w:pPr>
              <w:spacing w:after="0" w:line="240" w:lineRule="auto"/>
              <w:rPr>
                <w:rFonts w:ascii="Arial" w:eastAsia="Times New Roman" w:hAnsi="Arial" w:cs="Arial"/>
                <w:color w:val="000000"/>
                <w:lang w:eastAsia="sl-SI"/>
              </w:rPr>
            </w:pPr>
          </w:p>
        </w:tc>
        <w:tc>
          <w:tcPr>
            <w:tcW w:w="624" w:type="dxa"/>
            <w:tcBorders>
              <w:top w:val="single" w:sz="4" w:space="0" w:color="auto"/>
              <w:left w:val="nil"/>
              <w:bottom w:val="single" w:sz="4" w:space="0" w:color="auto"/>
              <w:right w:val="single" w:sz="4" w:space="0" w:color="auto"/>
            </w:tcBorders>
            <w:noWrap/>
          </w:tcPr>
          <w:p w14:paraId="0E6B413B"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10 c</w:t>
            </w:r>
          </w:p>
        </w:tc>
        <w:tc>
          <w:tcPr>
            <w:tcW w:w="5102" w:type="dxa"/>
            <w:tcBorders>
              <w:top w:val="nil"/>
              <w:left w:val="nil"/>
              <w:bottom w:val="single" w:sz="4" w:space="0" w:color="auto"/>
              <w:right w:val="single" w:sz="4" w:space="0" w:color="auto"/>
            </w:tcBorders>
          </w:tcPr>
          <w:p w14:paraId="43B2206B"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Nepretočna greznica</w:t>
            </w:r>
          </w:p>
        </w:tc>
        <w:tc>
          <w:tcPr>
            <w:tcW w:w="964" w:type="dxa"/>
            <w:tcBorders>
              <w:top w:val="nil"/>
              <w:left w:val="nil"/>
              <w:bottom w:val="single" w:sz="4" w:space="0" w:color="auto"/>
              <w:right w:val="single" w:sz="4" w:space="0" w:color="auto"/>
            </w:tcBorders>
            <w:noWrap/>
          </w:tcPr>
          <w:p w14:paraId="23927440" w14:textId="2239595F" w:rsidR="00924AB1" w:rsidRPr="00924AB1" w:rsidRDefault="00924AB1" w:rsidP="00924AB1">
            <w:pPr>
              <w:spacing w:after="0" w:line="240" w:lineRule="auto"/>
              <w:jc w:val="center"/>
              <w:rPr>
                <w:rFonts w:ascii="Arial" w:eastAsia="Times New Roman" w:hAnsi="Arial" w:cs="Arial"/>
                <w:color w:val="000000"/>
                <w:lang w:eastAsia="sl-SI"/>
              </w:rPr>
            </w:pPr>
            <w:r w:rsidRPr="000B0057">
              <w:rPr>
                <w:rFonts w:ascii="Arial" w:eastAsia="Times New Roman" w:hAnsi="Arial" w:cs="Arial"/>
                <w:lang w:eastAsia="sl-SI"/>
              </w:rPr>
              <w:t>pd</w:t>
            </w:r>
            <w:r w:rsidRPr="000B0057">
              <w:rPr>
                <w:rFonts w:ascii="Arial" w:eastAsia="Times New Roman" w:hAnsi="Arial" w:cs="Arial"/>
                <w:vertAlign w:val="superscript"/>
                <w:lang w:eastAsia="sl-SI"/>
              </w:rPr>
              <w:t>1</w:t>
            </w:r>
          </w:p>
        </w:tc>
        <w:tc>
          <w:tcPr>
            <w:tcW w:w="964" w:type="dxa"/>
            <w:tcBorders>
              <w:top w:val="nil"/>
              <w:left w:val="nil"/>
              <w:bottom w:val="single" w:sz="4" w:space="0" w:color="auto"/>
              <w:right w:val="single" w:sz="4" w:space="0" w:color="auto"/>
            </w:tcBorders>
            <w:noWrap/>
          </w:tcPr>
          <w:p w14:paraId="44828AC0" w14:textId="28127526" w:rsidR="00924AB1" w:rsidRPr="00924AB1" w:rsidRDefault="00924AB1" w:rsidP="00924AB1">
            <w:pPr>
              <w:spacing w:after="0" w:line="240" w:lineRule="auto"/>
              <w:jc w:val="center"/>
              <w:rPr>
                <w:rFonts w:ascii="Arial" w:eastAsia="Times New Roman" w:hAnsi="Arial" w:cs="Arial"/>
                <w:color w:val="000000"/>
                <w:lang w:eastAsia="sl-SI"/>
              </w:rPr>
            </w:pPr>
            <w:r w:rsidRPr="000B0057">
              <w:rPr>
                <w:rFonts w:ascii="Arial" w:eastAsia="Times New Roman" w:hAnsi="Arial" w:cs="Arial"/>
                <w:lang w:eastAsia="sl-SI"/>
              </w:rPr>
              <w:t>+</w:t>
            </w:r>
            <w:r w:rsidRPr="000B0057">
              <w:rPr>
                <w:rFonts w:ascii="Arial" w:eastAsia="Times New Roman" w:hAnsi="Arial" w:cs="Arial"/>
                <w:vertAlign w:val="superscript"/>
                <w:lang w:eastAsia="sl-SI"/>
              </w:rPr>
              <w:t>1</w:t>
            </w:r>
          </w:p>
        </w:tc>
        <w:tc>
          <w:tcPr>
            <w:tcW w:w="964" w:type="dxa"/>
            <w:tcBorders>
              <w:top w:val="nil"/>
              <w:left w:val="nil"/>
              <w:bottom w:val="single" w:sz="4" w:space="0" w:color="auto"/>
              <w:right w:val="single" w:sz="4" w:space="0" w:color="auto"/>
            </w:tcBorders>
            <w:noWrap/>
          </w:tcPr>
          <w:p w14:paraId="5F11B6DF" w14:textId="1267B61C"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574A40" w14:paraId="2E278F4D"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6005E111" w14:textId="77777777" w:rsidR="00924AB1" w:rsidRPr="00924AB1" w:rsidRDefault="00924AB1" w:rsidP="00924AB1">
            <w:pPr>
              <w:spacing w:after="0" w:line="240" w:lineRule="auto"/>
              <w:rPr>
                <w:rFonts w:ascii="Arial" w:eastAsia="Times New Roman" w:hAnsi="Arial" w:cs="Arial"/>
                <w:color w:val="000000"/>
                <w:lang w:eastAsia="sl-SI"/>
              </w:rPr>
            </w:pPr>
          </w:p>
        </w:tc>
        <w:tc>
          <w:tcPr>
            <w:tcW w:w="624" w:type="dxa"/>
            <w:tcBorders>
              <w:top w:val="nil"/>
              <w:left w:val="nil"/>
              <w:bottom w:val="single" w:sz="4" w:space="0" w:color="auto"/>
              <w:right w:val="single" w:sz="4" w:space="0" w:color="auto"/>
            </w:tcBorders>
            <w:noWrap/>
          </w:tcPr>
          <w:p w14:paraId="5C982E8D"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hAnsi="Arial" w:cs="Arial"/>
              </w:rPr>
              <w:t>10 d</w:t>
            </w:r>
          </w:p>
        </w:tc>
        <w:tc>
          <w:tcPr>
            <w:tcW w:w="5102" w:type="dxa"/>
            <w:tcBorders>
              <w:top w:val="nil"/>
              <w:left w:val="nil"/>
              <w:bottom w:val="single" w:sz="4" w:space="0" w:color="auto"/>
              <w:right w:val="single" w:sz="4" w:space="0" w:color="auto"/>
            </w:tcBorders>
          </w:tcPr>
          <w:p w14:paraId="553ECE35"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hAnsi="Arial" w:cs="Arial"/>
              </w:rPr>
              <w:t>Rezervoarji in cisterne za vodo</w:t>
            </w:r>
          </w:p>
        </w:tc>
        <w:tc>
          <w:tcPr>
            <w:tcW w:w="964" w:type="dxa"/>
            <w:tcBorders>
              <w:top w:val="nil"/>
              <w:left w:val="nil"/>
              <w:bottom w:val="single" w:sz="4" w:space="0" w:color="auto"/>
              <w:right w:val="single" w:sz="4" w:space="0" w:color="auto"/>
            </w:tcBorders>
            <w:noWrap/>
          </w:tcPr>
          <w:p w14:paraId="6579B22D" w14:textId="2FC1FCFB" w:rsidR="00924AB1" w:rsidRPr="00924AB1" w:rsidRDefault="00924AB1" w:rsidP="00924AB1">
            <w:pPr>
              <w:spacing w:after="0" w:line="240" w:lineRule="auto"/>
              <w:jc w:val="center"/>
              <w:rPr>
                <w:rFonts w:ascii="Arial" w:eastAsia="Times New Roman" w:hAnsi="Arial" w:cs="Arial"/>
                <w:color w:val="000000"/>
                <w:lang w:eastAsia="sl-SI"/>
              </w:rPr>
            </w:pPr>
            <w:r w:rsidRPr="000B0057">
              <w:rPr>
                <w:rFonts w:ascii="Arial" w:eastAsia="Times New Roman" w:hAnsi="Arial" w:cs="Arial"/>
                <w:sz w:val="20"/>
                <w:szCs w:val="20"/>
                <w:lang w:eastAsia="sl-SI"/>
              </w:rPr>
              <w:t>+</w:t>
            </w:r>
          </w:p>
        </w:tc>
        <w:tc>
          <w:tcPr>
            <w:tcW w:w="964" w:type="dxa"/>
            <w:tcBorders>
              <w:top w:val="nil"/>
              <w:left w:val="nil"/>
              <w:bottom w:val="single" w:sz="4" w:space="0" w:color="auto"/>
              <w:right w:val="single" w:sz="4" w:space="0" w:color="auto"/>
            </w:tcBorders>
            <w:noWrap/>
          </w:tcPr>
          <w:p w14:paraId="08B549E8" w14:textId="119F9BEC"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2DE10FCA" w14:textId="323A27F1"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hAnsi="Arial" w:cs="Arial"/>
              </w:rPr>
              <w:t>–</w:t>
            </w:r>
          </w:p>
        </w:tc>
      </w:tr>
      <w:tr w:rsidR="00924AB1" w:rsidRPr="00F2223D" w14:paraId="276E4B07"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3EB14B6C"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1261</w:t>
            </w:r>
          </w:p>
        </w:tc>
        <w:tc>
          <w:tcPr>
            <w:tcW w:w="624" w:type="dxa"/>
            <w:tcBorders>
              <w:top w:val="nil"/>
              <w:left w:val="nil"/>
              <w:bottom w:val="single" w:sz="4" w:space="0" w:color="auto"/>
              <w:right w:val="single" w:sz="4" w:space="0" w:color="auto"/>
            </w:tcBorders>
            <w:noWrap/>
            <w:hideMark/>
          </w:tcPr>
          <w:p w14:paraId="32A74EE5"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11</w:t>
            </w:r>
          </w:p>
        </w:tc>
        <w:tc>
          <w:tcPr>
            <w:tcW w:w="5102" w:type="dxa"/>
            <w:tcBorders>
              <w:top w:val="nil"/>
              <w:left w:val="nil"/>
              <w:bottom w:val="single" w:sz="4" w:space="0" w:color="auto"/>
              <w:right w:val="single" w:sz="4" w:space="0" w:color="auto"/>
            </w:tcBorders>
            <w:hideMark/>
          </w:tcPr>
          <w:p w14:paraId="578A66CE"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Stavbe za kulturo in razvedrilo</w:t>
            </w:r>
          </w:p>
        </w:tc>
        <w:tc>
          <w:tcPr>
            <w:tcW w:w="964" w:type="dxa"/>
            <w:tcBorders>
              <w:top w:val="nil"/>
              <w:left w:val="nil"/>
              <w:bottom w:val="single" w:sz="4" w:space="0" w:color="auto"/>
              <w:right w:val="single" w:sz="4" w:space="0" w:color="auto"/>
            </w:tcBorders>
            <w:noWrap/>
            <w:hideMark/>
          </w:tcPr>
          <w:p w14:paraId="7396CED7" w14:textId="7C1B1BCB"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7B89FE6B" w14:textId="6DF932FC"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77F259DC" w14:textId="37063362"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15273757"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4D4119FE"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1262</w:t>
            </w:r>
          </w:p>
        </w:tc>
        <w:tc>
          <w:tcPr>
            <w:tcW w:w="624" w:type="dxa"/>
            <w:tcBorders>
              <w:top w:val="nil"/>
              <w:left w:val="nil"/>
              <w:bottom w:val="single" w:sz="4" w:space="0" w:color="auto"/>
              <w:right w:val="single" w:sz="4" w:space="0" w:color="auto"/>
            </w:tcBorders>
            <w:noWrap/>
            <w:hideMark/>
          </w:tcPr>
          <w:p w14:paraId="558F05EE"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w:t>
            </w:r>
          </w:p>
        </w:tc>
        <w:tc>
          <w:tcPr>
            <w:tcW w:w="5102" w:type="dxa"/>
            <w:tcBorders>
              <w:top w:val="nil"/>
              <w:left w:val="nil"/>
              <w:bottom w:val="single" w:sz="4" w:space="0" w:color="auto"/>
              <w:right w:val="single" w:sz="4" w:space="0" w:color="auto"/>
            </w:tcBorders>
            <w:hideMark/>
          </w:tcPr>
          <w:p w14:paraId="6AE36170"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Muzeji, arhivi in knjižnice</w:t>
            </w:r>
          </w:p>
        </w:tc>
        <w:tc>
          <w:tcPr>
            <w:tcW w:w="964" w:type="dxa"/>
            <w:tcBorders>
              <w:top w:val="nil"/>
              <w:left w:val="nil"/>
              <w:bottom w:val="single" w:sz="4" w:space="0" w:color="auto"/>
              <w:right w:val="single" w:sz="4" w:space="0" w:color="auto"/>
            </w:tcBorders>
            <w:noWrap/>
            <w:hideMark/>
          </w:tcPr>
          <w:p w14:paraId="301DE7B2" w14:textId="03EDFB2A"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64E619F" w14:textId="2660CD99"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803CEF5" w14:textId="5BC93573"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5E1603E0"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1C82D023"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1263</w:t>
            </w:r>
          </w:p>
        </w:tc>
        <w:tc>
          <w:tcPr>
            <w:tcW w:w="624" w:type="dxa"/>
            <w:tcBorders>
              <w:top w:val="nil"/>
              <w:left w:val="nil"/>
              <w:bottom w:val="single" w:sz="4" w:space="0" w:color="auto"/>
              <w:right w:val="single" w:sz="4" w:space="0" w:color="auto"/>
            </w:tcBorders>
            <w:noWrap/>
            <w:hideMark/>
          </w:tcPr>
          <w:p w14:paraId="617785C9"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13</w:t>
            </w:r>
          </w:p>
        </w:tc>
        <w:tc>
          <w:tcPr>
            <w:tcW w:w="5102" w:type="dxa"/>
            <w:tcBorders>
              <w:top w:val="nil"/>
              <w:left w:val="nil"/>
              <w:bottom w:val="single" w:sz="4" w:space="0" w:color="auto"/>
              <w:right w:val="single" w:sz="4" w:space="0" w:color="auto"/>
            </w:tcBorders>
            <w:hideMark/>
          </w:tcPr>
          <w:p w14:paraId="41545D44"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Stavbe za izobraževanje in znanstvenoraziskovalno delo</w:t>
            </w:r>
          </w:p>
        </w:tc>
        <w:tc>
          <w:tcPr>
            <w:tcW w:w="964" w:type="dxa"/>
            <w:tcBorders>
              <w:top w:val="nil"/>
              <w:left w:val="nil"/>
              <w:bottom w:val="single" w:sz="4" w:space="0" w:color="auto"/>
              <w:right w:val="single" w:sz="4" w:space="0" w:color="auto"/>
            </w:tcBorders>
            <w:noWrap/>
            <w:hideMark/>
          </w:tcPr>
          <w:p w14:paraId="5C8ACD19" w14:textId="511469A6"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3EB184A" w14:textId="5250E8CB"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7D0FB169" w14:textId="1725DC39"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5AD299A1"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0D9F9699"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1264</w:t>
            </w:r>
          </w:p>
        </w:tc>
        <w:tc>
          <w:tcPr>
            <w:tcW w:w="624" w:type="dxa"/>
            <w:tcBorders>
              <w:top w:val="nil"/>
              <w:left w:val="nil"/>
              <w:bottom w:val="single" w:sz="4" w:space="0" w:color="auto"/>
              <w:right w:val="single" w:sz="4" w:space="0" w:color="auto"/>
            </w:tcBorders>
            <w:noWrap/>
            <w:hideMark/>
          </w:tcPr>
          <w:p w14:paraId="3E61267A"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14</w:t>
            </w:r>
          </w:p>
        </w:tc>
        <w:tc>
          <w:tcPr>
            <w:tcW w:w="5102" w:type="dxa"/>
            <w:tcBorders>
              <w:top w:val="nil"/>
              <w:left w:val="nil"/>
              <w:bottom w:val="single" w:sz="4" w:space="0" w:color="auto"/>
              <w:right w:val="single" w:sz="4" w:space="0" w:color="auto"/>
            </w:tcBorders>
            <w:hideMark/>
          </w:tcPr>
          <w:p w14:paraId="300DE752"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Stavbe za zdravstveno oskrbo</w:t>
            </w:r>
          </w:p>
        </w:tc>
        <w:tc>
          <w:tcPr>
            <w:tcW w:w="964" w:type="dxa"/>
            <w:tcBorders>
              <w:top w:val="nil"/>
              <w:left w:val="nil"/>
              <w:bottom w:val="single" w:sz="4" w:space="0" w:color="auto"/>
              <w:right w:val="single" w:sz="4" w:space="0" w:color="auto"/>
            </w:tcBorders>
            <w:noWrap/>
            <w:hideMark/>
          </w:tcPr>
          <w:p w14:paraId="206FF5D4" w14:textId="227E4529"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23692F9" w14:textId="5E03C157"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2B0FC7B" w14:textId="612FF030"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144DFFB5"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5C5CA700"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1265</w:t>
            </w:r>
          </w:p>
        </w:tc>
        <w:tc>
          <w:tcPr>
            <w:tcW w:w="624" w:type="dxa"/>
            <w:tcBorders>
              <w:top w:val="nil"/>
              <w:left w:val="nil"/>
              <w:bottom w:val="single" w:sz="4" w:space="0" w:color="auto"/>
              <w:right w:val="single" w:sz="4" w:space="0" w:color="auto"/>
            </w:tcBorders>
            <w:noWrap/>
            <w:hideMark/>
          </w:tcPr>
          <w:p w14:paraId="697F8450"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15</w:t>
            </w:r>
          </w:p>
        </w:tc>
        <w:tc>
          <w:tcPr>
            <w:tcW w:w="5102" w:type="dxa"/>
            <w:tcBorders>
              <w:top w:val="nil"/>
              <w:left w:val="nil"/>
              <w:bottom w:val="single" w:sz="4" w:space="0" w:color="auto"/>
              <w:right w:val="single" w:sz="4" w:space="0" w:color="auto"/>
            </w:tcBorders>
            <w:hideMark/>
          </w:tcPr>
          <w:p w14:paraId="5C03DEAE"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Stavbe za šport</w:t>
            </w:r>
          </w:p>
        </w:tc>
        <w:tc>
          <w:tcPr>
            <w:tcW w:w="964" w:type="dxa"/>
            <w:tcBorders>
              <w:top w:val="nil"/>
              <w:left w:val="nil"/>
              <w:bottom w:val="single" w:sz="4" w:space="0" w:color="auto"/>
              <w:right w:val="single" w:sz="4" w:space="0" w:color="auto"/>
            </w:tcBorders>
            <w:noWrap/>
            <w:hideMark/>
          </w:tcPr>
          <w:p w14:paraId="1B82AF73" w14:textId="071E476B"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7F919A60" w14:textId="61FCF7B2"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FDC5FA5" w14:textId="2FA68F84"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28CA2163"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0F57702A"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12711</w:t>
            </w:r>
          </w:p>
        </w:tc>
        <w:tc>
          <w:tcPr>
            <w:tcW w:w="624" w:type="dxa"/>
            <w:tcBorders>
              <w:top w:val="nil"/>
              <w:left w:val="nil"/>
              <w:bottom w:val="single" w:sz="4" w:space="0" w:color="auto"/>
              <w:right w:val="single" w:sz="4" w:space="0" w:color="auto"/>
            </w:tcBorders>
            <w:noWrap/>
            <w:hideMark/>
          </w:tcPr>
          <w:p w14:paraId="2876B195"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16</w:t>
            </w:r>
          </w:p>
        </w:tc>
        <w:tc>
          <w:tcPr>
            <w:tcW w:w="5102" w:type="dxa"/>
            <w:tcBorders>
              <w:top w:val="nil"/>
              <w:left w:val="nil"/>
              <w:bottom w:val="single" w:sz="4" w:space="0" w:color="auto"/>
              <w:right w:val="single" w:sz="4" w:space="0" w:color="auto"/>
            </w:tcBorders>
            <w:hideMark/>
          </w:tcPr>
          <w:p w14:paraId="6C876F0D"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Stavbe za rastlinsko pridelavo</w:t>
            </w:r>
          </w:p>
        </w:tc>
        <w:tc>
          <w:tcPr>
            <w:tcW w:w="964" w:type="dxa"/>
            <w:tcBorders>
              <w:top w:val="nil"/>
              <w:left w:val="nil"/>
              <w:bottom w:val="single" w:sz="4" w:space="0" w:color="auto"/>
              <w:right w:val="single" w:sz="4" w:space="0" w:color="auto"/>
            </w:tcBorders>
            <w:noWrap/>
            <w:hideMark/>
          </w:tcPr>
          <w:p w14:paraId="22BC4255" w14:textId="23DC84E9"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pp</w:t>
            </w:r>
          </w:p>
        </w:tc>
        <w:tc>
          <w:tcPr>
            <w:tcW w:w="964" w:type="dxa"/>
            <w:tcBorders>
              <w:top w:val="nil"/>
              <w:left w:val="nil"/>
              <w:bottom w:val="single" w:sz="4" w:space="0" w:color="auto"/>
              <w:right w:val="single" w:sz="4" w:space="0" w:color="auto"/>
            </w:tcBorders>
            <w:noWrap/>
            <w:hideMark/>
          </w:tcPr>
          <w:p w14:paraId="2B496D0E" w14:textId="528695F5" w:rsidR="00924AB1" w:rsidRPr="00924AB1" w:rsidRDefault="00924AB1" w:rsidP="00924AB1">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3AE97213" w14:textId="5DE39CD5"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04629DB1"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6D6FAEAD"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12712</w:t>
            </w:r>
          </w:p>
        </w:tc>
        <w:tc>
          <w:tcPr>
            <w:tcW w:w="624" w:type="dxa"/>
            <w:tcBorders>
              <w:top w:val="nil"/>
              <w:left w:val="nil"/>
              <w:bottom w:val="single" w:sz="4" w:space="0" w:color="auto"/>
              <w:right w:val="single" w:sz="4" w:space="0" w:color="auto"/>
            </w:tcBorders>
            <w:noWrap/>
            <w:hideMark/>
          </w:tcPr>
          <w:p w14:paraId="708D0946"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17</w:t>
            </w:r>
          </w:p>
        </w:tc>
        <w:tc>
          <w:tcPr>
            <w:tcW w:w="5102" w:type="dxa"/>
            <w:tcBorders>
              <w:top w:val="nil"/>
              <w:left w:val="nil"/>
              <w:bottom w:val="single" w:sz="4" w:space="0" w:color="auto"/>
              <w:right w:val="single" w:sz="4" w:space="0" w:color="auto"/>
            </w:tcBorders>
            <w:hideMark/>
          </w:tcPr>
          <w:p w14:paraId="6DA9A7F4"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Stavbe za rejo živali (do 5 glav velike živine), razen čebelnjaki</w:t>
            </w:r>
          </w:p>
        </w:tc>
        <w:tc>
          <w:tcPr>
            <w:tcW w:w="964" w:type="dxa"/>
            <w:tcBorders>
              <w:top w:val="nil"/>
              <w:left w:val="nil"/>
              <w:bottom w:val="single" w:sz="4" w:space="0" w:color="auto"/>
              <w:right w:val="single" w:sz="4" w:space="0" w:color="auto"/>
            </w:tcBorders>
            <w:noWrap/>
            <w:hideMark/>
          </w:tcPr>
          <w:p w14:paraId="209D40A4" w14:textId="00048E72"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pp</w:t>
            </w:r>
          </w:p>
        </w:tc>
        <w:tc>
          <w:tcPr>
            <w:tcW w:w="964" w:type="dxa"/>
            <w:tcBorders>
              <w:top w:val="nil"/>
              <w:left w:val="nil"/>
              <w:bottom w:val="single" w:sz="4" w:space="0" w:color="auto"/>
              <w:right w:val="single" w:sz="4" w:space="0" w:color="auto"/>
            </w:tcBorders>
            <w:noWrap/>
            <w:hideMark/>
          </w:tcPr>
          <w:p w14:paraId="4BC596F0" w14:textId="288E3069" w:rsidR="00924AB1" w:rsidRPr="00924AB1" w:rsidRDefault="00924AB1" w:rsidP="00924AB1">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763C5A56" w14:textId="49D95094"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58F5AB74"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564839EF"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2BE36D3A"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17 a</w:t>
            </w:r>
          </w:p>
        </w:tc>
        <w:tc>
          <w:tcPr>
            <w:tcW w:w="5102" w:type="dxa"/>
            <w:tcBorders>
              <w:top w:val="nil"/>
              <w:left w:val="nil"/>
              <w:bottom w:val="single" w:sz="4" w:space="0" w:color="auto"/>
              <w:right w:val="single" w:sz="4" w:space="0" w:color="auto"/>
            </w:tcBorders>
            <w:hideMark/>
          </w:tcPr>
          <w:p w14:paraId="4EE21705"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Stavbe za rejo živali (več kakor 5 glav velike živine), razen čebelnjaki</w:t>
            </w:r>
          </w:p>
        </w:tc>
        <w:tc>
          <w:tcPr>
            <w:tcW w:w="964" w:type="dxa"/>
            <w:tcBorders>
              <w:top w:val="nil"/>
              <w:left w:val="nil"/>
              <w:bottom w:val="single" w:sz="4" w:space="0" w:color="auto"/>
              <w:right w:val="single" w:sz="4" w:space="0" w:color="auto"/>
            </w:tcBorders>
            <w:noWrap/>
            <w:hideMark/>
          </w:tcPr>
          <w:p w14:paraId="529A098F" w14:textId="30F51B34"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7A6D9E9E" w14:textId="53BDC69B"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pp</w:t>
            </w:r>
          </w:p>
        </w:tc>
        <w:tc>
          <w:tcPr>
            <w:tcW w:w="964" w:type="dxa"/>
            <w:tcBorders>
              <w:top w:val="nil"/>
              <w:left w:val="nil"/>
              <w:bottom w:val="single" w:sz="4" w:space="0" w:color="auto"/>
              <w:right w:val="single" w:sz="4" w:space="0" w:color="auto"/>
            </w:tcBorders>
            <w:noWrap/>
            <w:hideMark/>
          </w:tcPr>
          <w:p w14:paraId="5A6B1446" w14:textId="46216EA2"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64008658"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63BF5BCD" w14:textId="77777777" w:rsidR="00924AB1" w:rsidRPr="00924AB1" w:rsidRDefault="00924AB1" w:rsidP="00924AB1">
            <w:pPr>
              <w:spacing w:after="0" w:line="240" w:lineRule="auto"/>
              <w:rPr>
                <w:rFonts w:ascii="Arial" w:eastAsia="Times New Roman" w:hAnsi="Arial" w:cs="Arial"/>
                <w:color w:val="000000"/>
                <w:lang w:eastAsia="sl-SI"/>
              </w:rPr>
            </w:pPr>
          </w:p>
        </w:tc>
        <w:tc>
          <w:tcPr>
            <w:tcW w:w="624" w:type="dxa"/>
            <w:tcBorders>
              <w:top w:val="nil"/>
              <w:left w:val="nil"/>
              <w:bottom w:val="single" w:sz="4" w:space="0" w:color="auto"/>
              <w:right w:val="single" w:sz="4" w:space="0" w:color="auto"/>
            </w:tcBorders>
            <w:noWrap/>
          </w:tcPr>
          <w:p w14:paraId="3F31BF6F"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xml:space="preserve">17 b </w:t>
            </w:r>
          </w:p>
        </w:tc>
        <w:tc>
          <w:tcPr>
            <w:tcW w:w="5102" w:type="dxa"/>
            <w:tcBorders>
              <w:top w:val="nil"/>
              <w:left w:val="nil"/>
              <w:bottom w:val="single" w:sz="4" w:space="0" w:color="auto"/>
              <w:right w:val="single" w:sz="4" w:space="0" w:color="auto"/>
            </w:tcBorders>
          </w:tcPr>
          <w:p w14:paraId="7289D7BE"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Čebelnjaki</w:t>
            </w:r>
          </w:p>
        </w:tc>
        <w:tc>
          <w:tcPr>
            <w:tcW w:w="964" w:type="dxa"/>
            <w:tcBorders>
              <w:top w:val="nil"/>
              <w:left w:val="nil"/>
              <w:bottom w:val="single" w:sz="4" w:space="0" w:color="auto"/>
              <w:right w:val="single" w:sz="4" w:space="0" w:color="auto"/>
            </w:tcBorders>
            <w:noWrap/>
          </w:tcPr>
          <w:p w14:paraId="2D268CBC" w14:textId="0B9E2767" w:rsidR="00924AB1" w:rsidRPr="00924AB1" w:rsidRDefault="00924AB1" w:rsidP="00924AB1">
            <w:pPr>
              <w:spacing w:after="0" w:line="240" w:lineRule="auto"/>
              <w:jc w:val="center"/>
              <w:rPr>
                <w:rFonts w:ascii="Arial" w:eastAsia="Times New Roman" w:hAnsi="Arial" w:cs="Arial"/>
                <w:color w:val="000000"/>
                <w:lang w:eastAsia="sl-SI"/>
              </w:rPr>
            </w:pPr>
            <w:r w:rsidRPr="000B0057">
              <w:rPr>
                <w:rFonts w:ascii="Arial" w:eastAsia="Times New Roman" w:hAnsi="Arial" w:cs="Arial"/>
                <w:sz w:val="20"/>
                <w:szCs w:val="20"/>
                <w:lang w:eastAsia="sl-SI"/>
              </w:rPr>
              <w:t>+</w:t>
            </w:r>
          </w:p>
        </w:tc>
        <w:tc>
          <w:tcPr>
            <w:tcW w:w="964" w:type="dxa"/>
            <w:tcBorders>
              <w:top w:val="nil"/>
              <w:left w:val="nil"/>
              <w:bottom w:val="single" w:sz="4" w:space="0" w:color="auto"/>
              <w:right w:val="single" w:sz="4" w:space="0" w:color="auto"/>
            </w:tcBorders>
            <w:noWrap/>
          </w:tcPr>
          <w:p w14:paraId="3AF1D3C0" w14:textId="692028C8" w:rsidR="00924AB1" w:rsidRPr="00924AB1" w:rsidRDefault="00924AB1" w:rsidP="00924AB1">
            <w:pPr>
              <w:spacing w:after="0" w:line="240" w:lineRule="auto"/>
              <w:jc w:val="center"/>
              <w:rPr>
                <w:rFonts w:ascii="Arial" w:eastAsia="Times New Roman" w:hAnsi="Arial" w:cs="Arial"/>
                <w:color w:val="000000"/>
                <w:lang w:eastAsia="sl-SI"/>
              </w:rPr>
            </w:pPr>
            <w:r w:rsidRPr="000B0057">
              <w:rPr>
                <w:rFonts w:ascii="Arial" w:eastAsia="Times New Roman" w:hAnsi="Arial" w:cs="Arial"/>
                <w:sz w:val="20"/>
                <w:szCs w:val="20"/>
                <w:lang w:eastAsia="sl-SI"/>
              </w:rPr>
              <w:t>+</w:t>
            </w:r>
          </w:p>
        </w:tc>
        <w:tc>
          <w:tcPr>
            <w:tcW w:w="964" w:type="dxa"/>
            <w:tcBorders>
              <w:top w:val="nil"/>
              <w:left w:val="nil"/>
              <w:bottom w:val="single" w:sz="4" w:space="0" w:color="auto"/>
              <w:right w:val="single" w:sz="4" w:space="0" w:color="auto"/>
            </w:tcBorders>
            <w:noWrap/>
          </w:tcPr>
          <w:p w14:paraId="6A554337" w14:textId="4D5A5922"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sz w:val="20"/>
                <w:szCs w:val="20"/>
                <w:lang w:eastAsia="sl-SI"/>
              </w:rPr>
              <w:t>–</w:t>
            </w:r>
          </w:p>
        </w:tc>
      </w:tr>
      <w:tr w:rsidR="00924AB1" w:rsidRPr="00F2223D" w14:paraId="40EA5ABD" w14:textId="77777777" w:rsidTr="00FC29C3">
        <w:trPr>
          <w:trHeight w:val="300"/>
        </w:trPr>
        <w:tc>
          <w:tcPr>
            <w:tcW w:w="801" w:type="dxa"/>
            <w:tcBorders>
              <w:top w:val="single" w:sz="4" w:space="0" w:color="auto"/>
              <w:left w:val="single" w:sz="4" w:space="0" w:color="auto"/>
              <w:bottom w:val="single" w:sz="4" w:space="0" w:color="auto"/>
              <w:right w:val="single" w:sz="4" w:space="0" w:color="auto"/>
            </w:tcBorders>
            <w:noWrap/>
            <w:hideMark/>
          </w:tcPr>
          <w:p w14:paraId="032ED75B"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12713</w:t>
            </w:r>
          </w:p>
        </w:tc>
        <w:tc>
          <w:tcPr>
            <w:tcW w:w="624" w:type="dxa"/>
            <w:tcBorders>
              <w:top w:val="single" w:sz="4" w:space="0" w:color="auto"/>
              <w:left w:val="single" w:sz="4" w:space="0" w:color="auto"/>
              <w:bottom w:val="single" w:sz="4" w:space="0" w:color="auto"/>
              <w:right w:val="single" w:sz="4" w:space="0" w:color="auto"/>
            </w:tcBorders>
            <w:noWrap/>
            <w:hideMark/>
          </w:tcPr>
          <w:p w14:paraId="37087B6D"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18</w:t>
            </w:r>
          </w:p>
        </w:tc>
        <w:tc>
          <w:tcPr>
            <w:tcW w:w="5102" w:type="dxa"/>
            <w:tcBorders>
              <w:top w:val="single" w:sz="4" w:space="0" w:color="auto"/>
              <w:left w:val="single" w:sz="4" w:space="0" w:color="auto"/>
              <w:bottom w:val="single" w:sz="4" w:space="0" w:color="auto"/>
              <w:right w:val="single" w:sz="4" w:space="0" w:color="auto"/>
            </w:tcBorders>
            <w:hideMark/>
          </w:tcPr>
          <w:p w14:paraId="5B73D55F" w14:textId="77777777" w:rsidR="00924AB1" w:rsidRPr="00924AB1" w:rsidRDefault="00924AB1" w:rsidP="00924AB1">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Stavbe za skladiščenje pridelka</w:t>
            </w:r>
          </w:p>
        </w:tc>
        <w:tc>
          <w:tcPr>
            <w:tcW w:w="964" w:type="dxa"/>
            <w:tcBorders>
              <w:top w:val="single" w:sz="4" w:space="0" w:color="auto"/>
              <w:left w:val="single" w:sz="4" w:space="0" w:color="auto"/>
              <w:bottom w:val="single" w:sz="4" w:space="0" w:color="auto"/>
              <w:right w:val="single" w:sz="4" w:space="0" w:color="auto"/>
            </w:tcBorders>
            <w:noWrap/>
            <w:hideMark/>
          </w:tcPr>
          <w:p w14:paraId="05CD8704" w14:textId="1E1A4877" w:rsidR="00924AB1" w:rsidRPr="00924AB1" w:rsidRDefault="00924AB1" w:rsidP="00924AB1">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964" w:type="dxa"/>
            <w:tcBorders>
              <w:top w:val="single" w:sz="4" w:space="0" w:color="auto"/>
              <w:left w:val="single" w:sz="4" w:space="0" w:color="auto"/>
              <w:bottom w:val="single" w:sz="4" w:space="0" w:color="auto"/>
              <w:right w:val="single" w:sz="4" w:space="0" w:color="auto"/>
            </w:tcBorders>
            <w:noWrap/>
            <w:hideMark/>
          </w:tcPr>
          <w:p w14:paraId="38C14E57" w14:textId="793C16C8" w:rsidR="00924AB1" w:rsidRPr="00924AB1"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single" w:sz="4" w:space="0" w:color="auto"/>
              <w:bottom w:val="single" w:sz="4" w:space="0" w:color="auto"/>
              <w:right w:val="single" w:sz="4" w:space="0" w:color="auto"/>
            </w:tcBorders>
            <w:noWrap/>
            <w:hideMark/>
          </w:tcPr>
          <w:p w14:paraId="6AE727AF" w14:textId="715AD245" w:rsidR="00924AB1" w:rsidRPr="00924AB1" w:rsidRDefault="00924AB1" w:rsidP="00924AB1">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924AB1" w:rsidRPr="00F2223D" w14:paraId="75A41730" w14:textId="77777777" w:rsidTr="00FC29C3">
        <w:trPr>
          <w:trHeight w:val="300"/>
        </w:trPr>
        <w:tc>
          <w:tcPr>
            <w:tcW w:w="801" w:type="dxa"/>
            <w:tcBorders>
              <w:top w:val="single" w:sz="4" w:space="0" w:color="auto"/>
              <w:left w:val="single" w:sz="4" w:space="0" w:color="auto"/>
              <w:bottom w:val="single" w:sz="4" w:space="0" w:color="auto"/>
              <w:right w:val="single" w:sz="4" w:space="0" w:color="auto"/>
            </w:tcBorders>
            <w:noWrap/>
            <w:hideMark/>
          </w:tcPr>
          <w:p w14:paraId="79A7C95E"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12714</w:t>
            </w:r>
          </w:p>
        </w:tc>
        <w:tc>
          <w:tcPr>
            <w:tcW w:w="624" w:type="dxa"/>
            <w:tcBorders>
              <w:top w:val="single" w:sz="4" w:space="0" w:color="auto"/>
              <w:left w:val="nil"/>
              <w:bottom w:val="single" w:sz="4" w:space="0" w:color="auto"/>
              <w:right w:val="single" w:sz="4" w:space="0" w:color="auto"/>
            </w:tcBorders>
            <w:noWrap/>
            <w:hideMark/>
          </w:tcPr>
          <w:p w14:paraId="34E50AA5"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19</w:t>
            </w:r>
          </w:p>
        </w:tc>
        <w:tc>
          <w:tcPr>
            <w:tcW w:w="5102" w:type="dxa"/>
            <w:tcBorders>
              <w:top w:val="single" w:sz="4" w:space="0" w:color="auto"/>
              <w:left w:val="nil"/>
              <w:bottom w:val="single" w:sz="4" w:space="0" w:color="auto"/>
              <w:right w:val="single" w:sz="4" w:space="0" w:color="auto"/>
            </w:tcBorders>
            <w:hideMark/>
          </w:tcPr>
          <w:p w14:paraId="51D61A35"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xml:space="preserve">Druge </w:t>
            </w:r>
            <w:proofErr w:type="spellStart"/>
            <w:r w:rsidRPr="00F2223D">
              <w:rPr>
                <w:rFonts w:ascii="Arial" w:eastAsia="Times New Roman" w:hAnsi="Arial" w:cs="Arial"/>
                <w:color w:val="000000"/>
                <w:lang w:eastAsia="sl-SI"/>
              </w:rPr>
              <w:t>nestanovanjske</w:t>
            </w:r>
            <w:proofErr w:type="spellEnd"/>
            <w:r w:rsidRPr="00F2223D">
              <w:rPr>
                <w:rFonts w:ascii="Arial" w:eastAsia="Times New Roman" w:hAnsi="Arial" w:cs="Arial"/>
                <w:color w:val="000000"/>
                <w:lang w:eastAsia="sl-SI"/>
              </w:rPr>
              <w:t xml:space="preserve"> kmetijske stavbe</w:t>
            </w:r>
          </w:p>
        </w:tc>
        <w:tc>
          <w:tcPr>
            <w:tcW w:w="964" w:type="dxa"/>
            <w:tcBorders>
              <w:top w:val="single" w:sz="4" w:space="0" w:color="auto"/>
              <w:left w:val="nil"/>
              <w:bottom w:val="single" w:sz="4" w:space="0" w:color="auto"/>
              <w:right w:val="single" w:sz="4" w:space="0" w:color="auto"/>
            </w:tcBorders>
            <w:noWrap/>
            <w:hideMark/>
          </w:tcPr>
          <w:p w14:paraId="1DB83AEC" w14:textId="4441A77D" w:rsidR="00924AB1" w:rsidRPr="00F2223D" w:rsidRDefault="00924AB1" w:rsidP="00924AB1">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964" w:type="dxa"/>
            <w:tcBorders>
              <w:top w:val="single" w:sz="4" w:space="0" w:color="auto"/>
              <w:left w:val="nil"/>
              <w:bottom w:val="single" w:sz="4" w:space="0" w:color="auto"/>
              <w:right w:val="single" w:sz="4" w:space="0" w:color="auto"/>
            </w:tcBorders>
            <w:noWrap/>
            <w:hideMark/>
          </w:tcPr>
          <w:p w14:paraId="3FB93724" w14:textId="50B4AB4A"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nil"/>
              <w:bottom w:val="single" w:sz="4" w:space="0" w:color="auto"/>
              <w:right w:val="single" w:sz="4" w:space="0" w:color="auto"/>
            </w:tcBorders>
            <w:noWrap/>
            <w:hideMark/>
          </w:tcPr>
          <w:p w14:paraId="3F853DE4" w14:textId="25C33B28"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924AB1" w:rsidRPr="00F2223D" w14:paraId="7D6D9263"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331A7198"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12721</w:t>
            </w:r>
          </w:p>
        </w:tc>
        <w:tc>
          <w:tcPr>
            <w:tcW w:w="624" w:type="dxa"/>
            <w:tcBorders>
              <w:top w:val="nil"/>
              <w:left w:val="nil"/>
              <w:bottom w:val="single" w:sz="4" w:space="0" w:color="auto"/>
              <w:right w:val="single" w:sz="4" w:space="0" w:color="auto"/>
            </w:tcBorders>
            <w:noWrap/>
            <w:hideMark/>
          </w:tcPr>
          <w:p w14:paraId="18849017"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20</w:t>
            </w:r>
          </w:p>
        </w:tc>
        <w:tc>
          <w:tcPr>
            <w:tcW w:w="5102" w:type="dxa"/>
            <w:tcBorders>
              <w:top w:val="nil"/>
              <w:left w:val="nil"/>
              <w:bottom w:val="single" w:sz="4" w:space="0" w:color="auto"/>
              <w:right w:val="single" w:sz="4" w:space="0" w:color="auto"/>
            </w:tcBorders>
            <w:hideMark/>
          </w:tcPr>
          <w:p w14:paraId="30987ADA"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opravljanje verskih obredov</w:t>
            </w:r>
          </w:p>
        </w:tc>
        <w:tc>
          <w:tcPr>
            <w:tcW w:w="964" w:type="dxa"/>
            <w:tcBorders>
              <w:top w:val="nil"/>
              <w:left w:val="nil"/>
              <w:bottom w:val="single" w:sz="4" w:space="0" w:color="auto"/>
              <w:right w:val="single" w:sz="4" w:space="0" w:color="auto"/>
            </w:tcBorders>
            <w:noWrap/>
            <w:hideMark/>
          </w:tcPr>
          <w:p w14:paraId="64ADD562" w14:textId="4DC131B7"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7BE008C9" w14:textId="5699921C"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CBDEE58" w14:textId="079D1E90"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924AB1" w:rsidRPr="00F2223D" w14:paraId="4B796C7F" w14:textId="77777777" w:rsidTr="00F72CDE">
        <w:trPr>
          <w:trHeight w:val="300"/>
        </w:trPr>
        <w:tc>
          <w:tcPr>
            <w:tcW w:w="801" w:type="dxa"/>
            <w:tcBorders>
              <w:top w:val="nil"/>
              <w:left w:val="single" w:sz="4" w:space="0" w:color="auto"/>
              <w:bottom w:val="single" w:sz="4" w:space="0" w:color="auto"/>
              <w:right w:val="single" w:sz="4" w:space="0" w:color="auto"/>
            </w:tcBorders>
            <w:noWrap/>
            <w:hideMark/>
          </w:tcPr>
          <w:p w14:paraId="6F95D9CC"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12722</w:t>
            </w:r>
          </w:p>
        </w:tc>
        <w:tc>
          <w:tcPr>
            <w:tcW w:w="624" w:type="dxa"/>
            <w:tcBorders>
              <w:top w:val="nil"/>
              <w:left w:val="nil"/>
              <w:bottom w:val="single" w:sz="4" w:space="0" w:color="auto"/>
              <w:right w:val="single" w:sz="4" w:space="0" w:color="auto"/>
            </w:tcBorders>
            <w:noWrap/>
            <w:hideMark/>
          </w:tcPr>
          <w:p w14:paraId="62D14E6F"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21</w:t>
            </w:r>
          </w:p>
        </w:tc>
        <w:tc>
          <w:tcPr>
            <w:tcW w:w="5102" w:type="dxa"/>
            <w:tcBorders>
              <w:top w:val="nil"/>
              <w:left w:val="nil"/>
              <w:bottom w:val="single" w:sz="4" w:space="0" w:color="auto"/>
              <w:right w:val="single" w:sz="4" w:space="0" w:color="auto"/>
            </w:tcBorders>
            <w:hideMark/>
          </w:tcPr>
          <w:p w14:paraId="12BAE4C0"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xml:space="preserve">Pokopališke stavbe </w:t>
            </w:r>
          </w:p>
        </w:tc>
        <w:tc>
          <w:tcPr>
            <w:tcW w:w="964" w:type="dxa"/>
            <w:tcBorders>
              <w:top w:val="nil"/>
              <w:left w:val="nil"/>
              <w:bottom w:val="single" w:sz="4" w:space="0" w:color="auto"/>
              <w:right w:val="single" w:sz="4" w:space="0" w:color="auto"/>
            </w:tcBorders>
            <w:noWrap/>
            <w:hideMark/>
          </w:tcPr>
          <w:p w14:paraId="26E646DC" w14:textId="31AA2F10"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6B3926BC" w14:textId="469D94AA" w:rsidR="00924AB1" w:rsidRPr="00F2223D" w:rsidRDefault="00924AB1" w:rsidP="00924AB1">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0A8FD8B6" w14:textId="68DC4DDB"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924AB1" w:rsidRPr="00F2223D" w14:paraId="38CA782E" w14:textId="77777777" w:rsidTr="00F72CDE">
        <w:trPr>
          <w:trHeight w:val="300"/>
        </w:trPr>
        <w:tc>
          <w:tcPr>
            <w:tcW w:w="801" w:type="dxa"/>
            <w:tcBorders>
              <w:top w:val="single" w:sz="4" w:space="0" w:color="auto"/>
              <w:left w:val="single" w:sz="4" w:space="0" w:color="auto"/>
              <w:bottom w:val="single" w:sz="4" w:space="0" w:color="auto"/>
              <w:right w:val="single" w:sz="4" w:space="0" w:color="auto"/>
            </w:tcBorders>
            <w:noWrap/>
            <w:hideMark/>
          </w:tcPr>
          <w:p w14:paraId="0C442EB0"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lastRenderedPageBreak/>
              <w:t>1273</w:t>
            </w:r>
          </w:p>
        </w:tc>
        <w:tc>
          <w:tcPr>
            <w:tcW w:w="624" w:type="dxa"/>
            <w:tcBorders>
              <w:top w:val="single" w:sz="4" w:space="0" w:color="auto"/>
              <w:left w:val="nil"/>
              <w:bottom w:val="single" w:sz="4" w:space="0" w:color="auto"/>
              <w:right w:val="single" w:sz="4" w:space="0" w:color="auto"/>
            </w:tcBorders>
            <w:noWrap/>
            <w:hideMark/>
          </w:tcPr>
          <w:p w14:paraId="2EBFD4A7"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w:t>
            </w:r>
          </w:p>
        </w:tc>
        <w:tc>
          <w:tcPr>
            <w:tcW w:w="5102" w:type="dxa"/>
            <w:tcBorders>
              <w:top w:val="single" w:sz="4" w:space="0" w:color="auto"/>
              <w:left w:val="nil"/>
              <w:bottom w:val="single" w:sz="4" w:space="0" w:color="auto"/>
              <w:right w:val="single" w:sz="4" w:space="0" w:color="auto"/>
            </w:tcBorders>
            <w:hideMark/>
          </w:tcPr>
          <w:p w14:paraId="104DE5C9"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Kulturna dediščina, ki se ne uporablja za druge namene</w:t>
            </w:r>
          </w:p>
        </w:tc>
        <w:tc>
          <w:tcPr>
            <w:tcW w:w="964" w:type="dxa"/>
            <w:tcBorders>
              <w:top w:val="single" w:sz="4" w:space="0" w:color="auto"/>
              <w:left w:val="nil"/>
              <w:bottom w:val="single" w:sz="4" w:space="0" w:color="auto"/>
              <w:right w:val="single" w:sz="4" w:space="0" w:color="auto"/>
            </w:tcBorders>
            <w:noWrap/>
            <w:hideMark/>
          </w:tcPr>
          <w:p w14:paraId="1774FEB4" w14:textId="66A3AA9D"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nil"/>
              <w:bottom w:val="single" w:sz="4" w:space="0" w:color="auto"/>
              <w:right w:val="single" w:sz="4" w:space="0" w:color="auto"/>
            </w:tcBorders>
            <w:noWrap/>
            <w:hideMark/>
          </w:tcPr>
          <w:p w14:paraId="7E5BF915" w14:textId="5DFA27C2"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nil"/>
              <w:bottom w:val="single" w:sz="4" w:space="0" w:color="auto"/>
              <w:right w:val="single" w:sz="4" w:space="0" w:color="auto"/>
            </w:tcBorders>
            <w:noWrap/>
            <w:hideMark/>
          </w:tcPr>
          <w:p w14:paraId="296F9597" w14:textId="2FD543FE"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924AB1" w:rsidRPr="00F2223D" w14:paraId="6F2D53DC"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4A714AA3"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1274</w:t>
            </w:r>
          </w:p>
        </w:tc>
        <w:tc>
          <w:tcPr>
            <w:tcW w:w="624" w:type="dxa"/>
            <w:tcBorders>
              <w:top w:val="nil"/>
              <w:left w:val="nil"/>
              <w:bottom w:val="single" w:sz="4" w:space="0" w:color="auto"/>
              <w:right w:val="single" w:sz="4" w:space="0" w:color="auto"/>
            </w:tcBorders>
            <w:noWrap/>
            <w:hideMark/>
          </w:tcPr>
          <w:p w14:paraId="77492574"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23</w:t>
            </w:r>
          </w:p>
        </w:tc>
        <w:tc>
          <w:tcPr>
            <w:tcW w:w="5102" w:type="dxa"/>
            <w:tcBorders>
              <w:top w:val="nil"/>
              <w:left w:val="nil"/>
              <w:bottom w:val="single" w:sz="4" w:space="0" w:color="auto"/>
              <w:right w:val="single" w:sz="4" w:space="0" w:color="auto"/>
            </w:tcBorders>
            <w:hideMark/>
          </w:tcPr>
          <w:p w14:paraId="4C2ED5F7" w14:textId="77777777" w:rsidR="00924AB1" w:rsidRPr="00F2223D" w:rsidRDefault="00924AB1" w:rsidP="00924AB1">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Druge stavbe, ki niso uvrščene drugje</w:t>
            </w:r>
          </w:p>
        </w:tc>
        <w:tc>
          <w:tcPr>
            <w:tcW w:w="964" w:type="dxa"/>
            <w:tcBorders>
              <w:top w:val="nil"/>
              <w:left w:val="nil"/>
              <w:bottom w:val="single" w:sz="4" w:space="0" w:color="auto"/>
              <w:right w:val="single" w:sz="4" w:space="0" w:color="auto"/>
            </w:tcBorders>
            <w:noWrap/>
            <w:hideMark/>
          </w:tcPr>
          <w:p w14:paraId="3BD34444" w14:textId="239E43E3"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2EEAEE2" w14:textId="472A0695"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9B7E733" w14:textId="099F226D" w:rsidR="00924AB1" w:rsidRPr="00F2223D" w:rsidRDefault="00924AB1" w:rsidP="00924AB1">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A5400D" w:rsidRPr="00A71CBE" w14:paraId="6199DA92" w14:textId="77777777" w:rsidTr="00FC29C3">
        <w:trPr>
          <w:trHeight w:val="20"/>
        </w:trPr>
        <w:tc>
          <w:tcPr>
            <w:tcW w:w="801" w:type="dxa"/>
            <w:tcBorders>
              <w:top w:val="single" w:sz="4" w:space="0" w:color="auto"/>
              <w:left w:val="nil"/>
              <w:bottom w:val="single" w:sz="4" w:space="0" w:color="auto"/>
              <w:right w:val="nil"/>
            </w:tcBorders>
            <w:noWrap/>
            <w:hideMark/>
          </w:tcPr>
          <w:p w14:paraId="38F711F0" w14:textId="77777777" w:rsidR="00A5400D" w:rsidRPr="00A71CBE" w:rsidRDefault="00A5400D" w:rsidP="000B0057">
            <w:pPr>
              <w:spacing w:after="0" w:line="240" w:lineRule="auto"/>
              <w:rPr>
                <w:rFonts w:ascii="Arial" w:eastAsia="Times New Roman" w:hAnsi="Arial" w:cs="Arial"/>
                <w:color w:val="000000"/>
                <w:sz w:val="16"/>
                <w:szCs w:val="16"/>
                <w:lang w:eastAsia="sl-SI"/>
              </w:rPr>
            </w:pPr>
            <w:r w:rsidRPr="00A71CBE">
              <w:rPr>
                <w:rFonts w:ascii="Arial" w:eastAsia="Times New Roman" w:hAnsi="Arial" w:cs="Arial"/>
                <w:color w:val="000000"/>
                <w:sz w:val="16"/>
                <w:szCs w:val="16"/>
                <w:lang w:eastAsia="sl-SI"/>
              </w:rPr>
              <w:t xml:space="preserve"> </w:t>
            </w:r>
          </w:p>
        </w:tc>
        <w:tc>
          <w:tcPr>
            <w:tcW w:w="624" w:type="dxa"/>
            <w:tcBorders>
              <w:top w:val="single" w:sz="4" w:space="0" w:color="auto"/>
              <w:left w:val="nil"/>
              <w:bottom w:val="single" w:sz="4" w:space="0" w:color="auto"/>
              <w:right w:val="nil"/>
            </w:tcBorders>
            <w:noWrap/>
            <w:hideMark/>
          </w:tcPr>
          <w:p w14:paraId="7977F721" w14:textId="77777777" w:rsidR="00A5400D" w:rsidRPr="00A71CBE" w:rsidRDefault="00A5400D" w:rsidP="000B0057">
            <w:pPr>
              <w:spacing w:after="0" w:line="240" w:lineRule="auto"/>
              <w:rPr>
                <w:rFonts w:ascii="Arial" w:eastAsia="Times New Roman" w:hAnsi="Arial" w:cs="Arial"/>
                <w:color w:val="000000"/>
                <w:sz w:val="16"/>
                <w:szCs w:val="16"/>
                <w:lang w:eastAsia="sl-SI"/>
              </w:rPr>
            </w:pPr>
          </w:p>
        </w:tc>
        <w:tc>
          <w:tcPr>
            <w:tcW w:w="5102" w:type="dxa"/>
            <w:tcBorders>
              <w:top w:val="single" w:sz="4" w:space="0" w:color="auto"/>
              <w:left w:val="nil"/>
              <w:bottom w:val="single" w:sz="4" w:space="0" w:color="auto"/>
              <w:right w:val="nil"/>
            </w:tcBorders>
            <w:hideMark/>
          </w:tcPr>
          <w:p w14:paraId="0A50B01E" w14:textId="77777777" w:rsidR="00A5400D" w:rsidRPr="00A71CBE" w:rsidRDefault="00A5400D" w:rsidP="000B0057">
            <w:pPr>
              <w:spacing w:after="0" w:line="240" w:lineRule="auto"/>
              <w:rPr>
                <w:rFonts w:ascii="Arial" w:eastAsia="Times New Roman" w:hAnsi="Arial" w:cs="Arial"/>
                <w:color w:val="000000"/>
                <w:sz w:val="16"/>
                <w:szCs w:val="16"/>
                <w:lang w:eastAsia="sl-SI"/>
              </w:rPr>
            </w:pPr>
          </w:p>
        </w:tc>
        <w:tc>
          <w:tcPr>
            <w:tcW w:w="964" w:type="dxa"/>
            <w:tcBorders>
              <w:top w:val="single" w:sz="4" w:space="0" w:color="auto"/>
              <w:left w:val="nil"/>
              <w:bottom w:val="single" w:sz="4" w:space="0" w:color="auto"/>
              <w:right w:val="nil"/>
            </w:tcBorders>
            <w:noWrap/>
            <w:hideMark/>
          </w:tcPr>
          <w:p w14:paraId="54811D94" w14:textId="77777777" w:rsidR="00A5400D" w:rsidRPr="00A71CBE" w:rsidRDefault="00A5400D" w:rsidP="000B0057">
            <w:pPr>
              <w:spacing w:after="0" w:line="240" w:lineRule="auto"/>
              <w:jc w:val="center"/>
              <w:rPr>
                <w:rFonts w:ascii="Arial" w:eastAsia="Times New Roman" w:hAnsi="Arial" w:cs="Arial"/>
                <w:color w:val="000000"/>
                <w:sz w:val="16"/>
                <w:szCs w:val="16"/>
                <w:lang w:eastAsia="sl-SI"/>
              </w:rPr>
            </w:pPr>
          </w:p>
        </w:tc>
        <w:tc>
          <w:tcPr>
            <w:tcW w:w="964" w:type="dxa"/>
            <w:tcBorders>
              <w:top w:val="single" w:sz="4" w:space="0" w:color="auto"/>
              <w:left w:val="nil"/>
              <w:bottom w:val="single" w:sz="4" w:space="0" w:color="auto"/>
              <w:right w:val="nil"/>
            </w:tcBorders>
            <w:noWrap/>
            <w:hideMark/>
          </w:tcPr>
          <w:p w14:paraId="785896D2" w14:textId="77777777" w:rsidR="00A5400D" w:rsidRPr="00A71CBE" w:rsidRDefault="00A5400D" w:rsidP="000B0057">
            <w:pPr>
              <w:spacing w:after="0" w:line="240" w:lineRule="auto"/>
              <w:jc w:val="center"/>
              <w:rPr>
                <w:rFonts w:ascii="Arial" w:eastAsia="Times New Roman" w:hAnsi="Arial" w:cs="Arial"/>
                <w:color w:val="000000"/>
                <w:sz w:val="16"/>
                <w:szCs w:val="16"/>
                <w:lang w:eastAsia="sl-SI"/>
              </w:rPr>
            </w:pPr>
          </w:p>
        </w:tc>
        <w:tc>
          <w:tcPr>
            <w:tcW w:w="964" w:type="dxa"/>
            <w:tcBorders>
              <w:top w:val="single" w:sz="4" w:space="0" w:color="auto"/>
              <w:left w:val="nil"/>
              <w:bottom w:val="single" w:sz="4" w:space="0" w:color="auto"/>
              <w:right w:val="nil"/>
            </w:tcBorders>
            <w:noWrap/>
            <w:hideMark/>
          </w:tcPr>
          <w:p w14:paraId="799EF13E" w14:textId="77777777" w:rsidR="00A5400D" w:rsidRPr="00A71CBE" w:rsidRDefault="00A5400D" w:rsidP="000B0057">
            <w:pPr>
              <w:spacing w:after="0" w:line="240" w:lineRule="auto"/>
              <w:jc w:val="center"/>
              <w:rPr>
                <w:rFonts w:ascii="Arial" w:eastAsia="Times New Roman" w:hAnsi="Arial" w:cs="Arial"/>
                <w:color w:val="000000"/>
                <w:sz w:val="16"/>
                <w:szCs w:val="16"/>
                <w:lang w:eastAsia="sl-SI"/>
              </w:rPr>
            </w:pPr>
          </w:p>
        </w:tc>
      </w:tr>
      <w:tr w:rsidR="00924AB1" w:rsidRPr="00F2223D" w14:paraId="505BFBC6" w14:textId="77777777" w:rsidTr="00FC29C3">
        <w:trPr>
          <w:trHeight w:val="20"/>
        </w:trPr>
        <w:tc>
          <w:tcPr>
            <w:tcW w:w="801" w:type="dxa"/>
            <w:tcBorders>
              <w:top w:val="single" w:sz="4" w:space="0" w:color="auto"/>
              <w:left w:val="single" w:sz="4" w:space="0" w:color="auto"/>
              <w:bottom w:val="single" w:sz="4" w:space="0" w:color="auto"/>
              <w:right w:val="single" w:sz="4" w:space="0" w:color="auto"/>
            </w:tcBorders>
            <w:noWrap/>
            <w:hideMark/>
          </w:tcPr>
          <w:p w14:paraId="66630767" w14:textId="77777777" w:rsidR="00924AB1" w:rsidRPr="00F2223D" w:rsidRDefault="00924AB1" w:rsidP="00924AB1">
            <w:pPr>
              <w:spacing w:after="0" w:line="240" w:lineRule="auto"/>
              <w:rPr>
                <w:rFonts w:ascii="Arial" w:eastAsia="Times New Roman" w:hAnsi="Arial" w:cs="Arial"/>
                <w:b/>
                <w:bCs/>
                <w:color w:val="000000"/>
                <w:lang w:eastAsia="sl-SI"/>
              </w:rPr>
            </w:pPr>
            <w:proofErr w:type="spellStart"/>
            <w:r w:rsidRPr="00F2223D">
              <w:rPr>
                <w:rFonts w:ascii="Arial" w:eastAsia="Times New Roman" w:hAnsi="Arial" w:cs="Arial"/>
                <w:b/>
                <w:bCs/>
                <w:color w:val="000000"/>
                <w:lang w:eastAsia="sl-SI"/>
              </w:rPr>
              <w:t>CC.Si</w:t>
            </w:r>
            <w:proofErr w:type="spellEnd"/>
          </w:p>
        </w:tc>
        <w:tc>
          <w:tcPr>
            <w:tcW w:w="624" w:type="dxa"/>
            <w:tcBorders>
              <w:top w:val="single" w:sz="4" w:space="0" w:color="auto"/>
              <w:left w:val="nil"/>
              <w:bottom w:val="single" w:sz="4" w:space="0" w:color="auto"/>
              <w:right w:val="single" w:sz="4" w:space="0" w:color="auto"/>
            </w:tcBorders>
            <w:noWrap/>
            <w:hideMark/>
          </w:tcPr>
          <w:p w14:paraId="001FD7A2" w14:textId="77777777" w:rsidR="00924AB1" w:rsidRPr="00F2223D" w:rsidRDefault="00924AB1" w:rsidP="00924AB1">
            <w:pPr>
              <w:spacing w:after="0" w:line="240" w:lineRule="auto"/>
              <w:rPr>
                <w:rFonts w:ascii="Arial" w:eastAsia="Times New Roman" w:hAnsi="Arial" w:cs="Arial"/>
                <w:b/>
                <w:bCs/>
                <w:color w:val="000000"/>
                <w:lang w:eastAsia="sl-SI"/>
              </w:rPr>
            </w:pPr>
            <w:r>
              <w:rPr>
                <w:rFonts w:ascii="Arial" w:eastAsia="Times New Roman" w:hAnsi="Arial" w:cs="Arial"/>
                <w:b/>
                <w:bCs/>
                <w:color w:val="000000"/>
                <w:lang w:eastAsia="sl-SI"/>
              </w:rPr>
              <w:t>21</w:t>
            </w:r>
          </w:p>
        </w:tc>
        <w:tc>
          <w:tcPr>
            <w:tcW w:w="5102" w:type="dxa"/>
            <w:tcBorders>
              <w:top w:val="single" w:sz="4" w:space="0" w:color="auto"/>
              <w:left w:val="nil"/>
              <w:bottom w:val="single" w:sz="4" w:space="0" w:color="auto"/>
              <w:right w:val="single" w:sz="4" w:space="0" w:color="auto"/>
            </w:tcBorders>
            <w:hideMark/>
          </w:tcPr>
          <w:p w14:paraId="60A013D4" w14:textId="77777777" w:rsidR="00924AB1" w:rsidRPr="00F2223D" w:rsidRDefault="00924AB1" w:rsidP="00924AB1">
            <w:pPr>
              <w:spacing w:after="0" w:line="240" w:lineRule="auto"/>
              <w:rPr>
                <w:rFonts w:ascii="Arial" w:eastAsia="Times New Roman" w:hAnsi="Arial" w:cs="Arial"/>
                <w:b/>
                <w:bCs/>
                <w:color w:val="000000"/>
                <w:lang w:eastAsia="sl-SI"/>
              </w:rPr>
            </w:pPr>
            <w:r w:rsidRPr="00F2223D">
              <w:rPr>
                <w:rFonts w:ascii="Arial" w:eastAsia="Times New Roman" w:hAnsi="Arial" w:cs="Arial"/>
                <w:b/>
                <w:bCs/>
                <w:color w:val="000000"/>
                <w:lang w:eastAsia="sl-SI"/>
              </w:rPr>
              <w:t xml:space="preserve">OBJEKTI PROMETNE INFRASTRUKTURE </w:t>
            </w:r>
          </w:p>
        </w:tc>
        <w:tc>
          <w:tcPr>
            <w:tcW w:w="964" w:type="dxa"/>
            <w:tcBorders>
              <w:top w:val="single" w:sz="4" w:space="0" w:color="auto"/>
              <w:left w:val="nil"/>
              <w:bottom w:val="single" w:sz="4" w:space="0" w:color="auto"/>
              <w:right w:val="single" w:sz="4" w:space="0" w:color="auto"/>
            </w:tcBorders>
            <w:noWrap/>
            <w:hideMark/>
          </w:tcPr>
          <w:p w14:paraId="78258BC6" w14:textId="77777777" w:rsidR="00924AB1" w:rsidRPr="00F2223D" w:rsidRDefault="00924AB1" w:rsidP="00924AB1">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hideMark/>
          </w:tcPr>
          <w:p w14:paraId="53701866" w14:textId="77777777" w:rsidR="00924AB1" w:rsidRPr="00F2223D" w:rsidRDefault="00924AB1" w:rsidP="00924AB1">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hideMark/>
          </w:tcPr>
          <w:p w14:paraId="0E64E96F" w14:textId="2BAC0913" w:rsidR="00924AB1" w:rsidRPr="00F2223D" w:rsidRDefault="00924AB1" w:rsidP="00924AB1">
            <w:pPr>
              <w:spacing w:after="0" w:line="240" w:lineRule="auto"/>
              <w:jc w:val="center"/>
              <w:rPr>
                <w:rFonts w:ascii="Arial" w:eastAsia="Times New Roman" w:hAnsi="Arial" w:cs="Arial"/>
                <w:b/>
                <w:bCs/>
                <w:color w:val="000000"/>
                <w:lang w:eastAsia="sl-SI"/>
              </w:rPr>
            </w:pPr>
          </w:p>
        </w:tc>
      </w:tr>
      <w:tr w:rsidR="00714912" w:rsidRPr="00217762" w14:paraId="6C6E79F5"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73D6BA76"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211</w:t>
            </w:r>
            <w:r>
              <w:rPr>
                <w:rFonts w:ascii="Arial" w:eastAsia="Times New Roman" w:hAnsi="Arial" w:cs="Arial"/>
                <w:color w:val="000000"/>
                <w:lang w:eastAsia="sl-SI"/>
              </w:rPr>
              <w:t>10</w:t>
            </w:r>
          </w:p>
        </w:tc>
        <w:tc>
          <w:tcPr>
            <w:tcW w:w="624" w:type="dxa"/>
            <w:tcBorders>
              <w:top w:val="nil"/>
              <w:left w:val="nil"/>
              <w:bottom w:val="single" w:sz="4" w:space="0" w:color="auto"/>
              <w:right w:val="single" w:sz="4" w:space="0" w:color="auto"/>
            </w:tcBorders>
            <w:noWrap/>
            <w:hideMark/>
          </w:tcPr>
          <w:p w14:paraId="0FBC316A"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1</w:t>
            </w:r>
          </w:p>
        </w:tc>
        <w:tc>
          <w:tcPr>
            <w:tcW w:w="5102" w:type="dxa"/>
            <w:tcBorders>
              <w:top w:val="nil"/>
              <w:left w:val="nil"/>
              <w:bottom w:val="single" w:sz="4" w:space="0" w:color="auto"/>
              <w:right w:val="single" w:sz="4" w:space="0" w:color="auto"/>
            </w:tcBorders>
            <w:hideMark/>
          </w:tcPr>
          <w:p w14:paraId="41C05C64" w14:textId="77777777" w:rsidR="00714912" w:rsidRPr="00217762" w:rsidRDefault="00714912" w:rsidP="00714912">
            <w:pPr>
              <w:spacing w:after="0" w:line="240" w:lineRule="auto"/>
              <w:rPr>
                <w:rFonts w:ascii="Arial" w:eastAsia="Times New Roman" w:hAnsi="Arial" w:cs="Arial"/>
                <w:color w:val="000000"/>
                <w:lang w:eastAsia="sl-SI"/>
              </w:rPr>
            </w:pPr>
            <w:r w:rsidRPr="00C112AE">
              <w:rPr>
                <w:rFonts w:ascii="Arial" w:eastAsia="Times New Roman" w:hAnsi="Arial" w:cs="Arial"/>
                <w:color w:val="000000"/>
                <w:lang w:eastAsia="sl-SI"/>
              </w:rPr>
              <w:t>Avtoceste, hitre ceste, glavne ceste in regionalne ceste</w:t>
            </w:r>
          </w:p>
        </w:tc>
        <w:tc>
          <w:tcPr>
            <w:tcW w:w="964" w:type="dxa"/>
            <w:tcBorders>
              <w:top w:val="nil"/>
              <w:left w:val="nil"/>
              <w:bottom w:val="single" w:sz="4" w:space="0" w:color="auto"/>
              <w:right w:val="single" w:sz="4" w:space="0" w:color="auto"/>
            </w:tcBorders>
            <w:noWrap/>
            <w:hideMark/>
          </w:tcPr>
          <w:p w14:paraId="0BA53A9A" w14:textId="38F86399"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CC5EA5A" w14:textId="2C11C0AC"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pip</w:t>
            </w:r>
          </w:p>
        </w:tc>
        <w:tc>
          <w:tcPr>
            <w:tcW w:w="964" w:type="dxa"/>
            <w:tcBorders>
              <w:top w:val="nil"/>
              <w:left w:val="nil"/>
              <w:bottom w:val="single" w:sz="4" w:space="0" w:color="auto"/>
              <w:right w:val="single" w:sz="4" w:space="0" w:color="auto"/>
            </w:tcBorders>
            <w:noWrap/>
            <w:hideMark/>
          </w:tcPr>
          <w:p w14:paraId="2FBC78AE" w14:textId="242D3465"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217762" w14:paraId="214CA7AB"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6549A888"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21121</w:t>
            </w:r>
          </w:p>
        </w:tc>
        <w:tc>
          <w:tcPr>
            <w:tcW w:w="624" w:type="dxa"/>
            <w:tcBorders>
              <w:top w:val="nil"/>
              <w:left w:val="nil"/>
              <w:bottom w:val="single" w:sz="4" w:space="0" w:color="auto"/>
              <w:right w:val="single" w:sz="4" w:space="0" w:color="auto"/>
            </w:tcBorders>
            <w:noWrap/>
            <w:hideMark/>
          </w:tcPr>
          <w:p w14:paraId="55D36569"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w:t>
            </w:r>
          </w:p>
        </w:tc>
        <w:tc>
          <w:tcPr>
            <w:tcW w:w="5102" w:type="dxa"/>
            <w:tcBorders>
              <w:top w:val="nil"/>
              <w:left w:val="nil"/>
              <w:bottom w:val="single" w:sz="4" w:space="0" w:color="auto"/>
              <w:right w:val="single" w:sz="4" w:space="0" w:color="auto"/>
            </w:tcBorders>
            <w:hideMark/>
          </w:tcPr>
          <w:p w14:paraId="29E65E96"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 xml:space="preserve">Lokalne ceste in javne poti, </w:t>
            </w:r>
            <w:proofErr w:type="spellStart"/>
            <w:r w:rsidRPr="00217762">
              <w:rPr>
                <w:rFonts w:ascii="Arial" w:eastAsia="Times New Roman" w:hAnsi="Arial" w:cs="Arial"/>
                <w:color w:val="000000"/>
                <w:lang w:eastAsia="sl-SI"/>
              </w:rPr>
              <w:t>nekategorizirane</w:t>
            </w:r>
            <w:proofErr w:type="spellEnd"/>
            <w:r w:rsidRPr="00217762">
              <w:rPr>
                <w:rFonts w:ascii="Arial" w:eastAsia="Times New Roman" w:hAnsi="Arial" w:cs="Arial"/>
                <w:color w:val="000000"/>
                <w:lang w:eastAsia="sl-SI"/>
              </w:rPr>
              <w:t xml:space="preserve"> ceste in gozdne ceste</w:t>
            </w:r>
          </w:p>
        </w:tc>
        <w:tc>
          <w:tcPr>
            <w:tcW w:w="964" w:type="dxa"/>
            <w:tcBorders>
              <w:top w:val="nil"/>
              <w:left w:val="nil"/>
              <w:bottom w:val="single" w:sz="4" w:space="0" w:color="auto"/>
              <w:right w:val="single" w:sz="4" w:space="0" w:color="auto"/>
            </w:tcBorders>
            <w:noWrap/>
            <w:hideMark/>
          </w:tcPr>
          <w:p w14:paraId="05C77A7C" w14:textId="753FB9CA" w:rsidR="00714912" w:rsidRPr="00217762" w:rsidRDefault="00714912" w:rsidP="00714912">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pp</w:t>
            </w:r>
          </w:p>
        </w:tc>
        <w:tc>
          <w:tcPr>
            <w:tcW w:w="964" w:type="dxa"/>
            <w:tcBorders>
              <w:top w:val="nil"/>
              <w:left w:val="nil"/>
              <w:bottom w:val="single" w:sz="4" w:space="0" w:color="auto"/>
              <w:right w:val="single" w:sz="4" w:space="0" w:color="auto"/>
            </w:tcBorders>
            <w:noWrap/>
            <w:hideMark/>
          </w:tcPr>
          <w:p w14:paraId="50B2A04B" w14:textId="28C775F1"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6FBC2E64" w14:textId="07046643"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217762" w14:paraId="14F70C30"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14C90FFC"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21122</w:t>
            </w:r>
          </w:p>
        </w:tc>
        <w:tc>
          <w:tcPr>
            <w:tcW w:w="624" w:type="dxa"/>
            <w:tcBorders>
              <w:top w:val="nil"/>
              <w:left w:val="nil"/>
              <w:bottom w:val="single" w:sz="4" w:space="0" w:color="auto"/>
              <w:right w:val="single" w:sz="4" w:space="0" w:color="auto"/>
            </w:tcBorders>
            <w:shd w:val="clear" w:color="000000" w:fill="FFFFFF"/>
            <w:noWrap/>
            <w:hideMark/>
          </w:tcPr>
          <w:p w14:paraId="0076E741"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3</w:t>
            </w:r>
          </w:p>
        </w:tc>
        <w:tc>
          <w:tcPr>
            <w:tcW w:w="5102" w:type="dxa"/>
            <w:tcBorders>
              <w:top w:val="nil"/>
              <w:left w:val="nil"/>
              <w:bottom w:val="single" w:sz="4" w:space="0" w:color="auto"/>
              <w:right w:val="single" w:sz="4" w:space="0" w:color="auto"/>
            </w:tcBorders>
            <w:shd w:val="clear" w:color="000000" w:fill="FFFFFF"/>
            <w:hideMark/>
          </w:tcPr>
          <w:p w14:paraId="6C925EA2"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 xml:space="preserve">Parkirišča </w:t>
            </w:r>
            <w:r w:rsidRPr="00217762">
              <w:rPr>
                <w:rFonts w:ascii="Arial" w:eastAsia="Times New Roman" w:hAnsi="Arial" w:cs="Arial"/>
                <w:lang w:eastAsia="sl-SI"/>
              </w:rPr>
              <w:t>izven vozišča</w:t>
            </w:r>
          </w:p>
        </w:tc>
        <w:tc>
          <w:tcPr>
            <w:tcW w:w="964" w:type="dxa"/>
            <w:tcBorders>
              <w:top w:val="nil"/>
              <w:left w:val="nil"/>
              <w:bottom w:val="single" w:sz="4" w:space="0" w:color="auto"/>
              <w:right w:val="single" w:sz="4" w:space="0" w:color="auto"/>
            </w:tcBorders>
            <w:noWrap/>
            <w:hideMark/>
          </w:tcPr>
          <w:p w14:paraId="46456BA2" w14:textId="4ED3C54C"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703EF1C0" w14:textId="2D44CDDA" w:rsidR="00714912" w:rsidRPr="00217762" w:rsidRDefault="00714912" w:rsidP="00714912">
            <w:pPr>
              <w:spacing w:after="0" w:line="240" w:lineRule="auto"/>
              <w:jc w:val="center"/>
              <w:rPr>
                <w:rFonts w:ascii="Arial" w:eastAsia="Times New Roman" w:hAnsi="Arial" w:cs="Arial"/>
                <w:color w:val="000000"/>
                <w:lang w:eastAsia="sl-SI"/>
              </w:rPr>
            </w:pPr>
            <w:proofErr w:type="spellStart"/>
            <w:r>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39CD5307" w14:textId="4399E47C"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217762" w14:paraId="015AB5AE"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649B3C57"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21302</w:t>
            </w:r>
          </w:p>
        </w:tc>
        <w:tc>
          <w:tcPr>
            <w:tcW w:w="624" w:type="dxa"/>
            <w:tcBorders>
              <w:top w:val="nil"/>
              <w:left w:val="nil"/>
              <w:bottom w:val="single" w:sz="4" w:space="0" w:color="auto"/>
              <w:right w:val="single" w:sz="4" w:space="0" w:color="auto"/>
            </w:tcBorders>
            <w:noWrap/>
          </w:tcPr>
          <w:p w14:paraId="3266CA92" w14:textId="77777777" w:rsidR="00714912" w:rsidRPr="00217762" w:rsidDel="00C7771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4</w:t>
            </w:r>
          </w:p>
        </w:tc>
        <w:tc>
          <w:tcPr>
            <w:tcW w:w="5102" w:type="dxa"/>
            <w:tcBorders>
              <w:top w:val="nil"/>
              <w:left w:val="nil"/>
              <w:bottom w:val="single" w:sz="4" w:space="0" w:color="auto"/>
              <w:right w:val="single" w:sz="4" w:space="0" w:color="auto"/>
            </w:tcBorders>
          </w:tcPr>
          <w:p w14:paraId="2C760B45"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Letalski radio-navigacijski objekti</w:t>
            </w:r>
          </w:p>
        </w:tc>
        <w:tc>
          <w:tcPr>
            <w:tcW w:w="964" w:type="dxa"/>
            <w:tcBorders>
              <w:top w:val="nil"/>
              <w:left w:val="nil"/>
              <w:bottom w:val="single" w:sz="4" w:space="0" w:color="auto"/>
              <w:right w:val="single" w:sz="4" w:space="0" w:color="auto"/>
            </w:tcBorders>
            <w:noWrap/>
          </w:tcPr>
          <w:p w14:paraId="479B33CD" w14:textId="01DF3D0C"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281F223B" w14:textId="6C359A39"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4D70F458" w14:textId="5F6A64A2"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217762" w14:paraId="050B686E"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0FF8824C"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2141</w:t>
            </w:r>
          </w:p>
        </w:tc>
        <w:tc>
          <w:tcPr>
            <w:tcW w:w="624" w:type="dxa"/>
            <w:tcBorders>
              <w:top w:val="nil"/>
              <w:left w:val="nil"/>
              <w:bottom w:val="single" w:sz="4" w:space="0" w:color="auto"/>
              <w:right w:val="single" w:sz="4" w:space="0" w:color="auto"/>
            </w:tcBorders>
            <w:noWrap/>
            <w:hideMark/>
          </w:tcPr>
          <w:p w14:paraId="4BAB45EC"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5</w:t>
            </w:r>
          </w:p>
        </w:tc>
        <w:tc>
          <w:tcPr>
            <w:tcW w:w="5102" w:type="dxa"/>
            <w:tcBorders>
              <w:top w:val="nil"/>
              <w:left w:val="nil"/>
              <w:bottom w:val="single" w:sz="4" w:space="0" w:color="auto"/>
              <w:right w:val="single" w:sz="4" w:space="0" w:color="auto"/>
            </w:tcBorders>
            <w:hideMark/>
          </w:tcPr>
          <w:p w14:paraId="04A64970"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Mostovi in viadukti</w:t>
            </w:r>
          </w:p>
        </w:tc>
        <w:tc>
          <w:tcPr>
            <w:tcW w:w="964" w:type="dxa"/>
            <w:tcBorders>
              <w:top w:val="nil"/>
              <w:left w:val="nil"/>
              <w:bottom w:val="single" w:sz="4" w:space="0" w:color="auto"/>
              <w:right w:val="single" w:sz="4" w:space="0" w:color="auto"/>
            </w:tcBorders>
            <w:noWrap/>
            <w:hideMark/>
          </w:tcPr>
          <w:p w14:paraId="7A5C0F9F" w14:textId="0FA38939" w:rsidR="00714912" w:rsidRPr="00217762" w:rsidRDefault="00714912" w:rsidP="00714912">
            <w:pPr>
              <w:spacing w:after="0" w:line="240" w:lineRule="auto"/>
              <w:jc w:val="center"/>
              <w:rPr>
                <w:rFonts w:ascii="Arial" w:eastAsia="Times New Roman" w:hAnsi="Arial" w:cs="Arial"/>
                <w:color w:val="000000"/>
                <w:lang w:eastAsia="sl-SI"/>
              </w:rPr>
            </w:pPr>
            <w:proofErr w:type="spellStart"/>
            <w:r w:rsidRPr="00217762">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38D040F8" w14:textId="0FD4188A" w:rsidR="00714912" w:rsidRPr="00217762" w:rsidRDefault="00714912" w:rsidP="00714912">
            <w:pPr>
              <w:spacing w:after="0" w:line="240" w:lineRule="auto"/>
              <w:jc w:val="center"/>
              <w:rPr>
                <w:rFonts w:ascii="Arial" w:eastAsia="Times New Roman" w:hAnsi="Arial" w:cs="Arial"/>
                <w:color w:val="000000"/>
                <w:lang w:eastAsia="sl-SI"/>
              </w:rPr>
            </w:pPr>
            <w:proofErr w:type="spellStart"/>
            <w:r w:rsidRPr="00217762">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28594DD3" w14:textId="56BE2EE3"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217762" w14:paraId="3E8082EB"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21B1F019"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2142</w:t>
            </w:r>
          </w:p>
        </w:tc>
        <w:tc>
          <w:tcPr>
            <w:tcW w:w="624" w:type="dxa"/>
            <w:tcBorders>
              <w:top w:val="nil"/>
              <w:left w:val="nil"/>
              <w:bottom w:val="single" w:sz="4" w:space="0" w:color="auto"/>
              <w:right w:val="single" w:sz="4" w:space="0" w:color="auto"/>
            </w:tcBorders>
            <w:noWrap/>
            <w:hideMark/>
          </w:tcPr>
          <w:p w14:paraId="4254A209"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6</w:t>
            </w:r>
          </w:p>
        </w:tc>
        <w:tc>
          <w:tcPr>
            <w:tcW w:w="5102" w:type="dxa"/>
            <w:tcBorders>
              <w:top w:val="nil"/>
              <w:left w:val="nil"/>
              <w:bottom w:val="single" w:sz="4" w:space="0" w:color="auto"/>
              <w:right w:val="single" w:sz="4" w:space="0" w:color="auto"/>
            </w:tcBorders>
            <w:hideMark/>
          </w:tcPr>
          <w:p w14:paraId="43D8FA87"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Predori in podhodi</w:t>
            </w:r>
          </w:p>
        </w:tc>
        <w:tc>
          <w:tcPr>
            <w:tcW w:w="964" w:type="dxa"/>
            <w:tcBorders>
              <w:top w:val="nil"/>
              <w:left w:val="nil"/>
              <w:bottom w:val="single" w:sz="4" w:space="0" w:color="auto"/>
              <w:right w:val="single" w:sz="4" w:space="0" w:color="auto"/>
            </w:tcBorders>
            <w:noWrap/>
            <w:hideMark/>
          </w:tcPr>
          <w:p w14:paraId="760FDCEA" w14:textId="5919A29D"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99AEEF9" w14:textId="47804D4E" w:rsidR="00714912" w:rsidRPr="00217762" w:rsidRDefault="00714912" w:rsidP="00714912">
            <w:pPr>
              <w:spacing w:after="0" w:line="240" w:lineRule="auto"/>
              <w:jc w:val="center"/>
              <w:rPr>
                <w:rFonts w:ascii="Arial" w:eastAsia="Times New Roman" w:hAnsi="Arial" w:cs="Arial"/>
                <w:color w:val="000000"/>
                <w:lang w:eastAsia="sl-SI"/>
              </w:rPr>
            </w:pPr>
            <w:proofErr w:type="spellStart"/>
            <w:r w:rsidRPr="00217762">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27CEAAF0" w14:textId="69C3E7DA"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217762" w14:paraId="40312B83"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632B4105"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2151</w:t>
            </w:r>
          </w:p>
        </w:tc>
        <w:tc>
          <w:tcPr>
            <w:tcW w:w="624" w:type="dxa"/>
            <w:tcBorders>
              <w:top w:val="nil"/>
              <w:left w:val="nil"/>
              <w:bottom w:val="single" w:sz="4" w:space="0" w:color="auto"/>
              <w:right w:val="single" w:sz="4" w:space="0" w:color="auto"/>
            </w:tcBorders>
            <w:noWrap/>
            <w:hideMark/>
          </w:tcPr>
          <w:p w14:paraId="0D6A39E1"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7</w:t>
            </w:r>
          </w:p>
        </w:tc>
        <w:tc>
          <w:tcPr>
            <w:tcW w:w="5102" w:type="dxa"/>
            <w:tcBorders>
              <w:top w:val="nil"/>
              <w:left w:val="nil"/>
              <w:bottom w:val="single" w:sz="4" w:space="0" w:color="auto"/>
              <w:right w:val="single" w:sz="4" w:space="0" w:color="auto"/>
            </w:tcBorders>
            <w:hideMark/>
          </w:tcPr>
          <w:p w14:paraId="3F3B3724"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Pristanišča in plov</w:t>
            </w:r>
            <w:r>
              <w:rPr>
                <w:rFonts w:ascii="Arial" w:eastAsia="Times New Roman" w:hAnsi="Arial" w:cs="Arial"/>
                <w:color w:val="000000"/>
                <w:lang w:eastAsia="sl-SI"/>
              </w:rPr>
              <w:t>b</w:t>
            </w:r>
            <w:r w:rsidRPr="00217762">
              <w:rPr>
                <w:rFonts w:ascii="Arial" w:eastAsia="Times New Roman" w:hAnsi="Arial" w:cs="Arial"/>
                <w:color w:val="000000"/>
                <w:lang w:eastAsia="sl-SI"/>
              </w:rPr>
              <w:t>ne poti</w:t>
            </w:r>
          </w:p>
        </w:tc>
        <w:tc>
          <w:tcPr>
            <w:tcW w:w="964" w:type="dxa"/>
            <w:tcBorders>
              <w:top w:val="nil"/>
              <w:left w:val="nil"/>
              <w:bottom w:val="single" w:sz="4" w:space="0" w:color="auto"/>
              <w:right w:val="single" w:sz="4" w:space="0" w:color="auto"/>
            </w:tcBorders>
            <w:noWrap/>
            <w:hideMark/>
          </w:tcPr>
          <w:p w14:paraId="5DBF4814" w14:textId="1BA273DC"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E3D059B" w14:textId="42437459"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60CB2B8" w14:textId="30D3415E"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217762" w14:paraId="13C33D47"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395F254B"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2152</w:t>
            </w:r>
          </w:p>
        </w:tc>
        <w:tc>
          <w:tcPr>
            <w:tcW w:w="624" w:type="dxa"/>
            <w:tcBorders>
              <w:top w:val="nil"/>
              <w:left w:val="nil"/>
              <w:bottom w:val="single" w:sz="4" w:space="0" w:color="auto"/>
              <w:right w:val="single" w:sz="4" w:space="0" w:color="auto"/>
            </w:tcBorders>
            <w:noWrap/>
            <w:hideMark/>
          </w:tcPr>
          <w:p w14:paraId="12268CE2"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8</w:t>
            </w:r>
          </w:p>
        </w:tc>
        <w:tc>
          <w:tcPr>
            <w:tcW w:w="5102" w:type="dxa"/>
            <w:tcBorders>
              <w:top w:val="nil"/>
              <w:left w:val="nil"/>
              <w:bottom w:val="single" w:sz="4" w:space="0" w:color="auto"/>
              <w:right w:val="single" w:sz="4" w:space="0" w:color="auto"/>
            </w:tcBorders>
            <w:hideMark/>
          </w:tcPr>
          <w:p w14:paraId="6BF77D63"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Jezovi, vodne pregrade in drugi vodni objekti</w:t>
            </w:r>
          </w:p>
        </w:tc>
        <w:tc>
          <w:tcPr>
            <w:tcW w:w="964" w:type="dxa"/>
            <w:tcBorders>
              <w:top w:val="nil"/>
              <w:left w:val="nil"/>
              <w:bottom w:val="single" w:sz="4" w:space="0" w:color="auto"/>
              <w:right w:val="single" w:sz="4" w:space="0" w:color="auto"/>
            </w:tcBorders>
            <w:noWrap/>
            <w:hideMark/>
          </w:tcPr>
          <w:p w14:paraId="10921D27" w14:textId="337F6E1E" w:rsidR="00714912" w:rsidRPr="00217762" w:rsidRDefault="00714912" w:rsidP="00714912">
            <w:pPr>
              <w:spacing w:after="0" w:line="240" w:lineRule="auto"/>
              <w:jc w:val="center"/>
              <w:rPr>
                <w:rFonts w:ascii="Arial" w:eastAsia="Times New Roman" w:hAnsi="Arial" w:cs="Arial"/>
                <w:color w:val="000000"/>
                <w:lang w:eastAsia="sl-SI"/>
              </w:rPr>
            </w:pPr>
            <w:proofErr w:type="spellStart"/>
            <w:r>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50752115" w14:textId="3AB04CDD" w:rsidR="00714912" w:rsidRPr="00217762" w:rsidRDefault="00714912" w:rsidP="00714912">
            <w:pPr>
              <w:spacing w:after="0" w:line="240" w:lineRule="auto"/>
              <w:jc w:val="center"/>
              <w:rPr>
                <w:rFonts w:ascii="Arial" w:eastAsia="Times New Roman" w:hAnsi="Arial" w:cs="Arial"/>
                <w:color w:val="000000"/>
                <w:lang w:eastAsia="sl-SI"/>
              </w:rPr>
            </w:pPr>
            <w:proofErr w:type="spellStart"/>
            <w:r w:rsidRPr="00217762">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3882FA25" w14:textId="3F869101" w:rsidR="00714912" w:rsidRPr="00217762" w:rsidRDefault="00714912" w:rsidP="00714912">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r>
      <w:tr w:rsidR="00714912" w:rsidRPr="00217762" w14:paraId="57E8F829"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44128C7B" w14:textId="77777777" w:rsidR="00714912" w:rsidRPr="00FC29C3" w:rsidRDefault="00714912" w:rsidP="00714912">
            <w:pPr>
              <w:spacing w:after="0" w:line="240" w:lineRule="auto"/>
              <w:rPr>
                <w:rFonts w:ascii="Arial" w:eastAsia="Times New Roman" w:hAnsi="Arial" w:cs="Arial"/>
                <w:color w:val="000000"/>
                <w:lang w:eastAsia="sl-SI"/>
              </w:rPr>
            </w:pPr>
            <w:r w:rsidRPr="00FC29C3">
              <w:rPr>
                <w:rFonts w:ascii="Arial" w:eastAsia="Times New Roman" w:hAnsi="Arial" w:cs="Arial"/>
                <w:color w:val="000000"/>
                <w:lang w:eastAsia="sl-SI"/>
              </w:rPr>
              <w:t>2153</w:t>
            </w:r>
          </w:p>
        </w:tc>
        <w:tc>
          <w:tcPr>
            <w:tcW w:w="624" w:type="dxa"/>
            <w:tcBorders>
              <w:top w:val="nil"/>
              <w:left w:val="nil"/>
              <w:bottom w:val="single" w:sz="4" w:space="0" w:color="auto"/>
              <w:right w:val="single" w:sz="4" w:space="0" w:color="auto"/>
            </w:tcBorders>
            <w:noWrap/>
            <w:hideMark/>
          </w:tcPr>
          <w:p w14:paraId="16A433A9" w14:textId="77777777" w:rsidR="00714912" w:rsidRPr="00FC29C3" w:rsidRDefault="00714912" w:rsidP="00714912">
            <w:pPr>
              <w:spacing w:after="0" w:line="240" w:lineRule="auto"/>
              <w:rPr>
                <w:rFonts w:ascii="Arial" w:eastAsia="Times New Roman" w:hAnsi="Arial" w:cs="Arial"/>
                <w:color w:val="000000"/>
                <w:lang w:eastAsia="sl-SI"/>
              </w:rPr>
            </w:pPr>
            <w:r w:rsidRPr="00FC29C3">
              <w:rPr>
                <w:rFonts w:ascii="Arial" w:eastAsia="Times New Roman" w:hAnsi="Arial" w:cs="Arial"/>
                <w:color w:val="000000"/>
                <w:lang w:eastAsia="sl-SI"/>
              </w:rPr>
              <w:t>9</w:t>
            </w:r>
          </w:p>
        </w:tc>
        <w:tc>
          <w:tcPr>
            <w:tcW w:w="5102" w:type="dxa"/>
            <w:tcBorders>
              <w:top w:val="nil"/>
              <w:left w:val="nil"/>
              <w:bottom w:val="single" w:sz="4" w:space="0" w:color="auto"/>
              <w:right w:val="single" w:sz="4" w:space="0" w:color="auto"/>
            </w:tcBorders>
            <w:hideMark/>
          </w:tcPr>
          <w:p w14:paraId="345EA03B" w14:textId="77777777" w:rsidR="00714912" w:rsidRPr="00FC29C3" w:rsidRDefault="00714912" w:rsidP="00714912">
            <w:pPr>
              <w:spacing w:after="0" w:line="240" w:lineRule="auto"/>
              <w:rPr>
                <w:rFonts w:ascii="Arial" w:eastAsia="Times New Roman" w:hAnsi="Arial" w:cs="Arial"/>
                <w:color w:val="000000"/>
                <w:lang w:eastAsia="sl-SI"/>
              </w:rPr>
            </w:pPr>
            <w:r w:rsidRPr="00FC29C3">
              <w:rPr>
                <w:rFonts w:ascii="Arial" w:eastAsia="Times New Roman" w:hAnsi="Arial" w:cs="Arial"/>
                <w:lang w:eastAsia="sl-SI"/>
              </w:rPr>
              <w:t>Sistem za namakanje in osuševanje, akvadukti, razen sistemi za namakanje</w:t>
            </w:r>
          </w:p>
        </w:tc>
        <w:tc>
          <w:tcPr>
            <w:tcW w:w="964" w:type="dxa"/>
            <w:tcBorders>
              <w:top w:val="nil"/>
              <w:left w:val="nil"/>
              <w:bottom w:val="single" w:sz="4" w:space="0" w:color="auto"/>
              <w:right w:val="single" w:sz="4" w:space="0" w:color="auto"/>
            </w:tcBorders>
            <w:noWrap/>
            <w:hideMark/>
          </w:tcPr>
          <w:p w14:paraId="2D35B600" w14:textId="28759839" w:rsidR="00714912" w:rsidRPr="00FC29C3" w:rsidRDefault="00714912" w:rsidP="00714912">
            <w:pPr>
              <w:spacing w:after="0" w:line="240" w:lineRule="auto"/>
              <w:jc w:val="center"/>
              <w:rPr>
                <w:rFonts w:ascii="Arial" w:eastAsia="Times New Roman" w:hAnsi="Arial" w:cs="Arial"/>
                <w:color w:val="000000"/>
                <w:lang w:eastAsia="sl-SI"/>
              </w:rPr>
            </w:pPr>
            <w:r w:rsidRPr="002B4074">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093EB2E" w14:textId="425D99C6" w:rsidR="00714912" w:rsidRPr="00FC29C3" w:rsidRDefault="00714912" w:rsidP="00714912">
            <w:pPr>
              <w:spacing w:after="0" w:line="240" w:lineRule="auto"/>
              <w:jc w:val="center"/>
              <w:rPr>
                <w:rFonts w:ascii="Arial" w:eastAsia="Times New Roman" w:hAnsi="Arial" w:cs="Arial"/>
                <w:color w:val="000000"/>
                <w:lang w:eastAsia="sl-SI"/>
              </w:rPr>
            </w:pPr>
            <w:r w:rsidRPr="002B4074">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45B1FAA2" w14:textId="1BE11D52" w:rsidR="00714912" w:rsidRPr="00FC29C3" w:rsidRDefault="00714912" w:rsidP="00714912">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r>
      <w:tr w:rsidR="00714912" w:rsidRPr="00217762" w14:paraId="1B4FDBF2"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1F852400" w14:textId="77777777" w:rsidR="00714912" w:rsidRPr="00FC29C3" w:rsidRDefault="00714912" w:rsidP="00714912">
            <w:pPr>
              <w:spacing w:after="0" w:line="240" w:lineRule="auto"/>
              <w:rPr>
                <w:rFonts w:ascii="Arial" w:eastAsia="Times New Roman" w:hAnsi="Arial" w:cs="Arial"/>
                <w:color w:val="000000"/>
                <w:lang w:eastAsia="sl-SI"/>
              </w:rPr>
            </w:pPr>
            <w:r w:rsidRPr="00FC29C3">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51C2C514" w14:textId="77777777" w:rsidR="00714912" w:rsidRPr="00FC29C3" w:rsidRDefault="00714912" w:rsidP="00714912">
            <w:pPr>
              <w:spacing w:after="0" w:line="240" w:lineRule="auto"/>
              <w:rPr>
                <w:rFonts w:ascii="Arial" w:eastAsia="Times New Roman" w:hAnsi="Arial" w:cs="Arial"/>
                <w:color w:val="000000"/>
                <w:lang w:eastAsia="sl-SI"/>
              </w:rPr>
            </w:pPr>
            <w:r w:rsidRPr="00FC29C3">
              <w:rPr>
                <w:rFonts w:ascii="Arial" w:eastAsia="Times New Roman" w:hAnsi="Arial" w:cs="Arial"/>
                <w:color w:val="000000"/>
                <w:lang w:eastAsia="sl-SI"/>
              </w:rPr>
              <w:t>9 a</w:t>
            </w:r>
          </w:p>
        </w:tc>
        <w:tc>
          <w:tcPr>
            <w:tcW w:w="5102" w:type="dxa"/>
            <w:tcBorders>
              <w:top w:val="nil"/>
              <w:left w:val="nil"/>
              <w:bottom w:val="single" w:sz="4" w:space="0" w:color="auto"/>
              <w:right w:val="single" w:sz="4" w:space="0" w:color="auto"/>
            </w:tcBorders>
            <w:hideMark/>
          </w:tcPr>
          <w:p w14:paraId="380F6922" w14:textId="77777777" w:rsidR="00714912" w:rsidRPr="00FC29C3" w:rsidRDefault="00714912" w:rsidP="00714912">
            <w:pPr>
              <w:spacing w:after="0" w:line="240" w:lineRule="auto"/>
              <w:rPr>
                <w:rFonts w:ascii="Arial" w:eastAsia="Times New Roman" w:hAnsi="Arial" w:cs="Arial"/>
                <w:color w:val="000000"/>
                <w:lang w:eastAsia="sl-SI"/>
              </w:rPr>
            </w:pPr>
            <w:r w:rsidRPr="00FC29C3">
              <w:rPr>
                <w:rFonts w:ascii="Arial" w:eastAsia="Times New Roman" w:hAnsi="Arial" w:cs="Arial"/>
                <w:color w:val="000000"/>
                <w:lang w:eastAsia="sl-SI"/>
              </w:rPr>
              <w:t>Namakalni sistemi</w:t>
            </w:r>
          </w:p>
        </w:tc>
        <w:tc>
          <w:tcPr>
            <w:tcW w:w="964" w:type="dxa"/>
            <w:tcBorders>
              <w:top w:val="nil"/>
              <w:left w:val="nil"/>
              <w:bottom w:val="single" w:sz="4" w:space="0" w:color="auto"/>
              <w:right w:val="single" w:sz="4" w:space="0" w:color="auto"/>
            </w:tcBorders>
            <w:noWrap/>
            <w:hideMark/>
          </w:tcPr>
          <w:p w14:paraId="42410129" w14:textId="262E84D8" w:rsidR="00714912" w:rsidRPr="00FC29C3" w:rsidRDefault="00714912" w:rsidP="00714912">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pp</w:t>
            </w:r>
          </w:p>
        </w:tc>
        <w:tc>
          <w:tcPr>
            <w:tcW w:w="964" w:type="dxa"/>
            <w:tcBorders>
              <w:top w:val="nil"/>
              <w:left w:val="nil"/>
              <w:bottom w:val="single" w:sz="4" w:space="0" w:color="auto"/>
              <w:right w:val="single" w:sz="4" w:space="0" w:color="auto"/>
            </w:tcBorders>
            <w:noWrap/>
            <w:hideMark/>
          </w:tcPr>
          <w:p w14:paraId="52D66A7E" w14:textId="61AB12D5" w:rsidR="00714912" w:rsidRPr="00FC29C3" w:rsidRDefault="00714912" w:rsidP="00714912">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pp</w:t>
            </w:r>
          </w:p>
        </w:tc>
        <w:tc>
          <w:tcPr>
            <w:tcW w:w="964" w:type="dxa"/>
            <w:tcBorders>
              <w:top w:val="nil"/>
              <w:left w:val="nil"/>
              <w:bottom w:val="single" w:sz="4" w:space="0" w:color="auto"/>
              <w:right w:val="single" w:sz="4" w:space="0" w:color="auto"/>
            </w:tcBorders>
            <w:noWrap/>
            <w:hideMark/>
          </w:tcPr>
          <w:p w14:paraId="06C0537F" w14:textId="7AFE5057" w:rsidR="00714912" w:rsidRPr="00FC29C3"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A5400D" w:rsidRPr="00F2223D" w14:paraId="19791922" w14:textId="77777777" w:rsidTr="00FC29C3">
        <w:trPr>
          <w:trHeight w:val="20"/>
        </w:trPr>
        <w:tc>
          <w:tcPr>
            <w:tcW w:w="801" w:type="dxa"/>
            <w:tcBorders>
              <w:top w:val="single" w:sz="4" w:space="0" w:color="auto"/>
              <w:left w:val="nil"/>
              <w:bottom w:val="single" w:sz="4" w:space="0" w:color="auto"/>
              <w:right w:val="nil"/>
            </w:tcBorders>
            <w:noWrap/>
            <w:hideMark/>
          </w:tcPr>
          <w:p w14:paraId="61B59E37" w14:textId="77777777" w:rsidR="00A5400D" w:rsidRPr="00A71CBE" w:rsidRDefault="00A5400D" w:rsidP="000B0057">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 xml:space="preserve"> </w:t>
            </w:r>
          </w:p>
        </w:tc>
        <w:tc>
          <w:tcPr>
            <w:tcW w:w="624" w:type="dxa"/>
            <w:tcBorders>
              <w:top w:val="single" w:sz="4" w:space="0" w:color="auto"/>
              <w:left w:val="nil"/>
              <w:bottom w:val="single" w:sz="4" w:space="0" w:color="auto"/>
              <w:right w:val="nil"/>
            </w:tcBorders>
            <w:noWrap/>
            <w:hideMark/>
          </w:tcPr>
          <w:p w14:paraId="0F8392E1" w14:textId="77777777" w:rsidR="00A5400D" w:rsidRPr="00F2223D" w:rsidRDefault="00A5400D" w:rsidP="000B0057">
            <w:pPr>
              <w:spacing w:after="0" w:line="240" w:lineRule="auto"/>
              <w:rPr>
                <w:rFonts w:ascii="Arial" w:eastAsia="Times New Roman" w:hAnsi="Arial" w:cs="Arial"/>
                <w:color w:val="000000"/>
                <w:lang w:eastAsia="sl-SI"/>
              </w:rPr>
            </w:pPr>
          </w:p>
        </w:tc>
        <w:tc>
          <w:tcPr>
            <w:tcW w:w="5102" w:type="dxa"/>
            <w:tcBorders>
              <w:top w:val="single" w:sz="4" w:space="0" w:color="auto"/>
              <w:left w:val="nil"/>
              <w:bottom w:val="single" w:sz="4" w:space="0" w:color="auto"/>
              <w:right w:val="nil"/>
            </w:tcBorders>
            <w:hideMark/>
          </w:tcPr>
          <w:p w14:paraId="45A66E9F" w14:textId="77777777" w:rsidR="00A5400D" w:rsidRPr="00F2223D" w:rsidRDefault="00A5400D" w:rsidP="000B0057">
            <w:pPr>
              <w:spacing w:after="0" w:line="240" w:lineRule="auto"/>
              <w:rPr>
                <w:rFonts w:ascii="Arial" w:eastAsia="Times New Roman" w:hAnsi="Arial" w:cs="Arial"/>
                <w:color w:val="000000"/>
                <w:lang w:eastAsia="sl-SI"/>
              </w:rPr>
            </w:pPr>
          </w:p>
        </w:tc>
        <w:tc>
          <w:tcPr>
            <w:tcW w:w="964" w:type="dxa"/>
            <w:tcBorders>
              <w:top w:val="single" w:sz="4" w:space="0" w:color="auto"/>
              <w:left w:val="nil"/>
              <w:bottom w:val="single" w:sz="4" w:space="0" w:color="auto"/>
              <w:right w:val="nil"/>
            </w:tcBorders>
            <w:noWrap/>
            <w:hideMark/>
          </w:tcPr>
          <w:p w14:paraId="1CEE9C09" w14:textId="77777777" w:rsidR="00A5400D" w:rsidRPr="00F2223D" w:rsidRDefault="00A5400D" w:rsidP="000B0057">
            <w:pPr>
              <w:spacing w:after="0" w:line="240" w:lineRule="auto"/>
              <w:jc w:val="center"/>
              <w:rPr>
                <w:rFonts w:ascii="Arial" w:eastAsia="Times New Roman" w:hAnsi="Arial" w:cs="Arial"/>
                <w:color w:val="000000"/>
                <w:lang w:eastAsia="sl-SI"/>
              </w:rPr>
            </w:pPr>
          </w:p>
        </w:tc>
        <w:tc>
          <w:tcPr>
            <w:tcW w:w="964" w:type="dxa"/>
            <w:tcBorders>
              <w:top w:val="single" w:sz="4" w:space="0" w:color="auto"/>
              <w:left w:val="nil"/>
              <w:bottom w:val="single" w:sz="4" w:space="0" w:color="auto"/>
              <w:right w:val="nil"/>
            </w:tcBorders>
            <w:noWrap/>
            <w:hideMark/>
          </w:tcPr>
          <w:p w14:paraId="08E4C9AF" w14:textId="77777777" w:rsidR="00A5400D" w:rsidRPr="00F2223D" w:rsidRDefault="00A5400D" w:rsidP="000B0057">
            <w:pPr>
              <w:spacing w:after="0" w:line="240" w:lineRule="auto"/>
              <w:jc w:val="center"/>
              <w:rPr>
                <w:rFonts w:ascii="Arial" w:eastAsia="Times New Roman" w:hAnsi="Arial" w:cs="Arial"/>
                <w:color w:val="000000"/>
                <w:lang w:eastAsia="sl-SI"/>
              </w:rPr>
            </w:pPr>
          </w:p>
        </w:tc>
        <w:tc>
          <w:tcPr>
            <w:tcW w:w="964" w:type="dxa"/>
            <w:tcBorders>
              <w:top w:val="single" w:sz="4" w:space="0" w:color="auto"/>
              <w:left w:val="nil"/>
              <w:bottom w:val="single" w:sz="4" w:space="0" w:color="auto"/>
              <w:right w:val="nil"/>
            </w:tcBorders>
            <w:noWrap/>
            <w:hideMark/>
          </w:tcPr>
          <w:p w14:paraId="4C19EBD5" w14:textId="77777777" w:rsidR="00A5400D" w:rsidRPr="00F2223D" w:rsidRDefault="00A5400D" w:rsidP="000B0057">
            <w:pPr>
              <w:spacing w:after="0" w:line="240" w:lineRule="auto"/>
              <w:jc w:val="center"/>
              <w:rPr>
                <w:rFonts w:ascii="Arial" w:eastAsia="Times New Roman" w:hAnsi="Arial" w:cs="Arial"/>
                <w:color w:val="000000"/>
                <w:lang w:eastAsia="sl-SI"/>
              </w:rPr>
            </w:pPr>
          </w:p>
        </w:tc>
      </w:tr>
      <w:tr w:rsidR="00A5400D" w:rsidRPr="00F2223D" w14:paraId="01FD7562" w14:textId="77777777" w:rsidTr="00FC29C3">
        <w:trPr>
          <w:trHeight w:val="20"/>
        </w:trPr>
        <w:tc>
          <w:tcPr>
            <w:tcW w:w="801" w:type="dxa"/>
            <w:tcBorders>
              <w:top w:val="single" w:sz="4" w:space="0" w:color="auto"/>
              <w:left w:val="single" w:sz="4" w:space="0" w:color="auto"/>
              <w:bottom w:val="single" w:sz="4" w:space="0" w:color="auto"/>
              <w:right w:val="single" w:sz="4" w:space="0" w:color="auto"/>
            </w:tcBorders>
            <w:noWrap/>
            <w:hideMark/>
          </w:tcPr>
          <w:p w14:paraId="55C5DD28" w14:textId="77777777" w:rsidR="00A5400D" w:rsidRPr="00F2223D" w:rsidRDefault="00A5400D" w:rsidP="000B0057">
            <w:pPr>
              <w:spacing w:after="0" w:line="240" w:lineRule="auto"/>
              <w:rPr>
                <w:rFonts w:ascii="Arial" w:eastAsia="Times New Roman" w:hAnsi="Arial" w:cs="Arial"/>
                <w:b/>
                <w:bCs/>
                <w:color w:val="000000"/>
                <w:lang w:eastAsia="sl-SI"/>
              </w:rPr>
            </w:pPr>
            <w:proofErr w:type="spellStart"/>
            <w:r w:rsidRPr="00F2223D">
              <w:rPr>
                <w:rFonts w:ascii="Arial" w:eastAsia="Times New Roman" w:hAnsi="Arial" w:cs="Arial"/>
                <w:b/>
                <w:bCs/>
                <w:color w:val="000000"/>
                <w:lang w:eastAsia="sl-SI"/>
              </w:rPr>
              <w:t>CC.Si</w:t>
            </w:r>
            <w:proofErr w:type="spellEnd"/>
          </w:p>
        </w:tc>
        <w:tc>
          <w:tcPr>
            <w:tcW w:w="624" w:type="dxa"/>
            <w:tcBorders>
              <w:top w:val="single" w:sz="4" w:space="0" w:color="auto"/>
              <w:left w:val="nil"/>
              <w:bottom w:val="single" w:sz="4" w:space="0" w:color="auto"/>
              <w:right w:val="single" w:sz="4" w:space="0" w:color="auto"/>
            </w:tcBorders>
            <w:noWrap/>
            <w:hideMark/>
          </w:tcPr>
          <w:p w14:paraId="22C21D07" w14:textId="77777777" w:rsidR="00A5400D" w:rsidRPr="00F2223D" w:rsidRDefault="00A5400D" w:rsidP="000B0057">
            <w:pPr>
              <w:spacing w:after="0" w:line="240" w:lineRule="auto"/>
              <w:rPr>
                <w:rFonts w:ascii="Arial" w:eastAsia="Times New Roman" w:hAnsi="Arial" w:cs="Arial"/>
                <w:b/>
                <w:bCs/>
                <w:color w:val="000000"/>
                <w:lang w:eastAsia="sl-SI"/>
              </w:rPr>
            </w:pPr>
            <w:r>
              <w:rPr>
                <w:rFonts w:ascii="Arial" w:eastAsia="Times New Roman" w:hAnsi="Arial" w:cs="Arial"/>
                <w:b/>
                <w:bCs/>
                <w:color w:val="000000"/>
                <w:lang w:eastAsia="sl-SI"/>
              </w:rPr>
              <w:t>22</w:t>
            </w:r>
          </w:p>
        </w:tc>
        <w:tc>
          <w:tcPr>
            <w:tcW w:w="5102" w:type="dxa"/>
            <w:tcBorders>
              <w:top w:val="single" w:sz="4" w:space="0" w:color="auto"/>
              <w:left w:val="nil"/>
              <w:bottom w:val="single" w:sz="4" w:space="0" w:color="auto"/>
              <w:right w:val="single" w:sz="4" w:space="0" w:color="auto"/>
            </w:tcBorders>
            <w:hideMark/>
          </w:tcPr>
          <w:p w14:paraId="0BE052B0" w14:textId="77777777" w:rsidR="00A5400D" w:rsidRPr="00F2223D" w:rsidRDefault="00A5400D" w:rsidP="000B0057">
            <w:pPr>
              <w:spacing w:after="0" w:line="240" w:lineRule="auto"/>
              <w:rPr>
                <w:rFonts w:ascii="Arial" w:eastAsia="Times New Roman" w:hAnsi="Arial" w:cs="Arial"/>
                <w:b/>
                <w:bCs/>
                <w:color w:val="000000"/>
                <w:lang w:eastAsia="sl-SI"/>
              </w:rPr>
            </w:pPr>
            <w:r w:rsidRPr="00F2223D">
              <w:rPr>
                <w:rFonts w:ascii="Arial" w:eastAsia="Times New Roman" w:hAnsi="Arial" w:cs="Arial"/>
                <w:b/>
                <w:bCs/>
                <w:color w:val="000000"/>
                <w:lang w:eastAsia="sl-SI"/>
              </w:rPr>
              <w:t>CEVOVODI, KOMUNIKACIJSKA OMREŽJA IN ELEKTROENERGETSKI VODI</w:t>
            </w:r>
          </w:p>
        </w:tc>
        <w:tc>
          <w:tcPr>
            <w:tcW w:w="964" w:type="dxa"/>
            <w:tcBorders>
              <w:top w:val="single" w:sz="4" w:space="0" w:color="auto"/>
              <w:left w:val="nil"/>
              <w:bottom w:val="single" w:sz="4" w:space="0" w:color="auto"/>
              <w:right w:val="single" w:sz="4" w:space="0" w:color="auto"/>
            </w:tcBorders>
            <w:noWrap/>
            <w:hideMark/>
          </w:tcPr>
          <w:p w14:paraId="37D0E5CE" w14:textId="77777777" w:rsidR="00A5400D" w:rsidRPr="00F2223D" w:rsidRDefault="00A5400D" w:rsidP="000B0057">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hideMark/>
          </w:tcPr>
          <w:p w14:paraId="640CEEB1" w14:textId="77777777" w:rsidR="00A5400D" w:rsidRPr="00F2223D" w:rsidRDefault="00A5400D" w:rsidP="000B0057">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hideMark/>
          </w:tcPr>
          <w:p w14:paraId="5F2DFADA" w14:textId="77777777" w:rsidR="00A5400D" w:rsidRPr="00F2223D" w:rsidRDefault="00A5400D" w:rsidP="000B0057">
            <w:pPr>
              <w:spacing w:after="0" w:line="240" w:lineRule="auto"/>
              <w:jc w:val="center"/>
              <w:rPr>
                <w:rFonts w:ascii="Arial" w:eastAsia="Times New Roman" w:hAnsi="Arial" w:cs="Arial"/>
                <w:b/>
                <w:bCs/>
                <w:color w:val="000000"/>
                <w:lang w:eastAsia="sl-SI"/>
              </w:rPr>
            </w:pPr>
          </w:p>
        </w:tc>
      </w:tr>
      <w:tr w:rsidR="00714912" w:rsidRPr="00F2223D" w14:paraId="7FA095AC"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738CF190"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2211</w:t>
            </w:r>
          </w:p>
        </w:tc>
        <w:tc>
          <w:tcPr>
            <w:tcW w:w="624" w:type="dxa"/>
            <w:tcBorders>
              <w:top w:val="nil"/>
              <w:left w:val="nil"/>
              <w:bottom w:val="single" w:sz="4" w:space="0" w:color="auto"/>
              <w:right w:val="single" w:sz="4" w:space="0" w:color="auto"/>
            </w:tcBorders>
            <w:noWrap/>
            <w:hideMark/>
          </w:tcPr>
          <w:p w14:paraId="011C0DAA"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w:t>
            </w:r>
          </w:p>
        </w:tc>
        <w:tc>
          <w:tcPr>
            <w:tcW w:w="5102" w:type="dxa"/>
            <w:tcBorders>
              <w:top w:val="nil"/>
              <w:left w:val="nil"/>
              <w:bottom w:val="single" w:sz="4" w:space="0" w:color="auto"/>
              <w:right w:val="single" w:sz="4" w:space="0" w:color="auto"/>
            </w:tcBorders>
            <w:hideMark/>
          </w:tcPr>
          <w:p w14:paraId="2C44EFFA"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Naftovodi in daljinski (prenosni) plinovodi, razen za zemeljski plin</w:t>
            </w:r>
          </w:p>
        </w:tc>
        <w:tc>
          <w:tcPr>
            <w:tcW w:w="964" w:type="dxa"/>
            <w:tcBorders>
              <w:top w:val="nil"/>
              <w:left w:val="nil"/>
              <w:bottom w:val="single" w:sz="4" w:space="0" w:color="auto"/>
              <w:right w:val="single" w:sz="4" w:space="0" w:color="auto"/>
            </w:tcBorders>
            <w:noWrap/>
            <w:hideMark/>
          </w:tcPr>
          <w:p w14:paraId="6BB70CA8" w14:textId="095D0714" w:rsidR="00714912" w:rsidRPr="00F2223D"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686D6F45" w14:textId="50E54C47" w:rsidR="00714912" w:rsidRPr="00F2223D"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49529164" w14:textId="77777777" w:rsidR="00714912" w:rsidRPr="00F2223D"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714912" w:rsidRPr="00F2223D" w14:paraId="079B4FDA"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4E9ADA59"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25B773B5"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 a</w:t>
            </w:r>
          </w:p>
        </w:tc>
        <w:tc>
          <w:tcPr>
            <w:tcW w:w="5102" w:type="dxa"/>
            <w:tcBorders>
              <w:top w:val="nil"/>
              <w:left w:val="nil"/>
              <w:bottom w:val="single" w:sz="4" w:space="0" w:color="auto"/>
              <w:right w:val="single" w:sz="4" w:space="0" w:color="auto"/>
            </w:tcBorders>
            <w:hideMark/>
          </w:tcPr>
          <w:p w14:paraId="09DEA566"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Prenosni plinovodi za zemeljski plin</w:t>
            </w:r>
          </w:p>
        </w:tc>
        <w:tc>
          <w:tcPr>
            <w:tcW w:w="964" w:type="dxa"/>
            <w:tcBorders>
              <w:top w:val="nil"/>
              <w:left w:val="nil"/>
              <w:bottom w:val="single" w:sz="4" w:space="0" w:color="auto"/>
              <w:right w:val="single" w:sz="4" w:space="0" w:color="auto"/>
            </w:tcBorders>
            <w:noWrap/>
            <w:hideMark/>
          </w:tcPr>
          <w:p w14:paraId="3D7BE7D6" w14:textId="07AC1A9C" w:rsidR="00714912" w:rsidRPr="00F2223D"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579D5E8" w14:textId="70858BD7" w:rsidR="00714912" w:rsidRPr="00F2223D"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E1004F7" w14:textId="77777777" w:rsidR="00714912" w:rsidRPr="00F2223D"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714912" w:rsidRPr="00F2223D" w14:paraId="61B311E3"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6C5302AF"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22121</w:t>
            </w:r>
          </w:p>
        </w:tc>
        <w:tc>
          <w:tcPr>
            <w:tcW w:w="624" w:type="dxa"/>
            <w:tcBorders>
              <w:top w:val="nil"/>
              <w:left w:val="nil"/>
              <w:bottom w:val="single" w:sz="4" w:space="0" w:color="auto"/>
              <w:right w:val="single" w:sz="4" w:space="0" w:color="auto"/>
            </w:tcBorders>
            <w:noWrap/>
            <w:hideMark/>
          </w:tcPr>
          <w:p w14:paraId="479ADF05"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w:t>
            </w:r>
          </w:p>
        </w:tc>
        <w:tc>
          <w:tcPr>
            <w:tcW w:w="5102" w:type="dxa"/>
            <w:tcBorders>
              <w:top w:val="nil"/>
              <w:left w:val="nil"/>
              <w:bottom w:val="single" w:sz="4" w:space="0" w:color="auto"/>
              <w:right w:val="single" w:sz="4" w:space="0" w:color="auto"/>
            </w:tcBorders>
            <w:hideMark/>
          </w:tcPr>
          <w:p w14:paraId="1B6AAEF1"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Daljinski (transportni) vodovodi</w:t>
            </w:r>
          </w:p>
        </w:tc>
        <w:tc>
          <w:tcPr>
            <w:tcW w:w="964" w:type="dxa"/>
            <w:tcBorders>
              <w:top w:val="nil"/>
              <w:left w:val="nil"/>
              <w:bottom w:val="single" w:sz="4" w:space="0" w:color="auto"/>
              <w:right w:val="single" w:sz="4" w:space="0" w:color="auto"/>
            </w:tcBorders>
            <w:noWrap/>
            <w:hideMark/>
          </w:tcPr>
          <w:p w14:paraId="66C60B25" w14:textId="4E52A7A6" w:rsidR="00714912" w:rsidRPr="00F2223D"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w:t>
            </w:r>
            <w:r>
              <w:rPr>
                <w:rFonts w:ascii="Arial" w:eastAsia="Times New Roman" w:hAnsi="Arial" w:cs="Arial"/>
                <w:color w:val="000000"/>
                <w:lang w:eastAsia="sl-SI"/>
              </w:rPr>
              <w:t>p</w:t>
            </w:r>
          </w:p>
        </w:tc>
        <w:tc>
          <w:tcPr>
            <w:tcW w:w="964" w:type="dxa"/>
            <w:tcBorders>
              <w:top w:val="nil"/>
              <w:left w:val="nil"/>
              <w:bottom w:val="single" w:sz="4" w:space="0" w:color="auto"/>
              <w:right w:val="single" w:sz="4" w:space="0" w:color="auto"/>
            </w:tcBorders>
            <w:noWrap/>
            <w:hideMark/>
          </w:tcPr>
          <w:p w14:paraId="56A6821A" w14:textId="2D96197F" w:rsidR="00714912" w:rsidRPr="00F2223D" w:rsidRDefault="00714912" w:rsidP="00714912">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4CD9FC5B" w14:textId="725CE18B" w:rsidR="00714912" w:rsidRPr="00F2223D"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F2223D" w14:paraId="15B7F10C"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2DC221B5"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22122</w:t>
            </w:r>
          </w:p>
        </w:tc>
        <w:tc>
          <w:tcPr>
            <w:tcW w:w="624" w:type="dxa"/>
            <w:tcBorders>
              <w:top w:val="nil"/>
              <w:left w:val="nil"/>
              <w:bottom w:val="single" w:sz="4" w:space="0" w:color="auto"/>
              <w:right w:val="single" w:sz="4" w:space="0" w:color="auto"/>
            </w:tcBorders>
            <w:noWrap/>
            <w:hideMark/>
          </w:tcPr>
          <w:p w14:paraId="0B93FA58"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3</w:t>
            </w:r>
          </w:p>
        </w:tc>
        <w:tc>
          <w:tcPr>
            <w:tcW w:w="5102" w:type="dxa"/>
            <w:tcBorders>
              <w:top w:val="nil"/>
              <w:left w:val="nil"/>
              <w:bottom w:val="single" w:sz="4" w:space="0" w:color="auto"/>
              <w:right w:val="single" w:sz="4" w:space="0" w:color="auto"/>
            </w:tcBorders>
            <w:hideMark/>
          </w:tcPr>
          <w:p w14:paraId="46F7B06D"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Objekti za črpanje, filtriranje in zajem vode</w:t>
            </w:r>
          </w:p>
        </w:tc>
        <w:tc>
          <w:tcPr>
            <w:tcW w:w="964" w:type="dxa"/>
            <w:tcBorders>
              <w:top w:val="nil"/>
              <w:left w:val="nil"/>
              <w:bottom w:val="single" w:sz="4" w:space="0" w:color="auto"/>
              <w:right w:val="single" w:sz="4" w:space="0" w:color="auto"/>
            </w:tcBorders>
            <w:noWrap/>
            <w:hideMark/>
          </w:tcPr>
          <w:p w14:paraId="273810C1" w14:textId="70458B7A" w:rsidR="00714912" w:rsidRPr="00F2223D" w:rsidRDefault="00714912" w:rsidP="00714912">
            <w:pPr>
              <w:spacing w:after="0" w:line="240" w:lineRule="auto"/>
              <w:jc w:val="center"/>
              <w:rPr>
                <w:rFonts w:ascii="Arial" w:eastAsia="Times New Roman" w:hAnsi="Arial" w:cs="Arial"/>
                <w:color w:val="000000"/>
                <w:lang w:eastAsia="sl-SI"/>
              </w:rPr>
            </w:pPr>
            <w:r w:rsidRPr="00567610">
              <w:rPr>
                <w:rFonts w:ascii="Arial" w:eastAsia="Times New Roman" w:hAnsi="Arial" w:cs="Arial"/>
                <w:color w:val="000000"/>
                <w:lang w:eastAsia="sl-SI"/>
              </w:rPr>
              <w:t>pd</w:t>
            </w:r>
            <w:r w:rsidRPr="00567610">
              <w:rPr>
                <w:rFonts w:ascii="Arial" w:eastAsia="Times New Roman" w:hAnsi="Arial" w:cs="Arial"/>
                <w:color w:val="000000"/>
                <w:vertAlign w:val="superscript"/>
                <w:lang w:eastAsia="sl-SI"/>
              </w:rPr>
              <w:t>2</w:t>
            </w:r>
            <w:r>
              <w:rPr>
                <w:rFonts w:ascii="Arial" w:eastAsia="Times New Roman" w:hAnsi="Arial" w:cs="Arial"/>
                <w:color w:val="000000"/>
                <w:vertAlign w:val="superscript"/>
                <w:lang w:eastAsia="sl-SI"/>
              </w:rPr>
              <w:t>,6</w:t>
            </w:r>
          </w:p>
        </w:tc>
        <w:tc>
          <w:tcPr>
            <w:tcW w:w="964" w:type="dxa"/>
            <w:tcBorders>
              <w:top w:val="nil"/>
              <w:left w:val="nil"/>
              <w:bottom w:val="single" w:sz="4" w:space="0" w:color="auto"/>
              <w:right w:val="single" w:sz="4" w:space="0" w:color="auto"/>
            </w:tcBorders>
            <w:noWrap/>
            <w:hideMark/>
          </w:tcPr>
          <w:p w14:paraId="2CE776B5" w14:textId="3704BC6F" w:rsidR="00714912" w:rsidRPr="00F2223D" w:rsidRDefault="00714912" w:rsidP="00714912">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pd</w:t>
            </w:r>
            <w:r>
              <w:rPr>
                <w:rFonts w:ascii="Arial" w:eastAsia="Times New Roman" w:hAnsi="Arial" w:cs="Arial"/>
                <w:color w:val="000000"/>
                <w:vertAlign w:val="superscript"/>
                <w:lang w:eastAsia="sl-SI"/>
              </w:rPr>
              <w:t>2</w:t>
            </w:r>
          </w:p>
        </w:tc>
        <w:tc>
          <w:tcPr>
            <w:tcW w:w="964" w:type="dxa"/>
            <w:tcBorders>
              <w:top w:val="nil"/>
              <w:left w:val="nil"/>
              <w:bottom w:val="single" w:sz="4" w:space="0" w:color="auto"/>
              <w:right w:val="single" w:sz="4" w:space="0" w:color="auto"/>
            </w:tcBorders>
            <w:noWrap/>
            <w:hideMark/>
          </w:tcPr>
          <w:p w14:paraId="46C1D93E" w14:textId="4BBDC491" w:rsidR="00714912" w:rsidRPr="00F2223D"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217762" w14:paraId="6FAF5A91"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4CA724D0" w14:textId="77777777" w:rsidR="00714912" w:rsidRPr="00217762" w:rsidRDefault="00714912" w:rsidP="00714912">
            <w:pPr>
              <w:spacing w:after="0" w:line="240" w:lineRule="auto"/>
              <w:rPr>
                <w:rFonts w:ascii="Arial" w:eastAsia="Times New Roman" w:hAnsi="Arial" w:cs="Arial"/>
                <w:color w:val="000000"/>
                <w:lang w:eastAsia="sl-SI"/>
              </w:rPr>
            </w:pPr>
          </w:p>
        </w:tc>
        <w:tc>
          <w:tcPr>
            <w:tcW w:w="624" w:type="dxa"/>
            <w:tcBorders>
              <w:top w:val="nil"/>
              <w:left w:val="nil"/>
              <w:bottom w:val="single" w:sz="4" w:space="0" w:color="auto"/>
              <w:right w:val="single" w:sz="4" w:space="0" w:color="auto"/>
            </w:tcBorders>
            <w:noWrap/>
          </w:tcPr>
          <w:p w14:paraId="433C1608"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3 a</w:t>
            </w:r>
          </w:p>
        </w:tc>
        <w:tc>
          <w:tcPr>
            <w:tcW w:w="5102" w:type="dxa"/>
            <w:tcBorders>
              <w:top w:val="nil"/>
              <w:left w:val="nil"/>
              <w:bottom w:val="single" w:sz="4" w:space="0" w:color="auto"/>
              <w:right w:val="single" w:sz="4" w:space="0" w:color="auto"/>
            </w:tcBorders>
          </w:tcPr>
          <w:p w14:paraId="7325FBE8" w14:textId="77777777" w:rsidR="00714912" w:rsidRPr="00217762" w:rsidRDefault="00714912" w:rsidP="00714912">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Objekti in naprave za umetno napajanje ali bogatenje podzemne vode iz enega vodonosnika v drugega</w:t>
            </w:r>
          </w:p>
        </w:tc>
        <w:tc>
          <w:tcPr>
            <w:tcW w:w="964" w:type="dxa"/>
            <w:tcBorders>
              <w:top w:val="nil"/>
              <w:left w:val="nil"/>
              <w:bottom w:val="single" w:sz="4" w:space="0" w:color="auto"/>
              <w:right w:val="single" w:sz="4" w:space="0" w:color="auto"/>
            </w:tcBorders>
            <w:noWrap/>
          </w:tcPr>
          <w:p w14:paraId="133DECAB" w14:textId="4A2ACB23" w:rsidR="00714912" w:rsidRPr="00217762" w:rsidDel="009F3A87"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49AD197D" w14:textId="66BFDD19"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10B7A130" w14:textId="6991EAAF" w:rsidR="00714912" w:rsidRPr="00217762"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F2223D" w14:paraId="43D382E6"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35326C5B"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2213</w:t>
            </w:r>
          </w:p>
        </w:tc>
        <w:tc>
          <w:tcPr>
            <w:tcW w:w="624" w:type="dxa"/>
            <w:tcBorders>
              <w:top w:val="nil"/>
              <w:left w:val="nil"/>
              <w:bottom w:val="single" w:sz="4" w:space="0" w:color="auto"/>
              <w:right w:val="single" w:sz="4" w:space="0" w:color="auto"/>
            </w:tcBorders>
            <w:noWrap/>
            <w:hideMark/>
          </w:tcPr>
          <w:p w14:paraId="6A73A650"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4</w:t>
            </w:r>
          </w:p>
        </w:tc>
        <w:tc>
          <w:tcPr>
            <w:tcW w:w="5102" w:type="dxa"/>
            <w:tcBorders>
              <w:top w:val="nil"/>
              <w:left w:val="nil"/>
              <w:bottom w:val="single" w:sz="4" w:space="0" w:color="auto"/>
              <w:right w:val="single" w:sz="4" w:space="0" w:color="auto"/>
            </w:tcBorders>
            <w:hideMark/>
          </w:tcPr>
          <w:p w14:paraId="71C0414C"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Daljinsko (hrbtenično) komunikacijsko omrežje</w:t>
            </w:r>
          </w:p>
        </w:tc>
        <w:tc>
          <w:tcPr>
            <w:tcW w:w="964" w:type="dxa"/>
            <w:tcBorders>
              <w:top w:val="nil"/>
              <w:left w:val="nil"/>
              <w:bottom w:val="single" w:sz="4" w:space="0" w:color="auto"/>
              <w:right w:val="single" w:sz="4" w:space="0" w:color="auto"/>
            </w:tcBorders>
            <w:noWrap/>
            <w:hideMark/>
          </w:tcPr>
          <w:p w14:paraId="7795F292" w14:textId="1DE53D47" w:rsidR="00714912" w:rsidRPr="00F2223D" w:rsidRDefault="00714912" w:rsidP="00714912">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pp</w:t>
            </w:r>
          </w:p>
        </w:tc>
        <w:tc>
          <w:tcPr>
            <w:tcW w:w="964" w:type="dxa"/>
            <w:tcBorders>
              <w:top w:val="nil"/>
              <w:left w:val="nil"/>
              <w:bottom w:val="single" w:sz="4" w:space="0" w:color="auto"/>
              <w:right w:val="single" w:sz="4" w:space="0" w:color="auto"/>
            </w:tcBorders>
            <w:noWrap/>
            <w:hideMark/>
          </w:tcPr>
          <w:p w14:paraId="4E87D5E1" w14:textId="7E6C9060" w:rsidR="00714912" w:rsidRPr="00F2223D"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4C2508E8" w14:textId="25EBACEF" w:rsidR="00714912" w:rsidRPr="00F2223D"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F2223D" w14:paraId="1B8BB342"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24518A7F"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2214</w:t>
            </w:r>
          </w:p>
        </w:tc>
        <w:tc>
          <w:tcPr>
            <w:tcW w:w="624" w:type="dxa"/>
            <w:tcBorders>
              <w:top w:val="nil"/>
              <w:left w:val="nil"/>
              <w:bottom w:val="single" w:sz="4" w:space="0" w:color="auto"/>
              <w:right w:val="single" w:sz="4" w:space="0" w:color="auto"/>
            </w:tcBorders>
            <w:noWrap/>
            <w:hideMark/>
          </w:tcPr>
          <w:p w14:paraId="673AF4EA"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5</w:t>
            </w:r>
          </w:p>
        </w:tc>
        <w:tc>
          <w:tcPr>
            <w:tcW w:w="5102" w:type="dxa"/>
            <w:tcBorders>
              <w:top w:val="nil"/>
              <w:left w:val="nil"/>
              <w:bottom w:val="single" w:sz="4" w:space="0" w:color="auto"/>
              <w:right w:val="single" w:sz="4" w:space="0" w:color="auto"/>
            </w:tcBorders>
            <w:hideMark/>
          </w:tcPr>
          <w:p w14:paraId="5BD2997C"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Daljinski (prenosni) elektroenergetski vodi</w:t>
            </w:r>
          </w:p>
        </w:tc>
        <w:tc>
          <w:tcPr>
            <w:tcW w:w="964" w:type="dxa"/>
            <w:tcBorders>
              <w:top w:val="nil"/>
              <w:left w:val="nil"/>
              <w:bottom w:val="single" w:sz="4" w:space="0" w:color="auto"/>
              <w:right w:val="single" w:sz="4" w:space="0" w:color="auto"/>
            </w:tcBorders>
            <w:noWrap/>
            <w:hideMark/>
          </w:tcPr>
          <w:p w14:paraId="39571A24" w14:textId="5D56229E" w:rsidR="00714912" w:rsidRPr="00F2223D" w:rsidRDefault="00714912" w:rsidP="00714912">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pp</w:t>
            </w:r>
          </w:p>
        </w:tc>
        <w:tc>
          <w:tcPr>
            <w:tcW w:w="964" w:type="dxa"/>
            <w:tcBorders>
              <w:top w:val="nil"/>
              <w:left w:val="nil"/>
              <w:bottom w:val="single" w:sz="4" w:space="0" w:color="auto"/>
              <w:right w:val="single" w:sz="4" w:space="0" w:color="auto"/>
            </w:tcBorders>
            <w:noWrap/>
            <w:hideMark/>
          </w:tcPr>
          <w:p w14:paraId="5D92A6BA" w14:textId="4C7AE06A" w:rsidR="00714912" w:rsidRPr="00F2223D" w:rsidRDefault="00714912" w:rsidP="00714912">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E130AA1" w14:textId="21001442" w:rsidR="00714912" w:rsidRPr="00F2223D"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F2223D" w14:paraId="085E9EC5"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5968AC9D"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2221</w:t>
            </w:r>
          </w:p>
        </w:tc>
        <w:tc>
          <w:tcPr>
            <w:tcW w:w="624" w:type="dxa"/>
            <w:tcBorders>
              <w:top w:val="nil"/>
              <w:left w:val="nil"/>
              <w:bottom w:val="single" w:sz="4" w:space="0" w:color="auto"/>
              <w:right w:val="single" w:sz="4" w:space="0" w:color="auto"/>
            </w:tcBorders>
            <w:noWrap/>
            <w:hideMark/>
          </w:tcPr>
          <w:p w14:paraId="1FB2E15F"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6</w:t>
            </w:r>
          </w:p>
        </w:tc>
        <w:tc>
          <w:tcPr>
            <w:tcW w:w="5102" w:type="dxa"/>
            <w:tcBorders>
              <w:top w:val="nil"/>
              <w:left w:val="nil"/>
              <w:bottom w:val="single" w:sz="4" w:space="0" w:color="auto"/>
              <w:right w:val="single" w:sz="4" w:space="0" w:color="auto"/>
            </w:tcBorders>
            <w:hideMark/>
          </w:tcPr>
          <w:p w14:paraId="2C7CC74A"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Lokalni (distribucijski) plinovodi, razen za zemeljski plin</w:t>
            </w:r>
          </w:p>
        </w:tc>
        <w:tc>
          <w:tcPr>
            <w:tcW w:w="964" w:type="dxa"/>
            <w:tcBorders>
              <w:top w:val="nil"/>
              <w:left w:val="nil"/>
              <w:bottom w:val="single" w:sz="4" w:space="0" w:color="auto"/>
              <w:right w:val="single" w:sz="4" w:space="0" w:color="auto"/>
            </w:tcBorders>
            <w:noWrap/>
            <w:hideMark/>
          </w:tcPr>
          <w:p w14:paraId="49F62A30" w14:textId="1B15E1F9" w:rsidR="00714912" w:rsidRPr="00924AB1" w:rsidRDefault="00714912" w:rsidP="00714912">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3BD5825" w14:textId="318AD790" w:rsidR="00714912" w:rsidRPr="00924AB1"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pip</w:t>
            </w:r>
          </w:p>
        </w:tc>
        <w:tc>
          <w:tcPr>
            <w:tcW w:w="964" w:type="dxa"/>
            <w:tcBorders>
              <w:top w:val="nil"/>
              <w:left w:val="nil"/>
              <w:bottom w:val="single" w:sz="4" w:space="0" w:color="auto"/>
              <w:right w:val="single" w:sz="4" w:space="0" w:color="auto"/>
            </w:tcBorders>
            <w:noWrap/>
            <w:hideMark/>
          </w:tcPr>
          <w:p w14:paraId="11EB3BB7" w14:textId="367C7B71" w:rsidR="00714912" w:rsidRPr="00924AB1" w:rsidRDefault="00714912" w:rsidP="00714912">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r>
      <w:tr w:rsidR="00714912" w:rsidRPr="00F2223D" w14:paraId="4D3B0947"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30FDA364"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0D71F32C"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6 a</w:t>
            </w:r>
          </w:p>
        </w:tc>
        <w:tc>
          <w:tcPr>
            <w:tcW w:w="5102" w:type="dxa"/>
            <w:tcBorders>
              <w:top w:val="nil"/>
              <w:left w:val="nil"/>
              <w:bottom w:val="single" w:sz="4" w:space="0" w:color="auto"/>
              <w:right w:val="single" w:sz="4" w:space="0" w:color="auto"/>
            </w:tcBorders>
            <w:hideMark/>
          </w:tcPr>
          <w:p w14:paraId="678A892B"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Distribucijski plinovodi za zemeljski plin</w:t>
            </w:r>
          </w:p>
        </w:tc>
        <w:tc>
          <w:tcPr>
            <w:tcW w:w="964" w:type="dxa"/>
            <w:tcBorders>
              <w:top w:val="nil"/>
              <w:left w:val="nil"/>
              <w:bottom w:val="single" w:sz="4" w:space="0" w:color="auto"/>
              <w:right w:val="single" w:sz="4" w:space="0" w:color="auto"/>
            </w:tcBorders>
            <w:noWrap/>
            <w:hideMark/>
          </w:tcPr>
          <w:p w14:paraId="48BD1A93" w14:textId="60986681" w:rsidR="00714912" w:rsidRPr="00924AB1" w:rsidRDefault="00714912" w:rsidP="00714912">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19B15F15" w14:textId="51A15581" w:rsidR="00714912" w:rsidRPr="00924AB1"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w:t>
            </w:r>
            <w:r>
              <w:rPr>
                <w:rFonts w:ascii="Arial" w:eastAsia="Times New Roman" w:hAnsi="Arial" w:cs="Arial"/>
                <w:color w:val="000000"/>
                <w:lang w:eastAsia="sl-SI"/>
              </w:rPr>
              <w:t>p</w:t>
            </w:r>
          </w:p>
        </w:tc>
        <w:tc>
          <w:tcPr>
            <w:tcW w:w="964" w:type="dxa"/>
            <w:tcBorders>
              <w:top w:val="nil"/>
              <w:left w:val="nil"/>
              <w:bottom w:val="single" w:sz="4" w:space="0" w:color="auto"/>
              <w:right w:val="single" w:sz="4" w:space="0" w:color="auto"/>
            </w:tcBorders>
            <w:noWrap/>
            <w:hideMark/>
          </w:tcPr>
          <w:p w14:paraId="44996EC3" w14:textId="355A0C42" w:rsidR="00714912" w:rsidRPr="00924AB1" w:rsidRDefault="00714912" w:rsidP="00714912">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r>
      <w:tr w:rsidR="00714912" w:rsidRPr="00F2223D" w14:paraId="7B93D494"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6CDFCBD9"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22221</w:t>
            </w:r>
          </w:p>
        </w:tc>
        <w:tc>
          <w:tcPr>
            <w:tcW w:w="624" w:type="dxa"/>
            <w:tcBorders>
              <w:top w:val="nil"/>
              <w:left w:val="nil"/>
              <w:bottom w:val="single" w:sz="4" w:space="0" w:color="auto"/>
              <w:right w:val="single" w:sz="4" w:space="0" w:color="auto"/>
            </w:tcBorders>
            <w:noWrap/>
            <w:hideMark/>
          </w:tcPr>
          <w:p w14:paraId="609C229D"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7</w:t>
            </w:r>
          </w:p>
        </w:tc>
        <w:tc>
          <w:tcPr>
            <w:tcW w:w="5102" w:type="dxa"/>
            <w:tcBorders>
              <w:top w:val="nil"/>
              <w:left w:val="nil"/>
              <w:bottom w:val="single" w:sz="4" w:space="0" w:color="auto"/>
              <w:right w:val="single" w:sz="4" w:space="0" w:color="auto"/>
            </w:tcBorders>
            <w:hideMark/>
          </w:tcPr>
          <w:p w14:paraId="60E8D8B2"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Lokalni vodovodi za pitno vodo in cevovodi za tehnološko vodo</w:t>
            </w:r>
          </w:p>
        </w:tc>
        <w:tc>
          <w:tcPr>
            <w:tcW w:w="964" w:type="dxa"/>
            <w:tcBorders>
              <w:top w:val="nil"/>
              <w:left w:val="nil"/>
              <w:bottom w:val="single" w:sz="4" w:space="0" w:color="auto"/>
              <w:right w:val="single" w:sz="4" w:space="0" w:color="auto"/>
            </w:tcBorders>
            <w:noWrap/>
            <w:hideMark/>
          </w:tcPr>
          <w:p w14:paraId="5FCE0193" w14:textId="5A950403" w:rsidR="00714912" w:rsidRPr="00924AB1" w:rsidRDefault="00714912" w:rsidP="00714912">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7D1F473B" w14:textId="21C7BE3C" w:rsidR="00714912" w:rsidRPr="00924AB1"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3FC92AD" w14:textId="06D9C0CB"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F2223D" w14:paraId="79131906"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714F3AE2"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22222</w:t>
            </w:r>
          </w:p>
        </w:tc>
        <w:tc>
          <w:tcPr>
            <w:tcW w:w="624" w:type="dxa"/>
            <w:tcBorders>
              <w:top w:val="nil"/>
              <w:left w:val="nil"/>
              <w:bottom w:val="single" w:sz="4" w:space="0" w:color="auto"/>
              <w:right w:val="single" w:sz="4" w:space="0" w:color="auto"/>
            </w:tcBorders>
            <w:noWrap/>
            <w:hideMark/>
          </w:tcPr>
          <w:p w14:paraId="0792D988"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8</w:t>
            </w:r>
          </w:p>
        </w:tc>
        <w:tc>
          <w:tcPr>
            <w:tcW w:w="5102" w:type="dxa"/>
            <w:tcBorders>
              <w:top w:val="nil"/>
              <w:left w:val="nil"/>
              <w:bottom w:val="single" w:sz="4" w:space="0" w:color="auto"/>
              <w:right w:val="single" w:sz="4" w:space="0" w:color="auto"/>
            </w:tcBorders>
            <w:hideMark/>
          </w:tcPr>
          <w:p w14:paraId="27AFD966"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Lokalni cevovodi za toplo vodo, paro in stisnjeni zrak</w:t>
            </w:r>
          </w:p>
        </w:tc>
        <w:tc>
          <w:tcPr>
            <w:tcW w:w="964" w:type="dxa"/>
            <w:tcBorders>
              <w:top w:val="nil"/>
              <w:left w:val="nil"/>
              <w:bottom w:val="single" w:sz="4" w:space="0" w:color="auto"/>
              <w:right w:val="single" w:sz="4" w:space="0" w:color="auto"/>
            </w:tcBorders>
            <w:noWrap/>
            <w:hideMark/>
          </w:tcPr>
          <w:p w14:paraId="2033F13A" w14:textId="6AC5D9AD" w:rsidR="00714912" w:rsidRPr="00924AB1"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3BA0961" w14:textId="433CA8F3" w:rsidR="00714912" w:rsidRPr="00924AB1" w:rsidRDefault="00714912" w:rsidP="00714912">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13067069" w14:textId="092A49B9"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173009" w14:paraId="3FD0A258" w14:textId="77777777" w:rsidTr="00FC29C3">
        <w:trPr>
          <w:trHeight w:val="300"/>
        </w:trPr>
        <w:tc>
          <w:tcPr>
            <w:tcW w:w="801" w:type="dxa"/>
            <w:tcBorders>
              <w:top w:val="single" w:sz="4" w:space="0" w:color="auto"/>
              <w:left w:val="single" w:sz="4" w:space="0" w:color="auto"/>
              <w:bottom w:val="single" w:sz="4" w:space="0" w:color="auto"/>
              <w:right w:val="single" w:sz="4" w:space="0" w:color="auto"/>
            </w:tcBorders>
            <w:noWrap/>
            <w:hideMark/>
          </w:tcPr>
          <w:p w14:paraId="6CB3F3D0"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22223</w:t>
            </w:r>
          </w:p>
        </w:tc>
        <w:tc>
          <w:tcPr>
            <w:tcW w:w="624" w:type="dxa"/>
            <w:tcBorders>
              <w:top w:val="single" w:sz="4" w:space="0" w:color="auto"/>
              <w:left w:val="nil"/>
              <w:bottom w:val="single" w:sz="4" w:space="0" w:color="auto"/>
              <w:right w:val="single" w:sz="4" w:space="0" w:color="auto"/>
            </w:tcBorders>
            <w:noWrap/>
            <w:hideMark/>
          </w:tcPr>
          <w:p w14:paraId="4E9D5D7C"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9</w:t>
            </w:r>
          </w:p>
        </w:tc>
        <w:tc>
          <w:tcPr>
            <w:tcW w:w="5102" w:type="dxa"/>
            <w:tcBorders>
              <w:top w:val="single" w:sz="4" w:space="0" w:color="auto"/>
              <w:left w:val="nil"/>
              <w:bottom w:val="single" w:sz="4" w:space="0" w:color="auto"/>
              <w:right w:val="single" w:sz="4" w:space="0" w:color="auto"/>
            </w:tcBorders>
            <w:hideMark/>
          </w:tcPr>
          <w:p w14:paraId="06183FAF"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hAnsi="Arial" w:cs="Arial"/>
              </w:rPr>
              <w:t>Vodni stolpi in vodnjaki, razen vrtina ali vodnjak, potreben za raziskave</w:t>
            </w:r>
          </w:p>
        </w:tc>
        <w:tc>
          <w:tcPr>
            <w:tcW w:w="964" w:type="dxa"/>
            <w:tcBorders>
              <w:top w:val="single" w:sz="4" w:space="0" w:color="auto"/>
              <w:left w:val="nil"/>
              <w:bottom w:val="single" w:sz="4" w:space="0" w:color="auto"/>
              <w:right w:val="single" w:sz="4" w:space="0" w:color="auto"/>
            </w:tcBorders>
            <w:noWrap/>
            <w:hideMark/>
          </w:tcPr>
          <w:p w14:paraId="6B4FC3AF" w14:textId="365AF0B6" w:rsidR="00714912" w:rsidRPr="00924AB1" w:rsidRDefault="00714912" w:rsidP="00714912">
            <w:pPr>
              <w:spacing w:after="0" w:line="240" w:lineRule="auto"/>
              <w:jc w:val="center"/>
              <w:rPr>
                <w:rFonts w:ascii="Arial" w:eastAsia="Times New Roman" w:hAnsi="Arial" w:cs="Arial"/>
                <w:color w:val="000000"/>
                <w:lang w:eastAsia="sl-SI"/>
              </w:rPr>
            </w:pPr>
            <w:r w:rsidRPr="002B41BA">
              <w:rPr>
                <w:rFonts w:ascii="Arial" w:hAnsi="Arial" w:cs="Arial"/>
              </w:rPr>
              <w:t>pd</w:t>
            </w:r>
            <w:r w:rsidRPr="002B41BA">
              <w:rPr>
                <w:rFonts w:ascii="Arial" w:hAnsi="Arial" w:cs="Arial"/>
                <w:vertAlign w:val="superscript"/>
              </w:rPr>
              <w:t>2,7</w:t>
            </w:r>
          </w:p>
        </w:tc>
        <w:tc>
          <w:tcPr>
            <w:tcW w:w="964" w:type="dxa"/>
            <w:tcBorders>
              <w:top w:val="single" w:sz="4" w:space="0" w:color="auto"/>
              <w:left w:val="nil"/>
              <w:bottom w:val="single" w:sz="4" w:space="0" w:color="auto"/>
              <w:right w:val="single" w:sz="4" w:space="0" w:color="auto"/>
            </w:tcBorders>
            <w:noWrap/>
            <w:hideMark/>
          </w:tcPr>
          <w:p w14:paraId="6E1309BB" w14:textId="59D139ED" w:rsidR="00714912" w:rsidRPr="00924AB1" w:rsidRDefault="00714912" w:rsidP="00714912">
            <w:pPr>
              <w:spacing w:after="0" w:line="240" w:lineRule="auto"/>
              <w:jc w:val="center"/>
              <w:rPr>
                <w:rFonts w:ascii="Arial" w:eastAsia="Times New Roman" w:hAnsi="Arial" w:cs="Arial"/>
                <w:color w:val="000000"/>
                <w:lang w:eastAsia="sl-SI"/>
              </w:rPr>
            </w:pPr>
            <w:r w:rsidRPr="002B41BA">
              <w:rPr>
                <w:rFonts w:ascii="Arial" w:hAnsi="Arial" w:cs="Arial"/>
              </w:rPr>
              <w:t>pd</w:t>
            </w:r>
            <w:r w:rsidRPr="002B41BA">
              <w:rPr>
                <w:rFonts w:ascii="Arial" w:hAnsi="Arial" w:cs="Arial"/>
                <w:vertAlign w:val="superscript"/>
              </w:rPr>
              <w:t>2,7</w:t>
            </w:r>
          </w:p>
        </w:tc>
        <w:tc>
          <w:tcPr>
            <w:tcW w:w="964" w:type="dxa"/>
            <w:tcBorders>
              <w:top w:val="single" w:sz="4" w:space="0" w:color="auto"/>
              <w:left w:val="nil"/>
              <w:bottom w:val="single" w:sz="4" w:space="0" w:color="auto"/>
              <w:right w:val="single" w:sz="4" w:space="0" w:color="auto"/>
            </w:tcBorders>
            <w:noWrap/>
            <w:hideMark/>
          </w:tcPr>
          <w:p w14:paraId="6B694032" w14:textId="4AA821B2"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574A40" w14:paraId="0FFCEC09"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41F0DE43" w14:textId="77777777" w:rsidR="00714912" w:rsidRPr="00924AB1" w:rsidRDefault="00714912" w:rsidP="00714912">
            <w:pPr>
              <w:spacing w:after="0" w:line="240" w:lineRule="auto"/>
              <w:rPr>
                <w:rFonts w:ascii="Arial" w:eastAsia="Times New Roman" w:hAnsi="Arial" w:cs="Arial"/>
                <w:color w:val="000000"/>
                <w:lang w:eastAsia="sl-SI"/>
              </w:rPr>
            </w:pPr>
          </w:p>
        </w:tc>
        <w:tc>
          <w:tcPr>
            <w:tcW w:w="624" w:type="dxa"/>
            <w:tcBorders>
              <w:top w:val="nil"/>
              <w:left w:val="nil"/>
              <w:bottom w:val="single" w:sz="4" w:space="0" w:color="auto"/>
              <w:right w:val="single" w:sz="4" w:space="0" w:color="auto"/>
            </w:tcBorders>
            <w:noWrap/>
          </w:tcPr>
          <w:p w14:paraId="508B9771"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9 a</w:t>
            </w:r>
          </w:p>
        </w:tc>
        <w:tc>
          <w:tcPr>
            <w:tcW w:w="5102" w:type="dxa"/>
            <w:tcBorders>
              <w:top w:val="nil"/>
              <w:left w:val="nil"/>
              <w:bottom w:val="single" w:sz="4" w:space="0" w:color="auto"/>
              <w:right w:val="single" w:sz="4" w:space="0" w:color="auto"/>
            </w:tcBorders>
          </w:tcPr>
          <w:p w14:paraId="163DA17F"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hAnsi="Arial" w:cs="Arial"/>
              </w:rPr>
              <w:t>Vrtina ali vodnjak, potreben za raziskave</w:t>
            </w:r>
          </w:p>
        </w:tc>
        <w:tc>
          <w:tcPr>
            <w:tcW w:w="964" w:type="dxa"/>
            <w:tcBorders>
              <w:top w:val="nil"/>
              <w:left w:val="nil"/>
              <w:bottom w:val="single" w:sz="4" w:space="0" w:color="auto"/>
              <w:right w:val="single" w:sz="4" w:space="0" w:color="auto"/>
            </w:tcBorders>
            <w:noWrap/>
          </w:tcPr>
          <w:p w14:paraId="556937A3" w14:textId="370617C6" w:rsidR="00714912" w:rsidRPr="00924AB1" w:rsidRDefault="00714912" w:rsidP="00714912">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pd</w:t>
            </w:r>
            <w:r w:rsidRPr="000B0057">
              <w:rPr>
                <w:rFonts w:ascii="Arial" w:eastAsia="Times New Roman" w:hAnsi="Arial" w:cs="Arial"/>
                <w:color w:val="000000"/>
                <w:vertAlign w:val="superscript"/>
                <w:lang w:eastAsia="sl-SI"/>
              </w:rPr>
              <w:t>2,</w:t>
            </w:r>
            <w:r>
              <w:rPr>
                <w:rFonts w:ascii="Arial" w:eastAsia="Times New Roman" w:hAnsi="Arial" w:cs="Arial"/>
                <w:color w:val="000000"/>
                <w:vertAlign w:val="superscript"/>
                <w:lang w:eastAsia="sl-SI"/>
              </w:rPr>
              <w:t>6,</w:t>
            </w:r>
            <w:r w:rsidRPr="000B0057">
              <w:rPr>
                <w:rFonts w:ascii="Arial" w:eastAsia="Times New Roman" w:hAnsi="Arial" w:cs="Arial"/>
                <w:color w:val="000000"/>
                <w:vertAlign w:val="superscript"/>
                <w:lang w:eastAsia="sl-SI"/>
              </w:rPr>
              <w:t>7</w:t>
            </w:r>
          </w:p>
        </w:tc>
        <w:tc>
          <w:tcPr>
            <w:tcW w:w="964" w:type="dxa"/>
            <w:tcBorders>
              <w:top w:val="nil"/>
              <w:left w:val="nil"/>
              <w:bottom w:val="single" w:sz="4" w:space="0" w:color="auto"/>
              <w:right w:val="single" w:sz="4" w:space="0" w:color="auto"/>
            </w:tcBorders>
            <w:noWrap/>
          </w:tcPr>
          <w:p w14:paraId="40885263" w14:textId="22F01054" w:rsidR="00714912" w:rsidRPr="00924AB1" w:rsidRDefault="00714912" w:rsidP="00714912">
            <w:pPr>
              <w:spacing w:after="0" w:line="240" w:lineRule="auto"/>
              <w:jc w:val="center"/>
              <w:rPr>
                <w:rFonts w:ascii="Arial" w:eastAsia="Times New Roman" w:hAnsi="Arial" w:cs="Arial"/>
                <w:color w:val="000000"/>
                <w:lang w:eastAsia="sl-SI"/>
              </w:rPr>
            </w:pPr>
            <w:r w:rsidRPr="002B41BA">
              <w:rPr>
                <w:rFonts w:ascii="Arial" w:hAnsi="Arial" w:cs="Arial"/>
              </w:rPr>
              <w:t>pd</w:t>
            </w:r>
            <w:r w:rsidRPr="002B41BA">
              <w:rPr>
                <w:rFonts w:ascii="Arial" w:hAnsi="Arial" w:cs="Arial"/>
                <w:vertAlign w:val="superscript"/>
              </w:rPr>
              <w:t>2,7</w:t>
            </w:r>
          </w:p>
        </w:tc>
        <w:tc>
          <w:tcPr>
            <w:tcW w:w="964" w:type="dxa"/>
            <w:tcBorders>
              <w:top w:val="nil"/>
              <w:left w:val="nil"/>
              <w:bottom w:val="single" w:sz="4" w:space="0" w:color="auto"/>
              <w:right w:val="single" w:sz="4" w:space="0" w:color="auto"/>
            </w:tcBorders>
            <w:noWrap/>
          </w:tcPr>
          <w:p w14:paraId="48CD8891" w14:textId="5347C01C"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217762" w14:paraId="26C8BC65"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74F7C213"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22231</w:t>
            </w:r>
          </w:p>
        </w:tc>
        <w:tc>
          <w:tcPr>
            <w:tcW w:w="624" w:type="dxa"/>
            <w:tcBorders>
              <w:top w:val="nil"/>
              <w:left w:val="nil"/>
              <w:bottom w:val="single" w:sz="4" w:space="0" w:color="auto"/>
              <w:right w:val="single" w:sz="4" w:space="0" w:color="auto"/>
            </w:tcBorders>
            <w:noWrap/>
            <w:hideMark/>
          </w:tcPr>
          <w:p w14:paraId="5FDD4491"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10</w:t>
            </w:r>
          </w:p>
        </w:tc>
        <w:tc>
          <w:tcPr>
            <w:tcW w:w="5102" w:type="dxa"/>
            <w:tcBorders>
              <w:top w:val="nil"/>
              <w:left w:val="nil"/>
              <w:bottom w:val="single" w:sz="4" w:space="0" w:color="auto"/>
              <w:right w:val="single" w:sz="4" w:space="0" w:color="auto"/>
            </w:tcBorders>
            <w:hideMark/>
          </w:tcPr>
          <w:p w14:paraId="469C5DA5"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xml:space="preserve">Cevovodi za odpadno vodo </w:t>
            </w:r>
            <w:r w:rsidRPr="00924AB1">
              <w:rPr>
                <w:rFonts w:ascii="Arial" w:eastAsia="Times New Roman" w:hAnsi="Arial" w:cs="Arial"/>
                <w:lang w:eastAsia="sl-SI"/>
              </w:rPr>
              <w:t>(kanalizacija)</w:t>
            </w:r>
          </w:p>
        </w:tc>
        <w:tc>
          <w:tcPr>
            <w:tcW w:w="964" w:type="dxa"/>
            <w:tcBorders>
              <w:top w:val="nil"/>
              <w:left w:val="nil"/>
              <w:bottom w:val="single" w:sz="4" w:space="0" w:color="auto"/>
              <w:right w:val="single" w:sz="4" w:space="0" w:color="auto"/>
            </w:tcBorders>
            <w:noWrap/>
          </w:tcPr>
          <w:p w14:paraId="77C15D27" w14:textId="02A1DD19"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pd</w:t>
            </w:r>
            <w:r>
              <w:rPr>
                <w:rFonts w:ascii="Arial" w:eastAsia="Times New Roman" w:hAnsi="Arial" w:cs="Arial"/>
                <w:color w:val="000000"/>
                <w:vertAlign w:val="superscript"/>
                <w:lang w:eastAsia="sl-SI"/>
              </w:rPr>
              <w:t>3,4,10</w:t>
            </w:r>
          </w:p>
        </w:tc>
        <w:tc>
          <w:tcPr>
            <w:tcW w:w="964" w:type="dxa"/>
            <w:tcBorders>
              <w:top w:val="nil"/>
              <w:left w:val="nil"/>
              <w:bottom w:val="single" w:sz="4" w:space="0" w:color="auto"/>
              <w:right w:val="single" w:sz="4" w:space="0" w:color="auto"/>
            </w:tcBorders>
            <w:noWrap/>
          </w:tcPr>
          <w:p w14:paraId="501F95AE" w14:textId="566F414D"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pd</w:t>
            </w:r>
            <w:r>
              <w:rPr>
                <w:rFonts w:ascii="Arial" w:eastAsia="Times New Roman" w:hAnsi="Arial" w:cs="Arial"/>
                <w:color w:val="000000"/>
                <w:vertAlign w:val="superscript"/>
                <w:lang w:eastAsia="sl-SI"/>
              </w:rPr>
              <w:t>3,4,10</w:t>
            </w:r>
          </w:p>
        </w:tc>
        <w:tc>
          <w:tcPr>
            <w:tcW w:w="964" w:type="dxa"/>
            <w:tcBorders>
              <w:top w:val="nil"/>
              <w:left w:val="nil"/>
              <w:bottom w:val="single" w:sz="4" w:space="0" w:color="auto"/>
              <w:right w:val="single" w:sz="4" w:space="0" w:color="auto"/>
            </w:tcBorders>
            <w:noWrap/>
          </w:tcPr>
          <w:p w14:paraId="66BE1F6E" w14:textId="14135A94"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F2223D" w14:paraId="477D86DC" w14:textId="77777777" w:rsidTr="00FC29C3">
        <w:trPr>
          <w:trHeight w:val="300"/>
        </w:trPr>
        <w:tc>
          <w:tcPr>
            <w:tcW w:w="801" w:type="dxa"/>
            <w:tcBorders>
              <w:top w:val="single" w:sz="4" w:space="0" w:color="auto"/>
              <w:left w:val="single" w:sz="4" w:space="0" w:color="auto"/>
              <w:bottom w:val="single" w:sz="4" w:space="0" w:color="auto"/>
              <w:right w:val="single" w:sz="4" w:space="0" w:color="auto"/>
            </w:tcBorders>
            <w:noWrap/>
            <w:hideMark/>
          </w:tcPr>
          <w:p w14:paraId="7DF024B6"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w:t>
            </w:r>
          </w:p>
        </w:tc>
        <w:tc>
          <w:tcPr>
            <w:tcW w:w="624" w:type="dxa"/>
            <w:tcBorders>
              <w:top w:val="single" w:sz="4" w:space="0" w:color="auto"/>
              <w:left w:val="single" w:sz="4" w:space="0" w:color="auto"/>
              <w:bottom w:val="single" w:sz="4" w:space="0" w:color="auto"/>
              <w:right w:val="single" w:sz="4" w:space="0" w:color="auto"/>
            </w:tcBorders>
            <w:noWrap/>
            <w:hideMark/>
          </w:tcPr>
          <w:p w14:paraId="00BD58E6"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10 a</w:t>
            </w:r>
          </w:p>
        </w:tc>
        <w:tc>
          <w:tcPr>
            <w:tcW w:w="5102" w:type="dxa"/>
            <w:tcBorders>
              <w:top w:val="single" w:sz="4" w:space="0" w:color="auto"/>
              <w:left w:val="single" w:sz="4" w:space="0" w:color="auto"/>
              <w:bottom w:val="single" w:sz="4" w:space="0" w:color="auto"/>
              <w:right w:val="single" w:sz="4" w:space="0" w:color="auto"/>
            </w:tcBorders>
            <w:hideMark/>
          </w:tcPr>
          <w:p w14:paraId="7B082FEA"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Iztok ali iztočni objekt za odvajanje industrijske odpadne vode posredno v podzemno vodo v skladu s predpisom, ki ureja emisijo snovi in toplote pri odvajanju odpadnih voda v vode in javno kanalizacijo</w:t>
            </w:r>
          </w:p>
        </w:tc>
        <w:tc>
          <w:tcPr>
            <w:tcW w:w="964" w:type="dxa"/>
            <w:tcBorders>
              <w:top w:val="single" w:sz="4" w:space="0" w:color="auto"/>
              <w:left w:val="single" w:sz="4" w:space="0" w:color="auto"/>
              <w:bottom w:val="single" w:sz="4" w:space="0" w:color="auto"/>
              <w:right w:val="single" w:sz="4" w:space="0" w:color="auto"/>
            </w:tcBorders>
            <w:noWrap/>
            <w:hideMark/>
          </w:tcPr>
          <w:p w14:paraId="04232557" w14:textId="45869AE2" w:rsidR="00714912" w:rsidRPr="00924AB1"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single" w:sz="4" w:space="0" w:color="auto"/>
              <w:bottom w:val="single" w:sz="4" w:space="0" w:color="auto"/>
              <w:right w:val="single" w:sz="4" w:space="0" w:color="auto"/>
            </w:tcBorders>
            <w:noWrap/>
            <w:hideMark/>
          </w:tcPr>
          <w:p w14:paraId="535C26E3" w14:textId="57F0B601" w:rsidR="00714912" w:rsidRPr="00924AB1"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single" w:sz="4" w:space="0" w:color="auto"/>
              <w:bottom w:val="single" w:sz="4" w:space="0" w:color="auto"/>
              <w:right w:val="single" w:sz="4" w:space="0" w:color="auto"/>
            </w:tcBorders>
            <w:noWrap/>
            <w:hideMark/>
          </w:tcPr>
          <w:p w14:paraId="114CB9B8" w14:textId="6958807E"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F2223D" w14:paraId="3966BFDC" w14:textId="77777777" w:rsidTr="00FC29C3">
        <w:trPr>
          <w:trHeight w:val="300"/>
        </w:trPr>
        <w:tc>
          <w:tcPr>
            <w:tcW w:w="801" w:type="dxa"/>
            <w:tcBorders>
              <w:top w:val="single" w:sz="4" w:space="0" w:color="auto"/>
              <w:left w:val="single" w:sz="4" w:space="0" w:color="auto"/>
              <w:bottom w:val="single" w:sz="4" w:space="0" w:color="auto"/>
              <w:right w:val="single" w:sz="4" w:space="0" w:color="auto"/>
            </w:tcBorders>
            <w:noWrap/>
            <w:hideMark/>
          </w:tcPr>
          <w:p w14:paraId="35AB768C"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single" w:sz="4" w:space="0" w:color="auto"/>
              <w:left w:val="nil"/>
              <w:bottom w:val="single" w:sz="4" w:space="0" w:color="auto"/>
              <w:right w:val="single" w:sz="4" w:space="0" w:color="auto"/>
            </w:tcBorders>
            <w:noWrap/>
            <w:hideMark/>
          </w:tcPr>
          <w:p w14:paraId="0DEF9D6C"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10 b</w:t>
            </w:r>
          </w:p>
        </w:tc>
        <w:tc>
          <w:tcPr>
            <w:tcW w:w="5102" w:type="dxa"/>
            <w:tcBorders>
              <w:top w:val="single" w:sz="4" w:space="0" w:color="auto"/>
              <w:left w:val="nil"/>
              <w:bottom w:val="single" w:sz="4" w:space="0" w:color="auto"/>
              <w:right w:val="single" w:sz="4" w:space="0" w:color="auto"/>
            </w:tcBorders>
            <w:hideMark/>
          </w:tcPr>
          <w:p w14:paraId="3C76F36E"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xml:space="preserve">Iztok ali iztočni objekt za odvajanje komunalne odpadne vode </w:t>
            </w:r>
          </w:p>
          <w:p w14:paraId="3A658978"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lastRenderedPageBreak/>
              <w:t>posredno v podzemno vodo v skladu s predpisom, ki ureja emisijo snovi in toplote pri odvajanju odpadnih voda v vode in javno kanalizacijo</w:t>
            </w:r>
          </w:p>
        </w:tc>
        <w:tc>
          <w:tcPr>
            <w:tcW w:w="964" w:type="dxa"/>
            <w:tcBorders>
              <w:top w:val="single" w:sz="4" w:space="0" w:color="auto"/>
              <w:left w:val="nil"/>
              <w:bottom w:val="single" w:sz="4" w:space="0" w:color="auto"/>
              <w:right w:val="single" w:sz="4" w:space="0" w:color="auto"/>
            </w:tcBorders>
            <w:noWrap/>
            <w:hideMark/>
          </w:tcPr>
          <w:p w14:paraId="64579782" w14:textId="034645F5" w:rsidR="00714912" w:rsidRPr="00924AB1" w:rsidRDefault="00714912" w:rsidP="00714912">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lastRenderedPageBreak/>
              <w:t>pp</w:t>
            </w:r>
            <w:r>
              <w:rPr>
                <w:rFonts w:ascii="Arial" w:eastAsia="Times New Roman" w:hAnsi="Arial" w:cs="Arial"/>
                <w:color w:val="000000"/>
                <w:vertAlign w:val="superscript"/>
                <w:lang w:eastAsia="sl-SI"/>
              </w:rPr>
              <w:t>8</w:t>
            </w:r>
          </w:p>
        </w:tc>
        <w:tc>
          <w:tcPr>
            <w:tcW w:w="964" w:type="dxa"/>
            <w:tcBorders>
              <w:top w:val="single" w:sz="4" w:space="0" w:color="auto"/>
              <w:left w:val="nil"/>
              <w:bottom w:val="single" w:sz="4" w:space="0" w:color="auto"/>
              <w:right w:val="single" w:sz="4" w:space="0" w:color="auto"/>
            </w:tcBorders>
            <w:noWrap/>
            <w:hideMark/>
          </w:tcPr>
          <w:p w14:paraId="0F5C4B0B" w14:textId="3F14590F" w:rsidR="00714912" w:rsidRPr="00924AB1" w:rsidRDefault="00714912" w:rsidP="00714912">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pd</w:t>
            </w:r>
            <w:r>
              <w:rPr>
                <w:rFonts w:ascii="Arial" w:eastAsia="Times New Roman" w:hAnsi="Arial" w:cs="Arial"/>
                <w:color w:val="000000"/>
                <w:vertAlign w:val="superscript"/>
                <w:lang w:eastAsia="sl-SI"/>
              </w:rPr>
              <w:t>8</w:t>
            </w:r>
          </w:p>
        </w:tc>
        <w:tc>
          <w:tcPr>
            <w:tcW w:w="964" w:type="dxa"/>
            <w:tcBorders>
              <w:top w:val="single" w:sz="4" w:space="0" w:color="auto"/>
              <w:left w:val="nil"/>
              <w:bottom w:val="single" w:sz="4" w:space="0" w:color="auto"/>
              <w:right w:val="single" w:sz="4" w:space="0" w:color="auto"/>
            </w:tcBorders>
            <w:noWrap/>
            <w:hideMark/>
          </w:tcPr>
          <w:p w14:paraId="62B79F4A" w14:textId="1EEDB618"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F2223D" w14:paraId="3E3E7020"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35DB3CEE"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36BD406B"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10 c</w:t>
            </w:r>
          </w:p>
        </w:tc>
        <w:tc>
          <w:tcPr>
            <w:tcW w:w="5102" w:type="dxa"/>
            <w:tcBorders>
              <w:top w:val="nil"/>
              <w:left w:val="nil"/>
              <w:bottom w:val="single" w:sz="4" w:space="0" w:color="auto"/>
              <w:right w:val="single" w:sz="4" w:space="0" w:color="auto"/>
            </w:tcBorders>
            <w:hideMark/>
          </w:tcPr>
          <w:p w14:paraId="155D0711"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xml:space="preserve">Iztok ali iztočni objekt za odvajanje padavinske odpadne vode posredno v podzemno vodo v skladu s predpisom, ki ureja emisijo snovi in toplote pri odvajanju odpadnih voda v vode in javno kanalizacijo </w:t>
            </w:r>
          </w:p>
        </w:tc>
        <w:tc>
          <w:tcPr>
            <w:tcW w:w="964" w:type="dxa"/>
            <w:tcBorders>
              <w:top w:val="nil"/>
              <w:left w:val="nil"/>
              <w:bottom w:val="single" w:sz="4" w:space="0" w:color="auto"/>
              <w:right w:val="single" w:sz="4" w:space="0" w:color="auto"/>
            </w:tcBorders>
            <w:noWrap/>
            <w:hideMark/>
          </w:tcPr>
          <w:p w14:paraId="2CE4C183" w14:textId="206F7EE0" w:rsidR="00714912" w:rsidRPr="00924AB1"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pd</w:t>
            </w:r>
            <w:r>
              <w:rPr>
                <w:rFonts w:ascii="Arial" w:eastAsia="Times New Roman" w:hAnsi="Arial" w:cs="Arial"/>
                <w:color w:val="000000"/>
                <w:vertAlign w:val="superscript"/>
                <w:lang w:eastAsia="sl-SI"/>
              </w:rPr>
              <w:t>8</w:t>
            </w:r>
          </w:p>
        </w:tc>
        <w:tc>
          <w:tcPr>
            <w:tcW w:w="964" w:type="dxa"/>
            <w:tcBorders>
              <w:top w:val="nil"/>
              <w:left w:val="nil"/>
              <w:bottom w:val="single" w:sz="4" w:space="0" w:color="auto"/>
              <w:right w:val="single" w:sz="4" w:space="0" w:color="auto"/>
            </w:tcBorders>
            <w:noWrap/>
            <w:hideMark/>
          </w:tcPr>
          <w:p w14:paraId="5EE08A1E" w14:textId="70632E24" w:rsidR="00714912" w:rsidRPr="00924AB1"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pd</w:t>
            </w:r>
            <w:r>
              <w:rPr>
                <w:rFonts w:ascii="Arial" w:eastAsia="Times New Roman" w:hAnsi="Arial" w:cs="Arial"/>
                <w:color w:val="000000"/>
                <w:vertAlign w:val="superscript"/>
                <w:lang w:eastAsia="sl-SI"/>
              </w:rPr>
              <w:t>8</w:t>
            </w:r>
          </w:p>
        </w:tc>
        <w:tc>
          <w:tcPr>
            <w:tcW w:w="964" w:type="dxa"/>
            <w:tcBorders>
              <w:top w:val="nil"/>
              <w:left w:val="nil"/>
              <w:bottom w:val="single" w:sz="4" w:space="0" w:color="auto"/>
              <w:right w:val="single" w:sz="4" w:space="0" w:color="auto"/>
            </w:tcBorders>
            <w:noWrap/>
            <w:hideMark/>
          </w:tcPr>
          <w:p w14:paraId="671F7E55" w14:textId="70CDD69D"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F2223D" w14:paraId="78896373"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7C604F04"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15C45307"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10 d</w:t>
            </w:r>
          </w:p>
        </w:tc>
        <w:tc>
          <w:tcPr>
            <w:tcW w:w="5102" w:type="dxa"/>
            <w:tcBorders>
              <w:top w:val="nil"/>
              <w:left w:val="nil"/>
              <w:bottom w:val="single" w:sz="4" w:space="0" w:color="auto"/>
              <w:right w:val="single" w:sz="4" w:space="0" w:color="auto"/>
            </w:tcBorders>
            <w:hideMark/>
          </w:tcPr>
          <w:p w14:paraId="27B1EFB6"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xml:space="preserve">Iztok ali iztočni objekt za odvajanje odpadne vode neposredno v površinsko vodo v skladu s predpisom, ki ureja emisijo snovi in toplote pri odvajanju odpadnih voda v vode in javno kanalizacijo. </w:t>
            </w:r>
          </w:p>
        </w:tc>
        <w:tc>
          <w:tcPr>
            <w:tcW w:w="964" w:type="dxa"/>
            <w:tcBorders>
              <w:top w:val="nil"/>
              <w:left w:val="nil"/>
              <w:bottom w:val="single" w:sz="4" w:space="0" w:color="auto"/>
              <w:right w:val="single" w:sz="4" w:space="0" w:color="auto"/>
            </w:tcBorders>
            <w:noWrap/>
            <w:hideMark/>
          </w:tcPr>
          <w:p w14:paraId="7045ED7C" w14:textId="23AF313C" w:rsidR="00714912" w:rsidRPr="00924AB1"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45B49C1E" w14:textId="1300895D" w:rsidR="00714912" w:rsidRPr="00924AB1"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pd</w:t>
            </w:r>
            <w:r w:rsidRPr="00F2223D">
              <w:rPr>
                <w:rFonts w:ascii="Arial" w:eastAsia="Times New Roman" w:hAnsi="Arial" w:cs="Arial"/>
                <w:color w:val="000000"/>
                <w:vertAlign w:val="superscript"/>
                <w:lang w:eastAsia="sl-SI"/>
              </w:rPr>
              <w:t>1</w:t>
            </w:r>
            <w:r>
              <w:rPr>
                <w:rFonts w:ascii="Arial" w:eastAsia="Times New Roman" w:hAnsi="Arial" w:cs="Arial"/>
                <w:color w:val="000000"/>
                <w:vertAlign w:val="superscript"/>
                <w:lang w:eastAsia="sl-SI"/>
              </w:rPr>
              <w:t>0</w:t>
            </w:r>
          </w:p>
        </w:tc>
        <w:tc>
          <w:tcPr>
            <w:tcW w:w="964" w:type="dxa"/>
            <w:tcBorders>
              <w:top w:val="nil"/>
              <w:left w:val="nil"/>
              <w:bottom w:val="single" w:sz="4" w:space="0" w:color="auto"/>
              <w:right w:val="single" w:sz="4" w:space="0" w:color="auto"/>
            </w:tcBorders>
            <w:noWrap/>
            <w:hideMark/>
          </w:tcPr>
          <w:p w14:paraId="3CD5FE4B" w14:textId="736097A6"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F2223D" w14:paraId="66894794"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49B93BAC"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623309ED"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10 e</w:t>
            </w:r>
          </w:p>
        </w:tc>
        <w:tc>
          <w:tcPr>
            <w:tcW w:w="5102" w:type="dxa"/>
            <w:tcBorders>
              <w:top w:val="nil"/>
              <w:left w:val="nil"/>
              <w:bottom w:val="single" w:sz="4" w:space="0" w:color="auto"/>
              <w:right w:val="single" w:sz="4" w:space="0" w:color="auto"/>
            </w:tcBorders>
            <w:hideMark/>
          </w:tcPr>
          <w:p w14:paraId="5B10BE22"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Iztok ali iztočni objekt za odvajanje padavinske odpadne vode s streh objektov posredno odvajanje v podzemne, oziroma neposredno v površinske vode v skladu s predpisom, ki ureja emisijo snovi in toplote pri odvajanju odpadnih voda v vode in javno kanalizacijo</w:t>
            </w:r>
          </w:p>
        </w:tc>
        <w:tc>
          <w:tcPr>
            <w:tcW w:w="964" w:type="dxa"/>
            <w:tcBorders>
              <w:top w:val="nil"/>
              <w:left w:val="nil"/>
              <w:bottom w:val="single" w:sz="4" w:space="0" w:color="auto"/>
              <w:right w:val="single" w:sz="4" w:space="0" w:color="auto"/>
            </w:tcBorders>
            <w:noWrap/>
            <w:hideMark/>
          </w:tcPr>
          <w:p w14:paraId="2C5B13EA" w14:textId="5BA6C0FA" w:rsidR="00714912" w:rsidRPr="00924AB1"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pd</w:t>
            </w:r>
            <w:r>
              <w:rPr>
                <w:rFonts w:ascii="Arial" w:eastAsia="Times New Roman" w:hAnsi="Arial" w:cs="Arial"/>
                <w:color w:val="000000"/>
                <w:vertAlign w:val="superscript"/>
                <w:lang w:eastAsia="sl-SI"/>
              </w:rPr>
              <w:t>8</w:t>
            </w:r>
          </w:p>
        </w:tc>
        <w:tc>
          <w:tcPr>
            <w:tcW w:w="964" w:type="dxa"/>
            <w:tcBorders>
              <w:top w:val="nil"/>
              <w:left w:val="nil"/>
              <w:bottom w:val="single" w:sz="4" w:space="0" w:color="auto"/>
              <w:right w:val="single" w:sz="4" w:space="0" w:color="auto"/>
            </w:tcBorders>
            <w:noWrap/>
            <w:hideMark/>
          </w:tcPr>
          <w:p w14:paraId="3D17D19F" w14:textId="463EF1F6" w:rsidR="00714912" w:rsidRPr="00924AB1"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r w:rsidRPr="00AA62B2">
              <w:rPr>
                <w:rFonts w:ascii="Arial" w:eastAsia="Times New Roman" w:hAnsi="Arial" w:cs="Arial"/>
                <w:color w:val="000000"/>
                <w:vertAlign w:val="superscript"/>
                <w:lang w:eastAsia="sl-SI"/>
              </w:rPr>
              <w:t>8</w:t>
            </w:r>
          </w:p>
        </w:tc>
        <w:tc>
          <w:tcPr>
            <w:tcW w:w="964" w:type="dxa"/>
            <w:tcBorders>
              <w:top w:val="nil"/>
              <w:left w:val="nil"/>
              <w:bottom w:val="single" w:sz="4" w:space="0" w:color="auto"/>
              <w:right w:val="single" w:sz="4" w:space="0" w:color="auto"/>
            </w:tcBorders>
            <w:noWrap/>
            <w:hideMark/>
          </w:tcPr>
          <w:p w14:paraId="55D1A3E4" w14:textId="77D553F0"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F2223D" w14:paraId="32493AA5"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3B8BEC3B"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22232</w:t>
            </w:r>
          </w:p>
        </w:tc>
        <w:tc>
          <w:tcPr>
            <w:tcW w:w="624" w:type="dxa"/>
            <w:tcBorders>
              <w:top w:val="nil"/>
              <w:left w:val="nil"/>
              <w:bottom w:val="single" w:sz="4" w:space="0" w:color="auto"/>
              <w:right w:val="single" w:sz="4" w:space="0" w:color="auto"/>
            </w:tcBorders>
            <w:shd w:val="clear" w:color="000000" w:fill="FFFFFF"/>
            <w:noWrap/>
            <w:hideMark/>
          </w:tcPr>
          <w:p w14:paraId="01F269C1"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11</w:t>
            </w:r>
          </w:p>
        </w:tc>
        <w:tc>
          <w:tcPr>
            <w:tcW w:w="5102" w:type="dxa"/>
            <w:tcBorders>
              <w:top w:val="nil"/>
              <w:left w:val="nil"/>
              <w:bottom w:val="single" w:sz="4" w:space="0" w:color="auto"/>
              <w:right w:val="single" w:sz="4" w:space="0" w:color="auto"/>
            </w:tcBorders>
            <w:shd w:val="clear" w:color="000000" w:fill="FFFFFF"/>
            <w:hideMark/>
          </w:tcPr>
          <w:p w14:paraId="4BCFCE2E"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Čistilne naprave</w:t>
            </w:r>
          </w:p>
        </w:tc>
        <w:tc>
          <w:tcPr>
            <w:tcW w:w="964" w:type="dxa"/>
            <w:tcBorders>
              <w:top w:val="nil"/>
              <w:left w:val="nil"/>
              <w:bottom w:val="single" w:sz="4" w:space="0" w:color="auto"/>
              <w:right w:val="single" w:sz="4" w:space="0" w:color="auto"/>
            </w:tcBorders>
            <w:noWrap/>
            <w:hideMark/>
          </w:tcPr>
          <w:p w14:paraId="7E2595F9" w14:textId="77777777" w:rsidR="00714912" w:rsidRPr="00924AB1" w:rsidRDefault="00714912" w:rsidP="00714912">
            <w:pPr>
              <w:spacing w:after="0" w:line="240" w:lineRule="auto"/>
              <w:jc w:val="center"/>
              <w:rPr>
                <w:rFonts w:ascii="Arial" w:eastAsia="Times New Roman" w:hAnsi="Arial" w:cs="Arial"/>
                <w:color w:val="000000"/>
                <w:lang w:eastAsia="sl-SI"/>
              </w:rPr>
            </w:pPr>
          </w:p>
        </w:tc>
        <w:tc>
          <w:tcPr>
            <w:tcW w:w="964" w:type="dxa"/>
            <w:tcBorders>
              <w:top w:val="nil"/>
              <w:left w:val="nil"/>
              <w:bottom w:val="single" w:sz="4" w:space="0" w:color="auto"/>
              <w:right w:val="single" w:sz="4" w:space="0" w:color="auto"/>
            </w:tcBorders>
            <w:noWrap/>
            <w:hideMark/>
          </w:tcPr>
          <w:p w14:paraId="02F76B72" w14:textId="77777777" w:rsidR="00714912" w:rsidRPr="00924AB1" w:rsidRDefault="00714912" w:rsidP="00714912">
            <w:pPr>
              <w:spacing w:after="0" w:line="240" w:lineRule="auto"/>
              <w:jc w:val="center"/>
              <w:rPr>
                <w:rFonts w:ascii="Arial" w:eastAsia="Times New Roman" w:hAnsi="Arial" w:cs="Arial"/>
                <w:color w:val="000000"/>
                <w:lang w:eastAsia="sl-SI"/>
              </w:rPr>
            </w:pPr>
          </w:p>
        </w:tc>
        <w:tc>
          <w:tcPr>
            <w:tcW w:w="964" w:type="dxa"/>
            <w:tcBorders>
              <w:top w:val="nil"/>
              <w:left w:val="nil"/>
              <w:bottom w:val="single" w:sz="4" w:space="0" w:color="auto"/>
              <w:right w:val="single" w:sz="4" w:space="0" w:color="auto"/>
            </w:tcBorders>
            <w:noWrap/>
            <w:hideMark/>
          </w:tcPr>
          <w:p w14:paraId="68E19CCC" w14:textId="77777777" w:rsidR="00714912" w:rsidRPr="00924AB1" w:rsidRDefault="00714912" w:rsidP="00714912">
            <w:pPr>
              <w:spacing w:after="0" w:line="240" w:lineRule="auto"/>
              <w:jc w:val="center"/>
              <w:rPr>
                <w:rFonts w:ascii="Arial" w:eastAsia="Times New Roman" w:hAnsi="Arial" w:cs="Arial"/>
                <w:color w:val="000000"/>
                <w:lang w:eastAsia="sl-SI"/>
              </w:rPr>
            </w:pPr>
          </w:p>
        </w:tc>
      </w:tr>
      <w:tr w:rsidR="00714912" w:rsidRPr="00173009" w14:paraId="480F503B" w14:textId="77777777" w:rsidTr="00FC29C3">
        <w:trPr>
          <w:trHeight w:val="283"/>
        </w:trPr>
        <w:tc>
          <w:tcPr>
            <w:tcW w:w="801" w:type="dxa"/>
            <w:tcBorders>
              <w:top w:val="nil"/>
              <w:left w:val="single" w:sz="4" w:space="0" w:color="auto"/>
              <w:bottom w:val="single" w:sz="4" w:space="0" w:color="auto"/>
              <w:right w:val="single" w:sz="4" w:space="0" w:color="auto"/>
            </w:tcBorders>
            <w:noWrap/>
          </w:tcPr>
          <w:p w14:paraId="3E5B9213" w14:textId="77777777" w:rsidR="00714912" w:rsidRPr="00F2223D" w:rsidRDefault="00714912" w:rsidP="00714912">
            <w:pPr>
              <w:spacing w:after="0" w:line="240" w:lineRule="auto"/>
              <w:rPr>
                <w:rFonts w:ascii="Arial" w:eastAsia="Times New Roman" w:hAnsi="Arial" w:cs="Arial"/>
                <w:color w:val="000000"/>
                <w:lang w:eastAsia="sl-SI"/>
              </w:rPr>
            </w:pPr>
          </w:p>
        </w:tc>
        <w:tc>
          <w:tcPr>
            <w:tcW w:w="624" w:type="dxa"/>
            <w:tcBorders>
              <w:top w:val="nil"/>
              <w:left w:val="nil"/>
              <w:bottom w:val="single" w:sz="4" w:space="0" w:color="auto"/>
              <w:right w:val="single" w:sz="4" w:space="0" w:color="auto"/>
            </w:tcBorders>
            <w:shd w:val="clear" w:color="000000" w:fill="FFFFFF"/>
            <w:noWrap/>
          </w:tcPr>
          <w:p w14:paraId="59FFBD57"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11 a</w:t>
            </w:r>
          </w:p>
        </w:tc>
        <w:tc>
          <w:tcPr>
            <w:tcW w:w="5102" w:type="dxa"/>
            <w:tcBorders>
              <w:top w:val="nil"/>
              <w:left w:val="nil"/>
              <w:bottom w:val="single" w:sz="4" w:space="0" w:color="auto"/>
              <w:right w:val="single" w:sz="4" w:space="0" w:color="auto"/>
            </w:tcBorders>
            <w:shd w:val="clear" w:color="000000" w:fill="FFFFFF"/>
          </w:tcPr>
          <w:p w14:paraId="430F95A9" w14:textId="4E021BC4" w:rsidR="00714912" w:rsidRPr="00924AB1" w:rsidRDefault="00714912" w:rsidP="00714912">
            <w:pPr>
              <w:spacing w:after="0" w:line="240" w:lineRule="auto"/>
              <w:rPr>
                <w:rFonts w:ascii="Arial" w:eastAsia="Times New Roman" w:hAnsi="Arial" w:cs="Arial"/>
                <w:color w:val="000000"/>
                <w:lang w:eastAsia="sl-SI"/>
              </w:rPr>
            </w:pPr>
            <w:r w:rsidRPr="000B0057">
              <w:rPr>
                <w:rFonts w:ascii="Arial" w:eastAsia="Times New Roman" w:hAnsi="Arial" w:cs="Arial"/>
                <w:color w:val="000000"/>
                <w:lang w:eastAsia="sl-SI"/>
              </w:rPr>
              <w:t>Čistilne naprave z zmogljivostjo do vključno 50 PE</w:t>
            </w:r>
          </w:p>
        </w:tc>
        <w:tc>
          <w:tcPr>
            <w:tcW w:w="964" w:type="dxa"/>
            <w:tcBorders>
              <w:top w:val="nil"/>
              <w:left w:val="nil"/>
              <w:bottom w:val="single" w:sz="4" w:space="0" w:color="auto"/>
              <w:right w:val="single" w:sz="4" w:space="0" w:color="auto"/>
            </w:tcBorders>
            <w:noWrap/>
          </w:tcPr>
          <w:p w14:paraId="47ED532E" w14:textId="41F01887" w:rsidR="00714912" w:rsidRPr="00924AB1" w:rsidRDefault="00714912" w:rsidP="00714912">
            <w:pPr>
              <w:spacing w:after="0" w:line="240" w:lineRule="auto"/>
              <w:jc w:val="center"/>
              <w:rPr>
                <w:rFonts w:ascii="Arial" w:eastAsia="Times New Roman" w:hAnsi="Arial" w:cs="Arial"/>
                <w:color w:val="000000"/>
                <w:lang w:eastAsia="sl-SI"/>
              </w:rPr>
            </w:pPr>
            <w:proofErr w:type="spellStart"/>
            <w:r w:rsidRPr="000B0057">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tcPr>
          <w:p w14:paraId="769CDCEE" w14:textId="4CF2FC75" w:rsidR="00714912" w:rsidRPr="00924AB1" w:rsidRDefault="00714912" w:rsidP="00714912">
            <w:pPr>
              <w:spacing w:after="0" w:line="240" w:lineRule="auto"/>
              <w:jc w:val="center"/>
              <w:rPr>
                <w:rFonts w:ascii="Arial" w:eastAsia="Times New Roman" w:hAnsi="Arial" w:cs="Arial"/>
                <w:color w:val="000000"/>
                <w:lang w:eastAsia="sl-SI"/>
              </w:rPr>
            </w:pPr>
            <w:proofErr w:type="spellStart"/>
            <w:r w:rsidRPr="000B0057">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tcPr>
          <w:p w14:paraId="7AD492C4" w14:textId="20CBE86D"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173009" w14:paraId="573CB514" w14:textId="77777777" w:rsidTr="00FC29C3">
        <w:trPr>
          <w:trHeight w:val="567"/>
        </w:trPr>
        <w:tc>
          <w:tcPr>
            <w:tcW w:w="801" w:type="dxa"/>
            <w:tcBorders>
              <w:top w:val="nil"/>
              <w:left w:val="single" w:sz="4" w:space="0" w:color="auto"/>
              <w:bottom w:val="single" w:sz="4" w:space="0" w:color="auto"/>
              <w:right w:val="single" w:sz="4" w:space="0" w:color="auto"/>
            </w:tcBorders>
            <w:noWrap/>
            <w:hideMark/>
          </w:tcPr>
          <w:p w14:paraId="0E85B7FC" w14:textId="77777777" w:rsidR="00714912" w:rsidRPr="00173009" w:rsidRDefault="00714912" w:rsidP="00714912">
            <w:pPr>
              <w:spacing w:after="0" w:line="240" w:lineRule="auto"/>
              <w:rPr>
                <w:rFonts w:ascii="Arial" w:eastAsia="Times New Roman" w:hAnsi="Arial" w:cs="Arial"/>
                <w:color w:val="000000"/>
                <w:lang w:eastAsia="sl-SI"/>
              </w:rPr>
            </w:pPr>
            <w:r w:rsidRPr="00173009">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shd w:val="clear" w:color="000000" w:fill="FFFFFF"/>
            <w:noWrap/>
            <w:hideMark/>
          </w:tcPr>
          <w:p w14:paraId="3AEFFC23"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11 b</w:t>
            </w:r>
          </w:p>
        </w:tc>
        <w:tc>
          <w:tcPr>
            <w:tcW w:w="5102" w:type="dxa"/>
            <w:tcBorders>
              <w:top w:val="nil"/>
              <w:left w:val="nil"/>
              <w:bottom w:val="single" w:sz="4" w:space="0" w:color="auto"/>
              <w:right w:val="single" w:sz="4" w:space="0" w:color="auto"/>
            </w:tcBorders>
            <w:shd w:val="clear" w:color="000000" w:fill="FFFFFF"/>
            <w:hideMark/>
          </w:tcPr>
          <w:p w14:paraId="23A8B065" w14:textId="49A061DB" w:rsidR="00714912" w:rsidRPr="00924AB1" w:rsidRDefault="00714912" w:rsidP="00714912">
            <w:pPr>
              <w:spacing w:after="0" w:line="240" w:lineRule="auto"/>
              <w:rPr>
                <w:rFonts w:ascii="Arial" w:eastAsia="Times New Roman" w:hAnsi="Arial" w:cs="Arial"/>
                <w:color w:val="000000"/>
                <w:lang w:eastAsia="sl-SI"/>
              </w:rPr>
            </w:pPr>
            <w:r w:rsidRPr="00940717">
              <w:rPr>
                <w:rFonts w:ascii="Arial" w:eastAsia="Times New Roman" w:hAnsi="Arial" w:cs="Arial"/>
                <w:color w:val="000000"/>
                <w:lang w:eastAsia="sl-SI"/>
              </w:rPr>
              <w:t>Čistilne naprave z zmogljivostjo večje od 50 PE do vključno 200 PE</w:t>
            </w:r>
          </w:p>
        </w:tc>
        <w:tc>
          <w:tcPr>
            <w:tcW w:w="964" w:type="dxa"/>
            <w:tcBorders>
              <w:top w:val="nil"/>
              <w:left w:val="nil"/>
              <w:bottom w:val="single" w:sz="4" w:space="0" w:color="auto"/>
              <w:right w:val="single" w:sz="4" w:space="0" w:color="auto"/>
            </w:tcBorders>
            <w:noWrap/>
            <w:hideMark/>
          </w:tcPr>
          <w:p w14:paraId="1983D8D4" w14:textId="28D6FA9B" w:rsidR="00714912" w:rsidRPr="00924AB1" w:rsidRDefault="00714912" w:rsidP="00714912">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7221F117" w14:textId="5A58E34D" w:rsidR="00714912" w:rsidRPr="00924AB1" w:rsidRDefault="00714912" w:rsidP="00714912">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pp</w:t>
            </w:r>
          </w:p>
        </w:tc>
        <w:tc>
          <w:tcPr>
            <w:tcW w:w="964" w:type="dxa"/>
            <w:tcBorders>
              <w:top w:val="nil"/>
              <w:left w:val="nil"/>
              <w:bottom w:val="single" w:sz="4" w:space="0" w:color="auto"/>
              <w:right w:val="single" w:sz="4" w:space="0" w:color="auto"/>
            </w:tcBorders>
            <w:noWrap/>
            <w:hideMark/>
          </w:tcPr>
          <w:p w14:paraId="1B2AE26A" w14:textId="7D7196DC"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173009" w14:paraId="06634FDA"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4EFB9F6D" w14:textId="77777777" w:rsidR="00714912" w:rsidRPr="00173009" w:rsidRDefault="00714912" w:rsidP="00714912">
            <w:pPr>
              <w:spacing w:after="0" w:line="240" w:lineRule="auto"/>
              <w:rPr>
                <w:rFonts w:ascii="Arial" w:eastAsia="Times New Roman" w:hAnsi="Arial" w:cs="Arial"/>
                <w:color w:val="000000"/>
                <w:lang w:eastAsia="sl-SI"/>
              </w:rPr>
            </w:pPr>
          </w:p>
        </w:tc>
        <w:tc>
          <w:tcPr>
            <w:tcW w:w="624" w:type="dxa"/>
            <w:tcBorders>
              <w:top w:val="nil"/>
              <w:left w:val="nil"/>
              <w:bottom w:val="single" w:sz="4" w:space="0" w:color="auto"/>
              <w:right w:val="single" w:sz="4" w:space="0" w:color="auto"/>
            </w:tcBorders>
            <w:shd w:val="clear" w:color="000000" w:fill="FFFFFF"/>
            <w:noWrap/>
          </w:tcPr>
          <w:p w14:paraId="261FE64D"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11 c</w:t>
            </w:r>
          </w:p>
        </w:tc>
        <w:tc>
          <w:tcPr>
            <w:tcW w:w="5102" w:type="dxa"/>
            <w:tcBorders>
              <w:top w:val="nil"/>
              <w:left w:val="nil"/>
              <w:bottom w:val="single" w:sz="4" w:space="0" w:color="auto"/>
              <w:right w:val="single" w:sz="4" w:space="0" w:color="auto"/>
            </w:tcBorders>
            <w:shd w:val="clear" w:color="000000" w:fill="FFFFFF"/>
          </w:tcPr>
          <w:p w14:paraId="30D2D950" w14:textId="663C4C59" w:rsidR="00714912" w:rsidRPr="00924AB1" w:rsidRDefault="00714912" w:rsidP="00714912">
            <w:pPr>
              <w:spacing w:after="0" w:line="240" w:lineRule="auto"/>
              <w:rPr>
                <w:rFonts w:ascii="Arial" w:eastAsia="Times New Roman" w:hAnsi="Arial" w:cs="Arial"/>
                <w:color w:val="000000"/>
                <w:lang w:eastAsia="sl-SI"/>
              </w:rPr>
            </w:pPr>
            <w:r w:rsidRPr="000B0057">
              <w:rPr>
                <w:rFonts w:ascii="Arial" w:eastAsia="Times New Roman" w:hAnsi="Arial" w:cs="Arial"/>
                <w:color w:val="000000"/>
                <w:lang w:eastAsia="sl-SI"/>
              </w:rPr>
              <w:t>Čistilne naprave zmogljivosti večje od 200 PE</w:t>
            </w:r>
          </w:p>
        </w:tc>
        <w:tc>
          <w:tcPr>
            <w:tcW w:w="964" w:type="dxa"/>
            <w:tcBorders>
              <w:top w:val="nil"/>
              <w:left w:val="nil"/>
              <w:bottom w:val="single" w:sz="4" w:space="0" w:color="auto"/>
              <w:right w:val="single" w:sz="4" w:space="0" w:color="auto"/>
            </w:tcBorders>
            <w:noWrap/>
          </w:tcPr>
          <w:p w14:paraId="23E79487" w14:textId="136185DA" w:rsidR="00714912" w:rsidRPr="00924AB1" w:rsidRDefault="00714912" w:rsidP="00714912">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0639B6F1" w14:textId="1F58BF7C" w:rsidR="00714912" w:rsidRPr="00924AB1" w:rsidRDefault="00714912" w:rsidP="00714912">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6F2C025B" w14:textId="2AB6AFDF"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173009" w14:paraId="6DB4E7DE"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2AFB1C2A" w14:textId="77777777" w:rsidR="00714912" w:rsidRPr="00173009" w:rsidRDefault="00714912" w:rsidP="00714912">
            <w:pPr>
              <w:spacing w:after="0" w:line="240" w:lineRule="auto"/>
              <w:rPr>
                <w:rFonts w:ascii="Arial" w:eastAsia="Times New Roman" w:hAnsi="Arial" w:cs="Arial"/>
                <w:color w:val="000000"/>
                <w:lang w:eastAsia="sl-SI"/>
              </w:rPr>
            </w:pPr>
            <w:r w:rsidRPr="00173009">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shd w:val="clear" w:color="000000" w:fill="FFFFFF"/>
            <w:noWrap/>
            <w:hideMark/>
          </w:tcPr>
          <w:p w14:paraId="7E74330C"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11 d</w:t>
            </w:r>
          </w:p>
        </w:tc>
        <w:tc>
          <w:tcPr>
            <w:tcW w:w="5102" w:type="dxa"/>
            <w:tcBorders>
              <w:top w:val="nil"/>
              <w:left w:val="nil"/>
              <w:bottom w:val="single" w:sz="4" w:space="0" w:color="auto"/>
              <w:right w:val="single" w:sz="4" w:space="0" w:color="auto"/>
            </w:tcBorders>
            <w:shd w:val="clear" w:color="000000" w:fill="FFFFFF"/>
            <w:hideMark/>
          </w:tcPr>
          <w:p w14:paraId="4AD7519D"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Industrijske čistilne naprave</w:t>
            </w:r>
          </w:p>
        </w:tc>
        <w:tc>
          <w:tcPr>
            <w:tcW w:w="964" w:type="dxa"/>
            <w:tcBorders>
              <w:top w:val="nil"/>
              <w:left w:val="nil"/>
              <w:bottom w:val="single" w:sz="4" w:space="0" w:color="auto"/>
              <w:right w:val="single" w:sz="4" w:space="0" w:color="auto"/>
            </w:tcBorders>
            <w:noWrap/>
            <w:hideMark/>
          </w:tcPr>
          <w:p w14:paraId="4162D06C" w14:textId="3D85BDDA" w:rsidR="00714912" w:rsidRPr="00924AB1" w:rsidRDefault="00714912" w:rsidP="00714912">
            <w:pPr>
              <w:spacing w:after="0" w:line="240" w:lineRule="auto"/>
              <w:jc w:val="center"/>
              <w:rPr>
                <w:rFonts w:ascii="Arial" w:eastAsia="Times New Roman" w:hAnsi="Arial" w:cs="Arial"/>
                <w:color w:val="000000"/>
                <w:lang w:eastAsia="sl-SI"/>
              </w:rPr>
            </w:pPr>
            <w:r w:rsidRPr="00173009">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6E297A7" w14:textId="4ED124BE" w:rsidR="00714912" w:rsidRPr="00924AB1" w:rsidRDefault="00714912" w:rsidP="00714912">
            <w:pPr>
              <w:spacing w:after="0" w:line="240" w:lineRule="auto"/>
              <w:jc w:val="center"/>
              <w:rPr>
                <w:rFonts w:ascii="Arial" w:eastAsia="Times New Roman" w:hAnsi="Arial" w:cs="Arial"/>
                <w:color w:val="000000"/>
                <w:lang w:eastAsia="sl-SI"/>
              </w:rPr>
            </w:pPr>
            <w:r w:rsidRPr="00173009">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DE0A208" w14:textId="487B70FA" w:rsidR="00714912" w:rsidRPr="00924AB1" w:rsidRDefault="00714912" w:rsidP="00714912">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714912" w:rsidRPr="00F2223D" w14:paraId="4DE75C0B"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2DFB1573" w14:textId="77777777" w:rsidR="00714912" w:rsidRPr="00F2223D" w:rsidRDefault="00714912" w:rsidP="00714912">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2224</w:t>
            </w:r>
          </w:p>
        </w:tc>
        <w:tc>
          <w:tcPr>
            <w:tcW w:w="624" w:type="dxa"/>
            <w:tcBorders>
              <w:top w:val="nil"/>
              <w:left w:val="nil"/>
              <w:bottom w:val="single" w:sz="4" w:space="0" w:color="auto"/>
              <w:right w:val="single" w:sz="4" w:space="0" w:color="auto"/>
            </w:tcBorders>
            <w:noWrap/>
            <w:hideMark/>
          </w:tcPr>
          <w:p w14:paraId="1472B066"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12</w:t>
            </w:r>
          </w:p>
        </w:tc>
        <w:tc>
          <w:tcPr>
            <w:tcW w:w="5102" w:type="dxa"/>
            <w:tcBorders>
              <w:top w:val="nil"/>
              <w:left w:val="nil"/>
              <w:bottom w:val="single" w:sz="4" w:space="0" w:color="auto"/>
              <w:right w:val="single" w:sz="4" w:space="0" w:color="auto"/>
            </w:tcBorders>
            <w:hideMark/>
          </w:tcPr>
          <w:p w14:paraId="0EE607CF" w14:textId="77777777" w:rsidR="00714912" w:rsidRPr="00924AB1" w:rsidRDefault="00714912" w:rsidP="00714912">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Lokalni (distribucijski) elektroenergetski vodi in lokalna (</w:t>
            </w:r>
            <w:proofErr w:type="spellStart"/>
            <w:r w:rsidRPr="00924AB1">
              <w:rPr>
                <w:rFonts w:ascii="Arial" w:eastAsia="Times New Roman" w:hAnsi="Arial" w:cs="Arial"/>
                <w:color w:val="000000"/>
                <w:lang w:eastAsia="sl-SI"/>
              </w:rPr>
              <w:t>dostopovna</w:t>
            </w:r>
            <w:proofErr w:type="spellEnd"/>
            <w:r w:rsidRPr="00924AB1">
              <w:rPr>
                <w:rFonts w:ascii="Arial" w:eastAsia="Times New Roman" w:hAnsi="Arial" w:cs="Arial"/>
                <w:color w:val="000000"/>
                <w:lang w:eastAsia="sl-SI"/>
              </w:rPr>
              <w:t>) komunikacijska omrežja</w:t>
            </w:r>
          </w:p>
        </w:tc>
        <w:tc>
          <w:tcPr>
            <w:tcW w:w="964" w:type="dxa"/>
            <w:tcBorders>
              <w:top w:val="nil"/>
              <w:left w:val="nil"/>
              <w:bottom w:val="single" w:sz="4" w:space="0" w:color="auto"/>
              <w:right w:val="single" w:sz="4" w:space="0" w:color="auto"/>
            </w:tcBorders>
            <w:noWrap/>
            <w:hideMark/>
          </w:tcPr>
          <w:p w14:paraId="29C64001" w14:textId="42AA0C80" w:rsidR="00714912" w:rsidRPr="00924AB1" w:rsidRDefault="00714912" w:rsidP="00714912">
            <w:pPr>
              <w:spacing w:after="0" w:line="240" w:lineRule="auto"/>
              <w:jc w:val="center"/>
              <w:rPr>
                <w:rFonts w:ascii="Arial" w:eastAsia="Times New Roman" w:hAnsi="Arial" w:cs="Arial"/>
                <w:color w:val="000000"/>
                <w:lang w:eastAsia="sl-SI"/>
              </w:rPr>
            </w:pPr>
            <w:proofErr w:type="spellStart"/>
            <w:r>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35923BDC" w14:textId="10AE50A3" w:rsidR="00714912" w:rsidRPr="00924AB1" w:rsidRDefault="00714912" w:rsidP="00714912">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460F2410" w14:textId="0A58314B" w:rsidR="00714912" w:rsidRPr="00924AB1" w:rsidRDefault="00714912" w:rsidP="00714912">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r>
      <w:tr w:rsidR="00714912" w:rsidRPr="00F2223D" w14:paraId="0A163A7F" w14:textId="77777777" w:rsidTr="00FC29C3">
        <w:trPr>
          <w:trHeight w:val="20"/>
        </w:trPr>
        <w:tc>
          <w:tcPr>
            <w:tcW w:w="801" w:type="dxa"/>
            <w:tcBorders>
              <w:top w:val="nil"/>
              <w:left w:val="nil"/>
              <w:bottom w:val="nil"/>
              <w:right w:val="nil"/>
            </w:tcBorders>
            <w:noWrap/>
            <w:hideMark/>
          </w:tcPr>
          <w:p w14:paraId="3FC2F0DB" w14:textId="77777777" w:rsidR="00714912" w:rsidRPr="00A71CBE" w:rsidRDefault="00714912" w:rsidP="00714912">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 xml:space="preserve"> </w:t>
            </w:r>
          </w:p>
        </w:tc>
        <w:tc>
          <w:tcPr>
            <w:tcW w:w="624" w:type="dxa"/>
            <w:tcBorders>
              <w:top w:val="nil"/>
              <w:left w:val="nil"/>
              <w:bottom w:val="nil"/>
              <w:right w:val="nil"/>
            </w:tcBorders>
            <w:noWrap/>
            <w:hideMark/>
          </w:tcPr>
          <w:p w14:paraId="349ED9C0" w14:textId="77777777" w:rsidR="00714912" w:rsidRPr="00924AB1" w:rsidRDefault="00714912" w:rsidP="00714912">
            <w:pPr>
              <w:spacing w:after="0" w:line="240" w:lineRule="auto"/>
              <w:rPr>
                <w:rFonts w:ascii="Arial" w:eastAsia="Times New Roman" w:hAnsi="Arial" w:cs="Arial"/>
                <w:color w:val="000000"/>
                <w:lang w:eastAsia="sl-SI"/>
              </w:rPr>
            </w:pPr>
          </w:p>
        </w:tc>
        <w:tc>
          <w:tcPr>
            <w:tcW w:w="5102" w:type="dxa"/>
            <w:tcBorders>
              <w:top w:val="nil"/>
              <w:left w:val="nil"/>
              <w:bottom w:val="nil"/>
              <w:right w:val="nil"/>
            </w:tcBorders>
            <w:noWrap/>
            <w:hideMark/>
          </w:tcPr>
          <w:p w14:paraId="4D146C92" w14:textId="77777777" w:rsidR="00714912" w:rsidRPr="00924AB1" w:rsidRDefault="00714912" w:rsidP="00714912">
            <w:pPr>
              <w:spacing w:after="0" w:line="240" w:lineRule="auto"/>
              <w:rPr>
                <w:rFonts w:ascii="Arial" w:eastAsia="Times New Roman" w:hAnsi="Arial" w:cs="Arial"/>
                <w:color w:val="000000"/>
                <w:lang w:eastAsia="sl-SI"/>
              </w:rPr>
            </w:pPr>
          </w:p>
        </w:tc>
        <w:tc>
          <w:tcPr>
            <w:tcW w:w="964" w:type="dxa"/>
            <w:tcBorders>
              <w:top w:val="nil"/>
              <w:left w:val="nil"/>
              <w:bottom w:val="nil"/>
              <w:right w:val="nil"/>
            </w:tcBorders>
            <w:noWrap/>
            <w:hideMark/>
          </w:tcPr>
          <w:p w14:paraId="2396045E" w14:textId="47FD8C5E" w:rsidR="00714912" w:rsidRPr="00924AB1" w:rsidRDefault="00714912" w:rsidP="00714912">
            <w:pPr>
              <w:spacing w:after="0" w:line="240" w:lineRule="auto"/>
              <w:jc w:val="center"/>
              <w:rPr>
                <w:rFonts w:ascii="Arial" w:eastAsia="Times New Roman" w:hAnsi="Arial" w:cs="Arial"/>
                <w:color w:val="000000"/>
                <w:lang w:eastAsia="sl-SI"/>
              </w:rPr>
            </w:pPr>
          </w:p>
        </w:tc>
        <w:tc>
          <w:tcPr>
            <w:tcW w:w="964" w:type="dxa"/>
            <w:tcBorders>
              <w:top w:val="nil"/>
              <w:left w:val="nil"/>
              <w:bottom w:val="nil"/>
              <w:right w:val="nil"/>
            </w:tcBorders>
            <w:noWrap/>
            <w:hideMark/>
          </w:tcPr>
          <w:p w14:paraId="4D325022" w14:textId="77777777" w:rsidR="00714912" w:rsidRPr="00924AB1" w:rsidRDefault="00714912" w:rsidP="00714912">
            <w:pPr>
              <w:spacing w:after="0" w:line="240" w:lineRule="auto"/>
              <w:jc w:val="center"/>
              <w:rPr>
                <w:rFonts w:ascii="Arial" w:eastAsia="Times New Roman" w:hAnsi="Arial" w:cs="Arial"/>
                <w:color w:val="000000"/>
                <w:lang w:eastAsia="sl-SI"/>
              </w:rPr>
            </w:pPr>
          </w:p>
        </w:tc>
        <w:tc>
          <w:tcPr>
            <w:tcW w:w="964" w:type="dxa"/>
            <w:tcBorders>
              <w:top w:val="nil"/>
              <w:left w:val="nil"/>
              <w:bottom w:val="nil"/>
              <w:right w:val="nil"/>
            </w:tcBorders>
            <w:noWrap/>
            <w:hideMark/>
          </w:tcPr>
          <w:p w14:paraId="1E38F4DB" w14:textId="77777777" w:rsidR="00714912" w:rsidRPr="00924AB1" w:rsidRDefault="00714912" w:rsidP="00714912">
            <w:pPr>
              <w:spacing w:after="0" w:line="240" w:lineRule="auto"/>
              <w:jc w:val="center"/>
              <w:rPr>
                <w:rFonts w:ascii="Arial" w:eastAsia="Times New Roman" w:hAnsi="Arial" w:cs="Arial"/>
                <w:color w:val="000000"/>
                <w:lang w:eastAsia="sl-SI"/>
              </w:rPr>
            </w:pPr>
          </w:p>
        </w:tc>
      </w:tr>
      <w:tr w:rsidR="00A5400D" w:rsidRPr="00F2223D" w14:paraId="4B2FB53A" w14:textId="77777777" w:rsidTr="00FC29C3">
        <w:trPr>
          <w:trHeight w:val="20"/>
        </w:trPr>
        <w:tc>
          <w:tcPr>
            <w:tcW w:w="801" w:type="dxa"/>
            <w:tcBorders>
              <w:top w:val="single" w:sz="4" w:space="0" w:color="auto"/>
              <w:left w:val="single" w:sz="4" w:space="0" w:color="auto"/>
              <w:bottom w:val="single" w:sz="4" w:space="0" w:color="auto"/>
              <w:right w:val="single" w:sz="4" w:space="0" w:color="auto"/>
            </w:tcBorders>
            <w:noWrap/>
            <w:hideMark/>
          </w:tcPr>
          <w:p w14:paraId="11CED1D0" w14:textId="77777777" w:rsidR="00A5400D" w:rsidRPr="00F2223D" w:rsidRDefault="00A5400D" w:rsidP="000B0057">
            <w:pPr>
              <w:spacing w:after="0" w:line="240" w:lineRule="auto"/>
              <w:rPr>
                <w:rFonts w:ascii="Arial" w:eastAsia="Times New Roman" w:hAnsi="Arial" w:cs="Arial"/>
                <w:b/>
                <w:bCs/>
                <w:color w:val="000000"/>
                <w:lang w:eastAsia="sl-SI"/>
              </w:rPr>
            </w:pPr>
            <w:proofErr w:type="spellStart"/>
            <w:r w:rsidRPr="00F2223D">
              <w:rPr>
                <w:rFonts w:ascii="Arial" w:eastAsia="Times New Roman" w:hAnsi="Arial" w:cs="Arial"/>
                <w:b/>
                <w:bCs/>
                <w:color w:val="000000"/>
                <w:lang w:eastAsia="sl-SI"/>
              </w:rPr>
              <w:t>CC.Si</w:t>
            </w:r>
            <w:proofErr w:type="spellEnd"/>
          </w:p>
        </w:tc>
        <w:tc>
          <w:tcPr>
            <w:tcW w:w="624" w:type="dxa"/>
            <w:tcBorders>
              <w:top w:val="single" w:sz="4" w:space="0" w:color="auto"/>
              <w:left w:val="nil"/>
              <w:bottom w:val="single" w:sz="4" w:space="0" w:color="auto"/>
              <w:right w:val="single" w:sz="4" w:space="0" w:color="auto"/>
            </w:tcBorders>
            <w:noWrap/>
            <w:hideMark/>
          </w:tcPr>
          <w:p w14:paraId="4653CA77" w14:textId="77777777" w:rsidR="00A5400D" w:rsidRPr="00924AB1" w:rsidRDefault="00A5400D" w:rsidP="000B0057">
            <w:pPr>
              <w:spacing w:after="0" w:line="240" w:lineRule="auto"/>
              <w:rPr>
                <w:rFonts w:ascii="Arial" w:eastAsia="Times New Roman" w:hAnsi="Arial" w:cs="Arial"/>
                <w:b/>
                <w:bCs/>
                <w:color w:val="000000"/>
                <w:lang w:eastAsia="sl-SI"/>
              </w:rPr>
            </w:pPr>
            <w:r w:rsidRPr="00924AB1">
              <w:rPr>
                <w:rFonts w:ascii="Arial" w:eastAsia="Times New Roman" w:hAnsi="Arial" w:cs="Arial"/>
                <w:b/>
                <w:bCs/>
                <w:color w:val="000000"/>
                <w:lang w:eastAsia="sl-SI"/>
              </w:rPr>
              <w:t>23</w:t>
            </w:r>
          </w:p>
        </w:tc>
        <w:tc>
          <w:tcPr>
            <w:tcW w:w="5102" w:type="dxa"/>
            <w:tcBorders>
              <w:top w:val="single" w:sz="4" w:space="0" w:color="auto"/>
              <w:left w:val="nil"/>
              <w:bottom w:val="single" w:sz="4" w:space="0" w:color="auto"/>
              <w:right w:val="single" w:sz="4" w:space="0" w:color="auto"/>
            </w:tcBorders>
            <w:noWrap/>
            <w:hideMark/>
          </w:tcPr>
          <w:p w14:paraId="178B1006" w14:textId="77777777" w:rsidR="00A5400D" w:rsidRPr="00924AB1" w:rsidRDefault="00A5400D" w:rsidP="000B0057">
            <w:pPr>
              <w:spacing w:after="0" w:line="240" w:lineRule="auto"/>
              <w:rPr>
                <w:rFonts w:ascii="Arial" w:eastAsia="Times New Roman" w:hAnsi="Arial" w:cs="Arial"/>
                <w:b/>
                <w:bCs/>
                <w:color w:val="000000"/>
                <w:lang w:eastAsia="sl-SI"/>
              </w:rPr>
            </w:pPr>
            <w:r w:rsidRPr="00924AB1">
              <w:rPr>
                <w:rFonts w:ascii="Arial" w:eastAsia="Times New Roman" w:hAnsi="Arial" w:cs="Arial"/>
                <w:b/>
                <w:bCs/>
                <w:color w:val="000000"/>
                <w:lang w:eastAsia="sl-SI"/>
              </w:rPr>
              <w:t>INDUSTRIJSKI KOMPLEKSI</w:t>
            </w:r>
          </w:p>
        </w:tc>
        <w:tc>
          <w:tcPr>
            <w:tcW w:w="964" w:type="dxa"/>
            <w:tcBorders>
              <w:top w:val="single" w:sz="4" w:space="0" w:color="auto"/>
              <w:left w:val="nil"/>
              <w:bottom w:val="single" w:sz="4" w:space="0" w:color="auto"/>
              <w:right w:val="single" w:sz="4" w:space="0" w:color="auto"/>
            </w:tcBorders>
            <w:noWrap/>
            <w:hideMark/>
          </w:tcPr>
          <w:p w14:paraId="4CF27305" w14:textId="77777777" w:rsidR="00A5400D" w:rsidRPr="00924AB1" w:rsidRDefault="00A5400D" w:rsidP="000B0057">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hideMark/>
          </w:tcPr>
          <w:p w14:paraId="0C33738A" w14:textId="77777777" w:rsidR="00A5400D" w:rsidRPr="00924AB1" w:rsidRDefault="00A5400D" w:rsidP="000B0057">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hideMark/>
          </w:tcPr>
          <w:p w14:paraId="2CE43E1D" w14:textId="77777777" w:rsidR="00A5400D" w:rsidRPr="00924AB1" w:rsidRDefault="00A5400D" w:rsidP="000B0057">
            <w:pPr>
              <w:spacing w:after="0" w:line="240" w:lineRule="auto"/>
              <w:jc w:val="center"/>
              <w:rPr>
                <w:rFonts w:ascii="Arial" w:eastAsia="Times New Roman" w:hAnsi="Arial" w:cs="Arial"/>
                <w:b/>
                <w:bCs/>
                <w:color w:val="000000"/>
                <w:lang w:eastAsia="sl-SI"/>
              </w:rPr>
            </w:pPr>
          </w:p>
        </w:tc>
      </w:tr>
      <w:tr w:rsidR="00B97C4F" w:rsidRPr="00574A40" w14:paraId="7ADC2DBC"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004851FC" w14:textId="77777777" w:rsidR="00B97C4F" w:rsidRPr="00574A40" w:rsidRDefault="00B97C4F" w:rsidP="00B97C4F">
            <w:pPr>
              <w:spacing w:after="0" w:line="240" w:lineRule="auto"/>
              <w:rPr>
                <w:rFonts w:ascii="Arial" w:eastAsia="Times New Roman" w:hAnsi="Arial" w:cs="Arial"/>
                <w:color w:val="000000"/>
                <w:lang w:eastAsia="sl-SI"/>
              </w:rPr>
            </w:pPr>
            <w:r w:rsidRPr="00574A40">
              <w:rPr>
                <w:rFonts w:ascii="Arial" w:eastAsia="Times New Roman" w:hAnsi="Arial" w:cs="Arial"/>
                <w:color w:val="000000"/>
                <w:lang w:eastAsia="sl-SI"/>
              </w:rPr>
              <w:t>2301</w:t>
            </w:r>
          </w:p>
        </w:tc>
        <w:tc>
          <w:tcPr>
            <w:tcW w:w="624" w:type="dxa"/>
            <w:tcBorders>
              <w:top w:val="nil"/>
              <w:left w:val="nil"/>
              <w:bottom w:val="single" w:sz="4" w:space="0" w:color="auto"/>
              <w:right w:val="single" w:sz="4" w:space="0" w:color="auto"/>
            </w:tcBorders>
            <w:noWrap/>
            <w:hideMark/>
          </w:tcPr>
          <w:p w14:paraId="717DD0D7"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w:t>
            </w:r>
          </w:p>
        </w:tc>
        <w:tc>
          <w:tcPr>
            <w:tcW w:w="5102" w:type="dxa"/>
            <w:tcBorders>
              <w:top w:val="nil"/>
              <w:left w:val="nil"/>
              <w:bottom w:val="single" w:sz="4" w:space="0" w:color="auto"/>
              <w:right w:val="single" w:sz="4" w:space="0" w:color="auto"/>
            </w:tcBorders>
            <w:hideMark/>
          </w:tcPr>
          <w:p w14:paraId="02C1ACF7"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xml:space="preserve">Objekti </w:t>
            </w:r>
            <w:r w:rsidRPr="00924AB1">
              <w:rPr>
                <w:rFonts w:ascii="Arial" w:eastAsia="Times New Roman" w:hAnsi="Arial" w:cs="Arial"/>
                <w:lang w:eastAsia="sl-SI"/>
              </w:rPr>
              <w:t>za pridobivanje in izkoriščanje mineralnih surovin</w:t>
            </w:r>
          </w:p>
        </w:tc>
        <w:tc>
          <w:tcPr>
            <w:tcW w:w="964" w:type="dxa"/>
            <w:tcBorders>
              <w:top w:val="nil"/>
              <w:left w:val="nil"/>
              <w:bottom w:val="single" w:sz="4" w:space="0" w:color="auto"/>
              <w:right w:val="single" w:sz="4" w:space="0" w:color="auto"/>
            </w:tcBorders>
            <w:noWrap/>
            <w:hideMark/>
          </w:tcPr>
          <w:p w14:paraId="5B152DF6" w14:textId="7467C6EF" w:rsidR="00B97C4F" w:rsidRPr="00924AB1" w:rsidRDefault="00B97C4F" w:rsidP="00B97C4F">
            <w:pPr>
              <w:spacing w:after="0" w:line="240" w:lineRule="auto"/>
              <w:jc w:val="center"/>
              <w:rPr>
                <w:rFonts w:ascii="Arial" w:eastAsia="Times New Roman" w:hAnsi="Arial" w:cs="Arial"/>
                <w:color w:val="000000"/>
                <w:lang w:eastAsia="sl-SI"/>
              </w:rPr>
            </w:pPr>
            <w:r w:rsidRPr="00574A40">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69112FB" w14:textId="4C47C3F9" w:rsidR="00B97C4F" w:rsidRPr="00924AB1" w:rsidRDefault="00B97C4F" w:rsidP="00B97C4F">
            <w:pPr>
              <w:spacing w:after="0" w:line="240" w:lineRule="auto"/>
              <w:jc w:val="center"/>
              <w:rPr>
                <w:rFonts w:ascii="Arial" w:eastAsia="Times New Roman" w:hAnsi="Arial" w:cs="Arial"/>
                <w:color w:val="000000"/>
                <w:lang w:eastAsia="sl-SI"/>
              </w:rPr>
            </w:pPr>
            <w:r w:rsidRPr="00574A40">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16920526" w14:textId="4994E106" w:rsidR="00B97C4F" w:rsidRPr="00924AB1"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574A40" w14:paraId="04F3833C"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6BD38892" w14:textId="77777777" w:rsidR="00B97C4F" w:rsidRPr="00574A40" w:rsidRDefault="00B97C4F" w:rsidP="00B97C4F">
            <w:pPr>
              <w:spacing w:after="0" w:line="240" w:lineRule="auto"/>
              <w:rPr>
                <w:rFonts w:ascii="Arial" w:eastAsia="Times New Roman" w:hAnsi="Arial" w:cs="Arial"/>
                <w:color w:val="000000"/>
                <w:lang w:eastAsia="sl-SI"/>
              </w:rPr>
            </w:pPr>
            <w:r w:rsidRPr="00574A40">
              <w:rPr>
                <w:rFonts w:ascii="Arial" w:eastAsia="Times New Roman" w:hAnsi="Arial" w:cs="Arial"/>
                <w:color w:val="000000"/>
                <w:lang w:eastAsia="sl-SI"/>
              </w:rPr>
              <w:t>23021</w:t>
            </w:r>
          </w:p>
        </w:tc>
        <w:tc>
          <w:tcPr>
            <w:tcW w:w="624" w:type="dxa"/>
            <w:tcBorders>
              <w:top w:val="nil"/>
              <w:left w:val="nil"/>
              <w:bottom w:val="single" w:sz="4" w:space="0" w:color="auto"/>
              <w:right w:val="single" w:sz="4" w:space="0" w:color="auto"/>
            </w:tcBorders>
            <w:noWrap/>
            <w:hideMark/>
          </w:tcPr>
          <w:p w14:paraId="2D2B2BDF"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w:t>
            </w:r>
          </w:p>
        </w:tc>
        <w:tc>
          <w:tcPr>
            <w:tcW w:w="5102" w:type="dxa"/>
            <w:tcBorders>
              <w:top w:val="nil"/>
              <w:left w:val="nil"/>
              <w:bottom w:val="single" w:sz="4" w:space="0" w:color="auto"/>
              <w:right w:val="single" w:sz="4" w:space="0" w:color="auto"/>
            </w:tcBorders>
            <w:hideMark/>
          </w:tcPr>
          <w:p w14:paraId="6C3ED3F7" w14:textId="3249DF34"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Elektrarne in drugi energetski objekti</w:t>
            </w:r>
            <w:r w:rsidRPr="00924AB1">
              <w:rPr>
                <w:rFonts w:ascii="Arial" w:eastAsia="Times New Roman" w:hAnsi="Arial" w:cs="Arial"/>
                <w:lang w:eastAsia="sl-SI"/>
              </w:rPr>
              <w:t xml:space="preserve">, razen </w:t>
            </w:r>
            <w:proofErr w:type="spellStart"/>
            <w:r w:rsidRPr="00924AB1">
              <w:rPr>
                <w:rFonts w:ascii="Arial" w:eastAsia="Times New Roman" w:hAnsi="Arial" w:cs="Arial"/>
                <w:lang w:eastAsia="sl-SI"/>
              </w:rPr>
              <w:t>fotonapetostnih</w:t>
            </w:r>
            <w:proofErr w:type="spellEnd"/>
            <w:r w:rsidRPr="00924AB1">
              <w:rPr>
                <w:rFonts w:ascii="Arial" w:eastAsia="Times New Roman" w:hAnsi="Arial" w:cs="Arial"/>
                <w:lang w:eastAsia="sl-SI"/>
              </w:rPr>
              <w:t xml:space="preserve"> naprav in vetrnih proizvodnih naprav</w:t>
            </w:r>
          </w:p>
        </w:tc>
        <w:tc>
          <w:tcPr>
            <w:tcW w:w="964" w:type="dxa"/>
            <w:tcBorders>
              <w:top w:val="nil"/>
              <w:left w:val="nil"/>
              <w:bottom w:val="single" w:sz="4" w:space="0" w:color="auto"/>
              <w:right w:val="single" w:sz="4" w:space="0" w:color="auto"/>
            </w:tcBorders>
            <w:noWrap/>
            <w:hideMark/>
          </w:tcPr>
          <w:p w14:paraId="41568F49" w14:textId="6F898602" w:rsidR="00B97C4F" w:rsidRPr="00924AB1" w:rsidRDefault="00B97C4F" w:rsidP="00B97C4F">
            <w:pPr>
              <w:spacing w:after="0" w:line="240" w:lineRule="auto"/>
              <w:jc w:val="center"/>
              <w:rPr>
                <w:rFonts w:ascii="Arial" w:eastAsia="Times New Roman" w:hAnsi="Arial" w:cs="Arial"/>
                <w:color w:val="000000"/>
                <w:lang w:eastAsia="sl-SI"/>
              </w:rPr>
            </w:pPr>
            <w:r w:rsidRPr="00574A40">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0C3B45E" w14:textId="09E6EAF9" w:rsidR="00B97C4F" w:rsidRPr="00924AB1" w:rsidRDefault="00B97C4F" w:rsidP="00B97C4F">
            <w:pPr>
              <w:spacing w:after="0" w:line="240" w:lineRule="auto"/>
              <w:jc w:val="center"/>
              <w:rPr>
                <w:rFonts w:ascii="Arial" w:eastAsia="Times New Roman" w:hAnsi="Arial" w:cs="Arial"/>
                <w:color w:val="000000"/>
                <w:lang w:eastAsia="sl-SI"/>
              </w:rPr>
            </w:pPr>
            <w:r w:rsidRPr="00574A40">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EEB539C" w14:textId="7AD109D3" w:rsidR="00B97C4F" w:rsidRPr="00924AB1" w:rsidRDefault="00B97C4F" w:rsidP="00B97C4F">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B97C4F" w:rsidRPr="00574A40" w14:paraId="0B0C91A0" w14:textId="77777777" w:rsidTr="00FC29C3">
        <w:trPr>
          <w:trHeight w:val="300"/>
        </w:trPr>
        <w:tc>
          <w:tcPr>
            <w:tcW w:w="801" w:type="dxa"/>
            <w:tcBorders>
              <w:top w:val="single" w:sz="4" w:space="0" w:color="auto"/>
              <w:left w:val="single" w:sz="4" w:space="0" w:color="auto"/>
              <w:bottom w:val="single" w:sz="4" w:space="0" w:color="auto"/>
              <w:right w:val="single" w:sz="4" w:space="0" w:color="auto"/>
            </w:tcBorders>
            <w:noWrap/>
          </w:tcPr>
          <w:p w14:paraId="0CFE3612" w14:textId="77777777" w:rsidR="00B97C4F" w:rsidRPr="000A3757" w:rsidDel="00980620" w:rsidRDefault="00B97C4F" w:rsidP="00B97C4F">
            <w:pPr>
              <w:spacing w:after="0" w:line="240" w:lineRule="auto"/>
              <w:rPr>
                <w:rFonts w:ascii="Arial" w:eastAsia="Times New Roman" w:hAnsi="Arial" w:cs="Arial"/>
                <w:color w:val="000000"/>
                <w:highlight w:val="yellow"/>
                <w:lang w:eastAsia="sl-SI"/>
              </w:rPr>
            </w:pPr>
          </w:p>
        </w:tc>
        <w:tc>
          <w:tcPr>
            <w:tcW w:w="624" w:type="dxa"/>
            <w:tcBorders>
              <w:top w:val="single" w:sz="4" w:space="0" w:color="auto"/>
              <w:left w:val="single" w:sz="4" w:space="0" w:color="auto"/>
              <w:bottom w:val="single" w:sz="4" w:space="0" w:color="auto"/>
              <w:right w:val="single" w:sz="4" w:space="0" w:color="auto"/>
            </w:tcBorders>
            <w:noWrap/>
          </w:tcPr>
          <w:p w14:paraId="0F6CF688"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lang w:eastAsia="sl-SI"/>
              </w:rPr>
              <w:t>2 a</w:t>
            </w:r>
          </w:p>
        </w:tc>
        <w:tc>
          <w:tcPr>
            <w:tcW w:w="5102" w:type="dxa"/>
            <w:tcBorders>
              <w:top w:val="single" w:sz="4" w:space="0" w:color="auto"/>
              <w:left w:val="single" w:sz="4" w:space="0" w:color="auto"/>
              <w:bottom w:val="single" w:sz="4" w:space="0" w:color="auto"/>
              <w:right w:val="single" w:sz="4" w:space="0" w:color="auto"/>
            </w:tcBorders>
          </w:tcPr>
          <w:p w14:paraId="623A7667" w14:textId="77777777" w:rsidR="00B97C4F" w:rsidRPr="00924AB1" w:rsidRDefault="00B97C4F" w:rsidP="00B97C4F">
            <w:pPr>
              <w:spacing w:after="0" w:line="240" w:lineRule="auto"/>
              <w:rPr>
                <w:rFonts w:ascii="Arial" w:eastAsia="Times New Roman" w:hAnsi="Arial" w:cs="Arial"/>
                <w:color w:val="000000"/>
                <w:lang w:eastAsia="sl-SI"/>
              </w:rPr>
            </w:pPr>
            <w:proofErr w:type="spellStart"/>
            <w:r w:rsidRPr="00924AB1">
              <w:rPr>
                <w:rFonts w:ascii="Arial" w:eastAsia="Times New Roman" w:hAnsi="Arial" w:cs="Arial"/>
                <w:lang w:eastAsia="sl-SI"/>
              </w:rPr>
              <w:t>Fotonapetostne</w:t>
            </w:r>
            <w:proofErr w:type="spellEnd"/>
            <w:r w:rsidRPr="00924AB1">
              <w:rPr>
                <w:rFonts w:ascii="Arial" w:eastAsia="Times New Roman" w:hAnsi="Arial" w:cs="Arial"/>
                <w:lang w:eastAsia="sl-SI"/>
              </w:rPr>
              <w:t xml:space="preserve"> naprave na strehah objektov</w:t>
            </w:r>
          </w:p>
        </w:tc>
        <w:tc>
          <w:tcPr>
            <w:tcW w:w="964" w:type="dxa"/>
            <w:tcBorders>
              <w:top w:val="single" w:sz="4" w:space="0" w:color="auto"/>
              <w:left w:val="single" w:sz="4" w:space="0" w:color="auto"/>
              <w:bottom w:val="single" w:sz="4" w:space="0" w:color="auto"/>
              <w:right w:val="single" w:sz="4" w:space="0" w:color="auto"/>
            </w:tcBorders>
            <w:noWrap/>
          </w:tcPr>
          <w:p w14:paraId="77DD33B1" w14:textId="4072ECC5" w:rsidR="00B97C4F" w:rsidRPr="00924AB1" w:rsidRDefault="00B97C4F" w:rsidP="00B97C4F">
            <w:pPr>
              <w:spacing w:after="0" w:line="240" w:lineRule="auto"/>
              <w:jc w:val="center"/>
              <w:rPr>
                <w:rFonts w:ascii="Arial" w:eastAsia="Times New Roman" w:hAnsi="Arial" w:cs="Arial"/>
                <w:color w:val="000000"/>
                <w:lang w:eastAsia="sl-SI"/>
              </w:rPr>
            </w:pPr>
            <w:proofErr w:type="spellStart"/>
            <w:r w:rsidRPr="000B0057">
              <w:rPr>
                <w:rFonts w:ascii="Arial" w:eastAsia="Times New Roman" w:hAnsi="Arial" w:cs="Arial"/>
                <w:lang w:eastAsia="sl-SI"/>
              </w:rPr>
              <w:t>pd</w:t>
            </w:r>
            <w:proofErr w:type="spellEnd"/>
          </w:p>
        </w:tc>
        <w:tc>
          <w:tcPr>
            <w:tcW w:w="964" w:type="dxa"/>
            <w:tcBorders>
              <w:top w:val="single" w:sz="4" w:space="0" w:color="auto"/>
              <w:left w:val="single" w:sz="4" w:space="0" w:color="auto"/>
              <w:bottom w:val="single" w:sz="4" w:space="0" w:color="auto"/>
              <w:right w:val="single" w:sz="4" w:space="0" w:color="auto"/>
            </w:tcBorders>
            <w:noWrap/>
          </w:tcPr>
          <w:p w14:paraId="7C150B2D" w14:textId="13F22AFE"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lang w:eastAsia="sl-SI"/>
              </w:rPr>
              <w:t>+</w:t>
            </w:r>
          </w:p>
        </w:tc>
        <w:tc>
          <w:tcPr>
            <w:tcW w:w="964" w:type="dxa"/>
            <w:tcBorders>
              <w:top w:val="single" w:sz="4" w:space="0" w:color="auto"/>
              <w:left w:val="single" w:sz="4" w:space="0" w:color="auto"/>
              <w:bottom w:val="single" w:sz="4" w:space="0" w:color="auto"/>
              <w:right w:val="single" w:sz="4" w:space="0" w:color="auto"/>
            </w:tcBorders>
            <w:noWrap/>
          </w:tcPr>
          <w:p w14:paraId="4E5AC38B" w14:textId="4C681B8E" w:rsidR="00B97C4F" w:rsidRPr="00924AB1" w:rsidRDefault="00B97C4F" w:rsidP="00B97C4F">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B97C4F" w:rsidRPr="00574A40" w14:paraId="2CC84638" w14:textId="77777777" w:rsidTr="00FC29C3">
        <w:trPr>
          <w:trHeight w:val="300"/>
        </w:trPr>
        <w:tc>
          <w:tcPr>
            <w:tcW w:w="801" w:type="dxa"/>
            <w:tcBorders>
              <w:top w:val="single" w:sz="4" w:space="0" w:color="auto"/>
              <w:left w:val="single" w:sz="4" w:space="0" w:color="auto"/>
              <w:bottom w:val="single" w:sz="4" w:space="0" w:color="auto"/>
              <w:right w:val="single" w:sz="4" w:space="0" w:color="auto"/>
            </w:tcBorders>
            <w:noWrap/>
          </w:tcPr>
          <w:p w14:paraId="7C3B70B4" w14:textId="77777777" w:rsidR="00B97C4F" w:rsidRPr="000A3757" w:rsidDel="00980620" w:rsidRDefault="00B97C4F" w:rsidP="00B97C4F">
            <w:pPr>
              <w:spacing w:after="0" w:line="240" w:lineRule="auto"/>
              <w:rPr>
                <w:rFonts w:ascii="Arial" w:eastAsia="Times New Roman" w:hAnsi="Arial" w:cs="Arial"/>
                <w:color w:val="000000"/>
                <w:highlight w:val="yellow"/>
                <w:lang w:eastAsia="sl-SI"/>
              </w:rPr>
            </w:pPr>
          </w:p>
        </w:tc>
        <w:tc>
          <w:tcPr>
            <w:tcW w:w="624" w:type="dxa"/>
            <w:tcBorders>
              <w:top w:val="single" w:sz="4" w:space="0" w:color="auto"/>
              <w:left w:val="nil"/>
              <w:bottom w:val="single" w:sz="4" w:space="0" w:color="auto"/>
              <w:right w:val="single" w:sz="4" w:space="0" w:color="auto"/>
            </w:tcBorders>
            <w:noWrap/>
          </w:tcPr>
          <w:p w14:paraId="0F5F9178"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lang w:eastAsia="sl-SI"/>
              </w:rPr>
              <w:t>2 b</w:t>
            </w:r>
          </w:p>
        </w:tc>
        <w:tc>
          <w:tcPr>
            <w:tcW w:w="5102" w:type="dxa"/>
            <w:tcBorders>
              <w:top w:val="single" w:sz="4" w:space="0" w:color="auto"/>
              <w:left w:val="nil"/>
              <w:bottom w:val="single" w:sz="4" w:space="0" w:color="auto"/>
              <w:right w:val="single" w:sz="4" w:space="0" w:color="auto"/>
            </w:tcBorders>
          </w:tcPr>
          <w:p w14:paraId="605C679B" w14:textId="77777777" w:rsidR="00B97C4F" w:rsidRPr="00924AB1" w:rsidRDefault="00B97C4F" w:rsidP="00B97C4F">
            <w:pPr>
              <w:spacing w:after="0" w:line="240" w:lineRule="auto"/>
              <w:rPr>
                <w:rFonts w:ascii="Arial" w:eastAsia="Times New Roman" w:hAnsi="Arial" w:cs="Arial"/>
                <w:color w:val="000000"/>
                <w:lang w:eastAsia="sl-SI"/>
              </w:rPr>
            </w:pPr>
            <w:proofErr w:type="spellStart"/>
            <w:r w:rsidRPr="00924AB1">
              <w:rPr>
                <w:rFonts w:ascii="Arial" w:eastAsia="Times New Roman" w:hAnsi="Arial" w:cs="Arial"/>
                <w:lang w:eastAsia="sl-SI"/>
              </w:rPr>
              <w:t>Fotonapetostne</w:t>
            </w:r>
            <w:proofErr w:type="spellEnd"/>
            <w:r w:rsidRPr="00924AB1">
              <w:rPr>
                <w:rFonts w:ascii="Arial" w:eastAsia="Times New Roman" w:hAnsi="Arial" w:cs="Arial"/>
                <w:lang w:eastAsia="sl-SI"/>
              </w:rPr>
              <w:t xml:space="preserve"> naprave na tleh</w:t>
            </w:r>
          </w:p>
        </w:tc>
        <w:tc>
          <w:tcPr>
            <w:tcW w:w="964" w:type="dxa"/>
            <w:tcBorders>
              <w:top w:val="single" w:sz="4" w:space="0" w:color="auto"/>
              <w:left w:val="nil"/>
              <w:bottom w:val="single" w:sz="4" w:space="0" w:color="auto"/>
              <w:right w:val="single" w:sz="4" w:space="0" w:color="auto"/>
            </w:tcBorders>
            <w:noWrap/>
          </w:tcPr>
          <w:p w14:paraId="53FF9C4B" w14:textId="50F5E2CA"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c>
          <w:tcPr>
            <w:tcW w:w="964" w:type="dxa"/>
            <w:tcBorders>
              <w:top w:val="single" w:sz="4" w:space="0" w:color="auto"/>
              <w:left w:val="nil"/>
              <w:bottom w:val="single" w:sz="4" w:space="0" w:color="auto"/>
              <w:right w:val="single" w:sz="4" w:space="0" w:color="auto"/>
            </w:tcBorders>
            <w:noWrap/>
          </w:tcPr>
          <w:p w14:paraId="101BD42C" w14:textId="040A2ED0"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pp</w:t>
            </w:r>
          </w:p>
        </w:tc>
        <w:tc>
          <w:tcPr>
            <w:tcW w:w="964" w:type="dxa"/>
            <w:tcBorders>
              <w:top w:val="single" w:sz="4" w:space="0" w:color="auto"/>
              <w:left w:val="nil"/>
              <w:bottom w:val="single" w:sz="4" w:space="0" w:color="auto"/>
              <w:right w:val="single" w:sz="4" w:space="0" w:color="auto"/>
            </w:tcBorders>
            <w:noWrap/>
          </w:tcPr>
          <w:p w14:paraId="16A7572E" w14:textId="15B2835C" w:rsidR="00B97C4F" w:rsidRPr="00924AB1" w:rsidRDefault="00B97C4F" w:rsidP="00B97C4F">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B97C4F" w:rsidRPr="00574A40" w14:paraId="0FB5C2D1"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1A3AA943" w14:textId="77777777" w:rsidR="00B97C4F" w:rsidRPr="000A3757" w:rsidDel="00980620" w:rsidRDefault="00B97C4F" w:rsidP="00B97C4F">
            <w:pPr>
              <w:spacing w:after="0" w:line="240" w:lineRule="auto"/>
              <w:rPr>
                <w:rFonts w:ascii="Arial" w:eastAsia="Times New Roman" w:hAnsi="Arial" w:cs="Arial"/>
                <w:color w:val="000000"/>
                <w:highlight w:val="yellow"/>
                <w:lang w:eastAsia="sl-SI"/>
              </w:rPr>
            </w:pPr>
          </w:p>
        </w:tc>
        <w:tc>
          <w:tcPr>
            <w:tcW w:w="624" w:type="dxa"/>
            <w:tcBorders>
              <w:top w:val="nil"/>
              <w:left w:val="nil"/>
              <w:bottom w:val="single" w:sz="4" w:space="0" w:color="auto"/>
              <w:right w:val="single" w:sz="4" w:space="0" w:color="auto"/>
            </w:tcBorders>
            <w:noWrap/>
          </w:tcPr>
          <w:p w14:paraId="577C3DCA"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lang w:eastAsia="sl-SI"/>
              </w:rPr>
              <w:t>2 c</w:t>
            </w:r>
          </w:p>
        </w:tc>
        <w:tc>
          <w:tcPr>
            <w:tcW w:w="5102" w:type="dxa"/>
            <w:tcBorders>
              <w:top w:val="nil"/>
              <w:left w:val="nil"/>
              <w:bottom w:val="single" w:sz="4" w:space="0" w:color="auto"/>
              <w:right w:val="single" w:sz="4" w:space="0" w:color="auto"/>
            </w:tcBorders>
          </w:tcPr>
          <w:p w14:paraId="545B4F0A"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lang w:eastAsia="sl-SI"/>
              </w:rPr>
              <w:t>Vetrne proizvodne naprave</w:t>
            </w:r>
          </w:p>
        </w:tc>
        <w:tc>
          <w:tcPr>
            <w:tcW w:w="964" w:type="dxa"/>
            <w:tcBorders>
              <w:top w:val="nil"/>
              <w:left w:val="nil"/>
              <w:bottom w:val="single" w:sz="4" w:space="0" w:color="auto"/>
              <w:right w:val="single" w:sz="4" w:space="0" w:color="auto"/>
            </w:tcBorders>
            <w:noWrap/>
          </w:tcPr>
          <w:p w14:paraId="4DF4189C" w14:textId="7C6610D2"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2860FAAE" w14:textId="72A05587"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pp</w:t>
            </w:r>
          </w:p>
        </w:tc>
        <w:tc>
          <w:tcPr>
            <w:tcW w:w="964" w:type="dxa"/>
            <w:tcBorders>
              <w:top w:val="nil"/>
              <w:left w:val="nil"/>
              <w:bottom w:val="single" w:sz="4" w:space="0" w:color="auto"/>
              <w:right w:val="single" w:sz="4" w:space="0" w:color="auto"/>
            </w:tcBorders>
            <w:noWrap/>
          </w:tcPr>
          <w:p w14:paraId="2B7DAF2B" w14:textId="0BFE0505" w:rsidR="00B97C4F" w:rsidRPr="00924AB1" w:rsidRDefault="00B97C4F" w:rsidP="00B97C4F">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B97C4F" w:rsidRPr="00574A40" w14:paraId="32E99676"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4AFF7643"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23022</w:t>
            </w:r>
          </w:p>
        </w:tc>
        <w:tc>
          <w:tcPr>
            <w:tcW w:w="624" w:type="dxa"/>
            <w:tcBorders>
              <w:top w:val="nil"/>
              <w:left w:val="nil"/>
              <w:bottom w:val="single" w:sz="4" w:space="0" w:color="auto"/>
              <w:right w:val="single" w:sz="4" w:space="0" w:color="auto"/>
            </w:tcBorders>
            <w:noWrap/>
          </w:tcPr>
          <w:p w14:paraId="4568B3DE"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3</w:t>
            </w:r>
          </w:p>
        </w:tc>
        <w:tc>
          <w:tcPr>
            <w:tcW w:w="5102" w:type="dxa"/>
            <w:tcBorders>
              <w:top w:val="nil"/>
              <w:left w:val="nil"/>
              <w:bottom w:val="single" w:sz="4" w:space="0" w:color="auto"/>
              <w:right w:val="single" w:sz="4" w:space="0" w:color="auto"/>
            </w:tcBorders>
          </w:tcPr>
          <w:p w14:paraId="5CC92915"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lang w:eastAsia="sl-SI"/>
              </w:rPr>
              <w:t>Hranilniki električne energije</w:t>
            </w:r>
          </w:p>
        </w:tc>
        <w:tc>
          <w:tcPr>
            <w:tcW w:w="964" w:type="dxa"/>
            <w:tcBorders>
              <w:top w:val="nil"/>
              <w:left w:val="nil"/>
              <w:bottom w:val="single" w:sz="4" w:space="0" w:color="auto"/>
              <w:right w:val="single" w:sz="4" w:space="0" w:color="auto"/>
            </w:tcBorders>
            <w:noWrap/>
          </w:tcPr>
          <w:p w14:paraId="2C39F7E0" w14:textId="2B1356BA"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pp</w:t>
            </w:r>
          </w:p>
        </w:tc>
        <w:tc>
          <w:tcPr>
            <w:tcW w:w="964" w:type="dxa"/>
            <w:tcBorders>
              <w:top w:val="nil"/>
              <w:left w:val="nil"/>
              <w:bottom w:val="single" w:sz="4" w:space="0" w:color="auto"/>
              <w:right w:val="single" w:sz="4" w:space="0" w:color="auto"/>
            </w:tcBorders>
            <w:noWrap/>
          </w:tcPr>
          <w:p w14:paraId="46E71FC5" w14:textId="1FF2E31B"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pp</w:t>
            </w:r>
          </w:p>
        </w:tc>
        <w:tc>
          <w:tcPr>
            <w:tcW w:w="964" w:type="dxa"/>
            <w:tcBorders>
              <w:top w:val="nil"/>
              <w:left w:val="nil"/>
              <w:bottom w:val="single" w:sz="4" w:space="0" w:color="auto"/>
              <w:right w:val="single" w:sz="4" w:space="0" w:color="auto"/>
            </w:tcBorders>
            <w:noWrap/>
          </w:tcPr>
          <w:p w14:paraId="2BBAA8C7" w14:textId="43FF4BDD" w:rsidR="00B97C4F" w:rsidRPr="00924AB1" w:rsidRDefault="00B97C4F" w:rsidP="00B97C4F">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B97C4F" w:rsidRPr="00F2223D" w14:paraId="0C72F4A6"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463E013D"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2303</w:t>
            </w:r>
          </w:p>
        </w:tc>
        <w:tc>
          <w:tcPr>
            <w:tcW w:w="624" w:type="dxa"/>
            <w:tcBorders>
              <w:top w:val="nil"/>
              <w:left w:val="nil"/>
              <w:bottom w:val="single" w:sz="4" w:space="0" w:color="auto"/>
              <w:right w:val="single" w:sz="4" w:space="0" w:color="auto"/>
            </w:tcBorders>
            <w:noWrap/>
            <w:hideMark/>
          </w:tcPr>
          <w:p w14:paraId="53C248DE"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4</w:t>
            </w:r>
          </w:p>
        </w:tc>
        <w:tc>
          <w:tcPr>
            <w:tcW w:w="5102" w:type="dxa"/>
            <w:tcBorders>
              <w:top w:val="nil"/>
              <w:left w:val="nil"/>
              <w:bottom w:val="single" w:sz="4" w:space="0" w:color="auto"/>
              <w:right w:val="single" w:sz="4" w:space="0" w:color="auto"/>
            </w:tcBorders>
            <w:hideMark/>
          </w:tcPr>
          <w:p w14:paraId="5F723FF8"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Objekti kemične industrije</w:t>
            </w:r>
          </w:p>
        </w:tc>
        <w:tc>
          <w:tcPr>
            <w:tcW w:w="964" w:type="dxa"/>
            <w:tcBorders>
              <w:top w:val="nil"/>
              <w:left w:val="nil"/>
              <w:bottom w:val="single" w:sz="4" w:space="0" w:color="auto"/>
              <w:right w:val="single" w:sz="4" w:space="0" w:color="auto"/>
            </w:tcBorders>
            <w:noWrap/>
            <w:hideMark/>
          </w:tcPr>
          <w:p w14:paraId="3D0CE655" w14:textId="340E3AF2" w:rsidR="00B97C4F" w:rsidRPr="00924AB1"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2ED3188" w14:textId="20F831B4" w:rsidR="00B97C4F" w:rsidRPr="00924AB1"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0920266" w14:textId="6C978D6C" w:rsidR="00B97C4F" w:rsidRPr="00924AB1" w:rsidRDefault="00B97C4F" w:rsidP="00B97C4F">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B97C4F" w:rsidRPr="00F2223D" w14:paraId="637017D0"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312045DE"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2304</w:t>
            </w:r>
          </w:p>
        </w:tc>
        <w:tc>
          <w:tcPr>
            <w:tcW w:w="624" w:type="dxa"/>
            <w:tcBorders>
              <w:top w:val="nil"/>
              <w:left w:val="nil"/>
              <w:bottom w:val="single" w:sz="4" w:space="0" w:color="auto"/>
              <w:right w:val="single" w:sz="4" w:space="0" w:color="auto"/>
            </w:tcBorders>
            <w:noWrap/>
            <w:hideMark/>
          </w:tcPr>
          <w:p w14:paraId="3E252D04"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5</w:t>
            </w:r>
          </w:p>
        </w:tc>
        <w:tc>
          <w:tcPr>
            <w:tcW w:w="5102" w:type="dxa"/>
            <w:tcBorders>
              <w:top w:val="nil"/>
              <w:left w:val="nil"/>
              <w:bottom w:val="single" w:sz="4" w:space="0" w:color="auto"/>
              <w:right w:val="single" w:sz="4" w:space="0" w:color="auto"/>
            </w:tcBorders>
            <w:hideMark/>
          </w:tcPr>
          <w:p w14:paraId="333CC45A"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Objekti industrije, ki niso uvrščeni drugje</w:t>
            </w:r>
          </w:p>
        </w:tc>
        <w:tc>
          <w:tcPr>
            <w:tcW w:w="964" w:type="dxa"/>
            <w:tcBorders>
              <w:top w:val="nil"/>
              <w:left w:val="nil"/>
              <w:bottom w:val="single" w:sz="4" w:space="0" w:color="auto"/>
              <w:right w:val="single" w:sz="4" w:space="0" w:color="auto"/>
            </w:tcBorders>
            <w:noWrap/>
            <w:hideMark/>
          </w:tcPr>
          <w:p w14:paraId="3D4578A1" w14:textId="0D194992" w:rsidR="00B97C4F" w:rsidRPr="00924AB1"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2D317A5A" w14:textId="1E2817B8" w:rsidR="00B97C4F" w:rsidRPr="00924AB1"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E2F9B92" w14:textId="0322B1BC" w:rsidR="00B97C4F" w:rsidRPr="00924AB1" w:rsidRDefault="00B97C4F" w:rsidP="00B97C4F">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A5400D" w:rsidRPr="00F2223D" w14:paraId="5684EBDD" w14:textId="77777777" w:rsidTr="00FC29C3">
        <w:trPr>
          <w:trHeight w:val="20"/>
        </w:trPr>
        <w:tc>
          <w:tcPr>
            <w:tcW w:w="801" w:type="dxa"/>
            <w:tcBorders>
              <w:top w:val="nil"/>
              <w:left w:val="nil"/>
              <w:bottom w:val="nil"/>
              <w:right w:val="nil"/>
            </w:tcBorders>
            <w:noWrap/>
            <w:hideMark/>
          </w:tcPr>
          <w:p w14:paraId="5E4E765B" w14:textId="77777777" w:rsidR="00A5400D" w:rsidRPr="00924AB1" w:rsidRDefault="00A5400D" w:rsidP="000B0057">
            <w:pPr>
              <w:spacing w:after="0" w:line="240" w:lineRule="auto"/>
              <w:rPr>
                <w:rFonts w:ascii="Arial" w:eastAsia="Times New Roman" w:hAnsi="Arial" w:cs="Arial"/>
                <w:color w:val="000000"/>
                <w:sz w:val="16"/>
                <w:szCs w:val="16"/>
                <w:lang w:eastAsia="sl-SI"/>
              </w:rPr>
            </w:pPr>
            <w:r w:rsidRPr="00924AB1">
              <w:rPr>
                <w:rFonts w:ascii="Arial" w:eastAsia="Times New Roman" w:hAnsi="Arial" w:cs="Arial"/>
                <w:color w:val="000000"/>
                <w:lang w:eastAsia="sl-SI"/>
              </w:rPr>
              <w:t xml:space="preserve"> </w:t>
            </w:r>
          </w:p>
        </w:tc>
        <w:tc>
          <w:tcPr>
            <w:tcW w:w="624" w:type="dxa"/>
            <w:tcBorders>
              <w:top w:val="nil"/>
              <w:left w:val="nil"/>
              <w:bottom w:val="nil"/>
              <w:right w:val="nil"/>
            </w:tcBorders>
            <w:noWrap/>
            <w:hideMark/>
          </w:tcPr>
          <w:p w14:paraId="031F5B34" w14:textId="77777777" w:rsidR="00A5400D" w:rsidRPr="00924AB1" w:rsidRDefault="00A5400D" w:rsidP="000B0057">
            <w:pPr>
              <w:spacing w:after="0" w:line="240" w:lineRule="auto"/>
              <w:rPr>
                <w:rFonts w:ascii="Arial" w:eastAsia="Times New Roman" w:hAnsi="Arial" w:cs="Arial"/>
                <w:color w:val="000000"/>
                <w:lang w:eastAsia="sl-SI"/>
              </w:rPr>
            </w:pPr>
          </w:p>
        </w:tc>
        <w:tc>
          <w:tcPr>
            <w:tcW w:w="5102" w:type="dxa"/>
            <w:tcBorders>
              <w:top w:val="nil"/>
              <w:left w:val="nil"/>
              <w:bottom w:val="nil"/>
              <w:right w:val="nil"/>
            </w:tcBorders>
            <w:noWrap/>
            <w:hideMark/>
          </w:tcPr>
          <w:p w14:paraId="64FA7AB5" w14:textId="77777777" w:rsidR="00A5400D" w:rsidRPr="00924AB1" w:rsidRDefault="00A5400D" w:rsidP="000B0057">
            <w:pPr>
              <w:spacing w:after="0" w:line="240" w:lineRule="auto"/>
              <w:rPr>
                <w:rFonts w:ascii="Arial" w:eastAsia="Times New Roman" w:hAnsi="Arial" w:cs="Arial"/>
                <w:color w:val="000000"/>
                <w:lang w:eastAsia="sl-SI"/>
              </w:rPr>
            </w:pPr>
          </w:p>
        </w:tc>
        <w:tc>
          <w:tcPr>
            <w:tcW w:w="964" w:type="dxa"/>
            <w:tcBorders>
              <w:top w:val="nil"/>
              <w:left w:val="nil"/>
              <w:bottom w:val="nil"/>
              <w:right w:val="nil"/>
            </w:tcBorders>
            <w:noWrap/>
            <w:hideMark/>
          </w:tcPr>
          <w:p w14:paraId="78426106" w14:textId="77777777" w:rsidR="00A5400D" w:rsidRPr="00924AB1" w:rsidRDefault="00A5400D" w:rsidP="000B0057">
            <w:pPr>
              <w:spacing w:after="0" w:line="240" w:lineRule="auto"/>
              <w:jc w:val="center"/>
              <w:rPr>
                <w:rFonts w:ascii="Arial" w:eastAsia="Times New Roman" w:hAnsi="Arial" w:cs="Arial"/>
                <w:color w:val="000000"/>
                <w:lang w:eastAsia="sl-SI"/>
              </w:rPr>
            </w:pPr>
          </w:p>
        </w:tc>
        <w:tc>
          <w:tcPr>
            <w:tcW w:w="964" w:type="dxa"/>
            <w:tcBorders>
              <w:top w:val="nil"/>
              <w:left w:val="nil"/>
              <w:bottom w:val="nil"/>
              <w:right w:val="nil"/>
            </w:tcBorders>
            <w:noWrap/>
            <w:hideMark/>
          </w:tcPr>
          <w:p w14:paraId="259109E9" w14:textId="77777777" w:rsidR="00A5400D" w:rsidRPr="00924AB1" w:rsidRDefault="00A5400D" w:rsidP="000B0057">
            <w:pPr>
              <w:spacing w:after="0" w:line="240" w:lineRule="auto"/>
              <w:jc w:val="center"/>
              <w:rPr>
                <w:rFonts w:ascii="Arial" w:eastAsia="Times New Roman" w:hAnsi="Arial" w:cs="Arial"/>
                <w:color w:val="000000"/>
                <w:lang w:eastAsia="sl-SI"/>
              </w:rPr>
            </w:pPr>
          </w:p>
        </w:tc>
        <w:tc>
          <w:tcPr>
            <w:tcW w:w="964" w:type="dxa"/>
            <w:tcBorders>
              <w:top w:val="nil"/>
              <w:left w:val="nil"/>
              <w:bottom w:val="nil"/>
              <w:right w:val="nil"/>
            </w:tcBorders>
            <w:noWrap/>
            <w:hideMark/>
          </w:tcPr>
          <w:p w14:paraId="4835E452" w14:textId="77777777" w:rsidR="00A5400D" w:rsidRPr="00924AB1" w:rsidRDefault="00A5400D" w:rsidP="000B0057">
            <w:pPr>
              <w:spacing w:after="0" w:line="240" w:lineRule="auto"/>
              <w:jc w:val="center"/>
              <w:rPr>
                <w:rFonts w:ascii="Arial" w:eastAsia="Times New Roman" w:hAnsi="Arial" w:cs="Arial"/>
                <w:color w:val="000000"/>
                <w:lang w:eastAsia="sl-SI"/>
              </w:rPr>
            </w:pPr>
          </w:p>
        </w:tc>
      </w:tr>
      <w:tr w:rsidR="00A5400D" w:rsidRPr="00F2223D" w14:paraId="0C261FB0" w14:textId="77777777" w:rsidTr="00FC29C3">
        <w:trPr>
          <w:trHeight w:val="20"/>
        </w:trPr>
        <w:tc>
          <w:tcPr>
            <w:tcW w:w="801" w:type="dxa"/>
            <w:tcBorders>
              <w:top w:val="single" w:sz="4" w:space="0" w:color="auto"/>
              <w:left w:val="single" w:sz="4" w:space="0" w:color="auto"/>
              <w:bottom w:val="single" w:sz="4" w:space="0" w:color="auto"/>
              <w:right w:val="single" w:sz="4" w:space="0" w:color="auto"/>
            </w:tcBorders>
            <w:noWrap/>
            <w:hideMark/>
          </w:tcPr>
          <w:p w14:paraId="44596177" w14:textId="77777777" w:rsidR="00A5400D" w:rsidRPr="00924AB1" w:rsidRDefault="00A5400D" w:rsidP="000B0057">
            <w:pPr>
              <w:spacing w:after="0" w:line="240" w:lineRule="auto"/>
              <w:rPr>
                <w:rFonts w:ascii="Arial" w:eastAsia="Times New Roman" w:hAnsi="Arial" w:cs="Arial"/>
                <w:b/>
                <w:bCs/>
                <w:color w:val="000000"/>
                <w:lang w:eastAsia="sl-SI"/>
              </w:rPr>
            </w:pPr>
            <w:proofErr w:type="spellStart"/>
            <w:r w:rsidRPr="00924AB1">
              <w:rPr>
                <w:rFonts w:ascii="Arial" w:eastAsia="Times New Roman" w:hAnsi="Arial" w:cs="Arial"/>
                <w:b/>
                <w:bCs/>
                <w:color w:val="000000"/>
                <w:lang w:eastAsia="sl-SI"/>
              </w:rPr>
              <w:t>CC.Si</w:t>
            </w:r>
            <w:proofErr w:type="spellEnd"/>
          </w:p>
        </w:tc>
        <w:tc>
          <w:tcPr>
            <w:tcW w:w="624" w:type="dxa"/>
            <w:tcBorders>
              <w:top w:val="single" w:sz="4" w:space="0" w:color="auto"/>
              <w:left w:val="nil"/>
              <w:bottom w:val="single" w:sz="4" w:space="0" w:color="auto"/>
              <w:right w:val="single" w:sz="4" w:space="0" w:color="auto"/>
            </w:tcBorders>
            <w:noWrap/>
            <w:hideMark/>
          </w:tcPr>
          <w:p w14:paraId="33FCE673" w14:textId="77777777" w:rsidR="00A5400D" w:rsidRPr="00924AB1" w:rsidRDefault="00A5400D" w:rsidP="000B0057">
            <w:pPr>
              <w:spacing w:after="0" w:line="240" w:lineRule="auto"/>
              <w:rPr>
                <w:rFonts w:ascii="Arial" w:eastAsia="Times New Roman" w:hAnsi="Arial" w:cs="Arial"/>
                <w:b/>
                <w:bCs/>
                <w:color w:val="000000"/>
                <w:lang w:eastAsia="sl-SI"/>
              </w:rPr>
            </w:pPr>
            <w:r w:rsidRPr="00924AB1">
              <w:rPr>
                <w:rFonts w:ascii="Arial" w:eastAsia="Times New Roman" w:hAnsi="Arial" w:cs="Arial"/>
                <w:b/>
                <w:bCs/>
                <w:color w:val="000000"/>
                <w:lang w:eastAsia="sl-SI"/>
              </w:rPr>
              <w:t>24</w:t>
            </w:r>
          </w:p>
        </w:tc>
        <w:tc>
          <w:tcPr>
            <w:tcW w:w="5102" w:type="dxa"/>
            <w:tcBorders>
              <w:top w:val="single" w:sz="4" w:space="0" w:color="auto"/>
              <w:left w:val="nil"/>
              <w:bottom w:val="single" w:sz="4" w:space="0" w:color="auto"/>
              <w:right w:val="single" w:sz="4" w:space="0" w:color="auto"/>
            </w:tcBorders>
            <w:noWrap/>
            <w:hideMark/>
          </w:tcPr>
          <w:p w14:paraId="0821A9EA" w14:textId="5F9DC8D8" w:rsidR="00A5400D" w:rsidRPr="00924AB1" w:rsidRDefault="00A5400D" w:rsidP="000B0057">
            <w:pPr>
              <w:spacing w:after="0" w:line="240" w:lineRule="auto"/>
              <w:ind w:right="-921"/>
              <w:rPr>
                <w:rFonts w:ascii="Arial" w:eastAsia="Times New Roman" w:hAnsi="Arial" w:cs="Arial"/>
                <w:b/>
                <w:bCs/>
                <w:color w:val="000000"/>
                <w:lang w:eastAsia="sl-SI"/>
              </w:rPr>
            </w:pPr>
            <w:r w:rsidRPr="00924AB1">
              <w:rPr>
                <w:rFonts w:ascii="Arial" w:eastAsia="Times New Roman" w:hAnsi="Arial" w:cs="Arial"/>
                <w:b/>
                <w:bCs/>
                <w:color w:val="000000"/>
                <w:lang w:eastAsia="sl-SI"/>
              </w:rPr>
              <w:t>DRUGI GRADBENI INŽENIRSKI</w:t>
            </w:r>
            <w:r w:rsidR="004C4DFF">
              <w:rPr>
                <w:rFonts w:ascii="Arial" w:eastAsia="Times New Roman" w:hAnsi="Arial" w:cs="Arial"/>
                <w:b/>
                <w:bCs/>
                <w:color w:val="000000"/>
                <w:lang w:eastAsia="sl-SI"/>
              </w:rPr>
              <w:t xml:space="preserve"> </w:t>
            </w:r>
            <w:r w:rsidRPr="00924AB1">
              <w:rPr>
                <w:rFonts w:ascii="Arial" w:eastAsia="Times New Roman" w:hAnsi="Arial" w:cs="Arial"/>
                <w:b/>
                <w:bCs/>
                <w:color w:val="000000"/>
                <w:lang w:eastAsia="sl-SI"/>
              </w:rPr>
              <w:t>OBJEKTI</w:t>
            </w:r>
          </w:p>
        </w:tc>
        <w:tc>
          <w:tcPr>
            <w:tcW w:w="964" w:type="dxa"/>
            <w:tcBorders>
              <w:top w:val="single" w:sz="4" w:space="0" w:color="auto"/>
              <w:left w:val="nil"/>
              <w:bottom w:val="single" w:sz="4" w:space="0" w:color="auto"/>
              <w:right w:val="single" w:sz="4" w:space="0" w:color="auto"/>
            </w:tcBorders>
            <w:noWrap/>
            <w:hideMark/>
          </w:tcPr>
          <w:p w14:paraId="0E802B36" w14:textId="77777777" w:rsidR="00A5400D" w:rsidRPr="00924AB1" w:rsidRDefault="00A5400D" w:rsidP="000B0057">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hideMark/>
          </w:tcPr>
          <w:p w14:paraId="660668BE" w14:textId="77777777" w:rsidR="00A5400D" w:rsidRPr="00924AB1" w:rsidRDefault="00A5400D" w:rsidP="000B0057">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hideMark/>
          </w:tcPr>
          <w:p w14:paraId="1EED2EB9" w14:textId="77777777" w:rsidR="00A5400D" w:rsidRPr="00924AB1" w:rsidRDefault="00A5400D" w:rsidP="000B0057">
            <w:pPr>
              <w:spacing w:after="0" w:line="240" w:lineRule="auto"/>
              <w:jc w:val="center"/>
              <w:rPr>
                <w:rFonts w:ascii="Arial" w:eastAsia="Times New Roman" w:hAnsi="Arial" w:cs="Arial"/>
                <w:b/>
                <w:bCs/>
                <w:color w:val="000000"/>
                <w:lang w:eastAsia="sl-SI"/>
              </w:rPr>
            </w:pPr>
          </w:p>
        </w:tc>
      </w:tr>
      <w:tr w:rsidR="00B97C4F" w:rsidRPr="00F2223D" w14:paraId="41D7C194"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2D9A6A6C"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2411</w:t>
            </w:r>
          </w:p>
        </w:tc>
        <w:tc>
          <w:tcPr>
            <w:tcW w:w="624" w:type="dxa"/>
            <w:tcBorders>
              <w:top w:val="nil"/>
              <w:left w:val="nil"/>
              <w:bottom w:val="single" w:sz="4" w:space="0" w:color="auto"/>
              <w:right w:val="single" w:sz="4" w:space="0" w:color="auto"/>
            </w:tcBorders>
            <w:noWrap/>
            <w:hideMark/>
          </w:tcPr>
          <w:p w14:paraId="17F16FA7"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w:t>
            </w:r>
          </w:p>
        </w:tc>
        <w:tc>
          <w:tcPr>
            <w:tcW w:w="5102" w:type="dxa"/>
            <w:tcBorders>
              <w:top w:val="nil"/>
              <w:left w:val="nil"/>
              <w:bottom w:val="single" w:sz="4" w:space="0" w:color="auto"/>
              <w:right w:val="single" w:sz="4" w:space="0" w:color="auto"/>
            </w:tcBorders>
            <w:hideMark/>
          </w:tcPr>
          <w:p w14:paraId="245518E9" w14:textId="65091C23"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Športna igrišča</w:t>
            </w:r>
          </w:p>
        </w:tc>
        <w:tc>
          <w:tcPr>
            <w:tcW w:w="964" w:type="dxa"/>
            <w:tcBorders>
              <w:top w:val="nil"/>
              <w:left w:val="nil"/>
              <w:bottom w:val="single" w:sz="4" w:space="0" w:color="auto"/>
              <w:right w:val="single" w:sz="4" w:space="0" w:color="auto"/>
            </w:tcBorders>
            <w:noWrap/>
            <w:hideMark/>
          </w:tcPr>
          <w:p w14:paraId="6FA961CE" w14:textId="29895651" w:rsidR="00B97C4F" w:rsidRPr="00924AB1" w:rsidRDefault="00B97C4F" w:rsidP="00B97C4F">
            <w:pPr>
              <w:spacing w:after="0" w:line="240" w:lineRule="auto"/>
              <w:jc w:val="center"/>
              <w:rPr>
                <w:rFonts w:ascii="Arial" w:eastAsia="Times New Roman" w:hAnsi="Arial" w:cs="Arial"/>
                <w:color w:val="000000"/>
                <w:lang w:eastAsia="sl-SI"/>
              </w:rPr>
            </w:pPr>
            <w:proofErr w:type="spellStart"/>
            <w:r w:rsidRPr="00940717">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501A20C2" w14:textId="14C1259D" w:rsidR="00B97C4F" w:rsidRPr="00924AB1" w:rsidRDefault="00B97C4F" w:rsidP="00B97C4F">
            <w:pPr>
              <w:spacing w:after="0" w:line="240" w:lineRule="auto"/>
              <w:jc w:val="center"/>
              <w:rPr>
                <w:rFonts w:ascii="Arial" w:eastAsia="Times New Roman" w:hAnsi="Arial" w:cs="Arial"/>
                <w:color w:val="000000"/>
                <w:lang w:eastAsia="sl-SI"/>
              </w:rPr>
            </w:pPr>
            <w:proofErr w:type="spellStart"/>
            <w:r w:rsidRPr="00940717">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1567954F" w14:textId="50CCB6C0" w:rsidR="00B97C4F" w:rsidRPr="00924AB1" w:rsidRDefault="00B97C4F" w:rsidP="00B97C4F">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B97C4F" w:rsidRPr="00F2223D" w14:paraId="610BDD3F"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3940C947"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24122</w:t>
            </w:r>
          </w:p>
        </w:tc>
        <w:tc>
          <w:tcPr>
            <w:tcW w:w="624" w:type="dxa"/>
            <w:tcBorders>
              <w:top w:val="nil"/>
              <w:left w:val="nil"/>
              <w:bottom w:val="single" w:sz="4" w:space="0" w:color="auto"/>
              <w:right w:val="single" w:sz="4" w:space="0" w:color="auto"/>
            </w:tcBorders>
            <w:noWrap/>
            <w:hideMark/>
          </w:tcPr>
          <w:p w14:paraId="057673CD"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w:t>
            </w:r>
          </w:p>
        </w:tc>
        <w:tc>
          <w:tcPr>
            <w:tcW w:w="5102" w:type="dxa"/>
            <w:tcBorders>
              <w:top w:val="nil"/>
              <w:left w:val="nil"/>
              <w:bottom w:val="single" w:sz="4" w:space="0" w:color="auto"/>
              <w:right w:val="single" w:sz="4" w:space="0" w:color="auto"/>
            </w:tcBorders>
            <w:hideMark/>
          </w:tcPr>
          <w:p w14:paraId="2C452C22"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Drugi gradbeni inženirski objekti za šport, rekreacijo in prosti čas, razen igrišča za golf</w:t>
            </w:r>
          </w:p>
        </w:tc>
        <w:tc>
          <w:tcPr>
            <w:tcW w:w="964" w:type="dxa"/>
            <w:tcBorders>
              <w:top w:val="nil"/>
              <w:left w:val="nil"/>
              <w:bottom w:val="single" w:sz="4" w:space="0" w:color="auto"/>
              <w:right w:val="single" w:sz="4" w:space="0" w:color="auto"/>
            </w:tcBorders>
            <w:noWrap/>
            <w:hideMark/>
          </w:tcPr>
          <w:p w14:paraId="74BAD1B7" w14:textId="588BBEDD" w:rsidR="00B97C4F" w:rsidRPr="00924AB1" w:rsidRDefault="00B97C4F" w:rsidP="00B97C4F">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E0C509E" w14:textId="0425F955" w:rsidR="00B97C4F" w:rsidRPr="00924AB1" w:rsidRDefault="00B97C4F" w:rsidP="00B97C4F">
            <w:pPr>
              <w:spacing w:after="0" w:line="240" w:lineRule="auto"/>
              <w:jc w:val="center"/>
              <w:rPr>
                <w:rFonts w:ascii="Arial" w:eastAsia="Times New Roman" w:hAnsi="Arial" w:cs="Arial"/>
                <w:color w:val="000000"/>
                <w:lang w:eastAsia="sl-SI"/>
              </w:rPr>
            </w:pPr>
            <w:proofErr w:type="spellStart"/>
            <w:r w:rsidRPr="00940717">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797D900B" w14:textId="3FDAEB93" w:rsidR="00B97C4F" w:rsidRPr="00924AB1" w:rsidRDefault="00B97C4F" w:rsidP="00B97C4F">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B97C4F" w:rsidRPr="00F2223D" w14:paraId="182AAD82"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1F339F6B" w14:textId="77777777" w:rsidR="00B97C4F" w:rsidRPr="00924AB1" w:rsidRDefault="00B97C4F" w:rsidP="00B97C4F">
            <w:pPr>
              <w:spacing w:after="0" w:line="240" w:lineRule="auto"/>
              <w:rPr>
                <w:rFonts w:ascii="Arial" w:eastAsia="Times New Roman" w:hAnsi="Arial" w:cs="Arial"/>
                <w:color w:val="000000"/>
                <w:lang w:eastAsia="sl-SI"/>
              </w:rPr>
            </w:pPr>
          </w:p>
        </w:tc>
        <w:tc>
          <w:tcPr>
            <w:tcW w:w="624" w:type="dxa"/>
            <w:tcBorders>
              <w:top w:val="nil"/>
              <w:left w:val="nil"/>
              <w:bottom w:val="single" w:sz="4" w:space="0" w:color="auto"/>
              <w:right w:val="single" w:sz="4" w:space="0" w:color="auto"/>
            </w:tcBorders>
            <w:noWrap/>
          </w:tcPr>
          <w:p w14:paraId="1A778412"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 a</w:t>
            </w:r>
          </w:p>
        </w:tc>
        <w:tc>
          <w:tcPr>
            <w:tcW w:w="5102" w:type="dxa"/>
            <w:tcBorders>
              <w:top w:val="nil"/>
              <w:left w:val="nil"/>
              <w:bottom w:val="single" w:sz="4" w:space="0" w:color="auto"/>
              <w:right w:val="single" w:sz="4" w:space="0" w:color="auto"/>
            </w:tcBorders>
          </w:tcPr>
          <w:p w14:paraId="761262DA"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Igrišča za golf</w:t>
            </w:r>
          </w:p>
        </w:tc>
        <w:tc>
          <w:tcPr>
            <w:tcW w:w="964" w:type="dxa"/>
            <w:tcBorders>
              <w:top w:val="nil"/>
              <w:left w:val="nil"/>
              <w:bottom w:val="single" w:sz="4" w:space="0" w:color="auto"/>
              <w:right w:val="single" w:sz="4" w:space="0" w:color="auto"/>
            </w:tcBorders>
            <w:noWrap/>
          </w:tcPr>
          <w:p w14:paraId="3A674DDD" w14:textId="4C8C3AFF" w:rsidR="00B97C4F" w:rsidRPr="00924AB1" w:rsidRDefault="00B97C4F" w:rsidP="00B97C4F">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2822FD1D" w14:textId="3AC02540" w:rsidR="00B97C4F" w:rsidRPr="00924AB1" w:rsidRDefault="00B97C4F" w:rsidP="00B97C4F">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6155159A" w14:textId="7861CF34" w:rsidR="00B97C4F" w:rsidRPr="00924AB1" w:rsidRDefault="00B97C4F" w:rsidP="00B97C4F">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B97C4F" w:rsidRPr="00574A40" w14:paraId="325F4742"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384F11AB"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24201</w:t>
            </w:r>
          </w:p>
        </w:tc>
        <w:tc>
          <w:tcPr>
            <w:tcW w:w="624" w:type="dxa"/>
            <w:tcBorders>
              <w:top w:val="nil"/>
              <w:left w:val="nil"/>
              <w:bottom w:val="single" w:sz="4" w:space="0" w:color="auto"/>
              <w:right w:val="single" w:sz="4" w:space="0" w:color="auto"/>
            </w:tcBorders>
            <w:noWrap/>
            <w:hideMark/>
          </w:tcPr>
          <w:p w14:paraId="4C65A4DD"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3</w:t>
            </w:r>
          </w:p>
        </w:tc>
        <w:tc>
          <w:tcPr>
            <w:tcW w:w="5102" w:type="dxa"/>
            <w:tcBorders>
              <w:top w:val="nil"/>
              <w:left w:val="nil"/>
              <w:bottom w:val="single" w:sz="4" w:space="0" w:color="auto"/>
              <w:right w:val="single" w:sz="4" w:space="0" w:color="auto"/>
            </w:tcBorders>
            <w:hideMark/>
          </w:tcPr>
          <w:p w14:paraId="727280A8"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lang w:eastAsia="sl-SI"/>
              </w:rPr>
              <w:t xml:space="preserve">Obrambni </w:t>
            </w:r>
            <w:r w:rsidRPr="00924AB1">
              <w:rPr>
                <w:rFonts w:ascii="Arial" w:eastAsia="Times New Roman" w:hAnsi="Arial" w:cs="Arial"/>
                <w:color w:val="000000"/>
                <w:lang w:eastAsia="sl-SI"/>
              </w:rPr>
              <w:t>objekti</w:t>
            </w:r>
          </w:p>
        </w:tc>
        <w:tc>
          <w:tcPr>
            <w:tcW w:w="964" w:type="dxa"/>
            <w:tcBorders>
              <w:top w:val="nil"/>
              <w:left w:val="nil"/>
              <w:bottom w:val="single" w:sz="4" w:space="0" w:color="auto"/>
              <w:right w:val="single" w:sz="4" w:space="0" w:color="auto"/>
            </w:tcBorders>
            <w:noWrap/>
            <w:hideMark/>
          </w:tcPr>
          <w:p w14:paraId="2DBEAD16" w14:textId="5B56FE9E" w:rsidR="00B97C4F" w:rsidRPr="00924AB1" w:rsidRDefault="00B97C4F" w:rsidP="00B97C4F">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702E8CE" w14:textId="3372CFA3" w:rsidR="00B97C4F" w:rsidRPr="00924AB1" w:rsidRDefault="00B97C4F" w:rsidP="00B97C4F">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15A9E913" w14:textId="56946AB1" w:rsidR="00B97C4F" w:rsidRPr="00924AB1" w:rsidRDefault="00B97C4F" w:rsidP="00B97C4F">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B97C4F" w:rsidRPr="00F2223D" w14:paraId="335D66E9"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0C3D8227"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24202</w:t>
            </w:r>
          </w:p>
        </w:tc>
        <w:tc>
          <w:tcPr>
            <w:tcW w:w="624" w:type="dxa"/>
            <w:tcBorders>
              <w:top w:val="nil"/>
              <w:left w:val="nil"/>
              <w:bottom w:val="single" w:sz="4" w:space="0" w:color="auto"/>
              <w:right w:val="single" w:sz="4" w:space="0" w:color="auto"/>
            </w:tcBorders>
            <w:noWrap/>
            <w:hideMark/>
          </w:tcPr>
          <w:p w14:paraId="2EB6B71C"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4</w:t>
            </w:r>
          </w:p>
        </w:tc>
        <w:tc>
          <w:tcPr>
            <w:tcW w:w="5102" w:type="dxa"/>
            <w:tcBorders>
              <w:top w:val="nil"/>
              <w:left w:val="nil"/>
              <w:bottom w:val="single" w:sz="4" w:space="0" w:color="auto"/>
              <w:right w:val="single" w:sz="4" w:space="0" w:color="auto"/>
            </w:tcBorders>
            <w:hideMark/>
          </w:tcPr>
          <w:p w14:paraId="329B75B4"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Drugi kmetijski gradbeni inženirski objekti</w:t>
            </w:r>
          </w:p>
        </w:tc>
        <w:tc>
          <w:tcPr>
            <w:tcW w:w="964" w:type="dxa"/>
            <w:tcBorders>
              <w:top w:val="nil"/>
              <w:left w:val="nil"/>
              <w:bottom w:val="single" w:sz="4" w:space="0" w:color="auto"/>
              <w:right w:val="single" w:sz="4" w:space="0" w:color="auto"/>
            </w:tcBorders>
            <w:noWrap/>
            <w:hideMark/>
          </w:tcPr>
          <w:p w14:paraId="10FF4DA4" w14:textId="16CDF746"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pd</w:t>
            </w:r>
            <w:r w:rsidRPr="000B0057">
              <w:rPr>
                <w:rFonts w:ascii="Arial" w:eastAsia="Times New Roman" w:hAnsi="Arial" w:cs="Arial"/>
                <w:color w:val="000000"/>
                <w:vertAlign w:val="superscript"/>
                <w:lang w:eastAsia="sl-SI"/>
              </w:rPr>
              <w:t>9,11,13</w:t>
            </w:r>
          </w:p>
        </w:tc>
        <w:tc>
          <w:tcPr>
            <w:tcW w:w="964" w:type="dxa"/>
            <w:tcBorders>
              <w:top w:val="nil"/>
              <w:left w:val="nil"/>
              <w:bottom w:val="single" w:sz="4" w:space="0" w:color="auto"/>
              <w:right w:val="single" w:sz="4" w:space="0" w:color="auto"/>
            </w:tcBorders>
            <w:noWrap/>
            <w:hideMark/>
          </w:tcPr>
          <w:p w14:paraId="2D52387D" w14:textId="23DC544F"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pd</w:t>
            </w:r>
            <w:r w:rsidRPr="000B0057">
              <w:rPr>
                <w:rFonts w:ascii="Arial" w:eastAsia="Times New Roman" w:hAnsi="Arial" w:cs="Arial"/>
                <w:color w:val="000000"/>
                <w:vertAlign w:val="superscript"/>
                <w:lang w:eastAsia="sl-SI"/>
              </w:rPr>
              <w:t>9,13</w:t>
            </w:r>
          </w:p>
        </w:tc>
        <w:tc>
          <w:tcPr>
            <w:tcW w:w="964" w:type="dxa"/>
            <w:tcBorders>
              <w:top w:val="nil"/>
              <w:left w:val="nil"/>
              <w:bottom w:val="single" w:sz="4" w:space="0" w:color="auto"/>
              <w:right w:val="single" w:sz="4" w:space="0" w:color="auto"/>
            </w:tcBorders>
            <w:noWrap/>
            <w:hideMark/>
          </w:tcPr>
          <w:p w14:paraId="464DD7D2" w14:textId="18168805" w:rsidR="00B97C4F" w:rsidRPr="00924AB1" w:rsidRDefault="00B97C4F" w:rsidP="00B97C4F">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B97C4F" w:rsidRPr="00F2223D" w14:paraId="6BFE8FB2"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2141C765"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24203</w:t>
            </w:r>
          </w:p>
        </w:tc>
        <w:tc>
          <w:tcPr>
            <w:tcW w:w="624" w:type="dxa"/>
            <w:tcBorders>
              <w:top w:val="nil"/>
              <w:left w:val="nil"/>
              <w:bottom w:val="single" w:sz="4" w:space="0" w:color="auto"/>
              <w:right w:val="single" w:sz="4" w:space="0" w:color="auto"/>
            </w:tcBorders>
            <w:noWrap/>
            <w:hideMark/>
          </w:tcPr>
          <w:p w14:paraId="738B43DB"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5</w:t>
            </w:r>
          </w:p>
        </w:tc>
        <w:tc>
          <w:tcPr>
            <w:tcW w:w="5102" w:type="dxa"/>
            <w:tcBorders>
              <w:top w:val="nil"/>
              <w:left w:val="nil"/>
              <w:bottom w:val="single" w:sz="4" w:space="0" w:color="auto"/>
              <w:right w:val="single" w:sz="4" w:space="0" w:color="auto"/>
            </w:tcBorders>
            <w:hideMark/>
          </w:tcPr>
          <w:p w14:paraId="40B7246A"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Objekti za ravnanje z odpadki</w:t>
            </w:r>
          </w:p>
        </w:tc>
        <w:tc>
          <w:tcPr>
            <w:tcW w:w="964" w:type="dxa"/>
            <w:tcBorders>
              <w:top w:val="nil"/>
              <w:left w:val="nil"/>
              <w:bottom w:val="single" w:sz="4" w:space="0" w:color="auto"/>
              <w:right w:val="single" w:sz="4" w:space="0" w:color="auto"/>
            </w:tcBorders>
            <w:noWrap/>
            <w:hideMark/>
          </w:tcPr>
          <w:p w14:paraId="4CFCDA16" w14:textId="336CDDD7"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1B476732" w14:textId="72875985"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1D4E9D8B" w14:textId="4D822A0B"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6E6AB00B" w14:textId="77777777" w:rsidTr="004C4DFF">
        <w:trPr>
          <w:trHeight w:val="300"/>
        </w:trPr>
        <w:tc>
          <w:tcPr>
            <w:tcW w:w="801" w:type="dxa"/>
            <w:tcBorders>
              <w:top w:val="nil"/>
              <w:left w:val="single" w:sz="4" w:space="0" w:color="auto"/>
              <w:bottom w:val="single" w:sz="4" w:space="0" w:color="auto"/>
              <w:right w:val="single" w:sz="4" w:space="0" w:color="auto"/>
            </w:tcBorders>
            <w:noWrap/>
            <w:hideMark/>
          </w:tcPr>
          <w:p w14:paraId="1FDB9454"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24204</w:t>
            </w:r>
          </w:p>
        </w:tc>
        <w:tc>
          <w:tcPr>
            <w:tcW w:w="624" w:type="dxa"/>
            <w:tcBorders>
              <w:top w:val="nil"/>
              <w:left w:val="nil"/>
              <w:bottom w:val="single" w:sz="4" w:space="0" w:color="auto"/>
              <w:right w:val="single" w:sz="4" w:space="0" w:color="auto"/>
            </w:tcBorders>
            <w:noWrap/>
            <w:hideMark/>
          </w:tcPr>
          <w:p w14:paraId="45D62D50"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6</w:t>
            </w:r>
          </w:p>
        </w:tc>
        <w:tc>
          <w:tcPr>
            <w:tcW w:w="5102" w:type="dxa"/>
            <w:tcBorders>
              <w:top w:val="nil"/>
              <w:left w:val="nil"/>
              <w:bottom w:val="single" w:sz="4" w:space="0" w:color="auto"/>
              <w:right w:val="single" w:sz="4" w:space="0" w:color="auto"/>
            </w:tcBorders>
            <w:hideMark/>
          </w:tcPr>
          <w:p w14:paraId="449524E3"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Pokopališča</w:t>
            </w:r>
          </w:p>
        </w:tc>
        <w:tc>
          <w:tcPr>
            <w:tcW w:w="964" w:type="dxa"/>
            <w:tcBorders>
              <w:top w:val="nil"/>
              <w:left w:val="nil"/>
              <w:bottom w:val="single" w:sz="4" w:space="0" w:color="auto"/>
              <w:right w:val="single" w:sz="4" w:space="0" w:color="auto"/>
            </w:tcBorders>
            <w:noWrap/>
            <w:hideMark/>
          </w:tcPr>
          <w:p w14:paraId="28B4F59A" w14:textId="1593C309"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413EE651" w14:textId="60ADFE58"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2516954F" w14:textId="0E035A27"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76645181" w14:textId="77777777" w:rsidTr="004C4DFF">
        <w:trPr>
          <w:trHeight w:val="300"/>
        </w:trPr>
        <w:tc>
          <w:tcPr>
            <w:tcW w:w="801" w:type="dxa"/>
            <w:tcBorders>
              <w:top w:val="single" w:sz="4" w:space="0" w:color="auto"/>
              <w:left w:val="single" w:sz="4" w:space="0" w:color="auto"/>
              <w:bottom w:val="single" w:sz="4" w:space="0" w:color="auto"/>
              <w:right w:val="single" w:sz="4" w:space="0" w:color="auto"/>
            </w:tcBorders>
            <w:noWrap/>
            <w:hideMark/>
          </w:tcPr>
          <w:p w14:paraId="0DF0869E"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lastRenderedPageBreak/>
              <w:t>24205</w:t>
            </w:r>
          </w:p>
        </w:tc>
        <w:tc>
          <w:tcPr>
            <w:tcW w:w="624" w:type="dxa"/>
            <w:tcBorders>
              <w:top w:val="single" w:sz="4" w:space="0" w:color="auto"/>
              <w:left w:val="nil"/>
              <w:bottom w:val="single" w:sz="4" w:space="0" w:color="auto"/>
              <w:right w:val="single" w:sz="4" w:space="0" w:color="auto"/>
            </w:tcBorders>
            <w:noWrap/>
            <w:hideMark/>
          </w:tcPr>
          <w:p w14:paraId="5F690F2C"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7</w:t>
            </w:r>
          </w:p>
        </w:tc>
        <w:tc>
          <w:tcPr>
            <w:tcW w:w="5102" w:type="dxa"/>
            <w:tcBorders>
              <w:top w:val="single" w:sz="4" w:space="0" w:color="auto"/>
              <w:left w:val="nil"/>
              <w:bottom w:val="single" w:sz="4" w:space="0" w:color="auto"/>
              <w:right w:val="single" w:sz="4" w:space="0" w:color="auto"/>
            </w:tcBorders>
            <w:hideMark/>
          </w:tcPr>
          <w:p w14:paraId="5C77F887"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Objekti za preprečitev zdrsa in ograditev</w:t>
            </w:r>
          </w:p>
        </w:tc>
        <w:tc>
          <w:tcPr>
            <w:tcW w:w="964" w:type="dxa"/>
            <w:tcBorders>
              <w:top w:val="single" w:sz="4" w:space="0" w:color="auto"/>
              <w:left w:val="nil"/>
              <w:bottom w:val="single" w:sz="4" w:space="0" w:color="auto"/>
              <w:right w:val="single" w:sz="4" w:space="0" w:color="auto"/>
            </w:tcBorders>
            <w:noWrap/>
            <w:hideMark/>
          </w:tcPr>
          <w:p w14:paraId="01864251" w14:textId="31A63806" w:rsidR="00B97C4F" w:rsidRPr="00924AB1" w:rsidRDefault="00B97C4F" w:rsidP="00B97C4F">
            <w:pPr>
              <w:spacing w:after="0" w:line="240" w:lineRule="auto"/>
              <w:jc w:val="center"/>
              <w:rPr>
                <w:rFonts w:ascii="Arial" w:eastAsia="Times New Roman" w:hAnsi="Arial" w:cs="Arial"/>
                <w:color w:val="000000"/>
                <w:lang w:eastAsia="sl-SI"/>
              </w:rPr>
            </w:pPr>
            <w:proofErr w:type="spellStart"/>
            <w:r w:rsidRPr="000B0057">
              <w:rPr>
                <w:rFonts w:ascii="Arial" w:eastAsia="Times New Roman" w:hAnsi="Arial" w:cs="Arial"/>
                <w:color w:val="000000"/>
                <w:lang w:eastAsia="sl-SI"/>
              </w:rPr>
              <w:t>pd</w:t>
            </w:r>
            <w:proofErr w:type="spellEnd"/>
          </w:p>
        </w:tc>
        <w:tc>
          <w:tcPr>
            <w:tcW w:w="964" w:type="dxa"/>
            <w:tcBorders>
              <w:top w:val="single" w:sz="4" w:space="0" w:color="auto"/>
              <w:left w:val="nil"/>
              <w:bottom w:val="single" w:sz="4" w:space="0" w:color="auto"/>
              <w:right w:val="single" w:sz="4" w:space="0" w:color="auto"/>
            </w:tcBorders>
            <w:noWrap/>
            <w:hideMark/>
          </w:tcPr>
          <w:p w14:paraId="16AAC6CA" w14:textId="50C01E50"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c>
          <w:tcPr>
            <w:tcW w:w="964" w:type="dxa"/>
            <w:tcBorders>
              <w:top w:val="single" w:sz="4" w:space="0" w:color="auto"/>
              <w:left w:val="nil"/>
              <w:bottom w:val="single" w:sz="4" w:space="0" w:color="auto"/>
              <w:right w:val="single" w:sz="4" w:space="0" w:color="auto"/>
            </w:tcBorders>
            <w:noWrap/>
            <w:hideMark/>
          </w:tcPr>
          <w:p w14:paraId="3098F10D" w14:textId="7557BE9F" w:rsidR="00B97C4F" w:rsidRPr="00924AB1" w:rsidRDefault="00B97C4F" w:rsidP="00B97C4F">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B97C4F" w:rsidRPr="00574A40" w14:paraId="6701D340"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0197B8E4"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24206</w:t>
            </w:r>
          </w:p>
        </w:tc>
        <w:tc>
          <w:tcPr>
            <w:tcW w:w="624" w:type="dxa"/>
            <w:tcBorders>
              <w:top w:val="nil"/>
              <w:left w:val="nil"/>
              <w:bottom w:val="single" w:sz="4" w:space="0" w:color="auto"/>
              <w:right w:val="single" w:sz="4" w:space="0" w:color="auto"/>
            </w:tcBorders>
            <w:noWrap/>
          </w:tcPr>
          <w:p w14:paraId="349CB7CE"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8</w:t>
            </w:r>
          </w:p>
        </w:tc>
        <w:tc>
          <w:tcPr>
            <w:tcW w:w="5102" w:type="dxa"/>
            <w:tcBorders>
              <w:top w:val="nil"/>
              <w:left w:val="nil"/>
              <w:bottom w:val="single" w:sz="4" w:space="0" w:color="auto"/>
              <w:right w:val="single" w:sz="4" w:space="0" w:color="auto"/>
            </w:tcBorders>
          </w:tcPr>
          <w:p w14:paraId="7B441D6B"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lang w:eastAsia="sl-SI"/>
              </w:rPr>
              <w:t>Odprta skladišča in odprte prodajne površine</w:t>
            </w:r>
          </w:p>
        </w:tc>
        <w:tc>
          <w:tcPr>
            <w:tcW w:w="964" w:type="dxa"/>
            <w:tcBorders>
              <w:top w:val="nil"/>
              <w:left w:val="nil"/>
              <w:bottom w:val="single" w:sz="4" w:space="0" w:color="auto"/>
              <w:right w:val="single" w:sz="4" w:space="0" w:color="auto"/>
            </w:tcBorders>
            <w:noWrap/>
          </w:tcPr>
          <w:p w14:paraId="7F29976D" w14:textId="4238D89E"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79A33B70" w14:textId="19DAECCF" w:rsidR="00B97C4F" w:rsidRPr="00924AB1" w:rsidRDefault="00B97C4F" w:rsidP="00B97C4F">
            <w:pPr>
              <w:spacing w:after="0" w:line="240" w:lineRule="auto"/>
              <w:jc w:val="center"/>
              <w:rPr>
                <w:rFonts w:ascii="Arial" w:eastAsia="Times New Roman" w:hAnsi="Arial" w:cs="Arial"/>
                <w:color w:val="000000"/>
                <w:lang w:eastAsia="sl-SI"/>
              </w:rPr>
            </w:pPr>
            <w:proofErr w:type="spellStart"/>
            <w:r w:rsidRPr="000B0057">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tcPr>
          <w:p w14:paraId="062C27DC" w14:textId="7EBB78A5" w:rsidR="00B97C4F" w:rsidRPr="00924AB1" w:rsidRDefault="00B97C4F" w:rsidP="00B97C4F">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B97C4F" w:rsidRPr="00574A40" w14:paraId="1D4C3F27"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4C121E28"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24207</w:t>
            </w:r>
          </w:p>
        </w:tc>
        <w:tc>
          <w:tcPr>
            <w:tcW w:w="624" w:type="dxa"/>
            <w:tcBorders>
              <w:top w:val="nil"/>
              <w:left w:val="nil"/>
              <w:bottom w:val="single" w:sz="4" w:space="0" w:color="auto"/>
              <w:right w:val="single" w:sz="4" w:space="0" w:color="auto"/>
            </w:tcBorders>
            <w:noWrap/>
          </w:tcPr>
          <w:p w14:paraId="6E1BD18D"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9</w:t>
            </w:r>
          </w:p>
        </w:tc>
        <w:tc>
          <w:tcPr>
            <w:tcW w:w="5102" w:type="dxa"/>
            <w:tcBorders>
              <w:top w:val="nil"/>
              <w:left w:val="nil"/>
              <w:bottom w:val="single" w:sz="4" w:space="0" w:color="auto"/>
              <w:right w:val="single" w:sz="4" w:space="0" w:color="auto"/>
            </w:tcBorders>
          </w:tcPr>
          <w:p w14:paraId="3C42F314"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Nepokrita prezentirana arheološka najdišča in ruševine</w:t>
            </w:r>
          </w:p>
        </w:tc>
        <w:tc>
          <w:tcPr>
            <w:tcW w:w="964" w:type="dxa"/>
            <w:tcBorders>
              <w:top w:val="nil"/>
              <w:left w:val="nil"/>
              <w:bottom w:val="single" w:sz="4" w:space="0" w:color="auto"/>
              <w:right w:val="single" w:sz="4" w:space="0" w:color="auto"/>
            </w:tcBorders>
            <w:noWrap/>
          </w:tcPr>
          <w:p w14:paraId="6F740C9F" w14:textId="79103BA9"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52151F1B" w14:textId="7ECDCDFC"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0F5725A7" w14:textId="386425AC" w:rsidR="00B97C4F" w:rsidRPr="00924AB1" w:rsidRDefault="00B97C4F" w:rsidP="00B97C4F">
            <w:pPr>
              <w:spacing w:after="0" w:line="240" w:lineRule="auto"/>
              <w:jc w:val="center"/>
              <w:rPr>
                <w:rFonts w:ascii="Arial" w:eastAsia="Times New Roman" w:hAnsi="Arial" w:cs="Arial"/>
                <w:color w:val="000000"/>
                <w:lang w:eastAsia="sl-SI"/>
              </w:rPr>
            </w:pPr>
            <w:r w:rsidRPr="00924AB1">
              <w:rPr>
                <w:rFonts w:ascii="Arial" w:eastAsia="Times New Roman" w:hAnsi="Arial" w:cs="Arial"/>
                <w:color w:val="000000"/>
                <w:lang w:eastAsia="sl-SI"/>
              </w:rPr>
              <w:t>–</w:t>
            </w:r>
          </w:p>
        </w:tc>
      </w:tr>
      <w:tr w:rsidR="00B97C4F" w:rsidRPr="00F2223D" w14:paraId="0EA5CD1E" w14:textId="77777777" w:rsidTr="00FC29C3">
        <w:trPr>
          <w:trHeight w:val="300"/>
        </w:trPr>
        <w:tc>
          <w:tcPr>
            <w:tcW w:w="801" w:type="dxa"/>
            <w:tcBorders>
              <w:top w:val="single" w:sz="4" w:space="0" w:color="auto"/>
              <w:left w:val="single" w:sz="4" w:space="0" w:color="auto"/>
              <w:bottom w:val="single" w:sz="4" w:space="0" w:color="auto"/>
              <w:right w:val="single" w:sz="4" w:space="0" w:color="auto"/>
            </w:tcBorders>
            <w:noWrap/>
          </w:tcPr>
          <w:p w14:paraId="111F7996"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24208</w:t>
            </w:r>
          </w:p>
        </w:tc>
        <w:tc>
          <w:tcPr>
            <w:tcW w:w="624" w:type="dxa"/>
            <w:tcBorders>
              <w:top w:val="single" w:sz="4" w:space="0" w:color="auto"/>
              <w:left w:val="nil"/>
              <w:bottom w:val="single" w:sz="4" w:space="0" w:color="auto"/>
              <w:right w:val="single" w:sz="4" w:space="0" w:color="auto"/>
            </w:tcBorders>
            <w:noWrap/>
          </w:tcPr>
          <w:p w14:paraId="7F882EBA"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10</w:t>
            </w:r>
          </w:p>
        </w:tc>
        <w:tc>
          <w:tcPr>
            <w:tcW w:w="5102" w:type="dxa"/>
            <w:tcBorders>
              <w:top w:val="single" w:sz="4" w:space="0" w:color="auto"/>
              <w:left w:val="nil"/>
              <w:bottom w:val="single" w:sz="4" w:space="0" w:color="auto"/>
              <w:right w:val="single" w:sz="4" w:space="0" w:color="auto"/>
            </w:tcBorders>
          </w:tcPr>
          <w:p w14:paraId="2675A177"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Drugi gradbeni inženirski objekti, ki niso uvrščeni drugje</w:t>
            </w:r>
          </w:p>
        </w:tc>
        <w:tc>
          <w:tcPr>
            <w:tcW w:w="964" w:type="dxa"/>
            <w:tcBorders>
              <w:top w:val="single" w:sz="4" w:space="0" w:color="auto"/>
              <w:left w:val="nil"/>
              <w:bottom w:val="single" w:sz="4" w:space="0" w:color="auto"/>
              <w:right w:val="single" w:sz="4" w:space="0" w:color="auto"/>
            </w:tcBorders>
            <w:noWrap/>
          </w:tcPr>
          <w:p w14:paraId="09C00A81" w14:textId="75060B54"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c>
          <w:tcPr>
            <w:tcW w:w="964" w:type="dxa"/>
            <w:tcBorders>
              <w:top w:val="single" w:sz="4" w:space="0" w:color="auto"/>
              <w:left w:val="nil"/>
              <w:bottom w:val="single" w:sz="4" w:space="0" w:color="auto"/>
              <w:right w:val="single" w:sz="4" w:space="0" w:color="auto"/>
            </w:tcBorders>
            <w:noWrap/>
          </w:tcPr>
          <w:p w14:paraId="275FBA27" w14:textId="03ED792D" w:rsidR="00B97C4F" w:rsidRPr="00924AB1" w:rsidRDefault="00B97C4F" w:rsidP="00B97C4F">
            <w:pPr>
              <w:spacing w:after="0" w:line="240" w:lineRule="auto"/>
              <w:jc w:val="center"/>
              <w:rPr>
                <w:rFonts w:ascii="Arial" w:eastAsia="Times New Roman" w:hAnsi="Arial" w:cs="Arial"/>
                <w:color w:val="000000"/>
                <w:lang w:eastAsia="sl-SI"/>
              </w:rPr>
            </w:pPr>
            <w:proofErr w:type="spellStart"/>
            <w:r w:rsidRPr="000B0057">
              <w:rPr>
                <w:rFonts w:ascii="Arial" w:eastAsia="Times New Roman" w:hAnsi="Arial" w:cs="Arial"/>
                <w:color w:val="000000"/>
                <w:lang w:eastAsia="sl-SI"/>
              </w:rPr>
              <w:t>pd</w:t>
            </w:r>
            <w:proofErr w:type="spellEnd"/>
          </w:p>
        </w:tc>
        <w:tc>
          <w:tcPr>
            <w:tcW w:w="964" w:type="dxa"/>
            <w:tcBorders>
              <w:top w:val="single" w:sz="4" w:space="0" w:color="auto"/>
              <w:left w:val="nil"/>
              <w:bottom w:val="single" w:sz="4" w:space="0" w:color="auto"/>
              <w:right w:val="single" w:sz="4" w:space="0" w:color="auto"/>
            </w:tcBorders>
            <w:noWrap/>
          </w:tcPr>
          <w:p w14:paraId="1E7521FE" w14:textId="484E56F0" w:rsidR="00B97C4F" w:rsidRPr="00924AB1" w:rsidRDefault="00B97C4F" w:rsidP="00B97C4F">
            <w:pPr>
              <w:spacing w:after="0" w:line="240" w:lineRule="auto"/>
              <w:jc w:val="center"/>
              <w:rPr>
                <w:rFonts w:ascii="Arial" w:eastAsia="Times New Roman" w:hAnsi="Arial" w:cs="Arial"/>
                <w:color w:val="000000"/>
                <w:lang w:eastAsia="sl-SI"/>
              </w:rPr>
            </w:pPr>
            <w:proofErr w:type="spellStart"/>
            <w:r w:rsidRPr="00924AB1">
              <w:rPr>
                <w:rFonts w:ascii="Arial" w:eastAsia="Times New Roman" w:hAnsi="Arial" w:cs="Arial"/>
                <w:color w:val="000000"/>
                <w:lang w:eastAsia="sl-SI"/>
              </w:rPr>
              <w:t>pd</w:t>
            </w:r>
            <w:proofErr w:type="spellEnd"/>
            <w:r w:rsidRPr="00924AB1" w:rsidDel="00B964E4">
              <w:rPr>
                <w:rFonts w:ascii="Arial" w:eastAsia="Times New Roman" w:hAnsi="Arial" w:cs="Arial"/>
                <w:color w:val="000000"/>
                <w:lang w:eastAsia="sl-SI"/>
              </w:rPr>
              <w:t xml:space="preserve"> </w:t>
            </w:r>
          </w:p>
        </w:tc>
      </w:tr>
      <w:tr w:rsidR="00A5400D" w:rsidRPr="00A71CBE" w14:paraId="351EB178" w14:textId="77777777" w:rsidTr="00F72CDE">
        <w:trPr>
          <w:trHeight w:val="20"/>
        </w:trPr>
        <w:tc>
          <w:tcPr>
            <w:tcW w:w="801" w:type="dxa"/>
            <w:tcBorders>
              <w:top w:val="single" w:sz="4" w:space="0" w:color="auto"/>
            </w:tcBorders>
            <w:noWrap/>
          </w:tcPr>
          <w:p w14:paraId="09BAA216" w14:textId="77777777" w:rsidR="00A5400D" w:rsidRPr="00924AB1" w:rsidRDefault="00A5400D" w:rsidP="000B0057">
            <w:pPr>
              <w:spacing w:after="0" w:line="240" w:lineRule="auto"/>
              <w:rPr>
                <w:rFonts w:ascii="Arial" w:eastAsia="Times New Roman" w:hAnsi="Arial" w:cs="Arial"/>
                <w:color w:val="000000"/>
                <w:sz w:val="16"/>
                <w:szCs w:val="16"/>
                <w:lang w:eastAsia="sl-SI"/>
              </w:rPr>
            </w:pPr>
          </w:p>
        </w:tc>
        <w:tc>
          <w:tcPr>
            <w:tcW w:w="624" w:type="dxa"/>
            <w:tcBorders>
              <w:top w:val="single" w:sz="4" w:space="0" w:color="auto"/>
            </w:tcBorders>
            <w:noWrap/>
          </w:tcPr>
          <w:p w14:paraId="57E8E395" w14:textId="77777777" w:rsidR="00A5400D" w:rsidRPr="00924AB1" w:rsidRDefault="00A5400D" w:rsidP="000B0057">
            <w:pPr>
              <w:spacing w:after="0" w:line="240" w:lineRule="auto"/>
              <w:rPr>
                <w:rFonts w:ascii="Arial" w:eastAsia="Times New Roman" w:hAnsi="Arial" w:cs="Arial"/>
                <w:color w:val="000000"/>
                <w:sz w:val="16"/>
                <w:szCs w:val="16"/>
                <w:lang w:eastAsia="sl-SI"/>
              </w:rPr>
            </w:pPr>
          </w:p>
        </w:tc>
        <w:tc>
          <w:tcPr>
            <w:tcW w:w="5102" w:type="dxa"/>
            <w:tcBorders>
              <w:top w:val="single" w:sz="4" w:space="0" w:color="auto"/>
            </w:tcBorders>
            <w:noWrap/>
          </w:tcPr>
          <w:p w14:paraId="1C6FB0CF" w14:textId="77777777" w:rsidR="00A5400D" w:rsidRPr="00924AB1" w:rsidRDefault="00A5400D" w:rsidP="000B0057">
            <w:pPr>
              <w:spacing w:after="0" w:line="240" w:lineRule="auto"/>
              <w:rPr>
                <w:rFonts w:ascii="Arial" w:eastAsia="Times New Roman" w:hAnsi="Arial" w:cs="Arial"/>
                <w:b/>
                <w:bCs/>
                <w:color w:val="000000"/>
                <w:sz w:val="16"/>
                <w:szCs w:val="16"/>
                <w:lang w:eastAsia="sl-SI"/>
              </w:rPr>
            </w:pPr>
          </w:p>
        </w:tc>
        <w:tc>
          <w:tcPr>
            <w:tcW w:w="964" w:type="dxa"/>
            <w:tcBorders>
              <w:top w:val="single" w:sz="4" w:space="0" w:color="auto"/>
            </w:tcBorders>
            <w:noWrap/>
          </w:tcPr>
          <w:p w14:paraId="03DEBB56" w14:textId="77777777" w:rsidR="00A5400D" w:rsidRPr="00924AB1" w:rsidRDefault="00A5400D" w:rsidP="000B0057">
            <w:pPr>
              <w:spacing w:after="0" w:line="240" w:lineRule="auto"/>
              <w:jc w:val="center"/>
              <w:rPr>
                <w:rFonts w:ascii="Arial" w:eastAsia="Times New Roman" w:hAnsi="Arial" w:cs="Arial"/>
                <w:b/>
                <w:bCs/>
                <w:color w:val="000000"/>
                <w:sz w:val="16"/>
                <w:szCs w:val="16"/>
                <w:lang w:eastAsia="sl-SI"/>
              </w:rPr>
            </w:pPr>
          </w:p>
        </w:tc>
        <w:tc>
          <w:tcPr>
            <w:tcW w:w="964" w:type="dxa"/>
            <w:tcBorders>
              <w:top w:val="single" w:sz="4" w:space="0" w:color="auto"/>
            </w:tcBorders>
            <w:noWrap/>
          </w:tcPr>
          <w:p w14:paraId="12C58652" w14:textId="77777777" w:rsidR="00A5400D" w:rsidRPr="00924AB1" w:rsidRDefault="00A5400D" w:rsidP="000B0057">
            <w:pPr>
              <w:spacing w:after="0" w:line="240" w:lineRule="auto"/>
              <w:jc w:val="center"/>
              <w:rPr>
                <w:rFonts w:ascii="Arial" w:eastAsia="Times New Roman" w:hAnsi="Arial" w:cs="Arial"/>
                <w:b/>
                <w:bCs/>
                <w:color w:val="000000"/>
                <w:sz w:val="16"/>
                <w:szCs w:val="16"/>
                <w:lang w:eastAsia="sl-SI"/>
              </w:rPr>
            </w:pPr>
          </w:p>
        </w:tc>
        <w:tc>
          <w:tcPr>
            <w:tcW w:w="964" w:type="dxa"/>
            <w:tcBorders>
              <w:top w:val="single" w:sz="4" w:space="0" w:color="auto"/>
            </w:tcBorders>
            <w:noWrap/>
          </w:tcPr>
          <w:p w14:paraId="3EBEB47B" w14:textId="77777777" w:rsidR="00A5400D" w:rsidRPr="00924AB1" w:rsidRDefault="00A5400D" w:rsidP="000B0057">
            <w:pPr>
              <w:spacing w:after="0" w:line="240" w:lineRule="auto"/>
              <w:jc w:val="center"/>
              <w:rPr>
                <w:rFonts w:ascii="Arial" w:eastAsia="Times New Roman" w:hAnsi="Arial" w:cs="Arial"/>
                <w:b/>
                <w:bCs/>
                <w:color w:val="000000"/>
                <w:sz w:val="16"/>
                <w:szCs w:val="16"/>
                <w:lang w:eastAsia="sl-SI"/>
              </w:rPr>
            </w:pPr>
          </w:p>
        </w:tc>
      </w:tr>
      <w:tr w:rsidR="00741EF3" w:rsidRPr="00F2223D" w14:paraId="6D193970" w14:textId="77777777" w:rsidTr="00F72CDE">
        <w:trPr>
          <w:trHeight w:val="20"/>
        </w:trPr>
        <w:tc>
          <w:tcPr>
            <w:tcW w:w="9419" w:type="dxa"/>
            <w:gridSpan w:val="6"/>
            <w:tcBorders>
              <w:bottom w:val="single" w:sz="4" w:space="0" w:color="auto"/>
            </w:tcBorders>
            <w:noWrap/>
          </w:tcPr>
          <w:p w14:paraId="7D2770A4" w14:textId="5B9BE19D" w:rsidR="00741EF3" w:rsidRPr="00924AB1" w:rsidRDefault="00741EF3" w:rsidP="00FC29C3">
            <w:pPr>
              <w:spacing w:after="0" w:line="240" w:lineRule="auto"/>
              <w:rPr>
                <w:rFonts w:ascii="Arial" w:eastAsia="Times New Roman" w:hAnsi="Arial" w:cs="Arial"/>
                <w:b/>
                <w:bCs/>
                <w:color w:val="000000"/>
                <w:lang w:eastAsia="sl-SI"/>
              </w:rPr>
            </w:pPr>
            <w:r w:rsidRPr="00741EF3">
              <w:rPr>
                <w:rFonts w:ascii="Arial" w:eastAsia="Times New Roman" w:hAnsi="Arial" w:cs="Arial"/>
                <w:b/>
                <w:bCs/>
                <w:color w:val="000000"/>
                <w:lang w:eastAsia="sl-SI"/>
              </w:rPr>
              <w:t>Preglednica 1.2</w:t>
            </w:r>
          </w:p>
        </w:tc>
      </w:tr>
      <w:tr w:rsidR="00A5400D" w:rsidRPr="00F2223D" w14:paraId="49AF2AB6" w14:textId="77777777" w:rsidTr="00FC29C3">
        <w:trPr>
          <w:trHeight w:val="20"/>
        </w:trPr>
        <w:tc>
          <w:tcPr>
            <w:tcW w:w="801" w:type="dxa"/>
            <w:tcBorders>
              <w:top w:val="single" w:sz="4" w:space="0" w:color="auto"/>
              <w:left w:val="single" w:sz="4" w:space="0" w:color="auto"/>
              <w:bottom w:val="single" w:sz="4" w:space="0" w:color="auto"/>
              <w:right w:val="single" w:sz="4" w:space="0" w:color="auto"/>
            </w:tcBorders>
            <w:noWrap/>
            <w:hideMark/>
          </w:tcPr>
          <w:p w14:paraId="758B19D0" w14:textId="77777777" w:rsidR="00A5400D" w:rsidRPr="00924AB1" w:rsidRDefault="00A5400D" w:rsidP="000B0057">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w:t>
            </w:r>
          </w:p>
        </w:tc>
        <w:tc>
          <w:tcPr>
            <w:tcW w:w="624" w:type="dxa"/>
            <w:tcBorders>
              <w:top w:val="single" w:sz="4" w:space="0" w:color="auto"/>
              <w:left w:val="nil"/>
              <w:bottom w:val="single" w:sz="4" w:space="0" w:color="auto"/>
              <w:right w:val="single" w:sz="4" w:space="0" w:color="auto"/>
            </w:tcBorders>
            <w:noWrap/>
            <w:hideMark/>
          </w:tcPr>
          <w:p w14:paraId="746A3CDE" w14:textId="77777777" w:rsidR="00A5400D" w:rsidRPr="00924AB1" w:rsidRDefault="00A5400D" w:rsidP="000B0057">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w:t>
            </w:r>
          </w:p>
        </w:tc>
        <w:tc>
          <w:tcPr>
            <w:tcW w:w="5102" w:type="dxa"/>
            <w:tcBorders>
              <w:top w:val="single" w:sz="4" w:space="0" w:color="auto"/>
              <w:left w:val="nil"/>
              <w:bottom w:val="single" w:sz="4" w:space="0" w:color="auto"/>
              <w:right w:val="single" w:sz="4" w:space="0" w:color="auto"/>
            </w:tcBorders>
            <w:noWrap/>
            <w:hideMark/>
          </w:tcPr>
          <w:p w14:paraId="2AADF7AD" w14:textId="77777777" w:rsidR="00A5400D" w:rsidRPr="00924AB1" w:rsidRDefault="00A5400D" w:rsidP="000B0057">
            <w:pPr>
              <w:spacing w:after="0" w:line="240" w:lineRule="auto"/>
              <w:rPr>
                <w:rFonts w:ascii="Arial" w:eastAsia="Times New Roman" w:hAnsi="Arial" w:cs="Arial"/>
                <w:b/>
                <w:bCs/>
                <w:color w:val="000000"/>
                <w:lang w:eastAsia="sl-SI"/>
              </w:rPr>
            </w:pPr>
            <w:r w:rsidRPr="00924AB1">
              <w:rPr>
                <w:rFonts w:ascii="Arial" w:eastAsia="Times New Roman" w:hAnsi="Arial" w:cs="Arial"/>
                <w:b/>
                <w:bCs/>
                <w:color w:val="000000"/>
                <w:lang w:eastAsia="sl-SI"/>
              </w:rPr>
              <w:t>IZVAJANJE GRADBENIH DEL</w:t>
            </w:r>
          </w:p>
        </w:tc>
        <w:tc>
          <w:tcPr>
            <w:tcW w:w="964" w:type="dxa"/>
            <w:tcBorders>
              <w:top w:val="single" w:sz="4" w:space="0" w:color="auto"/>
              <w:left w:val="nil"/>
              <w:bottom w:val="single" w:sz="4" w:space="0" w:color="auto"/>
              <w:right w:val="single" w:sz="4" w:space="0" w:color="auto"/>
            </w:tcBorders>
            <w:noWrap/>
            <w:hideMark/>
          </w:tcPr>
          <w:p w14:paraId="6F037865" w14:textId="77777777" w:rsidR="00A5400D" w:rsidRPr="00924AB1" w:rsidRDefault="00A5400D" w:rsidP="000B0057">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hideMark/>
          </w:tcPr>
          <w:p w14:paraId="732E9EA5" w14:textId="77777777" w:rsidR="00A5400D" w:rsidRPr="00924AB1" w:rsidRDefault="00A5400D" w:rsidP="000B0057">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hideMark/>
          </w:tcPr>
          <w:p w14:paraId="5E8905C4" w14:textId="77777777" w:rsidR="00A5400D" w:rsidRPr="00924AB1" w:rsidRDefault="00A5400D" w:rsidP="000B0057">
            <w:pPr>
              <w:spacing w:after="0" w:line="240" w:lineRule="auto"/>
              <w:jc w:val="center"/>
              <w:rPr>
                <w:rFonts w:ascii="Arial" w:eastAsia="Times New Roman" w:hAnsi="Arial" w:cs="Arial"/>
                <w:b/>
                <w:bCs/>
                <w:color w:val="000000"/>
                <w:lang w:eastAsia="sl-SI"/>
              </w:rPr>
            </w:pPr>
          </w:p>
        </w:tc>
      </w:tr>
      <w:tr w:rsidR="00B97C4F" w:rsidRPr="00F2223D" w14:paraId="76DE51AB"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60066148"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6FCEE6D6"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1</w:t>
            </w:r>
          </w:p>
        </w:tc>
        <w:tc>
          <w:tcPr>
            <w:tcW w:w="5102" w:type="dxa"/>
            <w:tcBorders>
              <w:top w:val="nil"/>
              <w:left w:val="nil"/>
              <w:bottom w:val="single" w:sz="4" w:space="0" w:color="auto"/>
              <w:right w:val="single" w:sz="4" w:space="0" w:color="auto"/>
            </w:tcBorders>
            <w:hideMark/>
          </w:tcPr>
          <w:p w14:paraId="6F7A9E38"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Gradbišče v skladu s predpisi, ki urejajo gradnjo objektov, na zemljišču s površino, večjo od 1 ha</w:t>
            </w:r>
          </w:p>
        </w:tc>
        <w:tc>
          <w:tcPr>
            <w:tcW w:w="964" w:type="dxa"/>
            <w:tcBorders>
              <w:top w:val="nil"/>
              <w:left w:val="nil"/>
              <w:bottom w:val="single" w:sz="4" w:space="0" w:color="auto"/>
              <w:right w:val="single" w:sz="4" w:space="0" w:color="auto"/>
            </w:tcBorders>
            <w:noWrap/>
            <w:hideMark/>
          </w:tcPr>
          <w:p w14:paraId="4E14BB8F" w14:textId="006A19BF" w:rsidR="00B97C4F" w:rsidRPr="00924AB1"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C6C487A" w14:textId="016A5EBA" w:rsidR="00B97C4F" w:rsidRPr="00924AB1" w:rsidRDefault="00B97C4F" w:rsidP="00B97C4F">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31251689" w14:textId="68C0AABC" w:rsidR="00B97C4F" w:rsidRPr="00924AB1"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7A4B8581"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49F00D66"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193EDAB3"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2</w:t>
            </w:r>
          </w:p>
        </w:tc>
        <w:tc>
          <w:tcPr>
            <w:tcW w:w="5102" w:type="dxa"/>
            <w:tcBorders>
              <w:top w:val="nil"/>
              <w:left w:val="nil"/>
              <w:bottom w:val="single" w:sz="4" w:space="0" w:color="auto"/>
              <w:right w:val="single" w:sz="4" w:space="0" w:color="auto"/>
            </w:tcBorders>
            <w:hideMark/>
          </w:tcPr>
          <w:p w14:paraId="1B58B3EF" w14:textId="77777777" w:rsidR="00B97C4F" w:rsidRPr="00924AB1" w:rsidRDefault="00B97C4F" w:rsidP="00B97C4F">
            <w:pPr>
              <w:spacing w:after="0" w:line="240" w:lineRule="auto"/>
              <w:rPr>
                <w:rFonts w:ascii="Arial" w:eastAsia="Times New Roman" w:hAnsi="Arial" w:cs="Arial"/>
                <w:color w:val="000000"/>
                <w:lang w:eastAsia="sl-SI"/>
              </w:rPr>
            </w:pPr>
            <w:r w:rsidRPr="00924AB1">
              <w:rPr>
                <w:rFonts w:ascii="Arial" w:eastAsia="Times New Roman" w:hAnsi="Arial" w:cs="Arial"/>
                <w:color w:val="000000"/>
                <w:lang w:eastAsia="sl-SI"/>
              </w:rPr>
              <w:t>Sanitarne enote na gradbišču</w:t>
            </w:r>
          </w:p>
        </w:tc>
        <w:tc>
          <w:tcPr>
            <w:tcW w:w="964" w:type="dxa"/>
            <w:tcBorders>
              <w:top w:val="nil"/>
              <w:left w:val="nil"/>
              <w:bottom w:val="single" w:sz="4" w:space="0" w:color="auto"/>
              <w:right w:val="single" w:sz="4" w:space="0" w:color="auto"/>
            </w:tcBorders>
            <w:noWrap/>
            <w:hideMark/>
          </w:tcPr>
          <w:p w14:paraId="34FBA66D" w14:textId="4262D73B"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pd</w:t>
            </w:r>
            <w:r w:rsidRPr="000B0057">
              <w:rPr>
                <w:rFonts w:ascii="Arial" w:eastAsia="Times New Roman" w:hAnsi="Arial" w:cs="Arial"/>
                <w:color w:val="000000"/>
                <w:vertAlign w:val="superscript"/>
                <w:lang w:eastAsia="sl-SI"/>
              </w:rPr>
              <w:t>5</w:t>
            </w:r>
          </w:p>
        </w:tc>
        <w:tc>
          <w:tcPr>
            <w:tcW w:w="964" w:type="dxa"/>
            <w:tcBorders>
              <w:top w:val="nil"/>
              <w:left w:val="nil"/>
              <w:bottom w:val="single" w:sz="4" w:space="0" w:color="auto"/>
              <w:right w:val="single" w:sz="4" w:space="0" w:color="auto"/>
            </w:tcBorders>
            <w:noWrap/>
            <w:hideMark/>
          </w:tcPr>
          <w:p w14:paraId="352C6BD4" w14:textId="2D3DD7F6"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r w:rsidRPr="000B0057">
              <w:rPr>
                <w:rFonts w:ascii="Arial" w:eastAsia="Times New Roman" w:hAnsi="Arial" w:cs="Arial"/>
                <w:color w:val="000000"/>
                <w:vertAlign w:val="superscript"/>
                <w:lang w:eastAsia="sl-SI"/>
              </w:rPr>
              <w:t>5</w:t>
            </w:r>
          </w:p>
        </w:tc>
        <w:tc>
          <w:tcPr>
            <w:tcW w:w="964" w:type="dxa"/>
            <w:tcBorders>
              <w:top w:val="nil"/>
              <w:left w:val="nil"/>
              <w:bottom w:val="single" w:sz="4" w:space="0" w:color="auto"/>
              <w:right w:val="single" w:sz="4" w:space="0" w:color="auto"/>
            </w:tcBorders>
            <w:noWrap/>
            <w:hideMark/>
          </w:tcPr>
          <w:p w14:paraId="043181C1" w14:textId="741B46F9" w:rsidR="00B97C4F" w:rsidRPr="00924AB1" w:rsidRDefault="00B97C4F" w:rsidP="00B97C4F">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r>
      <w:tr w:rsidR="00B97C4F" w:rsidRPr="00F2223D" w14:paraId="430A0D70"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3E4D8F23"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4079137F"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3</w:t>
            </w:r>
          </w:p>
        </w:tc>
        <w:tc>
          <w:tcPr>
            <w:tcW w:w="5102" w:type="dxa"/>
            <w:tcBorders>
              <w:top w:val="nil"/>
              <w:left w:val="nil"/>
              <w:bottom w:val="single" w:sz="4" w:space="0" w:color="auto"/>
              <w:right w:val="single" w:sz="4" w:space="0" w:color="auto"/>
            </w:tcBorders>
            <w:hideMark/>
          </w:tcPr>
          <w:p w14:paraId="7FEDCA8C"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Uporaba in čiščenje naprav za izdelavo betona ipd.</w:t>
            </w:r>
          </w:p>
        </w:tc>
        <w:tc>
          <w:tcPr>
            <w:tcW w:w="964" w:type="dxa"/>
            <w:tcBorders>
              <w:top w:val="nil"/>
              <w:left w:val="nil"/>
              <w:bottom w:val="single" w:sz="4" w:space="0" w:color="auto"/>
              <w:right w:val="single" w:sz="4" w:space="0" w:color="auto"/>
            </w:tcBorders>
            <w:noWrap/>
            <w:hideMark/>
          </w:tcPr>
          <w:p w14:paraId="60804DC6" w14:textId="557EC075"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5349AF1" w14:textId="7AAA2809"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E28EC9D" w14:textId="6CCED1CF"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68B15CFD"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73B269AF"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1E8D6346"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4</w:t>
            </w:r>
          </w:p>
        </w:tc>
        <w:tc>
          <w:tcPr>
            <w:tcW w:w="5102" w:type="dxa"/>
            <w:tcBorders>
              <w:top w:val="nil"/>
              <w:left w:val="nil"/>
              <w:bottom w:val="single" w:sz="4" w:space="0" w:color="auto"/>
              <w:right w:val="single" w:sz="4" w:space="0" w:color="auto"/>
            </w:tcBorders>
            <w:hideMark/>
          </w:tcPr>
          <w:p w14:paraId="31264248"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Uporaba brizganega betona</w:t>
            </w:r>
          </w:p>
        </w:tc>
        <w:tc>
          <w:tcPr>
            <w:tcW w:w="964" w:type="dxa"/>
            <w:tcBorders>
              <w:top w:val="nil"/>
              <w:left w:val="nil"/>
              <w:bottom w:val="single" w:sz="4" w:space="0" w:color="auto"/>
              <w:right w:val="single" w:sz="4" w:space="0" w:color="auto"/>
            </w:tcBorders>
            <w:noWrap/>
            <w:hideMark/>
          </w:tcPr>
          <w:p w14:paraId="23C9936F" w14:textId="5553EBCF"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729C38C" w14:textId="0F8A368C"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683F8A81" w14:textId="445B643D"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730F0550" w14:textId="77777777" w:rsidTr="00FC29C3">
        <w:trPr>
          <w:trHeight w:val="300"/>
        </w:trPr>
        <w:tc>
          <w:tcPr>
            <w:tcW w:w="801" w:type="dxa"/>
            <w:tcBorders>
              <w:top w:val="single" w:sz="4" w:space="0" w:color="auto"/>
              <w:left w:val="single" w:sz="4" w:space="0" w:color="auto"/>
              <w:bottom w:val="single" w:sz="4" w:space="0" w:color="auto"/>
              <w:right w:val="single" w:sz="4" w:space="0" w:color="auto"/>
            </w:tcBorders>
            <w:noWrap/>
            <w:hideMark/>
          </w:tcPr>
          <w:p w14:paraId="774945DA"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single" w:sz="4" w:space="0" w:color="auto"/>
              <w:left w:val="nil"/>
              <w:bottom w:val="single" w:sz="4" w:space="0" w:color="auto"/>
              <w:right w:val="single" w:sz="4" w:space="0" w:color="auto"/>
            </w:tcBorders>
            <w:noWrap/>
            <w:hideMark/>
          </w:tcPr>
          <w:p w14:paraId="5109A445"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5</w:t>
            </w:r>
          </w:p>
        </w:tc>
        <w:tc>
          <w:tcPr>
            <w:tcW w:w="5102" w:type="dxa"/>
            <w:tcBorders>
              <w:top w:val="single" w:sz="4" w:space="0" w:color="auto"/>
              <w:left w:val="nil"/>
              <w:bottom w:val="single" w:sz="4" w:space="0" w:color="auto"/>
              <w:right w:val="single" w:sz="4" w:space="0" w:color="auto"/>
            </w:tcBorders>
            <w:hideMark/>
          </w:tcPr>
          <w:p w14:paraId="79EFD071"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Uporaba odpadnega gradbenega materiala</w:t>
            </w:r>
          </w:p>
        </w:tc>
        <w:tc>
          <w:tcPr>
            <w:tcW w:w="964" w:type="dxa"/>
            <w:tcBorders>
              <w:top w:val="single" w:sz="4" w:space="0" w:color="auto"/>
              <w:left w:val="nil"/>
              <w:bottom w:val="single" w:sz="4" w:space="0" w:color="auto"/>
              <w:right w:val="single" w:sz="4" w:space="0" w:color="auto"/>
            </w:tcBorders>
            <w:noWrap/>
            <w:hideMark/>
          </w:tcPr>
          <w:p w14:paraId="001C760B" w14:textId="012147AA"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nil"/>
              <w:bottom w:val="single" w:sz="4" w:space="0" w:color="auto"/>
              <w:right w:val="single" w:sz="4" w:space="0" w:color="auto"/>
            </w:tcBorders>
            <w:noWrap/>
            <w:hideMark/>
          </w:tcPr>
          <w:p w14:paraId="5EE92231" w14:textId="74C6ED84"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r w:rsidRPr="003646A7">
              <w:rPr>
                <w:rFonts w:ascii="Arial" w:eastAsia="Times New Roman" w:hAnsi="Arial" w:cs="Arial"/>
                <w:color w:val="000000"/>
                <w:vertAlign w:val="superscript"/>
                <w:lang w:eastAsia="sl-SI"/>
              </w:rPr>
              <w:t>15</w:t>
            </w:r>
          </w:p>
        </w:tc>
        <w:tc>
          <w:tcPr>
            <w:tcW w:w="964" w:type="dxa"/>
            <w:tcBorders>
              <w:top w:val="single" w:sz="4" w:space="0" w:color="auto"/>
              <w:left w:val="nil"/>
              <w:bottom w:val="single" w:sz="4" w:space="0" w:color="auto"/>
              <w:right w:val="single" w:sz="4" w:space="0" w:color="auto"/>
            </w:tcBorders>
            <w:noWrap/>
            <w:hideMark/>
          </w:tcPr>
          <w:p w14:paraId="30D1935C" w14:textId="532BBBF4"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r w:rsidRPr="003646A7">
              <w:rPr>
                <w:rFonts w:ascii="Arial" w:eastAsia="Times New Roman" w:hAnsi="Arial" w:cs="Arial"/>
                <w:color w:val="000000"/>
                <w:vertAlign w:val="superscript"/>
                <w:lang w:eastAsia="sl-SI"/>
              </w:rPr>
              <w:t>15</w:t>
            </w:r>
            <w:r w:rsidR="008A5002">
              <w:rPr>
                <w:rFonts w:ascii="Arial" w:eastAsia="Times New Roman" w:hAnsi="Arial" w:cs="Arial"/>
                <w:color w:val="000000"/>
                <w:vertAlign w:val="superscript"/>
                <w:lang w:eastAsia="sl-SI"/>
              </w:rPr>
              <w:t>,18</w:t>
            </w:r>
          </w:p>
        </w:tc>
      </w:tr>
      <w:tr w:rsidR="00B97C4F" w:rsidRPr="00F2223D" w14:paraId="70CC1CF9"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224BC68D"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500CC5B2"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6</w:t>
            </w:r>
          </w:p>
        </w:tc>
        <w:tc>
          <w:tcPr>
            <w:tcW w:w="5102" w:type="dxa"/>
            <w:tcBorders>
              <w:top w:val="nil"/>
              <w:left w:val="nil"/>
              <w:bottom w:val="single" w:sz="4" w:space="0" w:color="auto"/>
              <w:right w:val="single" w:sz="4" w:space="0" w:color="auto"/>
            </w:tcBorders>
            <w:hideMark/>
          </w:tcPr>
          <w:p w14:paraId="15091987"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Uporaba gradbenega materiala, izdelanega iz odpadkov s predelavo odpadkov, za gradnjo objektov</w:t>
            </w:r>
          </w:p>
        </w:tc>
        <w:tc>
          <w:tcPr>
            <w:tcW w:w="964" w:type="dxa"/>
            <w:tcBorders>
              <w:top w:val="nil"/>
              <w:left w:val="nil"/>
              <w:bottom w:val="single" w:sz="4" w:space="0" w:color="auto"/>
              <w:right w:val="single" w:sz="4" w:space="0" w:color="auto"/>
            </w:tcBorders>
            <w:noWrap/>
            <w:hideMark/>
          </w:tcPr>
          <w:p w14:paraId="19251E0C" w14:textId="32C0A53C"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FFE6935" w14:textId="238FB3BC"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1E16EE99" w14:textId="5AEEEAF8"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76885277" w14:textId="77777777" w:rsidTr="00FC29C3">
        <w:trPr>
          <w:trHeight w:val="300"/>
        </w:trPr>
        <w:tc>
          <w:tcPr>
            <w:tcW w:w="801" w:type="dxa"/>
            <w:tcBorders>
              <w:top w:val="single" w:sz="4" w:space="0" w:color="auto"/>
              <w:left w:val="single" w:sz="4" w:space="0" w:color="auto"/>
              <w:bottom w:val="single" w:sz="4" w:space="0" w:color="auto"/>
              <w:right w:val="single" w:sz="4" w:space="0" w:color="auto"/>
            </w:tcBorders>
            <w:noWrap/>
            <w:hideMark/>
          </w:tcPr>
          <w:p w14:paraId="618081E7"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single" w:sz="4" w:space="0" w:color="auto"/>
              <w:left w:val="single" w:sz="4" w:space="0" w:color="auto"/>
              <w:bottom w:val="single" w:sz="4" w:space="0" w:color="auto"/>
              <w:right w:val="single" w:sz="4" w:space="0" w:color="auto"/>
            </w:tcBorders>
            <w:noWrap/>
            <w:hideMark/>
          </w:tcPr>
          <w:p w14:paraId="1A046817"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7</w:t>
            </w:r>
          </w:p>
        </w:tc>
        <w:tc>
          <w:tcPr>
            <w:tcW w:w="5102" w:type="dxa"/>
            <w:tcBorders>
              <w:top w:val="single" w:sz="4" w:space="0" w:color="auto"/>
              <w:left w:val="single" w:sz="4" w:space="0" w:color="auto"/>
              <w:bottom w:val="single" w:sz="4" w:space="0" w:color="auto"/>
              <w:right w:val="single" w:sz="4" w:space="0" w:color="auto"/>
            </w:tcBorders>
            <w:hideMark/>
          </w:tcPr>
          <w:p w14:paraId="361A06C9"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Uporaba gradbenega materiala, iz katerega se lahko izločajo snovi, škodljive za vodo</w:t>
            </w:r>
          </w:p>
        </w:tc>
        <w:tc>
          <w:tcPr>
            <w:tcW w:w="964" w:type="dxa"/>
            <w:tcBorders>
              <w:top w:val="single" w:sz="4" w:space="0" w:color="auto"/>
              <w:left w:val="single" w:sz="4" w:space="0" w:color="auto"/>
              <w:bottom w:val="single" w:sz="4" w:space="0" w:color="auto"/>
              <w:right w:val="single" w:sz="4" w:space="0" w:color="auto"/>
            </w:tcBorders>
            <w:noWrap/>
            <w:hideMark/>
          </w:tcPr>
          <w:p w14:paraId="1F830AFD" w14:textId="1AB9045D"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single" w:sz="4" w:space="0" w:color="auto"/>
              <w:bottom w:val="single" w:sz="4" w:space="0" w:color="auto"/>
              <w:right w:val="single" w:sz="4" w:space="0" w:color="auto"/>
            </w:tcBorders>
            <w:noWrap/>
            <w:hideMark/>
          </w:tcPr>
          <w:p w14:paraId="014947B5" w14:textId="46E91636"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single" w:sz="4" w:space="0" w:color="auto"/>
              <w:bottom w:val="single" w:sz="4" w:space="0" w:color="auto"/>
              <w:right w:val="single" w:sz="4" w:space="0" w:color="auto"/>
            </w:tcBorders>
            <w:noWrap/>
            <w:hideMark/>
          </w:tcPr>
          <w:p w14:paraId="73509C47" w14:textId="7705F8D2"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7A35937A" w14:textId="77777777" w:rsidTr="00FC29C3">
        <w:trPr>
          <w:trHeight w:val="300"/>
        </w:trPr>
        <w:tc>
          <w:tcPr>
            <w:tcW w:w="801" w:type="dxa"/>
            <w:tcBorders>
              <w:top w:val="single" w:sz="4" w:space="0" w:color="auto"/>
              <w:left w:val="single" w:sz="4" w:space="0" w:color="auto"/>
              <w:bottom w:val="single" w:sz="4" w:space="0" w:color="auto"/>
              <w:right w:val="single" w:sz="4" w:space="0" w:color="auto"/>
            </w:tcBorders>
            <w:noWrap/>
            <w:hideMark/>
          </w:tcPr>
          <w:p w14:paraId="66D0A294"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single" w:sz="4" w:space="0" w:color="auto"/>
              <w:left w:val="nil"/>
              <w:bottom w:val="single" w:sz="4" w:space="0" w:color="auto"/>
              <w:right w:val="single" w:sz="4" w:space="0" w:color="auto"/>
            </w:tcBorders>
            <w:noWrap/>
            <w:hideMark/>
          </w:tcPr>
          <w:p w14:paraId="6CF9F1A3"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8</w:t>
            </w:r>
          </w:p>
        </w:tc>
        <w:tc>
          <w:tcPr>
            <w:tcW w:w="5102" w:type="dxa"/>
            <w:tcBorders>
              <w:top w:val="single" w:sz="4" w:space="0" w:color="auto"/>
              <w:left w:val="nil"/>
              <w:bottom w:val="single" w:sz="4" w:space="0" w:color="auto"/>
              <w:right w:val="single" w:sz="4" w:space="0" w:color="auto"/>
            </w:tcBorders>
            <w:hideMark/>
          </w:tcPr>
          <w:p w14:paraId="4BB7ED4E"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Čiščenje in obdelava površin objektov in gradbenega materiala, če pri tem nastaja odpadna voda (npr. pranje fasade)</w:t>
            </w:r>
          </w:p>
        </w:tc>
        <w:tc>
          <w:tcPr>
            <w:tcW w:w="964" w:type="dxa"/>
            <w:tcBorders>
              <w:top w:val="single" w:sz="4" w:space="0" w:color="auto"/>
              <w:left w:val="nil"/>
              <w:bottom w:val="single" w:sz="4" w:space="0" w:color="auto"/>
              <w:right w:val="single" w:sz="4" w:space="0" w:color="auto"/>
            </w:tcBorders>
            <w:noWrap/>
            <w:hideMark/>
          </w:tcPr>
          <w:p w14:paraId="6A17A32C" w14:textId="3B277D03"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nil"/>
              <w:bottom w:val="single" w:sz="4" w:space="0" w:color="auto"/>
              <w:right w:val="single" w:sz="4" w:space="0" w:color="auto"/>
            </w:tcBorders>
            <w:noWrap/>
            <w:hideMark/>
          </w:tcPr>
          <w:p w14:paraId="27DBC705" w14:textId="74F3A524"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nil"/>
              <w:bottom w:val="single" w:sz="4" w:space="0" w:color="auto"/>
              <w:right w:val="single" w:sz="4" w:space="0" w:color="auto"/>
            </w:tcBorders>
            <w:noWrap/>
            <w:hideMark/>
          </w:tcPr>
          <w:p w14:paraId="356EE435" w14:textId="42135A1A"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2CF80992"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7467A16F"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46A911BD"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9</w:t>
            </w:r>
          </w:p>
        </w:tc>
        <w:tc>
          <w:tcPr>
            <w:tcW w:w="5102" w:type="dxa"/>
            <w:tcBorders>
              <w:top w:val="nil"/>
              <w:left w:val="nil"/>
              <w:bottom w:val="single" w:sz="4" w:space="0" w:color="auto"/>
              <w:right w:val="single" w:sz="4" w:space="0" w:color="auto"/>
            </w:tcBorders>
            <w:hideMark/>
          </w:tcPr>
          <w:p w14:paraId="5F1A6796"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Spreminjanje morfologije zemljišč z nasipavanjem ali odstranjevanjem zemljine</w:t>
            </w:r>
          </w:p>
        </w:tc>
        <w:tc>
          <w:tcPr>
            <w:tcW w:w="964" w:type="dxa"/>
            <w:tcBorders>
              <w:top w:val="nil"/>
              <w:left w:val="nil"/>
              <w:bottom w:val="single" w:sz="4" w:space="0" w:color="auto"/>
              <w:right w:val="single" w:sz="4" w:space="0" w:color="auto"/>
            </w:tcBorders>
            <w:noWrap/>
            <w:hideMark/>
          </w:tcPr>
          <w:p w14:paraId="1304BCDD" w14:textId="7B747361" w:rsidR="00B97C4F" w:rsidRPr="00F2223D" w:rsidRDefault="00B97C4F" w:rsidP="00B97C4F">
            <w:pPr>
              <w:spacing w:after="0" w:line="240" w:lineRule="auto"/>
              <w:jc w:val="center"/>
              <w:rPr>
                <w:rFonts w:ascii="Arial" w:eastAsia="Times New Roman" w:hAnsi="Arial" w:cs="Arial"/>
                <w:color w:val="000000"/>
                <w:lang w:eastAsia="sl-SI"/>
              </w:rPr>
            </w:pPr>
            <w:proofErr w:type="spellStart"/>
            <w:r>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37CE15D2" w14:textId="3D7B4B92" w:rsidR="00B97C4F" w:rsidRPr="00F2223D" w:rsidRDefault="00B97C4F" w:rsidP="00B97C4F">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7827E138" w14:textId="5F7DFF71"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76249A85"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4293F2FE"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40DDC2A8"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10 a</w:t>
            </w:r>
          </w:p>
        </w:tc>
        <w:tc>
          <w:tcPr>
            <w:tcW w:w="5102" w:type="dxa"/>
            <w:tcBorders>
              <w:top w:val="nil"/>
              <w:left w:val="nil"/>
              <w:bottom w:val="single" w:sz="4" w:space="0" w:color="auto"/>
              <w:right w:val="single" w:sz="4" w:space="0" w:color="auto"/>
            </w:tcBorders>
            <w:hideMark/>
          </w:tcPr>
          <w:p w14:paraId="16816C58"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Gradnja tesnilnih zaves za zaščito vodnega vira</w:t>
            </w:r>
          </w:p>
        </w:tc>
        <w:tc>
          <w:tcPr>
            <w:tcW w:w="964" w:type="dxa"/>
            <w:tcBorders>
              <w:top w:val="nil"/>
              <w:left w:val="nil"/>
              <w:bottom w:val="single" w:sz="4" w:space="0" w:color="auto"/>
              <w:right w:val="single" w:sz="4" w:space="0" w:color="auto"/>
            </w:tcBorders>
            <w:noWrap/>
            <w:hideMark/>
          </w:tcPr>
          <w:p w14:paraId="7E26201E" w14:textId="7FBD8C68"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17AB08ED" w14:textId="25C06360"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pd</w:t>
            </w:r>
            <w:r w:rsidRPr="003646A7">
              <w:rPr>
                <w:rFonts w:ascii="Arial" w:eastAsia="Times New Roman" w:hAnsi="Arial" w:cs="Arial"/>
                <w:color w:val="000000"/>
                <w:vertAlign w:val="superscript"/>
                <w:lang w:eastAsia="sl-SI"/>
              </w:rPr>
              <w:t>2</w:t>
            </w:r>
          </w:p>
        </w:tc>
        <w:tc>
          <w:tcPr>
            <w:tcW w:w="964" w:type="dxa"/>
            <w:tcBorders>
              <w:top w:val="nil"/>
              <w:left w:val="nil"/>
              <w:bottom w:val="single" w:sz="4" w:space="0" w:color="auto"/>
              <w:right w:val="single" w:sz="4" w:space="0" w:color="auto"/>
            </w:tcBorders>
            <w:noWrap/>
            <w:hideMark/>
          </w:tcPr>
          <w:p w14:paraId="1782207A" w14:textId="60B11B70"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3C0187E0"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7548D4FA"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061F73FC"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10 b</w:t>
            </w:r>
          </w:p>
        </w:tc>
        <w:tc>
          <w:tcPr>
            <w:tcW w:w="5102" w:type="dxa"/>
            <w:tcBorders>
              <w:top w:val="nil"/>
              <w:left w:val="nil"/>
              <w:bottom w:val="single" w:sz="4" w:space="0" w:color="auto"/>
              <w:right w:val="single" w:sz="4" w:space="0" w:color="auto"/>
            </w:tcBorders>
            <w:hideMark/>
          </w:tcPr>
          <w:p w14:paraId="7FB13314"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Gradnja tesnilnih zaves za druge namene</w:t>
            </w:r>
          </w:p>
        </w:tc>
        <w:tc>
          <w:tcPr>
            <w:tcW w:w="964" w:type="dxa"/>
            <w:tcBorders>
              <w:top w:val="nil"/>
              <w:left w:val="nil"/>
              <w:bottom w:val="single" w:sz="4" w:space="0" w:color="auto"/>
              <w:right w:val="single" w:sz="4" w:space="0" w:color="auto"/>
            </w:tcBorders>
            <w:noWrap/>
            <w:hideMark/>
          </w:tcPr>
          <w:p w14:paraId="4C0190BC" w14:textId="05766F0F"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731A498C" w14:textId="2B8F3DFC"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284641D" w14:textId="3149B47B"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2BC155BF"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21C65FF6"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525C3410"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11</w:t>
            </w:r>
          </w:p>
        </w:tc>
        <w:tc>
          <w:tcPr>
            <w:tcW w:w="5102" w:type="dxa"/>
            <w:tcBorders>
              <w:top w:val="nil"/>
              <w:left w:val="nil"/>
              <w:bottom w:val="single" w:sz="4" w:space="0" w:color="auto"/>
              <w:right w:val="single" w:sz="4" w:space="0" w:color="auto"/>
            </w:tcBorders>
            <w:hideMark/>
          </w:tcPr>
          <w:p w14:paraId="36461F88" w14:textId="77777777" w:rsidR="00B97C4F" w:rsidRPr="00F2223D" w:rsidRDefault="00B97C4F" w:rsidP="00B97C4F">
            <w:pPr>
              <w:spacing w:after="0" w:line="240" w:lineRule="auto"/>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Injektiranje</w:t>
            </w:r>
            <w:proofErr w:type="spellEnd"/>
          </w:p>
        </w:tc>
        <w:tc>
          <w:tcPr>
            <w:tcW w:w="964" w:type="dxa"/>
            <w:tcBorders>
              <w:top w:val="nil"/>
              <w:left w:val="nil"/>
              <w:bottom w:val="single" w:sz="4" w:space="0" w:color="auto"/>
              <w:right w:val="single" w:sz="4" w:space="0" w:color="auto"/>
            </w:tcBorders>
            <w:noWrap/>
            <w:hideMark/>
          </w:tcPr>
          <w:p w14:paraId="3B347674" w14:textId="739D948B"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66B11602" w14:textId="7F588BBB"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2A62AB6" w14:textId="02F5933A"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0A8CB70B"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33033AC2"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1DF1EB10"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w:t>
            </w:r>
          </w:p>
        </w:tc>
        <w:tc>
          <w:tcPr>
            <w:tcW w:w="5102" w:type="dxa"/>
            <w:tcBorders>
              <w:top w:val="nil"/>
              <w:left w:val="nil"/>
              <w:bottom w:val="single" w:sz="4" w:space="0" w:color="auto"/>
              <w:right w:val="single" w:sz="4" w:space="0" w:color="auto"/>
            </w:tcBorders>
            <w:hideMark/>
          </w:tcPr>
          <w:p w14:paraId="64D37C55"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Vgradnja betonskih in lesenih pilotov s suhim vrtanjem, izkopom ali zabijanjem</w:t>
            </w:r>
          </w:p>
        </w:tc>
        <w:tc>
          <w:tcPr>
            <w:tcW w:w="964" w:type="dxa"/>
            <w:tcBorders>
              <w:top w:val="nil"/>
              <w:left w:val="nil"/>
              <w:bottom w:val="single" w:sz="4" w:space="0" w:color="auto"/>
              <w:right w:val="single" w:sz="4" w:space="0" w:color="auto"/>
            </w:tcBorders>
            <w:noWrap/>
            <w:hideMark/>
          </w:tcPr>
          <w:p w14:paraId="2055B993" w14:textId="221DC927"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13BCF713" w14:textId="6BBA8FAB"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pd</w:t>
            </w:r>
            <w:r>
              <w:rPr>
                <w:rFonts w:ascii="Arial" w:eastAsia="Times New Roman" w:hAnsi="Arial" w:cs="Arial"/>
                <w:color w:val="000000"/>
                <w:vertAlign w:val="superscript"/>
                <w:lang w:eastAsia="sl-SI"/>
              </w:rPr>
              <w:t>2,17</w:t>
            </w:r>
          </w:p>
        </w:tc>
        <w:tc>
          <w:tcPr>
            <w:tcW w:w="964" w:type="dxa"/>
            <w:tcBorders>
              <w:top w:val="nil"/>
              <w:left w:val="nil"/>
              <w:bottom w:val="single" w:sz="4" w:space="0" w:color="auto"/>
              <w:right w:val="single" w:sz="4" w:space="0" w:color="auto"/>
            </w:tcBorders>
            <w:noWrap/>
            <w:hideMark/>
          </w:tcPr>
          <w:p w14:paraId="535F4FFE" w14:textId="36140725"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42A4BB2E"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5356C676"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43086FD0"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13</w:t>
            </w:r>
          </w:p>
        </w:tc>
        <w:tc>
          <w:tcPr>
            <w:tcW w:w="5102" w:type="dxa"/>
            <w:tcBorders>
              <w:top w:val="nil"/>
              <w:left w:val="nil"/>
              <w:bottom w:val="single" w:sz="4" w:space="0" w:color="auto"/>
              <w:right w:val="single" w:sz="4" w:space="0" w:color="auto"/>
            </w:tcBorders>
            <w:hideMark/>
          </w:tcPr>
          <w:p w14:paraId="35B65B53"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Vgradnja pilotov z vrtanjem z izplako</w:t>
            </w:r>
          </w:p>
        </w:tc>
        <w:tc>
          <w:tcPr>
            <w:tcW w:w="964" w:type="dxa"/>
            <w:tcBorders>
              <w:top w:val="nil"/>
              <w:left w:val="nil"/>
              <w:bottom w:val="single" w:sz="4" w:space="0" w:color="auto"/>
              <w:right w:val="single" w:sz="4" w:space="0" w:color="auto"/>
            </w:tcBorders>
            <w:noWrap/>
            <w:hideMark/>
          </w:tcPr>
          <w:p w14:paraId="2FDA540C" w14:textId="3962E0B2"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65D7227B" w14:textId="2152E6BB"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952A586" w14:textId="046A5427"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0D40D27C"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44ADA1B6"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5421A054"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14</w:t>
            </w:r>
          </w:p>
        </w:tc>
        <w:tc>
          <w:tcPr>
            <w:tcW w:w="5102" w:type="dxa"/>
            <w:tcBorders>
              <w:top w:val="nil"/>
              <w:left w:val="nil"/>
              <w:bottom w:val="single" w:sz="4" w:space="0" w:color="auto"/>
              <w:right w:val="single" w:sz="4" w:space="0" w:color="auto"/>
            </w:tcBorders>
            <w:hideMark/>
          </w:tcPr>
          <w:p w14:paraId="29108EDC"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Vgradnja pilotov s cementiranjem v vrtini</w:t>
            </w:r>
          </w:p>
        </w:tc>
        <w:tc>
          <w:tcPr>
            <w:tcW w:w="964" w:type="dxa"/>
            <w:tcBorders>
              <w:top w:val="nil"/>
              <w:left w:val="nil"/>
              <w:bottom w:val="single" w:sz="4" w:space="0" w:color="auto"/>
              <w:right w:val="single" w:sz="4" w:space="0" w:color="auto"/>
            </w:tcBorders>
            <w:noWrap/>
            <w:hideMark/>
          </w:tcPr>
          <w:p w14:paraId="7B454750" w14:textId="7E2B02D4"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2BCDCD83" w14:textId="531874BA"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1151E166" w14:textId="6C42EB32"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18E44D1C" w14:textId="77777777" w:rsidTr="00FC29C3">
        <w:trPr>
          <w:trHeight w:val="300"/>
        </w:trPr>
        <w:tc>
          <w:tcPr>
            <w:tcW w:w="801" w:type="dxa"/>
            <w:tcBorders>
              <w:top w:val="single" w:sz="4" w:space="0" w:color="auto"/>
              <w:left w:val="single" w:sz="4" w:space="0" w:color="auto"/>
              <w:bottom w:val="single" w:sz="4" w:space="0" w:color="auto"/>
              <w:right w:val="single" w:sz="4" w:space="0" w:color="auto"/>
            </w:tcBorders>
            <w:noWrap/>
            <w:hideMark/>
          </w:tcPr>
          <w:p w14:paraId="0AD79D04"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single" w:sz="4" w:space="0" w:color="auto"/>
              <w:left w:val="nil"/>
              <w:bottom w:val="single" w:sz="4" w:space="0" w:color="auto"/>
              <w:right w:val="single" w:sz="4" w:space="0" w:color="auto"/>
            </w:tcBorders>
            <w:noWrap/>
            <w:hideMark/>
          </w:tcPr>
          <w:p w14:paraId="0CAF5E40" w14:textId="77777777" w:rsidR="00B97C4F" w:rsidRPr="00F2223D" w:rsidRDefault="00B97C4F" w:rsidP="00B97C4F">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1</w:t>
            </w:r>
            <w:r w:rsidRPr="00F2223D">
              <w:rPr>
                <w:rFonts w:ascii="Arial" w:eastAsia="Times New Roman" w:hAnsi="Arial" w:cs="Arial"/>
                <w:color w:val="000000"/>
                <w:lang w:eastAsia="sl-SI"/>
              </w:rPr>
              <w:t>5</w:t>
            </w:r>
          </w:p>
        </w:tc>
        <w:tc>
          <w:tcPr>
            <w:tcW w:w="5102" w:type="dxa"/>
            <w:tcBorders>
              <w:top w:val="single" w:sz="4" w:space="0" w:color="auto"/>
              <w:left w:val="nil"/>
              <w:bottom w:val="single" w:sz="4" w:space="0" w:color="auto"/>
              <w:right w:val="single" w:sz="4" w:space="0" w:color="auto"/>
            </w:tcBorders>
            <w:hideMark/>
          </w:tcPr>
          <w:p w14:paraId="3EBF6EC7"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Vrtanje in izvedba vodnjakov za druge namene (za namakanje, oskrbo s tehnološko vodo, uporabo geotermalne energije ipd.)</w:t>
            </w:r>
          </w:p>
        </w:tc>
        <w:tc>
          <w:tcPr>
            <w:tcW w:w="964" w:type="dxa"/>
            <w:tcBorders>
              <w:top w:val="single" w:sz="4" w:space="0" w:color="auto"/>
              <w:left w:val="nil"/>
              <w:bottom w:val="single" w:sz="4" w:space="0" w:color="auto"/>
              <w:right w:val="single" w:sz="4" w:space="0" w:color="auto"/>
            </w:tcBorders>
            <w:noWrap/>
            <w:hideMark/>
          </w:tcPr>
          <w:p w14:paraId="5109A49B" w14:textId="5E45BF05"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nil"/>
              <w:bottom w:val="single" w:sz="4" w:space="0" w:color="auto"/>
              <w:right w:val="single" w:sz="4" w:space="0" w:color="auto"/>
            </w:tcBorders>
            <w:noWrap/>
            <w:hideMark/>
          </w:tcPr>
          <w:p w14:paraId="79FC9FC1" w14:textId="34BE0559"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nil"/>
              <w:bottom w:val="single" w:sz="4" w:space="0" w:color="auto"/>
              <w:right w:val="single" w:sz="4" w:space="0" w:color="auto"/>
            </w:tcBorders>
            <w:noWrap/>
            <w:hideMark/>
          </w:tcPr>
          <w:p w14:paraId="6B8999F5" w14:textId="43C7F019"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72CBF42F"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096EDD74"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7D325A0B" w14:textId="77777777" w:rsidR="00B97C4F" w:rsidRPr="00F2223D" w:rsidRDefault="00B97C4F" w:rsidP="00B97C4F">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1</w:t>
            </w:r>
            <w:r w:rsidRPr="00F2223D">
              <w:rPr>
                <w:rFonts w:ascii="Arial" w:eastAsia="Times New Roman" w:hAnsi="Arial" w:cs="Arial"/>
                <w:color w:val="000000"/>
                <w:lang w:eastAsia="sl-SI"/>
              </w:rPr>
              <w:t>6</w:t>
            </w:r>
          </w:p>
        </w:tc>
        <w:tc>
          <w:tcPr>
            <w:tcW w:w="5102" w:type="dxa"/>
            <w:tcBorders>
              <w:top w:val="nil"/>
              <w:left w:val="nil"/>
              <w:bottom w:val="single" w:sz="4" w:space="0" w:color="auto"/>
              <w:right w:val="single" w:sz="4" w:space="0" w:color="auto"/>
            </w:tcBorders>
            <w:hideMark/>
          </w:tcPr>
          <w:p w14:paraId="0FB54CF6"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Vrtanje za oskrbo s pitno vodo in za potrebe državnega spremljanja stanja voda</w:t>
            </w:r>
          </w:p>
        </w:tc>
        <w:tc>
          <w:tcPr>
            <w:tcW w:w="964" w:type="dxa"/>
            <w:tcBorders>
              <w:top w:val="nil"/>
              <w:left w:val="nil"/>
              <w:bottom w:val="single" w:sz="4" w:space="0" w:color="auto"/>
              <w:right w:val="single" w:sz="4" w:space="0" w:color="auto"/>
            </w:tcBorders>
            <w:noWrap/>
            <w:hideMark/>
          </w:tcPr>
          <w:p w14:paraId="395641AC" w14:textId="6852C27A"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r>
              <w:rPr>
                <w:rFonts w:ascii="Arial" w:eastAsia="Times New Roman" w:hAnsi="Arial" w:cs="Arial"/>
                <w:color w:val="000000"/>
                <w:vertAlign w:val="superscript"/>
                <w:lang w:eastAsia="sl-SI"/>
              </w:rPr>
              <w:t>2,7</w:t>
            </w:r>
          </w:p>
        </w:tc>
        <w:tc>
          <w:tcPr>
            <w:tcW w:w="964" w:type="dxa"/>
            <w:tcBorders>
              <w:top w:val="nil"/>
              <w:left w:val="nil"/>
              <w:bottom w:val="single" w:sz="4" w:space="0" w:color="auto"/>
              <w:right w:val="single" w:sz="4" w:space="0" w:color="auto"/>
            </w:tcBorders>
            <w:noWrap/>
            <w:hideMark/>
          </w:tcPr>
          <w:p w14:paraId="3D224830" w14:textId="5596F793"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r>
              <w:rPr>
                <w:rFonts w:ascii="Arial" w:eastAsia="Times New Roman" w:hAnsi="Arial" w:cs="Arial"/>
                <w:color w:val="000000"/>
                <w:vertAlign w:val="superscript"/>
                <w:lang w:eastAsia="sl-SI"/>
              </w:rPr>
              <w:t>2,7</w:t>
            </w:r>
          </w:p>
        </w:tc>
        <w:tc>
          <w:tcPr>
            <w:tcW w:w="964" w:type="dxa"/>
            <w:tcBorders>
              <w:top w:val="nil"/>
              <w:left w:val="nil"/>
              <w:bottom w:val="single" w:sz="4" w:space="0" w:color="auto"/>
              <w:right w:val="single" w:sz="4" w:space="0" w:color="auto"/>
            </w:tcBorders>
            <w:noWrap/>
            <w:hideMark/>
          </w:tcPr>
          <w:p w14:paraId="67383812" w14:textId="1438F1A4"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A5400D" w:rsidRPr="00A71CBE" w14:paraId="0FF5A20C" w14:textId="77777777" w:rsidTr="00FC29C3">
        <w:trPr>
          <w:trHeight w:val="20"/>
        </w:trPr>
        <w:tc>
          <w:tcPr>
            <w:tcW w:w="801" w:type="dxa"/>
            <w:tcBorders>
              <w:top w:val="single" w:sz="4" w:space="0" w:color="auto"/>
              <w:bottom w:val="single" w:sz="4" w:space="0" w:color="auto"/>
            </w:tcBorders>
            <w:noWrap/>
          </w:tcPr>
          <w:p w14:paraId="1563B3A0" w14:textId="77777777" w:rsidR="00A5400D" w:rsidRPr="00A71CBE" w:rsidRDefault="00A5400D" w:rsidP="000B0057">
            <w:pPr>
              <w:spacing w:after="0" w:line="240" w:lineRule="auto"/>
              <w:rPr>
                <w:rFonts w:ascii="Arial" w:eastAsia="Times New Roman" w:hAnsi="Arial" w:cs="Arial"/>
                <w:color w:val="000000"/>
                <w:sz w:val="16"/>
                <w:szCs w:val="16"/>
                <w:lang w:eastAsia="sl-SI"/>
              </w:rPr>
            </w:pPr>
          </w:p>
        </w:tc>
        <w:tc>
          <w:tcPr>
            <w:tcW w:w="624" w:type="dxa"/>
            <w:tcBorders>
              <w:top w:val="single" w:sz="4" w:space="0" w:color="auto"/>
              <w:bottom w:val="single" w:sz="4" w:space="0" w:color="auto"/>
            </w:tcBorders>
            <w:noWrap/>
          </w:tcPr>
          <w:p w14:paraId="2CEEC10A" w14:textId="77777777" w:rsidR="00A5400D" w:rsidRPr="00A71CBE" w:rsidRDefault="00A5400D" w:rsidP="000B0057">
            <w:pPr>
              <w:spacing w:after="0" w:line="240" w:lineRule="auto"/>
              <w:rPr>
                <w:rFonts w:ascii="Arial" w:eastAsia="Times New Roman" w:hAnsi="Arial" w:cs="Arial"/>
                <w:color w:val="000000"/>
                <w:sz w:val="16"/>
                <w:szCs w:val="16"/>
                <w:lang w:eastAsia="sl-SI"/>
              </w:rPr>
            </w:pPr>
          </w:p>
        </w:tc>
        <w:tc>
          <w:tcPr>
            <w:tcW w:w="5102" w:type="dxa"/>
            <w:tcBorders>
              <w:top w:val="single" w:sz="4" w:space="0" w:color="auto"/>
              <w:bottom w:val="single" w:sz="4" w:space="0" w:color="auto"/>
            </w:tcBorders>
            <w:noWrap/>
          </w:tcPr>
          <w:p w14:paraId="5E707426" w14:textId="77777777" w:rsidR="00A5400D" w:rsidRPr="00A71CBE" w:rsidRDefault="00A5400D" w:rsidP="000B0057">
            <w:pPr>
              <w:spacing w:after="0" w:line="240" w:lineRule="auto"/>
              <w:rPr>
                <w:rFonts w:ascii="Arial" w:eastAsia="Times New Roman" w:hAnsi="Arial" w:cs="Arial"/>
                <w:b/>
                <w:bCs/>
                <w:color w:val="000000"/>
                <w:sz w:val="16"/>
                <w:szCs w:val="16"/>
                <w:lang w:eastAsia="sl-SI"/>
              </w:rPr>
            </w:pPr>
          </w:p>
        </w:tc>
        <w:tc>
          <w:tcPr>
            <w:tcW w:w="964" w:type="dxa"/>
            <w:tcBorders>
              <w:top w:val="single" w:sz="4" w:space="0" w:color="auto"/>
              <w:bottom w:val="single" w:sz="4" w:space="0" w:color="auto"/>
            </w:tcBorders>
            <w:noWrap/>
          </w:tcPr>
          <w:p w14:paraId="1B24B5A4" w14:textId="77777777" w:rsidR="00A5400D" w:rsidRPr="00A71CBE" w:rsidRDefault="00A5400D" w:rsidP="000B0057">
            <w:pPr>
              <w:spacing w:after="0" w:line="240" w:lineRule="auto"/>
              <w:jc w:val="center"/>
              <w:rPr>
                <w:rFonts w:ascii="Arial" w:eastAsia="Times New Roman" w:hAnsi="Arial" w:cs="Arial"/>
                <w:b/>
                <w:bCs/>
                <w:color w:val="000000"/>
                <w:sz w:val="16"/>
                <w:szCs w:val="16"/>
                <w:lang w:eastAsia="sl-SI"/>
              </w:rPr>
            </w:pPr>
          </w:p>
        </w:tc>
        <w:tc>
          <w:tcPr>
            <w:tcW w:w="964" w:type="dxa"/>
            <w:tcBorders>
              <w:top w:val="single" w:sz="4" w:space="0" w:color="auto"/>
              <w:bottom w:val="single" w:sz="4" w:space="0" w:color="auto"/>
            </w:tcBorders>
            <w:noWrap/>
          </w:tcPr>
          <w:p w14:paraId="6A591444" w14:textId="77777777" w:rsidR="00A5400D" w:rsidRPr="00A71CBE" w:rsidRDefault="00A5400D" w:rsidP="000B0057">
            <w:pPr>
              <w:spacing w:after="0" w:line="240" w:lineRule="auto"/>
              <w:jc w:val="center"/>
              <w:rPr>
                <w:rFonts w:ascii="Arial" w:eastAsia="Times New Roman" w:hAnsi="Arial" w:cs="Arial"/>
                <w:b/>
                <w:bCs/>
                <w:color w:val="000000"/>
                <w:sz w:val="16"/>
                <w:szCs w:val="16"/>
                <w:lang w:eastAsia="sl-SI"/>
              </w:rPr>
            </w:pPr>
          </w:p>
        </w:tc>
        <w:tc>
          <w:tcPr>
            <w:tcW w:w="964" w:type="dxa"/>
            <w:tcBorders>
              <w:top w:val="single" w:sz="4" w:space="0" w:color="auto"/>
              <w:bottom w:val="single" w:sz="4" w:space="0" w:color="auto"/>
            </w:tcBorders>
            <w:noWrap/>
          </w:tcPr>
          <w:p w14:paraId="766B5DAD" w14:textId="77777777" w:rsidR="00A5400D" w:rsidRPr="00A71CBE" w:rsidRDefault="00A5400D" w:rsidP="000B0057">
            <w:pPr>
              <w:spacing w:after="0" w:line="240" w:lineRule="auto"/>
              <w:jc w:val="center"/>
              <w:rPr>
                <w:rFonts w:ascii="Arial" w:eastAsia="Times New Roman" w:hAnsi="Arial" w:cs="Arial"/>
                <w:b/>
                <w:bCs/>
                <w:color w:val="000000"/>
                <w:sz w:val="16"/>
                <w:szCs w:val="16"/>
                <w:lang w:eastAsia="sl-SI"/>
              </w:rPr>
            </w:pPr>
          </w:p>
        </w:tc>
      </w:tr>
      <w:tr w:rsidR="00A5400D" w:rsidRPr="00F2223D" w14:paraId="4E6CC501" w14:textId="77777777" w:rsidTr="00FC29C3">
        <w:trPr>
          <w:trHeight w:val="20"/>
        </w:trPr>
        <w:tc>
          <w:tcPr>
            <w:tcW w:w="801" w:type="dxa"/>
            <w:tcBorders>
              <w:top w:val="single" w:sz="4" w:space="0" w:color="auto"/>
              <w:left w:val="single" w:sz="4" w:space="0" w:color="auto"/>
              <w:bottom w:val="single" w:sz="4" w:space="0" w:color="auto"/>
              <w:right w:val="single" w:sz="4" w:space="0" w:color="auto"/>
            </w:tcBorders>
            <w:noWrap/>
            <w:hideMark/>
          </w:tcPr>
          <w:p w14:paraId="5D5664EC" w14:textId="77777777" w:rsidR="00A5400D" w:rsidRPr="00F2223D" w:rsidRDefault="00A5400D" w:rsidP="000B0057">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single" w:sz="4" w:space="0" w:color="auto"/>
              <w:left w:val="nil"/>
              <w:bottom w:val="single" w:sz="4" w:space="0" w:color="auto"/>
              <w:right w:val="single" w:sz="4" w:space="0" w:color="auto"/>
            </w:tcBorders>
            <w:noWrap/>
            <w:hideMark/>
          </w:tcPr>
          <w:p w14:paraId="566AA546" w14:textId="77777777" w:rsidR="00A5400D" w:rsidRPr="00F2223D" w:rsidRDefault="00A5400D" w:rsidP="000B0057">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5102" w:type="dxa"/>
            <w:tcBorders>
              <w:top w:val="single" w:sz="4" w:space="0" w:color="auto"/>
              <w:left w:val="nil"/>
              <w:bottom w:val="single" w:sz="4" w:space="0" w:color="auto"/>
              <w:right w:val="single" w:sz="4" w:space="0" w:color="auto"/>
            </w:tcBorders>
            <w:noWrap/>
            <w:hideMark/>
          </w:tcPr>
          <w:p w14:paraId="54534BB7" w14:textId="77777777" w:rsidR="00A5400D" w:rsidRPr="00F2223D" w:rsidRDefault="00A5400D" w:rsidP="000B0057">
            <w:pPr>
              <w:spacing w:after="0" w:line="240" w:lineRule="auto"/>
              <w:rPr>
                <w:rFonts w:ascii="Arial" w:eastAsia="Times New Roman" w:hAnsi="Arial" w:cs="Arial"/>
                <w:b/>
                <w:bCs/>
                <w:color w:val="000000"/>
                <w:lang w:eastAsia="sl-SI"/>
              </w:rPr>
            </w:pPr>
            <w:r w:rsidRPr="00F2223D">
              <w:rPr>
                <w:rFonts w:ascii="Arial" w:eastAsia="Times New Roman" w:hAnsi="Arial" w:cs="Arial"/>
                <w:b/>
                <w:bCs/>
                <w:color w:val="000000"/>
                <w:lang w:eastAsia="sl-SI"/>
              </w:rPr>
              <w:t>VZDRŽEVANJE OBJEKTOV</w:t>
            </w:r>
          </w:p>
        </w:tc>
        <w:tc>
          <w:tcPr>
            <w:tcW w:w="964" w:type="dxa"/>
            <w:tcBorders>
              <w:top w:val="single" w:sz="4" w:space="0" w:color="auto"/>
              <w:left w:val="nil"/>
              <w:bottom w:val="single" w:sz="4" w:space="0" w:color="auto"/>
              <w:right w:val="single" w:sz="4" w:space="0" w:color="auto"/>
            </w:tcBorders>
            <w:noWrap/>
            <w:hideMark/>
          </w:tcPr>
          <w:p w14:paraId="1A8C8ACB" w14:textId="77777777" w:rsidR="00A5400D" w:rsidRPr="00F2223D" w:rsidRDefault="00A5400D" w:rsidP="000B0057">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hideMark/>
          </w:tcPr>
          <w:p w14:paraId="1CB54306" w14:textId="77777777" w:rsidR="00A5400D" w:rsidRPr="00F2223D" w:rsidRDefault="00A5400D" w:rsidP="000B0057">
            <w:pPr>
              <w:spacing w:after="0" w:line="240" w:lineRule="auto"/>
              <w:jc w:val="center"/>
              <w:rPr>
                <w:rFonts w:ascii="Arial" w:eastAsia="Times New Roman" w:hAnsi="Arial" w:cs="Arial"/>
                <w:b/>
                <w:bCs/>
                <w:color w:val="000000"/>
                <w:lang w:eastAsia="sl-SI"/>
              </w:rPr>
            </w:pPr>
          </w:p>
        </w:tc>
        <w:tc>
          <w:tcPr>
            <w:tcW w:w="964" w:type="dxa"/>
            <w:tcBorders>
              <w:top w:val="single" w:sz="4" w:space="0" w:color="auto"/>
              <w:left w:val="nil"/>
              <w:bottom w:val="single" w:sz="4" w:space="0" w:color="auto"/>
              <w:right w:val="single" w:sz="4" w:space="0" w:color="auto"/>
            </w:tcBorders>
            <w:noWrap/>
            <w:hideMark/>
          </w:tcPr>
          <w:p w14:paraId="70D8F646" w14:textId="77777777" w:rsidR="00A5400D" w:rsidRPr="00F2223D" w:rsidRDefault="00A5400D" w:rsidP="000B0057">
            <w:pPr>
              <w:spacing w:after="0" w:line="240" w:lineRule="auto"/>
              <w:jc w:val="center"/>
              <w:rPr>
                <w:rFonts w:ascii="Arial" w:eastAsia="Times New Roman" w:hAnsi="Arial" w:cs="Arial"/>
                <w:b/>
                <w:bCs/>
                <w:color w:val="000000"/>
                <w:lang w:eastAsia="sl-SI"/>
              </w:rPr>
            </w:pPr>
          </w:p>
        </w:tc>
      </w:tr>
      <w:tr w:rsidR="00B97C4F" w:rsidRPr="00F2223D" w14:paraId="123BF113"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3DCE8EA8"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38438DF6"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w:t>
            </w:r>
          </w:p>
        </w:tc>
        <w:tc>
          <w:tcPr>
            <w:tcW w:w="5102" w:type="dxa"/>
            <w:tcBorders>
              <w:top w:val="nil"/>
              <w:left w:val="nil"/>
              <w:bottom w:val="single" w:sz="4" w:space="0" w:color="auto"/>
              <w:right w:val="single" w:sz="4" w:space="0" w:color="auto"/>
            </w:tcBorders>
            <w:hideMark/>
          </w:tcPr>
          <w:p w14:paraId="12A9E26C"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Dela v objektu</w:t>
            </w:r>
          </w:p>
        </w:tc>
        <w:tc>
          <w:tcPr>
            <w:tcW w:w="964" w:type="dxa"/>
            <w:tcBorders>
              <w:top w:val="nil"/>
              <w:left w:val="nil"/>
              <w:bottom w:val="single" w:sz="4" w:space="0" w:color="auto"/>
              <w:right w:val="single" w:sz="4" w:space="0" w:color="auto"/>
            </w:tcBorders>
            <w:noWrap/>
            <w:hideMark/>
          </w:tcPr>
          <w:p w14:paraId="1A600AB9" w14:textId="77777777"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71882B9A" w14:textId="77777777"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0FFDAF54" w14:textId="679ACD88"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01BE0166"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209C2B4A"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22357101"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w:t>
            </w:r>
          </w:p>
        </w:tc>
        <w:tc>
          <w:tcPr>
            <w:tcW w:w="5102" w:type="dxa"/>
            <w:tcBorders>
              <w:top w:val="nil"/>
              <w:left w:val="nil"/>
              <w:bottom w:val="single" w:sz="4" w:space="0" w:color="auto"/>
              <w:right w:val="single" w:sz="4" w:space="0" w:color="auto"/>
            </w:tcBorders>
            <w:hideMark/>
          </w:tcPr>
          <w:p w14:paraId="773CF2E6"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Dela na ovoju objekta</w:t>
            </w:r>
          </w:p>
        </w:tc>
        <w:tc>
          <w:tcPr>
            <w:tcW w:w="964" w:type="dxa"/>
            <w:tcBorders>
              <w:top w:val="nil"/>
              <w:left w:val="nil"/>
              <w:bottom w:val="single" w:sz="4" w:space="0" w:color="auto"/>
              <w:right w:val="single" w:sz="4" w:space="0" w:color="auto"/>
            </w:tcBorders>
            <w:noWrap/>
            <w:hideMark/>
          </w:tcPr>
          <w:p w14:paraId="783F62F4" w14:textId="77777777"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2C41F28" w14:textId="77777777"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28EC0664" w14:textId="38CBDA03"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6B716F46"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71485C13"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000143B0"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3</w:t>
            </w:r>
          </w:p>
        </w:tc>
        <w:tc>
          <w:tcPr>
            <w:tcW w:w="5102" w:type="dxa"/>
            <w:tcBorders>
              <w:top w:val="nil"/>
              <w:left w:val="nil"/>
              <w:bottom w:val="single" w:sz="4" w:space="0" w:color="auto"/>
              <w:right w:val="single" w:sz="4" w:space="0" w:color="auto"/>
            </w:tcBorders>
            <w:hideMark/>
          </w:tcPr>
          <w:p w14:paraId="4B8E6804"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Zasteklitev objekta</w:t>
            </w:r>
          </w:p>
        </w:tc>
        <w:tc>
          <w:tcPr>
            <w:tcW w:w="964" w:type="dxa"/>
            <w:tcBorders>
              <w:top w:val="nil"/>
              <w:left w:val="nil"/>
              <w:bottom w:val="single" w:sz="4" w:space="0" w:color="auto"/>
              <w:right w:val="single" w:sz="4" w:space="0" w:color="auto"/>
            </w:tcBorders>
            <w:noWrap/>
            <w:hideMark/>
          </w:tcPr>
          <w:p w14:paraId="31393A52" w14:textId="77777777"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7B7F2D75" w14:textId="77777777"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58FFE141" w14:textId="7F776560"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6FD890C2" w14:textId="77777777" w:rsidTr="004C4DFF">
        <w:trPr>
          <w:trHeight w:val="300"/>
        </w:trPr>
        <w:tc>
          <w:tcPr>
            <w:tcW w:w="801" w:type="dxa"/>
            <w:tcBorders>
              <w:top w:val="nil"/>
              <w:left w:val="single" w:sz="4" w:space="0" w:color="auto"/>
              <w:bottom w:val="single" w:sz="4" w:space="0" w:color="auto"/>
              <w:right w:val="single" w:sz="4" w:space="0" w:color="auto"/>
            </w:tcBorders>
            <w:noWrap/>
            <w:hideMark/>
          </w:tcPr>
          <w:p w14:paraId="79C6C983"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5A2D94CF"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4</w:t>
            </w:r>
          </w:p>
        </w:tc>
        <w:tc>
          <w:tcPr>
            <w:tcW w:w="5102" w:type="dxa"/>
            <w:tcBorders>
              <w:top w:val="nil"/>
              <w:left w:val="nil"/>
              <w:bottom w:val="single" w:sz="4" w:space="0" w:color="auto"/>
              <w:right w:val="single" w:sz="4" w:space="0" w:color="auto"/>
            </w:tcBorders>
            <w:hideMark/>
          </w:tcPr>
          <w:p w14:paraId="21B2AA89"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Inštalacije in naprave v in na objektu, razen izvedbe vrtine ali izkopa in namestitve toplotne črpalke voda - voda ali zemlja - voda (</w:t>
            </w:r>
            <w:proofErr w:type="spellStart"/>
            <w:r w:rsidRPr="00F2223D">
              <w:rPr>
                <w:rFonts w:ascii="Arial" w:eastAsia="Times New Roman" w:hAnsi="Arial" w:cs="Arial"/>
                <w:color w:val="000000"/>
                <w:lang w:eastAsia="sl-SI"/>
              </w:rPr>
              <w:t>geosonda</w:t>
            </w:r>
            <w:proofErr w:type="spellEnd"/>
            <w:r w:rsidRPr="00F2223D">
              <w:rPr>
                <w:rFonts w:ascii="Arial" w:eastAsia="Times New Roman" w:hAnsi="Arial" w:cs="Arial"/>
                <w:color w:val="000000"/>
                <w:lang w:eastAsia="sl-SI"/>
              </w:rPr>
              <w:t>, horizontalni toplotni izmenjevalec ipd.), in namestitve premičnih rezervoarjev za utekočinjeni naftni plin ali nafto s priključkom na objekt</w:t>
            </w:r>
          </w:p>
        </w:tc>
        <w:tc>
          <w:tcPr>
            <w:tcW w:w="964" w:type="dxa"/>
            <w:tcBorders>
              <w:top w:val="nil"/>
              <w:left w:val="nil"/>
              <w:bottom w:val="single" w:sz="4" w:space="0" w:color="auto"/>
              <w:right w:val="single" w:sz="4" w:space="0" w:color="auto"/>
            </w:tcBorders>
            <w:noWrap/>
            <w:hideMark/>
          </w:tcPr>
          <w:p w14:paraId="5E44FB5F" w14:textId="77777777"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176C4ECB" w14:textId="77777777"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1178F13" w14:textId="22790E3C"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2682CB56" w14:textId="77777777" w:rsidTr="004C4DFF">
        <w:trPr>
          <w:trHeight w:val="300"/>
        </w:trPr>
        <w:tc>
          <w:tcPr>
            <w:tcW w:w="801" w:type="dxa"/>
            <w:tcBorders>
              <w:top w:val="single" w:sz="4" w:space="0" w:color="auto"/>
              <w:left w:val="single" w:sz="4" w:space="0" w:color="auto"/>
              <w:bottom w:val="single" w:sz="4" w:space="0" w:color="auto"/>
              <w:right w:val="single" w:sz="4" w:space="0" w:color="auto"/>
            </w:tcBorders>
            <w:noWrap/>
            <w:hideMark/>
          </w:tcPr>
          <w:p w14:paraId="62365FE8"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lastRenderedPageBreak/>
              <w:t> </w:t>
            </w:r>
          </w:p>
        </w:tc>
        <w:tc>
          <w:tcPr>
            <w:tcW w:w="624" w:type="dxa"/>
            <w:tcBorders>
              <w:top w:val="single" w:sz="4" w:space="0" w:color="auto"/>
              <w:left w:val="nil"/>
              <w:bottom w:val="single" w:sz="4" w:space="0" w:color="auto"/>
              <w:right w:val="single" w:sz="4" w:space="0" w:color="auto"/>
            </w:tcBorders>
            <w:noWrap/>
            <w:hideMark/>
          </w:tcPr>
          <w:p w14:paraId="5B0A23D1"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4</w:t>
            </w:r>
            <w:r>
              <w:rPr>
                <w:rFonts w:ascii="Arial" w:eastAsia="Times New Roman" w:hAnsi="Arial" w:cs="Arial"/>
                <w:color w:val="000000"/>
                <w:lang w:eastAsia="sl-SI"/>
              </w:rPr>
              <w:t xml:space="preserve"> </w:t>
            </w:r>
            <w:r w:rsidRPr="00F2223D">
              <w:rPr>
                <w:rFonts w:ascii="Arial" w:eastAsia="Times New Roman" w:hAnsi="Arial" w:cs="Arial"/>
                <w:color w:val="000000"/>
                <w:lang w:eastAsia="sl-SI"/>
              </w:rPr>
              <w:t>a</w:t>
            </w:r>
          </w:p>
        </w:tc>
        <w:tc>
          <w:tcPr>
            <w:tcW w:w="5102" w:type="dxa"/>
            <w:tcBorders>
              <w:top w:val="single" w:sz="4" w:space="0" w:color="auto"/>
              <w:left w:val="nil"/>
              <w:bottom w:val="single" w:sz="4" w:space="0" w:color="auto"/>
              <w:right w:val="single" w:sz="4" w:space="0" w:color="auto"/>
            </w:tcBorders>
            <w:hideMark/>
          </w:tcPr>
          <w:p w14:paraId="2F0CEF47"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Izvedba vrtine ali izkop in namestitev toplotne črpalke zemlja - voda (</w:t>
            </w:r>
            <w:proofErr w:type="spellStart"/>
            <w:r w:rsidRPr="00F2223D">
              <w:rPr>
                <w:rFonts w:ascii="Arial" w:eastAsia="Times New Roman" w:hAnsi="Arial" w:cs="Arial"/>
                <w:color w:val="000000"/>
                <w:lang w:eastAsia="sl-SI"/>
              </w:rPr>
              <w:t>geosonda</w:t>
            </w:r>
            <w:proofErr w:type="spellEnd"/>
            <w:r w:rsidRPr="00F2223D">
              <w:rPr>
                <w:rFonts w:ascii="Arial" w:eastAsia="Times New Roman" w:hAnsi="Arial" w:cs="Arial"/>
                <w:color w:val="000000"/>
                <w:lang w:eastAsia="sl-SI"/>
              </w:rPr>
              <w:t>, horizontalni toplotni izmenjevalec ipd.)</w:t>
            </w:r>
          </w:p>
        </w:tc>
        <w:tc>
          <w:tcPr>
            <w:tcW w:w="964" w:type="dxa"/>
            <w:tcBorders>
              <w:top w:val="single" w:sz="4" w:space="0" w:color="auto"/>
              <w:left w:val="nil"/>
              <w:bottom w:val="single" w:sz="4" w:space="0" w:color="auto"/>
              <w:right w:val="single" w:sz="4" w:space="0" w:color="auto"/>
            </w:tcBorders>
            <w:noWrap/>
            <w:hideMark/>
          </w:tcPr>
          <w:p w14:paraId="1E445548" w14:textId="1923DF1A"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nil"/>
              <w:bottom w:val="single" w:sz="4" w:space="0" w:color="auto"/>
              <w:right w:val="single" w:sz="4" w:space="0" w:color="auto"/>
            </w:tcBorders>
            <w:noWrap/>
            <w:hideMark/>
          </w:tcPr>
          <w:p w14:paraId="3E886081" w14:textId="1032B0FB"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nil"/>
              <w:bottom w:val="single" w:sz="4" w:space="0" w:color="auto"/>
              <w:right w:val="single" w:sz="4" w:space="0" w:color="auto"/>
            </w:tcBorders>
            <w:noWrap/>
            <w:hideMark/>
          </w:tcPr>
          <w:p w14:paraId="10EB1B4B" w14:textId="670C7072"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34D85812" w14:textId="77777777" w:rsidTr="00FC29C3">
        <w:trPr>
          <w:trHeight w:val="300"/>
        </w:trPr>
        <w:tc>
          <w:tcPr>
            <w:tcW w:w="801" w:type="dxa"/>
            <w:tcBorders>
              <w:top w:val="nil"/>
              <w:left w:val="single" w:sz="4" w:space="0" w:color="auto"/>
              <w:bottom w:val="single" w:sz="4" w:space="0" w:color="auto"/>
              <w:right w:val="single" w:sz="4" w:space="0" w:color="auto"/>
            </w:tcBorders>
            <w:noWrap/>
          </w:tcPr>
          <w:p w14:paraId="02BF79D6" w14:textId="77777777" w:rsidR="00B97C4F" w:rsidRPr="00F2223D" w:rsidRDefault="00B97C4F" w:rsidP="00B97C4F">
            <w:pPr>
              <w:spacing w:after="0" w:line="240" w:lineRule="auto"/>
              <w:rPr>
                <w:rFonts w:ascii="Arial" w:eastAsia="Times New Roman" w:hAnsi="Arial" w:cs="Arial"/>
                <w:color w:val="000000"/>
                <w:lang w:eastAsia="sl-SI"/>
              </w:rPr>
            </w:pPr>
          </w:p>
        </w:tc>
        <w:tc>
          <w:tcPr>
            <w:tcW w:w="624" w:type="dxa"/>
            <w:tcBorders>
              <w:top w:val="nil"/>
              <w:left w:val="nil"/>
              <w:bottom w:val="single" w:sz="4" w:space="0" w:color="auto"/>
              <w:right w:val="single" w:sz="4" w:space="0" w:color="auto"/>
            </w:tcBorders>
            <w:noWrap/>
          </w:tcPr>
          <w:p w14:paraId="06B1C72F" w14:textId="77777777" w:rsidR="00B97C4F" w:rsidRPr="00F2223D" w:rsidRDefault="00B97C4F" w:rsidP="00B97C4F">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4 b</w:t>
            </w:r>
          </w:p>
        </w:tc>
        <w:tc>
          <w:tcPr>
            <w:tcW w:w="5102" w:type="dxa"/>
            <w:tcBorders>
              <w:top w:val="nil"/>
              <w:left w:val="nil"/>
              <w:bottom w:val="single" w:sz="4" w:space="0" w:color="auto"/>
              <w:right w:val="single" w:sz="4" w:space="0" w:color="auto"/>
            </w:tcBorders>
          </w:tcPr>
          <w:p w14:paraId="6D3311A4"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xml:space="preserve">Izvedba vrtine ali izkop in namestitev toplotne črpalke voda - voda </w:t>
            </w:r>
          </w:p>
        </w:tc>
        <w:tc>
          <w:tcPr>
            <w:tcW w:w="964" w:type="dxa"/>
            <w:tcBorders>
              <w:top w:val="nil"/>
              <w:left w:val="nil"/>
              <w:bottom w:val="single" w:sz="4" w:space="0" w:color="auto"/>
              <w:right w:val="single" w:sz="4" w:space="0" w:color="auto"/>
            </w:tcBorders>
            <w:noWrap/>
          </w:tcPr>
          <w:p w14:paraId="5B38C0EB" w14:textId="6342B02F"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2B4DEE22" w14:textId="106DF510"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tcPr>
          <w:p w14:paraId="67B5645E" w14:textId="0AD6EDB3"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04979B4C"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6AB76FEC"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1A4D9238"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4</w:t>
            </w:r>
            <w:r>
              <w:rPr>
                <w:rFonts w:ascii="Arial" w:eastAsia="Times New Roman" w:hAnsi="Arial" w:cs="Arial"/>
                <w:color w:val="000000"/>
                <w:lang w:eastAsia="sl-SI"/>
              </w:rPr>
              <w:t xml:space="preserve"> c</w:t>
            </w:r>
          </w:p>
        </w:tc>
        <w:tc>
          <w:tcPr>
            <w:tcW w:w="5102" w:type="dxa"/>
            <w:tcBorders>
              <w:top w:val="nil"/>
              <w:left w:val="nil"/>
              <w:bottom w:val="single" w:sz="4" w:space="0" w:color="auto"/>
              <w:right w:val="single" w:sz="4" w:space="0" w:color="auto"/>
            </w:tcBorders>
            <w:hideMark/>
          </w:tcPr>
          <w:p w14:paraId="2CEF2DE2"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Namestitev premičnih rezervoarjev za utekočinjeni naftni plin ali nafto s priključkom na objekt</w:t>
            </w:r>
          </w:p>
        </w:tc>
        <w:tc>
          <w:tcPr>
            <w:tcW w:w="964" w:type="dxa"/>
            <w:tcBorders>
              <w:top w:val="nil"/>
              <w:left w:val="nil"/>
              <w:bottom w:val="single" w:sz="4" w:space="0" w:color="auto"/>
              <w:right w:val="single" w:sz="4" w:space="0" w:color="auto"/>
            </w:tcBorders>
            <w:noWrap/>
            <w:hideMark/>
          </w:tcPr>
          <w:p w14:paraId="6EC01223" w14:textId="72699B28" w:rsidR="00B97C4F" w:rsidRPr="00F2223D" w:rsidRDefault="00B97C4F" w:rsidP="00B97C4F">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pp</w:t>
            </w:r>
            <w:r>
              <w:rPr>
                <w:rFonts w:ascii="Arial" w:eastAsia="Times New Roman" w:hAnsi="Arial" w:cs="Arial"/>
                <w:color w:val="000000"/>
                <w:vertAlign w:val="superscript"/>
                <w:lang w:eastAsia="sl-SI"/>
              </w:rPr>
              <w:t>16</w:t>
            </w:r>
          </w:p>
        </w:tc>
        <w:tc>
          <w:tcPr>
            <w:tcW w:w="964" w:type="dxa"/>
            <w:tcBorders>
              <w:top w:val="nil"/>
              <w:left w:val="nil"/>
              <w:bottom w:val="single" w:sz="4" w:space="0" w:color="auto"/>
              <w:right w:val="single" w:sz="4" w:space="0" w:color="auto"/>
            </w:tcBorders>
            <w:noWrap/>
            <w:hideMark/>
          </w:tcPr>
          <w:p w14:paraId="5984BD27" w14:textId="2FD00880"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r>
              <w:rPr>
                <w:rFonts w:ascii="Arial" w:eastAsia="Times New Roman" w:hAnsi="Arial" w:cs="Arial"/>
                <w:color w:val="000000"/>
                <w:vertAlign w:val="superscript"/>
                <w:lang w:eastAsia="sl-SI"/>
              </w:rPr>
              <w:t>16</w:t>
            </w:r>
          </w:p>
        </w:tc>
        <w:tc>
          <w:tcPr>
            <w:tcW w:w="964" w:type="dxa"/>
            <w:tcBorders>
              <w:top w:val="nil"/>
              <w:left w:val="nil"/>
              <w:bottom w:val="single" w:sz="4" w:space="0" w:color="auto"/>
              <w:right w:val="single" w:sz="4" w:space="0" w:color="auto"/>
            </w:tcBorders>
            <w:noWrap/>
            <w:hideMark/>
          </w:tcPr>
          <w:p w14:paraId="5459657F" w14:textId="4FEBA29D"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97C4F" w:rsidRPr="00F2223D" w14:paraId="13865C62" w14:textId="77777777" w:rsidTr="00FC29C3">
        <w:trPr>
          <w:trHeight w:val="300"/>
        </w:trPr>
        <w:tc>
          <w:tcPr>
            <w:tcW w:w="801" w:type="dxa"/>
            <w:tcBorders>
              <w:top w:val="nil"/>
              <w:left w:val="single" w:sz="4" w:space="0" w:color="auto"/>
              <w:bottom w:val="single" w:sz="4" w:space="0" w:color="auto"/>
              <w:right w:val="single" w:sz="4" w:space="0" w:color="auto"/>
            </w:tcBorders>
            <w:noWrap/>
            <w:hideMark/>
          </w:tcPr>
          <w:p w14:paraId="472D6423"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nil"/>
              <w:left w:val="nil"/>
              <w:bottom w:val="single" w:sz="4" w:space="0" w:color="auto"/>
              <w:right w:val="single" w:sz="4" w:space="0" w:color="auto"/>
            </w:tcBorders>
            <w:noWrap/>
            <w:hideMark/>
          </w:tcPr>
          <w:p w14:paraId="33676F07"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5</w:t>
            </w:r>
          </w:p>
        </w:tc>
        <w:tc>
          <w:tcPr>
            <w:tcW w:w="5102" w:type="dxa"/>
            <w:tcBorders>
              <w:top w:val="nil"/>
              <w:left w:val="nil"/>
              <w:bottom w:val="single" w:sz="4" w:space="0" w:color="auto"/>
              <w:right w:val="single" w:sz="4" w:space="0" w:color="auto"/>
            </w:tcBorders>
            <w:hideMark/>
          </w:tcPr>
          <w:p w14:paraId="221B30FE" w14:textId="77777777" w:rsidR="00B97C4F" w:rsidRPr="00F2223D" w:rsidRDefault="00B97C4F" w:rsidP="00B97C4F">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Dela v zvezi z zunanjo ureditvijo objekta</w:t>
            </w:r>
          </w:p>
        </w:tc>
        <w:tc>
          <w:tcPr>
            <w:tcW w:w="964" w:type="dxa"/>
            <w:tcBorders>
              <w:top w:val="nil"/>
              <w:left w:val="nil"/>
              <w:bottom w:val="single" w:sz="4" w:space="0" w:color="auto"/>
              <w:right w:val="single" w:sz="4" w:space="0" w:color="auto"/>
            </w:tcBorders>
            <w:noWrap/>
            <w:hideMark/>
          </w:tcPr>
          <w:p w14:paraId="083344C3" w14:textId="77777777" w:rsidR="00B97C4F" w:rsidRPr="00F2223D" w:rsidRDefault="00B97C4F" w:rsidP="00B97C4F">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964" w:type="dxa"/>
            <w:tcBorders>
              <w:top w:val="nil"/>
              <w:left w:val="nil"/>
              <w:bottom w:val="single" w:sz="4" w:space="0" w:color="auto"/>
              <w:right w:val="single" w:sz="4" w:space="0" w:color="auto"/>
            </w:tcBorders>
            <w:noWrap/>
            <w:hideMark/>
          </w:tcPr>
          <w:p w14:paraId="31E1A111" w14:textId="77777777"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nil"/>
              <w:left w:val="nil"/>
              <w:bottom w:val="single" w:sz="4" w:space="0" w:color="auto"/>
              <w:right w:val="single" w:sz="4" w:space="0" w:color="auto"/>
            </w:tcBorders>
            <w:noWrap/>
            <w:hideMark/>
          </w:tcPr>
          <w:p w14:paraId="37ECD3CE" w14:textId="1DCA32DC" w:rsidR="00B97C4F" w:rsidRPr="00F2223D" w:rsidRDefault="00B97C4F" w:rsidP="00B97C4F">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A5400D" w:rsidRPr="00F2223D" w14:paraId="104AC7FD" w14:textId="77777777" w:rsidTr="00FC29C3">
        <w:trPr>
          <w:trHeight w:val="567"/>
        </w:trPr>
        <w:tc>
          <w:tcPr>
            <w:tcW w:w="801" w:type="dxa"/>
            <w:tcBorders>
              <w:top w:val="single" w:sz="4" w:space="0" w:color="auto"/>
              <w:left w:val="single" w:sz="4" w:space="0" w:color="auto"/>
              <w:bottom w:val="single" w:sz="4" w:space="0" w:color="auto"/>
              <w:right w:val="single" w:sz="4" w:space="0" w:color="auto"/>
            </w:tcBorders>
            <w:noWrap/>
            <w:hideMark/>
          </w:tcPr>
          <w:p w14:paraId="2492C736" w14:textId="77777777" w:rsidR="00A5400D" w:rsidRPr="00F2223D" w:rsidRDefault="00A5400D" w:rsidP="000B0057">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624" w:type="dxa"/>
            <w:tcBorders>
              <w:top w:val="single" w:sz="4" w:space="0" w:color="auto"/>
              <w:left w:val="nil"/>
              <w:bottom w:val="single" w:sz="4" w:space="0" w:color="auto"/>
              <w:right w:val="single" w:sz="4" w:space="0" w:color="auto"/>
            </w:tcBorders>
            <w:noWrap/>
            <w:hideMark/>
          </w:tcPr>
          <w:p w14:paraId="2DF13185" w14:textId="77777777" w:rsidR="00A5400D" w:rsidRPr="00F2223D" w:rsidRDefault="00A5400D" w:rsidP="000B0057">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6</w:t>
            </w:r>
          </w:p>
        </w:tc>
        <w:tc>
          <w:tcPr>
            <w:tcW w:w="5102" w:type="dxa"/>
            <w:tcBorders>
              <w:top w:val="single" w:sz="4" w:space="0" w:color="auto"/>
              <w:left w:val="nil"/>
              <w:bottom w:val="single" w:sz="4" w:space="0" w:color="auto"/>
              <w:right w:val="single" w:sz="4" w:space="0" w:color="auto"/>
            </w:tcBorders>
            <w:hideMark/>
          </w:tcPr>
          <w:p w14:paraId="1905790F" w14:textId="77777777" w:rsidR="00A5400D" w:rsidRPr="00F2223D" w:rsidRDefault="00A5400D" w:rsidP="000B0057">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xml:space="preserve">Dela v zvezi z </w:t>
            </w:r>
            <w:proofErr w:type="spellStart"/>
            <w:r w:rsidRPr="00F2223D">
              <w:rPr>
                <w:rFonts w:ascii="Arial" w:eastAsia="Times New Roman" w:hAnsi="Arial" w:cs="Arial"/>
                <w:color w:val="000000"/>
                <w:lang w:eastAsia="sl-SI"/>
              </w:rPr>
              <w:t>nekategoriziranimi</w:t>
            </w:r>
            <w:proofErr w:type="spellEnd"/>
            <w:r w:rsidRPr="00F2223D">
              <w:rPr>
                <w:rFonts w:ascii="Arial" w:eastAsia="Times New Roman" w:hAnsi="Arial" w:cs="Arial"/>
                <w:color w:val="000000"/>
                <w:lang w:eastAsia="sl-SI"/>
              </w:rPr>
              <w:t xml:space="preserve"> cestami in javnimi potmi</w:t>
            </w:r>
          </w:p>
        </w:tc>
        <w:tc>
          <w:tcPr>
            <w:tcW w:w="964" w:type="dxa"/>
            <w:tcBorders>
              <w:top w:val="single" w:sz="4" w:space="0" w:color="auto"/>
              <w:left w:val="nil"/>
              <w:bottom w:val="single" w:sz="4" w:space="0" w:color="auto"/>
              <w:right w:val="single" w:sz="4" w:space="0" w:color="auto"/>
            </w:tcBorders>
            <w:noWrap/>
            <w:hideMark/>
          </w:tcPr>
          <w:p w14:paraId="020201B4" w14:textId="77777777" w:rsidR="00A5400D" w:rsidRPr="00F2223D" w:rsidRDefault="00A5400D" w:rsidP="000B0057">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964" w:type="dxa"/>
            <w:tcBorders>
              <w:top w:val="single" w:sz="4" w:space="0" w:color="auto"/>
              <w:left w:val="nil"/>
              <w:bottom w:val="single" w:sz="4" w:space="0" w:color="auto"/>
              <w:right w:val="single" w:sz="4" w:space="0" w:color="auto"/>
            </w:tcBorders>
            <w:noWrap/>
            <w:hideMark/>
          </w:tcPr>
          <w:p w14:paraId="22081449" w14:textId="710DE2E2" w:rsidR="00A5400D" w:rsidRPr="00F2223D" w:rsidRDefault="00B97C4F" w:rsidP="000B0057">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964" w:type="dxa"/>
            <w:tcBorders>
              <w:top w:val="single" w:sz="4" w:space="0" w:color="auto"/>
              <w:left w:val="nil"/>
              <w:bottom w:val="single" w:sz="4" w:space="0" w:color="auto"/>
              <w:right w:val="single" w:sz="4" w:space="0" w:color="auto"/>
            </w:tcBorders>
            <w:noWrap/>
            <w:hideMark/>
          </w:tcPr>
          <w:p w14:paraId="2AFEE959" w14:textId="77777777" w:rsidR="00A5400D" w:rsidRPr="00F2223D" w:rsidRDefault="00A5400D" w:rsidP="000B0057">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bl>
    <w:p w14:paraId="1FE6E16B" w14:textId="77777777" w:rsidR="00A5400D" w:rsidRPr="00F2223D" w:rsidRDefault="00A5400D" w:rsidP="00A5400D">
      <w:pPr>
        <w:rPr>
          <w:rFonts w:ascii="Arial" w:hAnsi="Arial" w:cs="Arial"/>
        </w:rPr>
      </w:pPr>
    </w:p>
    <w:p w14:paraId="4BE27858" w14:textId="77777777" w:rsidR="00A5400D" w:rsidRDefault="00A5400D">
      <w:pPr>
        <w:rPr>
          <w:rFonts w:ascii="Arial" w:hAnsi="Arial" w:cs="Arial"/>
        </w:rPr>
      </w:pPr>
    </w:p>
    <w:p w14:paraId="1ED86576" w14:textId="77777777" w:rsidR="00A5400D" w:rsidRPr="00F2223D" w:rsidRDefault="00A5400D">
      <w:pPr>
        <w:rPr>
          <w:rFonts w:ascii="Arial" w:hAnsi="Arial" w:cs="Arial"/>
        </w:rPr>
      </w:pPr>
    </w:p>
    <w:tbl>
      <w:tblPr>
        <w:tblW w:w="9443" w:type="dxa"/>
        <w:tblInd w:w="50" w:type="dxa"/>
        <w:tblCellMar>
          <w:left w:w="70" w:type="dxa"/>
          <w:right w:w="70" w:type="dxa"/>
        </w:tblCellMar>
        <w:tblLook w:val="04A0" w:firstRow="1" w:lastRow="0" w:firstColumn="1" w:lastColumn="0" w:noHBand="0" w:noVBand="1"/>
      </w:tblPr>
      <w:tblGrid>
        <w:gridCol w:w="1084"/>
        <w:gridCol w:w="8359"/>
      </w:tblGrid>
      <w:tr w:rsidR="000761D4" w:rsidRPr="00F2223D" w14:paraId="3D016F5B" w14:textId="77777777" w:rsidTr="00143C32">
        <w:trPr>
          <w:trHeight w:val="734"/>
        </w:trPr>
        <w:tc>
          <w:tcPr>
            <w:tcW w:w="9443" w:type="dxa"/>
            <w:gridSpan w:val="2"/>
            <w:noWrap/>
            <w:vAlign w:val="center"/>
          </w:tcPr>
          <w:p w14:paraId="6A28DF0A" w14:textId="6824BCBD" w:rsidR="000761D4" w:rsidRPr="00F2223D" w:rsidRDefault="00143C32" w:rsidP="00143C32">
            <w:pPr>
              <w:spacing w:after="0" w:line="240" w:lineRule="auto"/>
              <w:rPr>
                <w:rFonts w:ascii="Arial" w:hAnsi="Arial" w:cs="Arial"/>
              </w:rPr>
            </w:pPr>
            <w:r w:rsidRPr="00FA59DB">
              <w:rPr>
                <w:rFonts w:ascii="Arial" w:eastAsia="Times New Roman" w:hAnsi="Arial" w:cs="Arial"/>
                <w:b/>
                <w:bCs/>
                <w:color w:val="000000"/>
                <w:lang w:eastAsia="sl-SI"/>
              </w:rPr>
              <w:t xml:space="preserve">Pomen oznak k preglednicam 1.1 in 1.2 </w:t>
            </w:r>
            <w:r w:rsidRPr="00FA59DB">
              <w:rPr>
                <w:rFonts w:ascii="Arial" w:eastAsia="Times New Roman" w:hAnsi="Arial" w:cs="Arial"/>
                <w:b/>
                <w:bCs/>
                <w:color w:val="000000"/>
                <w:lang w:eastAsia="sl-SI"/>
              </w:rPr>
              <w:br/>
            </w:r>
            <w:r w:rsidRPr="00FA59DB">
              <w:rPr>
                <w:rFonts w:ascii="Arial" w:eastAsia="Times New Roman" w:hAnsi="Arial" w:cs="Arial"/>
                <w:color w:val="000000"/>
                <w:lang w:eastAsia="sl-SI"/>
              </w:rPr>
              <w:t>(Gradnja objektov je dovoljena, če so v postopku izdaje vodnega soglasja preverjeni vplivi na vodni režim in stanje vodnega telesa.)</w:t>
            </w:r>
          </w:p>
        </w:tc>
      </w:tr>
      <w:tr w:rsidR="000761D4" w:rsidRPr="00F2223D" w14:paraId="22BD7C74" w14:textId="77777777" w:rsidTr="00143C32">
        <w:trPr>
          <w:trHeight w:val="317"/>
        </w:trPr>
        <w:tc>
          <w:tcPr>
            <w:tcW w:w="1084" w:type="dxa"/>
            <w:tcBorders>
              <w:bottom w:val="single" w:sz="4" w:space="0" w:color="auto"/>
            </w:tcBorders>
            <w:noWrap/>
            <w:vAlign w:val="center"/>
          </w:tcPr>
          <w:p w14:paraId="00464042" w14:textId="77777777" w:rsidR="000761D4" w:rsidRPr="00F2223D" w:rsidRDefault="000761D4" w:rsidP="00143C32">
            <w:pPr>
              <w:spacing w:after="0" w:line="240" w:lineRule="auto"/>
              <w:jc w:val="both"/>
              <w:rPr>
                <w:rFonts w:ascii="Arial" w:hAnsi="Arial" w:cs="Arial"/>
              </w:rPr>
            </w:pPr>
          </w:p>
        </w:tc>
        <w:tc>
          <w:tcPr>
            <w:tcW w:w="8359" w:type="dxa"/>
            <w:tcBorders>
              <w:bottom w:val="single" w:sz="4" w:space="0" w:color="auto"/>
            </w:tcBorders>
            <w:noWrap/>
            <w:vAlign w:val="center"/>
          </w:tcPr>
          <w:p w14:paraId="221BE218" w14:textId="77777777" w:rsidR="000761D4" w:rsidRPr="00F2223D" w:rsidRDefault="000761D4" w:rsidP="00143C32">
            <w:pPr>
              <w:spacing w:after="0" w:line="240" w:lineRule="auto"/>
              <w:jc w:val="both"/>
              <w:rPr>
                <w:rFonts w:ascii="Arial" w:hAnsi="Arial" w:cs="Arial"/>
              </w:rPr>
            </w:pPr>
          </w:p>
        </w:tc>
      </w:tr>
      <w:tr w:rsidR="002B4529" w:rsidRPr="00F2223D" w14:paraId="394AE4C1" w14:textId="77777777" w:rsidTr="00143C32">
        <w:trPr>
          <w:trHeight w:val="734"/>
        </w:trPr>
        <w:tc>
          <w:tcPr>
            <w:tcW w:w="1084" w:type="dxa"/>
            <w:tcBorders>
              <w:top w:val="single" w:sz="4" w:space="0" w:color="auto"/>
              <w:left w:val="single" w:sz="4" w:space="0" w:color="auto"/>
              <w:bottom w:val="single" w:sz="4" w:space="0" w:color="auto"/>
              <w:right w:val="single" w:sz="4" w:space="0" w:color="auto"/>
            </w:tcBorders>
            <w:noWrap/>
            <w:hideMark/>
          </w:tcPr>
          <w:p w14:paraId="216915C5" w14:textId="77777777" w:rsidR="002B4529" w:rsidRPr="00143C32" w:rsidRDefault="002B4529" w:rsidP="00143C32">
            <w:pPr>
              <w:spacing w:after="0" w:line="240" w:lineRule="auto"/>
              <w:jc w:val="center"/>
              <w:rPr>
                <w:rFonts w:ascii="Arial" w:hAnsi="Arial" w:cs="Arial"/>
                <w:b/>
                <w:bCs/>
              </w:rPr>
            </w:pPr>
            <w:r w:rsidRPr="00143C32">
              <w:rPr>
                <w:rFonts w:ascii="Arial" w:hAnsi="Arial" w:cs="Arial"/>
                <w:b/>
                <w:bCs/>
              </w:rPr>
              <w:t>*</w:t>
            </w:r>
          </w:p>
        </w:tc>
        <w:tc>
          <w:tcPr>
            <w:tcW w:w="8359" w:type="dxa"/>
            <w:tcBorders>
              <w:top w:val="single" w:sz="4" w:space="0" w:color="auto"/>
              <w:left w:val="nil"/>
              <w:bottom w:val="single" w:sz="4" w:space="0" w:color="auto"/>
              <w:right w:val="single" w:sz="4" w:space="0" w:color="auto"/>
            </w:tcBorders>
            <w:noWrap/>
            <w:hideMark/>
          </w:tcPr>
          <w:p w14:paraId="5774DCE3" w14:textId="77777777" w:rsidR="002B4529" w:rsidRPr="00F2223D" w:rsidRDefault="002B4529" w:rsidP="00143C32">
            <w:pPr>
              <w:spacing w:after="0" w:line="240" w:lineRule="auto"/>
              <w:jc w:val="both"/>
              <w:rPr>
                <w:rFonts w:ascii="Arial" w:hAnsi="Arial" w:cs="Arial"/>
              </w:rPr>
            </w:pPr>
            <w:r w:rsidRPr="00F2223D">
              <w:rPr>
                <w:rFonts w:ascii="Arial" w:hAnsi="Arial" w:cs="Arial"/>
              </w:rPr>
              <w:t>V prvem stolpcu preglednice je navedena ustrezna raven vrst objektov, označena s številko, v skladu s predpisi, ki urejajo enotno klasifikacijo vrst objektov, glede na namen uporabe objektov (</w:t>
            </w:r>
            <w:proofErr w:type="spellStart"/>
            <w:r w:rsidRPr="00F2223D">
              <w:rPr>
                <w:rFonts w:ascii="Arial" w:hAnsi="Arial" w:cs="Arial"/>
              </w:rPr>
              <w:t>CC.Si</w:t>
            </w:r>
            <w:proofErr w:type="spellEnd"/>
            <w:r w:rsidRPr="00F2223D">
              <w:rPr>
                <w:rFonts w:ascii="Arial" w:hAnsi="Arial" w:cs="Arial"/>
              </w:rPr>
              <w:t>)</w:t>
            </w:r>
          </w:p>
        </w:tc>
      </w:tr>
      <w:tr w:rsidR="002B4529" w:rsidRPr="0094044C" w14:paraId="02A32064" w14:textId="77777777" w:rsidTr="00143C32">
        <w:trPr>
          <w:trHeight w:val="300"/>
        </w:trPr>
        <w:tc>
          <w:tcPr>
            <w:tcW w:w="1084" w:type="dxa"/>
            <w:tcBorders>
              <w:top w:val="nil"/>
              <w:left w:val="single" w:sz="4" w:space="0" w:color="auto"/>
              <w:bottom w:val="single" w:sz="4" w:space="0" w:color="auto"/>
              <w:right w:val="single" w:sz="4" w:space="0" w:color="auto"/>
            </w:tcBorders>
            <w:noWrap/>
            <w:hideMark/>
          </w:tcPr>
          <w:p w14:paraId="6251D3A2" w14:textId="5A9927CC" w:rsidR="002B4529" w:rsidRPr="0094044C" w:rsidRDefault="002B4529" w:rsidP="00143C32">
            <w:pPr>
              <w:spacing w:after="0" w:line="240" w:lineRule="auto"/>
              <w:jc w:val="center"/>
              <w:rPr>
                <w:rFonts w:ascii="Arial" w:hAnsi="Arial" w:cs="Arial"/>
                <w:b/>
                <w:bCs/>
              </w:rPr>
            </w:pPr>
            <w:r w:rsidRPr="0094044C">
              <w:rPr>
                <w:rFonts w:ascii="Arial" w:hAnsi="Arial" w:cs="Arial"/>
                <w:b/>
                <w:bCs/>
              </w:rPr>
              <w:t>VVO II</w:t>
            </w:r>
            <w:r w:rsidR="008A5002">
              <w:rPr>
                <w:rFonts w:ascii="Arial" w:hAnsi="Arial" w:cs="Arial"/>
                <w:b/>
                <w:bCs/>
              </w:rPr>
              <w:t>A</w:t>
            </w:r>
          </w:p>
        </w:tc>
        <w:tc>
          <w:tcPr>
            <w:tcW w:w="8359" w:type="dxa"/>
            <w:tcBorders>
              <w:top w:val="nil"/>
              <w:left w:val="nil"/>
              <w:bottom w:val="single" w:sz="4" w:space="0" w:color="auto"/>
              <w:right w:val="single" w:sz="4" w:space="0" w:color="auto"/>
            </w:tcBorders>
            <w:noWrap/>
            <w:hideMark/>
          </w:tcPr>
          <w:p w14:paraId="7830C930" w14:textId="3DB17C67" w:rsidR="002B4529" w:rsidRPr="0094044C" w:rsidRDefault="002B4529" w:rsidP="00143C32">
            <w:pPr>
              <w:spacing w:after="0" w:line="240" w:lineRule="auto"/>
              <w:jc w:val="both"/>
              <w:rPr>
                <w:rFonts w:ascii="Arial" w:hAnsi="Arial" w:cs="Arial"/>
              </w:rPr>
            </w:pPr>
            <w:r w:rsidRPr="0094044C">
              <w:rPr>
                <w:rFonts w:ascii="Arial" w:hAnsi="Arial" w:cs="Arial"/>
              </w:rPr>
              <w:t xml:space="preserve">ožje vodovarstveno </w:t>
            </w:r>
            <w:r w:rsidR="008A5002">
              <w:rPr>
                <w:rFonts w:ascii="Arial" w:hAnsi="Arial" w:cs="Arial"/>
              </w:rPr>
              <w:t>pod</w:t>
            </w:r>
            <w:r w:rsidRPr="0094044C">
              <w:rPr>
                <w:rFonts w:ascii="Arial" w:hAnsi="Arial" w:cs="Arial"/>
              </w:rPr>
              <w:t>območje</w:t>
            </w:r>
            <w:r w:rsidR="0094044C" w:rsidRPr="00173009">
              <w:rPr>
                <w:rFonts w:ascii="Arial" w:hAnsi="Arial" w:cs="Arial"/>
              </w:rPr>
              <w:t xml:space="preserve"> </w:t>
            </w:r>
            <w:r w:rsidR="00307190">
              <w:rPr>
                <w:rFonts w:ascii="Arial" w:hAnsi="Arial" w:cs="Arial"/>
              </w:rPr>
              <w:t>s</w:t>
            </w:r>
            <w:r w:rsidR="0094044C" w:rsidRPr="00173009">
              <w:rPr>
                <w:rFonts w:ascii="Arial" w:hAnsi="Arial" w:cs="Arial"/>
              </w:rPr>
              <w:t xml:space="preserve"> stro</w:t>
            </w:r>
            <w:r w:rsidR="008A5002">
              <w:rPr>
                <w:rFonts w:ascii="Arial" w:hAnsi="Arial" w:cs="Arial"/>
              </w:rPr>
              <w:t>gim</w:t>
            </w:r>
            <w:r w:rsidR="0094044C" w:rsidRPr="00173009">
              <w:rPr>
                <w:rFonts w:ascii="Arial" w:hAnsi="Arial" w:cs="Arial"/>
              </w:rPr>
              <w:t xml:space="preserve"> vodovarstvenim režimom</w:t>
            </w:r>
          </w:p>
        </w:tc>
      </w:tr>
      <w:tr w:rsidR="002B4529" w:rsidRPr="00F2223D" w14:paraId="283D4B5E" w14:textId="77777777" w:rsidTr="00143C32">
        <w:trPr>
          <w:trHeight w:val="300"/>
        </w:trPr>
        <w:tc>
          <w:tcPr>
            <w:tcW w:w="1084" w:type="dxa"/>
            <w:tcBorders>
              <w:top w:val="nil"/>
              <w:left w:val="single" w:sz="4" w:space="0" w:color="auto"/>
              <w:bottom w:val="single" w:sz="4" w:space="0" w:color="auto"/>
              <w:right w:val="single" w:sz="4" w:space="0" w:color="auto"/>
            </w:tcBorders>
            <w:noWrap/>
            <w:hideMark/>
          </w:tcPr>
          <w:p w14:paraId="471E49CF" w14:textId="24E5AD78" w:rsidR="002B4529" w:rsidRPr="00143C32" w:rsidRDefault="002B4529" w:rsidP="00143C32">
            <w:pPr>
              <w:spacing w:after="0" w:line="240" w:lineRule="auto"/>
              <w:jc w:val="center"/>
              <w:rPr>
                <w:rFonts w:ascii="Arial" w:hAnsi="Arial" w:cs="Arial"/>
                <w:b/>
                <w:bCs/>
              </w:rPr>
            </w:pPr>
            <w:r w:rsidRPr="00143C32">
              <w:rPr>
                <w:rFonts w:ascii="Arial" w:hAnsi="Arial" w:cs="Arial"/>
                <w:b/>
                <w:bCs/>
              </w:rPr>
              <w:t>VVO II</w:t>
            </w:r>
            <w:r w:rsidR="008A5002">
              <w:rPr>
                <w:rFonts w:ascii="Arial" w:hAnsi="Arial" w:cs="Arial"/>
                <w:b/>
                <w:bCs/>
              </w:rPr>
              <w:t>B</w:t>
            </w:r>
          </w:p>
        </w:tc>
        <w:tc>
          <w:tcPr>
            <w:tcW w:w="8359" w:type="dxa"/>
            <w:tcBorders>
              <w:top w:val="nil"/>
              <w:left w:val="nil"/>
              <w:bottom w:val="single" w:sz="4" w:space="0" w:color="auto"/>
              <w:right w:val="single" w:sz="4" w:space="0" w:color="auto"/>
            </w:tcBorders>
            <w:noWrap/>
            <w:hideMark/>
          </w:tcPr>
          <w:p w14:paraId="70026DDB" w14:textId="1A3C95EF" w:rsidR="002B4529" w:rsidRPr="00F2223D" w:rsidRDefault="008A5002" w:rsidP="00143C32">
            <w:pPr>
              <w:spacing w:after="0" w:line="240" w:lineRule="auto"/>
              <w:jc w:val="both"/>
              <w:rPr>
                <w:rFonts w:ascii="Arial" w:hAnsi="Arial" w:cs="Arial"/>
              </w:rPr>
            </w:pPr>
            <w:r>
              <w:rPr>
                <w:rFonts w:ascii="Arial" w:hAnsi="Arial" w:cs="Arial"/>
              </w:rPr>
              <w:t>ožje</w:t>
            </w:r>
            <w:r w:rsidRPr="00F2223D">
              <w:rPr>
                <w:rFonts w:ascii="Arial" w:hAnsi="Arial" w:cs="Arial"/>
              </w:rPr>
              <w:t xml:space="preserve"> </w:t>
            </w:r>
            <w:r w:rsidR="002B4529" w:rsidRPr="00F2223D">
              <w:rPr>
                <w:rFonts w:ascii="Arial" w:hAnsi="Arial" w:cs="Arial"/>
              </w:rPr>
              <w:t xml:space="preserve">vodovarstveno </w:t>
            </w:r>
            <w:r w:rsidR="0094044C">
              <w:rPr>
                <w:rFonts w:ascii="Arial" w:hAnsi="Arial" w:cs="Arial"/>
              </w:rPr>
              <w:t>pod</w:t>
            </w:r>
            <w:r w:rsidR="002B4529" w:rsidRPr="00F2223D">
              <w:rPr>
                <w:rFonts w:ascii="Arial" w:hAnsi="Arial" w:cs="Arial"/>
              </w:rPr>
              <w:t>območje</w:t>
            </w:r>
            <w:r w:rsidR="00DB4E70" w:rsidRPr="00F2223D">
              <w:rPr>
                <w:rFonts w:ascii="Arial" w:hAnsi="Arial" w:cs="Arial"/>
              </w:rPr>
              <w:t xml:space="preserve"> z blažjim vodovarstvenim režimom</w:t>
            </w:r>
          </w:p>
        </w:tc>
      </w:tr>
      <w:tr w:rsidR="00DB4E70" w:rsidRPr="00F2223D" w14:paraId="2EE58905" w14:textId="77777777" w:rsidTr="00143C32">
        <w:trPr>
          <w:trHeight w:val="300"/>
        </w:trPr>
        <w:tc>
          <w:tcPr>
            <w:tcW w:w="1084" w:type="dxa"/>
            <w:tcBorders>
              <w:top w:val="nil"/>
              <w:left w:val="single" w:sz="4" w:space="0" w:color="auto"/>
              <w:bottom w:val="single" w:sz="4" w:space="0" w:color="auto"/>
              <w:right w:val="single" w:sz="4" w:space="0" w:color="auto"/>
            </w:tcBorders>
            <w:noWrap/>
            <w:hideMark/>
          </w:tcPr>
          <w:p w14:paraId="451085BB" w14:textId="2150B44A" w:rsidR="00DB4E70" w:rsidRPr="00143C32" w:rsidRDefault="00DB4E70" w:rsidP="00143C32">
            <w:pPr>
              <w:spacing w:after="0" w:line="240" w:lineRule="auto"/>
              <w:jc w:val="center"/>
              <w:rPr>
                <w:rFonts w:ascii="Arial" w:hAnsi="Arial" w:cs="Arial"/>
                <w:b/>
                <w:bCs/>
              </w:rPr>
            </w:pPr>
            <w:r w:rsidRPr="00143C32">
              <w:rPr>
                <w:rFonts w:ascii="Arial" w:hAnsi="Arial" w:cs="Arial"/>
                <w:b/>
                <w:bCs/>
              </w:rPr>
              <w:t>VVO II</w:t>
            </w:r>
            <w:r w:rsidR="008A5002">
              <w:rPr>
                <w:rFonts w:ascii="Arial" w:hAnsi="Arial" w:cs="Arial"/>
                <w:b/>
                <w:bCs/>
              </w:rPr>
              <w:t>C</w:t>
            </w:r>
          </w:p>
        </w:tc>
        <w:tc>
          <w:tcPr>
            <w:tcW w:w="8359" w:type="dxa"/>
            <w:tcBorders>
              <w:top w:val="nil"/>
              <w:left w:val="nil"/>
              <w:bottom w:val="single" w:sz="4" w:space="0" w:color="auto"/>
              <w:right w:val="single" w:sz="4" w:space="0" w:color="auto"/>
            </w:tcBorders>
            <w:noWrap/>
            <w:hideMark/>
          </w:tcPr>
          <w:p w14:paraId="25E720E4" w14:textId="04A5E978" w:rsidR="00DB4E70" w:rsidRPr="00F2223D" w:rsidRDefault="008A5002" w:rsidP="00143C32">
            <w:pPr>
              <w:spacing w:after="0" w:line="240" w:lineRule="auto"/>
              <w:jc w:val="both"/>
              <w:rPr>
                <w:rFonts w:ascii="Arial" w:hAnsi="Arial" w:cs="Arial"/>
              </w:rPr>
            </w:pPr>
            <w:r>
              <w:rPr>
                <w:rFonts w:ascii="Arial" w:hAnsi="Arial" w:cs="Arial"/>
              </w:rPr>
              <w:t>ožje</w:t>
            </w:r>
            <w:r w:rsidRPr="00F2223D">
              <w:rPr>
                <w:rFonts w:ascii="Arial" w:hAnsi="Arial" w:cs="Arial"/>
              </w:rPr>
              <w:t xml:space="preserve"> </w:t>
            </w:r>
            <w:r w:rsidR="00DB4E70" w:rsidRPr="00F2223D">
              <w:rPr>
                <w:rFonts w:ascii="Arial" w:hAnsi="Arial" w:cs="Arial"/>
              </w:rPr>
              <w:t xml:space="preserve">vodovarstveno </w:t>
            </w:r>
            <w:r w:rsidR="0094044C">
              <w:rPr>
                <w:rFonts w:ascii="Arial" w:hAnsi="Arial" w:cs="Arial"/>
              </w:rPr>
              <w:t>pod</w:t>
            </w:r>
            <w:r w:rsidR="00DB4E70" w:rsidRPr="00F2223D">
              <w:rPr>
                <w:rFonts w:ascii="Arial" w:hAnsi="Arial" w:cs="Arial"/>
              </w:rPr>
              <w:t>območje z blažjim vodovarstvenim režimom</w:t>
            </w:r>
            <w:r>
              <w:rPr>
                <w:rFonts w:ascii="Arial" w:hAnsi="Arial" w:cs="Arial"/>
              </w:rPr>
              <w:t xml:space="preserve"> na območju pridobivalnega prostora</w:t>
            </w:r>
          </w:p>
        </w:tc>
      </w:tr>
      <w:tr w:rsidR="00143C32" w:rsidRPr="00F2223D" w14:paraId="579A6473" w14:textId="77777777" w:rsidTr="00143C32">
        <w:trPr>
          <w:trHeight w:val="300"/>
        </w:trPr>
        <w:tc>
          <w:tcPr>
            <w:tcW w:w="1084" w:type="dxa"/>
            <w:tcBorders>
              <w:top w:val="nil"/>
              <w:left w:val="single" w:sz="4" w:space="0" w:color="auto"/>
              <w:bottom w:val="single" w:sz="4" w:space="0" w:color="auto"/>
              <w:right w:val="single" w:sz="4" w:space="0" w:color="auto"/>
            </w:tcBorders>
            <w:noWrap/>
            <w:hideMark/>
          </w:tcPr>
          <w:p w14:paraId="528122B3" w14:textId="77777777" w:rsidR="00143C32" w:rsidRPr="00143C32" w:rsidRDefault="00143C32" w:rsidP="00143C32">
            <w:pPr>
              <w:spacing w:after="0" w:line="240" w:lineRule="auto"/>
              <w:jc w:val="center"/>
              <w:rPr>
                <w:rFonts w:ascii="Arial" w:hAnsi="Arial" w:cs="Arial"/>
                <w:b/>
                <w:bCs/>
              </w:rPr>
            </w:pPr>
            <w:r w:rsidRPr="00143C32">
              <w:rPr>
                <w:rFonts w:ascii="Arial" w:hAnsi="Arial" w:cs="Arial"/>
                <w:b/>
                <w:bCs/>
              </w:rPr>
              <w:t>-</w:t>
            </w:r>
          </w:p>
        </w:tc>
        <w:tc>
          <w:tcPr>
            <w:tcW w:w="8359" w:type="dxa"/>
            <w:tcBorders>
              <w:top w:val="nil"/>
              <w:left w:val="nil"/>
              <w:bottom w:val="single" w:sz="4" w:space="0" w:color="auto"/>
              <w:right w:val="single" w:sz="4" w:space="0" w:color="auto"/>
            </w:tcBorders>
            <w:noWrap/>
            <w:hideMark/>
          </w:tcPr>
          <w:p w14:paraId="3F1D06CB" w14:textId="524B98A9" w:rsidR="00143C32" w:rsidRPr="00F2223D" w:rsidRDefault="00143C32" w:rsidP="00143C32">
            <w:pPr>
              <w:spacing w:after="0" w:line="240" w:lineRule="auto"/>
              <w:jc w:val="both"/>
              <w:rPr>
                <w:rFonts w:ascii="Arial" w:hAnsi="Arial" w:cs="Arial"/>
              </w:rPr>
            </w:pPr>
            <w:r w:rsidRPr="00FA59DB">
              <w:rPr>
                <w:rFonts w:ascii="Arial" w:eastAsia="Times New Roman" w:hAnsi="Arial" w:cs="Arial"/>
                <w:lang w:eastAsia="sl-SI"/>
              </w:rPr>
              <w:t>Gradnja objektov je prepovedana.</w:t>
            </w:r>
          </w:p>
        </w:tc>
      </w:tr>
      <w:tr w:rsidR="00143C32" w:rsidRPr="00F2223D" w14:paraId="68E96492" w14:textId="77777777" w:rsidTr="00143C32">
        <w:trPr>
          <w:trHeight w:val="300"/>
        </w:trPr>
        <w:tc>
          <w:tcPr>
            <w:tcW w:w="1084" w:type="dxa"/>
            <w:tcBorders>
              <w:top w:val="nil"/>
              <w:left w:val="single" w:sz="4" w:space="0" w:color="auto"/>
              <w:bottom w:val="single" w:sz="4" w:space="0" w:color="auto"/>
              <w:right w:val="single" w:sz="4" w:space="0" w:color="auto"/>
            </w:tcBorders>
            <w:noWrap/>
            <w:hideMark/>
          </w:tcPr>
          <w:p w14:paraId="590C6D49" w14:textId="77777777" w:rsidR="00143C32" w:rsidRPr="00143C32" w:rsidRDefault="00143C32" w:rsidP="00143C32">
            <w:pPr>
              <w:spacing w:after="0" w:line="240" w:lineRule="auto"/>
              <w:jc w:val="center"/>
              <w:rPr>
                <w:rFonts w:ascii="Arial" w:hAnsi="Arial" w:cs="Arial"/>
                <w:b/>
                <w:bCs/>
              </w:rPr>
            </w:pPr>
            <w:r w:rsidRPr="00143C32">
              <w:rPr>
                <w:rFonts w:ascii="Arial" w:hAnsi="Arial" w:cs="Arial"/>
                <w:b/>
                <w:bCs/>
              </w:rPr>
              <w:t>+</w:t>
            </w:r>
          </w:p>
        </w:tc>
        <w:tc>
          <w:tcPr>
            <w:tcW w:w="8359" w:type="dxa"/>
            <w:tcBorders>
              <w:top w:val="nil"/>
              <w:left w:val="nil"/>
              <w:bottom w:val="single" w:sz="4" w:space="0" w:color="auto"/>
              <w:right w:val="single" w:sz="4" w:space="0" w:color="auto"/>
            </w:tcBorders>
            <w:noWrap/>
            <w:hideMark/>
          </w:tcPr>
          <w:p w14:paraId="4CC97DBC" w14:textId="76994773" w:rsidR="00143C32" w:rsidRPr="00F2223D" w:rsidRDefault="00143C32" w:rsidP="00143C32">
            <w:pPr>
              <w:spacing w:after="0" w:line="240" w:lineRule="auto"/>
              <w:jc w:val="both"/>
              <w:rPr>
                <w:rFonts w:ascii="Arial" w:hAnsi="Arial" w:cs="Arial"/>
              </w:rPr>
            </w:pPr>
            <w:r w:rsidRPr="00FA59DB">
              <w:rPr>
                <w:rFonts w:ascii="Arial" w:eastAsia="Times New Roman" w:hAnsi="Arial" w:cs="Arial"/>
                <w:lang w:eastAsia="sl-SI"/>
              </w:rPr>
              <w:t xml:space="preserve">Gradnja objektov je dovoljena. </w:t>
            </w:r>
          </w:p>
        </w:tc>
      </w:tr>
      <w:tr w:rsidR="00143C32" w:rsidRPr="00F2223D" w14:paraId="2E6092B2" w14:textId="77777777" w:rsidTr="00143C32">
        <w:trPr>
          <w:trHeight w:val="536"/>
        </w:trPr>
        <w:tc>
          <w:tcPr>
            <w:tcW w:w="1084" w:type="dxa"/>
            <w:tcBorders>
              <w:top w:val="nil"/>
              <w:left w:val="single" w:sz="4" w:space="0" w:color="auto"/>
              <w:bottom w:val="single" w:sz="4" w:space="0" w:color="auto"/>
              <w:right w:val="single" w:sz="4" w:space="0" w:color="auto"/>
            </w:tcBorders>
            <w:noWrap/>
            <w:hideMark/>
          </w:tcPr>
          <w:p w14:paraId="5CC4159F" w14:textId="77777777" w:rsidR="00143C32" w:rsidRPr="00143C32" w:rsidRDefault="00143C32" w:rsidP="00143C32">
            <w:pPr>
              <w:spacing w:after="0" w:line="240" w:lineRule="auto"/>
              <w:jc w:val="center"/>
              <w:rPr>
                <w:rFonts w:ascii="Arial" w:hAnsi="Arial" w:cs="Arial"/>
                <w:b/>
                <w:bCs/>
              </w:rPr>
            </w:pPr>
            <w:proofErr w:type="spellStart"/>
            <w:r w:rsidRPr="00143C32">
              <w:rPr>
                <w:rFonts w:ascii="Arial" w:hAnsi="Arial" w:cs="Arial"/>
                <w:b/>
                <w:bCs/>
              </w:rPr>
              <w:t>pd</w:t>
            </w:r>
            <w:proofErr w:type="spellEnd"/>
          </w:p>
        </w:tc>
        <w:tc>
          <w:tcPr>
            <w:tcW w:w="8359" w:type="dxa"/>
            <w:tcBorders>
              <w:top w:val="nil"/>
              <w:left w:val="nil"/>
              <w:bottom w:val="single" w:sz="4" w:space="0" w:color="auto"/>
              <w:right w:val="single" w:sz="4" w:space="0" w:color="auto"/>
            </w:tcBorders>
            <w:noWrap/>
            <w:hideMark/>
          </w:tcPr>
          <w:p w14:paraId="697E53C5" w14:textId="1F1C6B69" w:rsidR="00143C32" w:rsidRPr="00F2223D" w:rsidRDefault="00143C32" w:rsidP="00143C32">
            <w:pPr>
              <w:spacing w:after="0" w:line="240" w:lineRule="auto"/>
              <w:jc w:val="both"/>
              <w:rPr>
                <w:rFonts w:ascii="Arial" w:hAnsi="Arial" w:cs="Arial"/>
              </w:rPr>
            </w:pPr>
            <w:r w:rsidRPr="00FA59DB">
              <w:rPr>
                <w:rFonts w:ascii="Arial" w:eastAsia="Times New Roman" w:hAnsi="Arial" w:cs="Arial"/>
                <w:lang w:eastAsia="sl-SI"/>
              </w:rPr>
              <w:t>Gradnja objektov je dovoljena, če so v postopku izdaje vodnega soglasja preverjeni vplivi na vodni režim in stanje vodnega telesa..</w:t>
            </w:r>
          </w:p>
        </w:tc>
      </w:tr>
      <w:tr w:rsidR="00143C32" w:rsidRPr="00F2223D" w14:paraId="6BAC7CE2" w14:textId="77777777" w:rsidTr="00143C32">
        <w:trPr>
          <w:trHeight w:val="1698"/>
        </w:trPr>
        <w:tc>
          <w:tcPr>
            <w:tcW w:w="1084" w:type="dxa"/>
            <w:tcBorders>
              <w:top w:val="nil"/>
              <w:left w:val="single" w:sz="4" w:space="0" w:color="auto"/>
              <w:bottom w:val="single" w:sz="4" w:space="0" w:color="auto"/>
              <w:right w:val="single" w:sz="4" w:space="0" w:color="auto"/>
            </w:tcBorders>
            <w:noWrap/>
            <w:hideMark/>
          </w:tcPr>
          <w:p w14:paraId="49E8803E" w14:textId="77777777" w:rsidR="00143C32" w:rsidRPr="00143C32" w:rsidRDefault="00143C32" w:rsidP="00143C32">
            <w:pPr>
              <w:spacing w:after="0" w:line="240" w:lineRule="auto"/>
              <w:jc w:val="center"/>
              <w:rPr>
                <w:rFonts w:ascii="Arial" w:hAnsi="Arial" w:cs="Arial"/>
                <w:b/>
                <w:bCs/>
              </w:rPr>
            </w:pPr>
            <w:r w:rsidRPr="00143C32">
              <w:rPr>
                <w:rFonts w:ascii="Arial" w:hAnsi="Arial" w:cs="Arial"/>
                <w:b/>
                <w:bCs/>
              </w:rPr>
              <w:t>pp</w:t>
            </w:r>
          </w:p>
        </w:tc>
        <w:tc>
          <w:tcPr>
            <w:tcW w:w="8359" w:type="dxa"/>
            <w:tcBorders>
              <w:top w:val="nil"/>
              <w:left w:val="nil"/>
              <w:bottom w:val="single" w:sz="4" w:space="0" w:color="auto"/>
              <w:right w:val="single" w:sz="4" w:space="0" w:color="auto"/>
            </w:tcBorders>
            <w:noWrap/>
            <w:hideMark/>
          </w:tcPr>
          <w:p w14:paraId="778CB299" w14:textId="6D1C1A95" w:rsidR="00143C32" w:rsidRPr="00F2223D" w:rsidRDefault="00143C32" w:rsidP="00143C32">
            <w:pPr>
              <w:spacing w:after="0" w:line="240" w:lineRule="auto"/>
              <w:jc w:val="both"/>
              <w:rPr>
                <w:rFonts w:ascii="Arial" w:hAnsi="Arial" w:cs="Arial"/>
              </w:rPr>
            </w:pPr>
            <w:r w:rsidRPr="00FA59DB">
              <w:rPr>
                <w:rFonts w:ascii="Arial" w:eastAsia="Times New Roman" w:hAnsi="Arial" w:cs="Arial"/>
                <w:color w:val="000000"/>
                <w:lang w:eastAsia="sl-SI"/>
              </w:rPr>
              <w:t>Izjemoma dovoljena gradnja objektov in se zanje izda vodno soglasje, če je k projektnim rešitvam iz projekta za pridobitev gradbenega dovoljenja v postopku pridobitve vodnega soglasja izvedena analiza tveganja za onesnaženje in je iz rezultatov te analize razvidno, da je tveganje za onesnaženje zaradi tega posega sprejemljivo in če se zaradi njegovega vpliva na vodni režim in stanje vodnega telesa izvedejo zaščitni ukrepi, za katere iz rezultatov analize tveganja za onesnaženje izhaja, da je tveganje za onesnaženje zaradi tega posega sprejemljivo.</w:t>
            </w:r>
          </w:p>
        </w:tc>
      </w:tr>
      <w:tr w:rsidR="00143C32" w:rsidRPr="00F2223D" w14:paraId="2DCAA19B" w14:textId="77777777" w:rsidTr="00143C32">
        <w:trPr>
          <w:trHeight w:val="2403"/>
        </w:trPr>
        <w:tc>
          <w:tcPr>
            <w:tcW w:w="1084" w:type="dxa"/>
            <w:tcBorders>
              <w:top w:val="nil"/>
              <w:left w:val="single" w:sz="4" w:space="0" w:color="auto"/>
              <w:bottom w:val="single" w:sz="4" w:space="0" w:color="auto"/>
              <w:right w:val="single" w:sz="4" w:space="0" w:color="auto"/>
            </w:tcBorders>
            <w:noWrap/>
            <w:hideMark/>
          </w:tcPr>
          <w:p w14:paraId="533FDA1E" w14:textId="77777777" w:rsidR="00143C32" w:rsidRPr="00143C32" w:rsidRDefault="00143C32" w:rsidP="00143C32">
            <w:pPr>
              <w:spacing w:after="0" w:line="240" w:lineRule="auto"/>
              <w:jc w:val="center"/>
              <w:rPr>
                <w:rFonts w:ascii="Arial" w:hAnsi="Arial" w:cs="Arial"/>
                <w:b/>
                <w:bCs/>
              </w:rPr>
            </w:pPr>
            <w:r w:rsidRPr="00143C32">
              <w:rPr>
                <w:rFonts w:ascii="Arial" w:hAnsi="Arial" w:cs="Arial"/>
                <w:b/>
                <w:bCs/>
              </w:rPr>
              <w:t>pip</w:t>
            </w:r>
          </w:p>
        </w:tc>
        <w:tc>
          <w:tcPr>
            <w:tcW w:w="8359" w:type="dxa"/>
            <w:tcBorders>
              <w:top w:val="nil"/>
              <w:left w:val="nil"/>
              <w:bottom w:val="single" w:sz="4" w:space="0" w:color="auto"/>
              <w:right w:val="single" w:sz="4" w:space="0" w:color="auto"/>
            </w:tcBorders>
            <w:noWrap/>
            <w:hideMark/>
          </w:tcPr>
          <w:p w14:paraId="539FA004" w14:textId="03F4904A" w:rsidR="00143C32" w:rsidRPr="00F2223D" w:rsidRDefault="00143C32" w:rsidP="00143C32">
            <w:pPr>
              <w:spacing w:after="0" w:line="240" w:lineRule="auto"/>
              <w:jc w:val="both"/>
              <w:rPr>
                <w:rFonts w:ascii="Arial" w:hAnsi="Arial" w:cs="Arial"/>
              </w:rPr>
            </w:pPr>
            <w:r w:rsidRPr="00FA59DB">
              <w:rPr>
                <w:rFonts w:ascii="Arial" w:eastAsia="Times New Roman" w:hAnsi="Arial" w:cs="Arial"/>
                <w:color w:val="000000"/>
                <w:lang w:eastAsia="sl-SI"/>
              </w:rPr>
              <w:t>Izjemoma dovoljena gradnja objektov, kadar gre za poseg v skladu z državnim prostorskim načrtom ali občinskim prostorskim aktom, sprejetim v skladu s predpisi, ki urejajo prostorsko načrtovanje, ter predpisi, ki urejajo umeščanje prostorskih ureditev državnega pomena v prostor, in za katerega je izvedena celovita presoja vplivov na okolje ter pridobljeno okoljevarstveno soglasje v skladu s predpisi, ki urejajo varstvo okolja. V primeru, če za poseg ni treba pridobiti okoljevarstvenega soglasja v skladu s predpisi, ki urejajo varstvo okolja in graditev objektov, mora investitor pred začetkom izvajanja posega pridobiti vodno soglasje v skladu s predpisi, ki urejajo varstvo voda. Sprejemljivost vplivov posega na vodni režim in stanje vodnega telesa se v fazi študije variant preverja na podlagi strokovne ocene. Sprejemljivost vplivov na vodni režim in stanje vodnega telesa ter vplive zaščitnih ukrepov na zmanjšanje tveganja za onesnaženje se na podlagi izsledkov analize tveganja za onesnaženje preverja v postopku izdaje mnenja k državnemu prostorskemu načrtu oziroma občinskemu prostorskemu aktu.</w:t>
            </w:r>
          </w:p>
        </w:tc>
      </w:tr>
      <w:tr w:rsidR="00143C32" w:rsidRPr="00FA59DB" w14:paraId="0ABEC13A" w14:textId="77777777" w:rsidTr="00143C32">
        <w:trPr>
          <w:trHeight w:val="360"/>
        </w:trPr>
        <w:tc>
          <w:tcPr>
            <w:tcW w:w="1084" w:type="dxa"/>
            <w:tcBorders>
              <w:top w:val="single" w:sz="4" w:space="0" w:color="auto"/>
              <w:left w:val="single" w:sz="4" w:space="0" w:color="auto"/>
              <w:bottom w:val="single" w:sz="4" w:space="0" w:color="auto"/>
              <w:right w:val="single" w:sz="4" w:space="0" w:color="auto"/>
            </w:tcBorders>
            <w:noWrap/>
          </w:tcPr>
          <w:p w14:paraId="5E8D1B49" w14:textId="77777777" w:rsidR="00143C32" w:rsidRPr="00E505C4" w:rsidRDefault="00143C32" w:rsidP="00143C32">
            <w:pPr>
              <w:spacing w:after="0" w:line="240" w:lineRule="auto"/>
              <w:jc w:val="center"/>
              <w:rPr>
                <w:rFonts w:ascii="Arial" w:eastAsia="Times New Roman" w:hAnsi="Arial" w:cs="Arial"/>
                <w:b/>
                <w:bCs/>
                <w:sz w:val="20"/>
                <w:szCs w:val="20"/>
                <w:lang w:eastAsia="sl-SI"/>
              </w:rPr>
            </w:pPr>
            <w:proofErr w:type="spellStart"/>
            <w:r w:rsidRPr="00E505C4">
              <w:rPr>
                <w:b/>
                <w:bCs/>
                <w:sz w:val="20"/>
                <w:szCs w:val="20"/>
              </w:rPr>
              <w:lastRenderedPageBreak/>
              <w:t>nadpisana</w:t>
            </w:r>
            <w:proofErr w:type="spellEnd"/>
            <w:r w:rsidRPr="00E505C4">
              <w:rPr>
                <w:b/>
                <w:bCs/>
                <w:sz w:val="20"/>
                <w:szCs w:val="20"/>
              </w:rPr>
              <w:t xml:space="preserve"> številka</w:t>
            </w:r>
          </w:p>
        </w:tc>
        <w:tc>
          <w:tcPr>
            <w:tcW w:w="8359" w:type="dxa"/>
            <w:tcBorders>
              <w:top w:val="single" w:sz="4" w:space="0" w:color="auto"/>
              <w:left w:val="nil"/>
              <w:bottom w:val="single" w:sz="4" w:space="0" w:color="auto"/>
              <w:right w:val="single" w:sz="4" w:space="0" w:color="auto"/>
            </w:tcBorders>
            <w:vAlign w:val="bottom"/>
          </w:tcPr>
          <w:p w14:paraId="665CA1F9" w14:textId="77777777" w:rsidR="00143C32" w:rsidRPr="00E505C4" w:rsidRDefault="00143C32" w:rsidP="00143C32">
            <w:pPr>
              <w:spacing w:after="0" w:line="240" w:lineRule="auto"/>
              <w:jc w:val="both"/>
              <w:rPr>
                <w:rFonts w:ascii="Arial" w:hAnsi="Arial" w:cs="Arial"/>
                <w:b/>
                <w:bCs/>
              </w:rPr>
            </w:pPr>
            <w:r w:rsidRPr="00E505C4">
              <w:rPr>
                <w:b/>
                <w:bCs/>
              </w:rPr>
              <w:t>Dodatni pogoji za gradnjo</w:t>
            </w:r>
          </w:p>
        </w:tc>
      </w:tr>
      <w:tr w:rsidR="00143C32" w:rsidRPr="00F2223D" w14:paraId="5EF58ACB" w14:textId="77777777" w:rsidTr="00143C32">
        <w:trPr>
          <w:trHeight w:val="1503"/>
        </w:trPr>
        <w:tc>
          <w:tcPr>
            <w:tcW w:w="1084" w:type="dxa"/>
            <w:tcBorders>
              <w:top w:val="single" w:sz="4" w:space="0" w:color="auto"/>
              <w:left w:val="single" w:sz="4" w:space="0" w:color="auto"/>
              <w:bottom w:val="single" w:sz="4" w:space="0" w:color="auto"/>
              <w:right w:val="single" w:sz="4" w:space="0" w:color="auto"/>
            </w:tcBorders>
            <w:noWrap/>
            <w:hideMark/>
          </w:tcPr>
          <w:p w14:paraId="51A67D37" w14:textId="77777777" w:rsidR="00143C32" w:rsidRPr="00143C32" w:rsidRDefault="00143C32"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1</w:t>
            </w:r>
          </w:p>
        </w:tc>
        <w:tc>
          <w:tcPr>
            <w:tcW w:w="8359" w:type="dxa"/>
            <w:tcBorders>
              <w:top w:val="single" w:sz="4" w:space="0" w:color="auto"/>
              <w:left w:val="nil"/>
              <w:bottom w:val="single" w:sz="4" w:space="0" w:color="auto"/>
              <w:right w:val="single" w:sz="4" w:space="0" w:color="auto"/>
            </w:tcBorders>
            <w:noWrap/>
            <w:hideMark/>
          </w:tcPr>
          <w:p w14:paraId="7B1E92E0" w14:textId="52D170C5" w:rsidR="00143C32" w:rsidRPr="00E235A3" w:rsidRDefault="00143C32" w:rsidP="00143C32">
            <w:pPr>
              <w:spacing w:after="0"/>
              <w:jc w:val="both"/>
              <w:rPr>
                <w:rFonts w:ascii="Arial" w:hAnsi="Arial" w:cs="Arial"/>
              </w:rPr>
            </w:pPr>
            <w:r w:rsidRPr="00924AB1">
              <w:rPr>
                <w:rFonts w:ascii="Arial" w:hAnsi="Arial" w:cs="Arial"/>
              </w:rPr>
              <w:t>Če gre</w:t>
            </w:r>
            <w:r w:rsidRPr="00E235A3">
              <w:rPr>
                <w:rFonts w:ascii="Arial" w:hAnsi="Arial" w:cs="Arial"/>
              </w:rPr>
              <w:t xml:space="preserve"> za zbiranje, odvajanje in čiščenje komunalne odpadne vode v skladu s predpisom o odvajanju in čiščenju komunalne odpadne vode in predpisom o emisiji snovi in toplote pri odvajanju odpadnih voda v vode in javno kanalizacijo, ter so v postopku izdaje vodnega soglasja za gradnjo preverjeni vplivi na vodni režim in stanje vodnega telesa in je izdano vodno soglasje. V primeru izgradnje javne kanalizacije za komunalno odpadno vodo se je potrebno priključiti na kanalizacijsko omrežje, nepretočne greznice se v tem primeru ukinejo. </w:t>
            </w:r>
          </w:p>
        </w:tc>
      </w:tr>
      <w:tr w:rsidR="00143C32" w:rsidRPr="00F2223D" w14:paraId="490121F6" w14:textId="77777777" w:rsidTr="00143C32">
        <w:trPr>
          <w:trHeight w:val="215"/>
        </w:trPr>
        <w:tc>
          <w:tcPr>
            <w:tcW w:w="1084" w:type="dxa"/>
            <w:tcBorders>
              <w:top w:val="nil"/>
              <w:left w:val="single" w:sz="4" w:space="0" w:color="auto"/>
              <w:bottom w:val="single" w:sz="4" w:space="0" w:color="auto"/>
              <w:right w:val="single" w:sz="4" w:space="0" w:color="auto"/>
            </w:tcBorders>
            <w:noWrap/>
            <w:hideMark/>
          </w:tcPr>
          <w:p w14:paraId="0CDA6B7C" w14:textId="77777777" w:rsidR="00143C32" w:rsidRPr="00143C32" w:rsidRDefault="00143C32"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2</w:t>
            </w:r>
          </w:p>
        </w:tc>
        <w:tc>
          <w:tcPr>
            <w:tcW w:w="8359" w:type="dxa"/>
            <w:tcBorders>
              <w:top w:val="nil"/>
              <w:left w:val="nil"/>
              <w:bottom w:val="single" w:sz="4" w:space="0" w:color="auto"/>
              <w:right w:val="single" w:sz="4" w:space="0" w:color="auto"/>
            </w:tcBorders>
            <w:noWrap/>
            <w:hideMark/>
          </w:tcPr>
          <w:p w14:paraId="325A3071" w14:textId="624021B3" w:rsidR="00143C32" w:rsidRPr="00E235A3" w:rsidRDefault="00143C32" w:rsidP="00143C32">
            <w:pPr>
              <w:spacing w:after="0"/>
              <w:jc w:val="both"/>
              <w:rPr>
                <w:rFonts w:ascii="Arial" w:hAnsi="Arial" w:cs="Arial"/>
              </w:rPr>
            </w:pPr>
            <w:r w:rsidRPr="00924AB1">
              <w:rPr>
                <w:rFonts w:ascii="Arial" w:hAnsi="Arial" w:cs="Arial"/>
              </w:rPr>
              <w:t>Dovoljen</w:t>
            </w:r>
            <w:r w:rsidRPr="00E235A3">
              <w:rPr>
                <w:rFonts w:ascii="Arial" w:hAnsi="Arial" w:cs="Arial"/>
              </w:rPr>
              <w:t>a gradnja objektov, ki je lahko globlja od srednje gladine podzemne vode.</w:t>
            </w:r>
          </w:p>
        </w:tc>
      </w:tr>
      <w:tr w:rsidR="002B4529" w:rsidRPr="00F2223D" w14:paraId="5A599A01" w14:textId="77777777" w:rsidTr="00143C32">
        <w:trPr>
          <w:trHeight w:val="70"/>
        </w:trPr>
        <w:tc>
          <w:tcPr>
            <w:tcW w:w="1084" w:type="dxa"/>
            <w:tcBorders>
              <w:top w:val="single" w:sz="4" w:space="0" w:color="auto"/>
              <w:left w:val="single" w:sz="4" w:space="0" w:color="auto"/>
              <w:bottom w:val="single" w:sz="4" w:space="0" w:color="auto"/>
              <w:right w:val="single" w:sz="4" w:space="0" w:color="auto"/>
            </w:tcBorders>
            <w:noWrap/>
            <w:hideMark/>
          </w:tcPr>
          <w:p w14:paraId="4B80BC13" w14:textId="4748EE0C"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3</w:t>
            </w:r>
          </w:p>
        </w:tc>
        <w:tc>
          <w:tcPr>
            <w:tcW w:w="8359" w:type="dxa"/>
            <w:tcBorders>
              <w:top w:val="single" w:sz="4" w:space="0" w:color="auto"/>
              <w:left w:val="single" w:sz="4" w:space="0" w:color="auto"/>
              <w:bottom w:val="single" w:sz="4" w:space="0" w:color="auto"/>
              <w:right w:val="single" w:sz="4" w:space="0" w:color="auto"/>
            </w:tcBorders>
            <w:noWrap/>
            <w:hideMark/>
          </w:tcPr>
          <w:p w14:paraId="24BBF959" w14:textId="14CB95BA" w:rsidR="002B4529" w:rsidRPr="00E235A3" w:rsidRDefault="00143C32" w:rsidP="00143C32">
            <w:pPr>
              <w:spacing w:after="0" w:line="240" w:lineRule="auto"/>
              <w:jc w:val="both"/>
              <w:rPr>
                <w:rFonts w:ascii="Arial" w:eastAsia="Times New Roman" w:hAnsi="Arial" w:cs="Arial"/>
                <w:color w:val="000000"/>
                <w:sz w:val="20"/>
                <w:szCs w:val="20"/>
                <w:lang w:eastAsia="sl-SI"/>
              </w:rPr>
            </w:pPr>
            <w:r w:rsidRPr="00E235A3">
              <w:rPr>
                <w:rFonts w:ascii="Arial" w:hAnsi="Arial" w:cs="Arial"/>
              </w:rPr>
              <w:t>I</w:t>
            </w:r>
            <w:r w:rsidRPr="00924AB1">
              <w:rPr>
                <w:rFonts w:ascii="Arial" w:hAnsi="Arial" w:cs="Arial"/>
              </w:rPr>
              <w:t>ntern</w:t>
            </w:r>
            <w:r w:rsidRPr="00E235A3">
              <w:rPr>
                <w:rFonts w:ascii="Arial" w:hAnsi="Arial" w:cs="Arial"/>
              </w:rPr>
              <w:t>a kanalizacija in kanalizacijski priključek morata biti priključena na javno kanalizacijo. Za interno kanalizacijo mora biti pred uporabo preverjena vodotesnost s standardiziranimi postopki standarda SIST EN 1610:2001 - gradnja in preskušanje vodov in kanalov za odpadno vodo.</w:t>
            </w:r>
          </w:p>
        </w:tc>
      </w:tr>
      <w:tr w:rsidR="002B4529" w:rsidRPr="00F2223D" w14:paraId="6AD1273F" w14:textId="77777777" w:rsidTr="00143C32">
        <w:trPr>
          <w:trHeight w:val="597"/>
        </w:trPr>
        <w:tc>
          <w:tcPr>
            <w:tcW w:w="1084" w:type="dxa"/>
            <w:tcBorders>
              <w:top w:val="single" w:sz="4" w:space="0" w:color="auto"/>
              <w:left w:val="single" w:sz="4" w:space="0" w:color="auto"/>
              <w:bottom w:val="single" w:sz="4" w:space="0" w:color="auto"/>
              <w:right w:val="single" w:sz="4" w:space="0" w:color="auto"/>
            </w:tcBorders>
            <w:noWrap/>
            <w:hideMark/>
          </w:tcPr>
          <w:p w14:paraId="3A760DED" w14:textId="7CD5CFC6"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4</w:t>
            </w:r>
          </w:p>
        </w:tc>
        <w:tc>
          <w:tcPr>
            <w:tcW w:w="8359" w:type="dxa"/>
            <w:tcBorders>
              <w:top w:val="single" w:sz="4" w:space="0" w:color="auto"/>
              <w:left w:val="nil"/>
              <w:bottom w:val="single" w:sz="4" w:space="0" w:color="auto"/>
              <w:right w:val="single" w:sz="4" w:space="0" w:color="auto"/>
            </w:tcBorders>
            <w:noWrap/>
            <w:hideMark/>
          </w:tcPr>
          <w:p w14:paraId="5E0116B6" w14:textId="49DBAD11" w:rsidR="002B4529" w:rsidRPr="00E235A3" w:rsidRDefault="0039661E" w:rsidP="00143C32">
            <w:pPr>
              <w:spacing w:after="0"/>
              <w:jc w:val="both"/>
              <w:rPr>
                <w:rFonts w:ascii="Arial" w:hAnsi="Arial" w:cs="Arial"/>
              </w:rPr>
            </w:pPr>
            <w:r w:rsidRPr="00924AB1">
              <w:rPr>
                <w:rFonts w:ascii="Arial" w:hAnsi="Arial" w:cs="Arial"/>
              </w:rPr>
              <w:t>K</w:t>
            </w:r>
            <w:r w:rsidR="00DB4E70" w:rsidRPr="00924AB1">
              <w:rPr>
                <w:rFonts w:ascii="Arial" w:hAnsi="Arial" w:cs="Arial"/>
              </w:rPr>
              <w:t>anali</w:t>
            </w:r>
            <w:r w:rsidR="00DB4E70" w:rsidRPr="00E235A3">
              <w:rPr>
                <w:rFonts w:ascii="Arial" w:hAnsi="Arial" w:cs="Arial"/>
              </w:rPr>
              <w:t>zacij</w:t>
            </w:r>
            <w:r w:rsidRPr="00E235A3">
              <w:rPr>
                <w:rFonts w:ascii="Arial" w:hAnsi="Arial" w:cs="Arial"/>
              </w:rPr>
              <w:t>a</w:t>
            </w:r>
            <w:r w:rsidR="00DB4E70" w:rsidRPr="00E235A3">
              <w:rPr>
                <w:rFonts w:ascii="Arial" w:hAnsi="Arial" w:cs="Arial"/>
              </w:rPr>
              <w:t xml:space="preserve"> mora biti pred uporabo preverjena </w:t>
            </w:r>
            <w:r w:rsidRPr="00E235A3">
              <w:rPr>
                <w:rFonts w:ascii="Arial" w:hAnsi="Arial" w:cs="Arial"/>
              </w:rPr>
              <w:t xml:space="preserve">za </w:t>
            </w:r>
            <w:r w:rsidR="00DB4E70" w:rsidRPr="00E235A3">
              <w:rPr>
                <w:rFonts w:ascii="Arial" w:hAnsi="Arial" w:cs="Arial"/>
              </w:rPr>
              <w:t>vodotesnost v skladu s standardiziranimi postopki</w:t>
            </w:r>
            <w:r w:rsidRPr="00E235A3">
              <w:rPr>
                <w:rFonts w:ascii="Arial" w:hAnsi="Arial" w:cs="Arial"/>
              </w:rPr>
              <w:t xml:space="preserve"> standarda SIST EN 1610:2001 - gradnja in preskušanje vodov in kanalov za odpadno vodo</w:t>
            </w:r>
            <w:r w:rsidR="00DB4E70" w:rsidRPr="00E235A3">
              <w:rPr>
                <w:rFonts w:ascii="Arial" w:hAnsi="Arial" w:cs="Arial"/>
              </w:rPr>
              <w:t>.</w:t>
            </w:r>
          </w:p>
        </w:tc>
      </w:tr>
      <w:tr w:rsidR="002B4529" w:rsidRPr="00F2223D" w14:paraId="1195D259" w14:textId="77777777" w:rsidTr="00143C32">
        <w:trPr>
          <w:trHeight w:val="453"/>
        </w:trPr>
        <w:tc>
          <w:tcPr>
            <w:tcW w:w="1084" w:type="dxa"/>
            <w:tcBorders>
              <w:top w:val="single" w:sz="4" w:space="0" w:color="auto"/>
              <w:left w:val="single" w:sz="4" w:space="0" w:color="auto"/>
              <w:bottom w:val="single" w:sz="4" w:space="0" w:color="auto"/>
              <w:right w:val="single" w:sz="4" w:space="0" w:color="auto"/>
            </w:tcBorders>
            <w:noWrap/>
            <w:hideMark/>
          </w:tcPr>
          <w:p w14:paraId="74DB81A3" w14:textId="1F56BB4F"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5</w:t>
            </w:r>
          </w:p>
        </w:tc>
        <w:tc>
          <w:tcPr>
            <w:tcW w:w="8359" w:type="dxa"/>
            <w:tcBorders>
              <w:top w:val="single" w:sz="4" w:space="0" w:color="auto"/>
              <w:left w:val="single" w:sz="4" w:space="0" w:color="auto"/>
              <w:bottom w:val="single" w:sz="4" w:space="0" w:color="auto"/>
              <w:right w:val="single" w:sz="4" w:space="0" w:color="auto"/>
            </w:tcBorders>
            <w:noWrap/>
            <w:hideMark/>
          </w:tcPr>
          <w:p w14:paraId="24093DD5" w14:textId="0EDBE7A7" w:rsidR="002B4529" w:rsidRPr="00E235A3" w:rsidRDefault="00143C32" w:rsidP="00143C32">
            <w:pPr>
              <w:spacing w:after="0"/>
              <w:jc w:val="both"/>
              <w:rPr>
                <w:rFonts w:ascii="Arial" w:hAnsi="Arial" w:cs="Arial"/>
                <w:sz w:val="20"/>
                <w:szCs w:val="20"/>
              </w:rPr>
            </w:pPr>
            <w:r w:rsidRPr="00924AB1">
              <w:rPr>
                <w:rFonts w:ascii="Arial" w:hAnsi="Arial" w:cs="Arial"/>
              </w:rPr>
              <w:t>Če se uporabljajo</w:t>
            </w:r>
            <w:r w:rsidRPr="00E235A3">
              <w:rPr>
                <w:rFonts w:ascii="Arial" w:hAnsi="Arial" w:cs="Arial"/>
              </w:rPr>
              <w:t xml:space="preserve"> kemična stranišča ali je urejeno odvajanje komunalne odpadne vode iz sanitarnih enot v javno kanalizacijo v skladu s predpisom o odvajanju in čiščenju komunalne odpadne vode in v skladu s predpisom o emisiji snovi in toplote pri odvajanju odpadnih voda v vode in javno kanalizacijo.</w:t>
            </w:r>
          </w:p>
        </w:tc>
      </w:tr>
      <w:tr w:rsidR="002B4529" w:rsidRPr="00F2223D" w14:paraId="7D7A1743" w14:textId="77777777" w:rsidTr="00143C32">
        <w:trPr>
          <w:trHeight w:val="285"/>
        </w:trPr>
        <w:tc>
          <w:tcPr>
            <w:tcW w:w="1084" w:type="dxa"/>
            <w:tcBorders>
              <w:top w:val="single" w:sz="4" w:space="0" w:color="auto"/>
              <w:left w:val="single" w:sz="4" w:space="0" w:color="auto"/>
              <w:bottom w:val="single" w:sz="4" w:space="0" w:color="auto"/>
              <w:right w:val="single" w:sz="4" w:space="0" w:color="auto"/>
            </w:tcBorders>
            <w:noWrap/>
            <w:hideMark/>
          </w:tcPr>
          <w:p w14:paraId="3BB35C20" w14:textId="77777777"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6</w:t>
            </w:r>
          </w:p>
        </w:tc>
        <w:tc>
          <w:tcPr>
            <w:tcW w:w="8359" w:type="dxa"/>
            <w:tcBorders>
              <w:top w:val="single" w:sz="4" w:space="0" w:color="auto"/>
              <w:left w:val="single" w:sz="4" w:space="0" w:color="auto"/>
              <w:bottom w:val="single" w:sz="4" w:space="0" w:color="auto"/>
              <w:right w:val="single" w:sz="4" w:space="0" w:color="auto"/>
            </w:tcBorders>
            <w:noWrap/>
            <w:hideMark/>
          </w:tcPr>
          <w:p w14:paraId="6AE20F83" w14:textId="1E5440E5" w:rsidR="002B4529" w:rsidRPr="00E235A3" w:rsidRDefault="009F3A87" w:rsidP="00143C32">
            <w:pPr>
              <w:spacing w:after="0"/>
              <w:jc w:val="both"/>
              <w:rPr>
                <w:rFonts w:ascii="Arial" w:hAnsi="Arial" w:cs="Arial"/>
              </w:rPr>
            </w:pPr>
            <w:r w:rsidRPr="00924AB1">
              <w:rPr>
                <w:rFonts w:ascii="Arial" w:hAnsi="Arial" w:cs="Arial"/>
              </w:rPr>
              <w:t>Če gre</w:t>
            </w:r>
            <w:r w:rsidRPr="00E235A3">
              <w:rPr>
                <w:rFonts w:ascii="Arial" w:hAnsi="Arial" w:cs="Arial"/>
              </w:rPr>
              <w:t xml:space="preserve"> za objekte javne oskrbe s pitno vodo.</w:t>
            </w:r>
          </w:p>
        </w:tc>
      </w:tr>
      <w:tr w:rsidR="002B4529" w:rsidRPr="00F2223D" w14:paraId="3DF87221" w14:textId="77777777" w:rsidTr="00143C32">
        <w:trPr>
          <w:trHeight w:val="947"/>
        </w:trPr>
        <w:tc>
          <w:tcPr>
            <w:tcW w:w="1084" w:type="dxa"/>
            <w:tcBorders>
              <w:top w:val="single" w:sz="4" w:space="0" w:color="auto"/>
              <w:left w:val="single" w:sz="4" w:space="0" w:color="auto"/>
              <w:bottom w:val="single" w:sz="4" w:space="0" w:color="auto"/>
              <w:right w:val="single" w:sz="4" w:space="0" w:color="auto"/>
            </w:tcBorders>
            <w:noWrap/>
            <w:hideMark/>
          </w:tcPr>
          <w:p w14:paraId="4FDB5D26" w14:textId="4131130B"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7</w:t>
            </w:r>
          </w:p>
        </w:tc>
        <w:tc>
          <w:tcPr>
            <w:tcW w:w="8359" w:type="dxa"/>
            <w:tcBorders>
              <w:top w:val="single" w:sz="4" w:space="0" w:color="auto"/>
              <w:left w:val="nil"/>
              <w:bottom w:val="single" w:sz="4" w:space="0" w:color="auto"/>
              <w:right w:val="single" w:sz="4" w:space="0" w:color="auto"/>
            </w:tcBorders>
            <w:hideMark/>
          </w:tcPr>
          <w:p w14:paraId="2D9165BB" w14:textId="329731B2" w:rsidR="002B4529" w:rsidRPr="00E235A3" w:rsidRDefault="00DB4E70" w:rsidP="00143C32">
            <w:pPr>
              <w:spacing w:after="0"/>
              <w:jc w:val="both"/>
              <w:rPr>
                <w:rFonts w:ascii="Arial" w:hAnsi="Arial" w:cs="Arial"/>
              </w:rPr>
            </w:pPr>
            <w:r w:rsidRPr="00924AB1">
              <w:rPr>
                <w:rFonts w:ascii="Arial" w:hAnsi="Arial" w:cs="Arial"/>
              </w:rPr>
              <w:t>Pri vrtanju</w:t>
            </w:r>
            <w:r w:rsidRPr="00E235A3">
              <w:rPr>
                <w:rFonts w:ascii="Arial" w:hAnsi="Arial" w:cs="Arial"/>
              </w:rPr>
              <w:t>, med obratovanjem in vzdrževanjem je treba izvesti vse ukrepe za preprečitev odtekanja, ponikanja ali spiranja izvrtanine ali drugih snovi v podzemne vode ali zajetje. Po prenehanju rabe je treba vrtino ukiniti tako, da je preprečeno kakršno koli onesnaženje  podzemne vode ali zajetja.</w:t>
            </w:r>
          </w:p>
        </w:tc>
      </w:tr>
      <w:tr w:rsidR="002B4529" w:rsidRPr="00F2223D" w14:paraId="13689C8A" w14:textId="77777777" w:rsidTr="00143C32">
        <w:trPr>
          <w:trHeight w:val="70"/>
        </w:trPr>
        <w:tc>
          <w:tcPr>
            <w:tcW w:w="1084" w:type="dxa"/>
            <w:tcBorders>
              <w:top w:val="nil"/>
              <w:left w:val="single" w:sz="4" w:space="0" w:color="auto"/>
              <w:bottom w:val="single" w:sz="4" w:space="0" w:color="auto"/>
              <w:right w:val="single" w:sz="4" w:space="0" w:color="auto"/>
            </w:tcBorders>
            <w:noWrap/>
            <w:hideMark/>
          </w:tcPr>
          <w:p w14:paraId="7F3F227E" w14:textId="2E2D4DAA"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8</w:t>
            </w:r>
          </w:p>
        </w:tc>
        <w:tc>
          <w:tcPr>
            <w:tcW w:w="8359" w:type="dxa"/>
            <w:tcBorders>
              <w:top w:val="nil"/>
              <w:left w:val="nil"/>
              <w:bottom w:val="single" w:sz="4" w:space="0" w:color="auto"/>
              <w:right w:val="single" w:sz="4" w:space="0" w:color="auto"/>
            </w:tcBorders>
            <w:hideMark/>
          </w:tcPr>
          <w:p w14:paraId="46F37BE8" w14:textId="77777777" w:rsidR="00307190" w:rsidRPr="00E235A3" w:rsidRDefault="00DB4E70" w:rsidP="00307190">
            <w:pPr>
              <w:spacing w:after="0"/>
              <w:jc w:val="both"/>
              <w:rPr>
                <w:rFonts w:ascii="Arial" w:hAnsi="Arial" w:cs="Arial"/>
              </w:rPr>
            </w:pPr>
            <w:r w:rsidRPr="00924AB1">
              <w:rPr>
                <w:rFonts w:ascii="Arial" w:hAnsi="Arial" w:cs="Arial"/>
              </w:rPr>
              <w:t>Dno ponikovalnice</w:t>
            </w:r>
            <w:r w:rsidRPr="00E235A3">
              <w:rPr>
                <w:rFonts w:ascii="Arial" w:hAnsi="Arial" w:cs="Arial"/>
              </w:rPr>
              <w:t xml:space="preserve"> mora biti </w:t>
            </w:r>
            <w:r w:rsidR="00143C32" w:rsidRPr="00E235A3">
              <w:rPr>
                <w:rFonts w:ascii="Arial" w:hAnsi="Arial" w:cs="Arial"/>
              </w:rPr>
              <w:t>najmanj</w:t>
            </w:r>
            <w:r w:rsidRPr="00E235A3">
              <w:rPr>
                <w:rFonts w:ascii="Arial" w:hAnsi="Arial" w:cs="Arial"/>
              </w:rPr>
              <w:t xml:space="preserve"> 1 m nad najvišjo gladino podzemne vode</w:t>
            </w:r>
            <w:r w:rsidR="00307190" w:rsidRPr="00E235A3">
              <w:rPr>
                <w:rFonts w:ascii="Arial" w:hAnsi="Arial" w:cs="Arial"/>
              </w:rPr>
              <w:t xml:space="preserve">, če gre </w:t>
            </w:r>
          </w:p>
          <w:p w14:paraId="05E55418" w14:textId="77777777" w:rsidR="00307190" w:rsidRPr="00E235A3" w:rsidRDefault="00307190" w:rsidP="00307190">
            <w:pPr>
              <w:spacing w:after="0"/>
              <w:jc w:val="both"/>
              <w:rPr>
                <w:rFonts w:ascii="Arial" w:hAnsi="Arial" w:cs="Arial"/>
              </w:rPr>
            </w:pPr>
            <w:r w:rsidRPr="00E235A3">
              <w:rPr>
                <w:rFonts w:ascii="Arial" w:hAnsi="Arial" w:cs="Arial"/>
              </w:rPr>
              <w:t xml:space="preserve">za posredno odvajanje v podzemne vode v skladu s predpisom o emisiji snovi in </w:t>
            </w:r>
          </w:p>
          <w:p w14:paraId="341B390E" w14:textId="6F934BAF" w:rsidR="002B4529" w:rsidRPr="00E235A3" w:rsidRDefault="00307190" w:rsidP="00307190">
            <w:pPr>
              <w:spacing w:after="0"/>
              <w:jc w:val="both"/>
              <w:rPr>
                <w:rFonts w:ascii="Arial" w:hAnsi="Arial" w:cs="Arial"/>
              </w:rPr>
            </w:pPr>
            <w:r w:rsidRPr="00E235A3">
              <w:rPr>
                <w:rFonts w:ascii="Arial" w:hAnsi="Arial" w:cs="Arial"/>
              </w:rPr>
              <w:t>toplote pri odvajanju odpadnih voda v vode in javno kanalizacijo.</w:t>
            </w:r>
          </w:p>
        </w:tc>
      </w:tr>
      <w:tr w:rsidR="002B4529" w:rsidRPr="00F2223D" w14:paraId="09710C6A" w14:textId="77777777" w:rsidTr="00143C32">
        <w:trPr>
          <w:trHeight w:val="267"/>
        </w:trPr>
        <w:tc>
          <w:tcPr>
            <w:tcW w:w="1084" w:type="dxa"/>
            <w:tcBorders>
              <w:top w:val="nil"/>
              <w:left w:val="single" w:sz="4" w:space="0" w:color="auto"/>
              <w:bottom w:val="single" w:sz="4" w:space="0" w:color="auto"/>
              <w:right w:val="single" w:sz="4" w:space="0" w:color="auto"/>
            </w:tcBorders>
            <w:noWrap/>
            <w:hideMark/>
          </w:tcPr>
          <w:p w14:paraId="2F4A146E" w14:textId="77777777"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9</w:t>
            </w:r>
          </w:p>
        </w:tc>
        <w:tc>
          <w:tcPr>
            <w:tcW w:w="8359" w:type="dxa"/>
            <w:tcBorders>
              <w:top w:val="nil"/>
              <w:left w:val="nil"/>
              <w:bottom w:val="single" w:sz="4" w:space="0" w:color="auto"/>
              <w:right w:val="single" w:sz="4" w:space="0" w:color="auto"/>
            </w:tcBorders>
            <w:hideMark/>
          </w:tcPr>
          <w:p w14:paraId="47FE7F93" w14:textId="0FAB1A7A" w:rsidR="002B4529" w:rsidRPr="00E235A3" w:rsidRDefault="00DB4E70" w:rsidP="00143C32">
            <w:pPr>
              <w:spacing w:after="0"/>
              <w:jc w:val="both"/>
              <w:rPr>
                <w:rFonts w:ascii="Arial" w:hAnsi="Arial" w:cs="Arial"/>
              </w:rPr>
            </w:pPr>
            <w:r w:rsidRPr="00924AB1">
              <w:rPr>
                <w:rFonts w:ascii="Arial" w:hAnsi="Arial" w:cs="Arial"/>
              </w:rPr>
              <w:t>Dno gnojišča</w:t>
            </w:r>
            <w:r w:rsidRPr="00E235A3">
              <w:rPr>
                <w:rFonts w:ascii="Arial" w:hAnsi="Arial" w:cs="Arial"/>
              </w:rPr>
              <w:t>, zbiralnika gnojnice in gnojevke ali hlevskega izpusta mora biti najmanj 2 m nad najvišjo gladino podzemne vode. Objekti morajo biti vodotesni.</w:t>
            </w:r>
          </w:p>
        </w:tc>
      </w:tr>
      <w:tr w:rsidR="002B4529" w:rsidRPr="00F2223D" w14:paraId="1F4AE6EA" w14:textId="77777777" w:rsidTr="00143C32">
        <w:trPr>
          <w:trHeight w:val="598"/>
        </w:trPr>
        <w:tc>
          <w:tcPr>
            <w:tcW w:w="1084" w:type="dxa"/>
            <w:tcBorders>
              <w:top w:val="nil"/>
              <w:left w:val="single" w:sz="4" w:space="0" w:color="auto"/>
              <w:bottom w:val="single" w:sz="4" w:space="0" w:color="auto"/>
              <w:right w:val="single" w:sz="4" w:space="0" w:color="auto"/>
            </w:tcBorders>
            <w:noWrap/>
            <w:hideMark/>
          </w:tcPr>
          <w:p w14:paraId="50F5E219" w14:textId="4E1183A9"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10</w:t>
            </w:r>
          </w:p>
        </w:tc>
        <w:tc>
          <w:tcPr>
            <w:tcW w:w="8359" w:type="dxa"/>
            <w:tcBorders>
              <w:top w:val="nil"/>
              <w:left w:val="nil"/>
              <w:bottom w:val="single" w:sz="4" w:space="0" w:color="auto"/>
              <w:right w:val="single" w:sz="4" w:space="0" w:color="auto"/>
            </w:tcBorders>
            <w:noWrap/>
            <w:hideMark/>
          </w:tcPr>
          <w:p w14:paraId="03EFBDA4" w14:textId="3A83B6EC" w:rsidR="002B4529" w:rsidRPr="00E235A3" w:rsidRDefault="0039661E" w:rsidP="00143C32">
            <w:pPr>
              <w:spacing w:after="0"/>
              <w:jc w:val="both"/>
              <w:rPr>
                <w:rFonts w:ascii="Arial" w:hAnsi="Arial" w:cs="Arial"/>
              </w:rPr>
            </w:pPr>
            <w:r w:rsidRPr="00924AB1">
              <w:rPr>
                <w:rFonts w:ascii="Arial" w:hAnsi="Arial" w:cs="Arial"/>
              </w:rPr>
              <w:t>Cevo</w:t>
            </w:r>
            <w:r w:rsidRPr="00E235A3">
              <w:rPr>
                <w:rFonts w:ascii="Arial" w:hAnsi="Arial" w:cs="Arial"/>
              </w:rPr>
              <w:t>vod, po katerem se odpadna voda odvaja, mora biti izveden tako, da je preprečeno ponikanje v podzemno vodo ali zajetje, z upoštevanjem standarda SIST EN 1610:2001 - gradnja in preskušanje vodov in kanalov za odpadno vodo.</w:t>
            </w:r>
          </w:p>
        </w:tc>
      </w:tr>
      <w:tr w:rsidR="002B4529" w:rsidRPr="00F2223D" w14:paraId="6F5AA322" w14:textId="77777777" w:rsidTr="00143C32">
        <w:trPr>
          <w:trHeight w:val="135"/>
        </w:trPr>
        <w:tc>
          <w:tcPr>
            <w:tcW w:w="1084" w:type="dxa"/>
            <w:tcBorders>
              <w:top w:val="nil"/>
              <w:left w:val="single" w:sz="4" w:space="0" w:color="auto"/>
              <w:bottom w:val="single" w:sz="4" w:space="0" w:color="auto"/>
              <w:right w:val="single" w:sz="4" w:space="0" w:color="auto"/>
            </w:tcBorders>
            <w:noWrap/>
            <w:hideMark/>
          </w:tcPr>
          <w:p w14:paraId="17896A8A" w14:textId="77777777"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11</w:t>
            </w:r>
          </w:p>
        </w:tc>
        <w:tc>
          <w:tcPr>
            <w:tcW w:w="8359" w:type="dxa"/>
            <w:tcBorders>
              <w:top w:val="nil"/>
              <w:left w:val="nil"/>
              <w:bottom w:val="single" w:sz="4" w:space="0" w:color="auto"/>
              <w:right w:val="single" w:sz="4" w:space="0" w:color="auto"/>
            </w:tcBorders>
            <w:noWrap/>
            <w:hideMark/>
          </w:tcPr>
          <w:p w14:paraId="0DC8E735" w14:textId="7F07FEB4" w:rsidR="002B4529" w:rsidRPr="00E235A3" w:rsidRDefault="00D34E72" w:rsidP="00143C32">
            <w:pPr>
              <w:spacing w:after="0"/>
              <w:jc w:val="both"/>
              <w:rPr>
                <w:rFonts w:ascii="Arial" w:hAnsi="Arial" w:cs="Arial"/>
              </w:rPr>
            </w:pPr>
            <w:r w:rsidRPr="00924AB1">
              <w:rPr>
                <w:rFonts w:ascii="Arial" w:hAnsi="Arial" w:cs="Arial"/>
              </w:rPr>
              <w:t xml:space="preserve">Če </w:t>
            </w:r>
            <w:r w:rsidR="00DB4E70" w:rsidRPr="00924AB1">
              <w:rPr>
                <w:rFonts w:ascii="Arial" w:hAnsi="Arial" w:cs="Arial"/>
              </w:rPr>
              <w:t>gre za rekonstrukcijo obstoječih in izjemoma gradnjo novih gnojišč in zbiralnikov gnojnice in gnojevke</w:t>
            </w:r>
            <w:r w:rsidR="00DB4E70" w:rsidRPr="00E235A3">
              <w:rPr>
                <w:rFonts w:ascii="Arial" w:hAnsi="Arial" w:cs="Arial"/>
              </w:rPr>
              <w:t xml:space="preserve"> ter hlevskih izpustov kot sanacijski ukrep na že obstoječem kmetijskem gospodarstvu</w:t>
            </w:r>
            <w:r w:rsidR="00204504" w:rsidRPr="00E235A3">
              <w:rPr>
                <w:rFonts w:ascii="Arial" w:hAnsi="Arial" w:cs="Arial"/>
              </w:rPr>
              <w:t xml:space="preserve"> in je za rekonstrukcijo ali gradnjo treba pridobiti vodno soglasje</w:t>
            </w:r>
            <w:r w:rsidR="00DB4E70" w:rsidRPr="00E235A3">
              <w:rPr>
                <w:rFonts w:ascii="Arial" w:hAnsi="Arial" w:cs="Arial"/>
              </w:rPr>
              <w:t xml:space="preserve">. </w:t>
            </w:r>
          </w:p>
        </w:tc>
      </w:tr>
      <w:tr w:rsidR="002B4529" w:rsidRPr="00F2223D" w14:paraId="549526A4" w14:textId="77777777" w:rsidTr="00143C32">
        <w:trPr>
          <w:trHeight w:val="926"/>
        </w:trPr>
        <w:tc>
          <w:tcPr>
            <w:tcW w:w="1084" w:type="dxa"/>
            <w:tcBorders>
              <w:top w:val="nil"/>
              <w:left w:val="single" w:sz="4" w:space="0" w:color="auto"/>
              <w:bottom w:val="single" w:sz="4" w:space="0" w:color="auto"/>
              <w:right w:val="single" w:sz="4" w:space="0" w:color="auto"/>
            </w:tcBorders>
            <w:noWrap/>
            <w:hideMark/>
          </w:tcPr>
          <w:p w14:paraId="0331491D" w14:textId="18EDE569"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12</w:t>
            </w:r>
          </w:p>
        </w:tc>
        <w:tc>
          <w:tcPr>
            <w:tcW w:w="8359" w:type="dxa"/>
            <w:tcBorders>
              <w:top w:val="nil"/>
              <w:left w:val="nil"/>
              <w:bottom w:val="single" w:sz="4" w:space="0" w:color="auto"/>
              <w:right w:val="single" w:sz="4" w:space="0" w:color="auto"/>
            </w:tcBorders>
            <w:hideMark/>
          </w:tcPr>
          <w:p w14:paraId="14CE9775" w14:textId="403F3DBB" w:rsidR="002B4529" w:rsidRPr="00E235A3" w:rsidRDefault="003646A7" w:rsidP="00143C32">
            <w:pPr>
              <w:spacing w:after="0"/>
              <w:jc w:val="both"/>
              <w:rPr>
                <w:rFonts w:ascii="Arial" w:hAnsi="Arial" w:cs="Arial"/>
                <w:sz w:val="20"/>
                <w:szCs w:val="20"/>
              </w:rPr>
            </w:pPr>
            <w:r w:rsidRPr="00F2223D">
              <w:rPr>
                <w:rFonts w:ascii="Arial" w:hAnsi="Arial" w:cs="Arial"/>
              </w:rPr>
              <w:t xml:space="preserve">Horizontalni toplotni izmenjevalci in energetske košare so dovoljeni, če je dno izkopa vsaj 2 m nad najvišjo gladino podzemne vode. V nasprotnem primeru se za vsako tako napravo izvede ocena vpliva in določi morebitne dodatne pogoje v postopku pridobivanja vodnega mnenja in soglasja. </w:t>
            </w:r>
            <w:r w:rsidRPr="007B7306">
              <w:rPr>
                <w:rFonts w:ascii="Arial" w:hAnsi="Arial" w:cs="Arial"/>
              </w:rPr>
              <w:t xml:space="preserve">Zasutje izkopa se izvede z enakim materialom v istem vrstnem redu, da se ne poveča ali pospeši spiranje s površja in povečanje ranljivosti. </w:t>
            </w:r>
          </w:p>
        </w:tc>
      </w:tr>
      <w:tr w:rsidR="004D17A2" w:rsidRPr="00F2223D" w14:paraId="1BAA3D64" w14:textId="77777777" w:rsidTr="00143C32">
        <w:trPr>
          <w:trHeight w:val="501"/>
        </w:trPr>
        <w:tc>
          <w:tcPr>
            <w:tcW w:w="1084" w:type="dxa"/>
            <w:tcBorders>
              <w:top w:val="nil"/>
              <w:left w:val="single" w:sz="4" w:space="0" w:color="auto"/>
              <w:bottom w:val="single" w:sz="4" w:space="0" w:color="auto"/>
              <w:right w:val="single" w:sz="4" w:space="0" w:color="auto"/>
            </w:tcBorders>
            <w:noWrap/>
            <w:hideMark/>
          </w:tcPr>
          <w:p w14:paraId="78F848D3" w14:textId="77777777" w:rsidR="004D17A2" w:rsidRPr="00143C32" w:rsidRDefault="004D17A2"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13</w:t>
            </w:r>
          </w:p>
        </w:tc>
        <w:tc>
          <w:tcPr>
            <w:tcW w:w="8359" w:type="dxa"/>
            <w:tcBorders>
              <w:top w:val="nil"/>
              <w:left w:val="nil"/>
              <w:bottom w:val="single" w:sz="4" w:space="0" w:color="auto"/>
              <w:right w:val="single" w:sz="4" w:space="0" w:color="auto"/>
            </w:tcBorders>
            <w:hideMark/>
          </w:tcPr>
          <w:p w14:paraId="680ED264" w14:textId="2A801ECB" w:rsidR="004D17A2" w:rsidRPr="00E235A3" w:rsidRDefault="00204504" w:rsidP="00143C32">
            <w:pPr>
              <w:spacing w:after="0"/>
              <w:jc w:val="both"/>
              <w:rPr>
                <w:rFonts w:ascii="Arial" w:hAnsi="Arial" w:cs="Arial"/>
              </w:rPr>
            </w:pPr>
            <w:r w:rsidRPr="00924AB1">
              <w:rPr>
                <w:rFonts w:ascii="Arial" w:hAnsi="Arial" w:cs="Arial"/>
              </w:rPr>
              <w:t>Objekti morajo biti usklajeni s predpisom, ki ureja varstvo voda pred onesnaževanjem z nitrati</w:t>
            </w:r>
            <w:r w:rsidRPr="00E235A3">
              <w:rPr>
                <w:rFonts w:ascii="Arial" w:hAnsi="Arial" w:cs="Arial"/>
              </w:rPr>
              <w:t xml:space="preserve"> iz kmetijskih virov.</w:t>
            </w:r>
          </w:p>
        </w:tc>
      </w:tr>
      <w:tr w:rsidR="00C877D2" w:rsidRPr="00C877D2" w14:paraId="0EB76D8D" w14:textId="77777777" w:rsidTr="00F84993">
        <w:trPr>
          <w:trHeight w:val="185"/>
        </w:trPr>
        <w:tc>
          <w:tcPr>
            <w:tcW w:w="1084" w:type="dxa"/>
            <w:tcBorders>
              <w:top w:val="single" w:sz="4" w:space="0" w:color="auto"/>
              <w:left w:val="single" w:sz="4" w:space="0" w:color="auto"/>
              <w:bottom w:val="single" w:sz="4" w:space="0" w:color="auto"/>
              <w:right w:val="single" w:sz="4" w:space="0" w:color="auto"/>
            </w:tcBorders>
            <w:noWrap/>
          </w:tcPr>
          <w:p w14:paraId="4318ECB5" w14:textId="77777777" w:rsidR="001151AB" w:rsidRPr="00C877D2" w:rsidRDefault="001151AB" w:rsidP="00F84993">
            <w:pPr>
              <w:spacing w:after="0" w:line="240" w:lineRule="auto"/>
              <w:jc w:val="center"/>
              <w:rPr>
                <w:rFonts w:ascii="Arial" w:eastAsia="Times New Roman" w:hAnsi="Arial" w:cs="Arial"/>
                <w:b/>
                <w:bCs/>
                <w:sz w:val="20"/>
                <w:szCs w:val="20"/>
                <w:lang w:eastAsia="sl-SI"/>
              </w:rPr>
            </w:pPr>
            <w:r w:rsidRPr="00C877D2">
              <w:rPr>
                <w:rFonts w:ascii="Arial" w:eastAsia="Times New Roman" w:hAnsi="Arial" w:cs="Arial"/>
                <w:b/>
                <w:bCs/>
                <w:sz w:val="20"/>
                <w:szCs w:val="20"/>
                <w:lang w:eastAsia="sl-SI"/>
              </w:rPr>
              <w:t>14</w:t>
            </w:r>
          </w:p>
        </w:tc>
        <w:tc>
          <w:tcPr>
            <w:tcW w:w="8359" w:type="dxa"/>
            <w:tcBorders>
              <w:top w:val="single" w:sz="4" w:space="0" w:color="auto"/>
              <w:left w:val="nil"/>
              <w:bottom w:val="single" w:sz="4" w:space="0" w:color="auto"/>
              <w:right w:val="single" w:sz="4" w:space="0" w:color="auto"/>
            </w:tcBorders>
            <w:noWrap/>
          </w:tcPr>
          <w:p w14:paraId="2E3DAA35" w14:textId="77777777" w:rsidR="001151AB" w:rsidRPr="00C877D2" w:rsidRDefault="001151AB" w:rsidP="00F84993">
            <w:pPr>
              <w:spacing w:after="0"/>
              <w:jc w:val="both"/>
              <w:rPr>
                <w:rFonts w:ascii="Arial" w:hAnsi="Arial" w:cs="Arial"/>
              </w:rPr>
            </w:pPr>
            <w:r w:rsidRPr="00924AB1">
              <w:rPr>
                <w:rFonts w:ascii="Arial" w:hAnsi="Arial" w:cs="Arial"/>
              </w:rPr>
              <w:t>Premer</w:t>
            </w:r>
            <w:r w:rsidRPr="00C877D2">
              <w:rPr>
                <w:rFonts w:ascii="Arial" w:hAnsi="Arial" w:cs="Arial"/>
              </w:rPr>
              <w:t xml:space="preserve"> vrtanja raziskovalne vrtine je lahko največ 76 mm, razen za raziskovalne vrtine za javno oskrbo s pitno vodo.</w:t>
            </w:r>
          </w:p>
        </w:tc>
      </w:tr>
      <w:tr w:rsidR="004D17A2" w:rsidRPr="00F2223D" w14:paraId="071992C8" w14:textId="77777777" w:rsidTr="00C37337">
        <w:trPr>
          <w:trHeight w:val="283"/>
        </w:trPr>
        <w:tc>
          <w:tcPr>
            <w:tcW w:w="1084" w:type="dxa"/>
            <w:tcBorders>
              <w:top w:val="nil"/>
              <w:left w:val="single" w:sz="4" w:space="0" w:color="auto"/>
              <w:bottom w:val="single" w:sz="4" w:space="0" w:color="auto"/>
              <w:right w:val="single" w:sz="4" w:space="0" w:color="auto"/>
            </w:tcBorders>
            <w:noWrap/>
          </w:tcPr>
          <w:p w14:paraId="6514D8A8" w14:textId="102A0B72" w:rsidR="004D17A2" w:rsidRPr="00143C32" w:rsidRDefault="00204504"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15</w:t>
            </w:r>
          </w:p>
        </w:tc>
        <w:tc>
          <w:tcPr>
            <w:tcW w:w="8359" w:type="dxa"/>
            <w:tcBorders>
              <w:top w:val="nil"/>
              <w:left w:val="nil"/>
              <w:bottom w:val="single" w:sz="4" w:space="0" w:color="auto"/>
              <w:right w:val="single" w:sz="4" w:space="0" w:color="auto"/>
            </w:tcBorders>
            <w:noWrap/>
          </w:tcPr>
          <w:p w14:paraId="6BC88816" w14:textId="3805C2A5" w:rsidR="004D17A2" w:rsidRPr="00924AB1" w:rsidRDefault="007C7EC6" w:rsidP="00143C32">
            <w:pPr>
              <w:spacing w:after="0"/>
              <w:jc w:val="both"/>
              <w:rPr>
                <w:rFonts w:ascii="Arial" w:hAnsi="Arial" w:cs="Arial"/>
              </w:rPr>
            </w:pPr>
            <w:r w:rsidRPr="00924AB1">
              <w:rPr>
                <w:rFonts w:ascii="Arial" w:hAnsi="Arial" w:cs="Arial"/>
              </w:rPr>
              <w:t>Iz materiala se ne smejo izluževati snovi, škodljive za vodo.</w:t>
            </w:r>
          </w:p>
        </w:tc>
      </w:tr>
      <w:tr w:rsidR="002B4529" w:rsidRPr="00F2223D" w14:paraId="1AFD8009" w14:textId="77777777" w:rsidTr="00C877D2">
        <w:trPr>
          <w:trHeight w:val="203"/>
        </w:trPr>
        <w:tc>
          <w:tcPr>
            <w:tcW w:w="1084" w:type="dxa"/>
            <w:tcBorders>
              <w:top w:val="single" w:sz="4" w:space="0" w:color="auto"/>
              <w:left w:val="single" w:sz="4" w:space="0" w:color="auto"/>
              <w:bottom w:val="single" w:sz="4" w:space="0" w:color="auto"/>
              <w:right w:val="single" w:sz="4" w:space="0" w:color="auto"/>
            </w:tcBorders>
            <w:noWrap/>
            <w:hideMark/>
          </w:tcPr>
          <w:p w14:paraId="7B20AD96" w14:textId="77777777" w:rsidR="002B4529" w:rsidRPr="00C877D2" w:rsidRDefault="002B4529" w:rsidP="00143C32">
            <w:pPr>
              <w:spacing w:after="0" w:line="240" w:lineRule="auto"/>
              <w:jc w:val="center"/>
              <w:rPr>
                <w:rFonts w:ascii="Arial" w:eastAsia="Times New Roman" w:hAnsi="Arial" w:cs="Arial"/>
                <w:b/>
                <w:bCs/>
                <w:sz w:val="20"/>
                <w:szCs w:val="20"/>
                <w:lang w:eastAsia="sl-SI"/>
              </w:rPr>
            </w:pPr>
            <w:r w:rsidRPr="00C877D2">
              <w:rPr>
                <w:rFonts w:ascii="Arial" w:eastAsia="Times New Roman" w:hAnsi="Arial" w:cs="Arial"/>
                <w:b/>
                <w:bCs/>
                <w:sz w:val="20"/>
                <w:szCs w:val="20"/>
                <w:lang w:eastAsia="sl-SI"/>
              </w:rPr>
              <w:lastRenderedPageBreak/>
              <w:t>16</w:t>
            </w:r>
          </w:p>
        </w:tc>
        <w:tc>
          <w:tcPr>
            <w:tcW w:w="8359" w:type="dxa"/>
            <w:tcBorders>
              <w:top w:val="single" w:sz="4" w:space="0" w:color="auto"/>
              <w:left w:val="nil"/>
              <w:bottom w:val="single" w:sz="4" w:space="0" w:color="auto"/>
              <w:right w:val="single" w:sz="4" w:space="0" w:color="auto"/>
            </w:tcBorders>
            <w:noWrap/>
            <w:hideMark/>
          </w:tcPr>
          <w:p w14:paraId="2FB056C5" w14:textId="55300939" w:rsidR="002B4529" w:rsidRPr="00F2223D" w:rsidRDefault="003646A7" w:rsidP="003646A7">
            <w:pPr>
              <w:spacing w:after="0"/>
              <w:jc w:val="both"/>
              <w:rPr>
                <w:rFonts w:ascii="Arial" w:hAnsi="Arial" w:cs="Arial"/>
                <w:sz w:val="20"/>
                <w:szCs w:val="20"/>
              </w:rPr>
            </w:pPr>
            <w:r w:rsidRPr="003646A7">
              <w:rPr>
                <w:rFonts w:ascii="Arial" w:hAnsi="Arial" w:cs="Arial"/>
              </w:rPr>
              <w:t>Če je nameščen na vodotesno in stabilno podlago tako, da ne pride do nenadzorovanega iztekanja in onesnaženja vode ali tal. Dovoljeno tudi, če je rezervoar proizvod, dan na trg v skladu s predpisom, ki ureja tehnične zahteve za proizvode in ugotavljanje skladnosti, in je nameščen na vodotesno in stabilno podlago tako, da ne pride do nenadzorovanega iztekanja in onesnaženja vode ali tal.</w:t>
            </w:r>
          </w:p>
        </w:tc>
      </w:tr>
      <w:tr w:rsidR="00C13397" w:rsidRPr="00F2223D" w14:paraId="4EBBDC86" w14:textId="77777777" w:rsidTr="00C37337">
        <w:trPr>
          <w:trHeight w:val="283"/>
        </w:trPr>
        <w:tc>
          <w:tcPr>
            <w:tcW w:w="1084" w:type="dxa"/>
            <w:tcBorders>
              <w:top w:val="single" w:sz="4" w:space="0" w:color="auto"/>
              <w:left w:val="single" w:sz="4" w:space="0" w:color="auto"/>
              <w:bottom w:val="single" w:sz="4" w:space="0" w:color="auto"/>
              <w:right w:val="single" w:sz="4" w:space="0" w:color="auto"/>
            </w:tcBorders>
            <w:noWrap/>
          </w:tcPr>
          <w:p w14:paraId="60C7B19B" w14:textId="1A567B5F" w:rsidR="00C13397" w:rsidRPr="00143C32" w:rsidRDefault="00C13397"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17</w:t>
            </w:r>
          </w:p>
        </w:tc>
        <w:tc>
          <w:tcPr>
            <w:tcW w:w="8359" w:type="dxa"/>
            <w:tcBorders>
              <w:top w:val="single" w:sz="4" w:space="0" w:color="auto"/>
              <w:left w:val="nil"/>
              <w:bottom w:val="single" w:sz="4" w:space="0" w:color="auto"/>
              <w:right w:val="single" w:sz="4" w:space="0" w:color="auto"/>
            </w:tcBorders>
            <w:noWrap/>
          </w:tcPr>
          <w:p w14:paraId="67F575FA" w14:textId="1DF3F8B0" w:rsidR="00C13397" w:rsidRPr="00F2223D" w:rsidRDefault="003646A7" w:rsidP="00143C32">
            <w:pPr>
              <w:spacing w:after="0"/>
              <w:jc w:val="both"/>
              <w:rPr>
                <w:rFonts w:ascii="Arial" w:hAnsi="Arial" w:cs="Arial"/>
              </w:rPr>
            </w:pPr>
            <w:r>
              <w:t xml:space="preserve"> </w:t>
            </w:r>
            <w:r w:rsidRPr="003646A7">
              <w:rPr>
                <w:rFonts w:ascii="Arial" w:hAnsi="Arial" w:cs="Arial"/>
              </w:rPr>
              <w:t>Dovoljeno le, če gre za utrditev nestabilnega terena.</w:t>
            </w:r>
          </w:p>
        </w:tc>
      </w:tr>
      <w:tr w:rsidR="008A5002" w:rsidRPr="00F2223D" w14:paraId="7395A5E1" w14:textId="77777777" w:rsidTr="008A5002">
        <w:trPr>
          <w:trHeight w:val="550"/>
        </w:trPr>
        <w:tc>
          <w:tcPr>
            <w:tcW w:w="1084" w:type="dxa"/>
            <w:tcBorders>
              <w:top w:val="single" w:sz="4" w:space="0" w:color="auto"/>
              <w:left w:val="single" w:sz="4" w:space="0" w:color="auto"/>
              <w:bottom w:val="single" w:sz="4" w:space="0" w:color="auto"/>
              <w:right w:val="single" w:sz="4" w:space="0" w:color="auto"/>
            </w:tcBorders>
            <w:noWrap/>
          </w:tcPr>
          <w:p w14:paraId="51B0BBC7" w14:textId="55125E0F" w:rsidR="008A5002" w:rsidRPr="00143C32" w:rsidRDefault="008A5002" w:rsidP="006E1E66">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1</w:t>
            </w:r>
            <w:r>
              <w:rPr>
                <w:rFonts w:ascii="Arial" w:eastAsia="Times New Roman" w:hAnsi="Arial" w:cs="Arial"/>
                <w:b/>
                <w:bCs/>
                <w:sz w:val="20"/>
                <w:szCs w:val="20"/>
                <w:lang w:eastAsia="sl-SI"/>
              </w:rPr>
              <w:t>8</w:t>
            </w:r>
          </w:p>
        </w:tc>
        <w:tc>
          <w:tcPr>
            <w:tcW w:w="8359" w:type="dxa"/>
            <w:tcBorders>
              <w:top w:val="single" w:sz="4" w:space="0" w:color="auto"/>
              <w:left w:val="nil"/>
              <w:bottom w:val="single" w:sz="4" w:space="0" w:color="auto"/>
              <w:right w:val="single" w:sz="4" w:space="0" w:color="auto"/>
            </w:tcBorders>
            <w:noWrap/>
          </w:tcPr>
          <w:p w14:paraId="0420A63A" w14:textId="0D5E40F1" w:rsidR="008A5002" w:rsidRPr="006D6122" w:rsidRDefault="008A5002" w:rsidP="006E1E66">
            <w:pPr>
              <w:spacing w:after="0"/>
              <w:jc w:val="both"/>
              <w:rPr>
                <w:rFonts w:ascii="Arial" w:hAnsi="Arial" w:cs="Arial"/>
              </w:rPr>
            </w:pPr>
            <w:r w:rsidRPr="006D6122">
              <w:rPr>
                <w:rFonts w:ascii="Arial" w:hAnsi="Arial" w:cs="Arial"/>
              </w:rPr>
              <w:t>Ne smejo se vgrajevati gradbeni in drugi odpadki, ter umetno pripravljena zemljina. Vgrajuje se avtohton material (med drugim jalovina in humus), ki je bil izkopan na tem območju.</w:t>
            </w:r>
          </w:p>
        </w:tc>
      </w:tr>
    </w:tbl>
    <w:p w14:paraId="321A6D1E" w14:textId="77777777" w:rsidR="002B4529" w:rsidRPr="00F2223D" w:rsidRDefault="002B4529">
      <w:pPr>
        <w:rPr>
          <w:rFonts w:ascii="Arial" w:hAnsi="Arial" w:cs="Arial"/>
        </w:rPr>
      </w:pPr>
    </w:p>
    <w:sectPr w:rsidR="002B4529" w:rsidRPr="00F2223D" w:rsidSect="00720D68">
      <w:pgSz w:w="11906" w:h="16838"/>
      <w:pgMar w:top="1418" w:right="85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41374" w14:textId="77777777" w:rsidR="003068FD" w:rsidRDefault="003068FD" w:rsidP="00AD6BDF">
      <w:pPr>
        <w:spacing w:after="0" w:line="240" w:lineRule="auto"/>
      </w:pPr>
      <w:r>
        <w:separator/>
      </w:r>
    </w:p>
  </w:endnote>
  <w:endnote w:type="continuationSeparator" w:id="0">
    <w:p w14:paraId="5BF12317" w14:textId="77777777" w:rsidR="003068FD" w:rsidRDefault="003068FD" w:rsidP="00AD6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232D8" w14:textId="77777777" w:rsidR="003068FD" w:rsidRDefault="003068FD" w:rsidP="00AD6BDF">
      <w:pPr>
        <w:spacing w:after="0" w:line="240" w:lineRule="auto"/>
      </w:pPr>
      <w:r>
        <w:separator/>
      </w:r>
    </w:p>
  </w:footnote>
  <w:footnote w:type="continuationSeparator" w:id="0">
    <w:p w14:paraId="691BF27A" w14:textId="77777777" w:rsidR="003068FD" w:rsidRDefault="003068FD" w:rsidP="00AD6B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529"/>
    <w:rsid w:val="000369DA"/>
    <w:rsid w:val="000761D4"/>
    <w:rsid w:val="000925F2"/>
    <w:rsid w:val="000A3757"/>
    <w:rsid w:val="000A3937"/>
    <w:rsid w:val="000B0C4E"/>
    <w:rsid w:val="0010198D"/>
    <w:rsid w:val="001071B4"/>
    <w:rsid w:val="001151AB"/>
    <w:rsid w:val="00133E78"/>
    <w:rsid w:val="001360E3"/>
    <w:rsid w:val="00143C32"/>
    <w:rsid w:val="00144518"/>
    <w:rsid w:val="001578C0"/>
    <w:rsid w:val="00162C85"/>
    <w:rsid w:val="00173009"/>
    <w:rsid w:val="001C7698"/>
    <w:rsid w:val="001D13DC"/>
    <w:rsid w:val="001F72A3"/>
    <w:rsid w:val="00204504"/>
    <w:rsid w:val="00217762"/>
    <w:rsid w:val="00217F3A"/>
    <w:rsid w:val="00227DE9"/>
    <w:rsid w:val="00231CE1"/>
    <w:rsid w:val="00241D6D"/>
    <w:rsid w:val="00253158"/>
    <w:rsid w:val="00253AB8"/>
    <w:rsid w:val="00255655"/>
    <w:rsid w:val="002B008D"/>
    <w:rsid w:val="002B4074"/>
    <w:rsid w:val="002B41BA"/>
    <w:rsid w:val="002B4529"/>
    <w:rsid w:val="002F5DAE"/>
    <w:rsid w:val="003068FD"/>
    <w:rsid w:val="00307190"/>
    <w:rsid w:val="0030773F"/>
    <w:rsid w:val="00312BF4"/>
    <w:rsid w:val="00323A89"/>
    <w:rsid w:val="003352FB"/>
    <w:rsid w:val="00342D2B"/>
    <w:rsid w:val="00344BEB"/>
    <w:rsid w:val="00351E3C"/>
    <w:rsid w:val="003646A7"/>
    <w:rsid w:val="00365980"/>
    <w:rsid w:val="00381A60"/>
    <w:rsid w:val="00386448"/>
    <w:rsid w:val="0039661E"/>
    <w:rsid w:val="003A1677"/>
    <w:rsid w:val="003B612B"/>
    <w:rsid w:val="003C1586"/>
    <w:rsid w:val="003C3ED9"/>
    <w:rsid w:val="003D4FB8"/>
    <w:rsid w:val="00406E6C"/>
    <w:rsid w:val="00433D7B"/>
    <w:rsid w:val="004838CB"/>
    <w:rsid w:val="0048427A"/>
    <w:rsid w:val="00485B5B"/>
    <w:rsid w:val="004B679C"/>
    <w:rsid w:val="004B6FE5"/>
    <w:rsid w:val="004C4DFF"/>
    <w:rsid w:val="004D17A2"/>
    <w:rsid w:val="004E1F3D"/>
    <w:rsid w:val="00550B4E"/>
    <w:rsid w:val="00563D3F"/>
    <w:rsid w:val="00571878"/>
    <w:rsid w:val="0057458B"/>
    <w:rsid w:val="00574A40"/>
    <w:rsid w:val="005971DB"/>
    <w:rsid w:val="00601236"/>
    <w:rsid w:val="00601856"/>
    <w:rsid w:val="00605000"/>
    <w:rsid w:val="0060772C"/>
    <w:rsid w:val="00616064"/>
    <w:rsid w:val="00626925"/>
    <w:rsid w:val="00686889"/>
    <w:rsid w:val="006A7E1D"/>
    <w:rsid w:val="006C402C"/>
    <w:rsid w:val="006C4136"/>
    <w:rsid w:val="006D09B5"/>
    <w:rsid w:val="006D6122"/>
    <w:rsid w:val="00705201"/>
    <w:rsid w:val="0071016C"/>
    <w:rsid w:val="00714912"/>
    <w:rsid w:val="00720D68"/>
    <w:rsid w:val="00741EF3"/>
    <w:rsid w:val="007B2349"/>
    <w:rsid w:val="007B7306"/>
    <w:rsid w:val="007C7EC6"/>
    <w:rsid w:val="008060CF"/>
    <w:rsid w:val="00807D8A"/>
    <w:rsid w:val="00826507"/>
    <w:rsid w:val="00832ACA"/>
    <w:rsid w:val="0085140B"/>
    <w:rsid w:val="00865A30"/>
    <w:rsid w:val="008738E6"/>
    <w:rsid w:val="008A5002"/>
    <w:rsid w:val="008F1689"/>
    <w:rsid w:val="00902372"/>
    <w:rsid w:val="00924AB1"/>
    <w:rsid w:val="00932DDA"/>
    <w:rsid w:val="0094044C"/>
    <w:rsid w:val="00940717"/>
    <w:rsid w:val="009611F8"/>
    <w:rsid w:val="00980620"/>
    <w:rsid w:val="009912E0"/>
    <w:rsid w:val="009B4A96"/>
    <w:rsid w:val="009B75B7"/>
    <w:rsid w:val="009C4F16"/>
    <w:rsid w:val="009E3B5F"/>
    <w:rsid w:val="009F3A87"/>
    <w:rsid w:val="009F7D4D"/>
    <w:rsid w:val="00A02EA2"/>
    <w:rsid w:val="00A05781"/>
    <w:rsid w:val="00A5400D"/>
    <w:rsid w:val="00A64EB8"/>
    <w:rsid w:val="00A71CBE"/>
    <w:rsid w:val="00A95C0B"/>
    <w:rsid w:val="00AA1711"/>
    <w:rsid w:val="00AA62B2"/>
    <w:rsid w:val="00AC0CF5"/>
    <w:rsid w:val="00AC4560"/>
    <w:rsid w:val="00AC779F"/>
    <w:rsid w:val="00AD6BDF"/>
    <w:rsid w:val="00AE0D1C"/>
    <w:rsid w:val="00AE7435"/>
    <w:rsid w:val="00B00A07"/>
    <w:rsid w:val="00B01FAE"/>
    <w:rsid w:val="00B36288"/>
    <w:rsid w:val="00B377FB"/>
    <w:rsid w:val="00B4646F"/>
    <w:rsid w:val="00B6154C"/>
    <w:rsid w:val="00B66B3D"/>
    <w:rsid w:val="00B943C5"/>
    <w:rsid w:val="00B96D5F"/>
    <w:rsid w:val="00B97C4F"/>
    <w:rsid w:val="00BD1507"/>
    <w:rsid w:val="00C112AE"/>
    <w:rsid w:val="00C13397"/>
    <w:rsid w:val="00C37337"/>
    <w:rsid w:val="00C45A9E"/>
    <w:rsid w:val="00C46666"/>
    <w:rsid w:val="00C7621D"/>
    <w:rsid w:val="00C77712"/>
    <w:rsid w:val="00C877D2"/>
    <w:rsid w:val="00C92C9B"/>
    <w:rsid w:val="00CA5F38"/>
    <w:rsid w:val="00CB5C75"/>
    <w:rsid w:val="00CC4D72"/>
    <w:rsid w:val="00CD00CA"/>
    <w:rsid w:val="00CD37B7"/>
    <w:rsid w:val="00D2412B"/>
    <w:rsid w:val="00D348FB"/>
    <w:rsid w:val="00D34E72"/>
    <w:rsid w:val="00D367B2"/>
    <w:rsid w:val="00D60AEB"/>
    <w:rsid w:val="00DB4E70"/>
    <w:rsid w:val="00DE7DFA"/>
    <w:rsid w:val="00E07F82"/>
    <w:rsid w:val="00E235A3"/>
    <w:rsid w:val="00E6178B"/>
    <w:rsid w:val="00E6599A"/>
    <w:rsid w:val="00E73F05"/>
    <w:rsid w:val="00E82C70"/>
    <w:rsid w:val="00E942C0"/>
    <w:rsid w:val="00EA1EC1"/>
    <w:rsid w:val="00EA570E"/>
    <w:rsid w:val="00EC0ACE"/>
    <w:rsid w:val="00ED5700"/>
    <w:rsid w:val="00F046C6"/>
    <w:rsid w:val="00F11181"/>
    <w:rsid w:val="00F2223D"/>
    <w:rsid w:val="00F300AA"/>
    <w:rsid w:val="00F3381B"/>
    <w:rsid w:val="00F54E4E"/>
    <w:rsid w:val="00F72CDE"/>
    <w:rsid w:val="00F80E2B"/>
    <w:rsid w:val="00FA21ED"/>
    <w:rsid w:val="00FC29C3"/>
    <w:rsid w:val="00FD517E"/>
    <w:rsid w:val="00FE5F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D8BD8"/>
  <w15:chartTrackingRefBased/>
  <w15:docId w15:val="{D7F50183-1CAF-42B3-BA70-831DB87F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B452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2B4529"/>
    <w:rPr>
      <w:sz w:val="16"/>
      <w:szCs w:val="16"/>
    </w:rPr>
  </w:style>
  <w:style w:type="paragraph" w:styleId="Pripombabesedilo">
    <w:name w:val="annotation text"/>
    <w:basedOn w:val="Navaden"/>
    <w:link w:val="PripombabesediloZnak"/>
    <w:uiPriority w:val="99"/>
    <w:unhideWhenUsed/>
    <w:rsid w:val="002B4529"/>
    <w:pPr>
      <w:spacing w:line="240" w:lineRule="auto"/>
    </w:pPr>
    <w:rPr>
      <w:sz w:val="20"/>
      <w:szCs w:val="20"/>
    </w:rPr>
  </w:style>
  <w:style w:type="character" w:customStyle="1" w:styleId="PripombabesediloZnak">
    <w:name w:val="Pripomba – besedilo Znak"/>
    <w:basedOn w:val="Privzetapisavaodstavka"/>
    <w:link w:val="Pripombabesedilo"/>
    <w:uiPriority w:val="99"/>
    <w:rsid w:val="002B4529"/>
    <w:rPr>
      <w:sz w:val="20"/>
      <w:szCs w:val="20"/>
      <w:lang w:val="sl-SI"/>
    </w:rPr>
  </w:style>
  <w:style w:type="character" w:styleId="Hiperpovezava">
    <w:name w:val="Hyperlink"/>
    <w:basedOn w:val="Privzetapisavaodstavka"/>
    <w:uiPriority w:val="99"/>
    <w:semiHidden/>
    <w:unhideWhenUsed/>
    <w:rsid w:val="002B4529"/>
    <w:rPr>
      <w:color w:val="0000FF"/>
      <w:u w:val="single"/>
    </w:rPr>
  </w:style>
  <w:style w:type="character" w:styleId="SledenaHiperpovezava">
    <w:name w:val="FollowedHyperlink"/>
    <w:basedOn w:val="Privzetapisavaodstavka"/>
    <w:uiPriority w:val="99"/>
    <w:semiHidden/>
    <w:unhideWhenUsed/>
    <w:rsid w:val="002B4529"/>
    <w:rPr>
      <w:color w:val="800080"/>
      <w:u w:val="single"/>
    </w:rPr>
  </w:style>
  <w:style w:type="paragraph" w:customStyle="1" w:styleId="msonormal0">
    <w:name w:val="msonormal"/>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6">
    <w:name w:val="font6"/>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font7">
    <w:name w:val="font7"/>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font8">
    <w:name w:val="font8"/>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9">
    <w:name w:val="font9"/>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10">
    <w:name w:val="font10"/>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11">
    <w:name w:val="font11"/>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xl66">
    <w:name w:val="xl66"/>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avaden"/>
    <w:rsid w:val="002B452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avaden"/>
    <w:rsid w:val="002B452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1">
    <w:name w:val="xl71"/>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2">
    <w:name w:val="xl7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6">
    <w:name w:val="xl7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78">
    <w:name w:val="xl78"/>
    <w:basedOn w:val="Navaden"/>
    <w:rsid w:val="002B4529"/>
    <w:pPr>
      <w:spacing w:before="100" w:beforeAutospacing="1" w:after="100" w:afterAutospacing="1" w:line="240" w:lineRule="auto"/>
    </w:pPr>
    <w:rPr>
      <w:rFonts w:ascii="Calibri" w:eastAsia="Times New Roman" w:hAnsi="Calibri" w:cs="Calibri"/>
      <w:sz w:val="24"/>
      <w:szCs w:val="24"/>
    </w:rPr>
  </w:style>
  <w:style w:type="paragraph" w:customStyle="1" w:styleId="xl79">
    <w:name w:val="xl7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0">
    <w:name w:val="xl80"/>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3">
    <w:name w:val="xl8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rPr>
  </w:style>
  <w:style w:type="paragraph" w:customStyle="1" w:styleId="xl84">
    <w:name w:val="xl8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5">
    <w:name w:val="xl8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6">
    <w:name w:val="xl8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7">
    <w:name w:val="xl8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88">
    <w:name w:val="xl88"/>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9">
    <w:name w:val="xl89"/>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90">
    <w:name w:val="xl90"/>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91">
    <w:name w:val="xl9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Navaden"/>
    <w:rsid w:val="002B4529"/>
    <w:pPr>
      <w:spacing w:before="100" w:beforeAutospacing="1" w:after="100" w:afterAutospacing="1" w:line="240" w:lineRule="auto"/>
    </w:pPr>
    <w:rPr>
      <w:rFonts w:ascii="Calibri" w:eastAsia="Times New Roman" w:hAnsi="Calibri" w:cs="Calibri"/>
      <w:sz w:val="24"/>
      <w:szCs w:val="24"/>
    </w:rPr>
  </w:style>
  <w:style w:type="paragraph" w:customStyle="1" w:styleId="xl94">
    <w:name w:val="xl94"/>
    <w:basedOn w:val="Navaden"/>
    <w:rsid w:val="002B452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5">
    <w:name w:val="xl95"/>
    <w:basedOn w:val="Navaden"/>
    <w:rsid w:val="002B452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6">
    <w:name w:val="xl96"/>
    <w:basedOn w:val="Navaden"/>
    <w:rsid w:val="002B4529"/>
    <w:pPr>
      <w:pBdr>
        <w:top w:val="single" w:sz="4" w:space="0" w:color="auto"/>
        <w:left w:val="single" w:sz="4" w:space="0" w:color="auto"/>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7">
    <w:name w:val="xl97"/>
    <w:basedOn w:val="Navaden"/>
    <w:rsid w:val="002B4529"/>
    <w:pPr>
      <w:pBdr>
        <w:left w:val="single" w:sz="4" w:space="0" w:color="auto"/>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Navaden"/>
    <w:rsid w:val="002B452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Navaden"/>
    <w:rsid w:val="002B4529"/>
    <w:pPr>
      <w:pBdr>
        <w:top w:val="single" w:sz="4" w:space="0" w:color="auto"/>
        <w:left w:val="single" w:sz="4" w:space="0" w:color="auto"/>
        <w:bottom w:val="single" w:sz="4" w:space="0" w:color="auto"/>
      </w:pBdr>
      <w:shd w:val="clear" w:color="000000" w:fill="CCC0D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Navaden"/>
    <w:rsid w:val="002B452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1">
    <w:name w:val="xl10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102">
    <w:name w:val="xl10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103">
    <w:name w:val="xl103"/>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3">
    <w:name w:val="xl11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rPr>
  </w:style>
  <w:style w:type="paragraph" w:customStyle="1" w:styleId="xl114">
    <w:name w:val="xl11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5">
    <w:name w:val="xl11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117">
    <w:name w:val="xl117"/>
    <w:basedOn w:val="Navaden"/>
    <w:rsid w:val="002B452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avaden"/>
    <w:rsid w:val="002B452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jc w:val="center"/>
    </w:pPr>
    <w:rPr>
      <w:rFonts w:ascii="Calibri" w:eastAsia="Times New Roman" w:hAnsi="Calibri" w:cs="Calibri"/>
      <w:sz w:val="24"/>
      <w:szCs w:val="24"/>
    </w:rPr>
  </w:style>
  <w:style w:type="paragraph" w:styleId="Zadevapripombe">
    <w:name w:val="annotation subject"/>
    <w:basedOn w:val="Pripombabesedilo"/>
    <w:next w:val="Pripombabesedilo"/>
    <w:link w:val="ZadevapripombeZnak"/>
    <w:uiPriority w:val="99"/>
    <w:semiHidden/>
    <w:unhideWhenUsed/>
    <w:rsid w:val="00162C85"/>
    <w:rPr>
      <w:b/>
      <w:bCs/>
    </w:rPr>
  </w:style>
  <w:style w:type="character" w:customStyle="1" w:styleId="ZadevapripombeZnak">
    <w:name w:val="Zadeva pripombe Znak"/>
    <w:basedOn w:val="PripombabesediloZnak"/>
    <w:link w:val="Zadevapripombe"/>
    <w:uiPriority w:val="99"/>
    <w:semiHidden/>
    <w:rsid w:val="00162C85"/>
    <w:rPr>
      <w:b/>
      <w:bCs/>
      <w:sz w:val="20"/>
      <w:szCs w:val="20"/>
      <w:lang w:val="sl-SI"/>
    </w:rPr>
  </w:style>
  <w:style w:type="numbering" w:customStyle="1" w:styleId="Brezseznama1">
    <w:name w:val="Brez seznama1"/>
    <w:next w:val="Brezseznama"/>
    <w:uiPriority w:val="99"/>
    <w:semiHidden/>
    <w:unhideWhenUsed/>
    <w:rsid w:val="00144518"/>
  </w:style>
  <w:style w:type="paragraph" w:styleId="Besedilooblaka">
    <w:name w:val="Balloon Text"/>
    <w:basedOn w:val="Navaden"/>
    <w:link w:val="BesedilooblakaZnak"/>
    <w:uiPriority w:val="99"/>
    <w:semiHidden/>
    <w:unhideWhenUsed/>
    <w:rsid w:val="00144518"/>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44518"/>
    <w:rPr>
      <w:rFonts w:ascii="Tahoma" w:hAnsi="Tahoma" w:cs="Tahoma"/>
      <w:sz w:val="16"/>
      <w:szCs w:val="16"/>
    </w:rPr>
  </w:style>
  <w:style w:type="paragraph" w:styleId="Revizija">
    <w:name w:val="Revision"/>
    <w:hidden/>
    <w:uiPriority w:val="99"/>
    <w:semiHidden/>
    <w:rsid w:val="00144518"/>
    <w:pPr>
      <w:spacing w:after="0" w:line="240" w:lineRule="auto"/>
    </w:pPr>
  </w:style>
  <w:style w:type="paragraph" w:styleId="Glava">
    <w:name w:val="header"/>
    <w:basedOn w:val="Navaden"/>
    <w:link w:val="GlavaZnak"/>
    <w:uiPriority w:val="99"/>
    <w:unhideWhenUsed/>
    <w:rsid w:val="00AD6BDF"/>
    <w:pPr>
      <w:tabs>
        <w:tab w:val="center" w:pos="4536"/>
        <w:tab w:val="right" w:pos="9072"/>
      </w:tabs>
      <w:spacing w:after="0" w:line="240" w:lineRule="auto"/>
    </w:pPr>
  </w:style>
  <w:style w:type="character" w:customStyle="1" w:styleId="GlavaZnak">
    <w:name w:val="Glava Znak"/>
    <w:basedOn w:val="Privzetapisavaodstavka"/>
    <w:link w:val="Glava"/>
    <w:uiPriority w:val="99"/>
    <w:rsid w:val="00AD6BDF"/>
  </w:style>
  <w:style w:type="paragraph" w:styleId="Noga">
    <w:name w:val="footer"/>
    <w:basedOn w:val="Navaden"/>
    <w:link w:val="NogaZnak"/>
    <w:uiPriority w:val="99"/>
    <w:unhideWhenUsed/>
    <w:rsid w:val="00AD6BDF"/>
    <w:pPr>
      <w:tabs>
        <w:tab w:val="center" w:pos="4536"/>
        <w:tab w:val="right" w:pos="9072"/>
      </w:tabs>
      <w:spacing w:after="0" w:line="240" w:lineRule="auto"/>
    </w:pPr>
  </w:style>
  <w:style w:type="character" w:customStyle="1" w:styleId="NogaZnak">
    <w:name w:val="Noga Znak"/>
    <w:basedOn w:val="Privzetapisavaodstavka"/>
    <w:link w:val="Noga"/>
    <w:uiPriority w:val="99"/>
    <w:rsid w:val="00AD6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25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B074E40-36CA-4B5F-B5DD-8ACDE50F1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2274</Words>
  <Characters>12965</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MNVP</dc:creator>
  <cp:keywords/>
  <dc:description/>
  <cp:lastModifiedBy>Darko Anzeljc</cp:lastModifiedBy>
  <cp:revision>2</cp:revision>
  <dcterms:created xsi:type="dcterms:W3CDTF">2026-08-24T06:32:00Z</dcterms:created>
  <dcterms:modified xsi:type="dcterms:W3CDTF">2026-08-24T06:32:00Z</dcterms:modified>
</cp:coreProperties>
</file>