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5F35" w14:textId="451D23C2" w:rsidR="0026739A" w:rsidRPr="00FA59DB" w:rsidRDefault="005D4185" w:rsidP="00557502">
      <w:pPr>
        <w:ind w:left="1418" w:hanging="1418"/>
        <w:jc w:val="both"/>
        <w:rPr>
          <w:rFonts w:ascii="Arial" w:hAnsi="Arial" w:cs="Arial"/>
          <w:b/>
          <w:bCs/>
          <w:sz w:val="24"/>
          <w:szCs w:val="24"/>
        </w:rPr>
      </w:pPr>
      <w:r w:rsidRPr="00FA59DB">
        <w:rPr>
          <w:rFonts w:ascii="Arial" w:hAnsi="Arial" w:cs="Arial"/>
          <w:b/>
          <w:bCs/>
          <w:sz w:val="24"/>
          <w:szCs w:val="24"/>
        </w:rPr>
        <w:t>Priloga 4:</w:t>
      </w:r>
      <w:r w:rsidRPr="00FA59DB">
        <w:rPr>
          <w:rFonts w:ascii="Arial" w:hAnsi="Arial" w:cs="Arial"/>
          <w:b/>
          <w:bCs/>
          <w:sz w:val="24"/>
          <w:szCs w:val="24"/>
        </w:rPr>
        <w:tab/>
      </w:r>
      <w:bookmarkStart w:id="0" w:name="_Hlk219979351"/>
      <w:r w:rsidRPr="00FA59DB">
        <w:rPr>
          <w:rFonts w:ascii="Arial" w:hAnsi="Arial" w:cs="Arial"/>
          <w:b/>
          <w:bCs/>
          <w:sz w:val="24"/>
          <w:szCs w:val="24"/>
        </w:rPr>
        <w:t>Prepovedi, ukrepi in omejitve na vodovarstvenih območjih</w:t>
      </w:r>
      <w:bookmarkEnd w:id="0"/>
    </w:p>
    <w:tbl>
      <w:tblPr>
        <w:tblW w:w="10284" w:type="dxa"/>
        <w:tblInd w:w="70" w:type="dxa"/>
        <w:tblCellMar>
          <w:left w:w="70" w:type="dxa"/>
          <w:right w:w="70" w:type="dxa"/>
        </w:tblCellMar>
        <w:tblLook w:val="04A0" w:firstRow="1" w:lastRow="0" w:firstColumn="1" w:lastColumn="0" w:noHBand="0" w:noVBand="1"/>
      </w:tblPr>
      <w:tblGrid>
        <w:gridCol w:w="760"/>
        <w:gridCol w:w="567"/>
        <w:gridCol w:w="5953"/>
        <w:gridCol w:w="980"/>
        <w:gridCol w:w="1094"/>
        <w:gridCol w:w="930"/>
      </w:tblGrid>
      <w:tr w:rsidR="00670286" w:rsidRPr="00FA59DB" w14:paraId="699957B5" w14:textId="77777777" w:rsidTr="00454848">
        <w:trPr>
          <w:trHeight w:val="300"/>
          <w:tblHeader/>
        </w:trPr>
        <w:tc>
          <w:tcPr>
            <w:tcW w:w="760" w:type="dxa"/>
            <w:tcBorders>
              <w:top w:val="nil"/>
              <w:left w:val="nil"/>
              <w:bottom w:val="nil"/>
              <w:right w:val="nil"/>
            </w:tcBorders>
            <w:hideMark/>
          </w:tcPr>
          <w:p w14:paraId="5737230F" w14:textId="77777777" w:rsidR="00670286" w:rsidRPr="00FA59DB" w:rsidRDefault="00670286" w:rsidP="00670286">
            <w:pPr>
              <w:spacing w:after="0" w:line="240" w:lineRule="auto"/>
              <w:rPr>
                <w:rFonts w:ascii="Arial" w:eastAsia="Times New Roman" w:hAnsi="Arial" w:cs="Arial"/>
                <w:kern w:val="0"/>
                <w:sz w:val="24"/>
                <w:szCs w:val="24"/>
                <w:lang w:eastAsia="sl-SI"/>
                <w14:ligatures w14:val="none"/>
              </w:rPr>
            </w:pPr>
          </w:p>
        </w:tc>
        <w:tc>
          <w:tcPr>
            <w:tcW w:w="567" w:type="dxa"/>
            <w:tcBorders>
              <w:top w:val="nil"/>
              <w:left w:val="nil"/>
              <w:bottom w:val="nil"/>
              <w:right w:val="nil"/>
            </w:tcBorders>
            <w:hideMark/>
          </w:tcPr>
          <w:p w14:paraId="7948EC3C" w14:textId="77777777" w:rsidR="00670286" w:rsidRPr="00FA59DB" w:rsidRDefault="00670286" w:rsidP="00670286">
            <w:pPr>
              <w:spacing w:after="0" w:line="240" w:lineRule="auto"/>
              <w:rPr>
                <w:rFonts w:ascii="Arial" w:eastAsia="Times New Roman" w:hAnsi="Arial" w:cs="Arial"/>
                <w:kern w:val="0"/>
                <w:sz w:val="20"/>
                <w:szCs w:val="20"/>
                <w:lang w:eastAsia="sl-SI"/>
                <w14:ligatures w14:val="none"/>
              </w:rPr>
            </w:pPr>
          </w:p>
        </w:tc>
        <w:tc>
          <w:tcPr>
            <w:tcW w:w="5953" w:type="dxa"/>
            <w:tcBorders>
              <w:top w:val="nil"/>
              <w:left w:val="nil"/>
              <w:bottom w:val="nil"/>
              <w:right w:val="nil"/>
            </w:tcBorders>
            <w:hideMark/>
          </w:tcPr>
          <w:p w14:paraId="7D9BA850" w14:textId="77777777" w:rsidR="00670286" w:rsidRPr="00FA59DB" w:rsidRDefault="00670286" w:rsidP="00670286">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7950244" w14:textId="77777777" w:rsidR="00670286" w:rsidRPr="00FA59DB" w:rsidRDefault="00670286" w:rsidP="00670286">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VVO I</w:t>
            </w:r>
          </w:p>
        </w:tc>
        <w:tc>
          <w:tcPr>
            <w:tcW w:w="1094" w:type="dxa"/>
            <w:tcBorders>
              <w:top w:val="single" w:sz="4" w:space="0" w:color="auto"/>
              <w:left w:val="nil"/>
              <w:bottom w:val="single" w:sz="4" w:space="0" w:color="auto"/>
              <w:right w:val="single" w:sz="4" w:space="0" w:color="auto"/>
            </w:tcBorders>
            <w:shd w:val="clear" w:color="000000" w:fill="FFFF00"/>
            <w:noWrap/>
            <w:vAlign w:val="bottom"/>
            <w:hideMark/>
          </w:tcPr>
          <w:p w14:paraId="0A84D8A0" w14:textId="77777777" w:rsidR="00670286" w:rsidRPr="00FA59DB" w:rsidRDefault="00670286" w:rsidP="00EA21EE">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VVO II</w:t>
            </w:r>
          </w:p>
        </w:tc>
        <w:tc>
          <w:tcPr>
            <w:tcW w:w="930" w:type="dxa"/>
            <w:tcBorders>
              <w:top w:val="single" w:sz="4" w:space="0" w:color="auto"/>
              <w:left w:val="nil"/>
              <w:bottom w:val="single" w:sz="4" w:space="0" w:color="auto"/>
              <w:right w:val="single" w:sz="4" w:space="0" w:color="auto"/>
            </w:tcBorders>
            <w:shd w:val="clear" w:color="000000" w:fill="00B050"/>
            <w:noWrap/>
            <w:vAlign w:val="bottom"/>
            <w:hideMark/>
          </w:tcPr>
          <w:p w14:paraId="25773783" w14:textId="77777777" w:rsidR="00670286" w:rsidRPr="00FA59DB" w:rsidRDefault="00670286" w:rsidP="00670286">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VVO III</w:t>
            </w:r>
          </w:p>
        </w:tc>
      </w:tr>
      <w:tr w:rsidR="0026739A" w:rsidRPr="00FA59DB" w14:paraId="4C69F8F1" w14:textId="77777777" w:rsidTr="00454848">
        <w:trPr>
          <w:trHeight w:val="315"/>
        </w:trPr>
        <w:tc>
          <w:tcPr>
            <w:tcW w:w="10284" w:type="dxa"/>
            <w:gridSpan w:val="6"/>
            <w:tcBorders>
              <w:top w:val="nil"/>
              <w:left w:val="nil"/>
              <w:bottom w:val="nil"/>
              <w:right w:val="nil"/>
            </w:tcBorders>
            <w:noWrap/>
            <w:vAlign w:val="bottom"/>
            <w:hideMark/>
          </w:tcPr>
          <w:p w14:paraId="4C6B535D" w14:textId="3D8BFE91" w:rsidR="0026739A" w:rsidRPr="00FA59DB" w:rsidRDefault="0026739A" w:rsidP="00EA21EE">
            <w:pPr>
              <w:spacing w:after="0" w:line="240" w:lineRule="auto"/>
              <w:rPr>
                <w:rFonts w:ascii="Arial" w:eastAsia="Times New Roman" w:hAnsi="Arial" w:cs="Arial"/>
                <w:kern w:val="0"/>
                <w:sz w:val="20"/>
                <w:szCs w:val="20"/>
                <w:lang w:eastAsia="sl-SI"/>
                <w14:ligatures w14:val="none"/>
              </w:rPr>
            </w:pPr>
            <w:bookmarkStart w:id="1" w:name="RANGE!A3:F129"/>
            <w:r w:rsidRPr="00FA59DB">
              <w:rPr>
                <w:rFonts w:ascii="Arial" w:eastAsia="Times New Roman" w:hAnsi="Arial" w:cs="Arial"/>
                <w:b/>
                <w:bCs/>
                <w:kern w:val="0"/>
                <w:lang w:eastAsia="sl-SI"/>
                <w14:ligatures w14:val="none"/>
              </w:rPr>
              <w:t>Preglednica 1.1</w:t>
            </w:r>
            <w:bookmarkEnd w:id="1"/>
          </w:p>
        </w:tc>
      </w:tr>
      <w:tr w:rsidR="00670286" w:rsidRPr="00FA59DB" w14:paraId="4BAE44F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8800D72" w14:textId="0BD6F61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sz w:val="18"/>
                <w:szCs w:val="18"/>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0390845E" w14:textId="7777777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11</w:t>
            </w:r>
          </w:p>
        </w:tc>
        <w:tc>
          <w:tcPr>
            <w:tcW w:w="5953" w:type="dxa"/>
            <w:tcBorders>
              <w:top w:val="single" w:sz="4" w:space="0" w:color="auto"/>
              <w:left w:val="nil"/>
              <w:bottom w:val="single" w:sz="4" w:space="0" w:color="auto"/>
              <w:right w:val="single" w:sz="4" w:space="0" w:color="auto"/>
            </w:tcBorders>
            <w:hideMark/>
          </w:tcPr>
          <w:p w14:paraId="5A32B53B" w14:textId="7777777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xml:space="preserve">STANOVANJSKE STAVBE </w:t>
            </w:r>
          </w:p>
        </w:tc>
        <w:tc>
          <w:tcPr>
            <w:tcW w:w="980" w:type="dxa"/>
            <w:tcBorders>
              <w:top w:val="single" w:sz="4" w:space="0" w:color="auto"/>
              <w:left w:val="nil"/>
              <w:bottom w:val="single" w:sz="4" w:space="0" w:color="auto"/>
              <w:right w:val="single" w:sz="4" w:space="0" w:color="auto"/>
            </w:tcBorders>
            <w:noWrap/>
            <w:hideMark/>
          </w:tcPr>
          <w:p w14:paraId="665F8348" w14:textId="77777777" w:rsidR="00670286" w:rsidRPr="00FA59DB" w:rsidRDefault="00670286" w:rsidP="00670286">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793C3BBE" w14:textId="77777777" w:rsidR="00670286" w:rsidRPr="00FA59DB" w:rsidRDefault="00670286" w:rsidP="00EA21EE">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16CCD905" w14:textId="77777777" w:rsidR="00670286" w:rsidRPr="00FA59DB" w:rsidRDefault="00670286" w:rsidP="00670286">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670286" w:rsidRPr="00FA59DB" w14:paraId="236CD79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799BC9B" w14:textId="77777777" w:rsidR="00670286" w:rsidRPr="00FA59DB" w:rsidRDefault="00670286" w:rsidP="00670286">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111</w:t>
            </w:r>
          </w:p>
        </w:tc>
        <w:tc>
          <w:tcPr>
            <w:tcW w:w="567" w:type="dxa"/>
            <w:tcBorders>
              <w:top w:val="single" w:sz="4" w:space="0" w:color="auto"/>
              <w:left w:val="nil"/>
              <w:bottom w:val="single" w:sz="4" w:space="0" w:color="auto"/>
              <w:right w:val="single" w:sz="4" w:space="0" w:color="auto"/>
            </w:tcBorders>
            <w:noWrap/>
            <w:hideMark/>
          </w:tcPr>
          <w:p w14:paraId="5FE57B92" w14:textId="77777777" w:rsidR="00670286" w:rsidRPr="00FA59DB" w:rsidRDefault="00670286" w:rsidP="00670286">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w:t>
            </w:r>
          </w:p>
        </w:tc>
        <w:tc>
          <w:tcPr>
            <w:tcW w:w="5953" w:type="dxa"/>
            <w:tcBorders>
              <w:top w:val="single" w:sz="4" w:space="0" w:color="auto"/>
              <w:left w:val="nil"/>
              <w:bottom w:val="single" w:sz="4" w:space="0" w:color="auto"/>
              <w:right w:val="single" w:sz="4" w:space="0" w:color="auto"/>
            </w:tcBorders>
            <w:hideMark/>
          </w:tcPr>
          <w:p w14:paraId="01C27439" w14:textId="77777777" w:rsidR="00670286" w:rsidRPr="00FA59DB" w:rsidRDefault="00670286" w:rsidP="00670286">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Enostanovanjske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BF15C91" w14:textId="77777777" w:rsidR="00670286" w:rsidRPr="00FA59DB" w:rsidRDefault="00670286" w:rsidP="00F31C88">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578E073" w14:textId="09F1AEEF" w:rsidR="00670286" w:rsidRPr="00FA59DB" w:rsidRDefault="00E30F0C" w:rsidP="00EA21EE">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94767FA" w14:textId="77777777" w:rsidR="00670286" w:rsidRPr="00FA59DB" w:rsidRDefault="00670286" w:rsidP="00F31C88">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r>
      <w:tr w:rsidR="003036DD" w:rsidRPr="00FA59DB" w14:paraId="131BADB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19843D4" w14:textId="77777777" w:rsidR="003036DD" w:rsidRPr="00FA59DB" w:rsidRDefault="003036DD" w:rsidP="003036D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112</w:t>
            </w:r>
          </w:p>
        </w:tc>
        <w:tc>
          <w:tcPr>
            <w:tcW w:w="567" w:type="dxa"/>
            <w:tcBorders>
              <w:top w:val="single" w:sz="4" w:space="0" w:color="auto"/>
              <w:left w:val="nil"/>
              <w:bottom w:val="single" w:sz="4" w:space="0" w:color="auto"/>
              <w:right w:val="single" w:sz="4" w:space="0" w:color="auto"/>
            </w:tcBorders>
            <w:noWrap/>
            <w:hideMark/>
          </w:tcPr>
          <w:p w14:paraId="696EF2C8" w14:textId="77777777" w:rsidR="003036DD" w:rsidRPr="00FA59DB" w:rsidRDefault="003036DD" w:rsidP="003036D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w:t>
            </w:r>
          </w:p>
        </w:tc>
        <w:tc>
          <w:tcPr>
            <w:tcW w:w="5953" w:type="dxa"/>
            <w:tcBorders>
              <w:top w:val="single" w:sz="4" w:space="0" w:color="auto"/>
              <w:left w:val="nil"/>
              <w:bottom w:val="single" w:sz="4" w:space="0" w:color="auto"/>
              <w:right w:val="single" w:sz="4" w:space="0" w:color="auto"/>
            </w:tcBorders>
            <w:hideMark/>
          </w:tcPr>
          <w:p w14:paraId="6064C988" w14:textId="77777777" w:rsidR="003036DD" w:rsidRPr="00FA59DB" w:rsidRDefault="003036DD" w:rsidP="003036D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Večstanovanjske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5944F4F" w14:textId="77777777" w:rsidR="003036DD" w:rsidRPr="00FA59DB" w:rsidRDefault="003036DD" w:rsidP="003036DD">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5B34890" w14:textId="10A4DC45" w:rsidR="003036DD" w:rsidRPr="00FA59DB" w:rsidRDefault="003036DD" w:rsidP="00EA21EE">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9F3A55C" w14:textId="77777777" w:rsidR="003036DD" w:rsidRPr="00FA59DB" w:rsidRDefault="003036DD" w:rsidP="003036DD">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r>
      <w:tr w:rsidR="003036DD" w:rsidRPr="00FA59DB" w14:paraId="765A6DE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7E4F41E" w14:textId="77777777" w:rsidR="003036DD" w:rsidRPr="00FA59DB" w:rsidRDefault="003036DD" w:rsidP="003036D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113</w:t>
            </w:r>
          </w:p>
        </w:tc>
        <w:tc>
          <w:tcPr>
            <w:tcW w:w="567" w:type="dxa"/>
            <w:tcBorders>
              <w:top w:val="single" w:sz="4" w:space="0" w:color="auto"/>
              <w:left w:val="nil"/>
              <w:bottom w:val="single" w:sz="4" w:space="0" w:color="auto"/>
              <w:right w:val="single" w:sz="4" w:space="0" w:color="auto"/>
            </w:tcBorders>
            <w:noWrap/>
            <w:hideMark/>
          </w:tcPr>
          <w:p w14:paraId="1575EF2E" w14:textId="77777777" w:rsidR="003036DD" w:rsidRPr="00FA59DB" w:rsidRDefault="003036DD" w:rsidP="003036D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3</w:t>
            </w:r>
          </w:p>
        </w:tc>
        <w:tc>
          <w:tcPr>
            <w:tcW w:w="5953" w:type="dxa"/>
            <w:tcBorders>
              <w:top w:val="single" w:sz="4" w:space="0" w:color="auto"/>
              <w:left w:val="nil"/>
              <w:bottom w:val="single" w:sz="4" w:space="0" w:color="auto"/>
              <w:right w:val="single" w:sz="4" w:space="0" w:color="auto"/>
            </w:tcBorders>
            <w:hideMark/>
          </w:tcPr>
          <w:p w14:paraId="686567BD" w14:textId="77777777" w:rsidR="003036DD" w:rsidRPr="00FA59DB" w:rsidRDefault="003036DD" w:rsidP="003036D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Stanovanjske stavbe za posebne družbene skupine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549A810" w14:textId="77777777" w:rsidR="003036DD" w:rsidRPr="00FA59DB" w:rsidRDefault="003036DD" w:rsidP="003036DD">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5C11E97" w14:textId="4AF2B77E" w:rsidR="003036DD" w:rsidRPr="00FA59DB" w:rsidRDefault="003036DD" w:rsidP="00EA21EE">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CBF6A36" w14:textId="77777777" w:rsidR="003036DD" w:rsidRPr="00FA59DB" w:rsidRDefault="003036DD" w:rsidP="003036DD">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r>
      <w:tr w:rsidR="00670286" w:rsidRPr="00FA59DB" w14:paraId="3FAC90E8" w14:textId="77777777" w:rsidTr="00454848">
        <w:trPr>
          <w:trHeight w:val="225"/>
        </w:trPr>
        <w:tc>
          <w:tcPr>
            <w:tcW w:w="760" w:type="dxa"/>
            <w:tcBorders>
              <w:top w:val="single" w:sz="4" w:space="0" w:color="auto"/>
              <w:left w:val="nil"/>
              <w:bottom w:val="single" w:sz="4" w:space="0" w:color="auto"/>
              <w:right w:val="nil"/>
            </w:tcBorders>
            <w:noWrap/>
            <w:hideMark/>
          </w:tcPr>
          <w:p w14:paraId="06376AC0" w14:textId="77777777" w:rsidR="00670286" w:rsidRPr="00FA59DB" w:rsidRDefault="00670286" w:rsidP="00670286">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noWrap/>
            <w:hideMark/>
          </w:tcPr>
          <w:p w14:paraId="1706F8D5" w14:textId="77777777" w:rsidR="00670286" w:rsidRPr="00FA59DB" w:rsidRDefault="00670286" w:rsidP="00670286">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hideMark/>
          </w:tcPr>
          <w:p w14:paraId="0184B5E2" w14:textId="77777777" w:rsidR="00670286" w:rsidRPr="00FA59DB" w:rsidRDefault="00670286" w:rsidP="00670286">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noWrap/>
            <w:hideMark/>
          </w:tcPr>
          <w:p w14:paraId="5B4262E9" w14:textId="77777777" w:rsidR="00670286" w:rsidRPr="00FA59DB" w:rsidRDefault="00670286" w:rsidP="00F31C88">
            <w:pPr>
              <w:spacing w:after="0" w:line="240" w:lineRule="auto"/>
              <w:jc w:val="center"/>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noWrap/>
            <w:hideMark/>
          </w:tcPr>
          <w:p w14:paraId="1CD96D40" w14:textId="77777777" w:rsidR="00670286" w:rsidRPr="00FA59DB" w:rsidRDefault="00670286" w:rsidP="00EA21EE">
            <w:pPr>
              <w:spacing w:after="0" w:line="240" w:lineRule="auto"/>
              <w:jc w:val="center"/>
              <w:rPr>
                <w:rFonts w:ascii="Arial" w:eastAsia="Times New Roman" w:hAnsi="Arial" w:cs="Arial"/>
                <w:kern w:val="0"/>
                <w:sz w:val="20"/>
                <w:szCs w:val="20"/>
                <w:lang w:eastAsia="sl-SI"/>
                <w14:ligatures w14:val="none"/>
              </w:rPr>
            </w:pPr>
          </w:p>
        </w:tc>
        <w:tc>
          <w:tcPr>
            <w:tcW w:w="930" w:type="dxa"/>
            <w:tcBorders>
              <w:top w:val="single" w:sz="4" w:space="0" w:color="auto"/>
              <w:left w:val="nil"/>
              <w:bottom w:val="single" w:sz="4" w:space="0" w:color="auto"/>
              <w:right w:val="nil"/>
            </w:tcBorders>
            <w:noWrap/>
            <w:hideMark/>
          </w:tcPr>
          <w:p w14:paraId="5C40DEB4" w14:textId="77777777" w:rsidR="00670286" w:rsidRPr="00FA59DB" w:rsidRDefault="00670286" w:rsidP="00F31C88">
            <w:pPr>
              <w:spacing w:after="0" w:line="240" w:lineRule="auto"/>
              <w:jc w:val="center"/>
              <w:rPr>
                <w:rFonts w:ascii="Arial" w:eastAsia="Times New Roman" w:hAnsi="Arial" w:cs="Arial"/>
                <w:kern w:val="0"/>
                <w:sz w:val="20"/>
                <w:szCs w:val="20"/>
                <w:lang w:eastAsia="sl-SI"/>
                <w14:ligatures w14:val="none"/>
              </w:rPr>
            </w:pPr>
          </w:p>
        </w:tc>
      </w:tr>
      <w:tr w:rsidR="00670286" w:rsidRPr="00FA59DB" w14:paraId="045E87B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A3FF53D" w14:textId="7777777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62B000A5" w14:textId="7777777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12</w:t>
            </w:r>
          </w:p>
        </w:tc>
        <w:tc>
          <w:tcPr>
            <w:tcW w:w="5953" w:type="dxa"/>
            <w:tcBorders>
              <w:top w:val="single" w:sz="4" w:space="0" w:color="auto"/>
              <w:left w:val="nil"/>
              <w:bottom w:val="single" w:sz="4" w:space="0" w:color="auto"/>
              <w:right w:val="single" w:sz="4" w:space="0" w:color="auto"/>
            </w:tcBorders>
            <w:hideMark/>
          </w:tcPr>
          <w:p w14:paraId="1515B1D4" w14:textId="77777777" w:rsidR="00670286" w:rsidRPr="00FA59DB" w:rsidRDefault="00670286" w:rsidP="00670286">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NESTANOVANJSKE STAVBE</w:t>
            </w:r>
          </w:p>
        </w:tc>
        <w:tc>
          <w:tcPr>
            <w:tcW w:w="980" w:type="dxa"/>
            <w:tcBorders>
              <w:top w:val="single" w:sz="4" w:space="0" w:color="auto"/>
              <w:left w:val="nil"/>
              <w:bottom w:val="single" w:sz="4" w:space="0" w:color="auto"/>
              <w:right w:val="single" w:sz="4" w:space="0" w:color="auto"/>
            </w:tcBorders>
            <w:noWrap/>
            <w:hideMark/>
          </w:tcPr>
          <w:p w14:paraId="7C53DD77" w14:textId="10BFFE7B" w:rsidR="00670286" w:rsidRPr="00FA59DB" w:rsidRDefault="00670286" w:rsidP="00F31C88">
            <w:pPr>
              <w:spacing w:after="0" w:line="240" w:lineRule="auto"/>
              <w:jc w:val="center"/>
              <w:rPr>
                <w:rFonts w:ascii="Arial" w:eastAsia="Times New Roman" w:hAnsi="Arial" w:cs="Arial"/>
                <w:b/>
                <w:bCs/>
                <w:kern w:val="0"/>
                <w:lang w:eastAsia="sl-SI"/>
                <w14:ligatures w14:val="none"/>
              </w:rPr>
            </w:pPr>
          </w:p>
        </w:tc>
        <w:tc>
          <w:tcPr>
            <w:tcW w:w="1094" w:type="dxa"/>
            <w:tcBorders>
              <w:top w:val="single" w:sz="4" w:space="0" w:color="auto"/>
              <w:left w:val="nil"/>
              <w:bottom w:val="single" w:sz="4" w:space="0" w:color="auto"/>
              <w:right w:val="single" w:sz="4" w:space="0" w:color="auto"/>
            </w:tcBorders>
            <w:noWrap/>
            <w:hideMark/>
          </w:tcPr>
          <w:p w14:paraId="38641B10" w14:textId="309268C3" w:rsidR="00670286" w:rsidRPr="00FA59DB" w:rsidRDefault="00670286" w:rsidP="00EA21EE">
            <w:pPr>
              <w:spacing w:after="0" w:line="240" w:lineRule="auto"/>
              <w:jc w:val="center"/>
              <w:rPr>
                <w:rFonts w:ascii="Arial" w:eastAsia="Times New Roman" w:hAnsi="Arial" w:cs="Arial"/>
                <w:b/>
                <w:bCs/>
                <w:kern w:val="0"/>
                <w:lang w:eastAsia="sl-SI"/>
                <w14:ligatures w14:val="none"/>
              </w:rPr>
            </w:pPr>
          </w:p>
        </w:tc>
        <w:tc>
          <w:tcPr>
            <w:tcW w:w="930" w:type="dxa"/>
            <w:tcBorders>
              <w:top w:val="single" w:sz="4" w:space="0" w:color="auto"/>
              <w:left w:val="nil"/>
              <w:bottom w:val="single" w:sz="4" w:space="0" w:color="auto"/>
              <w:right w:val="single" w:sz="4" w:space="0" w:color="auto"/>
            </w:tcBorders>
            <w:noWrap/>
            <w:hideMark/>
          </w:tcPr>
          <w:p w14:paraId="736EFFF6" w14:textId="7BC9BD87" w:rsidR="00670286" w:rsidRPr="00FA59DB" w:rsidRDefault="00670286" w:rsidP="00F31C88">
            <w:pPr>
              <w:spacing w:after="0" w:line="240" w:lineRule="auto"/>
              <w:jc w:val="center"/>
              <w:rPr>
                <w:rFonts w:ascii="Arial" w:eastAsia="Times New Roman" w:hAnsi="Arial" w:cs="Arial"/>
                <w:b/>
                <w:bCs/>
                <w:kern w:val="0"/>
                <w:lang w:eastAsia="sl-SI"/>
                <w14:ligatures w14:val="none"/>
              </w:rPr>
            </w:pPr>
          </w:p>
        </w:tc>
      </w:tr>
      <w:tr w:rsidR="00A05FAD" w:rsidRPr="00FA59DB" w14:paraId="5B58736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9884693"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121</w:t>
            </w:r>
          </w:p>
        </w:tc>
        <w:tc>
          <w:tcPr>
            <w:tcW w:w="567" w:type="dxa"/>
            <w:tcBorders>
              <w:top w:val="single" w:sz="4" w:space="0" w:color="auto"/>
              <w:left w:val="nil"/>
              <w:bottom w:val="single" w:sz="4" w:space="0" w:color="auto"/>
              <w:right w:val="single" w:sz="4" w:space="0" w:color="auto"/>
            </w:tcBorders>
            <w:noWrap/>
            <w:hideMark/>
          </w:tcPr>
          <w:p w14:paraId="3C0854DD"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w:t>
            </w:r>
          </w:p>
        </w:tc>
        <w:tc>
          <w:tcPr>
            <w:tcW w:w="5953" w:type="dxa"/>
            <w:tcBorders>
              <w:top w:val="single" w:sz="4" w:space="0" w:color="auto"/>
              <w:left w:val="nil"/>
              <w:bottom w:val="single" w:sz="4" w:space="0" w:color="auto"/>
              <w:right w:val="single" w:sz="4" w:space="0" w:color="auto"/>
            </w:tcBorders>
            <w:hideMark/>
          </w:tcPr>
          <w:p w14:paraId="26AC657F" w14:textId="68463F1B"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Gostinske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EBE905B" w14:textId="098BC83E"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FB4B705" w14:textId="17D0B80E"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2DE0AFD" w14:textId="6B80620F"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235C8D88"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B4F70E2"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122</w:t>
            </w:r>
          </w:p>
        </w:tc>
        <w:tc>
          <w:tcPr>
            <w:tcW w:w="567" w:type="dxa"/>
            <w:tcBorders>
              <w:top w:val="single" w:sz="4" w:space="0" w:color="auto"/>
              <w:left w:val="nil"/>
              <w:bottom w:val="single" w:sz="4" w:space="0" w:color="auto"/>
              <w:right w:val="single" w:sz="4" w:space="0" w:color="auto"/>
            </w:tcBorders>
            <w:noWrap/>
            <w:hideMark/>
          </w:tcPr>
          <w:p w14:paraId="61AA78B9"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w:t>
            </w:r>
          </w:p>
        </w:tc>
        <w:tc>
          <w:tcPr>
            <w:tcW w:w="5953" w:type="dxa"/>
            <w:tcBorders>
              <w:top w:val="single" w:sz="4" w:space="0" w:color="auto"/>
              <w:left w:val="nil"/>
              <w:bottom w:val="single" w:sz="4" w:space="0" w:color="auto"/>
              <w:right w:val="single" w:sz="4" w:space="0" w:color="auto"/>
            </w:tcBorders>
            <w:hideMark/>
          </w:tcPr>
          <w:p w14:paraId="63E63D54" w14:textId="32CB4D9E"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Poslovne in upravne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2CB9D7B" w14:textId="7E81AC3F"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865229F" w14:textId="3D31B18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AEDE44F" w14:textId="45F875C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5BC6B17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0AE6449"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12301</w:t>
            </w:r>
          </w:p>
        </w:tc>
        <w:tc>
          <w:tcPr>
            <w:tcW w:w="567" w:type="dxa"/>
            <w:tcBorders>
              <w:top w:val="single" w:sz="4" w:space="0" w:color="auto"/>
              <w:left w:val="nil"/>
              <w:bottom w:val="single" w:sz="4" w:space="0" w:color="auto"/>
              <w:right w:val="single" w:sz="4" w:space="0" w:color="auto"/>
            </w:tcBorders>
            <w:noWrap/>
            <w:hideMark/>
          </w:tcPr>
          <w:p w14:paraId="2D4A221B"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3</w:t>
            </w:r>
          </w:p>
        </w:tc>
        <w:tc>
          <w:tcPr>
            <w:tcW w:w="5953" w:type="dxa"/>
            <w:tcBorders>
              <w:top w:val="single" w:sz="4" w:space="0" w:color="auto"/>
              <w:left w:val="nil"/>
              <w:bottom w:val="single" w:sz="4" w:space="0" w:color="auto"/>
              <w:right w:val="single" w:sz="4" w:space="0" w:color="auto"/>
            </w:tcBorders>
            <w:hideMark/>
          </w:tcPr>
          <w:p w14:paraId="100B3AA1" w14:textId="50AF4C64"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Trgovske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9D4FDA5" w14:textId="5361CF38"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B135D8A" w14:textId="3674439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0F82C42" w14:textId="161A5E4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178A9ED4"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09446F3"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12302</w:t>
            </w:r>
          </w:p>
        </w:tc>
        <w:tc>
          <w:tcPr>
            <w:tcW w:w="567" w:type="dxa"/>
            <w:tcBorders>
              <w:top w:val="single" w:sz="4" w:space="0" w:color="auto"/>
              <w:left w:val="nil"/>
              <w:bottom w:val="single" w:sz="4" w:space="0" w:color="auto"/>
              <w:right w:val="single" w:sz="4" w:space="0" w:color="auto"/>
            </w:tcBorders>
            <w:noWrap/>
            <w:hideMark/>
          </w:tcPr>
          <w:p w14:paraId="0372D51D"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4</w:t>
            </w:r>
          </w:p>
        </w:tc>
        <w:tc>
          <w:tcPr>
            <w:tcW w:w="5953" w:type="dxa"/>
            <w:tcBorders>
              <w:top w:val="single" w:sz="4" w:space="0" w:color="auto"/>
              <w:left w:val="nil"/>
              <w:bottom w:val="single" w:sz="4" w:space="0" w:color="auto"/>
              <w:right w:val="single" w:sz="4" w:space="0" w:color="auto"/>
            </w:tcBorders>
            <w:hideMark/>
          </w:tcPr>
          <w:p w14:paraId="67665E53" w14:textId="0F8A4399"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Sejemske dvorane, razstavišča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D3D771C" w14:textId="43CADAC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A0F48A9" w14:textId="2552A10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7634CEA" w14:textId="6DF8257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774BA55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BFBDB1F"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12303</w:t>
            </w:r>
          </w:p>
        </w:tc>
        <w:tc>
          <w:tcPr>
            <w:tcW w:w="567" w:type="dxa"/>
            <w:tcBorders>
              <w:top w:val="single" w:sz="4" w:space="0" w:color="auto"/>
              <w:left w:val="nil"/>
              <w:bottom w:val="single" w:sz="4" w:space="0" w:color="auto"/>
              <w:right w:val="single" w:sz="4" w:space="0" w:color="auto"/>
            </w:tcBorders>
            <w:noWrap/>
            <w:hideMark/>
          </w:tcPr>
          <w:p w14:paraId="4811FF44"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5</w:t>
            </w:r>
          </w:p>
        </w:tc>
        <w:tc>
          <w:tcPr>
            <w:tcW w:w="5953" w:type="dxa"/>
            <w:tcBorders>
              <w:top w:val="single" w:sz="4" w:space="0" w:color="auto"/>
              <w:left w:val="nil"/>
              <w:bottom w:val="single" w:sz="4" w:space="0" w:color="auto"/>
              <w:right w:val="single" w:sz="4" w:space="0" w:color="auto"/>
            </w:tcBorders>
            <w:hideMark/>
          </w:tcPr>
          <w:p w14:paraId="757AA6B9" w14:textId="048A6D86"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Oskrbne postaje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D5AEAEF" w14:textId="4A872AB3"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3F3CA0A" w14:textId="63C32318"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A9A94CF" w14:textId="08ECDB90"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7A79E50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C13A44C"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12304</w:t>
            </w:r>
          </w:p>
        </w:tc>
        <w:tc>
          <w:tcPr>
            <w:tcW w:w="567" w:type="dxa"/>
            <w:tcBorders>
              <w:top w:val="single" w:sz="4" w:space="0" w:color="auto"/>
              <w:left w:val="nil"/>
              <w:bottom w:val="single" w:sz="4" w:space="0" w:color="auto"/>
              <w:right w:val="single" w:sz="4" w:space="0" w:color="auto"/>
            </w:tcBorders>
            <w:noWrap/>
            <w:hideMark/>
          </w:tcPr>
          <w:p w14:paraId="0892C46A"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6</w:t>
            </w:r>
          </w:p>
        </w:tc>
        <w:tc>
          <w:tcPr>
            <w:tcW w:w="5953" w:type="dxa"/>
            <w:tcBorders>
              <w:top w:val="single" w:sz="4" w:space="0" w:color="auto"/>
              <w:left w:val="nil"/>
              <w:bottom w:val="single" w:sz="4" w:space="0" w:color="auto"/>
              <w:right w:val="single" w:sz="4" w:space="0" w:color="auto"/>
            </w:tcBorders>
            <w:hideMark/>
          </w:tcPr>
          <w:p w14:paraId="0185D0F5" w14:textId="67C324FF"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storitvene dejavnosti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5ADEE32" w14:textId="50C48115"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97A790" w14:textId="6736F507" w:rsidR="00A05FAD" w:rsidRPr="00FA59DB" w:rsidRDefault="00A05FAD" w:rsidP="00A05FAD">
            <w:pPr>
              <w:spacing w:after="0" w:line="240" w:lineRule="auto"/>
              <w:jc w:val="center"/>
              <w:rPr>
                <w:rFonts w:ascii="Arial" w:eastAsia="Times New Roman" w:hAnsi="Arial" w:cs="Arial"/>
                <w:kern w:val="0"/>
                <w:vertAlign w:val="superscript"/>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1043BE0" w14:textId="4778D42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3463D7A9"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1532F08"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1241</w:t>
            </w:r>
          </w:p>
        </w:tc>
        <w:tc>
          <w:tcPr>
            <w:tcW w:w="567" w:type="dxa"/>
            <w:tcBorders>
              <w:top w:val="single" w:sz="4" w:space="0" w:color="auto"/>
              <w:left w:val="nil"/>
              <w:bottom w:val="single" w:sz="4" w:space="0" w:color="auto"/>
              <w:right w:val="single" w:sz="4" w:space="0" w:color="auto"/>
            </w:tcBorders>
            <w:noWrap/>
            <w:hideMark/>
          </w:tcPr>
          <w:p w14:paraId="5F400D76"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7</w:t>
            </w:r>
          </w:p>
        </w:tc>
        <w:tc>
          <w:tcPr>
            <w:tcW w:w="5953" w:type="dxa"/>
            <w:tcBorders>
              <w:top w:val="single" w:sz="4" w:space="0" w:color="auto"/>
              <w:left w:val="nil"/>
              <w:bottom w:val="single" w:sz="4" w:space="0" w:color="auto"/>
              <w:right w:val="single" w:sz="4" w:space="0" w:color="auto"/>
            </w:tcBorders>
            <w:hideMark/>
          </w:tcPr>
          <w:p w14:paraId="3751539D" w14:textId="7B2CBC12"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Postajna poslopja, terminali, stavbe za izvajanje komunikacij ter z njimi povezane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6018F84" w14:textId="2DD59669"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4EBA0DB" w14:textId="69F40E02" w:rsidR="00A05FAD" w:rsidRPr="00FA59DB" w:rsidRDefault="00992DF2" w:rsidP="00A05FAD">
            <w:pPr>
              <w:spacing w:after="0" w:line="240" w:lineRule="auto"/>
              <w:jc w:val="center"/>
              <w:rPr>
                <w:rFonts w:ascii="Arial" w:eastAsia="Times New Roman" w:hAnsi="Arial" w:cs="Arial"/>
                <w:kern w:val="0"/>
                <w:vertAlign w:val="superscript"/>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E86CC99" w14:textId="3C00F420" w:rsidR="00A05FAD" w:rsidRPr="00FA59DB" w:rsidRDefault="00A05FAD" w:rsidP="00A05FAD">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05FAD" w:rsidRPr="00FA59DB" w14:paraId="72B31C56"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5552C35"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1242</w:t>
            </w:r>
          </w:p>
        </w:tc>
        <w:tc>
          <w:tcPr>
            <w:tcW w:w="567" w:type="dxa"/>
            <w:tcBorders>
              <w:top w:val="single" w:sz="4" w:space="0" w:color="auto"/>
              <w:left w:val="nil"/>
              <w:bottom w:val="single" w:sz="4" w:space="0" w:color="auto"/>
              <w:right w:val="single" w:sz="4" w:space="0" w:color="auto"/>
            </w:tcBorders>
            <w:noWrap/>
            <w:hideMark/>
          </w:tcPr>
          <w:p w14:paraId="5F8DE7D6"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8</w:t>
            </w:r>
          </w:p>
        </w:tc>
        <w:tc>
          <w:tcPr>
            <w:tcW w:w="5953" w:type="dxa"/>
            <w:tcBorders>
              <w:top w:val="single" w:sz="4" w:space="0" w:color="auto"/>
              <w:left w:val="nil"/>
              <w:bottom w:val="single" w:sz="4" w:space="0" w:color="auto"/>
              <w:right w:val="single" w:sz="4" w:space="0" w:color="auto"/>
            </w:tcBorders>
            <w:hideMark/>
          </w:tcPr>
          <w:p w14:paraId="6203DCE0" w14:textId="42773053"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 xml:space="preserve">Garažne stavbe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93D58F0" w14:textId="6CBDE254"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189C7AD" w14:textId="38679FF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DBE258B" w14:textId="7A70800C"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w:t>
            </w:r>
            <w:r>
              <w:rPr>
                <w:rFonts w:ascii="Arial" w:hAnsi="Arial" w:cs="Arial"/>
                <w:color w:val="000000"/>
              </w:rPr>
              <w:t>p</w:t>
            </w:r>
          </w:p>
        </w:tc>
      </w:tr>
      <w:tr w:rsidR="00A05FAD" w:rsidRPr="00FA59DB" w14:paraId="573F6AD4"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C52FD16"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1251</w:t>
            </w:r>
          </w:p>
        </w:tc>
        <w:tc>
          <w:tcPr>
            <w:tcW w:w="567" w:type="dxa"/>
            <w:tcBorders>
              <w:top w:val="single" w:sz="4" w:space="0" w:color="auto"/>
              <w:left w:val="nil"/>
              <w:bottom w:val="single" w:sz="4" w:space="0" w:color="auto"/>
              <w:right w:val="single" w:sz="4" w:space="0" w:color="auto"/>
            </w:tcBorders>
            <w:noWrap/>
            <w:hideMark/>
          </w:tcPr>
          <w:p w14:paraId="76C419EB"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9</w:t>
            </w:r>
          </w:p>
        </w:tc>
        <w:tc>
          <w:tcPr>
            <w:tcW w:w="5953" w:type="dxa"/>
            <w:tcBorders>
              <w:top w:val="single" w:sz="4" w:space="0" w:color="auto"/>
              <w:left w:val="nil"/>
              <w:bottom w:val="single" w:sz="4" w:space="0" w:color="auto"/>
              <w:right w:val="single" w:sz="4" w:space="0" w:color="auto"/>
            </w:tcBorders>
            <w:hideMark/>
          </w:tcPr>
          <w:p w14:paraId="5C233FE9" w14:textId="34707D99"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Industrijske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F57AB14" w14:textId="432194A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14B0B82" w14:textId="48ED4AD7"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70573FC" w14:textId="1ECE6823"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55E20DEA" w14:textId="77777777" w:rsidTr="00454848">
        <w:trPr>
          <w:trHeight w:val="850"/>
        </w:trPr>
        <w:tc>
          <w:tcPr>
            <w:tcW w:w="760" w:type="dxa"/>
            <w:tcBorders>
              <w:top w:val="single" w:sz="4" w:space="0" w:color="auto"/>
              <w:left w:val="single" w:sz="4" w:space="0" w:color="auto"/>
              <w:bottom w:val="single" w:sz="4" w:space="0" w:color="auto"/>
              <w:right w:val="single" w:sz="4" w:space="0" w:color="auto"/>
            </w:tcBorders>
            <w:hideMark/>
          </w:tcPr>
          <w:p w14:paraId="36F23084"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1252</w:t>
            </w:r>
          </w:p>
        </w:tc>
        <w:tc>
          <w:tcPr>
            <w:tcW w:w="567" w:type="dxa"/>
            <w:tcBorders>
              <w:top w:val="single" w:sz="4" w:space="0" w:color="auto"/>
              <w:left w:val="nil"/>
              <w:bottom w:val="single" w:sz="4" w:space="0" w:color="auto"/>
              <w:right w:val="single" w:sz="4" w:space="0" w:color="auto"/>
            </w:tcBorders>
            <w:hideMark/>
          </w:tcPr>
          <w:p w14:paraId="043C0835"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10</w:t>
            </w:r>
          </w:p>
        </w:tc>
        <w:tc>
          <w:tcPr>
            <w:tcW w:w="5953" w:type="dxa"/>
            <w:tcBorders>
              <w:top w:val="single" w:sz="4" w:space="0" w:color="auto"/>
              <w:left w:val="nil"/>
              <w:bottom w:val="single" w:sz="4" w:space="0" w:color="auto"/>
              <w:right w:val="single" w:sz="4" w:space="0" w:color="auto"/>
            </w:tcBorders>
            <w:hideMark/>
          </w:tcPr>
          <w:p w14:paraId="0E137AFA" w14:textId="525CE4F5" w:rsidR="00A05FAD" w:rsidRPr="00FA59DB" w:rsidRDefault="00A05FAD" w:rsidP="00A05FAD">
            <w:pPr>
              <w:spacing w:after="0" w:line="240" w:lineRule="auto"/>
              <w:rPr>
                <w:rFonts w:ascii="Arial" w:eastAsia="Times New Roman" w:hAnsi="Arial" w:cs="Arial"/>
                <w:kern w:val="0"/>
                <w:lang w:eastAsia="sl-SI"/>
                <w14:ligatures w14:val="none"/>
              </w:rPr>
            </w:pPr>
            <w:r w:rsidRPr="00A05FAD">
              <w:rPr>
                <w:rFonts w:ascii="Arial" w:hAnsi="Arial" w:cs="Arial"/>
              </w:rPr>
              <w:t>Rezervoarji, silosi in skladiščne stavbe</w:t>
            </w:r>
            <w:r w:rsidRPr="00FA59DB">
              <w:rPr>
                <w:rFonts w:ascii="Arial" w:hAnsi="Arial" w:cs="Arial"/>
              </w:rPr>
              <w:t xml:space="preserve">, razen silosov in skladišč nenevarnih snovi, rezervoarjev za zemeljski plin, nepretočnih greznic ter rezervoarjev in cistern za vodo </w:t>
            </w:r>
          </w:p>
        </w:tc>
        <w:tc>
          <w:tcPr>
            <w:tcW w:w="980" w:type="dxa"/>
            <w:tcBorders>
              <w:top w:val="single" w:sz="4" w:space="0" w:color="auto"/>
              <w:left w:val="nil"/>
              <w:bottom w:val="single" w:sz="4" w:space="0" w:color="auto"/>
              <w:right w:val="single" w:sz="4" w:space="0" w:color="auto"/>
            </w:tcBorders>
            <w:shd w:val="clear" w:color="000000" w:fill="FFFFFF"/>
            <w:hideMark/>
          </w:tcPr>
          <w:p w14:paraId="1C617242" w14:textId="1C3F552C"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hideMark/>
          </w:tcPr>
          <w:p w14:paraId="6169129C" w14:textId="61B442FF"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6FBD333" w14:textId="656A66C5" w:rsidR="00A05FAD" w:rsidRPr="00FA59DB" w:rsidRDefault="002C5E89" w:rsidP="00A05FAD">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r>
              <w:rPr>
                <w:rFonts w:ascii="Arial" w:hAnsi="Arial" w:cs="Arial"/>
                <w:color w:val="000000"/>
                <w:vertAlign w:val="superscript"/>
              </w:rPr>
              <w:t>21</w:t>
            </w:r>
          </w:p>
        </w:tc>
      </w:tr>
      <w:tr w:rsidR="00A05FAD" w:rsidRPr="00FA59DB" w14:paraId="25DAD33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C3CA14C"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1D04D1E7"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10 a</w:t>
            </w:r>
          </w:p>
        </w:tc>
        <w:tc>
          <w:tcPr>
            <w:tcW w:w="5953" w:type="dxa"/>
            <w:tcBorders>
              <w:top w:val="single" w:sz="4" w:space="0" w:color="auto"/>
              <w:left w:val="nil"/>
              <w:bottom w:val="single" w:sz="4" w:space="0" w:color="auto"/>
              <w:right w:val="single" w:sz="4" w:space="0" w:color="auto"/>
            </w:tcBorders>
            <w:hideMark/>
          </w:tcPr>
          <w:p w14:paraId="5CF556F8" w14:textId="0847873A"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Silosi in skladišča nenevarnih snovi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B164FF2" w14:textId="2731FD10"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205C750" w14:textId="3DF59378" w:rsidR="00A05FAD" w:rsidRPr="00FA59DB" w:rsidRDefault="00992DF2" w:rsidP="00A05FAD">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2BC1E15" w14:textId="5F1C488A" w:rsidR="00A05FAD" w:rsidRPr="00FA59DB" w:rsidRDefault="00A05FAD" w:rsidP="00A05FAD">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05FAD" w:rsidRPr="00FA59DB" w14:paraId="6AC9F6C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6E49DD2"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hideMark/>
          </w:tcPr>
          <w:p w14:paraId="1B8762C6"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10 b</w:t>
            </w:r>
          </w:p>
        </w:tc>
        <w:tc>
          <w:tcPr>
            <w:tcW w:w="5953" w:type="dxa"/>
            <w:tcBorders>
              <w:top w:val="single" w:sz="4" w:space="0" w:color="auto"/>
              <w:left w:val="nil"/>
              <w:bottom w:val="single" w:sz="4" w:space="0" w:color="auto"/>
              <w:right w:val="single" w:sz="4" w:space="0" w:color="auto"/>
            </w:tcBorders>
            <w:hideMark/>
          </w:tcPr>
          <w:p w14:paraId="33E50578" w14:textId="241ABBFC"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Rezervoarji za zemeljski plin</w:t>
            </w:r>
          </w:p>
        </w:tc>
        <w:tc>
          <w:tcPr>
            <w:tcW w:w="980" w:type="dxa"/>
            <w:tcBorders>
              <w:top w:val="single" w:sz="4" w:space="0" w:color="auto"/>
              <w:left w:val="nil"/>
              <w:bottom w:val="single" w:sz="4" w:space="0" w:color="auto"/>
              <w:right w:val="single" w:sz="4" w:space="0" w:color="auto"/>
            </w:tcBorders>
            <w:hideMark/>
          </w:tcPr>
          <w:p w14:paraId="740FA7A1" w14:textId="36ACD64B"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hideMark/>
          </w:tcPr>
          <w:p w14:paraId="179EBFEE" w14:textId="37AA61A4"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hideMark/>
          </w:tcPr>
          <w:p w14:paraId="4035CB6D" w14:textId="602A605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pip</w:t>
            </w:r>
          </w:p>
        </w:tc>
      </w:tr>
      <w:tr w:rsidR="00A05FAD" w:rsidRPr="00FA59DB" w14:paraId="69478A0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10C2201"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hideMark/>
          </w:tcPr>
          <w:p w14:paraId="29815CC0"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10 c</w:t>
            </w:r>
          </w:p>
        </w:tc>
        <w:tc>
          <w:tcPr>
            <w:tcW w:w="5953" w:type="dxa"/>
            <w:tcBorders>
              <w:top w:val="single" w:sz="4" w:space="0" w:color="auto"/>
              <w:left w:val="nil"/>
              <w:bottom w:val="single" w:sz="4" w:space="0" w:color="auto"/>
              <w:right w:val="single" w:sz="4" w:space="0" w:color="auto"/>
            </w:tcBorders>
            <w:hideMark/>
          </w:tcPr>
          <w:p w14:paraId="62D00A2A" w14:textId="17AADCBB"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Nepretočna greznica</w:t>
            </w:r>
          </w:p>
        </w:tc>
        <w:tc>
          <w:tcPr>
            <w:tcW w:w="980" w:type="dxa"/>
            <w:tcBorders>
              <w:top w:val="single" w:sz="4" w:space="0" w:color="auto"/>
              <w:left w:val="nil"/>
              <w:bottom w:val="single" w:sz="4" w:space="0" w:color="auto"/>
              <w:right w:val="single" w:sz="4" w:space="0" w:color="auto"/>
            </w:tcBorders>
            <w:hideMark/>
          </w:tcPr>
          <w:p w14:paraId="6222D3FC" w14:textId="299F5BF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hideMark/>
          </w:tcPr>
          <w:p w14:paraId="6D2B4582" w14:textId="0ECE8C5C" w:rsidR="00A05FAD" w:rsidRPr="00031FDE" w:rsidRDefault="00A05FAD" w:rsidP="00A05FAD">
            <w:pPr>
              <w:spacing w:after="0" w:line="240" w:lineRule="auto"/>
              <w:jc w:val="center"/>
              <w:rPr>
                <w:rFonts w:ascii="Arial" w:eastAsia="Times New Roman" w:hAnsi="Arial" w:cs="Arial"/>
                <w:kern w:val="0"/>
                <w:lang w:eastAsia="sl-SI"/>
                <w14:ligatures w14:val="none"/>
              </w:rPr>
            </w:pPr>
            <w:r w:rsidRPr="00031FDE">
              <w:rPr>
                <w:rFonts w:ascii="Arial" w:hAnsi="Arial" w:cs="Arial"/>
                <w:color w:val="000000"/>
              </w:rPr>
              <w:t>pd</w:t>
            </w:r>
            <w:r w:rsidRPr="00031FDE">
              <w:rPr>
                <w:rFonts w:ascii="Arial" w:hAnsi="Arial" w:cs="Arial"/>
                <w:color w:val="000000"/>
                <w:vertAlign w:val="superscript"/>
              </w:rPr>
              <w:t>11</w:t>
            </w:r>
          </w:p>
        </w:tc>
        <w:tc>
          <w:tcPr>
            <w:tcW w:w="930" w:type="dxa"/>
            <w:tcBorders>
              <w:top w:val="single" w:sz="4" w:space="0" w:color="auto"/>
              <w:left w:val="nil"/>
              <w:bottom w:val="single" w:sz="4" w:space="0" w:color="auto"/>
              <w:right w:val="single" w:sz="4" w:space="0" w:color="auto"/>
            </w:tcBorders>
            <w:hideMark/>
          </w:tcPr>
          <w:p w14:paraId="301679B3" w14:textId="3E4F117C" w:rsidR="00A05FAD" w:rsidRPr="00031FDE" w:rsidRDefault="00A05FAD" w:rsidP="00A05FAD">
            <w:pPr>
              <w:spacing w:after="0" w:line="240" w:lineRule="auto"/>
              <w:jc w:val="center"/>
              <w:rPr>
                <w:rFonts w:ascii="Arial" w:eastAsia="Times New Roman" w:hAnsi="Arial" w:cs="Arial"/>
                <w:kern w:val="0"/>
                <w:lang w:eastAsia="sl-SI"/>
                <w14:ligatures w14:val="none"/>
              </w:rPr>
            </w:pPr>
            <w:r w:rsidRPr="00031FDE">
              <w:rPr>
                <w:rFonts w:ascii="Arial" w:hAnsi="Arial" w:cs="Arial"/>
                <w:color w:val="000000"/>
              </w:rPr>
              <w:t>+</w:t>
            </w:r>
            <w:r w:rsidRPr="00031FDE">
              <w:rPr>
                <w:rFonts w:ascii="Arial" w:hAnsi="Arial" w:cs="Arial"/>
                <w:color w:val="000000"/>
                <w:vertAlign w:val="superscript"/>
              </w:rPr>
              <w:t>11</w:t>
            </w:r>
          </w:p>
        </w:tc>
      </w:tr>
      <w:tr w:rsidR="00A05FAD" w:rsidRPr="00FA59DB" w14:paraId="3B294BF8"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76DA7282" w14:textId="77777777" w:rsidR="00A05FAD" w:rsidRPr="00FA59DB" w:rsidRDefault="00A05FAD" w:rsidP="00A05FAD">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noWrap/>
          </w:tcPr>
          <w:p w14:paraId="3567EB59" w14:textId="7D72B7F1"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10 d</w:t>
            </w:r>
          </w:p>
        </w:tc>
        <w:tc>
          <w:tcPr>
            <w:tcW w:w="5953" w:type="dxa"/>
            <w:tcBorders>
              <w:top w:val="single" w:sz="4" w:space="0" w:color="auto"/>
              <w:left w:val="nil"/>
              <w:bottom w:val="single" w:sz="4" w:space="0" w:color="auto"/>
              <w:right w:val="single" w:sz="4" w:space="0" w:color="auto"/>
            </w:tcBorders>
          </w:tcPr>
          <w:p w14:paraId="6EBC9490" w14:textId="60F38A32"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Rezervoarji in cisterne za vodo</w:t>
            </w:r>
          </w:p>
        </w:tc>
        <w:tc>
          <w:tcPr>
            <w:tcW w:w="980" w:type="dxa"/>
            <w:tcBorders>
              <w:top w:val="single" w:sz="4" w:space="0" w:color="auto"/>
              <w:left w:val="nil"/>
              <w:bottom w:val="single" w:sz="4" w:space="0" w:color="auto"/>
              <w:right w:val="single" w:sz="4" w:space="0" w:color="auto"/>
            </w:tcBorders>
            <w:shd w:val="clear" w:color="000000" w:fill="FFFFFF"/>
            <w:noWrap/>
          </w:tcPr>
          <w:p w14:paraId="539C5358" w14:textId="7A5E93B7"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2F363AB3" w14:textId="32463BBA"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930" w:type="dxa"/>
            <w:tcBorders>
              <w:top w:val="single" w:sz="4" w:space="0" w:color="auto"/>
              <w:left w:val="nil"/>
              <w:bottom w:val="single" w:sz="4" w:space="0" w:color="auto"/>
              <w:right w:val="single" w:sz="4" w:space="0" w:color="auto"/>
            </w:tcBorders>
            <w:shd w:val="clear" w:color="000000" w:fill="FFFFFF"/>
            <w:noWrap/>
          </w:tcPr>
          <w:p w14:paraId="4E76B5CD" w14:textId="0C95731A"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DC6C7F" w:rsidRPr="00FA59DB" w14:paraId="7D247E9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8877C71" w14:textId="77777777"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1261</w:t>
            </w:r>
          </w:p>
        </w:tc>
        <w:tc>
          <w:tcPr>
            <w:tcW w:w="567" w:type="dxa"/>
            <w:tcBorders>
              <w:top w:val="single" w:sz="4" w:space="0" w:color="auto"/>
              <w:left w:val="nil"/>
              <w:bottom w:val="single" w:sz="4" w:space="0" w:color="auto"/>
              <w:right w:val="single" w:sz="4" w:space="0" w:color="auto"/>
            </w:tcBorders>
            <w:noWrap/>
            <w:hideMark/>
          </w:tcPr>
          <w:p w14:paraId="00BE00F4" w14:textId="77777777" w:rsidR="00DC6C7F" w:rsidRPr="00FA59DB" w:rsidRDefault="00DC6C7F" w:rsidP="00DC6C7F">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11</w:t>
            </w:r>
          </w:p>
        </w:tc>
        <w:tc>
          <w:tcPr>
            <w:tcW w:w="5953" w:type="dxa"/>
            <w:tcBorders>
              <w:top w:val="single" w:sz="4" w:space="0" w:color="auto"/>
              <w:left w:val="nil"/>
              <w:bottom w:val="single" w:sz="4" w:space="0" w:color="auto"/>
              <w:right w:val="single" w:sz="4" w:space="0" w:color="auto"/>
            </w:tcBorders>
            <w:hideMark/>
          </w:tcPr>
          <w:p w14:paraId="14373489" w14:textId="5B23ECCE"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hAnsi="Arial" w:cs="Arial"/>
              </w:rPr>
              <w:t>Stavbe za kulturo in razvedrilo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4E71F79" w14:textId="4AC56835"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1AF30AC" w14:textId="6198C5A3"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8EB1229" w14:textId="6F3EFF95"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17E4699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C1A576D"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1262</w:t>
            </w:r>
          </w:p>
        </w:tc>
        <w:tc>
          <w:tcPr>
            <w:tcW w:w="567" w:type="dxa"/>
            <w:tcBorders>
              <w:top w:val="single" w:sz="4" w:space="0" w:color="auto"/>
              <w:left w:val="nil"/>
              <w:bottom w:val="single" w:sz="4" w:space="0" w:color="auto"/>
              <w:right w:val="single" w:sz="4" w:space="0" w:color="auto"/>
            </w:tcBorders>
            <w:noWrap/>
            <w:hideMark/>
          </w:tcPr>
          <w:p w14:paraId="1998DD52"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12</w:t>
            </w:r>
          </w:p>
        </w:tc>
        <w:tc>
          <w:tcPr>
            <w:tcW w:w="5953" w:type="dxa"/>
            <w:tcBorders>
              <w:top w:val="single" w:sz="4" w:space="0" w:color="auto"/>
              <w:left w:val="nil"/>
              <w:bottom w:val="single" w:sz="4" w:space="0" w:color="auto"/>
              <w:right w:val="single" w:sz="4" w:space="0" w:color="auto"/>
            </w:tcBorders>
            <w:hideMark/>
          </w:tcPr>
          <w:p w14:paraId="186F5BD9" w14:textId="23DF3372"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Muzeji, arhivi in knjižnice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3234B22" w14:textId="504E7324"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060CC6" w14:textId="6CA06D3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F24F555" w14:textId="4537D53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10CA4EF2"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0B28F2E"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1263</w:t>
            </w:r>
          </w:p>
        </w:tc>
        <w:tc>
          <w:tcPr>
            <w:tcW w:w="567" w:type="dxa"/>
            <w:tcBorders>
              <w:top w:val="single" w:sz="4" w:space="0" w:color="auto"/>
              <w:left w:val="nil"/>
              <w:bottom w:val="single" w:sz="4" w:space="0" w:color="auto"/>
              <w:right w:val="single" w:sz="4" w:space="0" w:color="auto"/>
            </w:tcBorders>
            <w:noWrap/>
            <w:hideMark/>
          </w:tcPr>
          <w:p w14:paraId="4D2BB7B2"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13</w:t>
            </w:r>
          </w:p>
        </w:tc>
        <w:tc>
          <w:tcPr>
            <w:tcW w:w="5953" w:type="dxa"/>
            <w:tcBorders>
              <w:top w:val="single" w:sz="4" w:space="0" w:color="auto"/>
              <w:left w:val="nil"/>
              <w:bottom w:val="single" w:sz="4" w:space="0" w:color="auto"/>
              <w:right w:val="single" w:sz="4" w:space="0" w:color="auto"/>
            </w:tcBorders>
            <w:hideMark/>
          </w:tcPr>
          <w:p w14:paraId="2132F54B" w14:textId="65AFB4C9"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izobraževanje in znanstvenoraziskovalno delo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AF8F89E" w14:textId="07669D6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668BFA" w14:textId="10920275"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514FA13" w14:textId="4636409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756BCA0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C435B8D"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1264</w:t>
            </w:r>
          </w:p>
        </w:tc>
        <w:tc>
          <w:tcPr>
            <w:tcW w:w="567" w:type="dxa"/>
            <w:tcBorders>
              <w:top w:val="single" w:sz="4" w:space="0" w:color="auto"/>
              <w:left w:val="nil"/>
              <w:bottom w:val="single" w:sz="4" w:space="0" w:color="auto"/>
              <w:right w:val="single" w:sz="4" w:space="0" w:color="auto"/>
            </w:tcBorders>
            <w:noWrap/>
            <w:hideMark/>
          </w:tcPr>
          <w:p w14:paraId="7F1C0E8E"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14</w:t>
            </w:r>
          </w:p>
        </w:tc>
        <w:tc>
          <w:tcPr>
            <w:tcW w:w="5953" w:type="dxa"/>
            <w:tcBorders>
              <w:top w:val="single" w:sz="4" w:space="0" w:color="auto"/>
              <w:left w:val="nil"/>
              <w:bottom w:val="single" w:sz="4" w:space="0" w:color="auto"/>
              <w:right w:val="single" w:sz="4" w:space="0" w:color="auto"/>
            </w:tcBorders>
            <w:hideMark/>
          </w:tcPr>
          <w:p w14:paraId="726751B9" w14:textId="36B4271C"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zdravstveno oskrbo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0B71508" w14:textId="048F540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AAE79E6" w14:textId="66254F19"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287238D" w14:textId="19596C65"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7B5369B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3314834"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1265</w:t>
            </w:r>
          </w:p>
        </w:tc>
        <w:tc>
          <w:tcPr>
            <w:tcW w:w="567" w:type="dxa"/>
            <w:tcBorders>
              <w:top w:val="single" w:sz="4" w:space="0" w:color="auto"/>
              <w:left w:val="nil"/>
              <w:bottom w:val="single" w:sz="4" w:space="0" w:color="auto"/>
              <w:right w:val="single" w:sz="4" w:space="0" w:color="auto"/>
            </w:tcBorders>
            <w:noWrap/>
            <w:hideMark/>
          </w:tcPr>
          <w:p w14:paraId="54ABC370"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15</w:t>
            </w:r>
          </w:p>
        </w:tc>
        <w:tc>
          <w:tcPr>
            <w:tcW w:w="5953" w:type="dxa"/>
            <w:tcBorders>
              <w:top w:val="single" w:sz="4" w:space="0" w:color="auto"/>
              <w:left w:val="nil"/>
              <w:bottom w:val="single" w:sz="4" w:space="0" w:color="auto"/>
              <w:right w:val="single" w:sz="4" w:space="0" w:color="auto"/>
            </w:tcBorders>
            <w:hideMark/>
          </w:tcPr>
          <w:p w14:paraId="5C7583A4" w14:textId="0505029C"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šport</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3481042" w14:textId="1A217C8A"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EA47A1D" w14:textId="2E524AE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6ED5E9D" w14:textId="3FB6E28B"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DC6C7F" w:rsidRPr="00FA59DB" w14:paraId="47FDDDA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A0BE35B" w14:textId="77777777"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12711</w:t>
            </w:r>
          </w:p>
        </w:tc>
        <w:tc>
          <w:tcPr>
            <w:tcW w:w="567" w:type="dxa"/>
            <w:tcBorders>
              <w:top w:val="single" w:sz="4" w:space="0" w:color="auto"/>
              <w:left w:val="nil"/>
              <w:bottom w:val="single" w:sz="4" w:space="0" w:color="auto"/>
              <w:right w:val="single" w:sz="4" w:space="0" w:color="auto"/>
            </w:tcBorders>
            <w:noWrap/>
            <w:hideMark/>
          </w:tcPr>
          <w:p w14:paraId="451DEB5B" w14:textId="77777777" w:rsidR="00DC6C7F" w:rsidRPr="00FA59DB" w:rsidRDefault="00DC6C7F" w:rsidP="00DC6C7F">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16</w:t>
            </w:r>
          </w:p>
        </w:tc>
        <w:tc>
          <w:tcPr>
            <w:tcW w:w="5953" w:type="dxa"/>
            <w:tcBorders>
              <w:top w:val="single" w:sz="4" w:space="0" w:color="auto"/>
              <w:left w:val="nil"/>
              <w:bottom w:val="single" w:sz="4" w:space="0" w:color="auto"/>
              <w:right w:val="single" w:sz="4" w:space="0" w:color="auto"/>
            </w:tcBorders>
            <w:hideMark/>
          </w:tcPr>
          <w:p w14:paraId="27DADEF9" w14:textId="7593C232"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hAnsi="Arial" w:cs="Arial"/>
              </w:rPr>
              <w:t>Stavbe za rastlinsko pridelavo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2A8B2ED" w14:textId="1D4297F2"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CE4F7F9" w14:textId="3CE2D80E"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70A0F68" w14:textId="2B04F52D" w:rsidR="00DC6C7F" w:rsidRPr="00FA59DB" w:rsidRDefault="00DC6C7F" w:rsidP="00DC6C7F">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DC6C7F" w:rsidRPr="00FA59DB" w14:paraId="6A55EBAC"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712E07F7" w14:textId="77777777"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12712</w:t>
            </w:r>
          </w:p>
        </w:tc>
        <w:tc>
          <w:tcPr>
            <w:tcW w:w="567" w:type="dxa"/>
            <w:tcBorders>
              <w:top w:val="single" w:sz="4" w:space="0" w:color="auto"/>
              <w:left w:val="nil"/>
              <w:bottom w:val="single" w:sz="4" w:space="0" w:color="auto"/>
              <w:right w:val="single" w:sz="4" w:space="0" w:color="auto"/>
            </w:tcBorders>
            <w:noWrap/>
            <w:hideMark/>
          </w:tcPr>
          <w:p w14:paraId="0DF491EF" w14:textId="77777777" w:rsidR="00DC6C7F" w:rsidRPr="00FA59DB" w:rsidRDefault="00DC6C7F" w:rsidP="00DC6C7F">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17</w:t>
            </w:r>
          </w:p>
        </w:tc>
        <w:tc>
          <w:tcPr>
            <w:tcW w:w="5953" w:type="dxa"/>
            <w:tcBorders>
              <w:top w:val="single" w:sz="4" w:space="0" w:color="auto"/>
              <w:left w:val="nil"/>
              <w:bottom w:val="single" w:sz="4" w:space="0" w:color="auto"/>
              <w:right w:val="single" w:sz="4" w:space="0" w:color="auto"/>
            </w:tcBorders>
            <w:hideMark/>
          </w:tcPr>
          <w:p w14:paraId="7A8F3365" w14:textId="1F7E56EB"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hAnsi="Arial" w:cs="Arial"/>
              </w:rPr>
              <w:t>Stavbe za rejo živali (do 5 glav velike živine), razen čebelnjaki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2B3A506" w14:textId="1467F989"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0CEB06C" w14:textId="658762C1"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452DF86" w14:textId="5D5C367D" w:rsidR="00DC6C7F" w:rsidRPr="00FA59DB" w:rsidRDefault="00DC6C7F" w:rsidP="00DC6C7F">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05FAD" w:rsidRPr="00FA59DB" w14:paraId="53313FA0"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7D3F1712"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78651BD3" w14:textId="5CBCC43A"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17 a</w:t>
            </w:r>
          </w:p>
        </w:tc>
        <w:tc>
          <w:tcPr>
            <w:tcW w:w="5953" w:type="dxa"/>
            <w:tcBorders>
              <w:top w:val="single" w:sz="4" w:space="0" w:color="auto"/>
              <w:left w:val="nil"/>
              <w:bottom w:val="single" w:sz="4" w:space="0" w:color="auto"/>
              <w:right w:val="single" w:sz="4" w:space="0" w:color="auto"/>
            </w:tcBorders>
            <w:hideMark/>
          </w:tcPr>
          <w:p w14:paraId="59E96B75" w14:textId="43AD2B3C"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rejo živali (več kakor 5 glav velike živine), razen čebelnjaki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ACC4071" w14:textId="53F16D64"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8D12031" w14:textId="10BEE1FE"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9CCDC6E" w14:textId="77400F24"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pp</w:t>
            </w:r>
          </w:p>
        </w:tc>
      </w:tr>
      <w:tr w:rsidR="00A05FAD" w:rsidRPr="00FA59DB" w14:paraId="402A3C3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119A9470" w14:textId="77777777" w:rsidR="00A05FAD" w:rsidRPr="00FA59DB" w:rsidRDefault="00A05FAD" w:rsidP="00A05FAD">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noWrap/>
          </w:tcPr>
          <w:p w14:paraId="723D56A4" w14:textId="29ABF465"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17 b</w:t>
            </w:r>
          </w:p>
        </w:tc>
        <w:tc>
          <w:tcPr>
            <w:tcW w:w="5953" w:type="dxa"/>
            <w:tcBorders>
              <w:top w:val="single" w:sz="4" w:space="0" w:color="auto"/>
              <w:left w:val="nil"/>
              <w:bottom w:val="single" w:sz="4" w:space="0" w:color="auto"/>
              <w:right w:val="single" w:sz="4" w:space="0" w:color="auto"/>
            </w:tcBorders>
          </w:tcPr>
          <w:p w14:paraId="3631B622" w14:textId="409A3E0D"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Čebelnjaki</w:t>
            </w:r>
          </w:p>
        </w:tc>
        <w:tc>
          <w:tcPr>
            <w:tcW w:w="980" w:type="dxa"/>
            <w:tcBorders>
              <w:top w:val="single" w:sz="4" w:space="0" w:color="auto"/>
              <w:left w:val="nil"/>
              <w:bottom w:val="single" w:sz="4" w:space="0" w:color="auto"/>
              <w:right w:val="single" w:sz="4" w:space="0" w:color="auto"/>
            </w:tcBorders>
            <w:shd w:val="clear" w:color="000000" w:fill="FFFFFF"/>
            <w:noWrap/>
          </w:tcPr>
          <w:p w14:paraId="2C250733" w14:textId="6F91DCA0"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tcPr>
          <w:p w14:paraId="239208FE" w14:textId="49C9CC67"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tcPr>
          <w:p w14:paraId="346FCD78" w14:textId="5DB3630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DC6C7F" w:rsidRPr="00FA59DB" w14:paraId="1B051F5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362CAE6" w14:textId="77777777"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12713</w:t>
            </w:r>
          </w:p>
        </w:tc>
        <w:tc>
          <w:tcPr>
            <w:tcW w:w="567" w:type="dxa"/>
            <w:tcBorders>
              <w:top w:val="single" w:sz="4" w:space="0" w:color="auto"/>
              <w:left w:val="nil"/>
              <w:bottom w:val="single" w:sz="4" w:space="0" w:color="auto"/>
              <w:right w:val="single" w:sz="4" w:space="0" w:color="auto"/>
            </w:tcBorders>
            <w:noWrap/>
            <w:hideMark/>
          </w:tcPr>
          <w:p w14:paraId="200E9101" w14:textId="77777777" w:rsidR="00DC6C7F" w:rsidRPr="00FA59DB" w:rsidRDefault="00DC6C7F" w:rsidP="00DC6C7F">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18</w:t>
            </w:r>
          </w:p>
        </w:tc>
        <w:tc>
          <w:tcPr>
            <w:tcW w:w="5953" w:type="dxa"/>
            <w:tcBorders>
              <w:top w:val="single" w:sz="4" w:space="0" w:color="auto"/>
              <w:left w:val="nil"/>
              <w:bottom w:val="single" w:sz="4" w:space="0" w:color="auto"/>
              <w:right w:val="single" w:sz="4" w:space="0" w:color="auto"/>
            </w:tcBorders>
            <w:hideMark/>
          </w:tcPr>
          <w:p w14:paraId="69DD96B9" w14:textId="7C6912F5"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hAnsi="Arial" w:cs="Arial"/>
              </w:rPr>
              <w:t>Stavbe za skladiščenje pridelka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4EC1C5B" w14:textId="165A1FA5"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2108D781" w14:textId="15E485DE"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B4040DC" w14:textId="2344CC38"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DC6C7F" w:rsidRPr="00FA59DB" w14:paraId="506B127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E8F801B" w14:textId="77777777"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12714</w:t>
            </w:r>
          </w:p>
        </w:tc>
        <w:tc>
          <w:tcPr>
            <w:tcW w:w="567" w:type="dxa"/>
            <w:tcBorders>
              <w:top w:val="single" w:sz="4" w:space="0" w:color="auto"/>
              <w:left w:val="nil"/>
              <w:bottom w:val="single" w:sz="4" w:space="0" w:color="auto"/>
              <w:right w:val="single" w:sz="4" w:space="0" w:color="auto"/>
            </w:tcBorders>
            <w:noWrap/>
            <w:hideMark/>
          </w:tcPr>
          <w:p w14:paraId="52325430" w14:textId="77777777" w:rsidR="00DC6C7F" w:rsidRPr="00FA59DB" w:rsidRDefault="00DC6C7F" w:rsidP="00DC6C7F">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19</w:t>
            </w:r>
          </w:p>
        </w:tc>
        <w:tc>
          <w:tcPr>
            <w:tcW w:w="5953" w:type="dxa"/>
            <w:tcBorders>
              <w:top w:val="single" w:sz="4" w:space="0" w:color="auto"/>
              <w:left w:val="nil"/>
              <w:bottom w:val="single" w:sz="4" w:space="0" w:color="auto"/>
              <w:right w:val="single" w:sz="4" w:space="0" w:color="auto"/>
            </w:tcBorders>
            <w:hideMark/>
          </w:tcPr>
          <w:p w14:paraId="6FD4A11B" w14:textId="08FE03B3" w:rsidR="00DC6C7F" w:rsidRPr="00FA59DB" w:rsidRDefault="00DC6C7F" w:rsidP="00DC6C7F">
            <w:pPr>
              <w:spacing w:after="0" w:line="240" w:lineRule="auto"/>
              <w:rPr>
                <w:rFonts w:ascii="Arial" w:eastAsia="Times New Roman" w:hAnsi="Arial" w:cs="Arial"/>
                <w:kern w:val="0"/>
                <w:lang w:eastAsia="sl-SI"/>
                <w14:ligatures w14:val="none"/>
              </w:rPr>
            </w:pPr>
            <w:r w:rsidRPr="00FA59DB">
              <w:rPr>
                <w:rFonts w:ascii="Arial" w:hAnsi="Arial" w:cs="Arial"/>
              </w:rPr>
              <w:t xml:space="preserve">Druge </w:t>
            </w:r>
            <w:proofErr w:type="spellStart"/>
            <w:r w:rsidRPr="00FA59DB">
              <w:rPr>
                <w:rFonts w:ascii="Arial" w:hAnsi="Arial" w:cs="Arial"/>
              </w:rPr>
              <w:t>nestanovanjske</w:t>
            </w:r>
            <w:proofErr w:type="spellEnd"/>
            <w:r w:rsidRPr="00FA59DB">
              <w:rPr>
                <w:rFonts w:ascii="Arial" w:hAnsi="Arial" w:cs="Arial"/>
              </w:rPr>
              <w:t xml:space="preserve"> kmetijske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B3589AF" w14:textId="43F98449"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5FEFE899" w14:textId="7AF063DF"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1BB1040" w14:textId="7ABAC33F" w:rsidR="00DC6C7F" w:rsidRPr="00FA59DB" w:rsidRDefault="00DC6C7F" w:rsidP="00DC6C7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663C771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6B0F178"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12721</w:t>
            </w:r>
          </w:p>
        </w:tc>
        <w:tc>
          <w:tcPr>
            <w:tcW w:w="567" w:type="dxa"/>
            <w:tcBorders>
              <w:top w:val="single" w:sz="4" w:space="0" w:color="auto"/>
              <w:left w:val="nil"/>
              <w:bottom w:val="single" w:sz="4" w:space="0" w:color="auto"/>
              <w:right w:val="single" w:sz="4" w:space="0" w:color="auto"/>
            </w:tcBorders>
            <w:noWrap/>
            <w:hideMark/>
          </w:tcPr>
          <w:p w14:paraId="3D2C5AF1"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20</w:t>
            </w:r>
          </w:p>
        </w:tc>
        <w:tc>
          <w:tcPr>
            <w:tcW w:w="5953" w:type="dxa"/>
            <w:tcBorders>
              <w:top w:val="single" w:sz="4" w:space="0" w:color="auto"/>
              <w:left w:val="nil"/>
              <w:bottom w:val="single" w:sz="4" w:space="0" w:color="auto"/>
              <w:right w:val="single" w:sz="4" w:space="0" w:color="auto"/>
            </w:tcBorders>
            <w:hideMark/>
          </w:tcPr>
          <w:p w14:paraId="69A99AED" w14:textId="29FBDB90"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Stavbe za opravljanje verskih obredov</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AA96BF6" w14:textId="02696E2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09F8B7E" w14:textId="37AA0CC9"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3B7336B" w14:textId="2E2DB776"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3B06C05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8B2C5A4"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12722</w:t>
            </w:r>
          </w:p>
        </w:tc>
        <w:tc>
          <w:tcPr>
            <w:tcW w:w="567" w:type="dxa"/>
            <w:tcBorders>
              <w:top w:val="single" w:sz="4" w:space="0" w:color="auto"/>
              <w:left w:val="nil"/>
              <w:bottom w:val="single" w:sz="4" w:space="0" w:color="auto"/>
              <w:right w:val="single" w:sz="4" w:space="0" w:color="auto"/>
            </w:tcBorders>
            <w:noWrap/>
            <w:hideMark/>
          </w:tcPr>
          <w:p w14:paraId="3D54F534"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21</w:t>
            </w:r>
          </w:p>
        </w:tc>
        <w:tc>
          <w:tcPr>
            <w:tcW w:w="5953" w:type="dxa"/>
            <w:tcBorders>
              <w:top w:val="single" w:sz="4" w:space="0" w:color="auto"/>
              <w:left w:val="nil"/>
              <w:bottom w:val="single" w:sz="4" w:space="0" w:color="auto"/>
              <w:right w:val="single" w:sz="4" w:space="0" w:color="auto"/>
            </w:tcBorders>
            <w:hideMark/>
          </w:tcPr>
          <w:p w14:paraId="7F4F9072" w14:textId="5F36F443"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Pokopališke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A656D56" w14:textId="07C84FEE"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02042E7" w14:textId="1A6B8A6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0B35669" w14:textId="18072700" w:rsidR="00A05FAD" w:rsidRPr="00FA59DB" w:rsidRDefault="00A05FAD" w:rsidP="00A05FAD">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05FAD" w:rsidRPr="00FA59DB" w14:paraId="49BE65A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0D0E1E1B"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12730</w:t>
            </w:r>
          </w:p>
        </w:tc>
        <w:tc>
          <w:tcPr>
            <w:tcW w:w="567" w:type="dxa"/>
            <w:tcBorders>
              <w:top w:val="single" w:sz="4" w:space="0" w:color="auto"/>
              <w:left w:val="nil"/>
              <w:bottom w:val="single" w:sz="4" w:space="0" w:color="auto"/>
              <w:right w:val="single" w:sz="4" w:space="0" w:color="auto"/>
            </w:tcBorders>
            <w:noWrap/>
            <w:hideMark/>
          </w:tcPr>
          <w:p w14:paraId="71A5AA60"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22</w:t>
            </w:r>
          </w:p>
        </w:tc>
        <w:tc>
          <w:tcPr>
            <w:tcW w:w="5953" w:type="dxa"/>
            <w:tcBorders>
              <w:top w:val="single" w:sz="4" w:space="0" w:color="auto"/>
              <w:left w:val="nil"/>
              <w:bottom w:val="single" w:sz="4" w:space="0" w:color="auto"/>
              <w:right w:val="single" w:sz="4" w:space="0" w:color="auto"/>
            </w:tcBorders>
            <w:hideMark/>
          </w:tcPr>
          <w:p w14:paraId="7B862A65" w14:textId="39803322"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Kulturna dediščina, ki se ne uporablja za druge namene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51558E7" w14:textId="11BC28B7"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F008BA0" w14:textId="1F62487C"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2F9870A" w14:textId="06218F1D"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761050E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84F4590" w14:textId="7777777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1274</w:t>
            </w:r>
          </w:p>
        </w:tc>
        <w:tc>
          <w:tcPr>
            <w:tcW w:w="567" w:type="dxa"/>
            <w:tcBorders>
              <w:top w:val="single" w:sz="4" w:space="0" w:color="auto"/>
              <w:left w:val="nil"/>
              <w:bottom w:val="single" w:sz="4" w:space="0" w:color="auto"/>
              <w:right w:val="single" w:sz="4" w:space="0" w:color="auto"/>
            </w:tcBorders>
            <w:noWrap/>
            <w:hideMark/>
          </w:tcPr>
          <w:p w14:paraId="042C6322" w14:textId="77777777"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23</w:t>
            </w:r>
          </w:p>
        </w:tc>
        <w:tc>
          <w:tcPr>
            <w:tcW w:w="5953" w:type="dxa"/>
            <w:tcBorders>
              <w:top w:val="single" w:sz="4" w:space="0" w:color="auto"/>
              <w:left w:val="nil"/>
              <w:bottom w:val="single" w:sz="4" w:space="0" w:color="auto"/>
              <w:right w:val="single" w:sz="4" w:space="0" w:color="auto"/>
            </w:tcBorders>
            <w:hideMark/>
          </w:tcPr>
          <w:p w14:paraId="35E3BD35" w14:textId="70C61623"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Druge stavbe, ki niso uvrščene drugje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CDE7A62" w14:textId="3FCAA993"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E0A0386" w14:textId="6D202BD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1362AAE" w14:textId="10DF962C"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2315052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0D9E73D8" w14:textId="77777777" w:rsidR="00A05FAD" w:rsidRPr="00FA59DB" w:rsidRDefault="00A05FAD" w:rsidP="00A05FAD">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12CED5A7" w14:textId="77777777" w:rsidR="00A05FAD" w:rsidRPr="00FA59DB" w:rsidRDefault="00A05FAD" w:rsidP="00A05FAD">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21</w:t>
            </w:r>
          </w:p>
        </w:tc>
        <w:tc>
          <w:tcPr>
            <w:tcW w:w="5953" w:type="dxa"/>
            <w:tcBorders>
              <w:top w:val="single" w:sz="4" w:space="0" w:color="auto"/>
              <w:left w:val="nil"/>
              <w:bottom w:val="single" w:sz="4" w:space="0" w:color="auto"/>
              <w:right w:val="single" w:sz="4" w:space="0" w:color="auto"/>
            </w:tcBorders>
            <w:hideMark/>
          </w:tcPr>
          <w:p w14:paraId="23E71347" w14:textId="77777777" w:rsidR="00A05FAD" w:rsidRPr="00FA59DB" w:rsidRDefault="00A05FAD" w:rsidP="00A05FAD">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xml:space="preserve">OBJEKTI PROMETNE INFRASTRUKTURE </w:t>
            </w:r>
          </w:p>
        </w:tc>
        <w:tc>
          <w:tcPr>
            <w:tcW w:w="980" w:type="dxa"/>
            <w:tcBorders>
              <w:top w:val="single" w:sz="4" w:space="0" w:color="auto"/>
              <w:left w:val="nil"/>
              <w:bottom w:val="single" w:sz="4" w:space="0" w:color="auto"/>
              <w:right w:val="single" w:sz="4" w:space="0" w:color="auto"/>
            </w:tcBorders>
            <w:noWrap/>
            <w:hideMark/>
          </w:tcPr>
          <w:p w14:paraId="72DB59B1" w14:textId="77777777" w:rsidR="00A05FAD" w:rsidRPr="00FA59DB" w:rsidRDefault="00A05FAD" w:rsidP="00A05FAD">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640CBF67" w14:textId="77777777" w:rsidR="00A05FAD" w:rsidRPr="00FA59DB" w:rsidRDefault="00A05FAD" w:rsidP="00A05FAD">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5817C608" w14:textId="77777777" w:rsidR="00A05FAD" w:rsidRPr="00FA59DB" w:rsidRDefault="00A05FAD" w:rsidP="00A05FAD">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A05FAD" w:rsidRPr="00FA59DB" w14:paraId="6C0F7454"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873D114" w14:textId="39D0B813"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lastRenderedPageBreak/>
              <w:t>2111</w:t>
            </w:r>
          </w:p>
        </w:tc>
        <w:tc>
          <w:tcPr>
            <w:tcW w:w="567" w:type="dxa"/>
            <w:tcBorders>
              <w:top w:val="single" w:sz="4" w:space="0" w:color="auto"/>
              <w:left w:val="nil"/>
              <w:bottom w:val="single" w:sz="4" w:space="0" w:color="auto"/>
              <w:right w:val="single" w:sz="4" w:space="0" w:color="auto"/>
            </w:tcBorders>
            <w:noWrap/>
            <w:hideMark/>
          </w:tcPr>
          <w:p w14:paraId="0E28EEA5" w14:textId="0929AAE3"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w:t>
            </w:r>
          </w:p>
        </w:tc>
        <w:tc>
          <w:tcPr>
            <w:tcW w:w="5953" w:type="dxa"/>
            <w:tcBorders>
              <w:top w:val="single" w:sz="4" w:space="0" w:color="auto"/>
              <w:left w:val="nil"/>
              <w:bottom w:val="single" w:sz="4" w:space="0" w:color="auto"/>
              <w:right w:val="single" w:sz="4" w:space="0" w:color="auto"/>
            </w:tcBorders>
            <w:hideMark/>
          </w:tcPr>
          <w:p w14:paraId="5357E584" w14:textId="3754C42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color w:val="000000"/>
              </w:rPr>
              <w:t>Avtoceste, hitre ceste, glavne ceste in regionalne ceste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E0CCDEB" w14:textId="75C59797"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C44AFD2" w14:textId="679F45A5"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21A0A71" w14:textId="73345420" w:rsidR="00A05FAD" w:rsidRPr="00FA59DB" w:rsidRDefault="00EE7D92" w:rsidP="00A05FAD">
            <w:pPr>
              <w:spacing w:after="0" w:line="240" w:lineRule="auto"/>
              <w:jc w:val="center"/>
              <w:rPr>
                <w:rFonts w:ascii="Arial" w:eastAsia="Times New Roman" w:hAnsi="Arial" w:cs="Arial"/>
                <w:kern w:val="0"/>
                <w:lang w:eastAsia="sl-SI"/>
                <w14:ligatures w14:val="none"/>
              </w:rPr>
            </w:pPr>
            <w:r>
              <w:rPr>
                <w:rFonts w:ascii="Arial" w:hAnsi="Arial" w:cs="Arial"/>
                <w:color w:val="000000"/>
              </w:rPr>
              <w:t>pip</w:t>
            </w:r>
          </w:p>
        </w:tc>
      </w:tr>
      <w:tr w:rsidR="00A05FAD" w:rsidRPr="00FA59DB" w14:paraId="24682D4D"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27EEAE48" w14:textId="3843E4A0"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21121</w:t>
            </w:r>
          </w:p>
        </w:tc>
        <w:tc>
          <w:tcPr>
            <w:tcW w:w="567" w:type="dxa"/>
            <w:tcBorders>
              <w:top w:val="single" w:sz="4" w:space="0" w:color="auto"/>
              <w:left w:val="nil"/>
              <w:bottom w:val="single" w:sz="4" w:space="0" w:color="auto"/>
              <w:right w:val="single" w:sz="4" w:space="0" w:color="auto"/>
            </w:tcBorders>
            <w:noWrap/>
            <w:hideMark/>
          </w:tcPr>
          <w:p w14:paraId="0AA0CC10" w14:textId="53A6CD05"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2</w:t>
            </w:r>
          </w:p>
        </w:tc>
        <w:tc>
          <w:tcPr>
            <w:tcW w:w="5953" w:type="dxa"/>
            <w:tcBorders>
              <w:top w:val="single" w:sz="4" w:space="0" w:color="auto"/>
              <w:left w:val="nil"/>
              <w:bottom w:val="single" w:sz="4" w:space="0" w:color="auto"/>
              <w:right w:val="single" w:sz="4" w:space="0" w:color="auto"/>
            </w:tcBorders>
            <w:hideMark/>
          </w:tcPr>
          <w:p w14:paraId="55C1355D" w14:textId="3A646578"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 xml:space="preserve">Lokalne ceste in javne poti, </w:t>
            </w:r>
            <w:proofErr w:type="spellStart"/>
            <w:r w:rsidRPr="00FA59DB">
              <w:rPr>
                <w:rFonts w:ascii="Arial" w:hAnsi="Arial" w:cs="Arial"/>
              </w:rPr>
              <w:t>nekategorizirane</w:t>
            </w:r>
            <w:proofErr w:type="spellEnd"/>
            <w:r w:rsidRPr="00FA59DB">
              <w:rPr>
                <w:rFonts w:ascii="Arial" w:hAnsi="Arial" w:cs="Arial"/>
              </w:rPr>
              <w:t xml:space="preserve"> ceste in gozdne ceste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029096C" w14:textId="5D10ADF3"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15B6FDD" w14:textId="42D1233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BDF6666" w14:textId="72DF7043"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0A226EE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B9E9912" w14:textId="13B1088A"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21122</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1E6326ED" w14:textId="0F9F7429"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3</w:t>
            </w:r>
          </w:p>
        </w:tc>
        <w:tc>
          <w:tcPr>
            <w:tcW w:w="5953" w:type="dxa"/>
            <w:tcBorders>
              <w:top w:val="single" w:sz="4" w:space="0" w:color="auto"/>
              <w:left w:val="nil"/>
              <w:bottom w:val="single" w:sz="4" w:space="0" w:color="auto"/>
              <w:right w:val="single" w:sz="4" w:space="0" w:color="auto"/>
            </w:tcBorders>
            <w:hideMark/>
          </w:tcPr>
          <w:p w14:paraId="5CD90E57" w14:textId="493F2310"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Parkirišča izven vozišča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E07FAF2" w14:textId="6F6D7699"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332D97F" w14:textId="57602B29"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w:t>
            </w:r>
            <w:r w:rsidR="00992DF2">
              <w:rPr>
                <w:rFonts w:ascii="Arial" w:hAnsi="Arial" w:cs="Arial"/>
                <w:color w:val="000000"/>
              </w:rPr>
              <w:t>p</w:t>
            </w:r>
            <w:r w:rsidR="003B24A5" w:rsidRPr="00101DBB">
              <w:rPr>
                <w:rFonts w:ascii="Arial" w:hAnsi="Arial" w:cs="Arial"/>
                <w:color w:val="000000"/>
                <w:vertAlign w:val="superscript"/>
              </w:rPr>
              <w:t>23</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0CED732" w14:textId="47CED5B0" w:rsidR="00A05FAD" w:rsidRPr="00FA59DB" w:rsidRDefault="00A05FAD" w:rsidP="00A05FAD">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05FAD" w:rsidRPr="00FA59DB" w14:paraId="5962C4B7"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604A625" w14:textId="4B136FA1"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21210</w:t>
            </w:r>
          </w:p>
        </w:tc>
        <w:tc>
          <w:tcPr>
            <w:tcW w:w="567" w:type="dxa"/>
            <w:tcBorders>
              <w:top w:val="single" w:sz="4" w:space="0" w:color="auto"/>
              <w:left w:val="nil"/>
              <w:bottom w:val="single" w:sz="4" w:space="0" w:color="auto"/>
              <w:right w:val="single" w:sz="4" w:space="0" w:color="auto"/>
            </w:tcBorders>
            <w:noWrap/>
            <w:hideMark/>
          </w:tcPr>
          <w:p w14:paraId="5B66D5AC" w14:textId="0F44136D"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4</w:t>
            </w:r>
          </w:p>
        </w:tc>
        <w:tc>
          <w:tcPr>
            <w:tcW w:w="5953" w:type="dxa"/>
            <w:tcBorders>
              <w:top w:val="single" w:sz="4" w:space="0" w:color="auto"/>
              <w:left w:val="nil"/>
              <w:bottom w:val="single" w:sz="4" w:space="0" w:color="auto"/>
              <w:right w:val="single" w:sz="4" w:space="0" w:color="auto"/>
            </w:tcBorders>
            <w:hideMark/>
          </w:tcPr>
          <w:p w14:paraId="13200778" w14:textId="303231A7"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Glavne in regionalne železniške proge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ECB5438" w14:textId="6FDED97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96AC913" w14:textId="2EF3260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0B0CAD9" w14:textId="0C818252" w:rsidR="00A05FAD" w:rsidRPr="00FA59DB" w:rsidRDefault="00EE7D92" w:rsidP="00A05FAD">
            <w:pPr>
              <w:spacing w:after="0" w:line="240" w:lineRule="auto"/>
              <w:jc w:val="center"/>
              <w:rPr>
                <w:rFonts w:ascii="Arial" w:eastAsia="Times New Roman" w:hAnsi="Arial" w:cs="Arial"/>
                <w:kern w:val="0"/>
                <w:lang w:eastAsia="sl-SI"/>
                <w14:ligatures w14:val="none"/>
              </w:rPr>
            </w:pPr>
            <w:r>
              <w:rPr>
                <w:rFonts w:ascii="Arial" w:hAnsi="Arial" w:cs="Arial"/>
                <w:color w:val="000000"/>
              </w:rPr>
              <w:t>pip</w:t>
            </w:r>
          </w:p>
        </w:tc>
      </w:tr>
      <w:tr w:rsidR="00A05FAD" w:rsidRPr="00FA59DB" w14:paraId="5FCD895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D21912C" w14:textId="457FC6B0"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21220</w:t>
            </w:r>
          </w:p>
        </w:tc>
        <w:tc>
          <w:tcPr>
            <w:tcW w:w="567" w:type="dxa"/>
            <w:tcBorders>
              <w:top w:val="single" w:sz="4" w:space="0" w:color="auto"/>
              <w:left w:val="nil"/>
              <w:bottom w:val="single" w:sz="4" w:space="0" w:color="auto"/>
              <w:right w:val="single" w:sz="4" w:space="0" w:color="auto"/>
            </w:tcBorders>
            <w:noWrap/>
            <w:hideMark/>
          </w:tcPr>
          <w:p w14:paraId="4BCB2604" w14:textId="6B9A4C60"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5</w:t>
            </w:r>
          </w:p>
        </w:tc>
        <w:tc>
          <w:tcPr>
            <w:tcW w:w="5953" w:type="dxa"/>
            <w:tcBorders>
              <w:top w:val="single" w:sz="4" w:space="0" w:color="auto"/>
              <w:left w:val="nil"/>
              <w:bottom w:val="single" w:sz="4" w:space="0" w:color="auto"/>
              <w:right w:val="single" w:sz="4" w:space="0" w:color="auto"/>
            </w:tcBorders>
            <w:hideMark/>
          </w:tcPr>
          <w:p w14:paraId="4B7E49E9" w14:textId="1E0ABE9F"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Mestne železniške proge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6E63D0C" w14:textId="29FA9042"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9C0C131" w14:textId="2FC23390"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2C02162" w14:textId="7CFBA281"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A05FAD" w:rsidRPr="00FA59DB" w14:paraId="632C6BA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B1B89AD" w14:textId="06902869"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rPr>
              <w:t>21301</w:t>
            </w:r>
          </w:p>
        </w:tc>
        <w:tc>
          <w:tcPr>
            <w:tcW w:w="567" w:type="dxa"/>
            <w:tcBorders>
              <w:top w:val="single" w:sz="4" w:space="0" w:color="auto"/>
              <w:left w:val="nil"/>
              <w:bottom w:val="single" w:sz="4" w:space="0" w:color="auto"/>
              <w:right w:val="single" w:sz="4" w:space="0" w:color="auto"/>
            </w:tcBorders>
            <w:noWrap/>
            <w:hideMark/>
          </w:tcPr>
          <w:p w14:paraId="1A7DAA56" w14:textId="187C8E04" w:rsidR="00A05FAD" w:rsidRPr="00FA59DB" w:rsidRDefault="00A05FAD" w:rsidP="00A05FAD">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6</w:t>
            </w:r>
          </w:p>
        </w:tc>
        <w:tc>
          <w:tcPr>
            <w:tcW w:w="5953" w:type="dxa"/>
            <w:tcBorders>
              <w:top w:val="single" w:sz="4" w:space="0" w:color="auto"/>
              <w:left w:val="nil"/>
              <w:bottom w:val="single" w:sz="4" w:space="0" w:color="auto"/>
              <w:right w:val="single" w:sz="4" w:space="0" w:color="auto"/>
            </w:tcBorders>
            <w:hideMark/>
          </w:tcPr>
          <w:p w14:paraId="61FC5BB7" w14:textId="5CAC399F" w:rsidR="00A05FAD" w:rsidRPr="00FA59DB" w:rsidRDefault="00A05FAD" w:rsidP="00A05FAD">
            <w:pPr>
              <w:spacing w:after="0" w:line="240" w:lineRule="auto"/>
              <w:rPr>
                <w:rFonts w:ascii="Arial" w:eastAsia="Times New Roman" w:hAnsi="Arial" w:cs="Arial"/>
                <w:kern w:val="0"/>
                <w:lang w:eastAsia="sl-SI"/>
                <w14:ligatures w14:val="none"/>
              </w:rPr>
            </w:pPr>
            <w:r w:rsidRPr="00FA59DB">
              <w:rPr>
                <w:rFonts w:ascii="Arial" w:hAnsi="Arial" w:cs="Arial"/>
                <w:color w:val="000000"/>
              </w:rPr>
              <w:t>Letališke steze in ploščadi</w:t>
            </w:r>
            <w:r w:rsidR="00EE7D92">
              <w:rPr>
                <w:rFonts w:ascii="Arial" w:hAnsi="Arial" w:cs="Arial"/>
                <w:color w:val="000000"/>
              </w:rPr>
              <w:t>, razen h</w:t>
            </w:r>
            <w:r w:rsidR="00EE7D92" w:rsidRPr="00EE7D92">
              <w:rPr>
                <w:rFonts w:ascii="Arial" w:hAnsi="Arial" w:cs="Arial"/>
                <w:color w:val="000000"/>
              </w:rPr>
              <w:t>elikoptersk</w:t>
            </w:r>
            <w:r w:rsidR="00EE7D92">
              <w:rPr>
                <w:rFonts w:ascii="Arial" w:hAnsi="Arial" w:cs="Arial"/>
                <w:color w:val="000000"/>
              </w:rPr>
              <w:t xml:space="preserve">ega </w:t>
            </w:r>
            <w:r w:rsidR="00EE7D92" w:rsidRPr="00EE7D92">
              <w:rPr>
                <w:rFonts w:ascii="Arial" w:hAnsi="Arial" w:cs="Arial"/>
                <w:color w:val="000000"/>
              </w:rPr>
              <w:t xml:space="preserve"> letališč</w:t>
            </w:r>
            <w:r w:rsidR="00EE7D92">
              <w:rPr>
                <w:rFonts w:ascii="Arial" w:hAnsi="Arial" w:cs="Arial"/>
                <w:color w:val="000000"/>
              </w:rPr>
              <w:t>a</w:t>
            </w:r>
            <w:r w:rsidR="00EE7D92" w:rsidRPr="00EE7D92">
              <w:rPr>
                <w:rFonts w:ascii="Arial" w:hAnsi="Arial" w:cs="Arial"/>
                <w:color w:val="000000"/>
              </w:rPr>
              <w:t xml:space="preserve"> nad terenom na delu stavbe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9575758" w14:textId="705F65E5"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6BE98F9" w14:textId="047EF1CE"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8FF3F4E" w14:textId="7FFA7430" w:rsidR="00A05FAD" w:rsidRPr="00FA59DB" w:rsidRDefault="00A05FAD" w:rsidP="00A05FAD">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47EDF067"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4F337248" w14:textId="77777777" w:rsidR="00EE7D92" w:rsidRPr="00FA59DB" w:rsidRDefault="00EE7D92" w:rsidP="00EE7D92">
            <w:pPr>
              <w:spacing w:after="0" w:line="240" w:lineRule="auto"/>
              <w:rPr>
                <w:rFonts w:ascii="Arial" w:hAnsi="Arial" w:cs="Arial"/>
              </w:rPr>
            </w:pPr>
          </w:p>
        </w:tc>
        <w:tc>
          <w:tcPr>
            <w:tcW w:w="567" w:type="dxa"/>
            <w:tcBorders>
              <w:top w:val="single" w:sz="4" w:space="0" w:color="auto"/>
              <w:left w:val="nil"/>
              <w:bottom w:val="single" w:sz="4" w:space="0" w:color="auto"/>
              <w:right w:val="single" w:sz="4" w:space="0" w:color="auto"/>
            </w:tcBorders>
            <w:noWrap/>
          </w:tcPr>
          <w:p w14:paraId="03B41E8F" w14:textId="2C979A0D" w:rsidR="00EE7D92" w:rsidRPr="00FA59DB" w:rsidRDefault="00EE7D92" w:rsidP="00EE7D92">
            <w:pPr>
              <w:spacing w:after="0" w:line="240" w:lineRule="auto"/>
              <w:rPr>
                <w:rFonts w:ascii="Arial" w:hAnsi="Arial" w:cs="Arial"/>
                <w:sz w:val="20"/>
                <w:szCs w:val="20"/>
              </w:rPr>
            </w:pPr>
            <w:r>
              <w:rPr>
                <w:rFonts w:ascii="Arial" w:hAnsi="Arial" w:cs="Arial"/>
                <w:sz w:val="20"/>
                <w:szCs w:val="20"/>
              </w:rPr>
              <w:t>6 a</w:t>
            </w:r>
          </w:p>
        </w:tc>
        <w:tc>
          <w:tcPr>
            <w:tcW w:w="5953" w:type="dxa"/>
            <w:tcBorders>
              <w:top w:val="single" w:sz="4" w:space="0" w:color="auto"/>
              <w:left w:val="nil"/>
              <w:bottom w:val="single" w:sz="4" w:space="0" w:color="auto"/>
              <w:right w:val="single" w:sz="4" w:space="0" w:color="auto"/>
            </w:tcBorders>
          </w:tcPr>
          <w:p w14:paraId="300504BB" w14:textId="55F1FCDA" w:rsidR="00EE7D92" w:rsidRPr="00FA59DB" w:rsidRDefault="00EE7D92" w:rsidP="00EE7D92">
            <w:pPr>
              <w:spacing w:after="0" w:line="240" w:lineRule="auto"/>
              <w:rPr>
                <w:rFonts w:ascii="Arial" w:hAnsi="Arial" w:cs="Arial"/>
              </w:rPr>
            </w:pPr>
            <w:r w:rsidRPr="00EE7D92">
              <w:rPr>
                <w:rFonts w:ascii="Arial" w:hAnsi="Arial" w:cs="Arial"/>
              </w:rPr>
              <w:t>Helikoptersko letališče nad terenom na delu stavbe</w:t>
            </w:r>
          </w:p>
        </w:tc>
        <w:tc>
          <w:tcPr>
            <w:tcW w:w="980" w:type="dxa"/>
            <w:tcBorders>
              <w:top w:val="single" w:sz="4" w:space="0" w:color="auto"/>
              <w:left w:val="nil"/>
              <w:bottom w:val="single" w:sz="4" w:space="0" w:color="auto"/>
              <w:right w:val="single" w:sz="4" w:space="0" w:color="auto"/>
            </w:tcBorders>
            <w:shd w:val="clear" w:color="000000" w:fill="FFFFFF"/>
            <w:noWrap/>
          </w:tcPr>
          <w:p w14:paraId="4B9336ED" w14:textId="390567FB" w:rsidR="00EE7D92" w:rsidRPr="00FA59DB" w:rsidRDefault="00EE7D92" w:rsidP="00EE7D92">
            <w:pPr>
              <w:spacing w:after="0" w:line="240" w:lineRule="auto"/>
              <w:jc w:val="center"/>
              <w:rPr>
                <w:rFonts w:ascii="Arial" w:hAnsi="Arial" w:cs="Arial"/>
                <w:color w:val="000000"/>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69AEF664" w14:textId="1F72E266" w:rsidR="00EE7D92" w:rsidRPr="00FA59DB" w:rsidRDefault="00EE7D92" w:rsidP="00EE7D92">
            <w:pPr>
              <w:spacing w:after="0" w:line="240" w:lineRule="auto"/>
              <w:jc w:val="center"/>
              <w:rPr>
                <w:rFonts w:ascii="Arial" w:hAnsi="Arial" w:cs="Arial"/>
                <w:color w:val="000000"/>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tcPr>
          <w:p w14:paraId="782F416D" w14:textId="15643135" w:rsidR="00EE7D92" w:rsidRPr="00FA59DB" w:rsidRDefault="00EE7D92" w:rsidP="00EE7D92">
            <w:pPr>
              <w:spacing w:after="0" w:line="240" w:lineRule="auto"/>
              <w:jc w:val="center"/>
              <w:rPr>
                <w:rFonts w:ascii="Arial" w:hAnsi="Arial" w:cs="Arial"/>
                <w:color w:val="000000"/>
              </w:rPr>
            </w:pPr>
            <w:r w:rsidRPr="00FA59DB">
              <w:rPr>
                <w:rFonts w:ascii="Arial" w:hAnsi="Arial" w:cs="Arial"/>
                <w:color w:val="000000"/>
              </w:rPr>
              <w:t>–</w:t>
            </w:r>
          </w:p>
        </w:tc>
      </w:tr>
      <w:tr w:rsidR="002062CF" w:rsidRPr="00FA59DB" w14:paraId="208C82A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A2BAB9B" w14:textId="60356475" w:rsidR="002062CF" w:rsidRPr="00FA59DB" w:rsidRDefault="002062CF" w:rsidP="002062CF">
            <w:pPr>
              <w:spacing w:after="0" w:line="240" w:lineRule="auto"/>
              <w:rPr>
                <w:rFonts w:ascii="Arial" w:eastAsia="Times New Roman" w:hAnsi="Arial" w:cs="Arial"/>
                <w:kern w:val="0"/>
                <w:lang w:eastAsia="sl-SI"/>
                <w14:ligatures w14:val="none"/>
              </w:rPr>
            </w:pPr>
            <w:r w:rsidRPr="00FA59DB">
              <w:rPr>
                <w:rFonts w:ascii="Arial" w:hAnsi="Arial" w:cs="Arial"/>
              </w:rPr>
              <w:t>21302</w:t>
            </w:r>
          </w:p>
        </w:tc>
        <w:tc>
          <w:tcPr>
            <w:tcW w:w="567" w:type="dxa"/>
            <w:tcBorders>
              <w:top w:val="single" w:sz="4" w:space="0" w:color="auto"/>
              <w:left w:val="nil"/>
              <w:bottom w:val="single" w:sz="4" w:space="0" w:color="auto"/>
              <w:right w:val="single" w:sz="4" w:space="0" w:color="auto"/>
            </w:tcBorders>
            <w:noWrap/>
            <w:hideMark/>
          </w:tcPr>
          <w:p w14:paraId="38633865" w14:textId="0CB08EA1" w:rsidR="002062CF" w:rsidRPr="00FA59DB" w:rsidRDefault="002062CF" w:rsidP="002062CF">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7</w:t>
            </w:r>
          </w:p>
        </w:tc>
        <w:tc>
          <w:tcPr>
            <w:tcW w:w="5953" w:type="dxa"/>
            <w:tcBorders>
              <w:top w:val="single" w:sz="4" w:space="0" w:color="auto"/>
              <w:left w:val="nil"/>
              <w:bottom w:val="single" w:sz="4" w:space="0" w:color="auto"/>
              <w:right w:val="single" w:sz="4" w:space="0" w:color="auto"/>
            </w:tcBorders>
            <w:hideMark/>
          </w:tcPr>
          <w:p w14:paraId="5177416C" w14:textId="31F2280A" w:rsidR="002062CF" w:rsidRPr="00FA59DB" w:rsidRDefault="002062CF" w:rsidP="002062CF">
            <w:pPr>
              <w:spacing w:after="0" w:line="240" w:lineRule="auto"/>
              <w:rPr>
                <w:rFonts w:ascii="Arial" w:eastAsia="Times New Roman" w:hAnsi="Arial" w:cs="Arial"/>
                <w:kern w:val="0"/>
                <w:lang w:eastAsia="sl-SI"/>
                <w14:ligatures w14:val="none"/>
              </w:rPr>
            </w:pPr>
            <w:r w:rsidRPr="00FA59DB">
              <w:rPr>
                <w:rFonts w:ascii="Arial" w:hAnsi="Arial" w:cs="Arial"/>
              </w:rPr>
              <w:t>Letalski radio-navigacijski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715B80E" w14:textId="65ADC237" w:rsidR="002062CF" w:rsidRPr="00FA59DB" w:rsidRDefault="002062CF" w:rsidP="002062C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742D989" w14:textId="5F712F52" w:rsidR="002062CF" w:rsidRPr="00FA59DB" w:rsidRDefault="002062CF" w:rsidP="002062C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AA03E8C" w14:textId="6F6A02D2" w:rsidR="002062CF" w:rsidRPr="00FA59DB" w:rsidRDefault="002062CF" w:rsidP="002062CF">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2196C2F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97C71C5" w14:textId="4E3A6FA0"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21410</w:t>
            </w:r>
          </w:p>
        </w:tc>
        <w:tc>
          <w:tcPr>
            <w:tcW w:w="567" w:type="dxa"/>
            <w:tcBorders>
              <w:top w:val="single" w:sz="4" w:space="0" w:color="auto"/>
              <w:left w:val="nil"/>
              <w:bottom w:val="single" w:sz="4" w:space="0" w:color="auto"/>
              <w:right w:val="single" w:sz="4" w:space="0" w:color="auto"/>
            </w:tcBorders>
            <w:noWrap/>
            <w:hideMark/>
          </w:tcPr>
          <w:p w14:paraId="46256224" w14:textId="50EC3590"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8</w:t>
            </w:r>
          </w:p>
        </w:tc>
        <w:tc>
          <w:tcPr>
            <w:tcW w:w="5953" w:type="dxa"/>
            <w:tcBorders>
              <w:top w:val="single" w:sz="4" w:space="0" w:color="auto"/>
              <w:left w:val="nil"/>
              <w:bottom w:val="single" w:sz="4" w:space="0" w:color="auto"/>
              <w:right w:val="single" w:sz="4" w:space="0" w:color="auto"/>
            </w:tcBorders>
            <w:hideMark/>
          </w:tcPr>
          <w:p w14:paraId="2332D52C" w14:textId="0D567C20"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Mostovi, viadukti, nadvozi, nadhodi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028C782" w14:textId="14314B16" w:rsidR="00EE7D92" w:rsidRPr="00FA59DB" w:rsidRDefault="002062C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77AADDA" w14:textId="72D3DF70"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c>
          <w:tcPr>
            <w:tcW w:w="930" w:type="dxa"/>
            <w:tcBorders>
              <w:top w:val="single" w:sz="4" w:space="0" w:color="auto"/>
              <w:left w:val="nil"/>
              <w:bottom w:val="single" w:sz="4" w:space="0" w:color="auto"/>
              <w:right w:val="single" w:sz="4" w:space="0" w:color="auto"/>
            </w:tcBorders>
            <w:shd w:val="clear" w:color="000000" w:fill="FFFFFF"/>
            <w:noWrap/>
            <w:hideMark/>
          </w:tcPr>
          <w:p w14:paraId="686C6620" w14:textId="53047A4D"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18DB724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FC2B322" w14:textId="1338EAC8"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2142</w:t>
            </w:r>
          </w:p>
        </w:tc>
        <w:tc>
          <w:tcPr>
            <w:tcW w:w="567" w:type="dxa"/>
            <w:tcBorders>
              <w:top w:val="single" w:sz="4" w:space="0" w:color="auto"/>
              <w:left w:val="nil"/>
              <w:bottom w:val="single" w:sz="4" w:space="0" w:color="auto"/>
              <w:right w:val="single" w:sz="4" w:space="0" w:color="auto"/>
            </w:tcBorders>
            <w:noWrap/>
            <w:hideMark/>
          </w:tcPr>
          <w:p w14:paraId="5B5EEFAC" w14:textId="03E7C4DE"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9</w:t>
            </w:r>
          </w:p>
        </w:tc>
        <w:tc>
          <w:tcPr>
            <w:tcW w:w="5953" w:type="dxa"/>
            <w:tcBorders>
              <w:top w:val="single" w:sz="4" w:space="0" w:color="auto"/>
              <w:left w:val="nil"/>
              <w:bottom w:val="single" w:sz="4" w:space="0" w:color="auto"/>
              <w:right w:val="single" w:sz="4" w:space="0" w:color="auto"/>
            </w:tcBorders>
            <w:hideMark/>
          </w:tcPr>
          <w:p w14:paraId="641D8EE5" w14:textId="38B9FCD9"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Predori in podhodi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CFFD93B" w14:textId="0506626E"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E3D97CE" w14:textId="10E075EC"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BF59ED6" w14:textId="421A4CDB" w:rsidR="00EE7D92" w:rsidRPr="00FA59DB" w:rsidRDefault="002062C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r>
      <w:tr w:rsidR="00EE7D92" w:rsidRPr="00FA59DB" w14:paraId="0B64FC2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5BADA7E" w14:textId="0061F2BE"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21510</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5C5CD40F" w14:textId="3EBE0EBA"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w:t>
            </w:r>
          </w:p>
        </w:tc>
        <w:tc>
          <w:tcPr>
            <w:tcW w:w="5953" w:type="dxa"/>
            <w:tcBorders>
              <w:top w:val="single" w:sz="4" w:space="0" w:color="auto"/>
              <w:left w:val="nil"/>
              <w:bottom w:val="single" w:sz="4" w:space="0" w:color="auto"/>
              <w:right w:val="single" w:sz="4" w:space="0" w:color="auto"/>
            </w:tcBorders>
            <w:hideMark/>
          </w:tcPr>
          <w:p w14:paraId="70403DCE" w14:textId="0A937952"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Pristanišča in plovbne poti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B8FF96D" w14:textId="1C737C6A"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D60B287" w14:textId="51B13DC9"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1AD961F" w14:textId="5BE2C58F"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5A882E8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C2941CD" w14:textId="19644686"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21520</w:t>
            </w:r>
          </w:p>
        </w:tc>
        <w:tc>
          <w:tcPr>
            <w:tcW w:w="567" w:type="dxa"/>
            <w:tcBorders>
              <w:top w:val="single" w:sz="4" w:space="0" w:color="auto"/>
              <w:left w:val="nil"/>
              <w:bottom w:val="single" w:sz="4" w:space="0" w:color="auto"/>
              <w:right w:val="single" w:sz="4" w:space="0" w:color="auto"/>
            </w:tcBorders>
            <w:noWrap/>
            <w:hideMark/>
          </w:tcPr>
          <w:p w14:paraId="15CE17B6" w14:textId="047EF4EF"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w:t>
            </w:r>
          </w:p>
        </w:tc>
        <w:tc>
          <w:tcPr>
            <w:tcW w:w="5953" w:type="dxa"/>
            <w:tcBorders>
              <w:top w:val="single" w:sz="4" w:space="0" w:color="auto"/>
              <w:left w:val="nil"/>
              <w:bottom w:val="single" w:sz="4" w:space="0" w:color="auto"/>
              <w:right w:val="single" w:sz="4" w:space="0" w:color="auto"/>
            </w:tcBorders>
            <w:hideMark/>
          </w:tcPr>
          <w:p w14:paraId="1E706A79" w14:textId="7AAF3FD6"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Jezovi, vodne pregrade in drugi vodni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9B17720" w14:textId="06033A70" w:rsidR="00EE7D92" w:rsidRPr="00FA59DB" w:rsidRDefault="00126A7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833F84C" w14:textId="44E59C1A" w:rsidR="00EE7D92" w:rsidRPr="00FA59DB" w:rsidRDefault="00126A7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CC91DC7" w14:textId="6A3DD4DA"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EE7D92" w:rsidRPr="00FA59DB" w14:paraId="052455B5"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56E3668" w14:textId="7D025AC9"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21530</w:t>
            </w:r>
          </w:p>
        </w:tc>
        <w:tc>
          <w:tcPr>
            <w:tcW w:w="567" w:type="dxa"/>
            <w:tcBorders>
              <w:top w:val="single" w:sz="4" w:space="0" w:color="auto"/>
              <w:left w:val="nil"/>
              <w:bottom w:val="single" w:sz="4" w:space="0" w:color="auto"/>
              <w:right w:val="single" w:sz="4" w:space="0" w:color="auto"/>
            </w:tcBorders>
            <w:noWrap/>
            <w:hideMark/>
          </w:tcPr>
          <w:p w14:paraId="6029F830" w14:textId="68B5B41C"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12</w:t>
            </w:r>
          </w:p>
        </w:tc>
        <w:tc>
          <w:tcPr>
            <w:tcW w:w="5953" w:type="dxa"/>
            <w:tcBorders>
              <w:top w:val="single" w:sz="4" w:space="0" w:color="auto"/>
              <w:left w:val="nil"/>
              <w:bottom w:val="single" w:sz="4" w:space="0" w:color="auto"/>
              <w:right w:val="single" w:sz="4" w:space="0" w:color="auto"/>
            </w:tcBorders>
            <w:hideMark/>
          </w:tcPr>
          <w:p w14:paraId="4523436C" w14:textId="25C7D8E3"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Sistem za namakanje in osuševanje, akvadukti, razen sistemi za namakanje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4DE54FB" w14:textId="4826D18A"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06F1DB8" w14:textId="2EF4BD56"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1D3CB20" w14:textId="54575A40"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085D1252"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DF8B461" w14:textId="2543E12A"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 </w:t>
            </w:r>
          </w:p>
        </w:tc>
        <w:tc>
          <w:tcPr>
            <w:tcW w:w="567" w:type="dxa"/>
            <w:tcBorders>
              <w:top w:val="single" w:sz="4" w:space="0" w:color="auto"/>
              <w:left w:val="nil"/>
              <w:bottom w:val="single" w:sz="4" w:space="0" w:color="auto"/>
              <w:right w:val="single" w:sz="4" w:space="0" w:color="auto"/>
            </w:tcBorders>
            <w:noWrap/>
            <w:hideMark/>
          </w:tcPr>
          <w:p w14:paraId="292CCCD9" w14:textId="04118B9B"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12 a</w:t>
            </w:r>
          </w:p>
        </w:tc>
        <w:tc>
          <w:tcPr>
            <w:tcW w:w="5953" w:type="dxa"/>
            <w:tcBorders>
              <w:top w:val="single" w:sz="4" w:space="0" w:color="auto"/>
              <w:left w:val="nil"/>
              <w:bottom w:val="single" w:sz="4" w:space="0" w:color="auto"/>
              <w:right w:val="single" w:sz="4" w:space="0" w:color="auto"/>
            </w:tcBorders>
            <w:hideMark/>
          </w:tcPr>
          <w:p w14:paraId="36BB71FB" w14:textId="285D9A96"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Sistemi za namakanje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0107928" w14:textId="674C3FE9"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304DE9B" w14:textId="593FD8E3"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CDCA971" w14:textId="017059C1"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p>
        </w:tc>
      </w:tr>
      <w:tr w:rsidR="00EE7D92" w:rsidRPr="00FA59DB" w14:paraId="60D970B8" w14:textId="77777777" w:rsidTr="00454848">
        <w:trPr>
          <w:trHeight w:val="225"/>
        </w:trPr>
        <w:tc>
          <w:tcPr>
            <w:tcW w:w="760" w:type="dxa"/>
            <w:tcBorders>
              <w:top w:val="single" w:sz="4" w:space="0" w:color="auto"/>
              <w:left w:val="nil"/>
              <w:bottom w:val="single" w:sz="4" w:space="0" w:color="auto"/>
              <w:right w:val="nil"/>
            </w:tcBorders>
            <w:noWrap/>
            <w:hideMark/>
          </w:tcPr>
          <w:p w14:paraId="75948517" w14:textId="77777777" w:rsidR="00EE7D92" w:rsidRPr="00FA59DB" w:rsidRDefault="00EE7D92" w:rsidP="00EE7D92">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noWrap/>
            <w:hideMark/>
          </w:tcPr>
          <w:p w14:paraId="5DC2B120" w14:textId="77777777" w:rsidR="00EE7D92" w:rsidRPr="00FA59DB" w:rsidRDefault="00EE7D92" w:rsidP="00EE7D92">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noWrap/>
            <w:hideMark/>
          </w:tcPr>
          <w:p w14:paraId="1111F683" w14:textId="77777777" w:rsidR="00EE7D92" w:rsidRPr="00FA59DB" w:rsidRDefault="00EE7D92" w:rsidP="00EE7D92">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noWrap/>
            <w:hideMark/>
          </w:tcPr>
          <w:p w14:paraId="792AC9EA" w14:textId="77777777" w:rsidR="00EE7D92" w:rsidRPr="00FA59DB" w:rsidRDefault="00EE7D92" w:rsidP="00EE7D92">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noWrap/>
            <w:hideMark/>
          </w:tcPr>
          <w:p w14:paraId="79911D66" w14:textId="77777777" w:rsidR="00EE7D92" w:rsidRPr="00FA59DB" w:rsidRDefault="00EE7D92" w:rsidP="00EE7D92">
            <w:pPr>
              <w:spacing w:after="0" w:line="240" w:lineRule="auto"/>
              <w:rPr>
                <w:rFonts w:ascii="Arial" w:eastAsia="Times New Roman" w:hAnsi="Arial" w:cs="Arial"/>
                <w:kern w:val="0"/>
                <w:sz w:val="20"/>
                <w:szCs w:val="20"/>
                <w:lang w:eastAsia="sl-SI"/>
                <w14:ligatures w14:val="none"/>
              </w:rPr>
            </w:pPr>
          </w:p>
        </w:tc>
        <w:tc>
          <w:tcPr>
            <w:tcW w:w="930" w:type="dxa"/>
            <w:tcBorders>
              <w:top w:val="single" w:sz="4" w:space="0" w:color="auto"/>
              <w:left w:val="nil"/>
              <w:bottom w:val="single" w:sz="4" w:space="0" w:color="auto"/>
              <w:right w:val="nil"/>
            </w:tcBorders>
            <w:noWrap/>
            <w:hideMark/>
          </w:tcPr>
          <w:p w14:paraId="4F21DAF3" w14:textId="77777777" w:rsidR="00EE7D92" w:rsidRPr="00FA59DB" w:rsidRDefault="00EE7D92" w:rsidP="00EE7D92">
            <w:pPr>
              <w:spacing w:after="0" w:line="240" w:lineRule="auto"/>
              <w:rPr>
                <w:rFonts w:ascii="Arial" w:eastAsia="Times New Roman" w:hAnsi="Arial" w:cs="Arial"/>
                <w:kern w:val="0"/>
                <w:sz w:val="20"/>
                <w:szCs w:val="20"/>
                <w:lang w:eastAsia="sl-SI"/>
                <w14:ligatures w14:val="none"/>
              </w:rPr>
            </w:pPr>
          </w:p>
        </w:tc>
      </w:tr>
      <w:tr w:rsidR="00EE7D92" w:rsidRPr="00FA59DB" w14:paraId="161AC72B"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0C637E3" w14:textId="77777777" w:rsidR="00EE7D92" w:rsidRPr="00FA59DB" w:rsidRDefault="00EE7D92" w:rsidP="00EE7D92">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1F5AA84E" w14:textId="77777777" w:rsidR="00EE7D92" w:rsidRPr="00FA59DB" w:rsidRDefault="00EE7D92" w:rsidP="00EE7D92">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22</w:t>
            </w:r>
          </w:p>
        </w:tc>
        <w:tc>
          <w:tcPr>
            <w:tcW w:w="5953" w:type="dxa"/>
            <w:tcBorders>
              <w:top w:val="single" w:sz="4" w:space="0" w:color="auto"/>
              <w:left w:val="nil"/>
              <w:bottom w:val="single" w:sz="4" w:space="0" w:color="auto"/>
              <w:right w:val="single" w:sz="4" w:space="0" w:color="auto"/>
            </w:tcBorders>
            <w:hideMark/>
          </w:tcPr>
          <w:p w14:paraId="73F76B96" w14:textId="77777777" w:rsidR="00EE7D92" w:rsidRPr="00FA59DB" w:rsidRDefault="00EE7D92" w:rsidP="00EE7D92">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xml:space="preserve">CEVOVODI, KOMUNIKACIJSKA OMREŽJA IN ELEKTROENERGETSKI VODI </w:t>
            </w:r>
          </w:p>
        </w:tc>
        <w:tc>
          <w:tcPr>
            <w:tcW w:w="980" w:type="dxa"/>
            <w:tcBorders>
              <w:top w:val="single" w:sz="4" w:space="0" w:color="auto"/>
              <w:left w:val="nil"/>
              <w:bottom w:val="single" w:sz="4" w:space="0" w:color="auto"/>
              <w:right w:val="single" w:sz="4" w:space="0" w:color="auto"/>
            </w:tcBorders>
            <w:noWrap/>
            <w:hideMark/>
          </w:tcPr>
          <w:p w14:paraId="75E73C9F" w14:textId="77777777" w:rsidR="00EE7D92" w:rsidRPr="00FA59DB" w:rsidRDefault="00EE7D92" w:rsidP="00EE7D92">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430D8597" w14:textId="77777777" w:rsidR="00EE7D92" w:rsidRPr="00FA59DB" w:rsidRDefault="00EE7D92" w:rsidP="00EE7D92">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78CAC5FF" w14:textId="77777777" w:rsidR="00EE7D92" w:rsidRPr="00FA59DB" w:rsidRDefault="00EE7D92" w:rsidP="00EE7D92">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EE7D92" w:rsidRPr="00FA59DB" w14:paraId="1AEA5732"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C577618" w14:textId="3E93787E"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22110</w:t>
            </w:r>
          </w:p>
        </w:tc>
        <w:tc>
          <w:tcPr>
            <w:tcW w:w="567" w:type="dxa"/>
            <w:tcBorders>
              <w:top w:val="single" w:sz="4" w:space="0" w:color="auto"/>
              <w:left w:val="nil"/>
              <w:bottom w:val="single" w:sz="4" w:space="0" w:color="auto"/>
              <w:right w:val="single" w:sz="4" w:space="0" w:color="auto"/>
            </w:tcBorders>
            <w:noWrap/>
            <w:hideMark/>
          </w:tcPr>
          <w:p w14:paraId="625A3668" w14:textId="329B190E"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hideMark/>
          </w:tcPr>
          <w:p w14:paraId="39E61CC2" w14:textId="0C051DEE"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Naftovodi in daljinski (prenosni) plinovodi, razen za zemeljski plin</w:t>
            </w:r>
          </w:p>
        </w:tc>
        <w:tc>
          <w:tcPr>
            <w:tcW w:w="980" w:type="dxa"/>
            <w:tcBorders>
              <w:top w:val="single" w:sz="4" w:space="0" w:color="auto"/>
              <w:left w:val="nil"/>
              <w:bottom w:val="single" w:sz="4" w:space="0" w:color="auto"/>
              <w:right w:val="single" w:sz="4" w:space="0" w:color="auto"/>
            </w:tcBorders>
            <w:noWrap/>
            <w:hideMark/>
          </w:tcPr>
          <w:p w14:paraId="4BEA044F" w14:textId="00D586B0"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6BB42FA0" w14:textId="0A95329B"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7A9400A9" w14:textId="37A25AE0" w:rsidR="00EE7D92" w:rsidRPr="00FA59DB" w:rsidRDefault="0047712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pip</w:t>
            </w:r>
          </w:p>
        </w:tc>
      </w:tr>
      <w:tr w:rsidR="00EE7D92" w:rsidRPr="00FA59DB" w14:paraId="05105E9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0AB73186" w14:textId="14AF1966"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tcPr>
          <w:p w14:paraId="30F3A7D0" w14:textId="1C6E134B"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 a</w:t>
            </w:r>
          </w:p>
        </w:tc>
        <w:tc>
          <w:tcPr>
            <w:tcW w:w="5953" w:type="dxa"/>
            <w:tcBorders>
              <w:top w:val="single" w:sz="4" w:space="0" w:color="auto"/>
              <w:left w:val="nil"/>
              <w:bottom w:val="single" w:sz="4" w:space="0" w:color="auto"/>
              <w:right w:val="single" w:sz="4" w:space="0" w:color="auto"/>
            </w:tcBorders>
          </w:tcPr>
          <w:p w14:paraId="0E79B101" w14:textId="45E6ED0A"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Prenosni plinovodi za zemeljski plin</w:t>
            </w:r>
          </w:p>
        </w:tc>
        <w:tc>
          <w:tcPr>
            <w:tcW w:w="980" w:type="dxa"/>
            <w:tcBorders>
              <w:top w:val="single" w:sz="4" w:space="0" w:color="auto"/>
              <w:left w:val="nil"/>
              <w:bottom w:val="single" w:sz="4" w:space="0" w:color="auto"/>
              <w:right w:val="single" w:sz="4" w:space="0" w:color="auto"/>
            </w:tcBorders>
            <w:noWrap/>
          </w:tcPr>
          <w:p w14:paraId="6D88300E" w14:textId="47207116"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tcPr>
          <w:p w14:paraId="1CA867DF" w14:textId="162C19BF"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tcPr>
          <w:p w14:paraId="03A5A750" w14:textId="6A851D83" w:rsidR="00EE7D92" w:rsidRPr="00FA59DB" w:rsidRDefault="0047712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pip</w:t>
            </w:r>
          </w:p>
        </w:tc>
      </w:tr>
      <w:tr w:rsidR="00EE7D92" w:rsidRPr="00FA59DB" w14:paraId="59B45A92"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B1FE01F" w14:textId="6A870A41"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22121</w:t>
            </w:r>
          </w:p>
        </w:tc>
        <w:tc>
          <w:tcPr>
            <w:tcW w:w="567" w:type="dxa"/>
            <w:tcBorders>
              <w:top w:val="single" w:sz="4" w:space="0" w:color="auto"/>
              <w:left w:val="nil"/>
              <w:bottom w:val="single" w:sz="4" w:space="0" w:color="auto"/>
              <w:right w:val="single" w:sz="4" w:space="0" w:color="auto"/>
            </w:tcBorders>
            <w:noWrap/>
            <w:hideMark/>
          </w:tcPr>
          <w:p w14:paraId="00E5DFA1" w14:textId="1F10C4A9"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hideMark/>
          </w:tcPr>
          <w:p w14:paraId="0DC0D937" w14:textId="1FEB15BA"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Daljinski (transportni) vodovodi</w:t>
            </w:r>
          </w:p>
        </w:tc>
        <w:tc>
          <w:tcPr>
            <w:tcW w:w="980" w:type="dxa"/>
            <w:tcBorders>
              <w:top w:val="single" w:sz="4" w:space="0" w:color="auto"/>
              <w:left w:val="nil"/>
              <w:bottom w:val="single" w:sz="4" w:space="0" w:color="auto"/>
              <w:right w:val="single" w:sz="4" w:space="0" w:color="auto"/>
            </w:tcBorders>
            <w:noWrap/>
            <w:hideMark/>
          </w:tcPr>
          <w:p w14:paraId="3A59CF86" w14:textId="492B1117"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pp</w:t>
            </w:r>
          </w:p>
        </w:tc>
        <w:tc>
          <w:tcPr>
            <w:tcW w:w="1094" w:type="dxa"/>
            <w:tcBorders>
              <w:top w:val="single" w:sz="4" w:space="0" w:color="auto"/>
              <w:left w:val="nil"/>
              <w:bottom w:val="single" w:sz="4" w:space="0" w:color="auto"/>
              <w:right w:val="single" w:sz="4" w:space="0" w:color="auto"/>
            </w:tcBorders>
            <w:noWrap/>
            <w:hideMark/>
          </w:tcPr>
          <w:p w14:paraId="227B2408" w14:textId="4829AA66"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c>
          <w:tcPr>
            <w:tcW w:w="930" w:type="dxa"/>
            <w:tcBorders>
              <w:top w:val="single" w:sz="4" w:space="0" w:color="auto"/>
              <w:left w:val="nil"/>
              <w:bottom w:val="single" w:sz="4" w:space="0" w:color="auto"/>
              <w:right w:val="single" w:sz="4" w:space="0" w:color="auto"/>
            </w:tcBorders>
            <w:noWrap/>
            <w:hideMark/>
          </w:tcPr>
          <w:p w14:paraId="692208B1" w14:textId="606A30DB"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47712F" w:rsidRPr="00FA59DB" w14:paraId="55AE36C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7037EEF" w14:textId="2E3AAEC8" w:rsidR="0047712F" w:rsidRPr="00FA59DB" w:rsidRDefault="0047712F" w:rsidP="0047712F">
            <w:pPr>
              <w:spacing w:after="0" w:line="240" w:lineRule="auto"/>
              <w:rPr>
                <w:rFonts w:ascii="Arial" w:eastAsia="Times New Roman" w:hAnsi="Arial" w:cs="Arial"/>
                <w:kern w:val="0"/>
                <w:lang w:eastAsia="sl-SI"/>
                <w14:ligatures w14:val="none"/>
              </w:rPr>
            </w:pPr>
            <w:r w:rsidRPr="00FA59DB">
              <w:rPr>
                <w:rFonts w:ascii="Arial" w:hAnsi="Arial" w:cs="Arial"/>
                <w:color w:val="000000"/>
              </w:rPr>
              <w:t>22122</w:t>
            </w:r>
          </w:p>
        </w:tc>
        <w:tc>
          <w:tcPr>
            <w:tcW w:w="567" w:type="dxa"/>
            <w:tcBorders>
              <w:top w:val="single" w:sz="4" w:space="0" w:color="auto"/>
              <w:left w:val="nil"/>
              <w:bottom w:val="single" w:sz="4" w:space="0" w:color="auto"/>
              <w:right w:val="single" w:sz="4" w:space="0" w:color="auto"/>
            </w:tcBorders>
            <w:noWrap/>
            <w:hideMark/>
          </w:tcPr>
          <w:p w14:paraId="5C29863E" w14:textId="44AACA16" w:rsidR="0047712F" w:rsidRPr="00FA59DB" w:rsidRDefault="0047712F" w:rsidP="0047712F">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hideMark/>
          </w:tcPr>
          <w:p w14:paraId="400FD642" w14:textId="0BF9911B" w:rsidR="0047712F" w:rsidRPr="00FA59DB" w:rsidRDefault="0047712F" w:rsidP="0047712F">
            <w:pPr>
              <w:spacing w:after="0" w:line="240" w:lineRule="auto"/>
              <w:rPr>
                <w:rFonts w:ascii="Arial" w:eastAsia="Times New Roman" w:hAnsi="Arial" w:cs="Arial"/>
                <w:kern w:val="0"/>
                <w:lang w:eastAsia="sl-SI"/>
                <w14:ligatures w14:val="none"/>
              </w:rPr>
            </w:pPr>
            <w:r w:rsidRPr="00FA59DB">
              <w:rPr>
                <w:rFonts w:ascii="Arial" w:hAnsi="Arial" w:cs="Arial"/>
              </w:rPr>
              <w:t>Objekti za črpanje, filtriranje in zajem vode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A9B84BC" w14:textId="1F20067D" w:rsidR="0047712F" w:rsidRPr="00FA59DB" w:rsidRDefault="000C4788" w:rsidP="0047712F">
            <w:pPr>
              <w:spacing w:after="0" w:line="240" w:lineRule="auto"/>
              <w:jc w:val="center"/>
              <w:rPr>
                <w:rFonts w:ascii="Arial" w:eastAsia="Times New Roman" w:hAnsi="Arial" w:cs="Arial"/>
                <w:kern w:val="0"/>
                <w:lang w:eastAsia="sl-SI"/>
                <w14:ligatures w14:val="none"/>
              </w:rPr>
            </w:pPr>
            <w:r w:rsidRPr="00FA59DB">
              <w:rPr>
                <w:rFonts w:ascii="Arial" w:hAnsi="Arial" w:cs="Arial"/>
              </w:rPr>
              <w:t>p</w:t>
            </w:r>
            <w:r>
              <w:rPr>
                <w:rFonts w:ascii="Arial" w:hAnsi="Arial" w:cs="Arial"/>
              </w:rPr>
              <w:t>p</w:t>
            </w:r>
            <w:r w:rsidRPr="00FA59DB">
              <w:rPr>
                <w:rFonts w:ascii="Arial" w:hAnsi="Arial" w:cs="Arial"/>
                <w:vertAlign w:val="superscript"/>
              </w:rPr>
              <w:t>1</w:t>
            </w:r>
            <w:r w:rsidR="0047712F" w:rsidRPr="00FA59DB">
              <w:rPr>
                <w:rFonts w:ascii="Arial" w:hAnsi="Arial" w:cs="Arial"/>
                <w:vertAlign w:val="superscript"/>
              </w:rPr>
              <w:t>,</w:t>
            </w:r>
            <w:r>
              <w:rPr>
                <w:rFonts w:ascii="Arial" w:hAnsi="Arial" w:cs="Arial"/>
                <w:vertAlign w:val="superscript"/>
              </w:rPr>
              <w:t>22</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B3FE334" w14:textId="2AA5A714" w:rsidR="0047712F" w:rsidRPr="00FA59DB" w:rsidRDefault="0047712F" w:rsidP="0047712F">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r w:rsidR="000C4788">
              <w:rPr>
                <w:rFonts w:ascii="Arial" w:hAnsi="Arial" w:cs="Arial"/>
                <w:vertAlign w:val="superscript"/>
              </w:rPr>
              <w:t>22</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CFC49F5" w14:textId="47CF2F45" w:rsidR="0047712F" w:rsidRPr="00FA59DB" w:rsidRDefault="0047712F" w:rsidP="0047712F">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p>
        </w:tc>
      </w:tr>
      <w:tr w:rsidR="00EE7D92" w:rsidRPr="00FA59DB" w14:paraId="20E6D64B"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779983D" w14:textId="4AB0BD3F"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2ED22B5C" w14:textId="678D5595"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 a</w:t>
            </w:r>
          </w:p>
        </w:tc>
        <w:tc>
          <w:tcPr>
            <w:tcW w:w="5953" w:type="dxa"/>
            <w:tcBorders>
              <w:top w:val="single" w:sz="4" w:space="0" w:color="auto"/>
              <w:left w:val="nil"/>
              <w:bottom w:val="single" w:sz="4" w:space="0" w:color="auto"/>
              <w:right w:val="single" w:sz="4" w:space="0" w:color="auto"/>
            </w:tcBorders>
            <w:hideMark/>
          </w:tcPr>
          <w:p w14:paraId="4FD64209" w14:textId="418B0451"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Objekti in naprave za umetno napajanje ali bogatenje podzemne vode iz enega vodonosnika v drugega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9B03666" w14:textId="3BC4DB88"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823CCCF" w14:textId="0DA81EDF"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074EE4E" w14:textId="0DFB2FC1"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EE7D92" w:rsidRPr="00FA59DB" w14:paraId="23A9A6D6"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2B7B850" w14:textId="2730F537"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22130</w:t>
            </w:r>
          </w:p>
        </w:tc>
        <w:tc>
          <w:tcPr>
            <w:tcW w:w="567" w:type="dxa"/>
            <w:tcBorders>
              <w:top w:val="single" w:sz="4" w:space="0" w:color="auto"/>
              <w:left w:val="nil"/>
              <w:bottom w:val="single" w:sz="4" w:space="0" w:color="auto"/>
              <w:right w:val="single" w:sz="4" w:space="0" w:color="auto"/>
            </w:tcBorders>
            <w:noWrap/>
            <w:hideMark/>
          </w:tcPr>
          <w:p w14:paraId="6D26BBD3" w14:textId="44BFADEF"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hideMark/>
          </w:tcPr>
          <w:p w14:paraId="02007F3F" w14:textId="427942C3"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Daljinsko (hrbtenično) komunikacijsko omrežje</w:t>
            </w:r>
          </w:p>
        </w:tc>
        <w:tc>
          <w:tcPr>
            <w:tcW w:w="980" w:type="dxa"/>
            <w:tcBorders>
              <w:top w:val="single" w:sz="4" w:space="0" w:color="auto"/>
              <w:left w:val="nil"/>
              <w:bottom w:val="single" w:sz="4" w:space="0" w:color="auto"/>
              <w:right w:val="single" w:sz="4" w:space="0" w:color="auto"/>
            </w:tcBorders>
            <w:noWrap/>
            <w:hideMark/>
          </w:tcPr>
          <w:p w14:paraId="681E5572" w14:textId="2C244B3B"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EC0F425" w14:textId="4EF333CD"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B631856" w14:textId="76CD9193"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EE7D92" w:rsidRPr="00FA59DB" w14:paraId="2535883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E722281" w14:textId="6033DFE7"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22140</w:t>
            </w:r>
          </w:p>
        </w:tc>
        <w:tc>
          <w:tcPr>
            <w:tcW w:w="567" w:type="dxa"/>
            <w:tcBorders>
              <w:top w:val="single" w:sz="4" w:space="0" w:color="auto"/>
              <w:left w:val="nil"/>
              <w:bottom w:val="single" w:sz="4" w:space="0" w:color="auto"/>
              <w:right w:val="single" w:sz="4" w:space="0" w:color="auto"/>
            </w:tcBorders>
            <w:noWrap/>
            <w:hideMark/>
          </w:tcPr>
          <w:p w14:paraId="3BA282A2" w14:textId="41B3597F"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hideMark/>
          </w:tcPr>
          <w:p w14:paraId="647A5D89" w14:textId="1471207D"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Daljinski (prenosni) elektroenergetski vodi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563450F" w14:textId="14B5A5BB"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C5D26B2" w14:textId="3007708D" w:rsidR="00EE7D92" w:rsidRPr="00FA59DB" w:rsidRDefault="0047712F"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CA230C3" w14:textId="17DE105F"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F03655" w:rsidRPr="00FA59DB" w14:paraId="4D47340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1B7D564" w14:textId="1693F110" w:rsidR="00F03655" w:rsidRPr="00FA59DB" w:rsidRDefault="00F03655" w:rsidP="00F03655">
            <w:pPr>
              <w:spacing w:after="0" w:line="240" w:lineRule="auto"/>
              <w:rPr>
                <w:rFonts w:ascii="Arial" w:eastAsia="Times New Roman" w:hAnsi="Arial" w:cs="Arial"/>
                <w:kern w:val="0"/>
                <w:lang w:eastAsia="sl-SI"/>
                <w14:ligatures w14:val="none"/>
              </w:rPr>
            </w:pPr>
            <w:r w:rsidRPr="00FA59DB">
              <w:rPr>
                <w:rFonts w:ascii="Arial" w:hAnsi="Arial" w:cs="Arial"/>
                <w:color w:val="000000"/>
              </w:rPr>
              <w:t>22210</w:t>
            </w:r>
          </w:p>
        </w:tc>
        <w:tc>
          <w:tcPr>
            <w:tcW w:w="567" w:type="dxa"/>
            <w:tcBorders>
              <w:top w:val="single" w:sz="4" w:space="0" w:color="auto"/>
              <w:left w:val="nil"/>
              <w:bottom w:val="single" w:sz="4" w:space="0" w:color="auto"/>
              <w:right w:val="single" w:sz="4" w:space="0" w:color="auto"/>
            </w:tcBorders>
            <w:noWrap/>
            <w:hideMark/>
          </w:tcPr>
          <w:p w14:paraId="54821945" w14:textId="7061EAEA" w:rsidR="00F03655" w:rsidRPr="00FA59DB" w:rsidRDefault="00F03655" w:rsidP="00F03655">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hideMark/>
          </w:tcPr>
          <w:p w14:paraId="1E1051E5" w14:textId="36CB7D5F" w:rsidR="00F03655" w:rsidRPr="00FA59DB" w:rsidRDefault="00F03655" w:rsidP="00F03655">
            <w:pPr>
              <w:spacing w:after="0" w:line="240" w:lineRule="auto"/>
              <w:rPr>
                <w:rFonts w:ascii="Arial" w:eastAsia="Times New Roman" w:hAnsi="Arial" w:cs="Arial"/>
                <w:kern w:val="0"/>
                <w:lang w:eastAsia="sl-SI"/>
                <w14:ligatures w14:val="none"/>
              </w:rPr>
            </w:pPr>
            <w:r w:rsidRPr="00FA59DB">
              <w:rPr>
                <w:rFonts w:ascii="Arial" w:hAnsi="Arial" w:cs="Arial"/>
              </w:rPr>
              <w:t>Lokalni (distribucijski) plinovodi, razen za zemeljski plin</w:t>
            </w:r>
          </w:p>
        </w:tc>
        <w:tc>
          <w:tcPr>
            <w:tcW w:w="980" w:type="dxa"/>
            <w:tcBorders>
              <w:top w:val="single" w:sz="4" w:space="0" w:color="auto"/>
              <w:left w:val="nil"/>
              <w:bottom w:val="single" w:sz="4" w:space="0" w:color="auto"/>
              <w:right w:val="single" w:sz="4" w:space="0" w:color="auto"/>
            </w:tcBorders>
            <w:noWrap/>
            <w:hideMark/>
          </w:tcPr>
          <w:p w14:paraId="73229242" w14:textId="7AB40EDA" w:rsidR="00F03655" w:rsidRPr="00FA59DB" w:rsidRDefault="00F03655" w:rsidP="00F03655">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1051E68A" w14:textId="76CD9A33" w:rsidR="00F03655" w:rsidRPr="00FA59DB" w:rsidRDefault="00F03655" w:rsidP="00F03655">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3105F9A6" w14:textId="2875933C" w:rsidR="00F03655" w:rsidRPr="00941E54" w:rsidRDefault="00F03655" w:rsidP="00F03655">
            <w:pPr>
              <w:spacing w:after="0" w:line="240" w:lineRule="auto"/>
              <w:jc w:val="center"/>
              <w:rPr>
                <w:rFonts w:ascii="Arial" w:hAnsi="Arial" w:cs="Arial"/>
                <w:color w:val="000000"/>
              </w:rPr>
            </w:pPr>
            <w:r>
              <w:rPr>
                <w:rFonts w:ascii="Arial" w:hAnsi="Arial" w:cs="Arial"/>
                <w:color w:val="000000"/>
              </w:rPr>
              <w:t>pip</w:t>
            </w:r>
          </w:p>
        </w:tc>
      </w:tr>
      <w:tr w:rsidR="00EE7D92" w:rsidRPr="00FA59DB" w14:paraId="7F5DDFC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5FC45007" w14:textId="5778C505"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tcPr>
          <w:p w14:paraId="093EFA5B" w14:textId="4F2B3AD7"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6 a</w:t>
            </w:r>
          </w:p>
        </w:tc>
        <w:tc>
          <w:tcPr>
            <w:tcW w:w="5953" w:type="dxa"/>
            <w:tcBorders>
              <w:top w:val="single" w:sz="4" w:space="0" w:color="auto"/>
              <w:left w:val="nil"/>
              <w:bottom w:val="single" w:sz="4" w:space="0" w:color="auto"/>
              <w:right w:val="single" w:sz="4" w:space="0" w:color="auto"/>
            </w:tcBorders>
          </w:tcPr>
          <w:p w14:paraId="5017386B" w14:textId="487D24C5"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Distribucijski plinovodi za zemeljski plin</w:t>
            </w:r>
          </w:p>
        </w:tc>
        <w:tc>
          <w:tcPr>
            <w:tcW w:w="980" w:type="dxa"/>
            <w:tcBorders>
              <w:top w:val="single" w:sz="4" w:space="0" w:color="auto"/>
              <w:left w:val="nil"/>
              <w:bottom w:val="single" w:sz="4" w:space="0" w:color="auto"/>
              <w:right w:val="single" w:sz="4" w:space="0" w:color="auto"/>
            </w:tcBorders>
            <w:noWrap/>
          </w:tcPr>
          <w:p w14:paraId="25DC4607" w14:textId="03F86B2B"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0E773644" w14:textId="419E3F9C" w:rsidR="00EE7D92" w:rsidRPr="00FA59DB" w:rsidRDefault="00B5359B" w:rsidP="00EE7D92">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tcPr>
          <w:p w14:paraId="0E697944" w14:textId="6EFB2334" w:rsidR="00EE7D92" w:rsidRPr="00FA59DB" w:rsidRDefault="00B5359B" w:rsidP="00EE7D92">
            <w:pPr>
              <w:spacing w:after="0" w:line="240" w:lineRule="auto"/>
              <w:jc w:val="center"/>
              <w:rPr>
                <w:rFonts w:ascii="Arial" w:eastAsia="Times New Roman" w:hAnsi="Arial" w:cs="Arial"/>
                <w:kern w:val="0"/>
                <w:lang w:eastAsia="sl-SI"/>
                <w14:ligatures w14:val="none"/>
              </w:rPr>
            </w:pPr>
            <w:proofErr w:type="spellStart"/>
            <w:r>
              <w:rPr>
                <w:rFonts w:ascii="Arial" w:hAnsi="Arial" w:cs="Arial"/>
                <w:color w:val="000000"/>
              </w:rPr>
              <w:t>pd</w:t>
            </w:r>
            <w:proofErr w:type="spellEnd"/>
          </w:p>
        </w:tc>
      </w:tr>
      <w:tr w:rsidR="00EE7D92" w:rsidRPr="00FA59DB" w14:paraId="3A1AAEA6"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FA347B5" w14:textId="5C7FB3E2"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22221</w:t>
            </w:r>
          </w:p>
        </w:tc>
        <w:tc>
          <w:tcPr>
            <w:tcW w:w="567" w:type="dxa"/>
            <w:tcBorders>
              <w:top w:val="single" w:sz="4" w:space="0" w:color="auto"/>
              <w:left w:val="nil"/>
              <w:bottom w:val="single" w:sz="4" w:space="0" w:color="auto"/>
              <w:right w:val="single" w:sz="4" w:space="0" w:color="auto"/>
            </w:tcBorders>
            <w:noWrap/>
            <w:hideMark/>
          </w:tcPr>
          <w:p w14:paraId="7602C4D1" w14:textId="62448C9D"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hideMark/>
          </w:tcPr>
          <w:p w14:paraId="63456C80" w14:textId="164E9DFB"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Lokalni vodovodi za pitno vodo in cevovodi za tehnološko vodo</w:t>
            </w:r>
          </w:p>
        </w:tc>
        <w:tc>
          <w:tcPr>
            <w:tcW w:w="980" w:type="dxa"/>
            <w:tcBorders>
              <w:top w:val="single" w:sz="4" w:space="0" w:color="auto"/>
              <w:left w:val="nil"/>
              <w:bottom w:val="single" w:sz="4" w:space="0" w:color="auto"/>
              <w:right w:val="single" w:sz="4" w:space="0" w:color="auto"/>
            </w:tcBorders>
            <w:noWrap/>
            <w:hideMark/>
          </w:tcPr>
          <w:p w14:paraId="79605DF6" w14:textId="3382726F"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w:t>
            </w:r>
            <w:r w:rsidR="00B5359B">
              <w:rPr>
                <w:rFonts w:ascii="Arial" w:hAnsi="Arial" w:cs="Arial"/>
                <w:color w:val="000000"/>
              </w:rPr>
              <w:t>p</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101A30D" w14:textId="4F32F06F" w:rsidR="00EE7D92" w:rsidRPr="00FA59DB" w:rsidRDefault="00EE7D92" w:rsidP="00EE7D92">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c>
          <w:tcPr>
            <w:tcW w:w="930" w:type="dxa"/>
            <w:tcBorders>
              <w:top w:val="single" w:sz="4" w:space="0" w:color="auto"/>
              <w:left w:val="nil"/>
              <w:bottom w:val="single" w:sz="4" w:space="0" w:color="auto"/>
              <w:right w:val="single" w:sz="4" w:space="0" w:color="auto"/>
            </w:tcBorders>
            <w:shd w:val="clear" w:color="000000" w:fill="FFFFFF"/>
            <w:noWrap/>
            <w:hideMark/>
          </w:tcPr>
          <w:p w14:paraId="36D8E6CA" w14:textId="31EEFB72"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B5359B" w:rsidRPr="00FA59DB" w14:paraId="38A5A74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CAADE63" w14:textId="4C829664"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color w:val="000000"/>
              </w:rPr>
              <w:t>22222</w:t>
            </w:r>
          </w:p>
        </w:tc>
        <w:tc>
          <w:tcPr>
            <w:tcW w:w="567" w:type="dxa"/>
            <w:tcBorders>
              <w:top w:val="single" w:sz="4" w:space="0" w:color="auto"/>
              <w:left w:val="nil"/>
              <w:bottom w:val="single" w:sz="4" w:space="0" w:color="auto"/>
              <w:right w:val="single" w:sz="4" w:space="0" w:color="auto"/>
            </w:tcBorders>
            <w:noWrap/>
            <w:hideMark/>
          </w:tcPr>
          <w:p w14:paraId="32224BC4" w14:textId="7E0866F5" w:rsidR="00B5359B" w:rsidRPr="00FA59DB" w:rsidRDefault="00B5359B" w:rsidP="00B5359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hideMark/>
          </w:tcPr>
          <w:p w14:paraId="68C162D6" w14:textId="1FF7CB35"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rPr>
              <w:t>Lokalni cevovodi za toplo vodo, paro in stisnjen zrak</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DF99444" w14:textId="06673551"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AB9DD74" w14:textId="2E6CDF92"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5771826E" w14:textId="5EC7DDC6" w:rsidR="00B5359B" w:rsidRPr="00FA59DB" w:rsidRDefault="00B5359B" w:rsidP="00B5359B">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B5359B" w:rsidRPr="00FA59DB" w14:paraId="188FA928"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460E34AA" w14:textId="280B0F3D"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color w:val="000000"/>
              </w:rPr>
              <w:t>22223</w:t>
            </w:r>
          </w:p>
        </w:tc>
        <w:tc>
          <w:tcPr>
            <w:tcW w:w="567" w:type="dxa"/>
            <w:tcBorders>
              <w:top w:val="single" w:sz="4" w:space="0" w:color="auto"/>
              <w:left w:val="nil"/>
              <w:bottom w:val="single" w:sz="4" w:space="0" w:color="auto"/>
              <w:right w:val="single" w:sz="4" w:space="0" w:color="auto"/>
            </w:tcBorders>
            <w:noWrap/>
            <w:hideMark/>
          </w:tcPr>
          <w:p w14:paraId="2A07459C" w14:textId="7C21DC7C" w:rsidR="00B5359B" w:rsidRPr="00FA59DB" w:rsidRDefault="00B5359B" w:rsidP="00B5359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hideMark/>
          </w:tcPr>
          <w:p w14:paraId="74064211" w14:textId="419DAFC1"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rPr>
              <w:t>Vodni stolpi in vodnjaki, razen vrtina ali vodnjak, potreben za raziskave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F21828F" w14:textId="5C80F893" w:rsidR="00B5359B" w:rsidRPr="00FA59DB" w:rsidRDefault="000C4788"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w:t>
            </w:r>
            <w:r>
              <w:rPr>
                <w:rFonts w:ascii="Arial" w:hAnsi="Arial" w:cs="Arial"/>
              </w:rPr>
              <w:t>p</w:t>
            </w:r>
            <w:r w:rsidRPr="00FA59DB">
              <w:rPr>
                <w:rFonts w:ascii="Arial" w:hAnsi="Arial" w:cs="Arial"/>
                <w:vertAlign w:val="superscript"/>
              </w:rPr>
              <w:t>1</w:t>
            </w:r>
            <w:r w:rsidR="00B5359B" w:rsidRPr="00FA59DB">
              <w:rPr>
                <w:rFonts w:ascii="Arial" w:hAnsi="Arial" w:cs="Arial"/>
                <w:vertAlign w:val="superscript"/>
              </w:rPr>
              <w:t>,6,</w:t>
            </w:r>
            <w:r>
              <w:rPr>
                <w:rFonts w:ascii="Arial" w:hAnsi="Arial" w:cs="Arial"/>
                <w:vertAlign w:val="superscript"/>
              </w:rPr>
              <w:t>22</w:t>
            </w:r>
          </w:p>
        </w:tc>
        <w:tc>
          <w:tcPr>
            <w:tcW w:w="1094" w:type="dxa"/>
            <w:tcBorders>
              <w:top w:val="single" w:sz="4" w:space="0" w:color="auto"/>
              <w:left w:val="nil"/>
              <w:bottom w:val="single" w:sz="4" w:space="0" w:color="auto"/>
              <w:right w:val="single" w:sz="4" w:space="0" w:color="auto"/>
            </w:tcBorders>
            <w:noWrap/>
            <w:hideMark/>
          </w:tcPr>
          <w:p w14:paraId="339A6F82" w14:textId="76186887"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p>
        </w:tc>
        <w:tc>
          <w:tcPr>
            <w:tcW w:w="930" w:type="dxa"/>
            <w:tcBorders>
              <w:top w:val="single" w:sz="4" w:space="0" w:color="auto"/>
              <w:left w:val="nil"/>
              <w:bottom w:val="single" w:sz="4" w:space="0" w:color="auto"/>
              <w:right w:val="single" w:sz="4" w:space="0" w:color="auto"/>
            </w:tcBorders>
            <w:noWrap/>
            <w:hideMark/>
          </w:tcPr>
          <w:p w14:paraId="46B4939C" w14:textId="3B1E76BC"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p>
        </w:tc>
      </w:tr>
      <w:tr w:rsidR="00EE7D92" w:rsidRPr="00FA59DB" w14:paraId="554EC062"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A592312" w14:textId="01368C48"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28A34494" w14:textId="19C7EBEB"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9 a</w:t>
            </w:r>
          </w:p>
        </w:tc>
        <w:tc>
          <w:tcPr>
            <w:tcW w:w="5953" w:type="dxa"/>
            <w:tcBorders>
              <w:top w:val="single" w:sz="4" w:space="0" w:color="auto"/>
              <w:left w:val="nil"/>
              <w:bottom w:val="single" w:sz="4" w:space="0" w:color="auto"/>
              <w:right w:val="single" w:sz="4" w:space="0" w:color="auto"/>
            </w:tcBorders>
            <w:shd w:val="clear" w:color="000000" w:fill="FFFFFF"/>
            <w:hideMark/>
          </w:tcPr>
          <w:p w14:paraId="1A8AAFD8" w14:textId="46D72843"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Vrtina ali vodnjak, potreben za raziskave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588AF49" w14:textId="5ACD1484"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r w:rsidR="00685805" w:rsidRPr="00031FDE">
              <w:rPr>
                <w:rFonts w:ascii="Arial" w:hAnsi="Arial" w:cs="Arial"/>
                <w:vertAlign w:val="superscript"/>
              </w:rPr>
              <w:t>19</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7B957BC" w14:textId="6C2794C1"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r w:rsidR="00685805">
              <w:rPr>
                <w:rFonts w:ascii="Arial" w:hAnsi="Arial" w:cs="Arial"/>
                <w:vertAlign w:val="superscript"/>
              </w:rPr>
              <w:t>19</w:t>
            </w:r>
          </w:p>
        </w:tc>
        <w:tc>
          <w:tcPr>
            <w:tcW w:w="930" w:type="dxa"/>
            <w:tcBorders>
              <w:top w:val="single" w:sz="4" w:space="0" w:color="auto"/>
              <w:left w:val="nil"/>
              <w:bottom w:val="single" w:sz="4" w:space="0" w:color="auto"/>
              <w:right w:val="single" w:sz="4" w:space="0" w:color="auto"/>
            </w:tcBorders>
            <w:noWrap/>
            <w:hideMark/>
          </w:tcPr>
          <w:p w14:paraId="1C67CDCC" w14:textId="46B95911"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p>
        </w:tc>
      </w:tr>
      <w:tr w:rsidR="00B5359B" w:rsidRPr="00FA59DB" w14:paraId="6EF4B9C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9374F0F" w14:textId="0005031C"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color w:val="000000"/>
              </w:rPr>
              <w:t>22231</w:t>
            </w:r>
          </w:p>
        </w:tc>
        <w:tc>
          <w:tcPr>
            <w:tcW w:w="567" w:type="dxa"/>
            <w:tcBorders>
              <w:top w:val="single" w:sz="4" w:space="0" w:color="auto"/>
              <w:left w:val="nil"/>
              <w:bottom w:val="single" w:sz="4" w:space="0" w:color="auto"/>
              <w:right w:val="single" w:sz="4" w:space="0" w:color="auto"/>
            </w:tcBorders>
            <w:noWrap/>
            <w:hideMark/>
          </w:tcPr>
          <w:p w14:paraId="69E0DC05" w14:textId="65A9C6C5" w:rsidR="00B5359B" w:rsidRPr="00FA59DB" w:rsidRDefault="00B5359B" w:rsidP="00B5359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10</w:t>
            </w:r>
          </w:p>
        </w:tc>
        <w:tc>
          <w:tcPr>
            <w:tcW w:w="5953" w:type="dxa"/>
            <w:tcBorders>
              <w:top w:val="single" w:sz="4" w:space="0" w:color="auto"/>
              <w:left w:val="nil"/>
              <w:bottom w:val="single" w:sz="4" w:space="0" w:color="auto"/>
              <w:right w:val="single" w:sz="4" w:space="0" w:color="auto"/>
            </w:tcBorders>
            <w:hideMark/>
          </w:tcPr>
          <w:p w14:paraId="7265A965" w14:textId="2AD85521"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rPr>
              <w:t>Cevovodi za odpadno vodo (kanalizacija)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1207204" w14:textId="4DFFDAC0"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r w:rsidRPr="00FA59DB">
              <w:rPr>
                <w:rFonts w:ascii="Arial" w:hAnsi="Arial" w:cs="Arial"/>
                <w:vertAlign w:val="superscript"/>
              </w:rPr>
              <w:t>4,8,10</w:t>
            </w:r>
          </w:p>
        </w:tc>
        <w:tc>
          <w:tcPr>
            <w:tcW w:w="1094" w:type="dxa"/>
            <w:tcBorders>
              <w:top w:val="single" w:sz="4" w:space="0" w:color="auto"/>
              <w:left w:val="nil"/>
              <w:bottom w:val="single" w:sz="4" w:space="0" w:color="auto"/>
              <w:right w:val="single" w:sz="4" w:space="0" w:color="auto"/>
            </w:tcBorders>
            <w:noWrap/>
            <w:hideMark/>
          </w:tcPr>
          <w:p w14:paraId="14C2D3B4" w14:textId="5C9C8BF1"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4,8,10</w:t>
            </w:r>
          </w:p>
        </w:tc>
        <w:tc>
          <w:tcPr>
            <w:tcW w:w="930" w:type="dxa"/>
            <w:tcBorders>
              <w:top w:val="single" w:sz="4" w:space="0" w:color="auto"/>
              <w:left w:val="nil"/>
              <w:bottom w:val="single" w:sz="4" w:space="0" w:color="auto"/>
              <w:right w:val="single" w:sz="4" w:space="0" w:color="auto"/>
            </w:tcBorders>
            <w:noWrap/>
            <w:hideMark/>
          </w:tcPr>
          <w:p w14:paraId="1140687A" w14:textId="4233E82D"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4,8,10</w:t>
            </w:r>
          </w:p>
        </w:tc>
      </w:tr>
      <w:tr w:rsidR="00B5359B" w:rsidRPr="00FA59DB" w14:paraId="08DDCA80" w14:textId="77777777" w:rsidTr="00454848">
        <w:trPr>
          <w:trHeight w:val="1077"/>
        </w:trPr>
        <w:tc>
          <w:tcPr>
            <w:tcW w:w="760" w:type="dxa"/>
            <w:tcBorders>
              <w:top w:val="single" w:sz="4" w:space="0" w:color="auto"/>
              <w:left w:val="single" w:sz="4" w:space="0" w:color="auto"/>
              <w:bottom w:val="single" w:sz="4" w:space="0" w:color="auto"/>
              <w:right w:val="single" w:sz="4" w:space="0" w:color="auto"/>
            </w:tcBorders>
            <w:noWrap/>
            <w:hideMark/>
          </w:tcPr>
          <w:p w14:paraId="3D870C1D" w14:textId="5FA659A4"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00E876B3" w14:textId="5609367B" w:rsidR="00B5359B" w:rsidRPr="00FA59DB" w:rsidRDefault="00B5359B" w:rsidP="00B5359B">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 a</w:t>
            </w:r>
          </w:p>
        </w:tc>
        <w:tc>
          <w:tcPr>
            <w:tcW w:w="5953" w:type="dxa"/>
            <w:tcBorders>
              <w:top w:val="single" w:sz="4" w:space="0" w:color="auto"/>
              <w:left w:val="nil"/>
              <w:bottom w:val="single" w:sz="4" w:space="0" w:color="auto"/>
              <w:right w:val="single" w:sz="4" w:space="0" w:color="auto"/>
            </w:tcBorders>
            <w:hideMark/>
          </w:tcPr>
          <w:p w14:paraId="711E7369" w14:textId="41B9ECA6" w:rsidR="00B5359B" w:rsidRPr="00FA59DB" w:rsidRDefault="00B5359B" w:rsidP="00B5359B">
            <w:pPr>
              <w:spacing w:after="0" w:line="240" w:lineRule="auto"/>
              <w:rPr>
                <w:rFonts w:ascii="Arial" w:eastAsia="Times New Roman" w:hAnsi="Arial" w:cs="Arial"/>
                <w:kern w:val="0"/>
                <w:lang w:eastAsia="sl-SI"/>
                <w14:ligatures w14:val="none"/>
              </w:rPr>
            </w:pPr>
            <w:r w:rsidRPr="00FA59DB">
              <w:rPr>
                <w:rFonts w:ascii="Arial" w:hAnsi="Arial" w:cs="Arial"/>
              </w:rPr>
              <w:t>Iztok ali iztočni objekt za odvajanje industrijske odpadne vode, če gre za posredno odvajanje v podzemne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83E80CD" w14:textId="03A79A78"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0E00F04" w14:textId="07110357" w:rsidR="00B5359B" w:rsidRPr="00FA59DB" w:rsidRDefault="00B5359B" w:rsidP="00B5359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EACDE6D" w14:textId="3D65F6A1" w:rsidR="00B5359B" w:rsidRPr="00FA59DB" w:rsidRDefault="00A565DE" w:rsidP="00B5359B">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r w:rsidR="00A536F2">
              <w:rPr>
                <w:rFonts w:ascii="Arial" w:hAnsi="Arial" w:cs="Arial"/>
                <w:color w:val="000000"/>
                <w:vertAlign w:val="superscript"/>
              </w:rPr>
              <w:t>7,1</w:t>
            </w:r>
            <w:r w:rsidR="00031FDE">
              <w:rPr>
                <w:rFonts w:ascii="Arial" w:hAnsi="Arial" w:cs="Arial"/>
                <w:color w:val="000000"/>
                <w:vertAlign w:val="superscript"/>
              </w:rPr>
              <w:t>2</w:t>
            </w:r>
          </w:p>
        </w:tc>
      </w:tr>
      <w:tr w:rsidR="00CC2820" w:rsidRPr="00FA59DB" w14:paraId="620FA0D2" w14:textId="77777777" w:rsidTr="00454848">
        <w:trPr>
          <w:trHeight w:val="1077"/>
        </w:trPr>
        <w:tc>
          <w:tcPr>
            <w:tcW w:w="760" w:type="dxa"/>
            <w:tcBorders>
              <w:top w:val="single" w:sz="4" w:space="0" w:color="auto"/>
              <w:left w:val="single" w:sz="4" w:space="0" w:color="auto"/>
              <w:bottom w:val="single" w:sz="4" w:space="0" w:color="auto"/>
              <w:right w:val="single" w:sz="4" w:space="0" w:color="auto"/>
            </w:tcBorders>
            <w:noWrap/>
            <w:hideMark/>
          </w:tcPr>
          <w:p w14:paraId="3FAE4E3E" w14:textId="7055AA0E" w:rsidR="00CC2820" w:rsidRPr="00FA59DB" w:rsidRDefault="00CC2820" w:rsidP="00CC2820">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1CFC6DC7" w14:textId="71F7FB1E" w:rsidR="00CC2820" w:rsidRPr="00FA59DB" w:rsidRDefault="00CC2820" w:rsidP="00CC2820">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 b</w:t>
            </w:r>
          </w:p>
        </w:tc>
        <w:tc>
          <w:tcPr>
            <w:tcW w:w="5953" w:type="dxa"/>
            <w:tcBorders>
              <w:top w:val="single" w:sz="4" w:space="0" w:color="auto"/>
              <w:left w:val="nil"/>
              <w:bottom w:val="single" w:sz="4" w:space="0" w:color="auto"/>
              <w:right w:val="single" w:sz="4" w:space="0" w:color="auto"/>
            </w:tcBorders>
            <w:hideMark/>
          </w:tcPr>
          <w:p w14:paraId="1B0C2930" w14:textId="5B942C6F" w:rsidR="00CC2820" w:rsidRPr="00FA59DB" w:rsidRDefault="00CC2820" w:rsidP="00CC2820">
            <w:pPr>
              <w:spacing w:after="0" w:line="240" w:lineRule="auto"/>
              <w:rPr>
                <w:rFonts w:ascii="Arial" w:eastAsia="Times New Roman" w:hAnsi="Arial" w:cs="Arial"/>
                <w:kern w:val="0"/>
                <w:lang w:eastAsia="sl-SI"/>
                <w14:ligatures w14:val="none"/>
              </w:rPr>
            </w:pPr>
            <w:r w:rsidRPr="00FA59DB">
              <w:rPr>
                <w:rFonts w:ascii="Arial" w:hAnsi="Arial" w:cs="Arial"/>
              </w:rPr>
              <w:t>Iztok ali iztočni objekt za odvajanje komunalne odpadne vode, če gre za posredno odvajanje v podzemne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C94CB43" w14:textId="76654505" w:rsidR="00CC2820" w:rsidRPr="00FA59DB" w:rsidRDefault="00CC2820" w:rsidP="00CC28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346A55A" w14:textId="7B10F785" w:rsidR="00CC2820" w:rsidRPr="00FA59DB" w:rsidRDefault="00CC2820" w:rsidP="00CC28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84249A2" w14:textId="27BD3162" w:rsidR="00CC2820" w:rsidRPr="00FA59DB" w:rsidRDefault="00CC2820" w:rsidP="00CC28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pd</w:t>
            </w:r>
            <w:r w:rsidRPr="00FA59DB">
              <w:rPr>
                <w:rFonts w:ascii="Arial" w:hAnsi="Arial" w:cs="Arial"/>
                <w:color w:val="000000"/>
                <w:vertAlign w:val="superscript"/>
              </w:rPr>
              <w:t>7,16</w:t>
            </w:r>
          </w:p>
        </w:tc>
      </w:tr>
      <w:tr w:rsidR="000F3757" w:rsidRPr="00FA59DB" w14:paraId="60E67835" w14:textId="77777777" w:rsidTr="00454848">
        <w:trPr>
          <w:trHeight w:val="1531"/>
        </w:trPr>
        <w:tc>
          <w:tcPr>
            <w:tcW w:w="760" w:type="dxa"/>
            <w:tcBorders>
              <w:top w:val="single" w:sz="4" w:space="0" w:color="auto"/>
              <w:left w:val="single" w:sz="4" w:space="0" w:color="auto"/>
              <w:bottom w:val="single" w:sz="4" w:space="0" w:color="auto"/>
              <w:right w:val="single" w:sz="4" w:space="0" w:color="auto"/>
            </w:tcBorders>
            <w:noWrap/>
            <w:hideMark/>
          </w:tcPr>
          <w:p w14:paraId="0C997162" w14:textId="75841464"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color w:val="000000"/>
              </w:rPr>
              <w:lastRenderedPageBreak/>
              <w:t> </w:t>
            </w:r>
          </w:p>
        </w:tc>
        <w:tc>
          <w:tcPr>
            <w:tcW w:w="567" w:type="dxa"/>
            <w:tcBorders>
              <w:top w:val="single" w:sz="4" w:space="0" w:color="auto"/>
              <w:left w:val="nil"/>
              <w:bottom w:val="single" w:sz="4" w:space="0" w:color="auto"/>
              <w:right w:val="single" w:sz="4" w:space="0" w:color="auto"/>
            </w:tcBorders>
            <w:noWrap/>
            <w:hideMark/>
          </w:tcPr>
          <w:p w14:paraId="759F6EF3" w14:textId="4CB02FCF" w:rsidR="000F3757" w:rsidRPr="00FA59DB" w:rsidRDefault="000F3757" w:rsidP="000F3757">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 c</w:t>
            </w:r>
          </w:p>
        </w:tc>
        <w:tc>
          <w:tcPr>
            <w:tcW w:w="5953" w:type="dxa"/>
            <w:tcBorders>
              <w:top w:val="single" w:sz="4" w:space="0" w:color="auto"/>
              <w:left w:val="nil"/>
              <w:bottom w:val="single" w:sz="4" w:space="0" w:color="auto"/>
              <w:right w:val="single" w:sz="4" w:space="0" w:color="auto"/>
            </w:tcBorders>
            <w:hideMark/>
          </w:tcPr>
          <w:p w14:paraId="007062E2" w14:textId="57A7553A"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28E1C4A" w14:textId="6B487F53"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0E038D2" w14:textId="47E492D3"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4F0B1EC" w14:textId="1B40B165"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7</w:t>
            </w:r>
          </w:p>
        </w:tc>
      </w:tr>
      <w:tr w:rsidR="000F3757" w:rsidRPr="00FA59DB" w14:paraId="6327F627" w14:textId="77777777" w:rsidTr="00454848">
        <w:trPr>
          <w:trHeight w:val="1077"/>
        </w:trPr>
        <w:tc>
          <w:tcPr>
            <w:tcW w:w="760" w:type="dxa"/>
            <w:tcBorders>
              <w:top w:val="single" w:sz="4" w:space="0" w:color="auto"/>
              <w:left w:val="single" w:sz="4" w:space="0" w:color="auto"/>
              <w:bottom w:val="single" w:sz="4" w:space="0" w:color="auto"/>
              <w:right w:val="single" w:sz="4" w:space="0" w:color="auto"/>
            </w:tcBorders>
            <w:noWrap/>
            <w:hideMark/>
          </w:tcPr>
          <w:p w14:paraId="049E826B" w14:textId="5162ACA4"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4FFDEB55" w14:textId="19BD1B05" w:rsidR="000F3757" w:rsidRPr="00FA59DB" w:rsidRDefault="000F3757" w:rsidP="000F3757">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 d</w:t>
            </w:r>
          </w:p>
        </w:tc>
        <w:tc>
          <w:tcPr>
            <w:tcW w:w="5953" w:type="dxa"/>
            <w:tcBorders>
              <w:top w:val="single" w:sz="4" w:space="0" w:color="auto"/>
              <w:left w:val="nil"/>
              <w:bottom w:val="single" w:sz="4" w:space="0" w:color="auto"/>
              <w:right w:val="single" w:sz="4" w:space="0" w:color="auto"/>
            </w:tcBorders>
            <w:hideMark/>
          </w:tcPr>
          <w:p w14:paraId="5B39F903" w14:textId="66C659C9"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rPr>
              <w:t xml:space="preserve">Iztok ali iztočni objekt za odvajanje odpadne vode, če gre za neposredno odvajanje v površinsko vodo v skladu s predpisom, ki ureja emisijo snovi in toplote pri odvajanju odpadnih voda v vode in javno kanalizacijo.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A12DFD3" w14:textId="6574C6C9"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1218589" w14:textId="371DED81"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E0C911E" w14:textId="50FECAB6"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8</w:t>
            </w:r>
          </w:p>
        </w:tc>
      </w:tr>
      <w:tr w:rsidR="000F3757" w:rsidRPr="00FA59DB" w14:paraId="6B07E2CB" w14:textId="77777777" w:rsidTr="00454848">
        <w:trPr>
          <w:trHeight w:val="1304"/>
        </w:trPr>
        <w:tc>
          <w:tcPr>
            <w:tcW w:w="760" w:type="dxa"/>
            <w:tcBorders>
              <w:top w:val="single" w:sz="4" w:space="0" w:color="auto"/>
              <w:left w:val="single" w:sz="4" w:space="0" w:color="auto"/>
              <w:bottom w:val="single" w:sz="4" w:space="0" w:color="auto"/>
              <w:right w:val="single" w:sz="4" w:space="0" w:color="auto"/>
            </w:tcBorders>
            <w:noWrap/>
            <w:hideMark/>
          </w:tcPr>
          <w:p w14:paraId="0F1B103C" w14:textId="56CF82B3"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1C4A8E03" w14:textId="3900620D" w:rsidR="000F3757" w:rsidRPr="00FA59DB" w:rsidRDefault="000F3757" w:rsidP="000F3757">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10 e</w:t>
            </w:r>
          </w:p>
        </w:tc>
        <w:tc>
          <w:tcPr>
            <w:tcW w:w="5953" w:type="dxa"/>
            <w:tcBorders>
              <w:top w:val="single" w:sz="4" w:space="0" w:color="auto"/>
              <w:left w:val="nil"/>
              <w:bottom w:val="single" w:sz="4" w:space="0" w:color="auto"/>
              <w:right w:val="single" w:sz="4" w:space="0" w:color="auto"/>
            </w:tcBorders>
            <w:hideMark/>
          </w:tcPr>
          <w:p w14:paraId="7336D61D" w14:textId="46B4138A"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80" w:type="dxa"/>
            <w:tcBorders>
              <w:top w:val="single" w:sz="4" w:space="0" w:color="auto"/>
              <w:left w:val="nil"/>
              <w:bottom w:val="single" w:sz="4" w:space="0" w:color="auto"/>
              <w:right w:val="single" w:sz="4" w:space="0" w:color="auto"/>
            </w:tcBorders>
            <w:noWrap/>
            <w:hideMark/>
          </w:tcPr>
          <w:p w14:paraId="19C10C40" w14:textId="13F94AF1"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1DFFB484" w14:textId="6B029A24"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pd</w:t>
            </w:r>
            <w:r w:rsidRPr="00FA59DB">
              <w:rPr>
                <w:rFonts w:ascii="Arial" w:hAnsi="Arial" w:cs="Arial"/>
                <w:color w:val="000000"/>
                <w:vertAlign w:val="superscript"/>
              </w:rPr>
              <w:t>7,</w:t>
            </w:r>
            <w:r>
              <w:rPr>
                <w:rFonts w:ascii="Arial" w:hAnsi="Arial" w:cs="Arial"/>
                <w:color w:val="000000"/>
                <w:vertAlign w:val="superscript"/>
              </w:rPr>
              <w:t>8,9</w:t>
            </w:r>
          </w:p>
        </w:tc>
        <w:tc>
          <w:tcPr>
            <w:tcW w:w="930" w:type="dxa"/>
            <w:tcBorders>
              <w:top w:val="single" w:sz="4" w:space="0" w:color="auto"/>
              <w:left w:val="nil"/>
              <w:bottom w:val="single" w:sz="4" w:space="0" w:color="auto"/>
              <w:right w:val="single" w:sz="4" w:space="0" w:color="auto"/>
            </w:tcBorders>
            <w:noWrap/>
            <w:hideMark/>
          </w:tcPr>
          <w:p w14:paraId="75BCE771" w14:textId="2E4435FC"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rPr>
              <w:t>+</w:t>
            </w:r>
            <w:r w:rsidRPr="00FA59DB">
              <w:rPr>
                <w:rFonts w:ascii="Arial" w:hAnsi="Arial" w:cs="Arial"/>
                <w:vertAlign w:val="superscript"/>
              </w:rPr>
              <w:t>7</w:t>
            </w:r>
          </w:p>
        </w:tc>
      </w:tr>
      <w:tr w:rsidR="00EE7D92" w:rsidRPr="00FA59DB" w14:paraId="47E52808"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894729E" w14:textId="34AD04FD"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22232</w:t>
            </w:r>
          </w:p>
        </w:tc>
        <w:tc>
          <w:tcPr>
            <w:tcW w:w="567" w:type="dxa"/>
            <w:tcBorders>
              <w:top w:val="single" w:sz="4" w:space="0" w:color="auto"/>
              <w:left w:val="nil"/>
              <w:bottom w:val="single" w:sz="4" w:space="0" w:color="auto"/>
              <w:right w:val="single" w:sz="4" w:space="0" w:color="auto"/>
            </w:tcBorders>
            <w:noWrap/>
            <w:hideMark/>
          </w:tcPr>
          <w:p w14:paraId="61FDEE63" w14:textId="1924D4C1"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w:t>
            </w:r>
          </w:p>
        </w:tc>
        <w:tc>
          <w:tcPr>
            <w:tcW w:w="5953" w:type="dxa"/>
            <w:tcBorders>
              <w:top w:val="single" w:sz="4" w:space="0" w:color="auto"/>
              <w:left w:val="nil"/>
              <w:bottom w:val="single" w:sz="4" w:space="0" w:color="auto"/>
              <w:right w:val="single" w:sz="4" w:space="0" w:color="auto"/>
            </w:tcBorders>
            <w:hideMark/>
          </w:tcPr>
          <w:p w14:paraId="65AF47BF" w14:textId="40D7AEB3"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Čistilne naprave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06046ED" w14:textId="0578E932" w:rsidR="00EE7D92" w:rsidRPr="00FA59DB" w:rsidRDefault="00EE7D92" w:rsidP="00EE7D92">
            <w:pPr>
              <w:spacing w:after="0" w:line="240" w:lineRule="auto"/>
              <w:jc w:val="center"/>
              <w:rPr>
                <w:rFonts w:ascii="Arial" w:eastAsia="Times New Roman" w:hAnsi="Arial" w:cs="Arial"/>
                <w:kern w:val="0"/>
                <w:lang w:eastAsia="sl-SI"/>
                <w14:ligatures w14:val="none"/>
              </w:rPr>
            </w:pPr>
          </w:p>
        </w:tc>
        <w:tc>
          <w:tcPr>
            <w:tcW w:w="1094" w:type="dxa"/>
            <w:tcBorders>
              <w:top w:val="single" w:sz="4" w:space="0" w:color="auto"/>
              <w:left w:val="nil"/>
              <w:bottom w:val="single" w:sz="4" w:space="0" w:color="auto"/>
              <w:right w:val="single" w:sz="4" w:space="0" w:color="auto"/>
            </w:tcBorders>
            <w:shd w:val="clear" w:color="000000" w:fill="FFFFFF"/>
            <w:noWrap/>
            <w:hideMark/>
          </w:tcPr>
          <w:p w14:paraId="588DB216" w14:textId="0A96CE1A" w:rsidR="00EE7D92" w:rsidRPr="00FA59DB" w:rsidRDefault="00EE7D92" w:rsidP="00EE7D92">
            <w:pPr>
              <w:spacing w:after="0" w:line="240" w:lineRule="auto"/>
              <w:jc w:val="center"/>
              <w:rPr>
                <w:rFonts w:ascii="Arial" w:eastAsia="Times New Roman" w:hAnsi="Arial" w:cs="Arial"/>
                <w:kern w:val="0"/>
                <w:lang w:eastAsia="sl-SI"/>
                <w14:ligatures w14:val="none"/>
              </w:rPr>
            </w:pPr>
          </w:p>
        </w:tc>
        <w:tc>
          <w:tcPr>
            <w:tcW w:w="930" w:type="dxa"/>
            <w:tcBorders>
              <w:top w:val="single" w:sz="4" w:space="0" w:color="auto"/>
              <w:left w:val="nil"/>
              <w:bottom w:val="single" w:sz="4" w:space="0" w:color="auto"/>
              <w:right w:val="single" w:sz="4" w:space="0" w:color="auto"/>
            </w:tcBorders>
            <w:shd w:val="clear" w:color="000000" w:fill="FFFFFF"/>
            <w:noWrap/>
            <w:hideMark/>
          </w:tcPr>
          <w:p w14:paraId="4EF5D47A" w14:textId="566D71FE" w:rsidR="00EE7D92" w:rsidRPr="00FA59DB" w:rsidRDefault="00EE7D92" w:rsidP="00EE7D92">
            <w:pPr>
              <w:spacing w:after="0" w:line="240" w:lineRule="auto"/>
              <w:jc w:val="center"/>
              <w:rPr>
                <w:rFonts w:ascii="Arial" w:eastAsia="Times New Roman" w:hAnsi="Arial" w:cs="Arial"/>
                <w:kern w:val="0"/>
                <w:lang w:eastAsia="sl-SI"/>
                <w14:ligatures w14:val="none"/>
              </w:rPr>
            </w:pPr>
          </w:p>
        </w:tc>
      </w:tr>
      <w:tr w:rsidR="000F3757" w:rsidRPr="00FA59DB" w14:paraId="0C0898C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44A7FB31" w14:textId="77777777" w:rsidR="000F3757" w:rsidRPr="00FA59DB" w:rsidRDefault="000F3757" w:rsidP="000F3757">
            <w:pPr>
              <w:spacing w:after="0" w:line="240" w:lineRule="auto"/>
              <w:rPr>
                <w:rFonts w:ascii="Arial" w:hAnsi="Arial" w:cs="Arial"/>
                <w:color w:val="000000"/>
              </w:rPr>
            </w:pPr>
          </w:p>
        </w:tc>
        <w:tc>
          <w:tcPr>
            <w:tcW w:w="567" w:type="dxa"/>
            <w:tcBorders>
              <w:top w:val="single" w:sz="4" w:space="0" w:color="auto"/>
              <w:left w:val="nil"/>
              <w:bottom w:val="single" w:sz="4" w:space="0" w:color="auto"/>
              <w:right w:val="single" w:sz="4" w:space="0" w:color="auto"/>
            </w:tcBorders>
            <w:noWrap/>
          </w:tcPr>
          <w:p w14:paraId="7B5C5E77" w14:textId="70152BFC" w:rsidR="000F3757" w:rsidRPr="00FA59DB" w:rsidRDefault="000F3757" w:rsidP="000F3757">
            <w:pPr>
              <w:spacing w:after="0" w:line="240" w:lineRule="auto"/>
              <w:rPr>
                <w:rFonts w:ascii="Arial" w:hAnsi="Arial" w:cs="Arial"/>
                <w:sz w:val="20"/>
                <w:szCs w:val="20"/>
              </w:rPr>
            </w:pPr>
            <w:r w:rsidRPr="00FA59DB">
              <w:rPr>
                <w:rFonts w:ascii="Arial" w:hAnsi="Arial" w:cs="Arial"/>
                <w:sz w:val="20"/>
                <w:szCs w:val="20"/>
              </w:rPr>
              <w:t>11 a</w:t>
            </w:r>
          </w:p>
        </w:tc>
        <w:tc>
          <w:tcPr>
            <w:tcW w:w="5953" w:type="dxa"/>
            <w:tcBorders>
              <w:top w:val="single" w:sz="4" w:space="0" w:color="auto"/>
              <w:left w:val="nil"/>
              <w:bottom w:val="single" w:sz="4" w:space="0" w:color="auto"/>
              <w:right w:val="single" w:sz="4" w:space="0" w:color="auto"/>
            </w:tcBorders>
          </w:tcPr>
          <w:p w14:paraId="21A0E901" w14:textId="567DA726" w:rsidR="000F3757" w:rsidRPr="00FA59DB" w:rsidRDefault="000F3757" w:rsidP="000F3757">
            <w:pPr>
              <w:spacing w:after="0" w:line="240" w:lineRule="auto"/>
              <w:rPr>
                <w:rFonts w:ascii="Arial" w:hAnsi="Arial" w:cs="Arial"/>
              </w:rPr>
            </w:pPr>
            <w:r w:rsidRPr="00FA59DB">
              <w:rPr>
                <w:rFonts w:ascii="Arial" w:hAnsi="Arial" w:cs="Arial"/>
              </w:rPr>
              <w:t>Čistilne naprave z zmogljivostjo do vključno 50 PE</w:t>
            </w:r>
          </w:p>
        </w:tc>
        <w:tc>
          <w:tcPr>
            <w:tcW w:w="980" w:type="dxa"/>
            <w:tcBorders>
              <w:top w:val="single" w:sz="4" w:space="0" w:color="auto"/>
              <w:left w:val="nil"/>
              <w:bottom w:val="single" w:sz="4" w:space="0" w:color="auto"/>
              <w:right w:val="single" w:sz="4" w:space="0" w:color="auto"/>
            </w:tcBorders>
            <w:noWrap/>
          </w:tcPr>
          <w:p w14:paraId="351782E3" w14:textId="6B02031B" w:rsidR="000F3757" w:rsidRPr="00FA59DB" w:rsidRDefault="000F3757" w:rsidP="000F3757">
            <w:pPr>
              <w:spacing w:after="0" w:line="240" w:lineRule="auto"/>
              <w:jc w:val="center"/>
              <w:rPr>
                <w:rFonts w:ascii="Arial" w:hAnsi="Arial" w:cs="Arial"/>
                <w:color w:val="000000"/>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tcPr>
          <w:p w14:paraId="620508CB" w14:textId="5DE055B5" w:rsidR="000F3757" w:rsidRPr="00A536F2" w:rsidRDefault="000F3757" w:rsidP="000F3757">
            <w:pPr>
              <w:spacing w:after="0" w:line="240" w:lineRule="auto"/>
              <w:jc w:val="center"/>
              <w:rPr>
                <w:rFonts w:ascii="Arial" w:hAnsi="Arial" w:cs="Arial"/>
                <w:color w:val="000000"/>
              </w:rPr>
            </w:pPr>
            <w:r w:rsidRPr="00A536F2">
              <w:rPr>
                <w:rFonts w:ascii="Arial" w:hAnsi="Arial" w:cs="Arial"/>
                <w:color w:val="000000"/>
              </w:rPr>
              <w:t>pd</w:t>
            </w:r>
            <w:r w:rsidRPr="00A536F2">
              <w:rPr>
                <w:rFonts w:ascii="Arial" w:hAnsi="Arial" w:cs="Arial"/>
                <w:color w:val="000000"/>
                <w:vertAlign w:val="superscript"/>
              </w:rPr>
              <w:t>16</w:t>
            </w:r>
          </w:p>
        </w:tc>
        <w:tc>
          <w:tcPr>
            <w:tcW w:w="930" w:type="dxa"/>
            <w:tcBorders>
              <w:top w:val="single" w:sz="4" w:space="0" w:color="auto"/>
              <w:left w:val="nil"/>
              <w:bottom w:val="single" w:sz="4" w:space="0" w:color="auto"/>
              <w:right w:val="single" w:sz="4" w:space="0" w:color="auto"/>
            </w:tcBorders>
            <w:shd w:val="clear" w:color="000000" w:fill="FFFFFF"/>
            <w:noWrap/>
          </w:tcPr>
          <w:p w14:paraId="762F34C6" w14:textId="0244D9B3" w:rsidR="000F3757" w:rsidRPr="00A536F2" w:rsidRDefault="000F3757" w:rsidP="000F3757">
            <w:pPr>
              <w:spacing w:after="0" w:line="240" w:lineRule="auto"/>
              <w:jc w:val="center"/>
              <w:rPr>
                <w:rFonts w:ascii="Arial" w:hAnsi="Arial" w:cs="Arial"/>
                <w:color w:val="000000"/>
              </w:rPr>
            </w:pPr>
            <w:r w:rsidRPr="00A536F2">
              <w:rPr>
                <w:rFonts w:ascii="Arial" w:hAnsi="Arial" w:cs="Arial"/>
                <w:color w:val="000000"/>
              </w:rPr>
              <w:t>pd</w:t>
            </w:r>
            <w:r w:rsidRPr="00A536F2">
              <w:rPr>
                <w:rFonts w:ascii="Arial" w:hAnsi="Arial" w:cs="Arial"/>
                <w:color w:val="000000"/>
                <w:vertAlign w:val="superscript"/>
              </w:rPr>
              <w:t>16</w:t>
            </w:r>
          </w:p>
        </w:tc>
      </w:tr>
      <w:tr w:rsidR="000F3757" w:rsidRPr="00FA59DB" w14:paraId="255A43DB"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D3DA155" w14:textId="5EEEEA63"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00631F56" w14:textId="3B157B11" w:rsidR="000F3757" w:rsidRPr="00FA59DB" w:rsidRDefault="000F3757" w:rsidP="000F3757">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 b</w:t>
            </w:r>
          </w:p>
        </w:tc>
        <w:tc>
          <w:tcPr>
            <w:tcW w:w="5953" w:type="dxa"/>
            <w:tcBorders>
              <w:top w:val="single" w:sz="4" w:space="0" w:color="auto"/>
              <w:left w:val="nil"/>
              <w:bottom w:val="single" w:sz="4" w:space="0" w:color="auto"/>
              <w:right w:val="single" w:sz="4" w:space="0" w:color="auto"/>
            </w:tcBorders>
            <w:hideMark/>
          </w:tcPr>
          <w:p w14:paraId="75B5D778" w14:textId="40FEEF5B" w:rsidR="000F3757" w:rsidRPr="00FA59DB" w:rsidRDefault="000F3757" w:rsidP="000F3757">
            <w:pPr>
              <w:spacing w:after="0" w:line="240" w:lineRule="auto"/>
              <w:rPr>
                <w:rFonts w:ascii="Arial" w:eastAsia="Times New Roman" w:hAnsi="Arial" w:cs="Arial"/>
                <w:kern w:val="0"/>
                <w:lang w:eastAsia="sl-SI"/>
                <w14:ligatures w14:val="none"/>
              </w:rPr>
            </w:pPr>
            <w:r w:rsidRPr="00FA59DB">
              <w:rPr>
                <w:rFonts w:ascii="Arial" w:hAnsi="Arial" w:cs="Arial"/>
              </w:rPr>
              <w:t>Čistilne naprave z zmogljivostjo večje od 50 PE do vključno 200 PE</w:t>
            </w:r>
          </w:p>
        </w:tc>
        <w:tc>
          <w:tcPr>
            <w:tcW w:w="980" w:type="dxa"/>
            <w:tcBorders>
              <w:top w:val="single" w:sz="4" w:space="0" w:color="auto"/>
              <w:left w:val="nil"/>
              <w:bottom w:val="single" w:sz="4" w:space="0" w:color="auto"/>
              <w:right w:val="single" w:sz="4" w:space="0" w:color="auto"/>
            </w:tcBorders>
            <w:noWrap/>
            <w:hideMark/>
          </w:tcPr>
          <w:p w14:paraId="5C17FD65" w14:textId="0059005C" w:rsidR="000F3757" w:rsidRPr="00FA59DB" w:rsidRDefault="000F3757" w:rsidP="000F3757">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F60FC03" w14:textId="57616F88" w:rsidR="000F3757" w:rsidRPr="00A536F2" w:rsidRDefault="000F3757" w:rsidP="000F3757">
            <w:pPr>
              <w:spacing w:after="0" w:line="240" w:lineRule="auto"/>
              <w:jc w:val="center"/>
              <w:rPr>
                <w:rFonts w:ascii="Arial" w:eastAsia="Times New Roman" w:hAnsi="Arial" w:cs="Arial"/>
                <w:kern w:val="0"/>
                <w:lang w:eastAsia="sl-SI"/>
                <w14:ligatures w14:val="none"/>
              </w:rPr>
            </w:pPr>
            <w:r w:rsidRPr="00A536F2">
              <w:rPr>
                <w:rFonts w:ascii="Arial" w:hAnsi="Arial" w:cs="Arial"/>
                <w:color w:val="000000"/>
              </w:rPr>
              <w:t>p</w:t>
            </w:r>
            <w:r w:rsidR="00A536F2" w:rsidRPr="00386125">
              <w:rPr>
                <w:rFonts w:ascii="Arial" w:hAnsi="Arial" w:cs="Arial"/>
                <w:color w:val="000000"/>
              </w:rPr>
              <w:t>p</w:t>
            </w:r>
            <w:r w:rsidRPr="00A536F2">
              <w:rPr>
                <w:rFonts w:ascii="Arial" w:hAnsi="Arial" w:cs="Arial"/>
                <w:color w:val="000000"/>
                <w:vertAlign w:val="superscript"/>
              </w:rPr>
              <w:t>16</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66B0BD47" w14:textId="50009523" w:rsidR="000F3757" w:rsidRPr="00A536F2" w:rsidRDefault="000F3757" w:rsidP="000F3757">
            <w:pPr>
              <w:spacing w:after="0" w:line="240" w:lineRule="auto"/>
              <w:jc w:val="center"/>
              <w:rPr>
                <w:rFonts w:ascii="Arial" w:eastAsia="Times New Roman" w:hAnsi="Arial" w:cs="Arial"/>
                <w:kern w:val="0"/>
                <w:lang w:eastAsia="sl-SI"/>
                <w14:ligatures w14:val="none"/>
              </w:rPr>
            </w:pPr>
            <w:r w:rsidRPr="00A536F2">
              <w:rPr>
                <w:rFonts w:ascii="Arial" w:hAnsi="Arial" w:cs="Arial"/>
                <w:color w:val="000000"/>
              </w:rPr>
              <w:t>pd</w:t>
            </w:r>
            <w:r w:rsidRPr="00A536F2">
              <w:rPr>
                <w:rFonts w:ascii="Arial" w:hAnsi="Arial" w:cs="Arial"/>
                <w:color w:val="000000"/>
                <w:vertAlign w:val="superscript"/>
              </w:rPr>
              <w:t>16</w:t>
            </w:r>
          </w:p>
        </w:tc>
      </w:tr>
      <w:tr w:rsidR="00EE7D92" w:rsidRPr="00FA59DB" w14:paraId="47693099"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2E9F417" w14:textId="6E66D322"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3445CD6E" w14:textId="3E28441B"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 c</w:t>
            </w:r>
          </w:p>
        </w:tc>
        <w:tc>
          <w:tcPr>
            <w:tcW w:w="5953" w:type="dxa"/>
            <w:tcBorders>
              <w:top w:val="single" w:sz="4" w:space="0" w:color="auto"/>
              <w:left w:val="nil"/>
              <w:bottom w:val="single" w:sz="4" w:space="0" w:color="auto"/>
              <w:right w:val="single" w:sz="4" w:space="0" w:color="auto"/>
            </w:tcBorders>
            <w:hideMark/>
          </w:tcPr>
          <w:p w14:paraId="74E6BBD7" w14:textId="7BD874D0"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 xml:space="preserve">Čistilne naprave zmogljivost Večje od 200 PE do vključno 3.000 PE </w:t>
            </w:r>
          </w:p>
        </w:tc>
        <w:tc>
          <w:tcPr>
            <w:tcW w:w="980" w:type="dxa"/>
            <w:tcBorders>
              <w:top w:val="single" w:sz="4" w:space="0" w:color="auto"/>
              <w:left w:val="nil"/>
              <w:bottom w:val="single" w:sz="4" w:space="0" w:color="auto"/>
              <w:right w:val="single" w:sz="4" w:space="0" w:color="auto"/>
            </w:tcBorders>
            <w:noWrap/>
            <w:hideMark/>
          </w:tcPr>
          <w:p w14:paraId="52C120DD" w14:textId="57C41E70"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56169E91" w14:textId="72CFD528"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3CCE0A2D" w14:textId="41EACFC9"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007320" w:rsidRPr="00FA59DB" w14:paraId="70BB75A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97A25AA" w14:textId="6A2DAD0C"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shd w:val="clear" w:color="000000" w:fill="FFFFFF"/>
            <w:noWrap/>
            <w:hideMark/>
          </w:tcPr>
          <w:p w14:paraId="4E03BA8E" w14:textId="37FB3140" w:rsidR="00007320" w:rsidRPr="00FA59DB" w:rsidRDefault="00007320" w:rsidP="00007320">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 d</w:t>
            </w:r>
          </w:p>
        </w:tc>
        <w:tc>
          <w:tcPr>
            <w:tcW w:w="5953" w:type="dxa"/>
            <w:tcBorders>
              <w:top w:val="single" w:sz="4" w:space="0" w:color="auto"/>
              <w:left w:val="nil"/>
              <w:bottom w:val="single" w:sz="4" w:space="0" w:color="auto"/>
              <w:right w:val="single" w:sz="4" w:space="0" w:color="auto"/>
            </w:tcBorders>
            <w:hideMark/>
          </w:tcPr>
          <w:p w14:paraId="0018C496" w14:textId="77273E08"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rPr>
              <w:t xml:space="preserve">Čistilne naprave zmogljivost večje od 3.000 PE </w:t>
            </w:r>
          </w:p>
        </w:tc>
        <w:tc>
          <w:tcPr>
            <w:tcW w:w="980" w:type="dxa"/>
            <w:tcBorders>
              <w:top w:val="single" w:sz="4" w:space="0" w:color="auto"/>
              <w:left w:val="nil"/>
              <w:bottom w:val="single" w:sz="4" w:space="0" w:color="auto"/>
              <w:right w:val="single" w:sz="4" w:space="0" w:color="auto"/>
            </w:tcBorders>
            <w:noWrap/>
            <w:hideMark/>
          </w:tcPr>
          <w:p w14:paraId="513A70A7" w14:textId="02EDDB48"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4A009F6B" w14:textId="3A63C345"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14F0B0CD" w14:textId="41664CA9"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EE7D92" w:rsidRPr="00FA59DB" w14:paraId="2D08212B"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29D3E97" w14:textId="44EB5219"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4577063D" w14:textId="3D0D8DE8" w:rsidR="00EE7D92" w:rsidRPr="00FA59DB" w:rsidRDefault="00EE7D92" w:rsidP="00EE7D92">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11 e</w:t>
            </w:r>
          </w:p>
        </w:tc>
        <w:tc>
          <w:tcPr>
            <w:tcW w:w="5953" w:type="dxa"/>
            <w:tcBorders>
              <w:top w:val="single" w:sz="4" w:space="0" w:color="auto"/>
              <w:left w:val="nil"/>
              <w:bottom w:val="single" w:sz="4" w:space="0" w:color="auto"/>
              <w:right w:val="single" w:sz="4" w:space="0" w:color="auto"/>
            </w:tcBorders>
            <w:hideMark/>
          </w:tcPr>
          <w:p w14:paraId="023734C5" w14:textId="660FADF8" w:rsidR="00EE7D92" w:rsidRPr="00FA59DB" w:rsidRDefault="00EE7D92" w:rsidP="00EE7D92">
            <w:pPr>
              <w:spacing w:after="0" w:line="240" w:lineRule="auto"/>
              <w:rPr>
                <w:rFonts w:ascii="Arial" w:eastAsia="Times New Roman" w:hAnsi="Arial" w:cs="Arial"/>
                <w:kern w:val="0"/>
                <w:lang w:eastAsia="sl-SI"/>
                <w14:ligatures w14:val="none"/>
              </w:rPr>
            </w:pPr>
            <w:r w:rsidRPr="00FA59DB">
              <w:rPr>
                <w:rFonts w:ascii="Arial" w:hAnsi="Arial" w:cs="Arial"/>
              </w:rPr>
              <w:t>Industrijske čistilne naprave</w:t>
            </w:r>
          </w:p>
        </w:tc>
        <w:tc>
          <w:tcPr>
            <w:tcW w:w="980" w:type="dxa"/>
            <w:tcBorders>
              <w:top w:val="single" w:sz="4" w:space="0" w:color="auto"/>
              <w:left w:val="nil"/>
              <w:bottom w:val="single" w:sz="4" w:space="0" w:color="auto"/>
              <w:right w:val="single" w:sz="4" w:space="0" w:color="auto"/>
            </w:tcBorders>
            <w:noWrap/>
            <w:hideMark/>
          </w:tcPr>
          <w:p w14:paraId="1AF01E8B" w14:textId="349E42EA"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08D07E16" w14:textId="7C13EF9A" w:rsidR="00EE7D92" w:rsidRPr="00FA59DB" w:rsidRDefault="00EE7D92" w:rsidP="00EE7D92">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4181D654" w14:textId="0C97CD48" w:rsidR="00EE7D92" w:rsidRPr="00FA59DB" w:rsidRDefault="00007320" w:rsidP="00EE7D92">
            <w:pPr>
              <w:spacing w:after="0" w:line="240" w:lineRule="auto"/>
              <w:jc w:val="center"/>
              <w:rPr>
                <w:rFonts w:ascii="Arial" w:eastAsia="Times New Roman" w:hAnsi="Arial" w:cs="Arial"/>
                <w:kern w:val="0"/>
                <w:lang w:eastAsia="sl-SI"/>
                <w14:ligatures w14:val="none"/>
              </w:rPr>
            </w:pPr>
            <w:r w:rsidRPr="00386125">
              <w:rPr>
                <w:rFonts w:ascii="Arial" w:hAnsi="Arial" w:cs="Arial"/>
                <w:color w:val="000000"/>
              </w:rPr>
              <w:t>p</w:t>
            </w:r>
            <w:r w:rsidR="00AE214B" w:rsidRPr="00386125">
              <w:rPr>
                <w:rFonts w:ascii="Arial" w:hAnsi="Arial" w:cs="Arial"/>
                <w:color w:val="000000"/>
              </w:rPr>
              <w:t>p</w:t>
            </w:r>
            <w:r w:rsidRPr="00386125">
              <w:rPr>
                <w:rFonts w:ascii="Arial" w:hAnsi="Arial" w:cs="Arial"/>
                <w:color w:val="000000"/>
                <w:vertAlign w:val="superscript"/>
              </w:rPr>
              <w:t>20</w:t>
            </w:r>
          </w:p>
        </w:tc>
      </w:tr>
      <w:tr w:rsidR="00007320" w:rsidRPr="00FA59DB" w14:paraId="37A32D68"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2BED417E" w14:textId="02606146"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rPr>
              <w:t>2224</w:t>
            </w:r>
          </w:p>
        </w:tc>
        <w:tc>
          <w:tcPr>
            <w:tcW w:w="567" w:type="dxa"/>
            <w:tcBorders>
              <w:top w:val="single" w:sz="4" w:space="0" w:color="auto"/>
              <w:left w:val="nil"/>
              <w:bottom w:val="single" w:sz="4" w:space="0" w:color="auto"/>
              <w:right w:val="single" w:sz="4" w:space="0" w:color="auto"/>
            </w:tcBorders>
            <w:noWrap/>
            <w:hideMark/>
          </w:tcPr>
          <w:p w14:paraId="47F65491" w14:textId="47E59061" w:rsidR="00007320" w:rsidRPr="00FA59DB" w:rsidRDefault="00007320" w:rsidP="00007320">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12</w:t>
            </w:r>
          </w:p>
        </w:tc>
        <w:tc>
          <w:tcPr>
            <w:tcW w:w="5953" w:type="dxa"/>
            <w:tcBorders>
              <w:top w:val="single" w:sz="4" w:space="0" w:color="auto"/>
              <w:left w:val="nil"/>
              <w:bottom w:val="single" w:sz="4" w:space="0" w:color="auto"/>
              <w:right w:val="single" w:sz="4" w:space="0" w:color="auto"/>
            </w:tcBorders>
            <w:hideMark/>
          </w:tcPr>
          <w:p w14:paraId="501717B1" w14:textId="61EFA732"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color w:val="000000"/>
              </w:rPr>
              <w:t>Lokalni (distribucijski) elektroenergetski vodi in lokalna (</w:t>
            </w:r>
            <w:proofErr w:type="spellStart"/>
            <w:r w:rsidRPr="00FA59DB">
              <w:rPr>
                <w:rFonts w:ascii="Arial" w:hAnsi="Arial" w:cs="Arial"/>
                <w:color w:val="000000"/>
              </w:rPr>
              <w:t>dostopovna</w:t>
            </w:r>
            <w:proofErr w:type="spellEnd"/>
            <w:r w:rsidRPr="00FA59DB">
              <w:rPr>
                <w:rFonts w:ascii="Arial" w:hAnsi="Arial" w:cs="Arial"/>
                <w:color w:val="000000"/>
              </w:rPr>
              <w:t xml:space="preserve">) komunikacijska omrežja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0F4B30D" w14:textId="36AB0D7C"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685B3B7" w14:textId="7959978F" w:rsidR="00007320" w:rsidRPr="00FA59DB" w:rsidRDefault="00007320" w:rsidP="00007320">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c>
          <w:tcPr>
            <w:tcW w:w="930" w:type="dxa"/>
            <w:tcBorders>
              <w:top w:val="single" w:sz="4" w:space="0" w:color="auto"/>
              <w:left w:val="nil"/>
              <w:bottom w:val="single" w:sz="4" w:space="0" w:color="auto"/>
              <w:right w:val="single" w:sz="4" w:space="0" w:color="auto"/>
            </w:tcBorders>
            <w:shd w:val="clear" w:color="000000" w:fill="FFFFFF"/>
            <w:noWrap/>
            <w:hideMark/>
          </w:tcPr>
          <w:p w14:paraId="324C63F3" w14:textId="24685532"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07320" w:rsidRPr="00FA59DB" w14:paraId="7E5DABEF" w14:textId="77777777" w:rsidTr="00454848">
        <w:trPr>
          <w:trHeight w:val="225"/>
        </w:trPr>
        <w:tc>
          <w:tcPr>
            <w:tcW w:w="760" w:type="dxa"/>
            <w:tcBorders>
              <w:top w:val="single" w:sz="4" w:space="0" w:color="auto"/>
              <w:left w:val="nil"/>
              <w:bottom w:val="single" w:sz="4" w:space="0" w:color="auto"/>
              <w:right w:val="nil"/>
            </w:tcBorders>
            <w:noWrap/>
            <w:hideMark/>
          </w:tcPr>
          <w:p w14:paraId="0A11B73E" w14:textId="77777777" w:rsidR="00007320" w:rsidRPr="00FA59DB" w:rsidRDefault="00007320" w:rsidP="00007320">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noWrap/>
            <w:hideMark/>
          </w:tcPr>
          <w:p w14:paraId="64AF6B6F" w14:textId="77777777" w:rsidR="00007320" w:rsidRPr="00FA59DB" w:rsidRDefault="00007320" w:rsidP="00007320">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noWrap/>
            <w:hideMark/>
          </w:tcPr>
          <w:p w14:paraId="38B97E15" w14:textId="77777777" w:rsidR="00007320" w:rsidRPr="00FA59DB" w:rsidRDefault="00007320" w:rsidP="00007320">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noWrap/>
            <w:hideMark/>
          </w:tcPr>
          <w:p w14:paraId="3F26AFAA" w14:textId="77777777" w:rsidR="00007320" w:rsidRPr="00FA59DB" w:rsidRDefault="00007320" w:rsidP="00007320">
            <w:pPr>
              <w:spacing w:after="0" w:line="240" w:lineRule="auto"/>
              <w:jc w:val="center"/>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noWrap/>
            <w:hideMark/>
          </w:tcPr>
          <w:p w14:paraId="4A2DE3E6" w14:textId="77777777" w:rsidR="00007320" w:rsidRPr="00FA59DB" w:rsidRDefault="00007320" w:rsidP="00007320">
            <w:pPr>
              <w:spacing w:after="0" w:line="240" w:lineRule="auto"/>
              <w:jc w:val="center"/>
              <w:rPr>
                <w:rFonts w:ascii="Arial" w:eastAsia="Times New Roman" w:hAnsi="Arial" w:cs="Arial"/>
                <w:kern w:val="0"/>
                <w:sz w:val="20"/>
                <w:szCs w:val="20"/>
                <w:lang w:eastAsia="sl-SI"/>
                <w14:ligatures w14:val="none"/>
              </w:rPr>
            </w:pPr>
          </w:p>
        </w:tc>
        <w:tc>
          <w:tcPr>
            <w:tcW w:w="930" w:type="dxa"/>
            <w:tcBorders>
              <w:top w:val="single" w:sz="4" w:space="0" w:color="auto"/>
              <w:left w:val="nil"/>
              <w:bottom w:val="single" w:sz="4" w:space="0" w:color="auto"/>
              <w:right w:val="nil"/>
            </w:tcBorders>
            <w:noWrap/>
            <w:hideMark/>
          </w:tcPr>
          <w:p w14:paraId="5D8CD1E8" w14:textId="77777777" w:rsidR="00007320" w:rsidRPr="00FA59DB" w:rsidRDefault="00007320" w:rsidP="00007320">
            <w:pPr>
              <w:spacing w:after="0" w:line="240" w:lineRule="auto"/>
              <w:jc w:val="center"/>
              <w:rPr>
                <w:rFonts w:ascii="Arial" w:eastAsia="Times New Roman" w:hAnsi="Arial" w:cs="Arial"/>
                <w:kern w:val="0"/>
                <w:sz w:val="20"/>
                <w:szCs w:val="20"/>
                <w:lang w:eastAsia="sl-SI"/>
                <w14:ligatures w14:val="none"/>
              </w:rPr>
            </w:pPr>
          </w:p>
        </w:tc>
      </w:tr>
      <w:tr w:rsidR="00007320" w:rsidRPr="00FA59DB" w14:paraId="08DD0446"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A99FD49" w14:textId="77777777" w:rsidR="00007320" w:rsidRPr="00FA59DB" w:rsidRDefault="00007320" w:rsidP="00007320">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3096D753" w14:textId="77777777" w:rsidR="00007320" w:rsidRPr="00FA59DB" w:rsidRDefault="00007320" w:rsidP="00007320">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23</w:t>
            </w:r>
          </w:p>
        </w:tc>
        <w:tc>
          <w:tcPr>
            <w:tcW w:w="5953" w:type="dxa"/>
            <w:tcBorders>
              <w:top w:val="single" w:sz="4" w:space="0" w:color="auto"/>
              <w:left w:val="nil"/>
              <w:bottom w:val="single" w:sz="4" w:space="0" w:color="auto"/>
              <w:right w:val="single" w:sz="4" w:space="0" w:color="auto"/>
            </w:tcBorders>
            <w:hideMark/>
          </w:tcPr>
          <w:p w14:paraId="25CF6405" w14:textId="77777777" w:rsidR="00007320" w:rsidRPr="00FA59DB" w:rsidRDefault="00007320" w:rsidP="00007320">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INDUSTRIJSKI KOMPLEKSI</w:t>
            </w:r>
          </w:p>
        </w:tc>
        <w:tc>
          <w:tcPr>
            <w:tcW w:w="980" w:type="dxa"/>
            <w:tcBorders>
              <w:top w:val="single" w:sz="4" w:space="0" w:color="auto"/>
              <w:left w:val="nil"/>
              <w:bottom w:val="single" w:sz="4" w:space="0" w:color="auto"/>
              <w:right w:val="single" w:sz="4" w:space="0" w:color="auto"/>
            </w:tcBorders>
            <w:noWrap/>
            <w:hideMark/>
          </w:tcPr>
          <w:p w14:paraId="203CD7A1" w14:textId="77777777" w:rsidR="00007320" w:rsidRPr="00FA59DB" w:rsidRDefault="00007320" w:rsidP="00007320">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5928FDB9" w14:textId="77777777" w:rsidR="00007320" w:rsidRPr="00FA59DB" w:rsidRDefault="00007320" w:rsidP="00007320">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149A91EE" w14:textId="77777777" w:rsidR="00007320" w:rsidRPr="00FA59DB" w:rsidRDefault="00007320" w:rsidP="00007320">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007320" w:rsidRPr="00FA59DB" w14:paraId="1D4B5524"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1F9965F" w14:textId="482112FB"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color w:val="000000"/>
              </w:rPr>
              <w:t>23010</w:t>
            </w:r>
          </w:p>
        </w:tc>
        <w:tc>
          <w:tcPr>
            <w:tcW w:w="567" w:type="dxa"/>
            <w:tcBorders>
              <w:top w:val="single" w:sz="4" w:space="0" w:color="auto"/>
              <w:left w:val="nil"/>
              <w:bottom w:val="single" w:sz="4" w:space="0" w:color="auto"/>
              <w:right w:val="single" w:sz="4" w:space="0" w:color="auto"/>
            </w:tcBorders>
            <w:noWrap/>
            <w:hideMark/>
          </w:tcPr>
          <w:p w14:paraId="7F0A830A" w14:textId="76B2594D" w:rsidR="00007320" w:rsidRPr="00FA59DB" w:rsidRDefault="00007320" w:rsidP="00007320">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hideMark/>
          </w:tcPr>
          <w:p w14:paraId="5152103E" w14:textId="5CD4AC0E"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rPr>
              <w:t>Objekti za pridobivanje in izkoriščanje mineralnih surovin</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445ECDE" w14:textId="640DCE69"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99CF264" w14:textId="2817AC42"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50BB5D4" w14:textId="19E111AE"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07320" w:rsidRPr="00FA59DB" w14:paraId="23B3B61B"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6E0E18B9" w14:textId="67A03D9B"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color w:val="000000"/>
              </w:rPr>
              <w:t>23021</w:t>
            </w:r>
          </w:p>
        </w:tc>
        <w:tc>
          <w:tcPr>
            <w:tcW w:w="567" w:type="dxa"/>
            <w:tcBorders>
              <w:top w:val="single" w:sz="4" w:space="0" w:color="auto"/>
              <w:left w:val="nil"/>
              <w:bottom w:val="single" w:sz="4" w:space="0" w:color="auto"/>
              <w:right w:val="single" w:sz="4" w:space="0" w:color="auto"/>
            </w:tcBorders>
            <w:noWrap/>
            <w:hideMark/>
          </w:tcPr>
          <w:p w14:paraId="2DD75876" w14:textId="036E1966" w:rsidR="00007320" w:rsidRPr="00FA59DB" w:rsidRDefault="00007320" w:rsidP="00007320">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hideMark/>
          </w:tcPr>
          <w:p w14:paraId="39696608" w14:textId="3A0DDD70"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rPr>
              <w:t xml:space="preserve">Elektrarne in drugi energetski objekti, razen </w:t>
            </w:r>
            <w:proofErr w:type="spellStart"/>
            <w:r w:rsidRPr="00FA59DB">
              <w:rPr>
                <w:rFonts w:ascii="Arial" w:hAnsi="Arial" w:cs="Arial"/>
              </w:rPr>
              <w:t>fotonapetostnih</w:t>
            </w:r>
            <w:proofErr w:type="spellEnd"/>
            <w:r w:rsidRPr="00FA59DB">
              <w:rPr>
                <w:rFonts w:ascii="Arial" w:hAnsi="Arial" w:cs="Arial"/>
              </w:rPr>
              <w:t xml:space="preserve"> naprav in vetrnih proizvodnih naprav</w:t>
            </w:r>
          </w:p>
        </w:tc>
        <w:tc>
          <w:tcPr>
            <w:tcW w:w="980" w:type="dxa"/>
            <w:tcBorders>
              <w:top w:val="single" w:sz="4" w:space="0" w:color="auto"/>
              <w:left w:val="nil"/>
              <w:bottom w:val="single" w:sz="4" w:space="0" w:color="auto"/>
              <w:right w:val="single" w:sz="4" w:space="0" w:color="auto"/>
            </w:tcBorders>
            <w:noWrap/>
            <w:hideMark/>
          </w:tcPr>
          <w:p w14:paraId="1B7C1F78" w14:textId="0B61B53B"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03CFFAEA" w14:textId="448BBC26"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5CD99EF3" w14:textId="71994004"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007320" w:rsidRPr="00FA59DB" w14:paraId="7FF8778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405DFDE1" w14:textId="068E542B" w:rsidR="00007320" w:rsidRPr="00FA59DB" w:rsidRDefault="00007320" w:rsidP="00007320">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70E172EF" w14:textId="2DFF18FD" w:rsidR="00007320" w:rsidRPr="00FA59DB" w:rsidRDefault="00007320" w:rsidP="00007320">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2 a</w:t>
            </w:r>
          </w:p>
        </w:tc>
        <w:tc>
          <w:tcPr>
            <w:tcW w:w="5953" w:type="dxa"/>
            <w:tcBorders>
              <w:top w:val="single" w:sz="4" w:space="0" w:color="auto"/>
              <w:left w:val="nil"/>
              <w:bottom w:val="single" w:sz="4" w:space="0" w:color="auto"/>
              <w:right w:val="single" w:sz="4" w:space="0" w:color="auto"/>
            </w:tcBorders>
            <w:hideMark/>
          </w:tcPr>
          <w:p w14:paraId="14031EA2" w14:textId="5DAE3C05" w:rsidR="00007320" w:rsidRPr="00FA59DB" w:rsidRDefault="00007320" w:rsidP="00007320">
            <w:pPr>
              <w:spacing w:after="0" w:line="240" w:lineRule="auto"/>
              <w:rPr>
                <w:rFonts w:ascii="Arial" w:eastAsia="Times New Roman" w:hAnsi="Arial" w:cs="Arial"/>
                <w:kern w:val="0"/>
                <w:lang w:eastAsia="sl-SI"/>
                <w14:ligatures w14:val="none"/>
              </w:rPr>
            </w:pPr>
            <w:proofErr w:type="spellStart"/>
            <w:r w:rsidRPr="00FA59DB">
              <w:rPr>
                <w:rFonts w:ascii="Arial" w:hAnsi="Arial" w:cs="Arial"/>
              </w:rPr>
              <w:t>Fotonapetostne</w:t>
            </w:r>
            <w:proofErr w:type="spellEnd"/>
            <w:r w:rsidRPr="00FA59DB">
              <w:rPr>
                <w:rFonts w:ascii="Arial" w:hAnsi="Arial" w:cs="Arial"/>
              </w:rPr>
              <w:t xml:space="preserve"> naprave na strehah objektov</w:t>
            </w:r>
          </w:p>
        </w:tc>
        <w:tc>
          <w:tcPr>
            <w:tcW w:w="980" w:type="dxa"/>
            <w:tcBorders>
              <w:top w:val="single" w:sz="4" w:space="0" w:color="auto"/>
              <w:left w:val="nil"/>
              <w:bottom w:val="single" w:sz="4" w:space="0" w:color="auto"/>
              <w:right w:val="single" w:sz="4" w:space="0" w:color="auto"/>
            </w:tcBorders>
            <w:noWrap/>
            <w:hideMark/>
          </w:tcPr>
          <w:p w14:paraId="56BADE3A" w14:textId="677B547C" w:rsidR="00007320" w:rsidRPr="00FA59DB" w:rsidRDefault="00007320" w:rsidP="00007320">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59EC4BCF" w14:textId="08E7F4BA" w:rsidR="00007320" w:rsidRPr="00FA59DB" w:rsidRDefault="00AE214B" w:rsidP="00007320">
            <w:pPr>
              <w:spacing w:after="0" w:line="240" w:lineRule="auto"/>
              <w:jc w:val="center"/>
              <w:rPr>
                <w:rFonts w:ascii="Arial" w:eastAsia="Times New Roman" w:hAnsi="Arial" w:cs="Arial"/>
                <w:kern w:val="0"/>
                <w:lang w:eastAsia="sl-SI"/>
                <w14:ligatures w14:val="none"/>
              </w:rPr>
            </w:pPr>
            <w:proofErr w:type="spellStart"/>
            <w:r>
              <w:rPr>
                <w:rFonts w:ascii="Arial" w:hAnsi="Arial" w:cs="Arial"/>
              </w:rPr>
              <w:t>p</w:t>
            </w:r>
            <w:r w:rsidR="00826EFF">
              <w:rPr>
                <w:rFonts w:ascii="Arial" w:hAnsi="Arial" w:cs="Arial"/>
              </w:rPr>
              <w:t>d</w:t>
            </w:r>
            <w:proofErr w:type="spellEnd"/>
          </w:p>
        </w:tc>
        <w:tc>
          <w:tcPr>
            <w:tcW w:w="930" w:type="dxa"/>
            <w:tcBorders>
              <w:top w:val="single" w:sz="4" w:space="0" w:color="auto"/>
              <w:left w:val="nil"/>
              <w:bottom w:val="single" w:sz="4" w:space="0" w:color="auto"/>
              <w:right w:val="single" w:sz="4" w:space="0" w:color="auto"/>
            </w:tcBorders>
            <w:noWrap/>
            <w:hideMark/>
          </w:tcPr>
          <w:p w14:paraId="59251DE3" w14:textId="46036E80" w:rsidR="00007320" w:rsidRPr="00FA59DB" w:rsidRDefault="00007320" w:rsidP="00007320">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rPr>
              <w:t>p</w:t>
            </w:r>
            <w:r w:rsidR="00826EFF">
              <w:rPr>
                <w:rFonts w:ascii="Arial" w:hAnsi="Arial" w:cs="Arial"/>
              </w:rPr>
              <w:t>d</w:t>
            </w:r>
            <w:proofErr w:type="spellEnd"/>
          </w:p>
        </w:tc>
      </w:tr>
      <w:tr w:rsidR="00AE214B" w:rsidRPr="00FA59DB" w14:paraId="72121B0B"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A0FB0F1" w14:textId="0846B2E8"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hideMark/>
          </w:tcPr>
          <w:p w14:paraId="47040177" w14:textId="05CFE339"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2 b</w:t>
            </w:r>
          </w:p>
        </w:tc>
        <w:tc>
          <w:tcPr>
            <w:tcW w:w="5953" w:type="dxa"/>
            <w:tcBorders>
              <w:top w:val="single" w:sz="4" w:space="0" w:color="auto"/>
              <w:left w:val="nil"/>
              <w:bottom w:val="single" w:sz="4" w:space="0" w:color="auto"/>
              <w:right w:val="single" w:sz="4" w:space="0" w:color="auto"/>
            </w:tcBorders>
            <w:hideMark/>
          </w:tcPr>
          <w:p w14:paraId="7FB90C11" w14:textId="7F207124" w:rsidR="00AE214B" w:rsidRPr="00FA59DB" w:rsidRDefault="00AE214B" w:rsidP="00AE214B">
            <w:pPr>
              <w:spacing w:after="0" w:line="240" w:lineRule="auto"/>
              <w:rPr>
                <w:rFonts w:ascii="Arial" w:eastAsia="Times New Roman" w:hAnsi="Arial" w:cs="Arial"/>
                <w:kern w:val="0"/>
                <w:lang w:eastAsia="sl-SI"/>
                <w14:ligatures w14:val="none"/>
              </w:rPr>
            </w:pPr>
            <w:proofErr w:type="spellStart"/>
            <w:r w:rsidRPr="00FA59DB">
              <w:rPr>
                <w:rFonts w:ascii="Arial" w:hAnsi="Arial" w:cs="Arial"/>
              </w:rPr>
              <w:t>Fotonapetostne</w:t>
            </w:r>
            <w:proofErr w:type="spellEnd"/>
            <w:r w:rsidRPr="00FA59DB">
              <w:rPr>
                <w:rFonts w:ascii="Arial" w:hAnsi="Arial" w:cs="Arial"/>
              </w:rPr>
              <w:t xml:space="preserve"> naprave na tleh</w:t>
            </w:r>
          </w:p>
        </w:tc>
        <w:tc>
          <w:tcPr>
            <w:tcW w:w="980" w:type="dxa"/>
            <w:tcBorders>
              <w:top w:val="single" w:sz="4" w:space="0" w:color="auto"/>
              <w:left w:val="nil"/>
              <w:bottom w:val="single" w:sz="4" w:space="0" w:color="auto"/>
              <w:right w:val="single" w:sz="4" w:space="0" w:color="auto"/>
            </w:tcBorders>
            <w:hideMark/>
          </w:tcPr>
          <w:p w14:paraId="7910E035" w14:textId="3F3F7F2E"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hideMark/>
          </w:tcPr>
          <w:p w14:paraId="17765129" w14:textId="27BB6B71"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hideMark/>
          </w:tcPr>
          <w:p w14:paraId="311447C5" w14:textId="0CB2F773"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AE214B" w:rsidRPr="00FA59DB" w14:paraId="47A5D35E"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BA463F7" w14:textId="0027A1E8"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hideMark/>
          </w:tcPr>
          <w:p w14:paraId="2C9BD505" w14:textId="05CA96A3"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sz w:val="20"/>
                <w:szCs w:val="20"/>
              </w:rPr>
              <w:t>2 c</w:t>
            </w:r>
          </w:p>
        </w:tc>
        <w:tc>
          <w:tcPr>
            <w:tcW w:w="5953" w:type="dxa"/>
            <w:tcBorders>
              <w:top w:val="single" w:sz="4" w:space="0" w:color="auto"/>
              <w:left w:val="nil"/>
              <w:bottom w:val="single" w:sz="4" w:space="0" w:color="auto"/>
              <w:right w:val="single" w:sz="4" w:space="0" w:color="auto"/>
            </w:tcBorders>
            <w:hideMark/>
          </w:tcPr>
          <w:p w14:paraId="7147F5EF" w14:textId="037607DE"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Vetrne proizvodne naprave</w:t>
            </w:r>
          </w:p>
        </w:tc>
        <w:tc>
          <w:tcPr>
            <w:tcW w:w="980" w:type="dxa"/>
            <w:tcBorders>
              <w:top w:val="single" w:sz="4" w:space="0" w:color="auto"/>
              <w:left w:val="nil"/>
              <w:bottom w:val="single" w:sz="4" w:space="0" w:color="auto"/>
              <w:right w:val="single" w:sz="4" w:space="0" w:color="auto"/>
            </w:tcBorders>
            <w:hideMark/>
          </w:tcPr>
          <w:p w14:paraId="70B2B8D9" w14:textId="63E0B7F9"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hideMark/>
          </w:tcPr>
          <w:p w14:paraId="136A53BF" w14:textId="4CC167A1"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hideMark/>
          </w:tcPr>
          <w:p w14:paraId="711B840D" w14:textId="5D941624"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p>
        </w:tc>
      </w:tr>
      <w:tr w:rsidR="00AE214B" w:rsidRPr="00FA59DB" w14:paraId="477D753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FAAA5AC" w14:textId="5CD2BD30"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23022</w:t>
            </w:r>
          </w:p>
        </w:tc>
        <w:tc>
          <w:tcPr>
            <w:tcW w:w="567" w:type="dxa"/>
            <w:tcBorders>
              <w:top w:val="single" w:sz="4" w:space="0" w:color="auto"/>
              <w:left w:val="nil"/>
              <w:bottom w:val="single" w:sz="4" w:space="0" w:color="auto"/>
              <w:right w:val="single" w:sz="4" w:space="0" w:color="auto"/>
            </w:tcBorders>
            <w:noWrap/>
            <w:hideMark/>
          </w:tcPr>
          <w:p w14:paraId="10A2A03D" w14:textId="6959476A"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hideMark/>
          </w:tcPr>
          <w:p w14:paraId="49E9F517" w14:textId="545A7775"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Hranilniki električne energije</w:t>
            </w:r>
          </w:p>
        </w:tc>
        <w:tc>
          <w:tcPr>
            <w:tcW w:w="980" w:type="dxa"/>
            <w:tcBorders>
              <w:top w:val="single" w:sz="4" w:space="0" w:color="auto"/>
              <w:left w:val="nil"/>
              <w:bottom w:val="single" w:sz="4" w:space="0" w:color="auto"/>
              <w:right w:val="single" w:sz="4" w:space="0" w:color="auto"/>
            </w:tcBorders>
            <w:noWrap/>
            <w:hideMark/>
          </w:tcPr>
          <w:p w14:paraId="2F6C3E49" w14:textId="46302387"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669E4292" w14:textId="48CBAD2D"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606CC2E3" w14:textId="17039F55"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pp</w:t>
            </w:r>
          </w:p>
        </w:tc>
      </w:tr>
      <w:tr w:rsidR="00AE214B" w:rsidRPr="00FA59DB" w14:paraId="381B3A1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3070817" w14:textId="18726466"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23030</w:t>
            </w:r>
          </w:p>
        </w:tc>
        <w:tc>
          <w:tcPr>
            <w:tcW w:w="567" w:type="dxa"/>
            <w:tcBorders>
              <w:top w:val="single" w:sz="4" w:space="0" w:color="auto"/>
              <w:left w:val="nil"/>
              <w:bottom w:val="single" w:sz="4" w:space="0" w:color="auto"/>
              <w:right w:val="single" w:sz="4" w:space="0" w:color="auto"/>
            </w:tcBorders>
            <w:noWrap/>
            <w:hideMark/>
          </w:tcPr>
          <w:p w14:paraId="2FCE21EA" w14:textId="5E69624B"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hideMark/>
          </w:tcPr>
          <w:p w14:paraId="11F7D365" w14:textId="13499F8C"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Objekti kemične industrije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B7584CF" w14:textId="14EAD278"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674DF1B" w14:textId="32F20DEE"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C9FC37C" w14:textId="13B56068" w:rsidR="00AE214B" w:rsidRPr="00FA59DB" w:rsidRDefault="00386125"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AE214B" w:rsidRPr="00FA59DB" w14:paraId="1433A332"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07919B72" w14:textId="5664F731"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23040</w:t>
            </w:r>
          </w:p>
        </w:tc>
        <w:tc>
          <w:tcPr>
            <w:tcW w:w="567" w:type="dxa"/>
            <w:tcBorders>
              <w:top w:val="single" w:sz="4" w:space="0" w:color="auto"/>
              <w:left w:val="nil"/>
              <w:bottom w:val="single" w:sz="4" w:space="0" w:color="auto"/>
              <w:right w:val="single" w:sz="4" w:space="0" w:color="auto"/>
            </w:tcBorders>
            <w:noWrap/>
            <w:hideMark/>
          </w:tcPr>
          <w:p w14:paraId="78051244" w14:textId="1D1F5630"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hideMark/>
          </w:tcPr>
          <w:p w14:paraId="759AC132" w14:textId="109C2E33"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Objekti industrije, ki niso uvrščeni drugje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CF29D2A" w14:textId="20D7D0E2"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128433CB" w14:textId="349B6529"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4C3BCEC" w14:textId="2356E7FE"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AE214B" w:rsidRPr="00FA59DB" w14:paraId="7330232A" w14:textId="77777777" w:rsidTr="00454848">
        <w:trPr>
          <w:trHeight w:val="225"/>
        </w:trPr>
        <w:tc>
          <w:tcPr>
            <w:tcW w:w="760" w:type="dxa"/>
            <w:tcBorders>
              <w:top w:val="single" w:sz="4" w:space="0" w:color="auto"/>
              <w:left w:val="nil"/>
              <w:bottom w:val="single" w:sz="4" w:space="0" w:color="auto"/>
              <w:right w:val="nil"/>
            </w:tcBorders>
            <w:noWrap/>
            <w:hideMark/>
          </w:tcPr>
          <w:p w14:paraId="1C087993" w14:textId="77777777" w:rsidR="00AE214B" w:rsidRPr="00FA59DB" w:rsidRDefault="00AE214B" w:rsidP="00AE214B">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noWrap/>
            <w:hideMark/>
          </w:tcPr>
          <w:p w14:paraId="0C2CD007" w14:textId="77777777" w:rsidR="00AE214B" w:rsidRPr="00FA59DB" w:rsidRDefault="00AE214B" w:rsidP="00AE214B">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noWrap/>
            <w:hideMark/>
          </w:tcPr>
          <w:p w14:paraId="2E3544EE" w14:textId="77777777" w:rsidR="00AE214B" w:rsidRPr="00FA59DB" w:rsidRDefault="00AE214B" w:rsidP="00AE214B">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noWrap/>
            <w:hideMark/>
          </w:tcPr>
          <w:p w14:paraId="4CA234A1" w14:textId="77777777" w:rsidR="00AE214B" w:rsidRPr="00FA59DB" w:rsidRDefault="00AE214B" w:rsidP="00AE214B">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noWrap/>
            <w:hideMark/>
          </w:tcPr>
          <w:p w14:paraId="05C9D9FC" w14:textId="77777777" w:rsidR="00AE214B" w:rsidRPr="00FA59DB" w:rsidRDefault="00AE214B" w:rsidP="00AE214B">
            <w:pPr>
              <w:spacing w:after="0" w:line="240" w:lineRule="auto"/>
              <w:rPr>
                <w:rFonts w:ascii="Arial" w:eastAsia="Times New Roman" w:hAnsi="Arial" w:cs="Arial"/>
                <w:kern w:val="0"/>
                <w:sz w:val="20"/>
                <w:szCs w:val="20"/>
                <w:lang w:eastAsia="sl-SI"/>
                <w14:ligatures w14:val="none"/>
              </w:rPr>
            </w:pPr>
          </w:p>
        </w:tc>
        <w:tc>
          <w:tcPr>
            <w:tcW w:w="930" w:type="dxa"/>
            <w:tcBorders>
              <w:top w:val="single" w:sz="4" w:space="0" w:color="auto"/>
              <w:left w:val="nil"/>
              <w:bottom w:val="single" w:sz="4" w:space="0" w:color="auto"/>
              <w:right w:val="nil"/>
            </w:tcBorders>
            <w:noWrap/>
            <w:hideMark/>
          </w:tcPr>
          <w:p w14:paraId="2BBC55B1" w14:textId="77777777" w:rsidR="00AE214B" w:rsidRPr="00FA59DB" w:rsidRDefault="00AE214B" w:rsidP="00AE214B">
            <w:pPr>
              <w:spacing w:after="0" w:line="240" w:lineRule="auto"/>
              <w:rPr>
                <w:rFonts w:ascii="Arial" w:eastAsia="Times New Roman" w:hAnsi="Arial" w:cs="Arial"/>
                <w:kern w:val="0"/>
                <w:sz w:val="20"/>
                <w:szCs w:val="20"/>
                <w:lang w:eastAsia="sl-SI"/>
                <w14:ligatures w14:val="none"/>
              </w:rPr>
            </w:pPr>
          </w:p>
        </w:tc>
      </w:tr>
      <w:tr w:rsidR="00AE214B" w:rsidRPr="00FA59DB" w14:paraId="52C06E3A"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8C2077C" w14:textId="77777777" w:rsidR="00AE214B" w:rsidRPr="00FA59DB" w:rsidRDefault="00AE214B" w:rsidP="00AE214B">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CC-SI</w:t>
            </w:r>
          </w:p>
        </w:tc>
        <w:tc>
          <w:tcPr>
            <w:tcW w:w="567" w:type="dxa"/>
            <w:tcBorders>
              <w:top w:val="single" w:sz="4" w:space="0" w:color="auto"/>
              <w:left w:val="nil"/>
              <w:bottom w:val="single" w:sz="4" w:space="0" w:color="auto"/>
              <w:right w:val="single" w:sz="4" w:space="0" w:color="auto"/>
            </w:tcBorders>
            <w:noWrap/>
            <w:hideMark/>
          </w:tcPr>
          <w:p w14:paraId="66A5D206" w14:textId="77777777" w:rsidR="00AE214B" w:rsidRPr="00FA59DB" w:rsidRDefault="00AE214B" w:rsidP="00AE214B">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24</w:t>
            </w:r>
          </w:p>
        </w:tc>
        <w:tc>
          <w:tcPr>
            <w:tcW w:w="5953" w:type="dxa"/>
            <w:tcBorders>
              <w:top w:val="single" w:sz="4" w:space="0" w:color="auto"/>
              <w:left w:val="nil"/>
              <w:bottom w:val="single" w:sz="4" w:space="0" w:color="auto"/>
              <w:right w:val="single" w:sz="4" w:space="0" w:color="auto"/>
            </w:tcBorders>
            <w:hideMark/>
          </w:tcPr>
          <w:p w14:paraId="02770FF1" w14:textId="77777777" w:rsidR="00AE214B" w:rsidRPr="00FA59DB" w:rsidRDefault="00AE214B" w:rsidP="00AE214B">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DRUGI GRADBENI INŽENIRSKI OBJEKTI</w:t>
            </w:r>
          </w:p>
        </w:tc>
        <w:tc>
          <w:tcPr>
            <w:tcW w:w="980" w:type="dxa"/>
            <w:tcBorders>
              <w:top w:val="single" w:sz="4" w:space="0" w:color="auto"/>
              <w:left w:val="nil"/>
              <w:bottom w:val="single" w:sz="4" w:space="0" w:color="auto"/>
              <w:right w:val="single" w:sz="4" w:space="0" w:color="auto"/>
            </w:tcBorders>
            <w:noWrap/>
            <w:hideMark/>
          </w:tcPr>
          <w:p w14:paraId="2CAB4946" w14:textId="77777777" w:rsidR="00AE214B" w:rsidRPr="00FA59DB" w:rsidRDefault="00AE214B" w:rsidP="00AE214B">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4226C92A" w14:textId="77777777" w:rsidR="00AE214B" w:rsidRPr="00FA59DB" w:rsidRDefault="00AE214B" w:rsidP="00AE214B">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65002CB8" w14:textId="77777777" w:rsidR="00AE214B" w:rsidRPr="00FA59DB" w:rsidRDefault="00AE214B" w:rsidP="00AE214B">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AE214B" w:rsidRPr="00FA59DB" w14:paraId="150EC11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B5189AD" w14:textId="54B47101"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24110</w:t>
            </w:r>
          </w:p>
        </w:tc>
        <w:tc>
          <w:tcPr>
            <w:tcW w:w="567" w:type="dxa"/>
            <w:tcBorders>
              <w:top w:val="single" w:sz="4" w:space="0" w:color="auto"/>
              <w:left w:val="nil"/>
              <w:bottom w:val="single" w:sz="4" w:space="0" w:color="auto"/>
              <w:right w:val="single" w:sz="4" w:space="0" w:color="auto"/>
            </w:tcBorders>
            <w:noWrap/>
            <w:hideMark/>
          </w:tcPr>
          <w:p w14:paraId="421B8D2F" w14:textId="64A26FAB"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hideMark/>
          </w:tcPr>
          <w:p w14:paraId="36042E06" w14:textId="7083952E"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Športna igrišča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9666FE0" w14:textId="0B9E5ED3"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9DEBA18" w14:textId="3DDB72B6"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095FCC5" w14:textId="0ECCD994" w:rsidR="00AE214B" w:rsidRPr="00FA59DB" w:rsidRDefault="00AE214B" w:rsidP="00AE214B">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E214B" w:rsidRPr="00FA59DB" w14:paraId="4DD77935"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7211AF85" w14:textId="657582BB"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24122</w:t>
            </w:r>
          </w:p>
        </w:tc>
        <w:tc>
          <w:tcPr>
            <w:tcW w:w="567" w:type="dxa"/>
            <w:tcBorders>
              <w:top w:val="single" w:sz="4" w:space="0" w:color="auto"/>
              <w:left w:val="nil"/>
              <w:bottom w:val="single" w:sz="4" w:space="0" w:color="auto"/>
              <w:right w:val="single" w:sz="4" w:space="0" w:color="auto"/>
            </w:tcBorders>
            <w:noWrap/>
            <w:hideMark/>
          </w:tcPr>
          <w:p w14:paraId="2B8780CF" w14:textId="72CD8D6D"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hideMark/>
          </w:tcPr>
          <w:p w14:paraId="08654E42" w14:textId="69B04A0A"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Drugi gradbeni inženirski objekti za šport, rekreacijo in prosti čas, razen igrišča za golf</w:t>
            </w:r>
            <w:r w:rsidR="00020A0E">
              <w:rPr>
                <w:rFonts w:ascii="Arial" w:hAnsi="Arial" w:cs="Arial"/>
              </w:rPr>
              <w:t xml:space="preserve"> </w:t>
            </w:r>
            <w:r w:rsidR="00F25B64">
              <w:rPr>
                <w:rFonts w:ascii="Arial" w:hAnsi="Arial" w:cs="Arial"/>
              </w:rPr>
              <w:t xml:space="preserve">ter </w:t>
            </w:r>
            <w:r w:rsidR="00020A0E">
              <w:rPr>
                <w:rFonts w:ascii="Arial" w:hAnsi="Arial" w:cs="Arial"/>
              </w:rPr>
              <w:t>smuč</w:t>
            </w:r>
            <w:r w:rsidR="00F25B64">
              <w:rPr>
                <w:rFonts w:ascii="Arial" w:hAnsi="Arial" w:cs="Arial"/>
              </w:rPr>
              <w:t>arske in tekaške proge</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177F146" w14:textId="0F771776"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16FE637" w14:textId="30402883" w:rsidR="00AE214B" w:rsidRPr="00FA59DB" w:rsidRDefault="00020A0E" w:rsidP="00AE214B">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1CDFB961" w14:textId="2AF82D87" w:rsidR="00AE214B" w:rsidRPr="00FA59DB" w:rsidRDefault="00AE214B" w:rsidP="00AE214B">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AE214B" w:rsidRPr="00FA59DB" w14:paraId="1D68D00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E51BE38" w14:textId="66CC7974"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hideMark/>
          </w:tcPr>
          <w:p w14:paraId="00FB4DA1" w14:textId="69AC86DB" w:rsidR="00AE214B" w:rsidRPr="00FA59DB" w:rsidRDefault="00AE214B" w:rsidP="00AE214B">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 a</w:t>
            </w:r>
          </w:p>
        </w:tc>
        <w:tc>
          <w:tcPr>
            <w:tcW w:w="5953" w:type="dxa"/>
            <w:tcBorders>
              <w:top w:val="single" w:sz="4" w:space="0" w:color="auto"/>
              <w:left w:val="nil"/>
              <w:bottom w:val="single" w:sz="4" w:space="0" w:color="auto"/>
              <w:right w:val="single" w:sz="4" w:space="0" w:color="auto"/>
            </w:tcBorders>
            <w:hideMark/>
          </w:tcPr>
          <w:p w14:paraId="43DDC073" w14:textId="1632F04E" w:rsidR="00AE214B" w:rsidRPr="00FA59DB" w:rsidRDefault="00AE214B" w:rsidP="00AE214B">
            <w:pPr>
              <w:spacing w:after="0" w:line="240" w:lineRule="auto"/>
              <w:rPr>
                <w:rFonts w:ascii="Arial" w:eastAsia="Times New Roman" w:hAnsi="Arial" w:cs="Arial"/>
                <w:kern w:val="0"/>
                <w:lang w:eastAsia="sl-SI"/>
                <w14:ligatures w14:val="none"/>
              </w:rPr>
            </w:pPr>
            <w:r w:rsidRPr="00FA59DB">
              <w:rPr>
                <w:rFonts w:ascii="Arial" w:hAnsi="Arial" w:cs="Arial"/>
              </w:rPr>
              <w:t>Igrišče za golf</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D2CE701" w14:textId="2A3ECBDE"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2EA6CD88" w14:textId="4BA122B3"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027AEC6" w14:textId="12052117" w:rsidR="00AE214B" w:rsidRPr="00FA59DB" w:rsidRDefault="00AE214B" w:rsidP="00AE214B">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671754E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6096B343" w14:textId="77777777" w:rsidR="00020A0E" w:rsidRPr="00FA59DB" w:rsidRDefault="00020A0E" w:rsidP="00020A0E">
            <w:pPr>
              <w:spacing w:after="0" w:line="240" w:lineRule="auto"/>
              <w:rPr>
                <w:rFonts w:ascii="Arial" w:hAnsi="Arial" w:cs="Arial"/>
                <w:color w:val="000000"/>
              </w:rPr>
            </w:pPr>
          </w:p>
        </w:tc>
        <w:tc>
          <w:tcPr>
            <w:tcW w:w="567" w:type="dxa"/>
            <w:tcBorders>
              <w:top w:val="single" w:sz="4" w:space="0" w:color="auto"/>
              <w:left w:val="nil"/>
              <w:bottom w:val="single" w:sz="4" w:space="0" w:color="auto"/>
              <w:right w:val="single" w:sz="4" w:space="0" w:color="auto"/>
            </w:tcBorders>
            <w:noWrap/>
          </w:tcPr>
          <w:p w14:paraId="10680329" w14:textId="2CB35395" w:rsidR="00020A0E" w:rsidRPr="00FA59DB" w:rsidRDefault="00020A0E" w:rsidP="00020A0E">
            <w:pPr>
              <w:spacing w:after="0" w:line="240" w:lineRule="auto"/>
              <w:rPr>
                <w:rFonts w:ascii="Arial" w:hAnsi="Arial" w:cs="Arial"/>
                <w:color w:val="000000"/>
                <w:sz w:val="20"/>
                <w:szCs w:val="20"/>
              </w:rPr>
            </w:pPr>
            <w:r>
              <w:rPr>
                <w:rFonts w:ascii="Arial" w:hAnsi="Arial" w:cs="Arial"/>
                <w:color w:val="000000"/>
                <w:sz w:val="20"/>
                <w:szCs w:val="20"/>
              </w:rPr>
              <w:t>2 b</w:t>
            </w:r>
          </w:p>
        </w:tc>
        <w:tc>
          <w:tcPr>
            <w:tcW w:w="5953" w:type="dxa"/>
            <w:tcBorders>
              <w:top w:val="single" w:sz="4" w:space="0" w:color="auto"/>
              <w:left w:val="nil"/>
              <w:bottom w:val="single" w:sz="4" w:space="0" w:color="auto"/>
              <w:right w:val="single" w:sz="4" w:space="0" w:color="auto"/>
            </w:tcBorders>
          </w:tcPr>
          <w:p w14:paraId="014DEC01" w14:textId="2B15425E" w:rsidR="00020A0E" w:rsidRPr="00FA59DB" w:rsidRDefault="00F25B64" w:rsidP="00020A0E">
            <w:pPr>
              <w:spacing w:after="0" w:line="240" w:lineRule="auto"/>
              <w:rPr>
                <w:rFonts w:ascii="Arial" w:hAnsi="Arial" w:cs="Arial"/>
              </w:rPr>
            </w:pPr>
            <w:r>
              <w:rPr>
                <w:rFonts w:ascii="Arial" w:hAnsi="Arial" w:cs="Arial"/>
              </w:rPr>
              <w:t>Smučarske in tekaške proge</w:t>
            </w:r>
          </w:p>
        </w:tc>
        <w:tc>
          <w:tcPr>
            <w:tcW w:w="980" w:type="dxa"/>
            <w:tcBorders>
              <w:top w:val="single" w:sz="4" w:space="0" w:color="auto"/>
              <w:left w:val="nil"/>
              <w:bottom w:val="single" w:sz="4" w:space="0" w:color="auto"/>
              <w:right w:val="single" w:sz="4" w:space="0" w:color="auto"/>
            </w:tcBorders>
            <w:shd w:val="clear" w:color="000000" w:fill="FFFFFF"/>
            <w:noWrap/>
          </w:tcPr>
          <w:p w14:paraId="25638701" w14:textId="528BBABD" w:rsidR="00020A0E" w:rsidRPr="00FA59DB" w:rsidRDefault="00020A0E" w:rsidP="00020A0E">
            <w:pPr>
              <w:spacing w:after="0" w:line="240" w:lineRule="auto"/>
              <w:jc w:val="center"/>
              <w:rPr>
                <w:rFonts w:ascii="Arial" w:hAnsi="Arial" w:cs="Arial"/>
                <w:color w:val="000000"/>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tcPr>
          <w:p w14:paraId="763F0462" w14:textId="5587BAAD" w:rsidR="00020A0E" w:rsidRPr="00FA59DB" w:rsidRDefault="00020A0E" w:rsidP="00020A0E">
            <w:pPr>
              <w:spacing w:after="0" w:line="240" w:lineRule="auto"/>
              <w:jc w:val="center"/>
              <w:rPr>
                <w:rFonts w:ascii="Arial" w:hAnsi="Arial" w:cs="Arial"/>
                <w:color w:val="000000"/>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tcPr>
          <w:p w14:paraId="6A9812D5" w14:textId="0C821935" w:rsidR="00020A0E" w:rsidRPr="00FA59DB" w:rsidRDefault="00020A0E" w:rsidP="00020A0E">
            <w:pPr>
              <w:spacing w:after="0" w:line="240" w:lineRule="auto"/>
              <w:jc w:val="center"/>
              <w:rPr>
                <w:rFonts w:ascii="Arial" w:hAnsi="Arial" w:cs="Arial"/>
                <w:color w:val="000000"/>
              </w:rPr>
            </w:pPr>
            <w:r w:rsidRPr="00FA59DB">
              <w:rPr>
                <w:rFonts w:ascii="Arial" w:hAnsi="Arial" w:cs="Arial"/>
                <w:color w:val="000000"/>
              </w:rPr>
              <w:t>p</w:t>
            </w:r>
            <w:r>
              <w:rPr>
                <w:rFonts w:ascii="Arial" w:hAnsi="Arial" w:cs="Arial"/>
                <w:color w:val="000000"/>
              </w:rPr>
              <w:t>p</w:t>
            </w:r>
          </w:p>
        </w:tc>
      </w:tr>
      <w:tr w:rsidR="00020A0E" w:rsidRPr="00FA59DB" w14:paraId="361A6136"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9006352" w14:textId="65AC82E0"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24201</w:t>
            </w:r>
          </w:p>
        </w:tc>
        <w:tc>
          <w:tcPr>
            <w:tcW w:w="567" w:type="dxa"/>
            <w:tcBorders>
              <w:top w:val="single" w:sz="4" w:space="0" w:color="auto"/>
              <w:left w:val="nil"/>
              <w:bottom w:val="single" w:sz="4" w:space="0" w:color="auto"/>
              <w:right w:val="single" w:sz="4" w:space="0" w:color="auto"/>
            </w:tcBorders>
            <w:noWrap/>
            <w:hideMark/>
          </w:tcPr>
          <w:p w14:paraId="7EEF1A06" w14:textId="0E933165"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hideMark/>
          </w:tcPr>
          <w:p w14:paraId="35C66532" w14:textId="437E659A"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Obrambni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7250350" w14:textId="750F23E1"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1FCC6DE" w14:textId="1CBC68EC"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965EBF8" w14:textId="5FCC5285"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089C0934"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D10367A" w14:textId="12DB431D"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24202</w:t>
            </w:r>
          </w:p>
        </w:tc>
        <w:tc>
          <w:tcPr>
            <w:tcW w:w="567" w:type="dxa"/>
            <w:tcBorders>
              <w:top w:val="single" w:sz="4" w:space="0" w:color="auto"/>
              <w:left w:val="nil"/>
              <w:bottom w:val="single" w:sz="4" w:space="0" w:color="auto"/>
              <w:right w:val="single" w:sz="4" w:space="0" w:color="auto"/>
            </w:tcBorders>
            <w:noWrap/>
            <w:hideMark/>
          </w:tcPr>
          <w:p w14:paraId="6206A256" w14:textId="23E478EB"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hideMark/>
          </w:tcPr>
          <w:p w14:paraId="338EAA0A" w14:textId="7EE3729E"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Drugi kmetijski gradbeni inženirski objekti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31E1196" w14:textId="02DC110F"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39553B3" w14:textId="0B2EB7D0" w:rsidR="00020A0E" w:rsidRPr="00386125" w:rsidRDefault="00020A0E" w:rsidP="00020A0E">
            <w:pPr>
              <w:spacing w:after="0" w:line="240" w:lineRule="auto"/>
              <w:jc w:val="center"/>
              <w:rPr>
                <w:rFonts w:ascii="Arial" w:eastAsia="Times New Roman" w:hAnsi="Arial" w:cs="Arial"/>
                <w:kern w:val="0"/>
                <w:lang w:eastAsia="sl-SI"/>
                <w14:ligatures w14:val="none"/>
              </w:rPr>
            </w:pPr>
            <w:r w:rsidRPr="00386125">
              <w:rPr>
                <w:rFonts w:ascii="Arial" w:hAnsi="Arial" w:cs="Arial"/>
              </w:rPr>
              <w:t>pd</w:t>
            </w:r>
            <w:r w:rsidRPr="00386125">
              <w:rPr>
                <w:rFonts w:ascii="Arial" w:hAnsi="Arial" w:cs="Arial"/>
                <w:vertAlign w:val="superscript"/>
              </w:rPr>
              <w:t>13,14,15</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2B8DA51" w14:textId="285EF2F2" w:rsidR="00020A0E" w:rsidRPr="00386125" w:rsidRDefault="00020A0E" w:rsidP="00020A0E">
            <w:pPr>
              <w:spacing w:after="0" w:line="240" w:lineRule="auto"/>
              <w:jc w:val="center"/>
              <w:rPr>
                <w:rFonts w:ascii="Arial" w:eastAsia="Times New Roman" w:hAnsi="Arial" w:cs="Arial"/>
                <w:kern w:val="0"/>
                <w:lang w:eastAsia="sl-SI"/>
                <w14:ligatures w14:val="none"/>
              </w:rPr>
            </w:pPr>
            <w:r w:rsidRPr="00386125">
              <w:rPr>
                <w:rFonts w:ascii="Arial" w:hAnsi="Arial" w:cs="Arial"/>
              </w:rPr>
              <w:t>pd</w:t>
            </w:r>
            <w:r w:rsidRPr="00386125">
              <w:rPr>
                <w:rFonts w:ascii="Arial" w:hAnsi="Arial" w:cs="Arial"/>
                <w:vertAlign w:val="superscript"/>
              </w:rPr>
              <w:t>13,14</w:t>
            </w:r>
          </w:p>
        </w:tc>
      </w:tr>
      <w:tr w:rsidR="00020A0E" w:rsidRPr="00FA59DB" w14:paraId="5B56E81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6519D713" w14:textId="2DA2041F"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24203</w:t>
            </w:r>
          </w:p>
        </w:tc>
        <w:tc>
          <w:tcPr>
            <w:tcW w:w="567" w:type="dxa"/>
            <w:tcBorders>
              <w:top w:val="single" w:sz="4" w:space="0" w:color="auto"/>
              <w:left w:val="nil"/>
              <w:bottom w:val="single" w:sz="4" w:space="0" w:color="auto"/>
              <w:right w:val="single" w:sz="4" w:space="0" w:color="auto"/>
            </w:tcBorders>
            <w:noWrap/>
            <w:hideMark/>
          </w:tcPr>
          <w:p w14:paraId="2B5CD3CE" w14:textId="72500D94"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hideMark/>
          </w:tcPr>
          <w:p w14:paraId="23363D36" w14:textId="39B950D8"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Objekti za ravnanje z odpadki</w:t>
            </w:r>
          </w:p>
        </w:tc>
        <w:tc>
          <w:tcPr>
            <w:tcW w:w="980" w:type="dxa"/>
            <w:tcBorders>
              <w:top w:val="single" w:sz="4" w:space="0" w:color="auto"/>
              <w:left w:val="nil"/>
              <w:bottom w:val="single" w:sz="4" w:space="0" w:color="auto"/>
              <w:right w:val="single" w:sz="4" w:space="0" w:color="auto"/>
            </w:tcBorders>
            <w:noWrap/>
            <w:hideMark/>
          </w:tcPr>
          <w:p w14:paraId="72D6FD02" w14:textId="01970532"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3CB51F00" w14:textId="6BA5EC7F"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0B7324C9" w14:textId="4DC71264"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020A0E" w:rsidRPr="00FA59DB" w14:paraId="48130995" w14:textId="77777777" w:rsidTr="00454848">
        <w:trPr>
          <w:trHeight w:val="850"/>
        </w:trPr>
        <w:tc>
          <w:tcPr>
            <w:tcW w:w="760" w:type="dxa"/>
            <w:tcBorders>
              <w:top w:val="single" w:sz="4" w:space="0" w:color="auto"/>
              <w:left w:val="single" w:sz="4" w:space="0" w:color="auto"/>
              <w:bottom w:val="single" w:sz="4" w:space="0" w:color="auto"/>
              <w:right w:val="single" w:sz="4" w:space="0" w:color="auto"/>
            </w:tcBorders>
            <w:noWrap/>
          </w:tcPr>
          <w:p w14:paraId="698821A5" w14:textId="69195D3E"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lastRenderedPageBreak/>
              <w:t> </w:t>
            </w:r>
          </w:p>
        </w:tc>
        <w:tc>
          <w:tcPr>
            <w:tcW w:w="567" w:type="dxa"/>
            <w:tcBorders>
              <w:top w:val="single" w:sz="4" w:space="0" w:color="auto"/>
              <w:left w:val="nil"/>
              <w:bottom w:val="single" w:sz="4" w:space="0" w:color="auto"/>
              <w:right w:val="single" w:sz="4" w:space="0" w:color="auto"/>
            </w:tcBorders>
            <w:noWrap/>
          </w:tcPr>
          <w:p w14:paraId="267F96DA" w14:textId="0D1B0857"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 a</w:t>
            </w:r>
          </w:p>
        </w:tc>
        <w:tc>
          <w:tcPr>
            <w:tcW w:w="5953" w:type="dxa"/>
            <w:tcBorders>
              <w:top w:val="single" w:sz="4" w:space="0" w:color="auto"/>
              <w:left w:val="nil"/>
              <w:bottom w:val="single" w:sz="4" w:space="0" w:color="auto"/>
              <w:right w:val="single" w:sz="4" w:space="0" w:color="auto"/>
            </w:tcBorders>
          </w:tcPr>
          <w:p w14:paraId="07CAEFDB" w14:textId="7F7FF6DB"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Odprta skladišča odpadkov, površine za obdelavo odpadkov, razen za odprta skladišča nenevarnih odpadkov, površine za obdelavo nenevarnih odpadkov</w:t>
            </w:r>
          </w:p>
        </w:tc>
        <w:tc>
          <w:tcPr>
            <w:tcW w:w="980" w:type="dxa"/>
            <w:tcBorders>
              <w:top w:val="single" w:sz="4" w:space="0" w:color="auto"/>
              <w:left w:val="nil"/>
              <w:bottom w:val="single" w:sz="4" w:space="0" w:color="auto"/>
              <w:right w:val="single" w:sz="4" w:space="0" w:color="auto"/>
            </w:tcBorders>
            <w:noWrap/>
          </w:tcPr>
          <w:p w14:paraId="0F60630D" w14:textId="7D9E7C87"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tcPr>
          <w:p w14:paraId="7FC4AFED" w14:textId="441C4F6A"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tcPr>
          <w:p w14:paraId="379E1EDE" w14:textId="0D1F5F77"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558C0D6E"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tcPr>
          <w:p w14:paraId="1D63784A" w14:textId="079E166D"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tcPr>
          <w:p w14:paraId="0C0A7C96" w14:textId="56CEFDEE"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 b</w:t>
            </w:r>
          </w:p>
        </w:tc>
        <w:tc>
          <w:tcPr>
            <w:tcW w:w="5953" w:type="dxa"/>
            <w:tcBorders>
              <w:top w:val="single" w:sz="4" w:space="0" w:color="auto"/>
              <w:left w:val="nil"/>
              <w:bottom w:val="single" w:sz="4" w:space="0" w:color="auto"/>
              <w:right w:val="single" w:sz="4" w:space="0" w:color="auto"/>
            </w:tcBorders>
          </w:tcPr>
          <w:p w14:paraId="095A47D5" w14:textId="5DF0855A"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Odprta skladišča nenevarnih odpadkov, površine za obdelavo nenevarnih odpadkov</w:t>
            </w:r>
          </w:p>
        </w:tc>
        <w:tc>
          <w:tcPr>
            <w:tcW w:w="980" w:type="dxa"/>
            <w:tcBorders>
              <w:top w:val="single" w:sz="4" w:space="0" w:color="auto"/>
              <w:left w:val="nil"/>
              <w:bottom w:val="single" w:sz="4" w:space="0" w:color="auto"/>
              <w:right w:val="single" w:sz="4" w:space="0" w:color="auto"/>
            </w:tcBorders>
            <w:noWrap/>
          </w:tcPr>
          <w:p w14:paraId="678278D7" w14:textId="6F38AB21"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tcPr>
          <w:p w14:paraId="1362AE5E" w14:textId="6C09FE3B"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tcPr>
          <w:p w14:paraId="4BC812F5" w14:textId="0BD46FB9"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3002CEA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tcPr>
          <w:p w14:paraId="78EC1949" w14:textId="656B52D3"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 </w:t>
            </w:r>
          </w:p>
        </w:tc>
        <w:tc>
          <w:tcPr>
            <w:tcW w:w="567" w:type="dxa"/>
            <w:tcBorders>
              <w:top w:val="single" w:sz="4" w:space="0" w:color="auto"/>
              <w:left w:val="nil"/>
              <w:bottom w:val="single" w:sz="4" w:space="0" w:color="auto"/>
              <w:right w:val="single" w:sz="4" w:space="0" w:color="auto"/>
            </w:tcBorders>
            <w:noWrap/>
          </w:tcPr>
          <w:p w14:paraId="14930E0B" w14:textId="615549E8"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 c</w:t>
            </w:r>
          </w:p>
        </w:tc>
        <w:tc>
          <w:tcPr>
            <w:tcW w:w="5953" w:type="dxa"/>
            <w:tcBorders>
              <w:top w:val="single" w:sz="4" w:space="0" w:color="auto"/>
              <w:left w:val="nil"/>
              <w:bottom w:val="single" w:sz="4" w:space="0" w:color="auto"/>
              <w:right w:val="single" w:sz="4" w:space="0" w:color="auto"/>
            </w:tcBorders>
          </w:tcPr>
          <w:p w14:paraId="688E6DAC" w14:textId="200140A5"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Odlagališča odpadkov in radioaktivnih odpadkov</w:t>
            </w:r>
          </w:p>
        </w:tc>
        <w:tc>
          <w:tcPr>
            <w:tcW w:w="980" w:type="dxa"/>
            <w:tcBorders>
              <w:top w:val="single" w:sz="4" w:space="0" w:color="auto"/>
              <w:left w:val="nil"/>
              <w:bottom w:val="single" w:sz="4" w:space="0" w:color="auto"/>
              <w:right w:val="single" w:sz="4" w:space="0" w:color="auto"/>
            </w:tcBorders>
            <w:noWrap/>
          </w:tcPr>
          <w:p w14:paraId="3B1249BC" w14:textId="6B19BAFA"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tcPr>
          <w:p w14:paraId="47A37A80" w14:textId="5526FC22"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tcPr>
          <w:p w14:paraId="659F6C18" w14:textId="53A3932B"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67FB763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011C518" w14:textId="6DEF9FBB"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24204</w:t>
            </w:r>
          </w:p>
        </w:tc>
        <w:tc>
          <w:tcPr>
            <w:tcW w:w="567" w:type="dxa"/>
            <w:tcBorders>
              <w:top w:val="single" w:sz="4" w:space="0" w:color="auto"/>
              <w:left w:val="nil"/>
              <w:bottom w:val="single" w:sz="4" w:space="0" w:color="auto"/>
              <w:right w:val="single" w:sz="4" w:space="0" w:color="auto"/>
            </w:tcBorders>
            <w:noWrap/>
            <w:hideMark/>
          </w:tcPr>
          <w:p w14:paraId="34C2F94B" w14:textId="671F9B05"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hideMark/>
          </w:tcPr>
          <w:p w14:paraId="36E28857" w14:textId="6779564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Pokopališča</w:t>
            </w:r>
          </w:p>
        </w:tc>
        <w:tc>
          <w:tcPr>
            <w:tcW w:w="980" w:type="dxa"/>
            <w:tcBorders>
              <w:top w:val="single" w:sz="4" w:space="0" w:color="auto"/>
              <w:left w:val="nil"/>
              <w:bottom w:val="single" w:sz="4" w:space="0" w:color="auto"/>
              <w:right w:val="single" w:sz="4" w:space="0" w:color="auto"/>
            </w:tcBorders>
            <w:noWrap/>
            <w:hideMark/>
          </w:tcPr>
          <w:p w14:paraId="2B954022" w14:textId="6DFAD0A1"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17CA199E" w14:textId="2FBBE9CE"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3F457DE4" w14:textId="0274B835"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020A0E" w:rsidRPr="00FA59DB" w14:paraId="1DE2F2B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4F2BC0D" w14:textId="6299CDD3"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24205</w:t>
            </w:r>
          </w:p>
        </w:tc>
        <w:tc>
          <w:tcPr>
            <w:tcW w:w="567" w:type="dxa"/>
            <w:tcBorders>
              <w:top w:val="single" w:sz="4" w:space="0" w:color="auto"/>
              <w:left w:val="nil"/>
              <w:bottom w:val="single" w:sz="4" w:space="0" w:color="auto"/>
              <w:right w:val="single" w:sz="4" w:space="0" w:color="auto"/>
            </w:tcBorders>
            <w:noWrap/>
            <w:hideMark/>
          </w:tcPr>
          <w:p w14:paraId="5F250EAB" w14:textId="7E9F7B87"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noWrap/>
            <w:hideMark/>
          </w:tcPr>
          <w:p w14:paraId="2BB0AF0F" w14:textId="52674AD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Objekti za preprečitev zdrsa in ograditev</w:t>
            </w:r>
          </w:p>
        </w:tc>
        <w:tc>
          <w:tcPr>
            <w:tcW w:w="980" w:type="dxa"/>
            <w:tcBorders>
              <w:top w:val="single" w:sz="4" w:space="0" w:color="auto"/>
              <w:left w:val="nil"/>
              <w:bottom w:val="single" w:sz="4" w:space="0" w:color="auto"/>
              <w:right w:val="single" w:sz="4" w:space="0" w:color="auto"/>
            </w:tcBorders>
            <w:noWrap/>
            <w:hideMark/>
          </w:tcPr>
          <w:p w14:paraId="34388C5F" w14:textId="57B166FD"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786DDBA5" w14:textId="5D9B0115"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w:t>
            </w:r>
            <w:r w:rsidR="004B0DFC">
              <w:rPr>
                <w:rFonts w:ascii="Arial" w:hAnsi="Arial" w:cs="Arial"/>
                <w:color w:val="000000"/>
              </w:rPr>
              <w:t>p</w:t>
            </w:r>
          </w:p>
        </w:tc>
        <w:tc>
          <w:tcPr>
            <w:tcW w:w="930" w:type="dxa"/>
            <w:tcBorders>
              <w:top w:val="single" w:sz="4" w:space="0" w:color="auto"/>
              <w:left w:val="nil"/>
              <w:bottom w:val="single" w:sz="4" w:space="0" w:color="auto"/>
              <w:right w:val="single" w:sz="4" w:space="0" w:color="auto"/>
            </w:tcBorders>
            <w:noWrap/>
            <w:hideMark/>
          </w:tcPr>
          <w:p w14:paraId="29903F8E" w14:textId="68AB2991" w:rsidR="00020A0E" w:rsidRPr="00FA59DB" w:rsidRDefault="00020A0E" w:rsidP="00020A0E">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020A0E" w:rsidRPr="00FA59DB" w14:paraId="43402D63"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68739CB" w14:textId="3F588033"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24206</w:t>
            </w:r>
          </w:p>
        </w:tc>
        <w:tc>
          <w:tcPr>
            <w:tcW w:w="567" w:type="dxa"/>
            <w:tcBorders>
              <w:top w:val="single" w:sz="4" w:space="0" w:color="auto"/>
              <w:left w:val="nil"/>
              <w:bottom w:val="single" w:sz="4" w:space="0" w:color="auto"/>
              <w:right w:val="single" w:sz="4" w:space="0" w:color="auto"/>
            </w:tcBorders>
            <w:noWrap/>
            <w:hideMark/>
          </w:tcPr>
          <w:p w14:paraId="2CC0E143" w14:textId="0BED33FA"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noWrap/>
            <w:hideMark/>
          </w:tcPr>
          <w:p w14:paraId="7E8E89DF" w14:textId="7597379E"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rPr>
              <w:t>Odprta skladišča in odprte prodajne površine</w:t>
            </w:r>
          </w:p>
        </w:tc>
        <w:tc>
          <w:tcPr>
            <w:tcW w:w="980" w:type="dxa"/>
            <w:tcBorders>
              <w:top w:val="single" w:sz="4" w:space="0" w:color="auto"/>
              <w:left w:val="nil"/>
              <w:bottom w:val="single" w:sz="4" w:space="0" w:color="auto"/>
              <w:right w:val="single" w:sz="4" w:space="0" w:color="auto"/>
            </w:tcBorders>
            <w:noWrap/>
            <w:hideMark/>
          </w:tcPr>
          <w:p w14:paraId="3D4C3B9B" w14:textId="67D360A0"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30976C12" w14:textId="1E85744C" w:rsidR="00020A0E" w:rsidRPr="00FA59DB" w:rsidRDefault="004B0DFC" w:rsidP="00020A0E">
            <w:pPr>
              <w:spacing w:after="0" w:line="240" w:lineRule="auto"/>
              <w:jc w:val="center"/>
              <w:rPr>
                <w:rFonts w:ascii="Arial" w:eastAsia="Times New Roman" w:hAnsi="Arial" w:cs="Arial"/>
                <w:kern w:val="0"/>
                <w:lang w:eastAsia="sl-SI"/>
                <w14:ligatures w14:val="none"/>
              </w:rPr>
            </w:pPr>
            <w:r>
              <w:rPr>
                <w:rFonts w:ascii="Arial" w:hAnsi="Arial" w:cs="Arial"/>
                <w:color w:val="000000"/>
              </w:rPr>
              <w:t>pp</w:t>
            </w:r>
          </w:p>
        </w:tc>
        <w:tc>
          <w:tcPr>
            <w:tcW w:w="930" w:type="dxa"/>
            <w:tcBorders>
              <w:top w:val="single" w:sz="4" w:space="0" w:color="auto"/>
              <w:left w:val="nil"/>
              <w:bottom w:val="single" w:sz="4" w:space="0" w:color="auto"/>
              <w:right w:val="single" w:sz="4" w:space="0" w:color="auto"/>
            </w:tcBorders>
            <w:noWrap/>
            <w:hideMark/>
          </w:tcPr>
          <w:p w14:paraId="3C19C24F" w14:textId="5F35B854" w:rsidR="00020A0E" w:rsidRPr="00FA59DB" w:rsidRDefault="00020A0E" w:rsidP="00020A0E">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020A0E" w:rsidRPr="00FA59DB" w14:paraId="2EA7EBE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019FCE5" w14:textId="6C091C36"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24207</w:t>
            </w:r>
          </w:p>
        </w:tc>
        <w:tc>
          <w:tcPr>
            <w:tcW w:w="567" w:type="dxa"/>
            <w:tcBorders>
              <w:top w:val="single" w:sz="4" w:space="0" w:color="auto"/>
              <w:left w:val="nil"/>
              <w:bottom w:val="single" w:sz="4" w:space="0" w:color="auto"/>
              <w:right w:val="single" w:sz="4" w:space="0" w:color="auto"/>
            </w:tcBorders>
            <w:noWrap/>
            <w:hideMark/>
          </w:tcPr>
          <w:p w14:paraId="50078D12" w14:textId="0188FE45"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noWrap/>
            <w:hideMark/>
          </w:tcPr>
          <w:p w14:paraId="4CBBC800" w14:textId="34E43AC5"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Nepokrita prezentirana arheološka najdišča in ruševine</w:t>
            </w:r>
          </w:p>
        </w:tc>
        <w:tc>
          <w:tcPr>
            <w:tcW w:w="980" w:type="dxa"/>
            <w:tcBorders>
              <w:top w:val="single" w:sz="4" w:space="0" w:color="auto"/>
              <w:left w:val="nil"/>
              <w:bottom w:val="single" w:sz="4" w:space="0" w:color="auto"/>
              <w:right w:val="single" w:sz="4" w:space="0" w:color="auto"/>
            </w:tcBorders>
            <w:noWrap/>
            <w:hideMark/>
          </w:tcPr>
          <w:p w14:paraId="5AF48762" w14:textId="0DD848E4"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71FA9D34" w14:textId="33D23298"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366DD598" w14:textId="6EA30711"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020A0E" w:rsidRPr="00FA59DB" w14:paraId="315BDFC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B10F166" w14:textId="2EA6D92A"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24208</w:t>
            </w:r>
          </w:p>
        </w:tc>
        <w:tc>
          <w:tcPr>
            <w:tcW w:w="567" w:type="dxa"/>
            <w:tcBorders>
              <w:top w:val="single" w:sz="4" w:space="0" w:color="auto"/>
              <w:left w:val="nil"/>
              <w:bottom w:val="single" w:sz="4" w:space="0" w:color="auto"/>
              <w:right w:val="single" w:sz="4" w:space="0" w:color="auto"/>
            </w:tcBorders>
            <w:noWrap/>
            <w:hideMark/>
          </w:tcPr>
          <w:p w14:paraId="5409CE04" w14:textId="7B378B1A"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10</w:t>
            </w:r>
          </w:p>
        </w:tc>
        <w:tc>
          <w:tcPr>
            <w:tcW w:w="5953" w:type="dxa"/>
            <w:tcBorders>
              <w:top w:val="single" w:sz="4" w:space="0" w:color="auto"/>
              <w:left w:val="nil"/>
              <w:bottom w:val="single" w:sz="4" w:space="0" w:color="auto"/>
              <w:right w:val="single" w:sz="4" w:space="0" w:color="auto"/>
            </w:tcBorders>
            <w:hideMark/>
          </w:tcPr>
          <w:p w14:paraId="173141F4" w14:textId="64A7E6E6"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Drugi gradbeni inženirski objekti, ki niso uvrščeni drugje</w:t>
            </w:r>
          </w:p>
        </w:tc>
        <w:tc>
          <w:tcPr>
            <w:tcW w:w="980" w:type="dxa"/>
            <w:tcBorders>
              <w:top w:val="single" w:sz="4" w:space="0" w:color="auto"/>
              <w:left w:val="nil"/>
              <w:bottom w:val="single" w:sz="4" w:space="0" w:color="auto"/>
              <w:right w:val="single" w:sz="4" w:space="0" w:color="auto"/>
            </w:tcBorders>
            <w:noWrap/>
            <w:hideMark/>
          </w:tcPr>
          <w:p w14:paraId="57BBE097" w14:textId="1A91B93C"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5DA3EE79" w14:textId="00CB5025" w:rsidR="00020A0E" w:rsidRPr="00FA59DB" w:rsidRDefault="004B0DFC"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75008E31" w14:textId="12CE4854"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w:t>
            </w:r>
            <w:r w:rsidR="004B0DFC">
              <w:rPr>
                <w:rFonts w:ascii="Arial" w:hAnsi="Arial" w:cs="Arial"/>
                <w:color w:val="000000"/>
              </w:rPr>
              <w:t>ip</w:t>
            </w:r>
          </w:p>
        </w:tc>
      </w:tr>
      <w:tr w:rsidR="00020A0E" w:rsidRPr="00FA59DB" w14:paraId="33DF6B41" w14:textId="77777777" w:rsidTr="00454848">
        <w:trPr>
          <w:trHeight w:val="225"/>
        </w:trPr>
        <w:tc>
          <w:tcPr>
            <w:tcW w:w="760" w:type="dxa"/>
            <w:tcBorders>
              <w:top w:val="nil"/>
              <w:left w:val="nil"/>
              <w:bottom w:val="nil"/>
              <w:right w:val="nil"/>
            </w:tcBorders>
            <w:noWrap/>
            <w:hideMark/>
          </w:tcPr>
          <w:p w14:paraId="082E3EDC"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p w14:paraId="14A8620A"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p w14:paraId="2CA446AF"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c>
          <w:tcPr>
            <w:tcW w:w="567" w:type="dxa"/>
            <w:tcBorders>
              <w:top w:val="nil"/>
              <w:left w:val="nil"/>
              <w:bottom w:val="nil"/>
              <w:right w:val="nil"/>
            </w:tcBorders>
            <w:noWrap/>
            <w:hideMark/>
          </w:tcPr>
          <w:p w14:paraId="3538714E"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c>
          <w:tcPr>
            <w:tcW w:w="5953" w:type="dxa"/>
            <w:tcBorders>
              <w:top w:val="nil"/>
              <w:left w:val="nil"/>
              <w:bottom w:val="nil"/>
              <w:right w:val="nil"/>
            </w:tcBorders>
            <w:noWrap/>
            <w:hideMark/>
          </w:tcPr>
          <w:p w14:paraId="0B8502FC"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p w14:paraId="34409883"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p w14:paraId="515F8CFC"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c>
          <w:tcPr>
            <w:tcW w:w="980" w:type="dxa"/>
            <w:tcBorders>
              <w:top w:val="nil"/>
              <w:left w:val="nil"/>
              <w:bottom w:val="nil"/>
              <w:right w:val="nil"/>
            </w:tcBorders>
            <w:noWrap/>
            <w:hideMark/>
          </w:tcPr>
          <w:p w14:paraId="59B07C9B"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c>
          <w:tcPr>
            <w:tcW w:w="1094" w:type="dxa"/>
            <w:tcBorders>
              <w:top w:val="nil"/>
              <w:left w:val="nil"/>
              <w:bottom w:val="nil"/>
              <w:right w:val="nil"/>
            </w:tcBorders>
            <w:noWrap/>
            <w:hideMark/>
          </w:tcPr>
          <w:p w14:paraId="62A93713"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c>
          <w:tcPr>
            <w:tcW w:w="930" w:type="dxa"/>
            <w:tcBorders>
              <w:top w:val="nil"/>
              <w:left w:val="nil"/>
              <w:bottom w:val="nil"/>
              <w:right w:val="nil"/>
            </w:tcBorders>
            <w:noWrap/>
            <w:hideMark/>
          </w:tcPr>
          <w:p w14:paraId="10B2BBE8" w14:textId="77777777" w:rsidR="00020A0E" w:rsidRPr="00FA59DB" w:rsidRDefault="00020A0E" w:rsidP="00020A0E">
            <w:pPr>
              <w:spacing w:after="0" w:line="240" w:lineRule="auto"/>
              <w:jc w:val="center"/>
              <w:rPr>
                <w:rFonts w:ascii="Arial" w:eastAsia="Times New Roman" w:hAnsi="Arial" w:cs="Arial"/>
                <w:kern w:val="0"/>
                <w:lang w:eastAsia="sl-SI"/>
                <w14:ligatures w14:val="none"/>
              </w:rPr>
            </w:pPr>
          </w:p>
        </w:tc>
      </w:tr>
      <w:tr w:rsidR="00020A0E" w:rsidRPr="00FA59DB" w14:paraId="04783D12" w14:textId="77777777" w:rsidTr="00454848">
        <w:trPr>
          <w:trHeight w:val="300"/>
        </w:trPr>
        <w:tc>
          <w:tcPr>
            <w:tcW w:w="10284" w:type="dxa"/>
            <w:gridSpan w:val="6"/>
            <w:tcBorders>
              <w:top w:val="nil"/>
              <w:left w:val="nil"/>
              <w:bottom w:val="nil"/>
              <w:right w:val="nil"/>
            </w:tcBorders>
            <w:noWrap/>
            <w:hideMark/>
          </w:tcPr>
          <w:p w14:paraId="5301BB38" w14:textId="53ED0E74"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b/>
                <w:bCs/>
                <w:kern w:val="0"/>
                <w:lang w:eastAsia="sl-SI"/>
                <w14:ligatures w14:val="none"/>
              </w:rPr>
              <w:t>Preglednica 1.2</w:t>
            </w:r>
          </w:p>
        </w:tc>
      </w:tr>
      <w:tr w:rsidR="00020A0E" w:rsidRPr="00FA59DB" w14:paraId="037F00DB"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3CB9A55" w14:textId="7777777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4EC6A9A" w14:textId="7777777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953" w:type="dxa"/>
            <w:tcBorders>
              <w:top w:val="single" w:sz="4" w:space="0" w:color="auto"/>
              <w:left w:val="nil"/>
              <w:bottom w:val="single" w:sz="4" w:space="0" w:color="auto"/>
              <w:right w:val="single" w:sz="4" w:space="0" w:color="auto"/>
            </w:tcBorders>
            <w:hideMark/>
          </w:tcPr>
          <w:p w14:paraId="7CC24080" w14:textId="77777777" w:rsidR="00020A0E" w:rsidRPr="00FA59DB" w:rsidRDefault="00020A0E" w:rsidP="00020A0E">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IZVAJANJE GRADBENIH DEL</w:t>
            </w:r>
          </w:p>
        </w:tc>
        <w:tc>
          <w:tcPr>
            <w:tcW w:w="980" w:type="dxa"/>
            <w:tcBorders>
              <w:top w:val="single" w:sz="4" w:space="0" w:color="auto"/>
              <w:left w:val="nil"/>
              <w:bottom w:val="single" w:sz="4" w:space="0" w:color="auto"/>
              <w:right w:val="single" w:sz="4" w:space="0" w:color="auto"/>
            </w:tcBorders>
            <w:noWrap/>
            <w:hideMark/>
          </w:tcPr>
          <w:p w14:paraId="4331754C" w14:textId="77777777" w:rsidR="00020A0E" w:rsidRPr="00FA59DB" w:rsidRDefault="00020A0E" w:rsidP="00020A0E">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5B6DB5C1" w14:textId="77777777" w:rsidR="00020A0E" w:rsidRPr="00FA59DB" w:rsidRDefault="00020A0E" w:rsidP="00020A0E">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1AE2A274" w14:textId="77777777" w:rsidR="00020A0E" w:rsidRPr="00FA59DB" w:rsidRDefault="00020A0E" w:rsidP="00020A0E">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020A0E" w:rsidRPr="00FA59DB" w14:paraId="4AA75D92"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A507453" w14:textId="7777777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3B8B78C8" w14:textId="1E44F12A"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hideMark/>
          </w:tcPr>
          <w:p w14:paraId="70A56852" w14:textId="3F975184"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Gradbišče v skladu s predpisi, ki urejajo gradnjo objektov, na zemljišču s površino, večjo od 1 ha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49FFF90" w14:textId="60EC1A66"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91BEED5" w14:textId="0EB96A6E" w:rsidR="00020A0E" w:rsidRPr="00FA59DB" w:rsidRDefault="00454848"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1FA65213" w14:textId="6B619E10" w:rsidR="00020A0E" w:rsidRPr="00FA59DB" w:rsidRDefault="00020A0E" w:rsidP="00020A0E">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rPr>
              <w:t>pd</w:t>
            </w:r>
            <w:proofErr w:type="spellEnd"/>
          </w:p>
        </w:tc>
      </w:tr>
      <w:tr w:rsidR="00020A0E" w:rsidRPr="00FA59DB" w14:paraId="7E6DB71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1BD8C7F" w14:textId="77777777"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2FC3B18A" w14:textId="7A84F919" w:rsidR="00020A0E" w:rsidRPr="00FA59DB" w:rsidRDefault="00020A0E" w:rsidP="00020A0E">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hideMark/>
          </w:tcPr>
          <w:p w14:paraId="017EC6F7" w14:textId="114DCBA6" w:rsidR="00020A0E" w:rsidRPr="00FA59DB" w:rsidRDefault="00020A0E" w:rsidP="00020A0E">
            <w:pPr>
              <w:spacing w:after="0" w:line="240" w:lineRule="auto"/>
              <w:rPr>
                <w:rFonts w:ascii="Arial" w:eastAsia="Times New Roman" w:hAnsi="Arial" w:cs="Arial"/>
                <w:kern w:val="0"/>
                <w:lang w:eastAsia="sl-SI"/>
                <w14:ligatures w14:val="none"/>
              </w:rPr>
            </w:pPr>
            <w:r w:rsidRPr="00FA59DB">
              <w:rPr>
                <w:rFonts w:ascii="Arial" w:hAnsi="Arial" w:cs="Arial"/>
                <w:color w:val="000000"/>
              </w:rPr>
              <w:t>Sanitarne enote na gradbišču</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7A39E4F" w14:textId="042F447F" w:rsidR="00020A0E" w:rsidRPr="00FA59DB" w:rsidRDefault="00020A0E" w:rsidP="00020A0E">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AFD3FD3" w14:textId="1824D009" w:rsidR="00020A0E" w:rsidRPr="00386125" w:rsidRDefault="00020A0E" w:rsidP="00020A0E">
            <w:pPr>
              <w:spacing w:after="0" w:line="240" w:lineRule="auto"/>
              <w:jc w:val="center"/>
              <w:rPr>
                <w:rFonts w:ascii="Arial" w:eastAsia="Times New Roman" w:hAnsi="Arial" w:cs="Arial"/>
                <w:kern w:val="0"/>
                <w:lang w:eastAsia="sl-SI"/>
                <w14:ligatures w14:val="none"/>
              </w:rPr>
            </w:pPr>
            <w:r w:rsidRPr="00386125">
              <w:rPr>
                <w:rFonts w:ascii="Arial" w:hAnsi="Arial" w:cs="Arial"/>
              </w:rPr>
              <w:t>pd</w:t>
            </w:r>
            <w:r w:rsidRPr="00386125">
              <w:rPr>
                <w:rFonts w:ascii="Arial" w:hAnsi="Arial" w:cs="Arial"/>
                <w:vertAlign w:val="superscript"/>
              </w:rPr>
              <w:t>5</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0866216" w14:textId="57831D0F" w:rsidR="00020A0E" w:rsidRPr="00386125" w:rsidRDefault="00020A0E" w:rsidP="00020A0E">
            <w:pPr>
              <w:spacing w:after="0" w:line="240" w:lineRule="auto"/>
              <w:jc w:val="center"/>
              <w:rPr>
                <w:rFonts w:ascii="Arial" w:eastAsia="Times New Roman" w:hAnsi="Arial" w:cs="Arial"/>
                <w:kern w:val="0"/>
                <w:lang w:eastAsia="sl-SI"/>
                <w14:ligatures w14:val="none"/>
              </w:rPr>
            </w:pPr>
            <w:r w:rsidRPr="00386125">
              <w:rPr>
                <w:rFonts w:ascii="Arial" w:hAnsi="Arial" w:cs="Arial"/>
              </w:rPr>
              <w:t>+</w:t>
            </w:r>
            <w:r w:rsidRPr="00386125">
              <w:rPr>
                <w:rFonts w:ascii="Arial" w:hAnsi="Arial" w:cs="Arial"/>
                <w:vertAlign w:val="superscript"/>
              </w:rPr>
              <w:t>5</w:t>
            </w:r>
          </w:p>
        </w:tc>
      </w:tr>
      <w:tr w:rsidR="00454848" w:rsidRPr="00FA59DB" w14:paraId="18DFDFC9"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214CF2E"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35D06FC" w14:textId="52938354"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hideMark/>
          </w:tcPr>
          <w:p w14:paraId="22E19AE9" w14:textId="382455D4"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Uporaba in čiščenje naprav za izdelavo betona ipd.</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4009A50" w14:textId="6D2D087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662CB558" w14:textId="7A34A78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C35D958" w14:textId="044188A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454848" w:rsidRPr="00FA59DB" w14:paraId="585B28E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F98DB30"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61DB0FC" w14:textId="35384D22"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hideMark/>
          </w:tcPr>
          <w:p w14:paraId="3C1B6048" w14:textId="6542631D"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Uporaba brizganega betona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1496E7F" w14:textId="5FA991C9"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920A46C" w14:textId="58E8D6A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pp</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450BC77" w14:textId="6569714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r>
      <w:tr w:rsidR="00454848" w:rsidRPr="00FA59DB" w14:paraId="046F78FB"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3C3DE424"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2D65FCF7" w14:textId="25DF7969"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hideMark/>
          </w:tcPr>
          <w:p w14:paraId="3CA658F0" w14:textId="2FDD157B"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Uporaba odpadnega gradbenega materiala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4AEB46C" w14:textId="12FC831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D4C66C7" w14:textId="56E9883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70FCE71" w14:textId="13E04813"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3</w:t>
            </w:r>
          </w:p>
        </w:tc>
      </w:tr>
      <w:tr w:rsidR="00454848" w:rsidRPr="00FA59DB" w14:paraId="4224C705"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4380E3F0"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42B55537" w14:textId="288FEA7A"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hideMark/>
          </w:tcPr>
          <w:p w14:paraId="4192EF74" w14:textId="43460988"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Uporaba gradbenega materiala, izdelanega iz odpadkov s predelavo odpadkov, za gradnjo objektov</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CF91221" w14:textId="234A7A06"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A393F6D" w14:textId="3082A237"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r w:rsidRPr="00FA59DB">
              <w:rPr>
                <w:rFonts w:ascii="Arial" w:hAnsi="Arial" w:cs="Arial"/>
                <w:vertAlign w:val="superscript"/>
              </w:rPr>
              <w:t>3</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4142FE5B" w14:textId="76FDF2E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3</w:t>
            </w:r>
          </w:p>
        </w:tc>
      </w:tr>
      <w:tr w:rsidR="00454848" w:rsidRPr="00FA59DB" w14:paraId="5ED2FE34"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7F3DC1E"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1502173" w14:textId="73B958FA"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7</w:t>
            </w:r>
          </w:p>
        </w:tc>
        <w:tc>
          <w:tcPr>
            <w:tcW w:w="5953" w:type="dxa"/>
            <w:tcBorders>
              <w:top w:val="single" w:sz="4" w:space="0" w:color="auto"/>
              <w:left w:val="nil"/>
              <w:bottom w:val="single" w:sz="4" w:space="0" w:color="auto"/>
              <w:right w:val="single" w:sz="4" w:space="0" w:color="auto"/>
            </w:tcBorders>
            <w:hideMark/>
          </w:tcPr>
          <w:p w14:paraId="7A1FF53E" w14:textId="527D0284"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Uporaba gradbenega materiala, iz katerega se lahko izločajo snovi, škodljive za vodo</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37103BC5" w14:textId="475F4C5A"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4D1B755" w14:textId="621051A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C72E548" w14:textId="3A6A85F9"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22C56EF8" w14:textId="77777777" w:rsidTr="00454848">
        <w:trPr>
          <w:trHeight w:val="850"/>
        </w:trPr>
        <w:tc>
          <w:tcPr>
            <w:tcW w:w="760" w:type="dxa"/>
            <w:tcBorders>
              <w:top w:val="single" w:sz="4" w:space="0" w:color="auto"/>
              <w:left w:val="single" w:sz="4" w:space="0" w:color="auto"/>
              <w:bottom w:val="single" w:sz="4" w:space="0" w:color="auto"/>
              <w:right w:val="single" w:sz="4" w:space="0" w:color="auto"/>
            </w:tcBorders>
            <w:noWrap/>
            <w:hideMark/>
          </w:tcPr>
          <w:p w14:paraId="5F6F0541"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41296BD3" w14:textId="279DEF9B"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8</w:t>
            </w:r>
          </w:p>
        </w:tc>
        <w:tc>
          <w:tcPr>
            <w:tcW w:w="5953" w:type="dxa"/>
            <w:tcBorders>
              <w:top w:val="single" w:sz="4" w:space="0" w:color="auto"/>
              <w:left w:val="nil"/>
              <w:bottom w:val="single" w:sz="4" w:space="0" w:color="auto"/>
              <w:right w:val="single" w:sz="4" w:space="0" w:color="auto"/>
            </w:tcBorders>
            <w:hideMark/>
          </w:tcPr>
          <w:p w14:paraId="6D1A55FE" w14:textId="57741028"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Čiščenje in obdelava površin objektov in gradbenega materiala, če pri tem nastaja odpadna voda (npr. pranje fasade)</w:t>
            </w:r>
          </w:p>
        </w:tc>
        <w:tc>
          <w:tcPr>
            <w:tcW w:w="980" w:type="dxa"/>
            <w:tcBorders>
              <w:top w:val="single" w:sz="4" w:space="0" w:color="auto"/>
              <w:left w:val="nil"/>
              <w:bottom w:val="single" w:sz="4" w:space="0" w:color="auto"/>
              <w:right w:val="single" w:sz="4" w:space="0" w:color="auto"/>
            </w:tcBorders>
            <w:noWrap/>
            <w:hideMark/>
          </w:tcPr>
          <w:p w14:paraId="2661D109" w14:textId="092D3C9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119CFF25" w14:textId="0619C59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4EF4DCBF" w14:textId="1AB3586F"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23543CA2"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0B3EE2EF"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6949F34" w14:textId="555F0CF9"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9</w:t>
            </w:r>
          </w:p>
        </w:tc>
        <w:tc>
          <w:tcPr>
            <w:tcW w:w="5953" w:type="dxa"/>
            <w:tcBorders>
              <w:top w:val="single" w:sz="4" w:space="0" w:color="auto"/>
              <w:left w:val="nil"/>
              <w:bottom w:val="single" w:sz="4" w:space="0" w:color="auto"/>
              <w:right w:val="single" w:sz="4" w:space="0" w:color="auto"/>
            </w:tcBorders>
            <w:hideMark/>
          </w:tcPr>
          <w:p w14:paraId="0EAC4019" w14:textId="16EFD8F0"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Spreminjanje morfologije zemljišč z nasipavanjem ali odstranjevanjem zemljine</w:t>
            </w:r>
          </w:p>
        </w:tc>
        <w:tc>
          <w:tcPr>
            <w:tcW w:w="980" w:type="dxa"/>
            <w:tcBorders>
              <w:top w:val="single" w:sz="4" w:space="0" w:color="auto"/>
              <w:left w:val="nil"/>
              <w:bottom w:val="single" w:sz="4" w:space="0" w:color="auto"/>
              <w:right w:val="single" w:sz="4" w:space="0" w:color="auto"/>
            </w:tcBorders>
            <w:noWrap/>
            <w:hideMark/>
          </w:tcPr>
          <w:p w14:paraId="0123A706" w14:textId="741D4B4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4FCB3D89" w14:textId="510B087F"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43049EFE" w14:textId="542E1961" w:rsidR="00454848" w:rsidRPr="00FA59DB" w:rsidRDefault="00454848" w:rsidP="00454848">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color w:val="000000"/>
              </w:rPr>
              <w:t>pd</w:t>
            </w:r>
            <w:proofErr w:type="spellEnd"/>
          </w:p>
        </w:tc>
      </w:tr>
      <w:tr w:rsidR="00454848" w:rsidRPr="00FA59DB" w14:paraId="42CBCA0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71A6DBD4"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294C5113" w14:textId="4CB1A50F"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10 a</w:t>
            </w:r>
          </w:p>
        </w:tc>
        <w:tc>
          <w:tcPr>
            <w:tcW w:w="5953" w:type="dxa"/>
            <w:tcBorders>
              <w:top w:val="single" w:sz="4" w:space="0" w:color="auto"/>
              <w:left w:val="nil"/>
              <w:bottom w:val="single" w:sz="4" w:space="0" w:color="auto"/>
              <w:right w:val="single" w:sz="4" w:space="0" w:color="auto"/>
            </w:tcBorders>
            <w:hideMark/>
          </w:tcPr>
          <w:p w14:paraId="6FCEFF85" w14:textId="253C9A13"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Gradnja tesnilnih zaves za zaščito vodnega vira</w:t>
            </w:r>
          </w:p>
        </w:tc>
        <w:tc>
          <w:tcPr>
            <w:tcW w:w="980" w:type="dxa"/>
            <w:tcBorders>
              <w:top w:val="single" w:sz="4" w:space="0" w:color="auto"/>
              <w:left w:val="nil"/>
              <w:bottom w:val="single" w:sz="4" w:space="0" w:color="auto"/>
              <w:right w:val="single" w:sz="4" w:space="0" w:color="auto"/>
            </w:tcBorders>
            <w:noWrap/>
            <w:hideMark/>
          </w:tcPr>
          <w:p w14:paraId="732D854D" w14:textId="23DDA6B7"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1094" w:type="dxa"/>
            <w:tcBorders>
              <w:top w:val="single" w:sz="4" w:space="0" w:color="auto"/>
              <w:left w:val="nil"/>
              <w:bottom w:val="single" w:sz="4" w:space="0" w:color="auto"/>
              <w:right w:val="single" w:sz="4" w:space="0" w:color="auto"/>
            </w:tcBorders>
            <w:noWrap/>
            <w:hideMark/>
          </w:tcPr>
          <w:p w14:paraId="345FE212" w14:textId="17AE76B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5D709332" w14:textId="0692CCB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p>
        </w:tc>
      </w:tr>
      <w:tr w:rsidR="00454848" w:rsidRPr="00FA59DB" w14:paraId="7818732E"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1F11E807"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CFF0F97" w14:textId="20A371C3"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10 b</w:t>
            </w:r>
          </w:p>
        </w:tc>
        <w:tc>
          <w:tcPr>
            <w:tcW w:w="5953" w:type="dxa"/>
            <w:tcBorders>
              <w:top w:val="single" w:sz="4" w:space="0" w:color="auto"/>
              <w:left w:val="nil"/>
              <w:bottom w:val="single" w:sz="4" w:space="0" w:color="auto"/>
              <w:right w:val="single" w:sz="4" w:space="0" w:color="auto"/>
            </w:tcBorders>
            <w:hideMark/>
          </w:tcPr>
          <w:p w14:paraId="3005CC6D" w14:textId="4E610FF9"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Gradnja tesnilnih zaves za druge namene</w:t>
            </w:r>
          </w:p>
        </w:tc>
        <w:tc>
          <w:tcPr>
            <w:tcW w:w="980" w:type="dxa"/>
            <w:tcBorders>
              <w:top w:val="single" w:sz="4" w:space="0" w:color="auto"/>
              <w:left w:val="nil"/>
              <w:bottom w:val="single" w:sz="4" w:space="0" w:color="auto"/>
              <w:right w:val="single" w:sz="4" w:space="0" w:color="auto"/>
            </w:tcBorders>
            <w:noWrap/>
            <w:hideMark/>
          </w:tcPr>
          <w:p w14:paraId="698050C1" w14:textId="537EAB2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7AA6F02D" w14:textId="4E41CBD6"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7158D60C" w14:textId="1DE6B2ED"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r w:rsidRPr="00FA59DB">
              <w:rPr>
                <w:rFonts w:ascii="Arial" w:hAnsi="Arial" w:cs="Arial"/>
                <w:vertAlign w:val="superscript"/>
              </w:rPr>
              <w:t>1</w:t>
            </w:r>
          </w:p>
        </w:tc>
      </w:tr>
      <w:tr w:rsidR="00454848" w:rsidRPr="00FA59DB" w14:paraId="67163E45"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D07B068"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B077A00" w14:textId="3EAA0713"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11</w:t>
            </w:r>
          </w:p>
        </w:tc>
        <w:tc>
          <w:tcPr>
            <w:tcW w:w="5953" w:type="dxa"/>
            <w:tcBorders>
              <w:top w:val="single" w:sz="4" w:space="0" w:color="auto"/>
              <w:left w:val="nil"/>
              <w:bottom w:val="single" w:sz="4" w:space="0" w:color="auto"/>
              <w:right w:val="single" w:sz="4" w:space="0" w:color="auto"/>
            </w:tcBorders>
            <w:hideMark/>
          </w:tcPr>
          <w:p w14:paraId="38DFFAE9" w14:textId="353BD2FE" w:rsidR="00454848" w:rsidRPr="00FA59DB" w:rsidRDefault="00454848" w:rsidP="00454848">
            <w:pPr>
              <w:spacing w:after="0" w:line="240" w:lineRule="auto"/>
              <w:rPr>
                <w:rFonts w:ascii="Arial" w:eastAsia="Times New Roman" w:hAnsi="Arial" w:cs="Arial"/>
                <w:kern w:val="0"/>
                <w:lang w:eastAsia="sl-SI"/>
                <w14:ligatures w14:val="none"/>
              </w:rPr>
            </w:pPr>
            <w:proofErr w:type="spellStart"/>
            <w:r w:rsidRPr="00FA59DB">
              <w:rPr>
                <w:rFonts w:ascii="Arial" w:hAnsi="Arial" w:cs="Arial"/>
                <w:color w:val="000000"/>
              </w:rPr>
              <w:t>Injektiranje</w:t>
            </w:r>
            <w:proofErr w:type="spellEnd"/>
          </w:p>
        </w:tc>
        <w:tc>
          <w:tcPr>
            <w:tcW w:w="980" w:type="dxa"/>
            <w:tcBorders>
              <w:top w:val="single" w:sz="4" w:space="0" w:color="auto"/>
              <w:left w:val="nil"/>
              <w:bottom w:val="single" w:sz="4" w:space="0" w:color="auto"/>
              <w:right w:val="single" w:sz="4" w:space="0" w:color="auto"/>
            </w:tcBorders>
            <w:noWrap/>
            <w:hideMark/>
          </w:tcPr>
          <w:p w14:paraId="03A99D3B" w14:textId="2F370F3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1D019915" w14:textId="6E261FD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615A7A64" w14:textId="1067689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1,2</w:t>
            </w:r>
          </w:p>
        </w:tc>
      </w:tr>
      <w:tr w:rsidR="00454848" w:rsidRPr="00FA59DB" w14:paraId="1CB9E21F"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5B5FC524"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041ADB63" w14:textId="1C2DFF67"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12</w:t>
            </w:r>
          </w:p>
        </w:tc>
        <w:tc>
          <w:tcPr>
            <w:tcW w:w="5953" w:type="dxa"/>
            <w:tcBorders>
              <w:top w:val="single" w:sz="4" w:space="0" w:color="auto"/>
              <w:left w:val="nil"/>
              <w:bottom w:val="single" w:sz="4" w:space="0" w:color="auto"/>
              <w:right w:val="single" w:sz="4" w:space="0" w:color="auto"/>
            </w:tcBorders>
            <w:hideMark/>
          </w:tcPr>
          <w:p w14:paraId="155F0842" w14:textId="79FB9B08"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Vgradnja betonskih in lesenih pilotov s suhim vrtanjem, izkopom ali zabijanjem</w:t>
            </w:r>
          </w:p>
        </w:tc>
        <w:tc>
          <w:tcPr>
            <w:tcW w:w="980" w:type="dxa"/>
            <w:tcBorders>
              <w:top w:val="single" w:sz="4" w:space="0" w:color="auto"/>
              <w:left w:val="nil"/>
              <w:bottom w:val="single" w:sz="4" w:space="0" w:color="auto"/>
              <w:right w:val="single" w:sz="4" w:space="0" w:color="auto"/>
            </w:tcBorders>
            <w:noWrap/>
            <w:hideMark/>
          </w:tcPr>
          <w:p w14:paraId="79CC94A7" w14:textId="341E2814"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386FD237" w14:textId="054B00C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34E05216" w14:textId="62FB9CC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p>
        </w:tc>
      </w:tr>
      <w:tr w:rsidR="00454848" w:rsidRPr="00FA59DB" w14:paraId="6711B20B"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22487B8"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6E776A1E" w14:textId="480308ED"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13</w:t>
            </w:r>
          </w:p>
        </w:tc>
        <w:tc>
          <w:tcPr>
            <w:tcW w:w="5953" w:type="dxa"/>
            <w:tcBorders>
              <w:top w:val="single" w:sz="4" w:space="0" w:color="auto"/>
              <w:left w:val="nil"/>
              <w:bottom w:val="single" w:sz="4" w:space="0" w:color="auto"/>
              <w:right w:val="single" w:sz="4" w:space="0" w:color="auto"/>
            </w:tcBorders>
            <w:hideMark/>
          </w:tcPr>
          <w:p w14:paraId="762EFDA7" w14:textId="6863FF29"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Vgradnja pilotov z vrtanjem z izplako</w:t>
            </w:r>
          </w:p>
        </w:tc>
        <w:tc>
          <w:tcPr>
            <w:tcW w:w="980" w:type="dxa"/>
            <w:tcBorders>
              <w:top w:val="single" w:sz="4" w:space="0" w:color="auto"/>
              <w:left w:val="nil"/>
              <w:bottom w:val="single" w:sz="4" w:space="0" w:color="auto"/>
              <w:right w:val="single" w:sz="4" w:space="0" w:color="auto"/>
            </w:tcBorders>
            <w:noWrap/>
            <w:hideMark/>
          </w:tcPr>
          <w:p w14:paraId="03C5DA25" w14:textId="4FCB40F9"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584E7543" w14:textId="43E0D6A0"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54F5718B" w14:textId="050A4840"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p>
        </w:tc>
      </w:tr>
      <w:tr w:rsidR="00454848" w:rsidRPr="00FA59DB" w14:paraId="5C9C52FF"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CE833F4"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631DD6F4" w14:textId="05753B60"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14</w:t>
            </w:r>
          </w:p>
        </w:tc>
        <w:tc>
          <w:tcPr>
            <w:tcW w:w="5953" w:type="dxa"/>
            <w:tcBorders>
              <w:top w:val="single" w:sz="4" w:space="0" w:color="auto"/>
              <w:left w:val="nil"/>
              <w:bottom w:val="single" w:sz="4" w:space="0" w:color="auto"/>
              <w:right w:val="single" w:sz="4" w:space="0" w:color="auto"/>
            </w:tcBorders>
            <w:hideMark/>
          </w:tcPr>
          <w:p w14:paraId="0ACC3B24" w14:textId="545F58E6"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Vgradnja pilotov s cementiranjem v vrtini</w:t>
            </w:r>
          </w:p>
        </w:tc>
        <w:tc>
          <w:tcPr>
            <w:tcW w:w="980" w:type="dxa"/>
            <w:tcBorders>
              <w:top w:val="single" w:sz="4" w:space="0" w:color="auto"/>
              <w:left w:val="nil"/>
              <w:bottom w:val="single" w:sz="4" w:space="0" w:color="auto"/>
              <w:right w:val="single" w:sz="4" w:space="0" w:color="auto"/>
            </w:tcBorders>
            <w:noWrap/>
            <w:hideMark/>
          </w:tcPr>
          <w:p w14:paraId="58058827" w14:textId="4FB2D07F"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67452339" w14:textId="63E8D133"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6265207D" w14:textId="0AA0AA06"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w:t>
            </w:r>
          </w:p>
        </w:tc>
      </w:tr>
      <w:tr w:rsidR="00454848" w:rsidRPr="00FA59DB" w14:paraId="7BC024DD" w14:textId="77777777" w:rsidTr="00454848">
        <w:trPr>
          <w:trHeight w:val="850"/>
        </w:trPr>
        <w:tc>
          <w:tcPr>
            <w:tcW w:w="760" w:type="dxa"/>
            <w:tcBorders>
              <w:top w:val="single" w:sz="4" w:space="0" w:color="auto"/>
              <w:left w:val="single" w:sz="4" w:space="0" w:color="auto"/>
              <w:bottom w:val="single" w:sz="4" w:space="0" w:color="auto"/>
              <w:right w:val="single" w:sz="4" w:space="0" w:color="auto"/>
            </w:tcBorders>
            <w:noWrap/>
            <w:hideMark/>
          </w:tcPr>
          <w:p w14:paraId="7428D694"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5DBCD2B7" w14:textId="3E463B48"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15</w:t>
            </w:r>
          </w:p>
        </w:tc>
        <w:tc>
          <w:tcPr>
            <w:tcW w:w="5953" w:type="dxa"/>
            <w:tcBorders>
              <w:top w:val="single" w:sz="4" w:space="0" w:color="auto"/>
              <w:left w:val="nil"/>
              <w:bottom w:val="single" w:sz="4" w:space="0" w:color="auto"/>
              <w:right w:val="single" w:sz="4" w:space="0" w:color="auto"/>
            </w:tcBorders>
            <w:hideMark/>
          </w:tcPr>
          <w:p w14:paraId="2FECA680" w14:textId="3A38609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Vrtanje in izvedba vodnjakov za druge namene (za namakanje, oskrbo s tehnološko vodo, uporabo geotermalne energije ipd.)</w:t>
            </w:r>
          </w:p>
        </w:tc>
        <w:tc>
          <w:tcPr>
            <w:tcW w:w="980" w:type="dxa"/>
            <w:tcBorders>
              <w:top w:val="single" w:sz="4" w:space="0" w:color="auto"/>
              <w:left w:val="nil"/>
              <w:bottom w:val="single" w:sz="4" w:space="0" w:color="auto"/>
              <w:right w:val="single" w:sz="4" w:space="0" w:color="auto"/>
            </w:tcBorders>
            <w:noWrap/>
            <w:hideMark/>
          </w:tcPr>
          <w:p w14:paraId="24BC452F" w14:textId="31D9BE5C"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noWrap/>
            <w:hideMark/>
          </w:tcPr>
          <w:p w14:paraId="65B6D6E4" w14:textId="75AE8643"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color w:val="000000"/>
              </w:rPr>
              <w:t>–</w:t>
            </w:r>
          </w:p>
        </w:tc>
        <w:tc>
          <w:tcPr>
            <w:tcW w:w="930" w:type="dxa"/>
            <w:tcBorders>
              <w:top w:val="single" w:sz="4" w:space="0" w:color="auto"/>
              <w:left w:val="nil"/>
              <w:bottom w:val="single" w:sz="4" w:space="0" w:color="auto"/>
              <w:right w:val="single" w:sz="4" w:space="0" w:color="auto"/>
            </w:tcBorders>
            <w:noWrap/>
            <w:hideMark/>
          </w:tcPr>
          <w:p w14:paraId="325ED939" w14:textId="4F52F7CA"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r w:rsidRPr="00FA59DB">
              <w:rPr>
                <w:rFonts w:ascii="Arial" w:hAnsi="Arial" w:cs="Arial"/>
                <w:vertAlign w:val="superscript"/>
              </w:rPr>
              <w:t>1,6</w:t>
            </w:r>
          </w:p>
        </w:tc>
      </w:tr>
      <w:tr w:rsidR="00454848" w:rsidRPr="00FA59DB" w14:paraId="285D30EE"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1553253A"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31C7EE20" w14:textId="31AD7052"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16</w:t>
            </w:r>
          </w:p>
        </w:tc>
        <w:tc>
          <w:tcPr>
            <w:tcW w:w="5953" w:type="dxa"/>
            <w:tcBorders>
              <w:top w:val="single" w:sz="4" w:space="0" w:color="auto"/>
              <w:left w:val="nil"/>
              <w:bottom w:val="single" w:sz="4" w:space="0" w:color="auto"/>
              <w:right w:val="single" w:sz="4" w:space="0" w:color="auto"/>
            </w:tcBorders>
            <w:hideMark/>
          </w:tcPr>
          <w:p w14:paraId="5E07031C" w14:textId="490853AC"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Vrtanje za oskrbo s pitno vodo in za potrebe državnega spremljanja stanja voda</w:t>
            </w:r>
          </w:p>
        </w:tc>
        <w:tc>
          <w:tcPr>
            <w:tcW w:w="980" w:type="dxa"/>
            <w:tcBorders>
              <w:top w:val="single" w:sz="4" w:space="0" w:color="auto"/>
              <w:left w:val="nil"/>
              <w:bottom w:val="single" w:sz="4" w:space="0" w:color="auto"/>
              <w:right w:val="single" w:sz="4" w:space="0" w:color="auto"/>
            </w:tcBorders>
            <w:noWrap/>
            <w:hideMark/>
          </w:tcPr>
          <w:p w14:paraId="4E0F3FEF" w14:textId="16EBBE8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r w:rsidRPr="00FA59DB">
              <w:rPr>
                <w:rFonts w:ascii="Arial" w:hAnsi="Arial" w:cs="Arial"/>
                <w:vertAlign w:val="superscript"/>
              </w:rPr>
              <w:t>1,6</w:t>
            </w:r>
          </w:p>
        </w:tc>
        <w:tc>
          <w:tcPr>
            <w:tcW w:w="1094" w:type="dxa"/>
            <w:tcBorders>
              <w:top w:val="single" w:sz="4" w:space="0" w:color="auto"/>
              <w:left w:val="nil"/>
              <w:bottom w:val="single" w:sz="4" w:space="0" w:color="auto"/>
              <w:right w:val="single" w:sz="4" w:space="0" w:color="auto"/>
            </w:tcBorders>
            <w:noWrap/>
            <w:hideMark/>
          </w:tcPr>
          <w:p w14:paraId="3A1489D8" w14:textId="7D46893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r w:rsidRPr="00FA59DB">
              <w:rPr>
                <w:rFonts w:ascii="Arial" w:hAnsi="Arial" w:cs="Arial"/>
                <w:vertAlign w:val="superscript"/>
              </w:rPr>
              <w:t>1,6</w:t>
            </w:r>
          </w:p>
        </w:tc>
        <w:tc>
          <w:tcPr>
            <w:tcW w:w="930" w:type="dxa"/>
            <w:tcBorders>
              <w:top w:val="single" w:sz="4" w:space="0" w:color="auto"/>
              <w:left w:val="nil"/>
              <w:bottom w:val="single" w:sz="4" w:space="0" w:color="auto"/>
              <w:right w:val="single" w:sz="4" w:space="0" w:color="auto"/>
            </w:tcBorders>
            <w:noWrap/>
            <w:hideMark/>
          </w:tcPr>
          <w:p w14:paraId="40F8EB07" w14:textId="5784BF60"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r w:rsidRPr="00FA59DB">
              <w:rPr>
                <w:rFonts w:ascii="Arial" w:hAnsi="Arial" w:cs="Arial"/>
                <w:vertAlign w:val="superscript"/>
              </w:rPr>
              <w:t>1,6</w:t>
            </w:r>
          </w:p>
        </w:tc>
      </w:tr>
      <w:tr w:rsidR="00454848" w:rsidRPr="00FA59DB" w14:paraId="4C9504A4" w14:textId="77777777" w:rsidTr="00454848">
        <w:trPr>
          <w:trHeight w:val="225"/>
        </w:trPr>
        <w:tc>
          <w:tcPr>
            <w:tcW w:w="760" w:type="dxa"/>
            <w:tcBorders>
              <w:top w:val="single" w:sz="4" w:space="0" w:color="auto"/>
              <w:left w:val="nil"/>
              <w:bottom w:val="single" w:sz="4" w:space="0" w:color="auto"/>
              <w:right w:val="nil"/>
            </w:tcBorders>
            <w:noWrap/>
            <w:hideMark/>
          </w:tcPr>
          <w:p w14:paraId="1A2AD595" w14:textId="77777777" w:rsidR="00454848" w:rsidRPr="00FA59DB" w:rsidRDefault="00454848" w:rsidP="00454848">
            <w:pPr>
              <w:spacing w:after="0" w:line="240" w:lineRule="auto"/>
              <w:jc w:val="center"/>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nil"/>
            </w:tcBorders>
            <w:noWrap/>
            <w:hideMark/>
          </w:tcPr>
          <w:p w14:paraId="785074AA"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p>
        </w:tc>
        <w:tc>
          <w:tcPr>
            <w:tcW w:w="5953" w:type="dxa"/>
            <w:tcBorders>
              <w:top w:val="single" w:sz="4" w:space="0" w:color="auto"/>
              <w:left w:val="nil"/>
              <w:bottom w:val="single" w:sz="4" w:space="0" w:color="auto"/>
              <w:right w:val="nil"/>
            </w:tcBorders>
            <w:noWrap/>
            <w:hideMark/>
          </w:tcPr>
          <w:p w14:paraId="41989F29"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p>
        </w:tc>
        <w:tc>
          <w:tcPr>
            <w:tcW w:w="980" w:type="dxa"/>
            <w:tcBorders>
              <w:top w:val="single" w:sz="4" w:space="0" w:color="auto"/>
              <w:left w:val="nil"/>
              <w:bottom w:val="single" w:sz="4" w:space="0" w:color="auto"/>
              <w:right w:val="nil"/>
            </w:tcBorders>
            <w:noWrap/>
            <w:hideMark/>
          </w:tcPr>
          <w:p w14:paraId="171EB60C"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p>
        </w:tc>
        <w:tc>
          <w:tcPr>
            <w:tcW w:w="1094" w:type="dxa"/>
            <w:tcBorders>
              <w:top w:val="single" w:sz="4" w:space="0" w:color="auto"/>
              <w:left w:val="nil"/>
              <w:bottom w:val="single" w:sz="4" w:space="0" w:color="auto"/>
              <w:right w:val="nil"/>
            </w:tcBorders>
            <w:noWrap/>
            <w:hideMark/>
          </w:tcPr>
          <w:p w14:paraId="103AAF26"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p>
        </w:tc>
        <w:tc>
          <w:tcPr>
            <w:tcW w:w="930" w:type="dxa"/>
            <w:tcBorders>
              <w:top w:val="single" w:sz="4" w:space="0" w:color="auto"/>
              <w:left w:val="nil"/>
              <w:bottom w:val="single" w:sz="4" w:space="0" w:color="auto"/>
              <w:right w:val="nil"/>
            </w:tcBorders>
            <w:noWrap/>
            <w:hideMark/>
          </w:tcPr>
          <w:p w14:paraId="365DEE8A"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p>
        </w:tc>
      </w:tr>
      <w:tr w:rsidR="00454848" w:rsidRPr="00FA59DB" w14:paraId="127ED7DD"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0BDFDF9F"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26929AA6" w14:textId="77777777"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eastAsia="Times New Roman" w:hAnsi="Arial" w:cs="Arial"/>
                <w:kern w:val="0"/>
                <w:sz w:val="20"/>
                <w:szCs w:val="20"/>
                <w:lang w:eastAsia="sl-SI"/>
                <w14:ligatures w14:val="none"/>
              </w:rPr>
              <w:t> </w:t>
            </w:r>
          </w:p>
        </w:tc>
        <w:tc>
          <w:tcPr>
            <w:tcW w:w="5953" w:type="dxa"/>
            <w:tcBorders>
              <w:top w:val="single" w:sz="4" w:space="0" w:color="auto"/>
              <w:left w:val="nil"/>
              <w:bottom w:val="single" w:sz="4" w:space="0" w:color="auto"/>
              <w:right w:val="single" w:sz="4" w:space="0" w:color="auto"/>
            </w:tcBorders>
            <w:hideMark/>
          </w:tcPr>
          <w:p w14:paraId="61439B82" w14:textId="77777777" w:rsidR="00454848" w:rsidRPr="00FA59DB" w:rsidRDefault="00454848" w:rsidP="00454848">
            <w:pPr>
              <w:spacing w:after="0" w:line="240" w:lineRule="auto"/>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VZDRŽEVANJE OBJEKTOV</w:t>
            </w:r>
          </w:p>
        </w:tc>
        <w:tc>
          <w:tcPr>
            <w:tcW w:w="980" w:type="dxa"/>
            <w:tcBorders>
              <w:top w:val="single" w:sz="4" w:space="0" w:color="auto"/>
              <w:left w:val="nil"/>
              <w:bottom w:val="single" w:sz="4" w:space="0" w:color="auto"/>
              <w:right w:val="single" w:sz="4" w:space="0" w:color="auto"/>
            </w:tcBorders>
            <w:noWrap/>
            <w:hideMark/>
          </w:tcPr>
          <w:p w14:paraId="79B1B5D2" w14:textId="77777777" w:rsidR="00454848" w:rsidRPr="00FA59DB" w:rsidRDefault="00454848" w:rsidP="00454848">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1094" w:type="dxa"/>
            <w:tcBorders>
              <w:top w:val="single" w:sz="4" w:space="0" w:color="auto"/>
              <w:left w:val="nil"/>
              <w:bottom w:val="single" w:sz="4" w:space="0" w:color="auto"/>
              <w:right w:val="single" w:sz="4" w:space="0" w:color="auto"/>
            </w:tcBorders>
            <w:noWrap/>
            <w:hideMark/>
          </w:tcPr>
          <w:p w14:paraId="31993333" w14:textId="77777777" w:rsidR="00454848" w:rsidRPr="00FA59DB" w:rsidRDefault="00454848" w:rsidP="00454848">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c>
          <w:tcPr>
            <w:tcW w:w="930" w:type="dxa"/>
            <w:tcBorders>
              <w:top w:val="single" w:sz="4" w:space="0" w:color="auto"/>
              <w:left w:val="nil"/>
              <w:bottom w:val="single" w:sz="4" w:space="0" w:color="auto"/>
              <w:right w:val="single" w:sz="4" w:space="0" w:color="auto"/>
            </w:tcBorders>
            <w:noWrap/>
            <w:hideMark/>
          </w:tcPr>
          <w:p w14:paraId="5D4DF362" w14:textId="77777777" w:rsidR="00454848" w:rsidRPr="00FA59DB" w:rsidRDefault="00454848" w:rsidP="00454848">
            <w:pPr>
              <w:spacing w:after="0" w:line="240" w:lineRule="auto"/>
              <w:jc w:val="center"/>
              <w:rPr>
                <w:rFonts w:ascii="Arial" w:eastAsia="Times New Roman" w:hAnsi="Arial" w:cs="Arial"/>
                <w:b/>
                <w:bCs/>
                <w:kern w:val="0"/>
                <w:lang w:eastAsia="sl-SI"/>
                <w14:ligatures w14:val="none"/>
              </w:rPr>
            </w:pPr>
            <w:r w:rsidRPr="00FA59DB">
              <w:rPr>
                <w:rFonts w:ascii="Arial" w:eastAsia="Times New Roman" w:hAnsi="Arial" w:cs="Arial"/>
                <w:b/>
                <w:bCs/>
                <w:kern w:val="0"/>
                <w:lang w:eastAsia="sl-SI"/>
                <w14:ligatures w14:val="none"/>
              </w:rPr>
              <w:t> </w:t>
            </w:r>
          </w:p>
        </w:tc>
      </w:tr>
      <w:tr w:rsidR="00454848" w:rsidRPr="00FA59DB" w14:paraId="593A0510"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72BE3EC"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59D395C5" w14:textId="1BA130B8"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1</w:t>
            </w:r>
          </w:p>
        </w:tc>
        <w:tc>
          <w:tcPr>
            <w:tcW w:w="5953" w:type="dxa"/>
            <w:tcBorders>
              <w:top w:val="single" w:sz="4" w:space="0" w:color="auto"/>
              <w:left w:val="nil"/>
              <w:bottom w:val="single" w:sz="4" w:space="0" w:color="auto"/>
              <w:right w:val="single" w:sz="4" w:space="0" w:color="auto"/>
            </w:tcBorders>
            <w:hideMark/>
          </w:tcPr>
          <w:p w14:paraId="252599E2" w14:textId="79394A20"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Dela v objektu</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E8D3B7C" w14:textId="427F857D"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B2FC95A" w14:textId="3D3D089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734C8292" w14:textId="34DA815C"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58115A68"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1E1118E"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526B26C9" w14:textId="748F20DE"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2</w:t>
            </w:r>
          </w:p>
        </w:tc>
        <w:tc>
          <w:tcPr>
            <w:tcW w:w="5953" w:type="dxa"/>
            <w:tcBorders>
              <w:top w:val="single" w:sz="4" w:space="0" w:color="auto"/>
              <w:left w:val="nil"/>
              <w:bottom w:val="single" w:sz="4" w:space="0" w:color="auto"/>
              <w:right w:val="single" w:sz="4" w:space="0" w:color="auto"/>
            </w:tcBorders>
            <w:hideMark/>
          </w:tcPr>
          <w:p w14:paraId="73BBE1AE" w14:textId="65CCCB1E"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Dela na ovoju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09CDC94C" w14:textId="1CC26AB3"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36B03077" w14:textId="0AD3BCB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040267D" w14:textId="61DC6A1A"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260DA67E"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2CC62F2F"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lastRenderedPageBreak/>
              <w:t> </w:t>
            </w:r>
          </w:p>
        </w:tc>
        <w:tc>
          <w:tcPr>
            <w:tcW w:w="567" w:type="dxa"/>
            <w:tcBorders>
              <w:top w:val="single" w:sz="4" w:space="0" w:color="auto"/>
              <w:left w:val="nil"/>
              <w:bottom w:val="single" w:sz="4" w:space="0" w:color="auto"/>
              <w:right w:val="single" w:sz="4" w:space="0" w:color="auto"/>
            </w:tcBorders>
            <w:noWrap/>
            <w:hideMark/>
          </w:tcPr>
          <w:p w14:paraId="4A0CEB06" w14:textId="12AA6144"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3</w:t>
            </w:r>
          </w:p>
        </w:tc>
        <w:tc>
          <w:tcPr>
            <w:tcW w:w="5953" w:type="dxa"/>
            <w:tcBorders>
              <w:top w:val="single" w:sz="4" w:space="0" w:color="auto"/>
              <w:left w:val="nil"/>
              <w:bottom w:val="single" w:sz="4" w:space="0" w:color="auto"/>
              <w:right w:val="single" w:sz="4" w:space="0" w:color="auto"/>
            </w:tcBorders>
            <w:hideMark/>
          </w:tcPr>
          <w:p w14:paraId="6CA133EC" w14:textId="26F086C9"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Zasteklitev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7F51D067" w14:textId="7536D31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00B50060" w14:textId="40F10071"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3ADC0737" w14:textId="49E9D002"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30A16F12" w14:textId="77777777" w:rsidTr="00454848">
        <w:trPr>
          <w:trHeight w:val="1304"/>
        </w:trPr>
        <w:tc>
          <w:tcPr>
            <w:tcW w:w="760" w:type="dxa"/>
            <w:tcBorders>
              <w:top w:val="single" w:sz="4" w:space="0" w:color="auto"/>
              <w:left w:val="single" w:sz="4" w:space="0" w:color="auto"/>
              <w:bottom w:val="single" w:sz="4" w:space="0" w:color="auto"/>
              <w:right w:val="single" w:sz="4" w:space="0" w:color="auto"/>
            </w:tcBorders>
            <w:noWrap/>
            <w:hideMark/>
          </w:tcPr>
          <w:p w14:paraId="74B90916"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799E7E9C" w14:textId="3CDC45E1"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w:t>
            </w:r>
          </w:p>
        </w:tc>
        <w:tc>
          <w:tcPr>
            <w:tcW w:w="5953" w:type="dxa"/>
            <w:tcBorders>
              <w:top w:val="single" w:sz="4" w:space="0" w:color="auto"/>
              <w:left w:val="nil"/>
              <w:bottom w:val="single" w:sz="4" w:space="0" w:color="auto"/>
              <w:right w:val="single" w:sz="4" w:space="0" w:color="auto"/>
            </w:tcBorders>
            <w:hideMark/>
          </w:tcPr>
          <w:p w14:paraId="506C1CFC" w14:textId="45B66D9D"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Inštalacije in naprave v in na objektu, razen izvedbe vrtine ali izkopa in namestitve toplotne črpalke voda - voda ali zemlja - voda (</w:t>
            </w:r>
            <w:proofErr w:type="spellStart"/>
            <w:r w:rsidRPr="00FA59DB">
              <w:rPr>
                <w:rFonts w:ascii="Arial" w:hAnsi="Arial" w:cs="Arial"/>
                <w:color w:val="000000"/>
              </w:rPr>
              <w:t>geosonda</w:t>
            </w:r>
            <w:proofErr w:type="spellEnd"/>
            <w:r w:rsidRPr="00FA59DB">
              <w:rPr>
                <w:rFonts w:ascii="Arial" w:hAnsi="Arial" w:cs="Arial"/>
                <w:color w:val="000000"/>
              </w:rPr>
              <w:t>, horizontalni kolektor ipd.), in namestitve premičnih rezervoarjev za utekočinjeni naftni plin ali nafto s priključkom na objekt</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5EA0C231" w14:textId="19E428DD"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5846B90D" w14:textId="653B799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2C360D1A" w14:textId="1051CBF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70457D00"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C2ECA19"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6A0C02A3" w14:textId="1B704310"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 a</w:t>
            </w:r>
          </w:p>
        </w:tc>
        <w:tc>
          <w:tcPr>
            <w:tcW w:w="5953" w:type="dxa"/>
            <w:tcBorders>
              <w:top w:val="single" w:sz="4" w:space="0" w:color="auto"/>
              <w:left w:val="nil"/>
              <w:bottom w:val="single" w:sz="4" w:space="0" w:color="auto"/>
              <w:right w:val="single" w:sz="4" w:space="0" w:color="auto"/>
            </w:tcBorders>
            <w:hideMark/>
          </w:tcPr>
          <w:p w14:paraId="69CE1415" w14:textId="1794F0AB"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Izvedba vrtine ali izkop in namestitev toplotne črpalke  zemlja - voda (</w:t>
            </w:r>
            <w:proofErr w:type="spellStart"/>
            <w:r w:rsidRPr="00FA59DB">
              <w:rPr>
                <w:rFonts w:ascii="Arial" w:hAnsi="Arial" w:cs="Arial"/>
                <w:color w:val="000000"/>
              </w:rPr>
              <w:t>geosonda</w:t>
            </w:r>
            <w:proofErr w:type="spellEnd"/>
            <w:r w:rsidRPr="00FA59DB">
              <w:rPr>
                <w:rFonts w:ascii="Arial" w:hAnsi="Arial" w:cs="Arial"/>
                <w:color w:val="000000"/>
              </w:rPr>
              <w:t>, horizontalni kolektor ipd.)</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21E566E9" w14:textId="3403596A"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78A9C717" w14:textId="6EF932CE"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noWrap/>
            <w:hideMark/>
          </w:tcPr>
          <w:p w14:paraId="2447C461" w14:textId="61DC4DB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6,17</w:t>
            </w:r>
          </w:p>
        </w:tc>
      </w:tr>
      <w:tr w:rsidR="00454848" w:rsidRPr="00FA59DB" w14:paraId="4EC2329E"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hideMark/>
          </w:tcPr>
          <w:p w14:paraId="34D958F2"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1135FDC7" w14:textId="78C68BE6"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 b</w:t>
            </w:r>
          </w:p>
        </w:tc>
        <w:tc>
          <w:tcPr>
            <w:tcW w:w="5953" w:type="dxa"/>
            <w:tcBorders>
              <w:top w:val="single" w:sz="4" w:space="0" w:color="auto"/>
              <w:left w:val="nil"/>
              <w:bottom w:val="single" w:sz="4" w:space="0" w:color="auto"/>
              <w:right w:val="single" w:sz="4" w:space="0" w:color="auto"/>
            </w:tcBorders>
            <w:hideMark/>
          </w:tcPr>
          <w:p w14:paraId="5F55882B" w14:textId="242FA6AD"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 xml:space="preserve">Izvedba vrtine ali izkop in namestitev toplotne črpalke voda - voda </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6F55C165" w14:textId="2928862A"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hideMark/>
          </w:tcPr>
          <w:p w14:paraId="47E92F7C" w14:textId="7CC10915"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57CF822F" w14:textId="0030E7FF"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pd</w:t>
            </w:r>
            <w:r w:rsidRPr="00FA59DB">
              <w:rPr>
                <w:rFonts w:ascii="Arial" w:hAnsi="Arial" w:cs="Arial"/>
                <w:vertAlign w:val="superscript"/>
              </w:rPr>
              <w:t>1,6</w:t>
            </w:r>
          </w:p>
        </w:tc>
      </w:tr>
      <w:tr w:rsidR="00454848" w:rsidRPr="00FA59DB" w14:paraId="0FA92633" w14:textId="77777777" w:rsidTr="00454848">
        <w:trPr>
          <w:trHeight w:val="624"/>
        </w:trPr>
        <w:tc>
          <w:tcPr>
            <w:tcW w:w="760" w:type="dxa"/>
            <w:tcBorders>
              <w:top w:val="single" w:sz="4" w:space="0" w:color="auto"/>
              <w:left w:val="single" w:sz="4" w:space="0" w:color="auto"/>
              <w:bottom w:val="single" w:sz="4" w:space="0" w:color="auto"/>
              <w:right w:val="single" w:sz="4" w:space="0" w:color="auto"/>
            </w:tcBorders>
            <w:noWrap/>
          </w:tcPr>
          <w:p w14:paraId="4E75AE94" w14:textId="77777777" w:rsidR="00454848" w:rsidRPr="00FA59DB" w:rsidRDefault="00454848" w:rsidP="00454848">
            <w:pPr>
              <w:spacing w:after="0" w:line="240" w:lineRule="auto"/>
              <w:rPr>
                <w:rFonts w:ascii="Arial" w:eastAsia="Times New Roman" w:hAnsi="Arial" w:cs="Arial"/>
                <w:kern w:val="0"/>
                <w:lang w:eastAsia="sl-SI"/>
                <w14:ligatures w14:val="none"/>
              </w:rPr>
            </w:pPr>
          </w:p>
        </w:tc>
        <w:tc>
          <w:tcPr>
            <w:tcW w:w="567" w:type="dxa"/>
            <w:tcBorders>
              <w:top w:val="single" w:sz="4" w:space="0" w:color="auto"/>
              <w:left w:val="nil"/>
              <w:bottom w:val="single" w:sz="4" w:space="0" w:color="auto"/>
              <w:right w:val="single" w:sz="4" w:space="0" w:color="auto"/>
            </w:tcBorders>
            <w:noWrap/>
          </w:tcPr>
          <w:p w14:paraId="13B7343E" w14:textId="6F40D988"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4 c</w:t>
            </w:r>
          </w:p>
        </w:tc>
        <w:tc>
          <w:tcPr>
            <w:tcW w:w="5953" w:type="dxa"/>
            <w:tcBorders>
              <w:top w:val="single" w:sz="4" w:space="0" w:color="auto"/>
              <w:left w:val="nil"/>
              <w:bottom w:val="single" w:sz="4" w:space="0" w:color="auto"/>
              <w:right w:val="single" w:sz="4" w:space="0" w:color="auto"/>
            </w:tcBorders>
          </w:tcPr>
          <w:p w14:paraId="765BE525" w14:textId="25E62395"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Namestitev premičnih rezervoarjev za utekočinjeni naftni plin ali nafto s priključkom na objekt</w:t>
            </w:r>
          </w:p>
        </w:tc>
        <w:tc>
          <w:tcPr>
            <w:tcW w:w="980" w:type="dxa"/>
            <w:tcBorders>
              <w:top w:val="single" w:sz="4" w:space="0" w:color="auto"/>
              <w:left w:val="nil"/>
              <w:bottom w:val="single" w:sz="4" w:space="0" w:color="auto"/>
              <w:right w:val="single" w:sz="4" w:space="0" w:color="auto"/>
            </w:tcBorders>
            <w:shd w:val="clear" w:color="000000" w:fill="FFFFFF"/>
            <w:noWrap/>
          </w:tcPr>
          <w:p w14:paraId="3E72A63E" w14:textId="08EFBFA8"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1094" w:type="dxa"/>
            <w:tcBorders>
              <w:top w:val="single" w:sz="4" w:space="0" w:color="auto"/>
              <w:left w:val="nil"/>
              <w:bottom w:val="single" w:sz="4" w:space="0" w:color="auto"/>
              <w:right w:val="single" w:sz="4" w:space="0" w:color="auto"/>
            </w:tcBorders>
            <w:shd w:val="clear" w:color="000000" w:fill="FFFFFF"/>
            <w:noWrap/>
          </w:tcPr>
          <w:p w14:paraId="4F605E48" w14:textId="7098502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pp</w:t>
            </w:r>
            <w:r w:rsidRPr="00FA59DB">
              <w:rPr>
                <w:rFonts w:ascii="Arial" w:hAnsi="Arial" w:cs="Arial"/>
                <w:vertAlign w:val="superscript"/>
              </w:rPr>
              <w:t>18</w:t>
            </w:r>
          </w:p>
        </w:tc>
        <w:tc>
          <w:tcPr>
            <w:tcW w:w="930" w:type="dxa"/>
            <w:tcBorders>
              <w:top w:val="single" w:sz="4" w:space="0" w:color="auto"/>
              <w:left w:val="nil"/>
              <w:bottom w:val="single" w:sz="4" w:space="0" w:color="auto"/>
              <w:right w:val="single" w:sz="4" w:space="0" w:color="auto"/>
            </w:tcBorders>
            <w:shd w:val="clear" w:color="000000" w:fill="FFFFFF"/>
            <w:noWrap/>
          </w:tcPr>
          <w:p w14:paraId="3F0DCE1E" w14:textId="1E486E0B"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r w:rsidRPr="00FA59DB">
              <w:rPr>
                <w:rFonts w:ascii="Arial" w:hAnsi="Arial" w:cs="Arial"/>
                <w:vertAlign w:val="superscript"/>
              </w:rPr>
              <w:t>18</w:t>
            </w:r>
          </w:p>
        </w:tc>
      </w:tr>
      <w:tr w:rsidR="00454848" w:rsidRPr="00FA59DB" w14:paraId="43819361"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0B1CC6AC"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69FE5DD8" w14:textId="676DEF46"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5</w:t>
            </w:r>
          </w:p>
        </w:tc>
        <w:tc>
          <w:tcPr>
            <w:tcW w:w="5953" w:type="dxa"/>
            <w:tcBorders>
              <w:top w:val="single" w:sz="4" w:space="0" w:color="auto"/>
              <w:left w:val="nil"/>
              <w:bottom w:val="single" w:sz="4" w:space="0" w:color="auto"/>
              <w:right w:val="single" w:sz="4" w:space="0" w:color="auto"/>
            </w:tcBorders>
            <w:hideMark/>
          </w:tcPr>
          <w:p w14:paraId="5E630B7F" w14:textId="1F1067C0"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Dela v zvezi z zunanjo ureditvijo objekta</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8BCF3C9" w14:textId="7C023FFA" w:rsidR="00454848" w:rsidRPr="00FA59DB" w:rsidRDefault="00454848" w:rsidP="00454848">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rPr>
              <w:t>pd</w:t>
            </w:r>
            <w:proofErr w:type="spellEnd"/>
          </w:p>
        </w:tc>
        <w:tc>
          <w:tcPr>
            <w:tcW w:w="1094" w:type="dxa"/>
            <w:tcBorders>
              <w:top w:val="single" w:sz="4" w:space="0" w:color="auto"/>
              <w:left w:val="nil"/>
              <w:bottom w:val="single" w:sz="4" w:space="0" w:color="auto"/>
              <w:right w:val="single" w:sz="4" w:space="0" w:color="auto"/>
            </w:tcBorders>
            <w:shd w:val="clear" w:color="000000" w:fill="FFFFFF"/>
            <w:noWrap/>
            <w:hideMark/>
          </w:tcPr>
          <w:p w14:paraId="23E12809" w14:textId="01CC2480"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c>
          <w:tcPr>
            <w:tcW w:w="930" w:type="dxa"/>
            <w:tcBorders>
              <w:top w:val="single" w:sz="4" w:space="0" w:color="auto"/>
              <w:left w:val="nil"/>
              <w:bottom w:val="single" w:sz="4" w:space="0" w:color="auto"/>
              <w:right w:val="single" w:sz="4" w:space="0" w:color="auto"/>
            </w:tcBorders>
            <w:shd w:val="clear" w:color="000000" w:fill="FFFFFF"/>
            <w:noWrap/>
            <w:hideMark/>
          </w:tcPr>
          <w:p w14:paraId="0FC995B9" w14:textId="2B152000"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r w:rsidR="00454848" w:rsidRPr="00FA59DB" w14:paraId="057123EC" w14:textId="77777777" w:rsidTr="00454848">
        <w:trPr>
          <w:trHeight w:val="340"/>
        </w:trPr>
        <w:tc>
          <w:tcPr>
            <w:tcW w:w="760" w:type="dxa"/>
            <w:tcBorders>
              <w:top w:val="single" w:sz="4" w:space="0" w:color="auto"/>
              <w:left w:val="single" w:sz="4" w:space="0" w:color="auto"/>
              <w:bottom w:val="single" w:sz="4" w:space="0" w:color="auto"/>
              <w:right w:val="single" w:sz="4" w:space="0" w:color="auto"/>
            </w:tcBorders>
            <w:noWrap/>
            <w:hideMark/>
          </w:tcPr>
          <w:p w14:paraId="5CFFBA6A" w14:textId="77777777"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 </w:t>
            </w:r>
          </w:p>
        </w:tc>
        <w:tc>
          <w:tcPr>
            <w:tcW w:w="567" w:type="dxa"/>
            <w:tcBorders>
              <w:top w:val="single" w:sz="4" w:space="0" w:color="auto"/>
              <w:left w:val="nil"/>
              <w:bottom w:val="single" w:sz="4" w:space="0" w:color="auto"/>
              <w:right w:val="single" w:sz="4" w:space="0" w:color="auto"/>
            </w:tcBorders>
            <w:noWrap/>
            <w:hideMark/>
          </w:tcPr>
          <w:p w14:paraId="599F6DF7" w14:textId="1F1F4E80" w:rsidR="00454848" w:rsidRPr="00FA59DB" w:rsidRDefault="00454848" w:rsidP="00454848">
            <w:pPr>
              <w:spacing w:after="0" w:line="240" w:lineRule="auto"/>
              <w:rPr>
                <w:rFonts w:ascii="Arial" w:eastAsia="Times New Roman" w:hAnsi="Arial" w:cs="Arial"/>
                <w:kern w:val="0"/>
                <w:sz w:val="20"/>
                <w:szCs w:val="20"/>
                <w:lang w:eastAsia="sl-SI"/>
                <w14:ligatures w14:val="none"/>
              </w:rPr>
            </w:pPr>
            <w:r w:rsidRPr="00FA59DB">
              <w:rPr>
                <w:rFonts w:ascii="Arial" w:hAnsi="Arial" w:cs="Arial"/>
                <w:color w:val="000000"/>
                <w:sz w:val="20"/>
                <w:szCs w:val="20"/>
              </w:rPr>
              <w:t>6</w:t>
            </w:r>
          </w:p>
        </w:tc>
        <w:tc>
          <w:tcPr>
            <w:tcW w:w="5953" w:type="dxa"/>
            <w:tcBorders>
              <w:top w:val="single" w:sz="4" w:space="0" w:color="auto"/>
              <w:left w:val="nil"/>
              <w:bottom w:val="single" w:sz="4" w:space="0" w:color="auto"/>
              <w:right w:val="single" w:sz="4" w:space="0" w:color="auto"/>
            </w:tcBorders>
            <w:hideMark/>
          </w:tcPr>
          <w:p w14:paraId="544A876D" w14:textId="72F1F9FA" w:rsidR="00454848" w:rsidRPr="00FA59DB" w:rsidRDefault="00454848" w:rsidP="00454848">
            <w:pPr>
              <w:spacing w:after="0" w:line="240" w:lineRule="auto"/>
              <w:rPr>
                <w:rFonts w:ascii="Arial" w:eastAsia="Times New Roman" w:hAnsi="Arial" w:cs="Arial"/>
                <w:kern w:val="0"/>
                <w:lang w:eastAsia="sl-SI"/>
                <w14:ligatures w14:val="none"/>
              </w:rPr>
            </w:pPr>
            <w:r w:rsidRPr="00FA59DB">
              <w:rPr>
                <w:rFonts w:ascii="Arial" w:hAnsi="Arial" w:cs="Arial"/>
                <w:color w:val="000000"/>
              </w:rPr>
              <w:t xml:space="preserve">Dela v zvezi z </w:t>
            </w:r>
            <w:proofErr w:type="spellStart"/>
            <w:r w:rsidRPr="00FA59DB">
              <w:rPr>
                <w:rFonts w:ascii="Arial" w:hAnsi="Arial" w:cs="Arial"/>
                <w:color w:val="000000"/>
              </w:rPr>
              <w:t>nekategoriziranimi</w:t>
            </w:r>
            <w:proofErr w:type="spellEnd"/>
            <w:r w:rsidRPr="00FA59DB">
              <w:rPr>
                <w:rFonts w:ascii="Arial" w:hAnsi="Arial" w:cs="Arial"/>
                <w:color w:val="000000"/>
              </w:rPr>
              <w:t xml:space="preserve"> cestami in javnimi potmi</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4A3A539D" w14:textId="230734B9" w:rsidR="00454848" w:rsidRPr="00FA59DB" w:rsidRDefault="00454848" w:rsidP="00454848">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rPr>
              <w:t>pd</w:t>
            </w:r>
            <w:proofErr w:type="spellEnd"/>
          </w:p>
        </w:tc>
        <w:tc>
          <w:tcPr>
            <w:tcW w:w="1094" w:type="dxa"/>
            <w:tcBorders>
              <w:top w:val="single" w:sz="4" w:space="0" w:color="auto"/>
              <w:left w:val="nil"/>
              <w:bottom w:val="single" w:sz="4" w:space="0" w:color="auto"/>
              <w:right w:val="single" w:sz="4" w:space="0" w:color="auto"/>
            </w:tcBorders>
            <w:shd w:val="clear" w:color="000000" w:fill="FFFFFF"/>
            <w:noWrap/>
            <w:hideMark/>
          </w:tcPr>
          <w:p w14:paraId="3AA680E8" w14:textId="19F51834" w:rsidR="00454848" w:rsidRPr="00FA59DB" w:rsidRDefault="00454848" w:rsidP="00454848">
            <w:pPr>
              <w:spacing w:after="0" w:line="240" w:lineRule="auto"/>
              <w:jc w:val="center"/>
              <w:rPr>
                <w:rFonts w:ascii="Arial" w:eastAsia="Times New Roman" w:hAnsi="Arial" w:cs="Arial"/>
                <w:kern w:val="0"/>
                <w:lang w:eastAsia="sl-SI"/>
                <w14:ligatures w14:val="none"/>
              </w:rPr>
            </w:pPr>
            <w:proofErr w:type="spellStart"/>
            <w:r w:rsidRPr="00FA59DB">
              <w:rPr>
                <w:rFonts w:ascii="Arial" w:hAnsi="Arial" w:cs="Arial"/>
              </w:rPr>
              <w:t>pd</w:t>
            </w:r>
            <w:proofErr w:type="spellEnd"/>
          </w:p>
        </w:tc>
        <w:tc>
          <w:tcPr>
            <w:tcW w:w="930" w:type="dxa"/>
            <w:tcBorders>
              <w:top w:val="single" w:sz="4" w:space="0" w:color="auto"/>
              <w:left w:val="nil"/>
              <w:bottom w:val="single" w:sz="4" w:space="0" w:color="auto"/>
              <w:right w:val="single" w:sz="4" w:space="0" w:color="auto"/>
            </w:tcBorders>
            <w:shd w:val="clear" w:color="000000" w:fill="FFFFFF"/>
            <w:noWrap/>
            <w:hideMark/>
          </w:tcPr>
          <w:p w14:paraId="20AC1A14" w14:textId="37B36DF8" w:rsidR="00454848" w:rsidRPr="00FA59DB" w:rsidRDefault="00454848" w:rsidP="00454848">
            <w:pPr>
              <w:spacing w:after="0" w:line="240" w:lineRule="auto"/>
              <w:jc w:val="center"/>
              <w:rPr>
                <w:rFonts w:ascii="Arial" w:eastAsia="Times New Roman" w:hAnsi="Arial" w:cs="Arial"/>
                <w:kern w:val="0"/>
                <w:lang w:eastAsia="sl-SI"/>
                <w14:ligatures w14:val="none"/>
              </w:rPr>
            </w:pPr>
            <w:r w:rsidRPr="00FA59DB">
              <w:rPr>
                <w:rFonts w:ascii="Arial" w:hAnsi="Arial" w:cs="Arial"/>
              </w:rPr>
              <w:t>+</w:t>
            </w:r>
          </w:p>
        </w:tc>
      </w:tr>
    </w:tbl>
    <w:p w14:paraId="4E6B0A97" w14:textId="1AC5D74D" w:rsidR="00DD6206" w:rsidRPr="00FA59DB" w:rsidRDefault="00DD6206">
      <w:pPr>
        <w:rPr>
          <w:rFonts w:ascii="Arial" w:hAnsi="Arial" w:cs="Arial"/>
        </w:rPr>
      </w:pPr>
    </w:p>
    <w:tbl>
      <w:tblPr>
        <w:tblpPr w:leftFromText="141" w:rightFromText="141" w:vertAnchor="text" w:tblpY="1"/>
        <w:tblOverlap w:val="never"/>
        <w:tblW w:w="9530" w:type="dxa"/>
        <w:tblCellMar>
          <w:left w:w="70" w:type="dxa"/>
          <w:right w:w="70" w:type="dxa"/>
        </w:tblCellMar>
        <w:tblLook w:val="04A0" w:firstRow="1" w:lastRow="0" w:firstColumn="1" w:lastColumn="0" w:noHBand="0" w:noVBand="1"/>
      </w:tblPr>
      <w:tblGrid>
        <w:gridCol w:w="995"/>
        <w:gridCol w:w="8535"/>
      </w:tblGrid>
      <w:tr w:rsidR="00DD6206" w:rsidRPr="00FA59DB" w14:paraId="04D54B1B" w14:textId="77777777" w:rsidTr="00941E54">
        <w:trPr>
          <w:trHeight w:val="360"/>
        </w:trPr>
        <w:tc>
          <w:tcPr>
            <w:tcW w:w="9530" w:type="dxa"/>
            <w:gridSpan w:val="2"/>
            <w:tcBorders>
              <w:top w:val="nil"/>
              <w:left w:val="nil"/>
              <w:bottom w:val="nil"/>
              <w:right w:val="nil"/>
            </w:tcBorders>
            <w:vAlign w:val="bottom"/>
            <w:hideMark/>
          </w:tcPr>
          <w:p w14:paraId="66E1F087" w14:textId="043BFA8C" w:rsidR="00DD6206" w:rsidRPr="00FA59DB" w:rsidRDefault="00DD6206" w:rsidP="008C6A21">
            <w:pPr>
              <w:spacing w:after="0" w:line="240" w:lineRule="auto"/>
              <w:rPr>
                <w:rFonts w:ascii="Arial" w:eastAsia="Times New Roman" w:hAnsi="Arial" w:cs="Arial"/>
                <w:b/>
                <w:bCs/>
                <w:color w:val="000000"/>
                <w:kern w:val="0"/>
                <w:lang w:eastAsia="sl-SI"/>
                <w14:ligatures w14:val="none"/>
              </w:rPr>
            </w:pPr>
            <w:r w:rsidRPr="00FA59DB">
              <w:rPr>
                <w:rFonts w:ascii="Arial" w:eastAsia="Times New Roman" w:hAnsi="Arial" w:cs="Arial"/>
                <w:b/>
                <w:bCs/>
                <w:color w:val="000000"/>
                <w:kern w:val="0"/>
                <w:lang w:eastAsia="sl-SI"/>
                <w14:ligatures w14:val="none"/>
              </w:rPr>
              <w:t>Pomen oznak k preglednicam 1.1 in 1.2</w:t>
            </w:r>
            <w:r w:rsidR="00C553CB" w:rsidRPr="00FA59DB">
              <w:rPr>
                <w:rFonts w:ascii="Arial" w:eastAsia="Times New Roman" w:hAnsi="Arial" w:cs="Arial"/>
                <w:b/>
                <w:bCs/>
                <w:color w:val="000000"/>
                <w:kern w:val="0"/>
                <w:lang w:eastAsia="sl-SI"/>
                <w14:ligatures w14:val="none"/>
              </w:rPr>
              <w:t xml:space="preserve"> </w:t>
            </w:r>
            <w:r w:rsidR="00C553CB" w:rsidRPr="00FA59DB">
              <w:rPr>
                <w:rFonts w:ascii="Arial" w:eastAsia="Times New Roman" w:hAnsi="Arial" w:cs="Arial"/>
                <w:b/>
                <w:bCs/>
                <w:color w:val="000000"/>
                <w:kern w:val="0"/>
                <w:lang w:eastAsia="sl-SI"/>
                <w14:ligatures w14:val="none"/>
              </w:rPr>
              <w:br/>
            </w:r>
            <w:r w:rsidR="00C553CB" w:rsidRPr="00FA59DB">
              <w:rPr>
                <w:rFonts w:ascii="Arial" w:eastAsia="Times New Roman" w:hAnsi="Arial" w:cs="Arial"/>
                <w:color w:val="000000"/>
                <w:kern w:val="0"/>
                <w:lang w:eastAsia="sl-SI"/>
                <w14:ligatures w14:val="none"/>
              </w:rPr>
              <w:t>(Gradnja objektov je dovoljena, če so v postopku izdaje vodnega soglasja preverjeni vplivi na vodni režim in stanje vodnega telesa.)</w:t>
            </w:r>
          </w:p>
        </w:tc>
      </w:tr>
      <w:tr w:rsidR="00DD6206" w:rsidRPr="00FA59DB" w14:paraId="7C2C24D7" w14:textId="77777777" w:rsidTr="00941E54">
        <w:trPr>
          <w:trHeight w:val="300"/>
        </w:trPr>
        <w:tc>
          <w:tcPr>
            <w:tcW w:w="995" w:type="dxa"/>
            <w:tcBorders>
              <w:top w:val="nil"/>
              <w:left w:val="nil"/>
              <w:bottom w:val="single" w:sz="4" w:space="0" w:color="auto"/>
              <w:right w:val="nil"/>
            </w:tcBorders>
            <w:noWrap/>
            <w:vAlign w:val="bottom"/>
            <w:hideMark/>
          </w:tcPr>
          <w:p w14:paraId="05AEF90B" w14:textId="77777777" w:rsidR="00DD6206" w:rsidRPr="00FA59DB" w:rsidRDefault="00DD6206" w:rsidP="008C6A21">
            <w:pPr>
              <w:spacing w:after="0" w:line="240" w:lineRule="auto"/>
              <w:rPr>
                <w:rFonts w:ascii="Arial" w:eastAsia="Times New Roman" w:hAnsi="Arial" w:cs="Arial"/>
                <w:b/>
                <w:bCs/>
                <w:color w:val="000000"/>
                <w:kern w:val="0"/>
                <w:lang w:eastAsia="sl-SI"/>
                <w14:ligatures w14:val="none"/>
              </w:rPr>
            </w:pPr>
          </w:p>
        </w:tc>
        <w:tc>
          <w:tcPr>
            <w:tcW w:w="8535" w:type="dxa"/>
            <w:tcBorders>
              <w:top w:val="nil"/>
              <w:left w:val="nil"/>
              <w:bottom w:val="single" w:sz="4" w:space="0" w:color="auto"/>
              <w:right w:val="nil"/>
            </w:tcBorders>
            <w:noWrap/>
            <w:vAlign w:val="bottom"/>
            <w:hideMark/>
          </w:tcPr>
          <w:p w14:paraId="2494D13F" w14:textId="77777777" w:rsidR="00DD6206" w:rsidRPr="00FA59DB" w:rsidRDefault="00DD6206" w:rsidP="008C6A21">
            <w:pPr>
              <w:spacing w:after="0" w:line="240" w:lineRule="auto"/>
              <w:rPr>
                <w:rFonts w:ascii="Arial" w:eastAsia="Times New Roman" w:hAnsi="Arial" w:cs="Arial"/>
                <w:kern w:val="0"/>
                <w:sz w:val="20"/>
                <w:szCs w:val="20"/>
                <w:lang w:eastAsia="sl-SI"/>
                <w14:ligatures w14:val="none"/>
              </w:rPr>
            </w:pPr>
          </w:p>
        </w:tc>
      </w:tr>
      <w:tr w:rsidR="00DD6206" w:rsidRPr="00FA59DB" w14:paraId="35C86EE1" w14:textId="77777777" w:rsidTr="00941E54">
        <w:trPr>
          <w:trHeight w:val="901"/>
        </w:trPr>
        <w:tc>
          <w:tcPr>
            <w:tcW w:w="995" w:type="dxa"/>
            <w:tcBorders>
              <w:top w:val="single" w:sz="4" w:space="0" w:color="auto"/>
              <w:left w:val="single" w:sz="4" w:space="0" w:color="auto"/>
              <w:bottom w:val="single" w:sz="4" w:space="0" w:color="auto"/>
              <w:right w:val="single" w:sz="4" w:space="0" w:color="auto"/>
            </w:tcBorders>
            <w:noWrap/>
            <w:hideMark/>
          </w:tcPr>
          <w:p w14:paraId="448E4CD5"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bookmarkStart w:id="2" w:name="RANGE!A4:B33"/>
            <w:r w:rsidRPr="00FA59DB">
              <w:rPr>
                <w:rFonts w:ascii="Arial" w:eastAsia="Times New Roman" w:hAnsi="Arial" w:cs="Arial"/>
                <w:b/>
                <w:bCs/>
                <w:kern w:val="0"/>
                <w:sz w:val="20"/>
                <w:szCs w:val="20"/>
                <w:lang w:eastAsia="sl-SI"/>
                <w14:ligatures w14:val="none"/>
              </w:rPr>
              <w:t>*</w:t>
            </w:r>
            <w:bookmarkEnd w:id="2"/>
          </w:p>
        </w:tc>
        <w:tc>
          <w:tcPr>
            <w:tcW w:w="8535" w:type="dxa"/>
            <w:tcBorders>
              <w:top w:val="single" w:sz="4" w:space="0" w:color="auto"/>
              <w:left w:val="nil"/>
              <w:bottom w:val="single" w:sz="4" w:space="0" w:color="auto"/>
              <w:right w:val="single" w:sz="4" w:space="0" w:color="auto"/>
            </w:tcBorders>
            <w:noWrap/>
            <w:hideMark/>
          </w:tcPr>
          <w:p w14:paraId="2226639E" w14:textId="77777777" w:rsidR="00DD6206" w:rsidRPr="00FA59DB" w:rsidRDefault="00DD6206"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V prvem stolpcu preglednice je navedena ustrezna raven vrst objektov, označena s številko, v skladu s predpisi, ki urejajo enotno klasifikacijo vrst objektov glede na namen objektov (CC.SI).</w:t>
            </w:r>
          </w:p>
        </w:tc>
      </w:tr>
      <w:tr w:rsidR="00DD6206" w:rsidRPr="00FA59DB" w14:paraId="49E22139"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65527658" w14:textId="77777777" w:rsidR="00DD6206" w:rsidRPr="00FA59DB" w:rsidRDefault="00DD6206" w:rsidP="008C6A21">
            <w:pPr>
              <w:spacing w:after="0" w:line="240" w:lineRule="auto"/>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VVO I</w:t>
            </w:r>
          </w:p>
        </w:tc>
        <w:tc>
          <w:tcPr>
            <w:tcW w:w="8535" w:type="dxa"/>
            <w:tcBorders>
              <w:top w:val="single" w:sz="4" w:space="0" w:color="auto"/>
              <w:left w:val="nil"/>
              <w:bottom w:val="single" w:sz="4" w:space="0" w:color="auto"/>
              <w:right w:val="single" w:sz="4" w:space="0" w:color="auto"/>
            </w:tcBorders>
            <w:noWrap/>
            <w:hideMark/>
          </w:tcPr>
          <w:p w14:paraId="2792E82F" w14:textId="77777777" w:rsidR="00DD6206" w:rsidRPr="00FA59DB" w:rsidRDefault="00DD6206"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Najožje vodovarstveno območje.</w:t>
            </w:r>
          </w:p>
        </w:tc>
      </w:tr>
      <w:tr w:rsidR="00DD6206" w:rsidRPr="00FA59DB" w14:paraId="750C0C8A"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032172DC" w14:textId="77777777" w:rsidR="00DD6206" w:rsidRPr="00FA59DB" w:rsidRDefault="00DD6206" w:rsidP="008C6A21">
            <w:pPr>
              <w:spacing w:after="0" w:line="240" w:lineRule="auto"/>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VVO II</w:t>
            </w:r>
          </w:p>
        </w:tc>
        <w:tc>
          <w:tcPr>
            <w:tcW w:w="8535" w:type="dxa"/>
            <w:tcBorders>
              <w:top w:val="single" w:sz="4" w:space="0" w:color="auto"/>
              <w:left w:val="nil"/>
              <w:bottom w:val="single" w:sz="4" w:space="0" w:color="auto"/>
              <w:right w:val="single" w:sz="4" w:space="0" w:color="auto"/>
            </w:tcBorders>
            <w:noWrap/>
            <w:hideMark/>
          </w:tcPr>
          <w:p w14:paraId="35400BA8" w14:textId="77777777" w:rsidR="00DD6206" w:rsidRPr="00FA59DB" w:rsidRDefault="00DD6206"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Ožje vodovarstveno območje.</w:t>
            </w:r>
          </w:p>
        </w:tc>
      </w:tr>
      <w:tr w:rsidR="00DD6206" w:rsidRPr="00FA59DB" w14:paraId="32CB2F2E"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6A49F92D" w14:textId="77777777" w:rsidR="00DD6206" w:rsidRPr="00FA59DB" w:rsidRDefault="00DD6206" w:rsidP="008C6A21">
            <w:pPr>
              <w:spacing w:after="0" w:line="240" w:lineRule="auto"/>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VVO III</w:t>
            </w:r>
          </w:p>
        </w:tc>
        <w:tc>
          <w:tcPr>
            <w:tcW w:w="8535" w:type="dxa"/>
            <w:tcBorders>
              <w:top w:val="single" w:sz="4" w:space="0" w:color="auto"/>
              <w:left w:val="nil"/>
              <w:bottom w:val="single" w:sz="4" w:space="0" w:color="auto"/>
              <w:right w:val="single" w:sz="4" w:space="0" w:color="auto"/>
            </w:tcBorders>
            <w:noWrap/>
            <w:hideMark/>
          </w:tcPr>
          <w:p w14:paraId="32E914AE" w14:textId="77777777" w:rsidR="00DD6206" w:rsidRPr="00FA59DB" w:rsidRDefault="00DD6206"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Širše vodovarstveno območje.</w:t>
            </w:r>
          </w:p>
        </w:tc>
      </w:tr>
      <w:tr w:rsidR="00DD6206" w:rsidRPr="00FA59DB" w14:paraId="49BA83C9"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37DDB4A1"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w:t>
            </w:r>
          </w:p>
        </w:tc>
        <w:tc>
          <w:tcPr>
            <w:tcW w:w="8535" w:type="dxa"/>
            <w:tcBorders>
              <w:top w:val="single" w:sz="4" w:space="0" w:color="auto"/>
              <w:left w:val="nil"/>
              <w:bottom w:val="single" w:sz="4" w:space="0" w:color="auto"/>
              <w:right w:val="single" w:sz="4" w:space="0" w:color="auto"/>
            </w:tcBorders>
            <w:noWrap/>
            <w:hideMark/>
          </w:tcPr>
          <w:p w14:paraId="4F6751D0" w14:textId="2A4A10B6" w:rsidR="00DD6206" w:rsidRPr="00FA59DB" w:rsidRDefault="00643DBD"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Gradnja objektov</w:t>
            </w:r>
            <w:r w:rsidR="00DD6206" w:rsidRPr="00FA59DB">
              <w:rPr>
                <w:rFonts w:ascii="Arial" w:eastAsia="Times New Roman" w:hAnsi="Arial" w:cs="Arial"/>
                <w:kern w:val="0"/>
                <w:lang w:eastAsia="sl-SI"/>
                <w14:ligatures w14:val="none"/>
              </w:rPr>
              <w:t xml:space="preserve"> je prepovedan</w:t>
            </w:r>
            <w:r w:rsidRPr="00FA59DB">
              <w:rPr>
                <w:rFonts w:ascii="Arial" w:eastAsia="Times New Roman" w:hAnsi="Arial" w:cs="Arial"/>
                <w:kern w:val="0"/>
                <w:lang w:eastAsia="sl-SI"/>
                <w14:ligatures w14:val="none"/>
              </w:rPr>
              <w:t>a</w:t>
            </w:r>
            <w:r w:rsidR="00DD6206" w:rsidRPr="00FA59DB">
              <w:rPr>
                <w:rFonts w:ascii="Arial" w:eastAsia="Times New Roman" w:hAnsi="Arial" w:cs="Arial"/>
                <w:kern w:val="0"/>
                <w:lang w:eastAsia="sl-SI"/>
                <w14:ligatures w14:val="none"/>
              </w:rPr>
              <w:t>.</w:t>
            </w:r>
          </w:p>
        </w:tc>
      </w:tr>
      <w:tr w:rsidR="00DD6206" w:rsidRPr="00FA59DB" w14:paraId="0C3F9EA8" w14:textId="77777777" w:rsidTr="00941E54">
        <w:trPr>
          <w:trHeight w:val="363"/>
        </w:trPr>
        <w:tc>
          <w:tcPr>
            <w:tcW w:w="995" w:type="dxa"/>
            <w:tcBorders>
              <w:top w:val="single" w:sz="4" w:space="0" w:color="auto"/>
              <w:left w:val="single" w:sz="4" w:space="0" w:color="auto"/>
              <w:bottom w:val="single" w:sz="4" w:space="0" w:color="auto"/>
              <w:right w:val="single" w:sz="4" w:space="0" w:color="auto"/>
            </w:tcBorders>
            <w:noWrap/>
            <w:hideMark/>
          </w:tcPr>
          <w:p w14:paraId="135E8D17"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w:t>
            </w:r>
          </w:p>
        </w:tc>
        <w:tc>
          <w:tcPr>
            <w:tcW w:w="8535" w:type="dxa"/>
            <w:tcBorders>
              <w:top w:val="single" w:sz="4" w:space="0" w:color="auto"/>
              <w:left w:val="nil"/>
              <w:bottom w:val="single" w:sz="4" w:space="0" w:color="auto"/>
              <w:right w:val="single" w:sz="4" w:space="0" w:color="auto"/>
            </w:tcBorders>
            <w:hideMark/>
          </w:tcPr>
          <w:p w14:paraId="2D576161" w14:textId="32D19AD5" w:rsidR="00DD6206" w:rsidRPr="00FA59DB" w:rsidRDefault="002C1569"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Gradnja objektov je dovoljena</w:t>
            </w:r>
            <w:r w:rsidR="00DD6206" w:rsidRPr="00FA59DB">
              <w:rPr>
                <w:rFonts w:ascii="Arial" w:eastAsia="Times New Roman" w:hAnsi="Arial" w:cs="Arial"/>
                <w:kern w:val="0"/>
                <w:lang w:eastAsia="sl-SI"/>
                <w14:ligatures w14:val="none"/>
              </w:rPr>
              <w:t xml:space="preserve">. </w:t>
            </w:r>
          </w:p>
        </w:tc>
      </w:tr>
      <w:tr w:rsidR="00DD6206" w:rsidRPr="00FA59DB" w14:paraId="6A4D0849" w14:textId="77777777" w:rsidTr="00941E54">
        <w:trPr>
          <w:trHeight w:val="601"/>
        </w:trPr>
        <w:tc>
          <w:tcPr>
            <w:tcW w:w="995" w:type="dxa"/>
            <w:tcBorders>
              <w:top w:val="single" w:sz="4" w:space="0" w:color="auto"/>
              <w:left w:val="single" w:sz="4" w:space="0" w:color="auto"/>
              <w:bottom w:val="single" w:sz="4" w:space="0" w:color="auto"/>
              <w:right w:val="single" w:sz="4" w:space="0" w:color="auto"/>
            </w:tcBorders>
            <w:noWrap/>
            <w:hideMark/>
          </w:tcPr>
          <w:p w14:paraId="7FB65364"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proofErr w:type="spellStart"/>
            <w:r w:rsidRPr="00FA59DB">
              <w:rPr>
                <w:rFonts w:ascii="Arial" w:eastAsia="Times New Roman" w:hAnsi="Arial" w:cs="Arial"/>
                <w:b/>
                <w:bCs/>
                <w:kern w:val="0"/>
                <w:sz w:val="20"/>
                <w:szCs w:val="20"/>
                <w:lang w:eastAsia="sl-SI"/>
                <w14:ligatures w14:val="none"/>
              </w:rPr>
              <w:t>pd</w:t>
            </w:r>
            <w:proofErr w:type="spellEnd"/>
          </w:p>
        </w:tc>
        <w:tc>
          <w:tcPr>
            <w:tcW w:w="8535" w:type="dxa"/>
            <w:tcBorders>
              <w:top w:val="single" w:sz="4" w:space="0" w:color="auto"/>
              <w:left w:val="nil"/>
              <w:bottom w:val="single" w:sz="4" w:space="0" w:color="auto"/>
              <w:right w:val="single" w:sz="4" w:space="0" w:color="auto"/>
            </w:tcBorders>
            <w:hideMark/>
          </w:tcPr>
          <w:p w14:paraId="10AA24A8" w14:textId="6CF81D19" w:rsidR="00DD6206" w:rsidRPr="00FA59DB" w:rsidRDefault="00D15267" w:rsidP="008C6A21">
            <w:pPr>
              <w:spacing w:after="0" w:line="240" w:lineRule="auto"/>
              <w:jc w:val="both"/>
              <w:rPr>
                <w:rFonts w:ascii="Arial" w:eastAsia="Times New Roman" w:hAnsi="Arial" w:cs="Arial"/>
                <w:kern w:val="0"/>
                <w:lang w:eastAsia="sl-SI"/>
                <w14:ligatures w14:val="none"/>
              </w:rPr>
            </w:pPr>
            <w:r w:rsidRPr="00FA59DB">
              <w:rPr>
                <w:rFonts w:ascii="Arial" w:eastAsia="Times New Roman" w:hAnsi="Arial" w:cs="Arial"/>
                <w:kern w:val="0"/>
                <w:lang w:eastAsia="sl-SI"/>
                <w14:ligatures w14:val="none"/>
              </w:rPr>
              <w:t>Gradnja objektov je dovoljena</w:t>
            </w:r>
            <w:r w:rsidR="002C1569" w:rsidRPr="00FA59DB">
              <w:rPr>
                <w:rFonts w:ascii="Arial" w:eastAsia="Times New Roman" w:hAnsi="Arial" w:cs="Arial"/>
                <w:kern w:val="0"/>
                <w:lang w:eastAsia="sl-SI"/>
                <w14:ligatures w14:val="none"/>
              </w:rPr>
              <w:t>, če so v postopku izdaje vodnega soglasja preverjeni vplivi na vodni režim in stanje vodnega telesa.</w:t>
            </w:r>
          </w:p>
        </w:tc>
      </w:tr>
      <w:tr w:rsidR="00DD6206" w:rsidRPr="00FA59DB" w14:paraId="0E8C47AC" w14:textId="77777777" w:rsidTr="00941E54">
        <w:trPr>
          <w:trHeight w:val="1871"/>
        </w:trPr>
        <w:tc>
          <w:tcPr>
            <w:tcW w:w="995" w:type="dxa"/>
            <w:tcBorders>
              <w:top w:val="single" w:sz="4" w:space="0" w:color="auto"/>
              <w:left w:val="single" w:sz="4" w:space="0" w:color="auto"/>
              <w:bottom w:val="single" w:sz="4" w:space="0" w:color="auto"/>
              <w:right w:val="single" w:sz="4" w:space="0" w:color="auto"/>
            </w:tcBorders>
            <w:noWrap/>
            <w:hideMark/>
          </w:tcPr>
          <w:p w14:paraId="2843CEC2"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pp</w:t>
            </w:r>
          </w:p>
        </w:tc>
        <w:tc>
          <w:tcPr>
            <w:tcW w:w="8535" w:type="dxa"/>
            <w:tcBorders>
              <w:top w:val="single" w:sz="4" w:space="0" w:color="auto"/>
              <w:left w:val="nil"/>
              <w:bottom w:val="single" w:sz="4" w:space="0" w:color="auto"/>
              <w:right w:val="single" w:sz="4" w:space="0" w:color="auto"/>
            </w:tcBorders>
            <w:hideMark/>
          </w:tcPr>
          <w:p w14:paraId="4C5FB414" w14:textId="25E05AFE" w:rsidR="00DD6206" w:rsidRPr="00FA59DB" w:rsidRDefault="00DD6206" w:rsidP="008C6A21">
            <w:pPr>
              <w:spacing w:after="0" w:line="240" w:lineRule="auto"/>
              <w:jc w:val="both"/>
              <w:rPr>
                <w:rFonts w:ascii="Arial" w:eastAsia="Times New Roman" w:hAnsi="Arial" w:cs="Arial"/>
                <w:color w:val="000000"/>
                <w:kern w:val="0"/>
                <w:lang w:eastAsia="sl-SI"/>
                <w14:ligatures w14:val="none"/>
              </w:rPr>
            </w:pPr>
            <w:r w:rsidRPr="00FA59DB">
              <w:rPr>
                <w:rFonts w:ascii="Arial" w:eastAsia="Times New Roman" w:hAnsi="Arial" w:cs="Arial"/>
                <w:color w:val="000000"/>
                <w:kern w:val="0"/>
                <w:lang w:eastAsia="sl-SI"/>
                <w14:ligatures w14:val="none"/>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DD6206" w:rsidRPr="00FA59DB" w14:paraId="20F0B1B8" w14:textId="77777777" w:rsidTr="00941E54">
        <w:trPr>
          <w:trHeight w:val="3628"/>
        </w:trPr>
        <w:tc>
          <w:tcPr>
            <w:tcW w:w="995" w:type="dxa"/>
            <w:tcBorders>
              <w:top w:val="single" w:sz="4" w:space="0" w:color="auto"/>
              <w:left w:val="single" w:sz="4" w:space="0" w:color="auto"/>
              <w:bottom w:val="single" w:sz="4" w:space="0" w:color="auto"/>
              <w:right w:val="single" w:sz="4" w:space="0" w:color="auto"/>
            </w:tcBorders>
            <w:noWrap/>
            <w:hideMark/>
          </w:tcPr>
          <w:p w14:paraId="36A6543F" w14:textId="77777777" w:rsidR="00DD6206" w:rsidRPr="00FA59DB" w:rsidRDefault="00DD6206"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pip</w:t>
            </w:r>
          </w:p>
        </w:tc>
        <w:tc>
          <w:tcPr>
            <w:tcW w:w="8535" w:type="dxa"/>
            <w:tcBorders>
              <w:top w:val="single" w:sz="4" w:space="0" w:color="auto"/>
              <w:left w:val="nil"/>
              <w:bottom w:val="single" w:sz="4" w:space="0" w:color="auto"/>
              <w:right w:val="single" w:sz="4" w:space="0" w:color="auto"/>
            </w:tcBorders>
            <w:hideMark/>
          </w:tcPr>
          <w:p w14:paraId="25FAC8A9" w14:textId="3E2D9605" w:rsidR="00DD6206" w:rsidRPr="00FA59DB" w:rsidRDefault="006A2876" w:rsidP="008C6A21">
            <w:pPr>
              <w:spacing w:after="0" w:line="240" w:lineRule="auto"/>
              <w:jc w:val="both"/>
              <w:rPr>
                <w:rFonts w:ascii="Arial" w:eastAsia="Times New Roman" w:hAnsi="Arial" w:cs="Arial"/>
                <w:color w:val="000000"/>
                <w:kern w:val="0"/>
                <w:lang w:eastAsia="sl-SI"/>
                <w14:ligatures w14:val="none"/>
              </w:rPr>
            </w:pPr>
            <w:r w:rsidRPr="00FA59DB">
              <w:rPr>
                <w:rFonts w:ascii="Arial" w:eastAsia="Times New Roman" w:hAnsi="Arial" w:cs="Arial"/>
                <w:color w:val="000000"/>
                <w:kern w:val="0"/>
                <w:lang w:eastAsia="sl-SI"/>
                <w14:ligatures w14:val="none"/>
              </w:rPr>
              <w:t>Izjemoma dovoljena gradnja objektov, kadar gre za poseg v skladu z državnim prostorskim načrtom ali občinskim prostorskim aktom, sprejetim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V primeru, če za poseg ni treba pridobiti okoljevarstvenega soglasja v skladu s predpisi, ki urejajo varstvo okolja in graditev objektov, mora investitor pred začetkom izvajanja posega pridobiti vodno soglasje v skladu s predpisi, ki urejajo varstvo voda.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k državnemu prostorskemu načrtu oziroma občinskemu prostorskemu aktu.</w:t>
            </w:r>
          </w:p>
        </w:tc>
      </w:tr>
      <w:tr w:rsidR="00E505C4" w:rsidRPr="00FA59DB" w14:paraId="71854B3E"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vAlign w:val="center"/>
          </w:tcPr>
          <w:p w14:paraId="41A10DC7" w14:textId="77996BB1" w:rsidR="00E505C4" w:rsidRPr="00E505C4" w:rsidRDefault="00E505C4" w:rsidP="008C6A21">
            <w:pPr>
              <w:spacing w:after="0" w:line="240" w:lineRule="auto"/>
              <w:jc w:val="center"/>
              <w:rPr>
                <w:rFonts w:ascii="Arial" w:eastAsia="Times New Roman" w:hAnsi="Arial" w:cs="Arial"/>
                <w:b/>
                <w:bCs/>
                <w:kern w:val="0"/>
                <w:sz w:val="20"/>
                <w:szCs w:val="20"/>
                <w:lang w:eastAsia="sl-SI"/>
                <w14:ligatures w14:val="none"/>
              </w:rPr>
            </w:pPr>
            <w:proofErr w:type="spellStart"/>
            <w:r w:rsidRPr="00E505C4">
              <w:rPr>
                <w:b/>
                <w:bCs/>
                <w:sz w:val="20"/>
                <w:szCs w:val="20"/>
              </w:rPr>
              <w:lastRenderedPageBreak/>
              <w:t>nadpisana</w:t>
            </w:r>
            <w:proofErr w:type="spellEnd"/>
            <w:r w:rsidRPr="00E505C4">
              <w:rPr>
                <w:b/>
                <w:bCs/>
                <w:sz w:val="20"/>
                <w:szCs w:val="20"/>
              </w:rPr>
              <w:t xml:space="preserve"> številka</w:t>
            </w:r>
          </w:p>
        </w:tc>
        <w:tc>
          <w:tcPr>
            <w:tcW w:w="8535" w:type="dxa"/>
            <w:tcBorders>
              <w:top w:val="single" w:sz="4" w:space="0" w:color="auto"/>
              <w:left w:val="nil"/>
              <w:bottom w:val="single" w:sz="4" w:space="0" w:color="auto"/>
              <w:right w:val="single" w:sz="4" w:space="0" w:color="auto"/>
            </w:tcBorders>
            <w:vAlign w:val="bottom"/>
          </w:tcPr>
          <w:p w14:paraId="5A9A6E46" w14:textId="53C54AC1" w:rsidR="00E505C4" w:rsidRPr="00E505C4" w:rsidRDefault="00E505C4" w:rsidP="008C6A21">
            <w:pPr>
              <w:spacing w:after="0" w:line="240" w:lineRule="auto"/>
              <w:rPr>
                <w:rFonts w:ascii="Arial" w:hAnsi="Arial" w:cs="Arial"/>
                <w:b/>
                <w:bCs/>
              </w:rPr>
            </w:pPr>
            <w:r w:rsidRPr="00E505C4">
              <w:rPr>
                <w:b/>
                <w:bCs/>
              </w:rPr>
              <w:t>Dodatni pogoji za gradnjo</w:t>
            </w:r>
          </w:p>
        </w:tc>
      </w:tr>
      <w:tr w:rsidR="00D15267" w:rsidRPr="00FA59DB" w14:paraId="169FC5AA"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4CDEADC5"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w:t>
            </w:r>
          </w:p>
        </w:tc>
        <w:tc>
          <w:tcPr>
            <w:tcW w:w="8535" w:type="dxa"/>
            <w:tcBorders>
              <w:top w:val="single" w:sz="4" w:space="0" w:color="auto"/>
              <w:left w:val="nil"/>
              <w:bottom w:val="single" w:sz="4" w:space="0" w:color="auto"/>
              <w:right w:val="single" w:sz="4" w:space="0" w:color="auto"/>
            </w:tcBorders>
            <w:hideMark/>
          </w:tcPr>
          <w:p w14:paraId="15BD34D0" w14:textId="556A3241" w:rsidR="00D15267" w:rsidRPr="00FA59DB" w:rsidRDefault="002C1569"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Dovoljena gradnja objektov</w:t>
            </w:r>
            <w:r w:rsidR="00D15267" w:rsidRPr="00FA59DB">
              <w:rPr>
                <w:rFonts w:ascii="Arial" w:hAnsi="Arial" w:cs="Arial"/>
              </w:rPr>
              <w:t xml:space="preserve">, ki </w:t>
            </w:r>
            <w:r w:rsidRPr="00FA59DB">
              <w:rPr>
                <w:rFonts w:ascii="Arial" w:hAnsi="Arial" w:cs="Arial"/>
              </w:rPr>
              <w:t>je</w:t>
            </w:r>
            <w:r w:rsidR="00D15267" w:rsidRPr="00FA59DB">
              <w:rPr>
                <w:rFonts w:ascii="Arial" w:hAnsi="Arial" w:cs="Arial"/>
              </w:rPr>
              <w:t xml:space="preserve"> lahko globlj</w:t>
            </w:r>
            <w:r w:rsidRPr="00FA59DB">
              <w:rPr>
                <w:rFonts w:ascii="Arial" w:hAnsi="Arial" w:cs="Arial"/>
              </w:rPr>
              <w:t>a</w:t>
            </w:r>
            <w:r w:rsidR="00D15267" w:rsidRPr="00FA59DB">
              <w:rPr>
                <w:rFonts w:ascii="Arial" w:hAnsi="Arial" w:cs="Arial"/>
              </w:rPr>
              <w:t xml:space="preserve"> od srednje gladine podzemne vode.</w:t>
            </w:r>
          </w:p>
        </w:tc>
      </w:tr>
      <w:tr w:rsidR="00D15267" w:rsidRPr="00FA59DB" w14:paraId="4458D1E4"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0A6EC3C8"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2</w:t>
            </w:r>
          </w:p>
        </w:tc>
        <w:tc>
          <w:tcPr>
            <w:tcW w:w="8535" w:type="dxa"/>
            <w:tcBorders>
              <w:top w:val="single" w:sz="4" w:space="0" w:color="auto"/>
              <w:left w:val="nil"/>
              <w:bottom w:val="single" w:sz="4" w:space="0" w:color="auto"/>
              <w:right w:val="single" w:sz="4" w:space="0" w:color="auto"/>
            </w:tcBorders>
            <w:hideMark/>
          </w:tcPr>
          <w:p w14:paraId="56598BE6" w14:textId="21004C99"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Če gre za utrditev nestabilnega terena.</w:t>
            </w:r>
          </w:p>
        </w:tc>
      </w:tr>
      <w:tr w:rsidR="00D15267" w:rsidRPr="00FA59DB" w14:paraId="4FED79A1" w14:textId="77777777" w:rsidTr="00941E54">
        <w:trPr>
          <w:trHeight w:val="360"/>
        </w:trPr>
        <w:tc>
          <w:tcPr>
            <w:tcW w:w="995" w:type="dxa"/>
            <w:tcBorders>
              <w:top w:val="single" w:sz="4" w:space="0" w:color="auto"/>
              <w:left w:val="single" w:sz="4" w:space="0" w:color="auto"/>
              <w:bottom w:val="single" w:sz="4" w:space="0" w:color="auto"/>
              <w:right w:val="single" w:sz="4" w:space="0" w:color="auto"/>
            </w:tcBorders>
            <w:noWrap/>
            <w:hideMark/>
          </w:tcPr>
          <w:p w14:paraId="1E7901C7"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3</w:t>
            </w:r>
          </w:p>
        </w:tc>
        <w:tc>
          <w:tcPr>
            <w:tcW w:w="8535" w:type="dxa"/>
            <w:tcBorders>
              <w:top w:val="single" w:sz="4" w:space="0" w:color="auto"/>
              <w:left w:val="nil"/>
              <w:bottom w:val="single" w:sz="4" w:space="0" w:color="auto"/>
              <w:right w:val="single" w:sz="4" w:space="0" w:color="auto"/>
            </w:tcBorders>
            <w:hideMark/>
          </w:tcPr>
          <w:p w14:paraId="234602FD" w14:textId="1A06EE8A"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Iz materiala se ne smejo izluževati snovi, škodljive za vodo.</w:t>
            </w:r>
          </w:p>
        </w:tc>
      </w:tr>
      <w:tr w:rsidR="00D15267" w:rsidRPr="00FA59DB" w14:paraId="5FE97532" w14:textId="77777777" w:rsidTr="00941E54">
        <w:trPr>
          <w:trHeight w:val="900"/>
        </w:trPr>
        <w:tc>
          <w:tcPr>
            <w:tcW w:w="995" w:type="dxa"/>
            <w:tcBorders>
              <w:top w:val="single" w:sz="4" w:space="0" w:color="auto"/>
              <w:left w:val="single" w:sz="4" w:space="0" w:color="auto"/>
              <w:bottom w:val="single" w:sz="4" w:space="0" w:color="auto"/>
              <w:right w:val="single" w:sz="4" w:space="0" w:color="auto"/>
            </w:tcBorders>
            <w:noWrap/>
            <w:hideMark/>
          </w:tcPr>
          <w:p w14:paraId="645FE788"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4</w:t>
            </w:r>
          </w:p>
        </w:tc>
        <w:tc>
          <w:tcPr>
            <w:tcW w:w="8535" w:type="dxa"/>
            <w:tcBorders>
              <w:top w:val="single" w:sz="4" w:space="0" w:color="auto"/>
              <w:left w:val="nil"/>
              <w:bottom w:val="single" w:sz="4" w:space="0" w:color="auto"/>
              <w:right w:val="single" w:sz="4" w:space="0" w:color="auto"/>
            </w:tcBorders>
            <w:hideMark/>
          </w:tcPr>
          <w:p w14:paraId="4E4248A3" w14:textId="0F2C7E9C"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Kanalizacija mora biti pred uporabo preverjena za vodotesnost v skladu s standardiziranimi postopki standarda </w:t>
            </w:r>
            <w:r w:rsidRPr="00E00ADD">
              <w:rPr>
                <w:rFonts w:ascii="Arial" w:hAnsi="Arial" w:cs="Arial"/>
                <w:highlight w:val="yellow"/>
              </w:rPr>
              <w:t>SIST EN 1610</w:t>
            </w:r>
            <w:r w:rsidRPr="00FA59DB">
              <w:rPr>
                <w:rFonts w:ascii="Arial" w:hAnsi="Arial" w:cs="Arial"/>
              </w:rPr>
              <w:t>.</w:t>
            </w:r>
          </w:p>
        </w:tc>
      </w:tr>
      <w:tr w:rsidR="00D15267" w:rsidRPr="00FA59DB" w14:paraId="537B0780" w14:textId="77777777" w:rsidTr="00941E54">
        <w:trPr>
          <w:trHeight w:val="1202"/>
        </w:trPr>
        <w:tc>
          <w:tcPr>
            <w:tcW w:w="995" w:type="dxa"/>
            <w:tcBorders>
              <w:top w:val="single" w:sz="4" w:space="0" w:color="auto"/>
              <w:left w:val="single" w:sz="4" w:space="0" w:color="auto"/>
              <w:bottom w:val="single" w:sz="4" w:space="0" w:color="auto"/>
              <w:right w:val="single" w:sz="4" w:space="0" w:color="auto"/>
            </w:tcBorders>
            <w:noWrap/>
            <w:hideMark/>
          </w:tcPr>
          <w:p w14:paraId="1A41F328"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5</w:t>
            </w:r>
          </w:p>
        </w:tc>
        <w:tc>
          <w:tcPr>
            <w:tcW w:w="8535" w:type="dxa"/>
            <w:tcBorders>
              <w:top w:val="single" w:sz="4" w:space="0" w:color="auto"/>
              <w:left w:val="nil"/>
              <w:bottom w:val="single" w:sz="4" w:space="0" w:color="auto"/>
              <w:right w:val="single" w:sz="4" w:space="0" w:color="auto"/>
            </w:tcBorders>
            <w:hideMark/>
          </w:tcPr>
          <w:p w14:paraId="6F19FFE6" w14:textId="3036935D"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Če se uporabljajo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D15267" w:rsidRPr="00FA59DB" w14:paraId="5752A10F" w14:textId="77777777" w:rsidTr="00941E54">
        <w:trPr>
          <w:trHeight w:val="1202"/>
        </w:trPr>
        <w:tc>
          <w:tcPr>
            <w:tcW w:w="995" w:type="dxa"/>
            <w:tcBorders>
              <w:top w:val="single" w:sz="4" w:space="0" w:color="auto"/>
              <w:left w:val="single" w:sz="4" w:space="0" w:color="auto"/>
              <w:bottom w:val="single" w:sz="4" w:space="0" w:color="auto"/>
              <w:right w:val="single" w:sz="4" w:space="0" w:color="auto"/>
            </w:tcBorders>
            <w:noWrap/>
            <w:hideMark/>
          </w:tcPr>
          <w:p w14:paraId="31DB9789"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6</w:t>
            </w:r>
          </w:p>
        </w:tc>
        <w:tc>
          <w:tcPr>
            <w:tcW w:w="8535" w:type="dxa"/>
            <w:tcBorders>
              <w:top w:val="single" w:sz="4" w:space="0" w:color="auto"/>
              <w:left w:val="nil"/>
              <w:bottom w:val="single" w:sz="4" w:space="0" w:color="auto"/>
              <w:right w:val="single" w:sz="4" w:space="0" w:color="auto"/>
            </w:tcBorders>
            <w:hideMark/>
          </w:tcPr>
          <w:p w14:paraId="50513B09" w14:textId="3E0273B9"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Pri vrtanju, med obratovanjem in vzdrževanjem je treba izvesti vse ukrepe za preprečitev odtekanja, ponikanja ali spiranja </w:t>
            </w:r>
            <w:proofErr w:type="spellStart"/>
            <w:r w:rsidRPr="00FA59DB">
              <w:rPr>
                <w:rFonts w:ascii="Arial" w:hAnsi="Arial" w:cs="Arial"/>
              </w:rPr>
              <w:t>navrtanine</w:t>
            </w:r>
            <w:proofErr w:type="spellEnd"/>
            <w:r w:rsidRPr="00FA59DB">
              <w:rPr>
                <w:rFonts w:ascii="Arial" w:hAnsi="Arial" w:cs="Arial"/>
              </w:rPr>
              <w:t xml:space="preserve"> ali drugih snovi v podzemne vode ali zajetje. Po prenehanju rabe je treba vrtino ukiniti tako, da je preprečeno kakršno koli onesnaženje podzemne vode ali zajetja.</w:t>
            </w:r>
          </w:p>
        </w:tc>
      </w:tr>
      <w:tr w:rsidR="00D15267" w:rsidRPr="00FA59DB" w14:paraId="5857E34F" w14:textId="77777777" w:rsidTr="00941E54">
        <w:trPr>
          <w:trHeight w:val="901"/>
        </w:trPr>
        <w:tc>
          <w:tcPr>
            <w:tcW w:w="995" w:type="dxa"/>
            <w:tcBorders>
              <w:top w:val="single" w:sz="4" w:space="0" w:color="auto"/>
              <w:left w:val="single" w:sz="4" w:space="0" w:color="auto"/>
              <w:bottom w:val="single" w:sz="4" w:space="0" w:color="auto"/>
              <w:right w:val="single" w:sz="4" w:space="0" w:color="auto"/>
            </w:tcBorders>
            <w:noWrap/>
            <w:hideMark/>
          </w:tcPr>
          <w:p w14:paraId="17F99FA8"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7</w:t>
            </w:r>
          </w:p>
        </w:tc>
        <w:tc>
          <w:tcPr>
            <w:tcW w:w="8535" w:type="dxa"/>
            <w:tcBorders>
              <w:top w:val="single" w:sz="4" w:space="0" w:color="auto"/>
              <w:left w:val="nil"/>
              <w:bottom w:val="single" w:sz="4" w:space="0" w:color="auto"/>
              <w:right w:val="single" w:sz="4" w:space="0" w:color="auto"/>
            </w:tcBorders>
            <w:hideMark/>
          </w:tcPr>
          <w:p w14:paraId="5E6EB663" w14:textId="4A9C3CCB"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Dno ponikovalnice mora biti </w:t>
            </w:r>
            <w:r w:rsidR="00E636AF" w:rsidRPr="00FA59DB">
              <w:rPr>
                <w:rFonts w:ascii="Arial" w:hAnsi="Arial" w:cs="Arial"/>
              </w:rPr>
              <w:t>najmanj</w:t>
            </w:r>
            <w:r w:rsidRPr="00FA59DB">
              <w:rPr>
                <w:rFonts w:ascii="Arial" w:hAnsi="Arial" w:cs="Arial"/>
              </w:rPr>
              <w:t xml:space="preserve"> 1 m nad najvišjo gladino podzemne vode, če gre za posredno odvajanje v podzemne vode v skladu s predpisom o emisiji snovi in toplote pri odvajanju odpadnih voda v vode in javno kanalizacijo.</w:t>
            </w:r>
          </w:p>
        </w:tc>
      </w:tr>
      <w:tr w:rsidR="00D15267" w:rsidRPr="00FA59DB" w14:paraId="24051AD2" w14:textId="77777777" w:rsidTr="00941E54">
        <w:trPr>
          <w:trHeight w:val="901"/>
        </w:trPr>
        <w:tc>
          <w:tcPr>
            <w:tcW w:w="995" w:type="dxa"/>
            <w:tcBorders>
              <w:top w:val="single" w:sz="4" w:space="0" w:color="auto"/>
              <w:left w:val="single" w:sz="4" w:space="0" w:color="auto"/>
              <w:bottom w:val="single" w:sz="4" w:space="0" w:color="auto"/>
              <w:right w:val="single" w:sz="4" w:space="0" w:color="auto"/>
            </w:tcBorders>
            <w:noWrap/>
            <w:hideMark/>
          </w:tcPr>
          <w:p w14:paraId="3EB82464"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8</w:t>
            </w:r>
          </w:p>
        </w:tc>
        <w:tc>
          <w:tcPr>
            <w:tcW w:w="8535" w:type="dxa"/>
            <w:tcBorders>
              <w:top w:val="single" w:sz="4" w:space="0" w:color="auto"/>
              <w:left w:val="nil"/>
              <w:bottom w:val="single" w:sz="4" w:space="0" w:color="auto"/>
              <w:right w:val="single" w:sz="4" w:space="0" w:color="auto"/>
            </w:tcBorders>
            <w:hideMark/>
          </w:tcPr>
          <w:p w14:paraId="3958F03D" w14:textId="3901E550"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Cevovod, po katerem se odpadna voda odvaja, mora biti izveden tako, da je preprečeno ponikanje v podzemno vodo ali zajetje, z upoštevanjem standarda </w:t>
            </w:r>
            <w:r w:rsidRPr="00E00ADD">
              <w:rPr>
                <w:rFonts w:ascii="Arial" w:hAnsi="Arial" w:cs="Arial"/>
                <w:highlight w:val="yellow"/>
              </w:rPr>
              <w:t>SIST EN 1610</w:t>
            </w:r>
            <w:r w:rsidRPr="00FA59DB">
              <w:rPr>
                <w:rFonts w:ascii="Arial" w:hAnsi="Arial" w:cs="Arial"/>
              </w:rPr>
              <w:t>.</w:t>
            </w:r>
          </w:p>
        </w:tc>
      </w:tr>
      <w:tr w:rsidR="00D15267" w:rsidRPr="00FA59DB" w14:paraId="33E6EDC5" w14:textId="77777777" w:rsidTr="00941E54">
        <w:trPr>
          <w:trHeight w:val="363"/>
        </w:trPr>
        <w:tc>
          <w:tcPr>
            <w:tcW w:w="995" w:type="dxa"/>
            <w:tcBorders>
              <w:top w:val="single" w:sz="4" w:space="0" w:color="auto"/>
              <w:left w:val="single" w:sz="4" w:space="0" w:color="auto"/>
              <w:bottom w:val="single" w:sz="4" w:space="0" w:color="auto"/>
              <w:right w:val="single" w:sz="4" w:space="0" w:color="auto"/>
            </w:tcBorders>
            <w:noWrap/>
            <w:hideMark/>
          </w:tcPr>
          <w:p w14:paraId="72E2A8C7"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9</w:t>
            </w:r>
          </w:p>
        </w:tc>
        <w:tc>
          <w:tcPr>
            <w:tcW w:w="8535" w:type="dxa"/>
            <w:tcBorders>
              <w:top w:val="single" w:sz="4" w:space="0" w:color="auto"/>
              <w:left w:val="nil"/>
              <w:bottom w:val="single" w:sz="4" w:space="0" w:color="auto"/>
              <w:right w:val="single" w:sz="4" w:space="0" w:color="auto"/>
            </w:tcBorders>
            <w:hideMark/>
          </w:tcPr>
          <w:p w14:paraId="7C71C6DC" w14:textId="058137CE" w:rsidR="00D15267" w:rsidRPr="00FA59DB" w:rsidRDefault="00685805" w:rsidP="008C6A21">
            <w:pPr>
              <w:spacing w:after="0" w:line="240" w:lineRule="auto"/>
              <w:jc w:val="both"/>
              <w:rPr>
                <w:rFonts w:ascii="Arial" w:eastAsia="Times New Roman" w:hAnsi="Arial" w:cs="Arial"/>
                <w:kern w:val="0"/>
                <w:sz w:val="20"/>
                <w:szCs w:val="20"/>
                <w:lang w:eastAsia="sl-SI"/>
                <w14:ligatures w14:val="none"/>
              </w:rPr>
            </w:pPr>
            <w:r w:rsidRPr="00685805">
              <w:rPr>
                <w:rFonts w:ascii="Arial" w:hAnsi="Arial" w:cs="Arial"/>
              </w:rPr>
              <w:t>Če gre za odvajanje padavinske odpadne vode iz obstoječih objektov.</w:t>
            </w:r>
          </w:p>
        </w:tc>
      </w:tr>
      <w:tr w:rsidR="00D15267" w:rsidRPr="00FA59DB" w14:paraId="288718CD" w14:textId="77777777" w:rsidTr="00941E54">
        <w:trPr>
          <w:trHeight w:val="900"/>
        </w:trPr>
        <w:tc>
          <w:tcPr>
            <w:tcW w:w="995" w:type="dxa"/>
            <w:tcBorders>
              <w:top w:val="single" w:sz="4" w:space="0" w:color="auto"/>
              <w:left w:val="single" w:sz="4" w:space="0" w:color="auto"/>
              <w:bottom w:val="single" w:sz="4" w:space="0" w:color="auto"/>
              <w:right w:val="single" w:sz="4" w:space="0" w:color="auto"/>
            </w:tcBorders>
            <w:noWrap/>
            <w:hideMark/>
          </w:tcPr>
          <w:p w14:paraId="3D3C5E2E"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10</w:t>
            </w:r>
          </w:p>
        </w:tc>
        <w:tc>
          <w:tcPr>
            <w:tcW w:w="8535" w:type="dxa"/>
            <w:tcBorders>
              <w:top w:val="single" w:sz="4" w:space="0" w:color="auto"/>
              <w:left w:val="nil"/>
              <w:bottom w:val="single" w:sz="4" w:space="0" w:color="auto"/>
              <w:right w:val="single" w:sz="4" w:space="0" w:color="auto"/>
            </w:tcBorders>
            <w:hideMark/>
          </w:tcPr>
          <w:p w14:paraId="4FF5ECB7" w14:textId="18C70236"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Interna kanalizacija </w:t>
            </w:r>
            <w:r w:rsidR="009E45BA" w:rsidRPr="00FA59DB">
              <w:rPr>
                <w:rFonts w:ascii="Arial" w:hAnsi="Arial" w:cs="Arial"/>
              </w:rPr>
              <w:t xml:space="preserve">in kanalizacijski priključek </w:t>
            </w:r>
            <w:r w:rsidRPr="00FA59DB">
              <w:rPr>
                <w:rFonts w:ascii="Arial" w:hAnsi="Arial" w:cs="Arial"/>
              </w:rPr>
              <w:t>mora</w:t>
            </w:r>
            <w:r w:rsidR="009E45BA" w:rsidRPr="00FA59DB">
              <w:rPr>
                <w:rFonts w:ascii="Arial" w:hAnsi="Arial" w:cs="Arial"/>
              </w:rPr>
              <w:t>ta</w:t>
            </w:r>
            <w:r w:rsidRPr="00FA59DB">
              <w:rPr>
                <w:rFonts w:ascii="Arial" w:hAnsi="Arial" w:cs="Arial"/>
              </w:rPr>
              <w:t xml:space="preserve"> biti priključena na javno kanalizacijo. Za interno kanalizacijo mora biti pred uporabo preverjena vodotesnost s standardiziranimi postopki standarda </w:t>
            </w:r>
            <w:r w:rsidRPr="00E00ADD">
              <w:rPr>
                <w:rFonts w:ascii="Arial" w:hAnsi="Arial" w:cs="Arial"/>
                <w:highlight w:val="yellow"/>
              </w:rPr>
              <w:t>SIST EN 1610</w:t>
            </w:r>
            <w:r w:rsidRPr="00FA59DB">
              <w:rPr>
                <w:rFonts w:ascii="Arial" w:hAnsi="Arial" w:cs="Arial"/>
              </w:rPr>
              <w:t>.</w:t>
            </w:r>
          </w:p>
        </w:tc>
      </w:tr>
      <w:tr w:rsidR="00D15267" w:rsidRPr="00FA59DB" w14:paraId="39A45408" w14:textId="77777777" w:rsidTr="00941E54">
        <w:trPr>
          <w:trHeight w:val="1826"/>
        </w:trPr>
        <w:tc>
          <w:tcPr>
            <w:tcW w:w="995" w:type="dxa"/>
            <w:tcBorders>
              <w:top w:val="single" w:sz="4" w:space="0" w:color="auto"/>
              <w:left w:val="single" w:sz="4" w:space="0" w:color="auto"/>
              <w:bottom w:val="single" w:sz="4" w:space="0" w:color="auto"/>
              <w:right w:val="single" w:sz="4" w:space="0" w:color="auto"/>
            </w:tcBorders>
            <w:noWrap/>
            <w:hideMark/>
          </w:tcPr>
          <w:p w14:paraId="61CF2EA9"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11</w:t>
            </w:r>
          </w:p>
        </w:tc>
        <w:tc>
          <w:tcPr>
            <w:tcW w:w="8535" w:type="dxa"/>
            <w:tcBorders>
              <w:top w:val="single" w:sz="4" w:space="0" w:color="auto"/>
              <w:left w:val="nil"/>
              <w:bottom w:val="single" w:sz="4" w:space="0" w:color="auto"/>
              <w:right w:val="single" w:sz="4" w:space="0" w:color="auto"/>
            </w:tcBorders>
            <w:hideMark/>
          </w:tcPr>
          <w:p w14:paraId="643E0074" w14:textId="320B2372"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Če gre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D15267" w:rsidRPr="00FA59DB" w14:paraId="1BD010BE" w14:textId="77777777" w:rsidTr="00941E54">
        <w:trPr>
          <w:trHeight w:val="340"/>
        </w:trPr>
        <w:tc>
          <w:tcPr>
            <w:tcW w:w="995" w:type="dxa"/>
            <w:tcBorders>
              <w:top w:val="single" w:sz="4" w:space="0" w:color="auto"/>
              <w:left w:val="single" w:sz="4" w:space="0" w:color="auto"/>
              <w:bottom w:val="single" w:sz="4" w:space="0" w:color="auto"/>
              <w:right w:val="single" w:sz="4" w:space="0" w:color="auto"/>
            </w:tcBorders>
            <w:noWrap/>
            <w:hideMark/>
          </w:tcPr>
          <w:p w14:paraId="70389457"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12</w:t>
            </w:r>
          </w:p>
        </w:tc>
        <w:tc>
          <w:tcPr>
            <w:tcW w:w="8535" w:type="dxa"/>
            <w:tcBorders>
              <w:top w:val="single" w:sz="4" w:space="0" w:color="auto"/>
              <w:left w:val="nil"/>
              <w:bottom w:val="single" w:sz="4" w:space="0" w:color="auto"/>
              <w:right w:val="single" w:sz="4" w:space="0" w:color="auto"/>
            </w:tcBorders>
            <w:hideMark/>
          </w:tcPr>
          <w:p w14:paraId="459FBADA" w14:textId="494686B8" w:rsidR="00D15267" w:rsidRPr="00FA59DB" w:rsidRDefault="00685805" w:rsidP="008C6A21">
            <w:pPr>
              <w:spacing w:after="0" w:line="240" w:lineRule="auto"/>
              <w:jc w:val="both"/>
              <w:rPr>
                <w:rFonts w:ascii="Arial" w:eastAsia="Times New Roman" w:hAnsi="Arial" w:cs="Arial"/>
                <w:kern w:val="0"/>
                <w:sz w:val="20"/>
                <w:szCs w:val="20"/>
                <w:lang w:eastAsia="sl-SI"/>
                <w14:ligatures w14:val="none"/>
              </w:rPr>
            </w:pPr>
            <w:r w:rsidRPr="00685805">
              <w:rPr>
                <w:rFonts w:ascii="Arial" w:hAnsi="Arial" w:cs="Arial"/>
              </w:rPr>
              <w:t>Dovoljeno, če 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D15267" w:rsidRPr="00FA59DB" w14:paraId="469D65BE" w14:textId="77777777" w:rsidTr="00941E54">
        <w:trPr>
          <w:trHeight w:val="601"/>
        </w:trPr>
        <w:tc>
          <w:tcPr>
            <w:tcW w:w="995" w:type="dxa"/>
            <w:tcBorders>
              <w:top w:val="single" w:sz="4" w:space="0" w:color="auto"/>
              <w:left w:val="single" w:sz="4" w:space="0" w:color="auto"/>
              <w:bottom w:val="single" w:sz="4" w:space="0" w:color="auto"/>
              <w:right w:val="single" w:sz="4" w:space="0" w:color="auto"/>
            </w:tcBorders>
            <w:noWrap/>
            <w:hideMark/>
          </w:tcPr>
          <w:p w14:paraId="181F10CF"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13</w:t>
            </w:r>
          </w:p>
        </w:tc>
        <w:tc>
          <w:tcPr>
            <w:tcW w:w="8535" w:type="dxa"/>
            <w:tcBorders>
              <w:top w:val="single" w:sz="4" w:space="0" w:color="auto"/>
              <w:left w:val="nil"/>
              <w:bottom w:val="single" w:sz="4" w:space="0" w:color="auto"/>
              <w:right w:val="single" w:sz="4" w:space="0" w:color="auto"/>
            </w:tcBorders>
            <w:hideMark/>
          </w:tcPr>
          <w:p w14:paraId="7AD4891F" w14:textId="608AFCBE"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Dno gnojišča, zbiralnika gnojnice in gnojevke ali hlevskega izpusta mora biti najmanj 2</w:t>
            </w:r>
            <w:r w:rsidR="00E636AF" w:rsidRPr="00FA59DB">
              <w:rPr>
                <w:rFonts w:ascii="Arial" w:hAnsi="Arial" w:cs="Arial"/>
              </w:rPr>
              <w:t> </w:t>
            </w:r>
            <w:r w:rsidRPr="00FA59DB">
              <w:rPr>
                <w:rFonts w:ascii="Arial" w:hAnsi="Arial" w:cs="Arial"/>
              </w:rPr>
              <w:t>m nad najvišjo gladino podzemne vode. Objekti morajo biti vodotesni.</w:t>
            </w:r>
          </w:p>
        </w:tc>
      </w:tr>
      <w:tr w:rsidR="00D15267" w:rsidRPr="00FA59DB" w14:paraId="36BA8B27" w14:textId="77777777" w:rsidTr="00941E54">
        <w:trPr>
          <w:trHeight w:val="601"/>
        </w:trPr>
        <w:tc>
          <w:tcPr>
            <w:tcW w:w="995" w:type="dxa"/>
            <w:tcBorders>
              <w:top w:val="single" w:sz="4" w:space="0" w:color="auto"/>
              <w:left w:val="single" w:sz="4" w:space="0" w:color="auto"/>
              <w:bottom w:val="single" w:sz="4" w:space="0" w:color="auto"/>
              <w:right w:val="single" w:sz="4" w:space="0" w:color="auto"/>
            </w:tcBorders>
            <w:noWrap/>
            <w:hideMark/>
          </w:tcPr>
          <w:p w14:paraId="1F55110D"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14</w:t>
            </w:r>
          </w:p>
        </w:tc>
        <w:tc>
          <w:tcPr>
            <w:tcW w:w="8535" w:type="dxa"/>
            <w:tcBorders>
              <w:top w:val="single" w:sz="4" w:space="0" w:color="auto"/>
              <w:left w:val="nil"/>
              <w:bottom w:val="single" w:sz="4" w:space="0" w:color="auto"/>
              <w:right w:val="single" w:sz="4" w:space="0" w:color="auto"/>
            </w:tcBorders>
            <w:hideMark/>
          </w:tcPr>
          <w:p w14:paraId="1D7BF033" w14:textId="01A98158"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Objekti morajo biti usklajeni s predpisom, ki ureja varstvo voda pred onesnaževanjem z nitrati iz kmetijskih virov.</w:t>
            </w:r>
          </w:p>
        </w:tc>
      </w:tr>
      <w:tr w:rsidR="00D15267" w:rsidRPr="00FA59DB" w14:paraId="516AD423" w14:textId="77777777" w:rsidTr="00941E54">
        <w:trPr>
          <w:trHeight w:val="1202"/>
        </w:trPr>
        <w:tc>
          <w:tcPr>
            <w:tcW w:w="995" w:type="dxa"/>
            <w:tcBorders>
              <w:top w:val="single" w:sz="4" w:space="0" w:color="auto"/>
              <w:left w:val="single" w:sz="4" w:space="0" w:color="auto"/>
              <w:bottom w:val="single" w:sz="4" w:space="0" w:color="auto"/>
              <w:right w:val="single" w:sz="4" w:space="0" w:color="auto"/>
            </w:tcBorders>
            <w:noWrap/>
            <w:hideMark/>
          </w:tcPr>
          <w:p w14:paraId="2D791A9B"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15</w:t>
            </w:r>
          </w:p>
        </w:tc>
        <w:tc>
          <w:tcPr>
            <w:tcW w:w="8535" w:type="dxa"/>
            <w:tcBorders>
              <w:top w:val="single" w:sz="4" w:space="0" w:color="auto"/>
              <w:left w:val="nil"/>
              <w:bottom w:val="single" w:sz="4" w:space="0" w:color="auto"/>
              <w:right w:val="single" w:sz="4" w:space="0" w:color="auto"/>
            </w:tcBorders>
            <w:hideMark/>
          </w:tcPr>
          <w:p w14:paraId="19FE7212" w14:textId="7D879BB4"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D15267" w:rsidRPr="00FA59DB" w14:paraId="3877A6D5" w14:textId="77777777" w:rsidTr="00941E54">
        <w:trPr>
          <w:trHeight w:val="1361"/>
        </w:trPr>
        <w:tc>
          <w:tcPr>
            <w:tcW w:w="995" w:type="dxa"/>
            <w:tcBorders>
              <w:top w:val="single" w:sz="4" w:space="0" w:color="auto"/>
              <w:left w:val="single" w:sz="4" w:space="0" w:color="auto"/>
              <w:bottom w:val="single" w:sz="4" w:space="0" w:color="auto"/>
              <w:right w:val="single" w:sz="4" w:space="0" w:color="auto"/>
            </w:tcBorders>
            <w:noWrap/>
            <w:hideMark/>
          </w:tcPr>
          <w:p w14:paraId="0A591404"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lastRenderedPageBreak/>
              <w:t>16</w:t>
            </w:r>
          </w:p>
        </w:tc>
        <w:tc>
          <w:tcPr>
            <w:tcW w:w="8535" w:type="dxa"/>
            <w:tcBorders>
              <w:top w:val="single" w:sz="4" w:space="0" w:color="auto"/>
              <w:left w:val="nil"/>
              <w:bottom w:val="single" w:sz="4" w:space="0" w:color="auto"/>
              <w:right w:val="single" w:sz="4" w:space="0" w:color="auto"/>
            </w:tcBorders>
            <w:hideMark/>
          </w:tcPr>
          <w:p w14:paraId="16619401" w14:textId="75E11F4C" w:rsidR="00D15267" w:rsidRPr="00FA59DB" w:rsidRDefault="00C75CCA"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Č</w:t>
            </w:r>
            <w:r w:rsidR="00D15267" w:rsidRPr="00FA59DB">
              <w:rPr>
                <w:rFonts w:ascii="Arial" w:hAnsi="Arial" w:cs="Arial"/>
              </w:rPr>
              <w:t>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D15267" w:rsidRPr="00FA59DB" w14:paraId="1BCDE122" w14:textId="77777777" w:rsidTr="00941E54">
        <w:trPr>
          <w:trHeight w:val="1202"/>
        </w:trPr>
        <w:tc>
          <w:tcPr>
            <w:tcW w:w="995" w:type="dxa"/>
            <w:tcBorders>
              <w:top w:val="single" w:sz="4" w:space="0" w:color="auto"/>
              <w:left w:val="single" w:sz="4" w:space="0" w:color="auto"/>
              <w:bottom w:val="single" w:sz="4" w:space="0" w:color="auto"/>
              <w:right w:val="single" w:sz="4" w:space="0" w:color="auto"/>
            </w:tcBorders>
            <w:noWrap/>
            <w:hideMark/>
          </w:tcPr>
          <w:p w14:paraId="61480342"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17</w:t>
            </w:r>
          </w:p>
        </w:tc>
        <w:tc>
          <w:tcPr>
            <w:tcW w:w="8535" w:type="dxa"/>
            <w:tcBorders>
              <w:top w:val="single" w:sz="4" w:space="0" w:color="auto"/>
              <w:left w:val="nil"/>
              <w:bottom w:val="single" w:sz="4" w:space="0" w:color="auto"/>
              <w:right w:val="single" w:sz="4" w:space="0" w:color="auto"/>
            </w:tcBorders>
            <w:hideMark/>
          </w:tcPr>
          <w:p w14:paraId="22B1D890" w14:textId="587A8C83" w:rsidR="00D15267" w:rsidRPr="00FA59DB" w:rsidRDefault="002C07D5"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 xml:space="preserve">Horizontalni toplotni izmenjevalci </w:t>
            </w:r>
            <w:r w:rsidR="00D15267" w:rsidRPr="00FA59DB">
              <w:rPr>
                <w:rFonts w:ascii="Arial" w:hAnsi="Arial" w:cs="Arial"/>
              </w:rPr>
              <w:t xml:space="preserve">in energetske košare so dovoljeni v širšem vodovarstvenem območju, če je dno izkopa </w:t>
            </w:r>
            <w:r w:rsidR="00E636AF" w:rsidRPr="00FA59DB">
              <w:rPr>
                <w:rFonts w:ascii="Arial" w:hAnsi="Arial" w:cs="Arial"/>
              </w:rPr>
              <w:t>najmanj</w:t>
            </w:r>
            <w:r w:rsidR="00D15267" w:rsidRPr="00FA59DB">
              <w:rPr>
                <w:rFonts w:ascii="Arial" w:hAnsi="Arial" w:cs="Arial"/>
              </w:rPr>
              <w:t xml:space="preserve"> 2 m nad najvišjo gladino podzemne vode. V nasprotnem primeru se za vsako tako napravo izvede ocena vpliva in določi morebitne dodatne pogoje v postopku pridobivanja vodnega mnenja in soglasja. </w:t>
            </w:r>
          </w:p>
        </w:tc>
      </w:tr>
      <w:tr w:rsidR="00D15267" w:rsidRPr="00FA59DB" w14:paraId="662D34C6" w14:textId="77777777" w:rsidTr="00941E54">
        <w:trPr>
          <w:trHeight w:val="1361"/>
        </w:trPr>
        <w:tc>
          <w:tcPr>
            <w:tcW w:w="995" w:type="dxa"/>
            <w:tcBorders>
              <w:top w:val="single" w:sz="4" w:space="0" w:color="auto"/>
              <w:left w:val="single" w:sz="4" w:space="0" w:color="auto"/>
              <w:bottom w:val="single" w:sz="4" w:space="0" w:color="auto"/>
              <w:right w:val="single" w:sz="4" w:space="0" w:color="auto"/>
            </w:tcBorders>
            <w:noWrap/>
            <w:hideMark/>
          </w:tcPr>
          <w:p w14:paraId="4442A081"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18</w:t>
            </w:r>
          </w:p>
        </w:tc>
        <w:tc>
          <w:tcPr>
            <w:tcW w:w="8535" w:type="dxa"/>
            <w:tcBorders>
              <w:top w:val="single" w:sz="4" w:space="0" w:color="auto"/>
              <w:left w:val="nil"/>
              <w:bottom w:val="single" w:sz="4" w:space="0" w:color="auto"/>
              <w:right w:val="single" w:sz="4" w:space="0" w:color="auto"/>
            </w:tcBorders>
            <w:hideMark/>
          </w:tcPr>
          <w:p w14:paraId="4B1455D2" w14:textId="1475416B" w:rsidR="00D15267" w:rsidRPr="00FA59DB" w:rsidRDefault="00D15267"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3D1423" w:rsidRPr="00FA59DB" w14:paraId="5292B946" w14:textId="77777777" w:rsidTr="00941E54">
        <w:trPr>
          <w:trHeight w:val="601"/>
        </w:trPr>
        <w:tc>
          <w:tcPr>
            <w:tcW w:w="995" w:type="dxa"/>
            <w:tcBorders>
              <w:top w:val="single" w:sz="4" w:space="0" w:color="auto"/>
              <w:left w:val="single" w:sz="4" w:space="0" w:color="auto"/>
              <w:bottom w:val="single" w:sz="4" w:space="0" w:color="auto"/>
              <w:right w:val="single" w:sz="4" w:space="0" w:color="auto"/>
            </w:tcBorders>
            <w:noWrap/>
          </w:tcPr>
          <w:p w14:paraId="0865606D" w14:textId="77777777" w:rsidR="003D1423" w:rsidRPr="00FA59DB" w:rsidRDefault="003D1423"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19</w:t>
            </w:r>
          </w:p>
        </w:tc>
        <w:tc>
          <w:tcPr>
            <w:tcW w:w="8535" w:type="dxa"/>
            <w:tcBorders>
              <w:top w:val="single" w:sz="4" w:space="0" w:color="auto"/>
              <w:left w:val="nil"/>
              <w:bottom w:val="single" w:sz="4" w:space="0" w:color="auto"/>
              <w:right w:val="single" w:sz="4" w:space="0" w:color="auto"/>
            </w:tcBorders>
          </w:tcPr>
          <w:p w14:paraId="3430E374" w14:textId="77777777" w:rsidR="003D1423" w:rsidRPr="00FA59DB" w:rsidRDefault="003D1423" w:rsidP="008C6A21">
            <w:pPr>
              <w:spacing w:after="0" w:line="240" w:lineRule="auto"/>
              <w:jc w:val="both"/>
              <w:rPr>
                <w:rFonts w:ascii="Arial" w:eastAsia="Times New Roman" w:hAnsi="Arial" w:cs="Arial"/>
                <w:kern w:val="0"/>
                <w:sz w:val="20"/>
                <w:szCs w:val="20"/>
                <w:lang w:eastAsia="sl-SI"/>
                <w14:ligatures w14:val="none"/>
              </w:rPr>
            </w:pPr>
            <w:r w:rsidRPr="00FA59DB">
              <w:rPr>
                <w:rFonts w:ascii="Arial" w:hAnsi="Arial" w:cs="Arial"/>
              </w:rPr>
              <w:t>Premer vrtanja raziskovalne vrtine je lahko največ 76 mm, razen za raziskovalne vrtine za javno oskrbo s pitno vodo.</w:t>
            </w:r>
          </w:p>
        </w:tc>
      </w:tr>
      <w:tr w:rsidR="00D15267" w:rsidRPr="00120D4B" w14:paraId="5301AA11" w14:textId="77777777" w:rsidTr="00941E54">
        <w:trPr>
          <w:trHeight w:val="340"/>
        </w:trPr>
        <w:tc>
          <w:tcPr>
            <w:tcW w:w="995" w:type="dxa"/>
            <w:tcBorders>
              <w:top w:val="single" w:sz="4" w:space="0" w:color="auto"/>
              <w:left w:val="single" w:sz="4" w:space="0" w:color="auto"/>
              <w:bottom w:val="single" w:sz="4" w:space="0" w:color="auto"/>
              <w:right w:val="single" w:sz="4" w:space="0" w:color="auto"/>
            </w:tcBorders>
            <w:noWrap/>
            <w:hideMark/>
          </w:tcPr>
          <w:p w14:paraId="5942B5A0" w14:textId="77777777" w:rsidR="00D15267" w:rsidRPr="00FA59DB" w:rsidRDefault="00D15267" w:rsidP="008C6A21">
            <w:pPr>
              <w:spacing w:after="0" w:line="240" w:lineRule="auto"/>
              <w:jc w:val="center"/>
              <w:rPr>
                <w:rFonts w:ascii="Arial" w:eastAsia="Times New Roman" w:hAnsi="Arial" w:cs="Arial"/>
                <w:b/>
                <w:bCs/>
                <w:kern w:val="0"/>
                <w:sz w:val="20"/>
                <w:szCs w:val="20"/>
                <w:lang w:eastAsia="sl-SI"/>
                <w14:ligatures w14:val="none"/>
              </w:rPr>
            </w:pPr>
            <w:r w:rsidRPr="00FA59DB">
              <w:rPr>
                <w:rFonts w:ascii="Arial" w:eastAsia="Times New Roman" w:hAnsi="Arial" w:cs="Arial"/>
                <w:b/>
                <w:bCs/>
                <w:kern w:val="0"/>
                <w:sz w:val="20"/>
                <w:szCs w:val="20"/>
                <w:lang w:eastAsia="sl-SI"/>
                <w14:ligatures w14:val="none"/>
              </w:rPr>
              <w:t>20</w:t>
            </w:r>
          </w:p>
        </w:tc>
        <w:tc>
          <w:tcPr>
            <w:tcW w:w="8535" w:type="dxa"/>
            <w:tcBorders>
              <w:top w:val="single" w:sz="4" w:space="0" w:color="auto"/>
              <w:left w:val="nil"/>
              <w:bottom w:val="single" w:sz="4" w:space="0" w:color="auto"/>
              <w:right w:val="single" w:sz="4" w:space="0" w:color="auto"/>
            </w:tcBorders>
            <w:hideMark/>
          </w:tcPr>
          <w:p w14:paraId="6F3EB063" w14:textId="31AB131E" w:rsidR="00D15267" w:rsidRPr="00120D4B" w:rsidRDefault="00685805" w:rsidP="008C6A21">
            <w:pPr>
              <w:spacing w:after="0" w:line="240" w:lineRule="auto"/>
              <w:jc w:val="both"/>
              <w:rPr>
                <w:rFonts w:ascii="Arial" w:eastAsia="Times New Roman" w:hAnsi="Arial" w:cs="Arial"/>
                <w:kern w:val="0"/>
                <w:sz w:val="20"/>
                <w:szCs w:val="20"/>
                <w:lang w:eastAsia="sl-SI"/>
                <w14:ligatures w14:val="none"/>
              </w:rPr>
            </w:pPr>
            <w:r w:rsidRPr="00685805">
              <w:rPr>
                <w:rFonts w:ascii="Arial" w:hAnsi="Arial" w:cs="Arial"/>
              </w:rPr>
              <w:t xml:space="preserve">Če gre za obstoječe </w:t>
            </w:r>
            <w:r w:rsidR="008C6A21">
              <w:rPr>
                <w:rFonts w:ascii="Arial" w:hAnsi="Arial" w:cs="Arial"/>
              </w:rPr>
              <w:t xml:space="preserve">objekte, </w:t>
            </w:r>
            <w:r w:rsidRPr="00685805">
              <w:rPr>
                <w:rFonts w:ascii="Arial" w:hAnsi="Arial" w:cs="Arial"/>
              </w:rPr>
              <w:t>za katere je treba zagotoviti zbiranje, odvajanje in čiščenje komunalne odpadne vode v skladu s predpisom, ki ureja emisijo snovi pri odvajanju odpadne vode iz malih komunalnih čistilnih naprav, in so v postopku izdaje vodnega soglasja za gradnjo objektov ter izvajanje gradbenih del preverjeni vplivi na vodni režim in stanje vodnega telesa ter je izdano vodno soglasje.</w:t>
            </w:r>
          </w:p>
        </w:tc>
      </w:tr>
      <w:tr w:rsidR="00685805" w:rsidRPr="002C5E89" w14:paraId="780BE91D" w14:textId="77777777" w:rsidTr="00941E54">
        <w:trPr>
          <w:trHeight w:val="340"/>
        </w:trPr>
        <w:tc>
          <w:tcPr>
            <w:tcW w:w="995" w:type="dxa"/>
            <w:tcBorders>
              <w:top w:val="single" w:sz="4" w:space="0" w:color="auto"/>
              <w:left w:val="single" w:sz="4" w:space="0" w:color="auto"/>
              <w:bottom w:val="single" w:sz="4" w:space="0" w:color="auto"/>
              <w:right w:val="single" w:sz="4" w:space="0" w:color="auto"/>
            </w:tcBorders>
            <w:noWrap/>
          </w:tcPr>
          <w:p w14:paraId="407124CF" w14:textId="6B7E65B4" w:rsidR="00685805" w:rsidRPr="002C5E89" w:rsidRDefault="00685805" w:rsidP="008C6A21">
            <w:pPr>
              <w:spacing w:after="0" w:line="240" w:lineRule="auto"/>
              <w:jc w:val="center"/>
              <w:rPr>
                <w:rFonts w:ascii="Arial" w:eastAsia="Times New Roman" w:hAnsi="Arial" w:cs="Arial"/>
                <w:b/>
                <w:bCs/>
                <w:kern w:val="0"/>
                <w:sz w:val="20"/>
                <w:szCs w:val="20"/>
                <w:lang w:eastAsia="sl-SI"/>
                <w14:ligatures w14:val="none"/>
              </w:rPr>
            </w:pPr>
            <w:r w:rsidRPr="002C5E89">
              <w:rPr>
                <w:rFonts w:ascii="Arial" w:eastAsia="Times New Roman" w:hAnsi="Arial" w:cs="Arial"/>
                <w:b/>
                <w:bCs/>
                <w:kern w:val="0"/>
                <w:sz w:val="20"/>
                <w:szCs w:val="20"/>
                <w:lang w:eastAsia="sl-SI"/>
                <w14:ligatures w14:val="none"/>
              </w:rPr>
              <w:t>21</w:t>
            </w:r>
          </w:p>
        </w:tc>
        <w:tc>
          <w:tcPr>
            <w:tcW w:w="8535" w:type="dxa"/>
            <w:tcBorders>
              <w:top w:val="single" w:sz="4" w:space="0" w:color="auto"/>
              <w:left w:val="nil"/>
              <w:bottom w:val="single" w:sz="4" w:space="0" w:color="auto"/>
              <w:right w:val="single" w:sz="4" w:space="0" w:color="auto"/>
            </w:tcBorders>
          </w:tcPr>
          <w:p w14:paraId="33BA0FF1" w14:textId="77777777" w:rsidR="002C5E89" w:rsidRPr="002C5E89" w:rsidRDefault="002C5E89" w:rsidP="008C6A21">
            <w:pPr>
              <w:spacing w:after="0" w:line="240" w:lineRule="auto"/>
              <w:jc w:val="both"/>
              <w:rPr>
                <w:rFonts w:ascii="Arial" w:hAnsi="Arial" w:cs="Arial"/>
              </w:rPr>
            </w:pPr>
            <w:r w:rsidRPr="002C5E89">
              <w:rPr>
                <w:rFonts w:ascii="Arial" w:hAnsi="Arial" w:cs="Arial"/>
              </w:rPr>
              <w:t xml:space="preserve">Prepovedana gradnja objektov in naprav, ki je namenjena proizvodnji, v katero so </w:t>
            </w:r>
          </w:p>
          <w:p w14:paraId="04026D3E" w14:textId="77777777" w:rsidR="002C5E89" w:rsidRPr="002C5E89" w:rsidRDefault="002C5E89" w:rsidP="008C6A21">
            <w:pPr>
              <w:spacing w:after="0" w:line="240" w:lineRule="auto"/>
              <w:jc w:val="both"/>
              <w:rPr>
                <w:rFonts w:ascii="Arial" w:hAnsi="Arial" w:cs="Arial"/>
              </w:rPr>
            </w:pPr>
            <w:r w:rsidRPr="002C5E89">
              <w:rPr>
                <w:rFonts w:ascii="Arial" w:hAnsi="Arial" w:cs="Arial"/>
              </w:rPr>
              <w:t xml:space="preserve">vključene nevarne snovi in za katero je v skladu s predpisi na področju varstva okolja </w:t>
            </w:r>
          </w:p>
          <w:p w14:paraId="6C258B15" w14:textId="77777777" w:rsidR="002C5E89" w:rsidRPr="002C5E89" w:rsidRDefault="002C5E89" w:rsidP="008C6A21">
            <w:pPr>
              <w:spacing w:after="0" w:line="240" w:lineRule="auto"/>
              <w:jc w:val="both"/>
              <w:rPr>
                <w:rFonts w:ascii="Arial" w:hAnsi="Arial" w:cs="Arial"/>
              </w:rPr>
            </w:pPr>
            <w:r w:rsidRPr="002C5E89">
              <w:rPr>
                <w:rFonts w:ascii="Arial" w:hAnsi="Arial" w:cs="Arial"/>
              </w:rPr>
              <w:t xml:space="preserve">treba pridobiti okoljevarstveno soglasje, ter za odlagališča odpadkov in radioaktivnih </w:t>
            </w:r>
          </w:p>
          <w:p w14:paraId="4F9DE94C" w14:textId="79A8EC51" w:rsidR="00685805" w:rsidRPr="002C5E89" w:rsidRDefault="002C5E89" w:rsidP="008C6A21">
            <w:pPr>
              <w:spacing w:after="0" w:line="240" w:lineRule="auto"/>
              <w:jc w:val="both"/>
              <w:rPr>
                <w:rFonts w:ascii="Arial" w:hAnsi="Arial" w:cs="Arial"/>
              </w:rPr>
            </w:pPr>
            <w:r w:rsidRPr="002C5E89">
              <w:rPr>
                <w:rFonts w:ascii="Arial" w:hAnsi="Arial" w:cs="Arial"/>
              </w:rPr>
              <w:t>odpadkov.</w:t>
            </w:r>
          </w:p>
        </w:tc>
      </w:tr>
      <w:tr w:rsidR="000C4788" w:rsidRPr="002C5E89" w14:paraId="31F6058E" w14:textId="77777777" w:rsidTr="008C6A21">
        <w:trPr>
          <w:trHeight w:val="340"/>
        </w:trPr>
        <w:tc>
          <w:tcPr>
            <w:tcW w:w="995" w:type="dxa"/>
            <w:tcBorders>
              <w:top w:val="single" w:sz="4" w:space="0" w:color="auto"/>
              <w:left w:val="single" w:sz="4" w:space="0" w:color="auto"/>
              <w:bottom w:val="single" w:sz="4" w:space="0" w:color="auto"/>
              <w:right w:val="single" w:sz="4" w:space="0" w:color="auto"/>
            </w:tcBorders>
            <w:noWrap/>
          </w:tcPr>
          <w:p w14:paraId="4D4C4848" w14:textId="2441F9E0" w:rsidR="000C4788" w:rsidRPr="002C5E89" w:rsidRDefault="000C4788" w:rsidP="008C6A21">
            <w:pPr>
              <w:spacing w:after="0" w:line="240" w:lineRule="auto"/>
              <w:jc w:val="center"/>
              <w:rPr>
                <w:rFonts w:ascii="Arial" w:eastAsia="Times New Roman" w:hAnsi="Arial" w:cs="Arial"/>
                <w:b/>
                <w:bCs/>
                <w:kern w:val="0"/>
                <w:sz w:val="20"/>
                <w:szCs w:val="20"/>
                <w:lang w:eastAsia="sl-SI"/>
                <w14:ligatures w14:val="none"/>
              </w:rPr>
            </w:pPr>
            <w:r>
              <w:rPr>
                <w:rFonts w:ascii="Arial" w:eastAsia="Times New Roman" w:hAnsi="Arial" w:cs="Arial"/>
                <w:b/>
                <w:bCs/>
                <w:kern w:val="0"/>
                <w:sz w:val="20"/>
                <w:szCs w:val="20"/>
                <w:lang w:eastAsia="sl-SI"/>
                <w14:ligatures w14:val="none"/>
              </w:rPr>
              <w:t>22</w:t>
            </w:r>
          </w:p>
        </w:tc>
        <w:tc>
          <w:tcPr>
            <w:tcW w:w="8535" w:type="dxa"/>
            <w:tcBorders>
              <w:top w:val="single" w:sz="4" w:space="0" w:color="auto"/>
              <w:left w:val="nil"/>
              <w:bottom w:val="single" w:sz="4" w:space="0" w:color="auto"/>
              <w:right w:val="single" w:sz="4" w:space="0" w:color="auto"/>
            </w:tcBorders>
          </w:tcPr>
          <w:p w14:paraId="027DDF8E" w14:textId="0640C673" w:rsidR="000C4788" w:rsidRPr="002C5E89" w:rsidRDefault="000C4788" w:rsidP="008C6A21">
            <w:pPr>
              <w:spacing w:after="0" w:line="240" w:lineRule="auto"/>
              <w:jc w:val="both"/>
              <w:rPr>
                <w:rFonts w:ascii="Arial" w:hAnsi="Arial" w:cs="Arial"/>
              </w:rPr>
            </w:pPr>
            <w:r w:rsidRPr="000C4788">
              <w:rPr>
                <w:rFonts w:ascii="Arial" w:hAnsi="Arial" w:cs="Arial"/>
              </w:rPr>
              <w:t>Če gre za objekte javne oskrbe s pitno vodo.</w:t>
            </w:r>
          </w:p>
        </w:tc>
      </w:tr>
      <w:tr w:rsidR="003B24A5" w:rsidRPr="002C5E89" w14:paraId="2062436B" w14:textId="77777777" w:rsidTr="008C6A21">
        <w:trPr>
          <w:trHeight w:val="340"/>
        </w:trPr>
        <w:tc>
          <w:tcPr>
            <w:tcW w:w="995" w:type="dxa"/>
            <w:tcBorders>
              <w:top w:val="single" w:sz="4" w:space="0" w:color="auto"/>
              <w:left w:val="single" w:sz="4" w:space="0" w:color="auto"/>
              <w:bottom w:val="single" w:sz="4" w:space="0" w:color="auto"/>
              <w:right w:val="single" w:sz="4" w:space="0" w:color="auto"/>
            </w:tcBorders>
            <w:noWrap/>
          </w:tcPr>
          <w:p w14:paraId="6BF23D8D" w14:textId="4A4D523F" w:rsidR="003B24A5" w:rsidRDefault="003B24A5" w:rsidP="008C6A21">
            <w:pPr>
              <w:spacing w:after="0" w:line="240" w:lineRule="auto"/>
              <w:jc w:val="center"/>
              <w:rPr>
                <w:rFonts w:ascii="Arial" w:eastAsia="Times New Roman" w:hAnsi="Arial" w:cs="Arial"/>
                <w:b/>
                <w:bCs/>
                <w:kern w:val="0"/>
                <w:sz w:val="20"/>
                <w:szCs w:val="20"/>
                <w:lang w:eastAsia="sl-SI"/>
                <w14:ligatures w14:val="none"/>
              </w:rPr>
            </w:pPr>
            <w:r>
              <w:rPr>
                <w:rFonts w:ascii="Arial" w:eastAsia="Times New Roman" w:hAnsi="Arial" w:cs="Arial"/>
                <w:b/>
                <w:bCs/>
                <w:kern w:val="0"/>
                <w:sz w:val="20"/>
                <w:szCs w:val="20"/>
                <w:lang w:eastAsia="sl-SI"/>
                <w14:ligatures w14:val="none"/>
              </w:rPr>
              <w:t>23</w:t>
            </w:r>
          </w:p>
        </w:tc>
        <w:tc>
          <w:tcPr>
            <w:tcW w:w="8535" w:type="dxa"/>
            <w:tcBorders>
              <w:top w:val="single" w:sz="4" w:space="0" w:color="auto"/>
              <w:left w:val="nil"/>
              <w:bottom w:val="single" w:sz="4" w:space="0" w:color="auto"/>
              <w:right w:val="single" w:sz="4" w:space="0" w:color="auto"/>
            </w:tcBorders>
          </w:tcPr>
          <w:p w14:paraId="47303B5D" w14:textId="3E112108" w:rsidR="003B24A5" w:rsidRPr="000C4788" w:rsidRDefault="00101DBB" w:rsidP="008C6A21">
            <w:pPr>
              <w:spacing w:after="0" w:line="240" w:lineRule="auto"/>
              <w:jc w:val="both"/>
              <w:rPr>
                <w:rFonts w:ascii="Arial" w:hAnsi="Arial" w:cs="Arial"/>
              </w:rPr>
            </w:pPr>
            <w:r w:rsidRPr="00101DBB">
              <w:rPr>
                <w:rFonts w:ascii="Arial" w:hAnsi="Arial" w:cs="Arial"/>
              </w:rPr>
              <w:t xml:space="preserve">Nova parkirišča ter parkirišča, ki se rekonstruirajo, morajo biti izvedena z vodotesnimi </w:t>
            </w:r>
            <w:proofErr w:type="spellStart"/>
            <w:r w:rsidRPr="00101DBB">
              <w:rPr>
                <w:rFonts w:ascii="Arial" w:hAnsi="Arial" w:cs="Arial"/>
              </w:rPr>
              <w:t>povoznimi</w:t>
            </w:r>
            <w:proofErr w:type="spellEnd"/>
            <w:r w:rsidRPr="00101DBB">
              <w:rPr>
                <w:rFonts w:ascii="Arial" w:hAnsi="Arial" w:cs="Arial"/>
              </w:rPr>
              <w:t xml:space="preserve"> površinami ter urejena z dvignjenimi robniki ali drugimi tehničnimi rešitvami tako, da sta zagotovljena zajem in odvajanje celotnega odtoka onesnažene padavinske odpadne vode v lovilnik lahkih tekočin s </w:t>
            </w:r>
            <w:proofErr w:type="spellStart"/>
            <w:r w:rsidRPr="00101DBB">
              <w:rPr>
                <w:rFonts w:ascii="Arial" w:hAnsi="Arial" w:cs="Arial"/>
              </w:rPr>
              <w:t>koalescentnim</w:t>
            </w:r>
            <w:proofErr w:type="spellEnd"/>
            <w:r w:rsidRPr="00101DBB">
              <w:rPr>
                <w:rFonts w:ascii="Arial" w:hAnsi="Arial" w:cs="Arial"/>
              </w:rPr>
              <w:t xml:space="preserve"> filtrom. Lovilnik lahkih tekočin mora biti redno vzdrževan in praznjen v skladu z navodili proizvajalca in veljavnimi predpisi.</w:t>
            </w:r>
          </w:p>
        </w:tc>
      </w:tr>
    </w:tbl>
    <w:p w14:paraId="2BD130A3" w14:textId="77777777" w:rsidR="008C6A21" w:rsidRDefault="008C6A21">
      <w:pPr>
        <w:rPr>
          <w:rFonts w:ascii="Arial" w:hAnsi="Arial" w:cs="Arial"/>
        </w:rPr>
      </w:pPr>
    </w:p>
    <w:p w14:paraId="283FA0D8" w14:textId="77777777" w:rsidR="008C6A21" w:rsidRPr="008C6A21" w:rsidRDefault="008C6A21" w:rsidP="008C6A21">
      <w:pPr>
        <w:rPr>
          <w:rFonts w:ascii="Arial" w:hAnsi="Arial" w:cs="Arial"/>
        </w:rPr>
      </w:pPr>
    </w:p>
    <w:p w14:paraId="2360A695" w14:textId="77777777" w:rsidR="008C6A21" w:rsidRPr="008C6A21" w:rsidRDefault="008C6A21" w:rsidP="008C6A21">
      <w:pPr>
        <w:rPr>
          <w:rFonts w:ascii="Arial" w:hAnsi="Arial" w:cs="Arial"/>
        </w:rPr>
      </w:pPr>
    </w:p>
    <w:p w14:paraId="262CA36A" w14:textId="77777777" w:rsidR="008C6A21" w:rsidRPr="008C6A21" w:rsidRDefault="008C6A21" w:rsidP="008C6A21">
      <w:pPr>
        <w:rPr>
          <w:rFonts w:ascii="Arial" w:hAnsi="Arial" w:cs="Arial"/>
        </w:rPr>
      </w:pPr>
    </w:p>
    <w:p w14:paraId="3D4F2EA2" w14:textId="77777777" w:rsidR="008C6A21" w:rsidRPr="008C6A21" w:rsidRDefault="008C6A21" w:rsidP="008C6A21">
      <w:pPr>
        <w:rPr>
          <w:rFonts w:ascii="Arial" w:hAnsi="Arial" w:cs="Arial"/>
        </w:rPr>
      </w:pPr>
    </w:p>
    <w:p w14:paraId="63996093" w14:textId="77777777" w:rsidR="008C6A21" w:rsidRDefault="008C6A21">
      <w:pPr>
        <w:rPr>
          <w:rFonts w:ascii="Arial" w:hAnsi="Arial" w:cs="Arial"/>
        </w:rPr>
      </w:pPr>
    </w:p>
    <w:p w14:paraId="3809046E" w14:textId="77777777" w:rsidR="008C6A21" w:rsidRDefault="008C6A21">
      <w:pPr>
        <w:rPr>
          <w:rFonts w:ascii="Arial" w:hAnsi="Arial" w:cs="Arial"/>
        </w:rPr>
      </w:pPr>
    </w:p>
    <w:p w14:paraId="4F0D0EAA" w14:textId="0E1ADFD1" w:rsidR="00F54708" w:rsidRPr="00120D4B" w:rsidRDefault="008C6A21">
      <w:pPr>
        <w:rPr>
          <w:rFonts w:ascii="Arial" w:hAnsi="Arial" w:cs="Arial"/>
        </w:rPr>
      </w:pPr>
      <w:r>
        <w:rPr>
          <w:rFonts w:ascii="Arial" w:hAnsi="Arial" w:cs="Arial"/>
        </w:rPr>
        <w:br w:type="textWrapping" w:clear="all"/>
      </w:r>
    </w:p>
    <w:p w14:paraId="315BE17C" w14:textId="77777777" w:rsidR="00120D4B" w:rsidRPr="00120D4B" w:rsidRDefault="00120D4B">
      <w:pPr>
        <w:rPr>
          <w:rFonts w:ascii="Arial" w:hAnsi="Arial" w:cs="Arial"/>
        </w:rPr>
      </w:pPr>
    </w:p>
    <w:sectPr w:rsidR="00120D4B" w:rsidRPr="00120D4B" w:rsidSect="00E65EB6">
      <w:footerReference w:type="default" r:id="rId9"/>
      <w:pgSz w:w="11906" w:h="16838"/>
      <w:pgMar w:top="680" w:right="709" w:bottom="680"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D550" w14:textId="77777777" w:rsidR="00E83637" w:rsidRDefault="00E83637" w:rsidP="00DD6206">
      <w:pPr>
        <w:spacing w:after="0" w:line="240" w:lineRule="auto"/>
      </w:pPr>
      <w:r>
        <w:separator/>
      </w:r>
    </w:p>
  </w:endnote>
  <w:endnote w:type="continuationSeparator" w:id="0">
    <w:p w14:paraId="6EF7A7CC" w14:textId="77777777" w:rsidR="00E83637" w:rsidRDefault="00E83637" w:rsidP="00DD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C0BC" w14:textId="06DC743E" w:rsidR="00E65EB6" w:rsidRDefault="00E65EB6">
    <w:pPr>
      <w:pStyle w:val="Noga"/>
      <w:jc w:val="right"/>
    </w:pPr>
  </w:p>
  <w:p w14:paraId="4A054907" w14:textId="77777777" w:rsidR="00E65EB6" w:rsidRDefault="00E65EB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3620C" w14:textId="77777777" w:rsidR="00E83637" w:rsidRDefault="00E83637" w:rsidP="00DD6206">
      <w:pPr>
        <w:spacing w:after="0" w:line="240" w:lineRule="auto"/>
      </w:pPr>
      <w:r>
        <w:separator/>
      </w:r>
    </w:p>
  </w:footnote>
  <w:footnote w:type="continuationSeparator" w:id="0">
    <w:p w14:paraId="3638C8C4" w14:textId="77777777" w:rsidR="00E83637" w:rsidRDefault="00E83637" w:rsidP="00DD62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86"/>
    <w:rsid w:val="00003340"/>
    <w:rsid w:val="00007320"/>
    <w:rsid w:val="00020A0E"/>
    <w:rsid w:val="000316F7"/>
    <w:rsid w:val="00031FDE"/>
    <w:rsid w:val="00051952"/>
    <w:rsid w:val="00052196"/>
    <w:rsid w:val="0005419A"/>
    <w:rsid w:val="00086820"/>
    <w:rsid w:val="000A08A4"/>
    <w:rsid w:val="000A53CB"/>
    <w:rsid w:val="000C4788"/>
    <w:rsid w:val="000E2972"/>
    <w:rsid w:val="000E4742"/>
    <w:rsid w:val="000F3757"/>
    <w:rsid w:val="00101DBB"/>
    <w:rsid w:val="00111407"/>
    <w:rsid w:val="00120D4B"/>
    <w:rsid w:val="00126A7F"/>
    <w:rsid w:val="00133379"/>
    <w:rsid w:val="00135E3B"/>
    <w:rsid w:val="00165121"/>
    <w:rsid w:val="00186281"/>
    <w:rsid w:val="001B628D"/>
    <w:rsid w:val="001B7E95"/>
    <w:rsid w:val="001C57B2"/>
    <w:rsid w:val="00203BD1"/>
    <w:rsid w:val="002062CF"/>
    <w:rsid w:val="00211F02"/>
    <w:rsid w:val="00212AD7"/>
    <w:rsid w:val="00222BF8"/>
    <w:rsid w:val="0026739A"/>
    <w:rsid w:val="0027542E"/>
    <w:rsid w:val="002914DA"/>
    <w:rsid w:val="00294A71"/>
    <w:rsid w:val="002B1B83"/>
    <w:rsid w:val="002B66EB"/>
    <w:rsid w:val="002C07D5"/>
    <w:rsid w:val="002C1569"/>
    <w:rsid w:val="002C5E89"/>
    <w:rsid w:val="003036DD"/>
    <w:rsid w:val="00313CB6"/>
    <w:rsid w:val="00331344"/>
    <w:rsid w:val="0038509D"/>
    <w:rsid w:val="00386125"/>
    <w:rsid w:val="003916A4"/>
    <w:rsid w:val="003B0283"/>
    <w:rsid w:val="003B24A5"/>
    <w:rsid w:val="003D1423"/>
    <w:rsid w:val="003E38FB"/>
    <w:rsid w:val="0044294F"/>
    <w:rsid w:val="00454848"/>
    <w:rsid w:val="00476025"/>
    <w:rsid w:val="0047712F"/>
    <w:rsid w:val="004B0DFC"/>
    <w:rsid w:val="004C240F"/>
    <w:rsid w:val="004E5D20"/>
    <w:rsid w:val="004F2A2A"/>
    <w:rsid w:val="004F4743"/>
    <w:rsid w:val="00526D6F"/>
    <w:rsid w:val="00527A91"/>
    <w:rsid w:val="00536513"/>
    <w:rsid w:val="005365CF"/>
    <w:rsid w:val="00550261"/>
    <w:rsid w:val="00557502"/>
    <w:rsid w:val="0057101F"/>
    <w:rsid w:val="00592E7A"/>
    <w:rsid w:val="0059639A"/>
    <w:rsid w:val="005D4185"/>
    <w:rsid w:val="005E64EC"/>
    <w:rsid w:val="005E784E"/>
    <w:rsid w:val="00616999"/>
    <w:rsid w:val="00643DBD"/>
    <w:rsid w:val="00665EE4"/>
    <w:rsid w:val="00670286"/>
    <w:rsid w:val="00685805"/>
    <w:rsid w:val="006972FC"/>
    <w:rsid w:val="006A2876"/>
    <w:rsid w:val="006A7051"/>
    <w:rsid w:val="006E04ED"/>
    <w:rsid w:val="006E637A"/>
    <w:rsid w:val="00707330"/>
    <w:rsid w:val="0072405D"/>
    <w:rsid w:val="00727F88"/>
    <w:rsid w:val="007554E6"/>
    <w:rsid w:val="007577C2"/>
    <w:rsid w:val="007E63B6"/>
    <w:rsid w:val="008213CC"/>
    <w:rsid w:val="00826EFF"/>
    <w:rsid w:val="00830467"/>
    <w:rsid w:val="00853F6B"/>
    <w:rsid w:val="008602F0"/>
    <w:rsid w:val="00865258"/>
    <w:rsid w:val="008861E1"/>
    <w:rsid w:val="008C05A8"/>
    <w:rsid w:val="008C6A21"/>
    <w:rsid w:val="008C7FDC"/>
    <w:rsid w:val="008F28DA"/>
    <w:rsid w:val="00941E54"/>
    <w:rsid w:val="0094505A"/>
    <w:rsid w:val="00954368"/>
    <w:rsid w:val="00986684"/>
    <w:rsid w:val="00992DF2"/>
    <w:rsid w:val="009B3218"/>
    <w:rsid w:val="009C404C"/>
    <w:rsid w:val="009E45BA"/>
    <w:rsid w:val="009F767D"/>
    <w:rsid w:val="00A05A7D"/>
    <w:rsid w:val="00A05FAD"/>
    <w:rsid w:val="00A2369F"/>
    <w:rsid w:val="00A33FF8"/>
    <w:rsid w:val="00A37B8F"/>
    <w:rsid w:val="00A536F2"/>
    <w:rsid w:val="00A565DE"/>
    <w:rsid w:val="00A7324F"/>
    <w:rsid w:val="00A9348D"/>
    <w:rsid w:val="00A95512"/>
    <w:rsid w:val="00AD1D7A"/>
    <w:rsid w:val="00AD4364"/>
    <w:rsid w:val="00AE0501"/>
    <w:rsid w:val="00AE214B"/>
    <w:rsid w:val="00AE25AA"/>
    <w:rsid w:val="00AE76F4"/>
    <w:rsid w:val="00AF7438"/>
    <w:rsid w:val="00B12AA2"/>
    <w:rsid w:val="00B33C8F"/>
    <w:rsid w:val="00B35B80"/>
    <w:rsid w:val="00B5359B"/>
    <w:rsid w:val="00B54FCF"/>
    <w:rsid w:val="00B70DAE"/>
    <w:rsid w:val="00B94628"/>
    <w:rsid w:val="00C0642E"/>
    <w:rsid w:val="00C154CF"/>
    <w:rsid w:val="00C169C9"/>
    <w:rsid w:val="00C26C78"/>
    <w:rsid w:val="00C41801"/>
    <w:rsid w:val="00C52141"/>
    <w:rsid w:val="00C553CB"/>
    <w:rsid w:val="00C75CCA"/>
    <w:rsid w:val="00C81C31"/>
    <w:rsid w:val="00C8486F"/>
    <w:rsid w:val="00C8628C"/>
    <w:rsid w:val="00CC2820"/>
    <w:rsid w:val="00CC4341"/>
    <w:rsid w:val="00CE6D43"/>
    <w:rsid w:val="00CF4A41"/>
    <w:rsid w:val="00CF5FBB"/>
    <w:rsid w:val="00D15267"/>
    <w:rsid w:val="00D2614F"/>
    <w:rsid w:val="00D30BE6"/>
    <w:rsid w:val="00D4484E"/>
    <w:rsid w:val="00D71BF9"/>
    <w:rsid w:val="00DC6C7F"/>
    <w:rsid w:val="00DD6206"/>
    <w:rsid w:val="00E00ADD"/>
    <w:rsid w:val="00E23BEB"/>
    <w:rsid w:val="00E30F0C"/>
    <w:rsid w:val="00E442AF"/>
    <w:rsid w:val="00E44855"/>
    <w:rsid w:val="00E505C4"/>
    <w:rsid w:val="00E56CF5"/>
    <w:rsid w:val="00E636AF"/>
    <w:rsid w:val="00E65EB6"/>
    <w:rsid w:val="00E8006E"/>
    <w:rsid w:val="00E83637"/>
    <w:rsid w:val="00E86215"/>
    <w:rsid w:val="00EA21EE"/>
    <w:rsid w:val="00EC7378"/>
    <w:rsid w:val="00EE7D92"/>
    <w:rsid w:val="00EF47D3"/>
    <w:rsid w:val="00F03655"/>
    <w:rsid w:val="00F160B7"/>
    <w:rsid w:val="00F25B64"/>
    <w:rsid w:val="00F31C88"/>
    <w:rsid w:val="00F54708"/>
    <w:rsid w:val="00FA59DB"/>
    <w:rsid w:val="00FA5E86"/>
    <w:rsid w:val="00FB3AB2"/>
    <w:rsid w:val="00FD6838"/>
    <w:rsid w:val="00FD7B12"/>
    <w:rsid w:val="00FD7E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1C290"/>
  <w15:chartTrackingRefBased/>
  <w15:docId w15:val="{73F208E4-A826-4395-97E7-B13EC8D4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len">
    <w:name w:val="Člen"/>
    <w:basedOn w:val="Navaden"/>
    <w:link w:val="lenZnak"/>
    <w:qFormat/>
    <w:rsid w:val="00476025"/>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kern w:val="0"/>
      <w:lang w:val="x-none" w:eastAsia="x-none"/>
    </w:rPr>
  </w:style>
  <w:style w:type="character" w:customStyle="1" w:styleId="lenZnak">
    <w:name w:val="Člen Znak"/>
    <w:link w:val="len"/>
    <w:rsid w:val="00476025"/>
    <w:rPr>
      <w:rFonts w:ascii="Arial" w:eastAsia="Times New Roman" w:hAnsi="Arial" w:cs="Times New Roman"/>
      <w:b/>
      <w:kern w:val="0"/>
      <w:lang w:val="x-none" w:eastAsia="x-none"/>
    </w:rPr>
  </w:style>
  <w:style w:type="character" w:styleId="Hiperpovezava">
    <w:name w:val="Hyperlink"/>
    <w:basedOn w:val="Privzetapisavaodstavka"/>
    <w:uiPriority w:val="99"/>
    <w:semiHidden/>
    <w:unhideWhenUsed/>
    <w:rsid w:val="00670286"/>
    <w:rPr>
      <w:color w:val="0000FF"/>
      <w:u w:val="single"/>
    </w:rPr>
  </w:style>
  <w:style w:type="character" w:styleId="SledenaHiperpovezava">
    <w:name w:val="FollowedHyperlink"/>
    <w:basedOn w:val="Privzetapisavaodstavka"/>
    <w:uiPriority w:val="99"/>
    <w:semiHidden/>
    <w:unhideWhenUsed/>
    <w:rsid w:val="00670286"/>
    <w:rPr>
      <w:color w:val="800080"/>
      <w:u w:val="single"/>
    </w:rPr>
  </w:style>
  <w:style w:type="paragraph" w:customStyle="1" w:styleId="msonormal0">
    <w:name w:val="msonormal"/>
    <w:basedOn w:val="Navaden"/>
    <w:rsid w:val="00670286"/>
    <w:pPr>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font5">
    <w:name w:val="font5"/>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font6">
    <w:name w:val="font6"/>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font7">
    <w:name w:val="font7"/>
    <w:basedOn w:val="Navaden"/>
    <w:rsid w:val="00670286"/>
    <w:pPr>
      <w:spacing w:before="100" w:beforeAutospacing="1" w:after="100" w:afterAutospacing="1" w:line="240" w:lineRule="auto"/>
    </w:pPr>
    <w:rPr>
      <w:rFonts w:ascii="Calibri" w:eastAsia="Times New Roman" w:hAnsi="Calibri" w:cs="Calibri"/>
      <w:kern w:val="0"/>
      <w:lang w:eastAsia="sl-SI"/>
    </w:rPr>
  </w:style>
  <w:style w:type="paragraph" w:customStyle="1" w:styleId="xl64">
    <w:name w:val="xl64"/>
    <w:basedOn w:val="Navaden"/>
    <w:rsid w:val="00670286"/>
    <w:pPr>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xl65">
    <w:name w:val="xl65"/>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66">
    <w:name w:val="xl66"/>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67">
    <w:name w:val="xl67"/>
    <w:basedOn w:val="Navaden"/>
    <w:rsid w:val="00670286"/>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sl-SI"/>
    </w:rPr>
  </w:style>
  <w:style w:type="paragraph" w:customStyle="1" w:styleId="xl68">
    <w:name w:val="xl68"/>
    <w:basedOn w:val="Navaden"/>
    <w:rsid w:val="0067028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69">
    <w:name w:val="xl69"/>
    <w:basedOn w:val="Navaden"/>
    <w:rsid w:val="006702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70">
    <w:name w:val="xl70"/>
    <w:basedOn w:val="Navaden"/>
    <w:rsid w:val="00670286"/>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kern w:val="0"/>
      <w:sz w:val="24"/>
      <w:szCs w:val="24"/>
      <w:lang w:eastAsia="sl-SI"/>
    </w:rPr>
  </w:style>
  <w:style w:type="paragraph" w:customStyle="1" w:styleId="xl71">
    <w:name w:val="xl71"/>
    <w:basedOn w:val="Navaden"/>
    <w:rsid w:val="00670286"/>
    <w:pPr>
      <w:spacing w:before="100" w:beforeAutospacing="1" w:after="100" w:afterAutospacing="1" w:line="240" w:lineRule="auto"/>
    </w:pPr>
    <w:rPr>
      <w:rFonts w:ascii="Calibri" w:eastAsia="Times New Roman" w:hAnsi="Calibri" w:cs="Calibri"/>
      <w:kern w:val="0"/>
      <w:sz w:val="16"/>
      <w:szCs w:val="16"/>
      <w:lang w:eastAsia="sl-SI"/>
    </w:rPr>
  </w:style>
  <w:style w:type="paragraph" w:customStyle="1" w:styleId="xl72">
    <w:name w:val="xl72"/>
    <w:basedOn w:val="Navaden"/>
    <w:rsid w:val="00670286"/>
    <w:pPr>
      <w:spacing w:before="100" w:beforeAutospacing="1" w:after="100" w:afterAutospacing="1" w:line="240" w:lineRule="auto"/>
      <w:textAlignment w:val="top"/>
    </w:pPr>
    <w:rPr>
      <w:rFonts w:ascii="Times New Roman" w:eastAsia="Times New Roman" w:hAnsi="Times New Roman" w:cs="Times New Roman"/>
      <w:kern w:val="0"/>
      <w:sz w:val="24"/>
      <w:szCs w:val="24"/>
      <w:lang w:eastAsia="sl-SI"/>
    </w:rPr>
  </w:style>
  <w:style w:type="paragraph" w:customStyle="1" w:styleId="xl73">
    <w:name w:val="xl73"/>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4">
    <w:name w:val="xl74"/>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5">
    <w:name w:val="xl75"/>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6">
    <w:name w:val="xl76"/>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77">
    <w:name w:val="xl77"/>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b/>
      <w:bCs/>
      <w:kern w:val="0"/>
      <w:sz w:val="24"/>
      <w:szCs w:val="24"/>
      <w:lang w:eastAsia="sl-SI"/>
    </w:rPr>
  </w:style>
  <w:style w:type="paragraph" w:customStyle="1" w:styleId="xl78">
    <w:name w:val="xl78"/>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79">
    <w:name w:val="xl79"/>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80">
    <w:name w:val="xl80"/>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1">
    <w:name w:val="xl81"/>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2">
    <w:name w:val="xl82"/>
    <w:basedOn w:val="Navaden"/>
    <w:rsid w:val="0067028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3">
    <w:name w:val="xl83"/>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4">
    <w:name w:val="xl84"/>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85">
    <w:name w:val="xl85"/>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86">
    <w:name w:val="xl86"/>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7">
    <w:name w:val="xl87"/>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8">
    <w:name w:val="xl88"/>
    <w:basedOn w:val="Navaden"/>
    <w:rsid w:val="006702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89">
    <w:name w:val="xl89"/>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0">
    <w:name w:val="xl90"/>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1">
    <w:name w:val="xl91"/>
    <w:basedOn w:val="Navaden"/>
    <w:rsid w:val="006702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2">
    <w:name w:val="xl92"/>
    <w:basedOn w:val="Navaden"/>
    <w:rsid w:val="00670286"/>
    <w:pPr>
      <w:spacing w:before="100" w:beforeAutospacing="1" w:after="100" w:afterAutospacing="1" w:line="240" w:lineRule="auto"/>
    </w:pPr>
    <w:rPr>
      <w:rFonts w:ascii="Calibri" w:eastAsia="Times New Roman" w:hAnsi="Calibri" w:cs="Calibri"/>
      <w:b/>
      <w:bCs/>
      <w:kern w:val="0"/>
      <w:sz w:val="24"/>
      <w:szCs w:val="24"/>
      <w:lang w:eastAsia="sl-SI"/>
    </w:rPr>
  </w:style>
  <w:style w:type="paragraph" w:customStyle="1" w:styleId="xl93">
    <w:name w:val="xl93"/>
    <w:basedOn w:val="Navaden"/>
    <w:rsid w:val="00670286"/>
    <w:pPr>
      <w:spacing w:before="100" w:beforeAutospacing="1" w:after="100" w:afterAutospacing="1" w:line="240" w:lineRule="auto"/>
    </w:pPr>
    <w:rPr>
      <w:rFonts w:ascii="Calibri" w:eastAsia="Times New Roman" w:hAnsi="Calibri" w:cs="Calibri"/>
      <w:kern w:val="0"/>
      <w:sz w:val="24"/>
      <w:szCs w:val="24"/>
      <w:lang w:eastAsia="sl-SI"/>
    </w:rPr>
  </w:style>
  <w:style w:type="paragraph" w:customStyle="1" w:styleId="xl94">
    <w:name w:val="xl94"/>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95">
    <w:name w:val="xl95"/>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96">
    <w:name w:val="xl96"/>
    <w:basedOn w:val="Navaden"/>
    <w:rsid w:val="00670286"/>
    <w:pPr>
      <w:spacing w:before="100" w:beforeAutospacing="1" w:after="100" w:afterAutospacing="1" w:line="240" w:lineRule="auto"/>
      <w:textAlignment w:val="top"/>
    </w:pPr>
    <w:rPr>
      <w:rFonts w:ascii="Calibri" w:eastAsia="Times New Roman" w:hAnsi="Calibri" w:cs="Calibri"/>
      <w:kern w:val="0"/>
      <w:sz w:val="16"/>
      <w:szCs w:val="16"/>
      <w:lang w:eastAsia="sl-SI"/>
    </w:rPr>
  </w:style>
  <w:style w:type="paragraph" w:customStyle="1" w:styleId="xl97">
    <w:name w:val="xl97"/>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kern w:val="0"/>
      <w:sz w:val="24"/>
      <w:szCs w:val="24"/>
      <w:lang w:eastAsia="sl-SI"/>
    </w:rPr>
  </w:style>
  <w:style w:type="paragraph" w:customStyle="1" w:styleId="xl98">
    <w:name w:val="xl98"/>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99">
    <w:name w:val="xl99"/>
    <w:basedOn w:val="Navaden"/>
    <w:rsid w:val="006702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0">
    <w:name w:val="xl100"/>
    <w:basedOn w:val="Navaden"/>
    <w:rsid w:val="0067028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1">
    <w:name w:val="xl101"/>
    <w:basedOn w:val="Navaden"/>
    <w:rsid w:val="00670286"/>
    <w:pPr>
      <w:spacing w:before="100" w:beforeAutospacing="1" w:after="100" w:afterAutospacing="1" w:line="240" w:lineRule="auto"/>
      <w:textAlignment w:val="top"/>
    </w:pPr>
    <w:rPr>
      <w:rFonts w:ascii="Calibri" w:eastAsia="Times New Roman" w:hAnsi="Calibri" w:cs="Calibri"/>
      <w:b/>
      <w:bCs/>
      <w:kern w:val="0"/>
      <w:sz w:val="24"/>
      <w:szCs w:val="24"/>
      <w:lang w:eastAsia="sl-SI"/>
    </w:rPr>
  </w:style>
  <w:style w:type="paragraph" w:customStyle="1" w:styleId="xl102">
    <w:name w:val="xl102"/>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customStyle="1" w:styleId="xl103">
    <w:name w:val="xl103"/>
    <w:basedOn w:val="Navaden"/>
    <w:rsid w:val="00670286"/>
    <w:pPr>
      <w:spacing w:before="100" w:beforeAutospacing="1" w:after="100" w:afterAutospacing="1" w:line="240" w:lineRule="auto"/>
      <w:textAlignment w:val="top"/>
    </w:pPr>
    <w:rPr>
      <w:rFonts w:ascii="Calibri" w:eastAsia="Times New Roman" w:hAnsi="Calibri" w:cs="Calibri"/>
      <w:kern w:val="0"/>
      <w:sz w:val="24"/>
      <w:szCs w:val="24"/>
      <w:lang w:eastAsia="sl-SI"/>
    </w:rPr>
  </w:style>
  <w:style w:type="paragraph" w:styleId="Glava">
    <w:name w:val="header"/>
    <w:basedOn w:val="Navaden"/>
    <w:link w:val="GlavaZnak"/>
    <w:uiPriority w:val="99"/>
    <w:unhideWhenUsed/>
    <w:rsid w:val="00DD6206"/>
    <w:pPr>
      <w:tabs>
        <w:tab w:val="center" w:pos="4536"/>
        <w:tab w:val="right" w:pos="9072"/>
      </w:tabs>
      <w:spacing w:after="0" w:line="240" w:lineRule="auto"/>
    </w:pPr>
  </w:style>
  <w:style w:type="character" w:customStyle="1" w:styleId="GlavaZnak">
    <w:name w:val="Glava Znak"/>
    <w:basedOn w:val="Privzetapisavaodstavka"/>
    <w:link w:val="Glava"/>
    <w:uiPriority w:val="99"/>
    <w:rsid w:val="00DD6206"/>
  </w:style>
  <w:style w:type="paragraph" w:styleId="Noga">
    <w:name w:val="footer"/>
    <w:basedOn w:val="Navaden"/>
    <w:link w:val="NogaZnak"/>
    <w:uiPriority w:val="99"/>
    <w:unhideWhenUsed/>
    <w:rsid w:val="00DD6206"/>
    <w:pPr>
      <w:tabs>
        <w:tab w:val="center" w:pos="4536"/>
        <w:tab w:val="right" w:pos="9072"/>
      </w:tabs>
      <w:spacing w:after="0" w:line="240" w:lineRule="auto"/>
    </w:pPr>
  </w:style>
  <w:style w:type="character" w:customStyle="1" w:styleId="NogaZnak">
    <w:name w:val="Noga Znak"/>
    <w:basedOn w:val="Privzetapisavaodstavka"/>
    <w:link w:val="Noga"/>
    <w:uiPriority w:val="99"/>
    <w:rsid w:val="00DD6206"/>
  </w:style>
  <w:style w:type="paragraph" w:styleId="Revizija">
    <w:name w:val="Revision"/>
    <w:hidden/>
    <w:uiPriority w:val="99"/>
    <w:semiHidden/>
    <w:rsid w:val="00A37B8F"/>
    <w:pPr>
      <w:spacing w:after="0" w:line="240" w:lineRule="auto"/>
    </w:pPr>
  </w:style>
  <w:style w:type="character" w:styleId="Pripombasklic">
    <w:name w:val="annotation reference"/>
    <w:basedOn w:val="Privzetapisavaodstavka"/>
    <w:uiPriority w:val="99"/>
    <w:semiHidden/>
    <w:unhideWhenUsed/>
    <w:rsid w:val="00AD4364"/>
    <w:rPr>
      <w:sz w:val="16"/>
      <w:szCs w:val="16"/>
    </w:rPr>
  </w:style>
  <w:style w:type="paragraph" w:styleId="Pripombabesedilo">
    <w:name w:val="annotation text"/>
    <w:basedOn w:val="Navaden"/>
    <w:link w:val="PripombabesediloZnak"/>
    <w:uiPriority w:val="99"/>
    <w:unhideWhenUsed/>
    <w:rsid w:val="00AD4364"/>
    <w:pPr>
      <w:spacing w:line="240" w:lineRule="auto"/>
    </w:pPr>
    <w:rPr>
      <w:sz w:val="20"/>
      <w:szCs w:val="20"/>
    </w:rPr>
  </w:style>
  <w:style w:type="character" w:customStyle="1" w:styleId="PripombabesediloZnak">
    <w:name w:val="Pripomba – besedilo Znak"/>
    <w:basedOn w:val="Privzetapisavaodstavka"/>
    <w:link w:val="Pripombabesedilo"/>
    <w:uiPriority w:val="99"/>
    <w:rsid w:val="00AD4364"/>
    <w:rPr>
      <w:sz w:val="20"/>
      <w:szCs w:val="20"/>
    </w:rPr>
  </w:style>
  <w:style w:type="paragraph" w:styleId="Zadevapripombe">
    <w:name w:val="annotation subject"/>
    <w:basedOn w:val="Pripombabesedilo"/>
    <w:next w:val="Pripombabesedilo"/>
    <w:link w:val="ZadevapripombeZnak"/>
    <w:uiPriority w:val="99"/>
    <w:semiHidden/>
    <w:unhideWhenUsed/>
    <w:rsid w:val="00AD4364"/>
    <w:rPr>
      <w:b/>
      <w:bCs/>
    </w:rPr>
  </w:style>
  <w:style w:type="character" w:customStyle="1" w:styleId="ZadevapripombeZnak">
    <w:name w:val="Zadeva pripombe Znak"/>
    <w:basedOn w:val="PripombabesediloZnak"/>
    <w:link w:val="Zadevapripombe"/>
    <w:uiPriority w:val="99"/>
    <w:semiHidden/>
    <w:rsid w:val="00AD43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404056">
      <w:bodyDiv w:val="1"/>
      <w:marLeft w:val="0"/>
      <w:marRight w:val="0"/>
      <w:marTop w:val="0"/>
      <w:marBottom w:val="0"/>
      <w:divBdr>
        <w:top w:val="none" w:sz="0" w:space="0" w:color="auto"/>
        <w:left w:val="none" w:sz="0" w:space="0" w:color="auto"/>
        <w:bottom w:val="none" w:sz="0" w:space="0" w:color="auto"/>
        <w:right w:val="none" w:sz="0" w:space="0" w:color="auto"/>
      </w:divBdr>
    </w:div>
    <w:div w:id="1893954922">
      <w:bodyDiv w:val="1"/>
      <w:marLeft w:val="0"/>
      <w:marRight w:val="0"/>
      <w:marTop w:val="0"/>
      <w:marBottom w:val="0"/>
      <w:divBdr>
        <w:top w:val="none" w:sz="0" w:space="0" w:color="auto"/>
        <w:left w:val="none" w:sz="0" w:space="0" w:color="auto"/>
        <w:bottom w:val="none" w:sz="0" w:space="0" w:color="auto"/>
        <w:right w:val="none" w:sz="0" w:space="0" w:color="auto"/>
      </w:divBdr>
    </w:div>
    <w:div w:id="211251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459c03-b24e-42b6-b01e-fbb1c228db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F3422F195E88E4BB3E52E9EEFA2AD7F" ma:contentTypeVersion="9" ma:contentTypeDescription="Ustvari nov dokument." ma:contentTypeScope="" ma:versionID="e71ba97659144f8dd4107c96bc4dd56d">
  <xsd:schema xmlns:xsd="http://www.w3.org/2001/XMLSchema" xmlns:xs="http://www.w3.org/2001/XMLSchema" xmlns:p="http://schemas.microsoft.com/office/2006/metadata/properties" xmlns:ns3="b8d15311-e079-470f-8ab3-5b9c3817d163" xmlns:ns4="89459c03-b24e-42b6-b01e-fbb1c228dba5" targetNamespace="http://schemas.microsoft.com/office/2006/metadata/properties" ma:root="true" ma:fieldsID="e25c5e486d7f1468c2d6ba218a3f9107" ns3:_="" ns4:_="">
    <xsd:import namespace="b8d15311-e079-470f-8ab3-5b9c3817d163"/>
    <xsd:import namespace="89459c03-b24e-42b6-b01e-fbb1c228dba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DateTaken"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15311-e079-470f-8ab3-5b9c3817d163"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SharingHintHash" ma:index="10" nillable="true" ma:displayName="Razprševanje namiga za skupno rab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459c03-b24e-42b6-b01e-fbb1c228db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2ECF3-F995-4ECC-BC71-FC08E4566F22}">
  <ds:schemaRefs>
    <ds:schemaRef ds:uri="http://schemas.microsoft.com/office/2006/metadata/properties"/>
    <ds:schemaRef ds:uri="http://schemas.microsoft.com/office/infopath/2007/PartnerControls"/>
    <ds:schemaRef ds:uri="89459c03-b24e-42b6-b01e-fbb1c228dba5"/>
  </ds:schemaRefs>
</ds:datastoreItem>
</file>

<file path=customXml/itemProps2.xml><?xml version="1.0" encoding="utf-8"?>
<ds:datastoreItem xmlns:ds="http://schemas.openxmlformats.org/officeDocument/2006/customXml" ds:itemID="{55F0C23F-9D18-4382-A7C5-2B808BE55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15311-e079-470f-8ab3-5b9c3817d163"/>
    <ds:schemaRef ds:uri="89459c03-b24e-42b6-b01e-fbb1c228d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74BEC7-5248-43ED-BC4C-1BF8D05D3D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2607</Words>
  <Characters>14861</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Anzeljc</dc:creator>
  <cp:keywords/>
  <dc:description/>
  <cp:lastModifiedBy>Darko Anzeljc</cp:lastModifiedBy>
  <cp:revision>3</cp:revision>
  <cp:lastPrinted>2025-01-07T11:40:00Z</cp:lastPrinted>
  <dcterms:created xsi:type="dcterms:W3CDTF">2026-09-09T08:45:00Z</dcterms:created>
  <dcterms:modified xsi:type="dcterms:W3CDTF">2026-09-10T09:37:00Z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0x0101005F3422F195E88E4BB3E52E9EEFA2AD7F</vt:lpwstr>
  </property>
</Properties>
</file>