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A2981" w14:textId="7DCE5D97" w:rsidR="0029441D" w:rsidRPr="004F36E5" w:rsidRDefault="009D7B9B" w:rsidP="001F4019">
      <w:pPr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415D589" wp14:editId="6C28C5C9">
            <wp:simplePos x="0" y="0"/>
            <wp:positionH relativeFrom="column">
              <wp:posOffset>-1311275</wp:posOffset>
            </wp:positionH>
            <wp:positionV relativeFrom="paragraph">
              <wp:posOffset>1571625</wp:posOffset>
            </wp:positionV>
            <wp:extent cx="8990330" cy="6358890"/>
            <wp:effectExtent l="1270" t="0" r="2540" b="2540"/>
            <wp:wrapTight wrapText="bothSides">
              <wp:wrapPolygon edited="0">
                <wp:start x="21597" y="-4"/>
                <wp:lineTo x="40" y="-4"/>
                <wp:lineTo x="40" y="21544"/>
                <wp:lineTo x="21597" y="21544"/>
                <wp:lineTo x="21597" y="-4"/>
              </wp:wrapPolygon>
            </wp:wrapTight>
            <wp:docPr id="129869008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990330" cy="635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36E5" w:rsidRPr="004F36E5">
        <w:rPr>
          <w:rFonts w:ascii="Arial" w:hAnsi="Arial" w:cs="Arial"/>
          <w:b/>
          <w:bCs/>
          <w:sz w:val="24"/>
          <w:szCs w:val="24"/>
        </w:rPr>
        <w:t>P</w:t>
      </w:r>
      <w:r w:rsidR="001F4019" w:rsidRPr="004F36E5">
        <w:rPr>
          <w:rFonts w:ascii="Arial" w:hAnsi="Arial" w:cs="Arial"/>
          <w:b/>
          <w:bCs/>
          <w:sz w:val="24"/>
          <w:szCs w:val="24"/>
        </w:rPr>
        <w:t>riloga 2:</w:t>
      </w:r>
      <w:r w:rsidR="001F4019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1F4019" w:rsidRPr="004F36E5">
        <w:rPr>
          <w:rFonts w:ascii="Arial" w:hAnsi="Arial" w:cs="Arial"/>
          <w:b/>
          <w:bCs/>
          <w:sz w:val="24"/>
          <w:szCs w:val="24"/>
        </w:rPr>
        <w:t>Publikacijska</w:t>
      </w:r>
      <w:proofErr w:type="spellEnd"/>
      <w:r w:rsidR="001F4019" w:rsidRPr="004F36E5">
        <w:rPr>
          <w:rFonts w:ascii="Arial" w:hAnsi="Arial" w:cs="Arial"/>
          <w:b/>
          <w:bCs/>
          <w:sz w:val="24"/>
          <w:szCs w:val="24"/>
        </w:rPr>
        <w:t xml:space="preserve"> karta vodovarstven</w:t>
      </w:r>
      <w:r w:rsidR="001F4019">
        <w:rPr>
          <w:rFonts w:ascii="Arial" w:hAnsi="Arial" w:cs="Arial"/>
          <w:b/>
          <w:bCs/>
          <w:sz w:val="24"/>
          <w:szCs w:val="24"/>
        </w:rPr>
        <w:t>ega</w:t>
      </w:r>
      <w:r w:rsidR="001F4019" w:rsidRPr="004F36E5">
        <w:rPr>
          <w:rFonts w:ascii="Arial" w:hAnsi="Arial" w:cs="Arial"/>
          <w:b/>
          <w:bCs/>
          <w:sz w:val="24"/>
          <w:szCs w:val="24"/>
        </w:rPr>
        <w:t xml:space="preserve"> območ</w:t>
      </w:r>
      <w:r w:rsidR="001F4019">
        <w:rPr>
          <w:rFonts w:ascii="Arial" w:hAnsi="Arial" w:cs="Arial"/>
          <w:b/>
          <w:bCs/>
          <w:sz w:val="24"/>
          <w:szCs w:val="24"/>
        </w:rPr>
        <w:t>ja</w:t>
      </w:r>
    </w:p>
    <w:sectPr w:rsidR="0029441D" w:rsidRPr="004F36E5" w:rsidSect="001F40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EA0"/>
    <w:rsid w:val="00036EF9"/>
    <w:rsid w:val="001F4019"/>
    <w:rsid w:val="0029441D"/>
    <w:rsid w:val="003352FB"/>
    <w:rsid w:val="003B3820"/>
    <w:rsid w:val="004F36E5"/>
    <w:rsid w:val="00895EA0"/>
    <w:rsid w:val="009B3218"/>
    <w:rsid w:val="009D7B9B"/>
    <w:rsid w:val="00B12AA2"/>
    <w:rsid w:val="00C36027"/>
    <w:rsid w:val="00CF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FD31F"/>
  <w15:chartTrackingRefBased/>
  <w15:docId w15:val="{BD0B1E50-9508-4518-818D-929516EB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95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95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95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95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95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95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95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95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95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95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95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95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95EA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95EA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95EA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95EA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95EA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95EA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95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95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95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95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95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95EA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95EA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95EA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95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95EA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95E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Levičnik</dc:creator>
  <cp:keywords/>
  <dc:description/>
  <cp:lastModifiedBy>Darko Anzeljc</cp:lastModifiedBy>
  <cp:revision>2</cp:revision>
  <dcterms:created xsi:type="dcterms:W3CDTF">2026-08-03T11:52:00Z</dcterms:created>
  <dcterms:modified xsi:type="dcterms:W3CDTF">2026-08-03T11:52:00Z</dcterms:modified>
</cp:coreProperties>
</file>