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FA23" w14:textId="77777777" w:rsidR="00CF5614" w:rsidRDefault="00F05C05">
      <w:pPr>
        <w:pStyle w:val="Odstavek"/>
        <w:spacing w:line="260" w:lineRule="auto"/>
      </w:pPr>
      <w:r>
        <w:t xml:space="preserve">Na podlagi 4. točke prvega odstavka 136. člena in 137. člena Zakona o vodah (Uradni list RS, št. 67/02, 2/04 – ZZdrI-A, 41/04 – ZVO-1, 57/08, 57/12, 100/13, 40/14, 56/15, 65/20, 35/23 – odl. US, 78/23 – ZUNPEOVE in 52/24 – odl. US), 256. člena Zakona o varstvu okolja (Uradni list RS, št. 44/22, 18/23 – ZDU-1O, 78/23 – ZUNPEOVE, 23/24, 21/25 – ZOPVOOV, 56/25 – PoZ in 11/26 – odl. US) in drugega odstavka 36. člena Zakona o gospodarskih javnih službah (Uradni list RS, št. 32/93, 30/98 – ZZLPPO, 127/06 – ZJZP, </w:t>
      </w:r>
      <w:r>
        <w:t xml:space="preserve">38/10 – ZUKN in 57/11 – ORZGJS40) Vlada Republike Slovenije izdaja </w:t>
      </w:r>
    </w:p>
    <w:p w14:paraId="08760276" w14:textId="77777777" w:rsidR="00CF5614" w:rsidRDefault="00CF5614">
      <w:pPr>
        <w:spacing w:after="0" w:line="260" w:lineRule="auto"/>
        <w:rPr>
          <w:rFonts w:cs="Arial"/>
        </w:rPr>
      </w:pPr>
    </w:p>
    <w:p w14:paraId="32491227" w14:textId="77777777" w:rsidR="00CF5614" w:rsidRDefault="00F05C05">
      <w:pPr>
        <w:pStyle w:val="Naslov1"/>
        <w:spacing w:line="260" w:lineRule="auto"/>
      </w:pPr>
      <w:r>
        <w:t>Uredbo o spremembi Uredbe o koncesijah za rabo vode za odvzem naplavin na delih rek Save, Save Dolinke, Soče in Drave s pritoki</w:t>
      </w:r>
    </w:p>
    <w:p w14:paraId="384A3F3B" w14:textId="77777777" w:rsidR="00CF5614" w:rsidRDefault="00F05C05">
      <w:pPr>
        <w:pStyle w:val="len"/>
        <w:spacing w:line="260" w:lineRule="auto"/>
      </w:pPr>
      <w:r>
        <w:t>1. člen</w:t>
      </w:r>
    </w:p>
    <w:p w14:paraId="136884D7" w14:textId="77777777" w:rsidR="00CF5614" w:rsidRDefault="00CF5614">
      <w:pPr>
        <w:spacing w:after="0" w:line="260" w:lineRule="auto"/>
        <w:rPr>
          <w:rFonts w:cs="Arial"/>
        </w:rPr>
      </w:pPr>
    </w:p>
    <w:p w14:paraId="2BBCEDBF" w14:textId="77777777" w:rsidR="00CF5614" w:rsidRDefault="00F05C05">
      <w:pPr>
        <w:spacing w:after="0" w:line="260" w:lineRule="auto"/>
      </w:pPr>
      <w:r>
        <w:tab/>
        <w:t>V Uredbi o koncesijah za rabo vode za odvzem naplavin na delih rek Save, Save Dolinke, Soče in Drave s pritoki (Uradni list RS, št. 246/26) se v 17. členu tretji odstavek spremeni tako, da se glasi:</w:t>
      </w:r>
    </w:p>
    <w:p w14:paraId="09F9705D" w14:textId="77777777" w:rsidR="00CF5614" w:rsidRDefault="00CF5614">
      <w:pPr>
        <w:spacing w:after="0" w:line="260" w:lineRule="auto"/>
        <w:rPr>
          <w:rFonts w:cs="Arial"/>
        </w:rPr>
      </w:pPr>
    </w:p>
    <w:p w14:paraId="41584733" w14:textId="77777777" w:rsidR="00CF5614" w:rsidRDefault="00F05C05">
      <w:pPr>
        <w:spacing w:after="0" w:line="260" w:lineRule="auto"/>
      </w:pPr>
      <w:r>
        <w:tab/>
        <w:t>"(3) Javni razpis se objavi na uradni spletni strani ministrstva na državnem spletišču GOV.SI ter PISRS in traja najmanj 30 dni od dneva objave."</w:t>
      </w:r>
    </w:p>
    <w:p w14:paraId="72B037D5" w14:textId="77777777" w:rsidR="00CF5614" w:rsidRDefault="00CF5614">
      <w:pPr>
        <w:spacing w:after="0" w:line="260" w:lineRule="auto"/>
        <w:rPr>
          <w:rFonts w:cs="Arial"/>
        </w:rPr>
      </w:pPr>
    </w:p>
    <w:p w14:paraId="6D5ACB15" w14:textId="77777777" w:rsidR="00CF5614" w:rsidRDefault="00F05C05">
      <w:pPr>
        <w:pStyle w:val="len"/>
        <w:spacing w:line="260" w:lineRule="auto"/>
      </w:pPr>
      <w:r>
        <w:t>2. člen</w:t>
      </w:r>
    </w:p>
    <w:p w14:paraId="4F2DC343" w14:textId="77777777" w:rsidR="00CF5614" w:rsidRDefault="00CF5614">
      <w:pPr>
        <w:spacing w:after="0" w:line="260" w:lineRule="auto"/>
        <w:rPr>
          <w:rFonts w:cs="Arial"/>
        </w:rPr>
      </w:pPr>
    </w:p>
    <w:p w14:paraId="29A8CB11" w14:textId="77777777" w:rsidR="00CF5614" w:rsidRDefault="00F05C05">
      <w:pPr>
        <w:spacing w:after="0" w:line="260" w:lineRule="auto"/>
      </w:pPr>
      <w:r>
        <w:tab/>
      </w:r>
      <w:r>
        <w:t>Ta uredba začne veljati naslednji dan po objavi v Uradnem listu Republike Slovenije.</w:t>
      </w:r>
    </w:p>
    <w:p w14:paraId="4B8309F7" w14:textId="77777777" w:rsidR="00CF5614" w:rsidRDefault="00CF5614">
      <w:pPr>
        <w:spacing w:after="0" w:line="260" w:lineRule="auto"/>
        <w:rPr>
          <w:rFonts w:cs="Arial"/>
        </w:rPr>
      </w:pPr>
    </w:p>
    <w:p w14:paraId="7D222ACF" w14:textId="77777777" w:rsidR="00CF5614" w:rsidRDefault="00CF5614">
      <w:pPr>
        <w:spacing w:after="0" w:line="260" w:lineRule="auto"/>
        <w:rPr>
          <w:rFonts w:cs="Arial"/>
        </w:rPr>
      </w:pPr>
    </w:p>
    <w:p w14:paraId="5F09D728" w14:textId="77777777" w:rsidR="000B5EFE" w:rsidRPr="000B5EFE" w:rsidRDefault="00F05C05" w:rsidP="000B5EFE">
      <w:pPr>
        <w:spacing w:line="260" w:lineRule="auto"/>
      </w:pPr>
      <w:r>
        <w:t xml:space="preserve">Št. </w:t>
      </w:r>
      <w:r w:rsidR="000B5EFE" w:rsidRPr="000B5EFE">
        <w:t>007-142/2026</w:t>
      </w:r>
    </w:p>
    <w:p w14:paraId="33FA6EC2" w14:textId="77777777" w:rsidR="00CF5614" w:rsidRDefault="00F05C05">
      <w:pPr>
        <w:spacing w:after="0" w:line="260" w:lineRule="auto"/>
      </w:pPr>
      <w:r>
        <w:t>Ljubljana, dne 19. avgusta 2026</w:t>
      </w:r>
    </w:p>
    <w:p w14:paraId="2977D07C" w14:textId="77777777" w:rsidR="00CF5614" w:rsidRDefault="00CF5614">
      <w:pPr>
        <w:spacing w:after="0" w:line="260" w:lineRule="auto"/>
        <w:rPr>
          <w:rFonts w:cs="Arial"/>
        </w:rPr>
      </w:pPr>
    </w:p>
    <w:p w14:paraId="7485EDE0" w14:textId="77777777" w:rsidR="00CF5614" w:rsidRDefault="00F05C05">
      <w:pPr>
        <w:spacing w:after="0" w:line="260" w:lineRule="auto"/>
      </w:pPr>
      <w:r>
        <w:t>EVA 2026-2580-0021</w:t>
      </w:r>
    </w:p>
    <w:p w14:paraId="5103997E" w14:textId="77777777" w:rsidR="00CF5614" w:rsidRDefault="00CF5614">
      <w:pPr>
        <w:spacing w:after="0" w:line="260" w:lineRule="auto"/>
        <w:rPr>
          <w:rFonts w:cs="Arial"/>
        </w:rPr>
      </w:pPr>
    </w:p>
    <w:p w14:paraId="12245F00" w14:textId="77777777" w:rsidR="00CF5614" w:rsidRDefault="00F05C05">
      <w:pPr>
        <w:pStyle w:val="Podpisnik"/>
        <w:spacing w:line="260" w:lineRule="auto"/>
      </w:pPr>
      <w:r>
        <w:t>Vlada Republike Slovenije</w:t>
      </w:r>
      <w:r>
        <w:br/>
        <w:t>Janez Janša</w:t>
      </w:r>
      <w:r>
        <w:br/>
        <w:t>predsednik</w:t>
      </w:r>
    </w:p>
    <w:sectPr w:rsidR="00CF5614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96C8B" w14:textId="77777777" w:rsidR="00F05C05" w:rsidRDefault="00F05C05">
      <w:pPr>
        <w:spacing w:after="0" w:line="240" w:lineRule="auto"/>
      </w:pPr>
      <w:r>
        <w:separator/>
      </w:r>
    </w:p>
  </w:endnote>
  <w:endnote w:type="continuationSeparator" w:id="0">
    <w:p w14:paraId="4F40E392" w14:textId="77777777" w:rsidR="00F05C05" w:rsidRDefault="00F0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82369" w14:textId="77777777" w:rsidR="00CF5614" w:rsidRDefault="00F05C05">
    <w:r>
      <w:rPr>
        <w:i/>
        <w:sz w:val="16"/>
      </w:rPr>
      <w:t>Ustvarjeno v MOPED-DOCS, 19. 08. 2026 13:14:45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AD3A2" w14:textId="77777777" w:rsidR="00F05C05" w:rsidRDefault="00F05C05">
      <w:pPr>
        <w:spacing w:after="0" w:line="240" w:lineRule="auto"/>
      </w:pPr>
      <w:r>
        <w:separator/>
      </w:r>
    </w:p>
  </w:footnote>
  <w:footnote w:type="continuationSeparator" w:id="0">
    <w:p w14:paraId="08B662C6" w14:textId="77777777" w:rsidR="00F05C05" w:rsidRDefault="00F05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614"/>
    <w:rsid w:val="000B5EFE"/>
    <w:rsid w:val="003563F2"/>
    <w:rsid w:val="00CF5614"/>
    <w:rsid w:val="00F0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6AF28"/>
  <w15:docId w15:val="{2C10BC3C-8BE2-4B19-A3BD-3AF0E43A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olobesedilo">
    <w:name w:val="Plain Text"/>
    <w:basedOn w:val="Navaden"/>
    <w:link w:val="GolobesediloZnak"/>
    <w:uiPriority w:val="99"/>
    <w:semiHidden/>
    <w:unhideWhenUsed/>
    <w:rsid w:val="000B5EF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0B5EF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Ines Nekič</cp:lastModifiedBy>
  <cp:revision>4</cp:revision>
  <dcterms:created xsi:type="dcterms:W3CDTF">2019-02-01T07:54:00Z</dcterms:created>
  <dcterms:modified xsi:type="dcterms:W3CDTF">2026-08-19T11:16:00Z</dcterms:modified>
</cp:coreProperties>
</file>