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C2CD77" w14:textId="5D1FE2B7" w:rsidR="00887E20" w:rsidRDefault="00C133AA">
      <w:pPr>
        <w:pStyle w:val="Naslov"/>
      </w:pPr>
      <w:bookmarkStart w:id="0" w:name="_GoBack"/>
      <w:bookmarkEnd w:id="0"/>
      <w:r>
        <w:t xml:space="preserve">Priloga 10: </w:t>
      </w:r>
      <w:r w:rsidR="006146DF">
        <w:t>PODATKI</w:t>
      </w:r>
      <w:r w:rsidR="006146DF">
        <w:rPr>
          <w:spacing w:val="-6"/>
        </w:rPr>
        <w:t xml:space="preserve"> </w:t>
      </w:r>
      <w:r w:rsidR="006146DF">
        <w:t>O</w:t>
      </w:r>
      <w:r w:rsidR="006146DF">
        <w:rPr>
          <w:spacing w:val="-5"/>
        </w:rPr>
        <w:t xml:space="preserve"> </w:t>
      </w:r>
      <w:r w:rsidR="006146DF">
        <w:t>REFERENCAH</w:t>
      </w:r>
      <w:r w:rsidR="006146DF">
        <w:rPr>
          <w:spacing w:val="-4"/>
        </w:rPr>
        <w:t xml:space="preserve"> </w:t>
      </w:r>
      <w:r w:rsidR="006146DF">
        <w:t>PLAČNIKA</w:t>
      </w:r>
      <w:r w:rsidR="006146DF">
        <w:rPr>
          <w:spacing w:val="-7"/>
        </w:rPr>
        <w:t xml:space="preserve"> </w:t>
      </w:r>
      <w:r w:rsidR="006146DF">
        <w:t>IN</w:t>
      </w:r>
      <w:r w:rsidR="006146DF">
        <w:rPr>
          <w:spacing w:val="-5"/>
        </w:rPr>
        <w:t xml:space="preserve"> </w:t>
      </w:r>
      <w:r w:rsidR="006146DF">
        <w:t>PREJEMNIKA</w:t>
      </w:r>
      <w:r w:rsidR="006146DF">
        <w:rPr>
          <w:spacing w:val="-7"/>
        </w:rPr>
        <w:t xml:space="preserve"> </w:t>
      </w:r>
      <w:r w:rsidR="006146DF">
        <w:t>PO</w:t>
      </w:r>
      <w:r w:rsidR="006146DF">
        <w:rPr>
          <w:spacing w:val="-6"/>
        </w:rPr>
        <w:t xml:space="preserve"> </w:t>
      </w:r>
      <w:r w:rsidR="006146DF">
        <w:t>MODELU</w:t>
      </w:r>
      <w:r w:rsidR="006146DF">
        <w:rPr>
          <w:spacing w:val="-7"/>
        </w:rPr>
        <w:t xml:space="preserve"> </w:t>
      </w:r>
      <w:r w:rsidR="006146DF">
        <w:rPr>
          <w:spacing w:val="-5"/>
        </w:rPr>
        <w:t>51</w:t>
      </w:r>
    </w:p>
    <w:p w14:paraId="40C2CD78" w14:textId="77777777" w:rsidR="00887E20" w:rsidRDefault="00887E20">
      <w:pPr>
        <w:pStyle w:val="Telobesedila"/>
        <w:spacing w:before="5" w:after="1"/>
        <w:rPr>
          <w:b/>
          <w:sz w:val="19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113"/>
        <w:gridCol w:w="7180"/>
        <w:gridCol w:w="562"/>
        <w:gridCol w:w="677"/>
        <w:gridCol w:w="732"/>
        <w:gridCol w:w="946"/>
        <w:gridCol w:w="633"/>
        <w:gridCol w:w="676"/>
        <w:gridCol w:w="731"/>
        <w:gridCol w:w="933"/>
      </w:tblGrid>
      <w:tr w:rsidR="00887E20" w14:paraId="40C2CD80" w14:textId="77777777">
        <w:trPr>
          <w:trHeight w:val="546"/>
        </w:trPr>
        <w:tc>
          <w:tcPr>
            <w:tcW w:w="425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40C2CD79" w14:textId="77777777" w:rsidR="00887E20" w:rsidRDefault="00D27AA2">
            <w:pPr>
              <w:pStyle w:val="TableParagraph"/>
              <w:spacing w:line="201" w:lineRule="exact"/>
              <w:ind w:left="117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VP</w:t>
            </w:r>
          </w:p>
        </w:tc>
        <w:tc>
          <w:tcPr>
            <w:tcW w:w="2113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7A" w14:textId="77777777" w:rsidR="00887E20" w:rsidRDefault="00D27AA2">
            <w:pPr>
              <w:pStyle w:val="TableParagraph"/>
              <w:spacing w:line="199" w:lineRule="exact"/>
              <w:ind w:left="366"/>
              <w:rPr>
                <w:b/>
                <w:sz w:val="18"/>
              </w:rPr>
            </w:pPr>
            <w:r>
              <w:rPr>
                <w:b/>
                <w:sz w:val="18"/>
              </w:rPr>
              <w:t>Naziv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vrste </w:t>
            </w:r>
            <w:r>
              <w:rPr>
                <w:b/>
                <w:spacing w:val="-2"/>
                <w:sz w:val="18"/>
              </w:rPr>
              <w:t>posla</w:t>
            </w:r>
          </w:p>
        </w:tc>
        <w:tc>
          <w:tcPr>
            <w:tcW w:w="7180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7B" w14:textId="77777777" w:rsidR="00887E20" w:rsidRDefault="00D27AA2">
            <w:pPr>
              <w:pStyle w:val="TableParagraph"/>
              <w:spacing w:line="201" w:lineRule="exact"/>
              <w:ind w:left="356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Opis</w:t>
            </w:r>
          </w:p>
        </w:tc>
        <w:tc>
          <w:tcPr>
            <w:tcW w:w="2917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7C" w14:textId="77777777" w:rsidR="00887E20" w:rsidRDefault="00D27AA2">
            <w:pPr>
              <w:pStyle w:val="TableParagraph"/>
              <w:spacing w:line="248" w:lineRule="exact"/>
              <w:ind w:left="814"/>
              <w:rPr>
                <w:b/>
              </w:rPr>
            </w:pPr>
            <w:r>
              <w:rPr>
                <w:b/>
                <w:spacing w:val="-2"/>
              </w:rPr>
              <w:t>REFERENCA</w:t>
            </w:r>
          </w:p>
          <w:p w14:paraId="40C2CD7D" w14:textId="77777777" w:rsidR="00887E20" w:rsidRDefault="00D27AA2">
            <w:pPr>
              <w:pStyle w:val="TableParagraph"/>
              <w:spacing w:before="20" w:line="240" w:lineRule="auto"/>
              <w:ind w:left="929"/>
              <w:rPr>
                <w:b/>
              </w:rPr>
            </w:pPr>
            <w:r>
              <w:rPr>
                <w:b/>
                <w:spacing w:val="-2"/>
              </w:rPr>
              <w:t>PLAČNIKA</w:t>
            </w:r>
          </w:p>
        </w:tc>
        <w:tc>
          <w:tcPr>
            <w:tcW w:w="2973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40C2CD7E" w14:textId="77777777" w:rsidR="00887E20" w:rsidRDefault="00D27AA2">
            <w:pPr>
              <w:pStyle w:val="TableParagraph"/>
              <w:spacing w:line="248" w:lineRule="exact"/>
              <w:ind w:left="984"/>
              <w:rPr>
                <w:b/>
              </w:rPr>
            </w:pPr>
            <w:r>
              <w:rPr>
                <w:b/>
                <w:spacing w:val="-2"/>
              </w:rPr>
              <w:t>REFERENCA</w:t>
            </w:r>
          </w:p>
          <w:p w14:paraId="40C2CD7F" w14:textId="77777777" w:rsidR="00887E20" w:rsidRDefault="00D27AA2">
            <w:pPr>
              <w:pStyle w:val="TableParagraph"/>
              <w:spacing w:before="20" w:line="240" w:lineRule="auto"/>
              <w:ind w:left="945"/>
              <w:rPr>
                <w:b/>
              </w:rPr>
            </w:pPr>
            <w:r>
              <w:rPr>
                <w:b/>
                <w:spacing w:val="-2"/>
              </w:rPr>
              <w:t>PREJEMNIKA</w:t>
            </w:r>
          </w:p>
        </w:tc>
      </w:tr>
      <w:tr w:rsidR="00887E20" w14:paraId="40C2CD8C" w14:textId="77777777">
        <w:trPr>
          <w:trHeight w:val="412"/>
        </w:trPr>
        <w:tc>
          <w:tcPr>
            <w:tcW w:w="425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40C2CD81" w14:textId="77777777" w:rsidR="00887E20" w:rsidRDefault="00887E20">
            <w:pPr>
              <w:rPr>
                <w:sz w:val="2"/>
                <w:szCs w:val="2"/>
              </w:rPr>
            </w:pPr>
          </w:p>
        </w:tc>
        <w:tc>
          <w:tcPr>
            <w:tcW w:w="2113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2" w14:textId="77777777" w:rsidR="00887E20" w:rsidRDefault="00887E20">
            <w:pPr>
              <w:rPr>
                <w:sz w:val="2"/>
                <w:szCs w:val="2"/>
              </w:rPr>
            </w:pPr>
          </w:p>
        </w:tc>
        <w:tc>
          <w:tcPr>
            <w:tcW w:w="718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3" w14:textId="77777777" w:rsidR="00887E20" w:rsidRDefault="00887E20">
            <w:pPr>
              <w:rPr>
                <w:sz w:val="2"/>
                <w:szCs w:val="2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4" w14:textId="77777777" w:rsidR="00887E20" w:rsidRDefault="00D27AA2">
            <w:pPr>
              <w:pStyle w:val="TableParagraph"/>
              <w:spacing w:line="178" w:lineRule="exact"/>
              <w:ind w:right="5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Model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5" w14:textId="77777777" w:rsidR="00887E20" w:rsidRDefault="00D27AA2">
            <w:pPr>
              <w:pStyle w:val="TableParagraph"/>
              <w:spacing w:line="201" w:lineRule="exact"/>
              <w:ind w:left="213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P1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6" w14:textId="77777777" w:rsidR="00887E20" w:rsidRDefault="00D27AA2">
            <w:pPr>
              <w:pStyle w:val="TableParagraph"/>
              <w:spacing w:line="201" w:lineRule="exact"/>
              <w:ind w:left="264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P2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7" w14:textId="77777777" w:rsidR="00887E20" w:rsidRDefault="00D27AA2">
            <w:pPr>
              <w:pStyle w:val="TableParagraph"/>
              <w:spacing w:line="201" w:lineRule="exact"/>
              <w:ind w:right="41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P3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8" w14:textId="77777777" w:rsidR="00887E20" w:rsidRDefault="00D27AA2">
            <w:pPr>
              <w:pStyle w:val="TableParagraph"/>
              <w:spacing w:line="178" w:lineRule="exact"/>
              <w:ind w:right="13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Model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9" w14:textId="77777777" w:rsidR="00887E20" w:rsidRDefault="00D27AA2">
            <w:pPr>
              <w:pStyle w:val="TableParagraph"/>
              <w:spacing w:line="201" w:lineRule="exact"/>
              <w:ind w:right="296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P1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A" w14:textId="77777777" w:rsidR="00887E20" w:rsidRDefault="00D27AA2">
            <w:pPr>
              <w:pStyle w:val="TableParagraph"/>
              <w:spacing w:line="201" w:lineRule="exact"/>
              <w:ind w:right="280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P2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8B" w14:textId="77777777" w:rsidR="00887E20" w:rsidRDefault="00D27AA2">
            <w:pPr>
              <w:pStyle w:val="TableParagraph"/>
              <w:spacing w:line="201" w:lineRule="exact"/>
              <w:ind w:left="71" w:right="139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P3</w:t>
            </w:r>
          </w:p>
        </w:tc>
      </w:tr>
      <w:tr w:rsidR="00887E20" w14:paraId="40C2CD98" w14:textId="77777777">
        <w:trPr>
          <w:trHeight w:val="198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D" w14:textId="77777777" w:rsidR="00887E20" w:rsidRDefault="00D27AA2">
            <w:pPr>
              <w:pStyle w:val="TableParagraph"/>
              <w:spacing w:line="178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1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E" w14:textId="77777777" w:rsidR="00887E20" w:rsidRDefault="00D27AA2">
            <w:pPr>
              <w:pStyle w:val="TableParagraph"/>
              <w:spacing w:line="178" w:lineRule="exact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2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8F" w14:textId="77777777" w:rsidR="00887E20" w:rsidRDefault="00D27AA2">
            <w:pPr>
              <w:pStyle w:val="TableParagraph"/>
              <w:spacing w:line="178" w:lineRule="exact"/>
              <w:ind w:left="356" w:right="353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3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0" w14:textId="77777777" w:rsidR="00887E20" w:rsidRDefault="00D27AA2">
            <w:pPr>
              <w:pStyle w:val="TableParagraph"/>
              <w:spacing w:line="178" w:lineRule="exact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4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1" w14:textId="77777777" w:rsidR="00887E20" w:rsidRDefault="00D27AA2">
            <w:pPr>
              <w:pStyle w:val="TableParagraph"/>
              <w:spacing w:line="178" w:lineRule="exact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5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2" w14:textId="77777777" w:rsidR="00887E20" w:rsidRDefault="00D27AA2">
            <w:pPr>
              <w:pStyle w:val="TableParagraph"/>
              <w:spacing w:line="178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6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3" w14:textId="77777777" w:rsidR="00887E20" w:rsidRDefault="00D27AA2">
            <w:pPr>
              <w:pStyle w:val="TableParagraph"/>
              <w:spacing w:line="178" w:lineRule="exact"/>
              <w:ind w:right="1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7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4" w14:textId="77777777" w:rsidR="00887E20" w:rsidRDefault="00D27AA2">
            <w:pPr>
              <w:pStyle w:val="TableParagraph"/>
              <w:spacing w:line="178" w:lineRule="exact"/>
              <w:ind w:right="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8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5" w14:textId="77777777" w:rsidR="00887E20" w:rsidRDefault="00D27AA2">
            <w:pPr>
              <w:pStyle w:val="TableParagraph"/>
              <w:spacing w:line="178" w:lineRule="exact"/>
              <w:ind w:right="280"/>
              <w:jc w:val="right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9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6" w14:textId="77777777" w:rsidR="00887E20" w:rsidRDefault="00D27AA2">
            <w:pPr>
              <w:pStyle w:val="TableParagraph"/>
              <w:spacing w:line="178" w:lineRule="exact"/>
              <w:ind w:right="265"/>
              <w:jc w:val="right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10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97" w14:textId="77777777" w:rsidR="00887E20" w:rsidRDefault="00D27AA2">
            <w:pPr>
              <w:pStyle w:val="TableParagraph"/>
              <w:spacing w:line="178" w:lineRule="exact"/>
              <w:ind w:left="140" w:right="139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11</w:t>
            </w:r>
          </w:p>
        </w:tc>
      </w:tr>
      <w:tr w:rsidR="00887E20" w14:paraId="40C2CDA4" w14:textId="77777777">
        <w:trPr>
          <w:trHeight w:val="621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9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01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A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Razporejeno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B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Priliv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prejemnika;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ta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poveča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prihodek.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C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D" w14:textId="77777777" w:rsidR="00887E20" w:rsidRDefault="00D27AA2">
            <w:pPr>
              <w:pStyle w:val="TableParagraph"/>
              <w:spacing w:line="259" w:lineRule="auto"/>
              <w:ind w:left="12" w:right="167"/>
              <w:rPr>
                <w:sz w:val="17"/>
              </w:rPr>
            </w:pPr>
            <w:r>
              <w:rPr>
                <w:spacing w:val="-6"/>
                <w:sz w:val="17"/>
              </w:rPr>
              <w:t xml:space="preserve">PU </w:t>
            </w:r>
            <w:r>
              <w:rPr>
                <w:spacing w:val="-2"/>
                <w:sz w:val="17"/>
              </w:rPr>
              <w:t>99996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E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9F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01bbbLLL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0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1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2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A3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01bbbLLL</w:t>
            </w:r>
          </w:p>
        </w:tc>
      </w:tr>
      <w:tr w:rsidR="00887E20" w14:paraId="40C2CDB2" w14:textId="77777777">
        <w:trPr>
          <w:trHeight w:val="421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5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02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6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Kritje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7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Odliv</w:t>
            </w:r>
            <w:r>
              <w:rPr>
                <w:spacing w:val="26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26"/>
                <w:sz w:val="17"/>
              </w:rPr>
              <w:t xml:space="preserve"> </w:t>
            </w:r>
            <w:r>
              <w:rPr>
                <w:sz w:val="17"/>
              </w:rPr>
              <w:t>s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podračuna</w:t>
            </w:r>
            <w:r>
              <w:rPr>
                <w:spacing w:val="27"/>
                <w:sz w:val="17"/>
              </w:rPr>
              <w:t xml:space="preserve"> </w:t>
            </w:r>
            <w:r>
              <w:rPr>
                <w:sz w:val="17"/>
              </w:rPr>
              <w:t>prejemnika</w:t>
            </w:r>
            <w:r>
              <w:rPr>
                <w:spacing w:val="26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zagotovitev</w:t>
            </w:r>
            <w:r>
              <w:rPr>
                <w:spacing w:val="26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2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26"/>
                <w:sz w:val="17"/>
              </w:rPr>
              <w:t xml:space="preserve"> </w:t>
            </w:r>
            <w:r>
              <w:rPr>
                <w:sz w:val="17"/>
              </w:rPr>
              <w:t>vračilo;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27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ta</w:t>
            </w:r>
          </w:p>
          <w:p w14:paraId="40C2CDA8" w14:textId="77777777" w:rsidR="00887E20" w:rsidRDefault="00D27AA2">
            <w:pPr>
              <w:pStyle w:val="TableParagraph"/>
              <w:spacing w:before="15"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znesek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zmanjša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prihodek.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9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A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B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C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02bbbLLL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D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AE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  <w:p w14:paraId="40C2CDAF" w14:textId="77777777" w:rsidR="00887E20" w:rsidRDefault="00D27AA2">
            <w:pPr>
              <w:pStyle w:val="TableParagraph"/>
              <w:spacing w:before="15" w:line="194" w:lineRule="exact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99996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0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B1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02bbbLLL</w:t>
            </w:r>
          </w:p>
        </w:tc>
      </w:tr>
      <w:tr w:rsidR="00887E20" w14:paraId="40C2CDBF" w14:textId="77777777">
        <w:trPr>
          <w:trHeight w:val="633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3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09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4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Informativno</w:t>
            </w:r>
            <w:r>
              <w:rPr>
                <w:spacing w:val="12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razporejeno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5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Transakcija,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tekočih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prilivov,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bili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porabljeni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zagotovitev sredstev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vračila, 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uskladitev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ali 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popravke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razporejenih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prilivov. Prejemnik mora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ta</w:t>
            </w:r>
          </w:p>
          <w:p w14:paraId="40C2CDB6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znesek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povečati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prihodek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ustreznem</w:t>
            </w:r>
            <w:r>
              <w:rPr>
                <w:spacing w:val="-7"/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pacing w:val="-7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7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8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9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A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10bbbLLL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B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C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BD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BE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09bbbLLL</w:t>
            </w:r>
          </w:p>
        </w:tc>
      </w:tr>
      <w:tr w:rsidR="00887E20" w14:paraId="40C2CDCC" w14:textId="77777777">
        <w:trPr>
          <w:trHeight w:val="632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0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10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1" w14:textId="77777777" w:rsidR="00887E20" w:rsidRDefault="00D27AA2">
            <w:pPr>
              <w:pStyle w:val="TableParagraph"/>
              <w:spacing w:line="259" w:lineRule="auto"/>
              <w:ind w:left="11"/>
              <w:rPr>
                <w:sz w:val="17"/>
              </w:rPr>
            </w:pPr>
            <w:r>
              <w:rPr>
                <w:sz w:val="17"/>
              </w:rPr>
              <w:t>Informativno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kritje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 xml:space="preserve">iz </w:t>
            </w:r>
            <w:r>
              <w:rPr>
                <w:spacing w:val="-2"/>
                <w:sz w:val="17"/>
              </w:rPr>
              <w:t>razporejenega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2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Transakcija, ki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znesek tekočih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prilivov, ki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jih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je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UJP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uporabil 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izvedbo vračila,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uskladitve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ali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popravka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razporejenih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prilivov.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mora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ta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zmanjšati</w:t>
            </w:r>
          </w:p>
          <w:p w14:paraId="40C2CDC3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prihodke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ustreznem</w:t>
            </w:r>
            <w:r>
              <w:rPr>
                <w:spacing w:val="-6"/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4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5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6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7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10bbbLLL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8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9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A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4"/>
                <w:sz w:val="17"/>
              </w:rPr>
              <w:t>7...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CB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09bbbLLL</w:t>
            </w:r>
          </w:p>
        </w:tc>
      </w:tr>
      <w:tr w:rsidR="00887E20" w14:paraId="40C2CDD9" w14:textId="77777777">
        <w:trPr>
          <w:trHeight w:val="632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D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12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E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z w:val="17"/>
              </w:rPr>
              <w:t>Gotovinska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plačila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CF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Nadzornik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lahko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gotovini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plačano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dajatev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s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pologom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dnevnega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izkupička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blagajne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položi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 gotovinski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račun,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odprt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ponudniku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plačilnih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storitev,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se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prazni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PU.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Sredstva</w:t>
            </w:r>
          </w:p>
          <w:p w14:paraId="40C2CDD0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s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podračuna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PU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nakaže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4"/>
                <w:sz w:val="17"/>
              </w:rPr>
              <w:t xml:space="preserve"> JFP.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1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2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3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24...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4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12bbbLLL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5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6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7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14...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DD8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12bbbLLL</w:t>
            </w:r>
          </w:p>
        </w:tc>
      </w:tr>
      <w:tr w:rsidR="00887E20" w14:paraId="40C2CE30" w14:textId="77777777">
        <w:trPr>
          <w:trHeight w:val="2306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A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13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DB" w14:textId="77777777" w:rsidR="00887E20" w:rsidRDefault="00D27AA2">
            <w:pPr>
              <w:pStyle w:val="TableParagraph"/>
              <w:spacing w:line="242" w:lineRule="auto"/>
              <w:ind w:left="11" w:right="198"/>
              <w:rPr>
                <w:sz w:val="17"/>
              </w:rPr>
            </w:pPr>
            <w:r>
              <w:rPr>
                <w:sz w:val="17"/>
              </w:rPr>
              <w:t>Razporeditev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priliva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na PDP ali PCP</w:t>
            </w:r>
          </w:p>
          <w:p w14:paraId="40C2CDDC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DD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DE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DF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0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1" w14:textId="77777777" w:rsidR="00887E20" w:rsidRDefault="00887E20">
            <w:pPr>
              <w:pStyle w:val="TableParagraph"/>
              <w:spacing w:before="12" w:line="240" w:lineRule="auto"/>
              <w:rPr>
                <w:b/>
                <w:sz w:val="17"/>
              </w:rPr>
            </w:pPr>
          </w:p>
          <w:p w14:paraId="40C2CDE2" w14:textId="77777777" w:rsidR="00887E20" w:rsidRDefault="00D27AA2">
            <w:pPr>
              <w:pStyle w:val="TableParagraph"/>
              <w:spacing w:before="1" w:line="259" w:lineRule="auto"/>
              <w:ind w:left="11" w:right="198"/>
              <w:rPr>
                <w:sz w:val="17"/>
              </w:rPr>
            </w:pPr>
            <w:r>
              <w:rPr>
                <w:sz w:val="17"/>
              </w:rPr>
              <w:t>Informativno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 xml:space="preserve">razporejeno </w:t>
            </w:r>
            <w:r>
              <w:rPr>
                <w:spacing w:val="-4"/>
                <w:sz w:val="17"/>
              </w:rPr>
              <w:t>PDP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E3" w14:textId="77777777" w:rsidR="00887E20" w:rsidRDefault="00D27AA2">
            <w:pPr>
              <w:pStyle w:val="TableParagraph"/>
              <w:spacing w:line="268" w:lineRule="auto"/>
              <w:ind w:left="10" w:right="59"/>
              <w:rPr>
                <w:sz w:val="17"/>
              </w:rPr>
            </w:pPr>
            <w:r>
              <w:rPr>
                <w:sz w:val="17"/>
              </w:rPr>
              <w:t>Transakcija,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tekočih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prilivov,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bili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vplačani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prehodni davčni ali prehodni carinski podračun in razporejeni na podračun prejemnika sredstev.</w:t>
            </w:r>
          </w:p>
          <w:p w14:paraId="40C2CDE4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Nadzornik,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vplačila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prehodni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davčni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prehodni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carinski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poveča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 xml:space="preserve">obveznosti do prejemnikov sredstev, mora za znesek te razporeditve zmanjšati obveznost do prejemnika sredstev, prejemnik sredstev pa povečati stanje prehodnega </w:t>
            </w:r>
            <w:proofErr w:type="spellStart"/>
            <w:r>
              <w:rPr>
                <w:sz w:val="17"/>
              </w:rPr>
              <w:t>podkonta</w:t>
            </w:r>
            <w:proofErr w:type="spellEnd"/>
            <w:r>
              <w:rPr>
                <w:sz w:val="17"/>
              </w:rPr>
              <w:t>.</w:t>
            </w:r>
          </w:p>
          <w:p w14:paraId="40C2CDE5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6" w14:textId="77777777" w:rsidR="00887E20" w:rsidRDefault="00887E20">
            <w:pPr>
              <w:pStyle w:val="TableParagraph"/>
              <w:spacing w:before="192" w:line="240" w:lineRule="auto"/>
              <w:rPr>
                <w:b/>
                <w:sz w:val="17"/>
              </w:rPr>
            </w:pPr>
          </w:p>
          <w:p w14:paraId="40C2CDE7" w14:textId="77777777" w:rsidR="00887E20" w:rsidRDefault="00D27AA2">
            <w:pPr>
              <w:pStyle w:val="TableParagraph"/>
              <w:spacing w:line="210" w:lineRule="atLeast"/>
              <w:ind w:left="10"/>
              <w:rPr>
                <w:sz w:val="17"/>
              </w:rPr>
            </w:pPr>
            <w:r>
              <w:rPr>
                <w:sz w:val="17"/>
              </w:rPr>
              <w:t>Transakcija,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tekočih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prilivov,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bili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porabljeni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 xml:space="preserve">zagotovitev sredstev za vračila, za uskladitev ali za popravke razporejenih prilivov. Prejemnik sredstev poveča stanje prehodnega </w:t>
            </w:r>
            <w:proofErr w:type="spellStart"/>
            <w:r>
              <w:rPr>
                <w:sz w:val="17"/>
              </w:rPr>
              <w:t>podkonta</w:t>
            </w:r>
            <w:proofErr w:type="spellEnd"/>
            <w:r>
              <w:rPr>
                <w:sz w:val="17"/>
              </w:rPr>
              <w:t>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E8" w14:textId="77777777" w:rsidR="00887E20" w:rsidRDefault="00D27AA2">
            <w:pPr>
              <w:pStyle w:val="TableParagraph"/>
              <w:ind w:left="178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  <w:p w14:paraId="40C2CDE9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A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B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C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D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E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EF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DF0" w14:textId="77777777" w:rsidR="00887E20" w:rsidRDefault="00D27AA2">
            <w:pPr>
              <w:pStyle w:val="TableParagraph"/>
              <w:spacing w:line="240" w:lineRule="auto"/>
              <w:ind w:left="178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F1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  <w:p w14:paraId="40C2CDF2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3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4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5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6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7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8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DF9" w14:textId="77777777" w:rsidR="00887E20" w:rsidRDefault="00D27AA2">
            <w:pPr>
              <w:pStyle w:val="TableParagraph"/>
              <w:spacing w:line="240" w:lineRule="auto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DFA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24</w:t>
            </w:r>
          </w:p>
          <w:p w14:paraId="40C2CDFB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C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D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E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DFF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0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1" w14:textId="77777777" w:rsidR="00887E20" w:rsidRDefault="00887E20">
            <w:pPr>
              <w:pStyle w:val="TableParagraph"/>
              <w:spacing w:before="44" w:line="240" w:lineRule="auto"/>
              <w:rPr>
                <w:b/>
                <w:sz w:val="17"/>
              </w:rPr>
            </w:pPr>
          </w:p>
          <w:p w14:paraId="40C2CE02" w14:textId="77777777" w:rsidR="00887E20" w:rsidRDefault="00D27AA2">
            <w:pPr>
              <w:pStyle w:val="TableParagraph"/>
              <w:spacing w:line="240" w:lineRule="auto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03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13LLmmdd</w:t>
            </w:r>
          </w:p>
          <w:p w14:paraId="40C2CE04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5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6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7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8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9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A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E0B" w14:textId="77777777" w:rsidR="00887E20" w:rsidRDefault="00D27AA2">
            <w:pPr>
              <w:pStyle w:val="TableParagraph"/>
              <w:spacing w:line="240" w:lineRule="auto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18bbbLLL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0C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  <w:p w14:paraId="40C2CE0D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E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0F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0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1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2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3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E14" w14:textId="77777777" w:rsidR="00887E20" w:rsidRDefault="00D27AA2">
            <w:pPr>
              <w:pStyle w:val="TableParagraph"/>
              <w:spacing w:line="240" w:lineRule="auto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15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  <w:p w14:paraId="40C2CE16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7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8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9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A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B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1C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E1D" w14:textId="77777777" w:rsidR="00887E20" w:rsidRDefault="00D27AA2">
            <w:pPr>
              <w:pStyle w:val="TableParagraph"/>
              <w:spacing w:line="240" w:lineRule="auto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1E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29…</w:t>
            </w:r>
          </w:p>
          <w:p w14:paraId="40C2CE1F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0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1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2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3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4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5" w14:textId="77777777" w:rsidR="00887E20" w:rsidRDefault="00887E20">
            <w:pPr>
              <w:pStyle w:val="TableParagraph"/>
              <w:spacing w:before="46" w:line="240" w:lineRule="auto"/>
              <w:rPr>
                <w:b/>
                <w:sz w:val="17"/>
              </w:rPr>
            </w:pPr>
          </w:p>
          <w:p w14:paraId="40C2CE26" w14:textId="77777777" w:rsidR="00887E20" w:rsidRDefault="00D27AA2">
            <w:pPr>
              <w:pStyle w:val="TableParagraph"/>
              <w:spacing w:before="1" w:line="240" w:lineRule="auto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29…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27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13LLmmdd</w:t>
            </w:r>
          </w:p>
          <w:p w14:paraId="40C2CE28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9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A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B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C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D" w14:textId="77777777" w:rsidR="00887E20" w:rsidRDefault="00887E20">
            <w:pPr>
              <w:pStyle w:val="TableParagraph"/>
              <w:spacing w:line="240" w:lineRule="auto"/>
              <w:rPr>
                <w:b/>
                <w:sz w:val="17"/>
              </w:rPr>
            </w:pPr>
          </w:p>
          <w:p w14:paraId="40C2CE2E" w14:textId="77777777" w:rsidR="00887E20" w:rsidRDefault="00887E20">
            <w:pPr>
              <w:pStyle w:val="TableParagraph"/>
              <w:spacing w:before="37" w:line="240" w:lineRule="auto"/>
              <w:rPr>
                <w:b/>
                <w:sz w:val="17"/>
              </w:rPr>
            </w:pPr>
          </w:p>
          <w:p w14:paraId="40C2CE2F" w14:textId="77777777" w:rsidR="00887E20" w:rsidRDefault="00D27AA2">
            <w:pPr>
              <w:pStyle w:val="TableParagraph"/>
              <w:spacing w:line="240" w:lineRule="auto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13LLmmdd</w:t>
            </w:r>
          </w:p>
        </w:tc>
      </w:tr>
      <w:tr w:rsidR="00887E20" w14:paraId="40C2CE3E" w14:textId="77777777">
        <w:trPr>
          <w:trHeight w:val="632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1" w14:textId="77777777" w:rsidR="00887E20" w:rsidRDefault="00D27AA2">
            <w:pPr>
              <w:pStyle w:val="TableParagraph"/>
              <w:ind w:left="12" w:right="4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14.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2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Informativna</w:t>
            </w:r>
            <w:r>
              <w:rPr>
                <w:spacing w:val="12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razčlenitev</w:t>
            </w:r>
          </w:p>
          <w:p w14:paraId="40C2CE33" w14:textId="77777777" w:rsidR="00887E20" w:rsidRDefault="00D27AA2">
            <w:pPr>
              <w:pStyle w:val="TableParagraph"/>
              <w:spacing w:before="1" w:line="210" w:lineRule="atLeast"/>
              <w:ind w:left="11"/>
              <w:rPr>
                <w:sz w:val="17"/>
              </w:rPr>
            </w:pPr>
            <w:r>
              <w:rPr>
                <w:sz w:val="17"/>
              </w:rPr>
              <w:t>priliva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s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PDP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ali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PCP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na podračun prejemnika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4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Informacija,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razčlenitev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priliva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s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prehodnega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davčnega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ali</w:t>
            </w:r>
          </w:p>
          <w:p w14:paraId="40C2CE35" w14:textId="77777777" w:rsidR="00887E20" w:rsidRDefault="00D27AA2">
            <w:pPr>
              <w:pStyle w:val="TableParagraph"/>
              <w:spacing w:before="1" w:line="210" w:lineRule="atLeast"/>
              <w:ind w:left="10"/>
              <w:rPr>
                <w:sz w:val="17"/>
              </w:rPr>
            </w:pPr>
            <w:r>
              <w:rPr>
                <w:sz w:val="17"/>
              </w:rPr>
              <w:t>prehodnega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carinskega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podračuna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prejemnika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sredstev,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ta znesek poveča prihodek.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6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7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8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29…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9" w14:textId="77777777" w:rsidR="00887E20" w:rsidRDefault="00D27AA2">
            <w:pPr>
              <w:pStyle w:val="TableParagraph"/>
              <w:ind w:right="56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13LLmmdd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A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B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C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3D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14bbbLLL</w:t>
            </w:r>
          </w:p>
        </w:tc>
      </w:tr>
      <w:tr w:rsidR="00887E20" w14:paraId="40C2CE4C" w14:textId="77777777">
        <w:trPr>
          <w:trHeight w:val="422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3F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15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0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z w:val="17"/>
              </w:rPr>
              <w:t>Informativno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zmanjšanje</w:t>
            </w:r>
          </w:p>
          <w:p w14:paraId="40C2CE41" w14:textId="77777777" w:rsidR="00887E20" w:rsidRDefault="00D27AA2">
            <w:pPr>
              <w:pStyle w:val="TableParagraph"/>
              <w:spacing w:before="16" w:line="194" w:lineRule="exact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prihodka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2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Informacija,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zmanjšanje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ene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vrste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prihodka.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mora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za</w:t>
            </w:r>
          </w:p>
          <w:p w14:paraId="40C2CE43" w14:textId="77777777" w:rsidR="00887E20" w:rsidRDefault="00D27AA2">
            <w:pPr>
              <w:pStyle w:val="TableParagraph"/>
              <w:spacing w:before="16"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ta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zmanjšati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prihodke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ustreznem</w:t>
            </w:r>
            <w:r>
              <w:rPr>
                <w:spacing w:val="-5"/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4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5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6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7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15bbbLLL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8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9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A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4B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16bbbLLL</w:t>
            </w:r>
          </w:p>
        </w:tc>
      </w:tr>
      <w:tr w:rsidR="00887E20" w14:paraId="40C2CE5A" w14:textId="77777777">
        <w:trPr>
          <w:trHeight w:val="421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D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16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4E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Informativno</w:t>
            </w:r>
            <w:r>
              <w:rPr>
                <w:spacing w:val="12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povečanje</w:t>
            </w:r>
          </w:p>
          <w:p w14:paraId="40C2CE4F" w14:textId="77777777" w:rsidR="00887E20" w:rsidRDefault="00D27AA2">
            <w:pPr>
              <w:pStyle w:val="TableParagraph"/>
              <w:spacing w:before="15" w:line="194" w:lineRule="exact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prihodka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0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Informacija,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povečanje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ene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vrste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prihodka.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mora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za</w:t>
            </w:r>
          </w:p>
          <w:p w14:paraId="40C2CE51" w14:textId="77777777" w:rsidR="00887E20" w:rsidRDefault="00D27AA2">
            <w:pPr>
              <w:pStyle w:val="TableParagraph"/>
              <w:spacing w:before="15"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ta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povečati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prihodek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ustreznem</w:t>
            </w:r>
            <w:r>
              <w:rPr>
                <w:spacing w:val="-6"/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2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3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4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5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15bbbLLL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6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7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8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59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16bbbLLL</w:t>
            </w:r>
          </w:p>
        </w:tc>
      </w:tr>
      <w:tr w:rsidR="00887E20" w14:paraId="40C2CE67" w14:textId="77777777">
        <w:trPr>
          <w:trHeight w:val="421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B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17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C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z w:val="17"/>
              </w:rPr>
              <w:t>Storno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kritja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D" w14:textId="77777777" w:rsidR="00887E20" w:rsidRDefault="00D27AA2">
            <w:pPr>
              <w:pStyle w:val="TableParagraph"/>
              <w:ind w:left="10"/>
              <w:rPr>
                <w:sz w:val="17"/>
              </w:rPr>
            </w:pPr>
            <w:r>
              <w:rPr>
                <w:sz w:val="17"/>
              </w:rPr>
              <w:t>Zagotovljeno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kritje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podračun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JFP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izvršitev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vračila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se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primeru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neizvršenega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vračila</w:t>
            </w:r>
            <w:r>
              <w:rPr>
                <w:spacing w:val="-4"/>
                <w:sz w:val="17"/>
              </w:rPr>
              <w:t xml:space="preserve"> vrne</w:t>
            </w:r>
          </w:p>
          <w:p w14:paraId="40C2CE5E" w14:textId="77777777" w:rsidR="00887E20" w:rsidRDefault="00D27AA2">
            <w:pPr>
              <w:pStyle w:val="TableParagraph"/>
              <w:spacing w:before="15"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na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prejemnikov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podračun.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5F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0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1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2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17bbbLLL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3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4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5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66" w14:textId="77777777" w:rsidR="00887E20" w:rsidRDefault="00D27AA2">
            <w:pPr>
              <w:pStyle w:val="TableParagraph"/>
              <w:ind w:right="139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17bbbLLL</w:t>
            </w:r>
          </w:p>
        </w:tc>
      </w:tr>
      <w:tr w:rsidR="00887E20" w14:paraId="40C2CE74" w14:textId="77777777">
        <w:trPr>
          <w:trHeight w:val="632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8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18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9" w14:textId="77777777" w:rsidR="00887E20" w:rsidRDefault="00D27AA2">
            <w:pPr>
              <w:pStyle w:val="TableParagraph"/>
              <w:spacing w:line="259" w:lineRule="auto"/>
              <w:ind w:left="11"/>
              <w:rPr>
                <w:sz w:val="17"/>
              </w:rPr>
            </w:pPr>
            <w:r>
              <w:rPr>
                <w:sz w:val="17"/>
              </w:rPr>
              <w:t>Informativno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kritje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 xml:space="preserve">z </w:t>
            </w:r>
            <w:r>
              <w:rPr>
                <w:spacing w:val="-2"/>
                <w:sz w:val="17"/>
              </w:rPr>
              <w:t>razporejenega</w:t>
            </w:r>
            <w:r>
              <w:rPr>
                <w:spacing w:val="14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PDP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A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Transakcija, ki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znesek tekočih prilivov, ki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jih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je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UJP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uporabil za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izvedbo vračila,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uskladitve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ali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popravka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razporejenih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prilivov.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mora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znesek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zmanjšati</w:t>
            </w:r>
          </w:p>
          <w:p w14:paraId="40C2CE6B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z w:val="17"/>
              </w:rPr>
              <w:t>prihodke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na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ustreznem</w:t>
            </w:r>
            <w:r>
              <w:rPr>
                <w:spacing w:val="-6"/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C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D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E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6F" w14:textId="77777777" w:rsidR="00887E20" w:rsidRDefault="00D27AA2">
            <w:pPr>
              <w:pStyle w:val="TableParagraph"/>
              <w:ind w:right="15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18bbbLLL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0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1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2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29…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73" w14:textId="77777777" w:rsidR="00887E20" w:rsidRDefault="00D27AA2">
            <w:pPr>
              <w:pStyle w:val="TableParagraph"/>
              <w:ind w:right="45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13LLmmdd</w:t>
            </w:r>
          </w:p>
        </w:tc>
      </w:tr>
    </w:tbl>
    <w:p w14:paraId="40C2CE75" w14:textId="77777777" w:rsidR="00887E20" w:rsidRDefault="00887E20">
      <w:pPr>
        <w:jc w:val="center"/>
        <w:rPr>
          <w:sz w:val="17"/>
        </w:rPr>
        <w:sectPr w:rsidR="00887E20">
          <w:headerReference w:type="default" r:id="rId7"/>
          <w:type w:val="continuous"/>
          <w:pgSz w:w="16840" w:h="11910" w:orient="landscape"/>
          <w:pgMar w:top="920" w:right="420" w:bottom="280" w:left="580" w:header="712" w:footer="0" w:gutter="0"/>
          <w:pgNumType w:start="1"/>
          <w:cols w:space="708"/>
        </w:sectPr>
      </w:pPr>
    </w:p>
    <w:p w14:paraId="40C2CE76" w14:textId="77777777" w:rsidR="00887E20" w:rsidRDefault="00887E20">
      <w:pPr>
        <w:pStyle w:val="Telobesedila"/>
        <w:rPr>
          <w:b/>
          <w:sz w:val="20"/>
        </w:rPr>
      </w:pPr>
    </w:p>
    <w:p w14:paraId="40C2CE77" w14:textId="77777777" w:rsidR="00887E20" w:rsidRDefault="00887E20">
      <w:pPr>
        <w:pStyle w:val="Telobesedila"/>
        <w:rPr>
          <w:b/>
          <w:sz w:val="2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113"/>
        <w:gridCol w:w="7180"/>
        <w:gridCol w:w="562"/>
        <w:gridCol w:w="677"/>
        <w:gridCol w:w="732"/>
        <w:gridCol w:w="946"/>
        <w:gridCol w:w="633"/>
        <w:gridCol w:w="676"/>
        <w:gridCol w:w="731"/>
        <w:gridCol w:w="933"/>
      </w:tblGrid>
      <w:tr w:rsidR="00E349B0" w14:paraId="40C2CE7F" w14:textId="77777777" w:rsidTr="00774020">
        <w:trPr>
          <w:trHeight w:val="546"/>
        </w:trPr>
        <w:tc>
          <w:tcPr>
            <w:tcW w:w="425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40C2CE78" w14:textId="77777777" w:rsidR="00E349B0" w:rsidRDefault="00E349B0" w:rsidP="00774020">
            <w:pPr>
              <w:pStyle w:val="TableParagraph"/>
              <w:spacing w:line="201" w:lineRule="exact"/>
              <w:ind w:left="117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VP</w:t>
            </w:r>
          </w:p>
        </w:tc>
        <w:tc>
          <w:tcPr>
            <w:tcW w:w="2113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9" w14:textId="77777777" w:rsidR="00E349B0" w:rsidRDefault="00E349B0" w:rsidP="00774020">
            <w:pPr>
              <w:pStyle w:val="TableParagraph"/>
              <w:spacing w:line="199" w:lineRule="exact"/>
              <w:ind w:left="366"/>
              <w:rPr>
                <w:b/>
                <w:sz w:val="18"/>
              </w:rPr>
            </w:pPr>
            <w:r>
              <w:rPr>
                <w:b/>
                <w:sz w:val="18"/>
              </w:rPr>
              <w:t>Naziv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vrste </w:t>
            </w:r>
            <w:r>
              <w:rPr>
                <w:b/>
                <w:spacing w:val="-2"/>
                <w:sz w:val="18"/>
              </w:rPr>
              <w:t>posla</w:t>
            </w:r>
          </w:p>
        </w:tc>
        <w:tc>
          <w:tcPr>
            <w:tcW w:w="7180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A" w14:textId="77777777" w:rsidR="00E349B0" w:rsidRDefault="00E349B0" w:rsidP="00774020">
            <w:pPr>
              <w:pStyle w:val="TableParagraph"/>
              <w:spacing w:line="201" w:lineRule="exact"/>
              <w:ind w:left="356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Opis</w:t>
            </w:r>
          </w:p>
        </w:tc>
        <w:tc>
          <w:tcPr>
            <w:tcW w:w="2917" w:type="dxa"/>
            <w:gridSpan w:val="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7B" w14:textId="77777777" w:rsidR="00E349B0" w:rsidRDefault="00E349B0" w:rsidP="00774020">
            <w:pPr>
              <w:pStyle w:val="TableParagraph"/>
              <w:spacing w:line="248" w:lineRule="exact"/>
              <w:ind w:left="814"/>
              <w:rPr>
                <w:b/>
              </w:rPr>
            </w:pPr>
            <w:r>
              <w:rPr>
                <w:b/>
                <w:spacing w:val="-2"/>
              </w:rPr>
              <w:t>REFERENCA</w:t>
            </w:r>
          </w:p>
          <w:p w14:paraId="40C2CE7C" w14:textId="77777777" w:rsidR="00E349B0" w:rsidRDefault="00E349B0" w:rsidP="00774020">
            <w:pPr>
              <w:pStyle w:val="TableParagraph"/>
              <w:spacing w:before="20" w:line="240" w:lineRule="auto"/>
              <w:ind w:left="929"/>
              <w:rPr>
                <w:b/>
              </w:rPr>
            </w:pPr>
            <w:r>
              <w:rPr>
                <w:b/>
                <w:spacing w:val="-2"/>
              </w:rPr>
              <w:t>PLAČNIKA</w:t>
            </w:r>
          </w:p>
        </w:tc>
        <w:tc>
          <w:tcPr>
            <w:tcW w:w="2973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40C2CE7D" w14:textId="77777777" w:rsidR="00E349B0" w:rsidRDefault="00E349B0" w:rsidP="00774020">
            <w:pPr>
              <w:pStyle w:val="TableParagraph"/>
              <w:spacing w:line="248" w:lineRule="exact"/>
              <w:ind w:left="984"/>
              <w:rPr>
                <w:b/>
              </w:rPr>
            </w:pPr>
            <w:r>
              <w:rPr>
                <w:b/>
                <w:spacing w:val="-2"/>
              </w:rPr>
              <w:t>REFERENCA</w:t>
            </w:r>
          </w:p>
          <w:p w14:paraId="40C2CE7E" w14:textId="77777777" w:rsidR="00E349B0" w:rsidRDefault="00E349B0" w:rsidP="00774020">
            <w:pPr>
              <w:pStyle w:val="TableParagraph"/>
              <w:spacing w:before="20" w:line="240" w:lineRule="auto"/>
              <w:ind w:left="945"/>
              <w:rPr>
                <w:b/>
              </w:rPr>
            </w:pPr>
            <w:r>
              <w:rPr>
                <w:b/>
                <w:spacing w:val="-2"/>
              </w:rPr>
              <w:t>PREJEMNIKA</w:t>
            </w:r>
          </w:p>
        </w:tc>
      </w:tr>
      <w:tr w:rsidR="00E349B0" w14:paraId="40C2CE8B" w14:textId="77777777" w:rsidTr="00774020">
        <w:trPr>
          <w:trHeight w:val="412"/>
        </w:trPr>
        <w:tc>
          <w:tcPr>
            <w:tcW w:w="425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40C2CE80" w14:textId="77777777" w:rsidR="00E349B0" w:rsidRDefault="00E349B0" w:rsidP="00774020">
            <w:pPr>
              <w:rPr>
                <w:sz w:val="2"/>
                <w:szCs w:val="2"/>
              </w:rPr>
            </w:pPr>
          </w:p>
        </w:tc>
        <w:tc>
          <w:tcPr>
            <w:tcW w:w="2113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1" w14:textId="77777777" w:rsidR="00E349B0" w:rsidRDefault="00E349B0" w:rsidP="00774020">
            <w:pPr>
              <w:rPr>
                <w:sz w:val="2"/>
                <w:szCs w:val="2"/>
              </w:rPr>
            </w:pPr>
          </w:p>
        </w:tc>
        <w:tc>
          <w:tcPr>
            <w:tcW w:w="7180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2" w14:textId="77777777" w:rsidR="00E349B0" w:rsidRDefault="00E349B0" w:rsidP="00774020">
            <w:pPr>
              <w:rPr>
                <w:sz w:val="2"/>
                <w:szCs w:val="2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3" w14:textId="77777777" w:rsidR="00E349B0" w:rsidRDefault="00E349B0" w:rsidP="00774020">
            <w:pPr>
              <w:pStyle w:val="TableParagraph"/>
              <w:spacing w:line="178" w:lineRule="exact"/>
              <w:ind w:right="5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Model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4" w14:textId="77777777" w:rsidR="00E349B0" w:rsidRDefault="00E349B0" w:rsidP="00774020">
            <w:pPr>
              <w:pStyle w:val="TableParagraph"/>
              <w:spacing w:line="201" w:lineRule="exact"/>
              <w:ind w:left="213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P1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5" w14:textId="77777777" w:rsidR="00E349B0" w:rsidRDefault="00E349B0" w:rsidP="00774020">
            <w:pPr>
              <w:pStyle w:val="TableParagraph"/>
              <w:spacing w:line="201" w:lineRule="exact"/>
              <w:ind w:left="264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P2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6" w14:textId="77777777" w:rsidR="00E349B0" w:rsidRDefault="00E349B0" w:rsidP="00774020">
            <w:pPr>
              <w:pStyle w:val="TableParagraph"/>
              <w:spacing w:line="201" w:lineRule="exact"/>
              <w:ind w:right="41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P3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7" w14:textId="77777777" w:rsidR="00E349B0" w:rsidRDefault="00E349B0" w:rsidP="00774020">
            <w:pPr>
              <w:pStyle w:val="TableParagraph"/>
              <w:spacing w:line="178" w:lineRule="exact"/>
              <w:ind w:right="13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Model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8" w14:textId="77777777" w:rsidR="00E349B0" w:rsidRDefault="00E349B0" w:rsidP="00774020">
            <w:pPr>
              <w:pStyle w:val="TableParagraph"/>
              <w:spacing w:line="201" w:lineRule="exact"/>
              <w:ind w:right="296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P1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9" w14:textId="77777777" w:rsidR="00E349B0" w:rsidRDefault="00E349B0" w:rsidP="00774020">
            <w:pPr>
              <w:pStyle w:val="TableParagraph"/>
              <w:spacing w:line="201" w:lineRule="exact"/>
              <w:ind w:right="280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P2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8A" w14:textId="77777777" w:rsidR="00E349B0" w:rsidRDefault="00E349B0" w:rsidP="00774020">
            <w:pPr>
              <w:pStyle w:val="TableParagraph"/>
              <w:spacing w:line="201" w:lineRule="exact"/>
              <w:ind w:left="71" w:right="139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P3</w:t>
            </w:r>
          </w:p>
        </w:tc>
      </w:tr>
      <w:tr w:rsidR="00E349B0" w14:paraId="40C2CE97" w14:textId="77777777" w:rsidTr="00774020">
        <w:trPr>
          <w:trHeight w:val="198"/>
        </w:trPr>
        <w:tc>
          <w:tcPr>
            <w:tcW w:w="42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C" w14:textId="77777777" w:rsidR="00E349B0" w:rsidRDefault="00E349B0" w:rsidP="00774020">
            <w:pPr>
              <w:pStyle w:val="TableParagraph"/>
              <w:spacing w:line="178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1</w:t>
            </w:r>
          </w:p>
        </w:tc>
        <w:tc>
          <w:tcPr>
            <w:tcW w:w="2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D" w14:textId="77777777" w:rsidR="00E349B0" w:rsidRDefault="00E349B0" w:rsidP="00774020">
            <w:pPr>
              <w:pStyle w:val="TableParagraph"/>
              <w:spacing w:line="178" w:lineRule="exact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2</w:t>
            </w:r>
          </w:p>
        </w:tc>
        <w:tc>
          <w:tcPr>
            <w:tcW w:w="7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E" w14:textId="77777777" w:rsidR="00E349B0" w:rsidRDefault="00E349B0" w:rsidP="00774020">
            <w:pPr>
              <w:pStyle w:val="TableParagraph"/>
              <w:spacing w:line="178" w:lineRule="exact"/>
              <w:ind w:left="356" w:right="353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3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8F" w14:textId="77777777" w:rsidR="00E349B0" w:rsidRDefault="00E349B0" w:rsidP="00774020">
            <w:pPr>
              <w:pStyle w:val="TableParagraph"/>
              <w:spacing w:line="178" w:lineRule="exact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4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0" w14:textId="77777777" w:rsidR="00E349B0" w:rsidRDefault="00E349B0" w:rsidP="00774020">
            <w:pPr>
              <w:pStyle w:val="TableParagraph"/>
              <w:spacing w:line="178" w:lineRule="exact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5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1" w14:textId="77777777" w:rsidR="00E349B0" w:rsidRDefault="00E349B0" w:rsidP="00774020">
            <w:pPr>
              <w:pStyle w:val="TableParagraph"/>
              <w:spacing w:line="178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6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2" w14:textId="77777777" w:rsidR="00E349B0" w:rsidRDefault="00E349B0" w:rsidP="00774020">
            <w:pPr>
              <w:pStyle w:val="TableParagraph"/>
              <w:spacing w:line="178" w:lineRule="exact"/>
              <w:ind w:right="1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7</w:t>
            </w:r>
          </w:p>
        </w:tc>
        <w:tc>
          <w:tcPr>
            <w:tcW w:w="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3" w14:textId="77777777" w:rsidR="00E349B0" w:rsidRDefault="00E349B0" w:rsidP="00774020">
            <w:pPr>
              <w:pStyle w:val="TableParagraph"/>
              <w:spacing w:line="178" w:lineRule="exact"/>
              <w:ind w:right="2"/>
              <w:jc w:val="center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8</w:t>
            </w: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4" w14:textId="77777777" w:rsidR="00E349B0" w:rsidRDefault="00E349B0" w:rsidP="00774020">
            <w:pPr>
              <w:pStyle w:val="TableParagraph"/>
              <w:spacing w:line="178" w:lineRule="exact"/>
              <w:ind w:right="280"/>
              <w:jc w:val="right"/>
              <w:rPr>
                <w:b/>
                <w:sz w:val="16"/>
              </w:rPr>
            </w:pPr>
            <w:r>
              <w:rPr>
                <w:b/>
                <w:spacing w:val="-10"/>
                <w:sz w:val="16"/>
              </w:rPr>
              <w:t>9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2CE95" w14:textId="77777777" w:rsidR="00E349B0" w:rsidRDefault="00E349B0" w:rsidP="00774020">
            <w:pPr>
              <w:pStyle w:val="TableParagraph"/>
              <w:spacing w:line="178" w:lineRule="exact"/>
              <w:ind w:right="265"/>
              <w:jc w:val="right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10</w:t>
            </w:r>
          </w:p>
        </w:tc>
        <w:tc>
          <w:tcPr>
            <w:tcW w:w="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C2CE96" w14:textId="77777777" w:rsidR="00E349B0" w:rsidRDefault="00E349B0" w:rsidP="00774020">
            <w:pPr>
              <w:pStyle w:val="TableParagraph"/>
              <w:spacing w:line="178" w:lineRule="exact"/>
              <w:ind w:left="140" w:right="139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11</w:t>
            </w:r>
          </w:p>
        </w:tc>
      </w:tr>
      <w:tr w:rsidR="00887E20" w14:paraId="40C2CEA5" w14:textId="7777777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633"/>
        </w:trPr>
        <w:tc>
          <w:tcPr>
            <w:tcW w:w="425" w:type="dxa"/>
            <w:tcBorders>
              <w:left w:val="single" w:sz="4" w:space="0" w:color="000000"/>
            </w:tcBorders>
          </w:tcPr>
          <w:p w14:paraId="40C2CE98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19</w:t>
            </w:r>
          </w:p>
        </w:tc>
        <w:tc>
          <w:tcPr>
            <w:tcW w:w="2113" w:type="dxa"/>
          </w:tcPr>
          <w:p w14:paraId="40C2CE99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Informacija</w:t>
            </w:r>
          </w:p>
          <w:p w14:paraId="40C2CE9A" w14:textId="77777777" w:rsidR="00887E20" w:rsidRDefault="00D27AA2">
            <w:pPr>
              <w:pStyle w:val="TableParagraph"/>
              <w:spacing w:before="1" w:line="210" w:lineRule="atLeast"/>
              <w:ind w:left="11"/>
              <w:rPr>
                <w:sz w:val="17"/>
              </w:rPr>
            </w:pPr>
            <w:r>
              <w:rPr>
                <w:sz w:val="17"/>
              </w:rPr>
              <w:t>o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zmanjšanju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prihodka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iz naslova storna</w:t>
            </w:r>
          </w:p>
        </w:tc>
        <w:tc>
          <w:tcPr>
            <w:tcW w:w="7180" w:type="dxa"/>
          </w:tcPr>
          <w:p w14:paraId="40C2CE9B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Informacija,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zmanjšanje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ene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vrste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prihodka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naslova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 xml:space="preserve">storna. Prejemnik mora za ta znesek stornirati prihodek na ustreznem </w:t>
            </w:r>
            <w:proofErr w:type="spellStart"/>
            <w:r>
              <w:rPr>
                <w:sz w:val="17"/>
              </w:rPr>
              <w:t>podkontu</w:t>
            </w:r>
            <w:proofErr w:type="spellEnd"/>
            <w:r>
              <w:rPr>
                <w:sz w:val="17"/>
              </w:rPr>
              <w:t xml:space="preserve"> dajatve (storno v</w:t>
            </w:r>
          </w:p>
          <w:p w14:paraId="40C2CE9C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pacing w:val="-2"/>
                <w:sz w:val="17"/>
              </w:rPr>
              <w:t>dobro).</w:t>
            </w:r>
          </w:p>
        </w:tc>
        <w:tc>
          <w:tcPr>
            <w:tcW w:w="562" w:type="dxa"/>
          </w:tcPr>
          <w:p w14:paraId="40C2CE9D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</w:tcPr>
          <w:p w14:paraId="40C2CE9E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</w:tcPr>
          <w:p w14:paraId="40C2CE9F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46" w:type="dxa"/>
          </w:tcPr>
          <w:p w14:paraId="40C2CEA0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19bbbLLL</w:t>
            </w:r>
          </w:p>
        </w:tc>
        <w:tc>
          <w:tcPr>
            <w:tcW w:w="633" w:type="dxa"/>
          </w:tcPr>
          <w:p w14:paraId="40C2CEA1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</w:tcPr>
          <w:p w14:paraId="40C2CEA2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</w:tcPr>
          <w:p w14:paraId="40C2CEA3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33" w:type="dxa"/>
            <w:tcBorders>
              <w:right w:val="single" w:sz="4" w:space="0" w:color="000000"/>
            </w:tcBorders>
          </w:tcPr>
          <w:p w14:paraId="40C2CEA4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20bbbLLL</w:t>
            </w:r>
          </w:p>
        </w:tc>
      </w:tr>
      <w:tr w:rsidR="00887E20" w14:paraId="40C2CEB3" w14:textId="77777777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633"/>
        </w:trPr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40C2CEA6" w14:textId="77777777" w:rsidR="00887E20" w:rsidRDefault="00D27AA2">
            <w:pPr>
              <w:pStyle w:val="TableParagraph"/>
              <w:ind w:left="12" w:right="3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20</w:t>
            </w:r>
          </w:p>
        </w:tc>
        <w:tc>
          <w:tcPr>
            <w:tcW w:w="2113" w:type="dxa"/>
            <w:tcBorders>
              <w:bottom w:val="single" w:sz="4" w:space="0" w:color="000000"/>
            </w:tcBorders>
          </w:tcPr>
          <w:p w14:paraId="40C2CEA7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2"/>
                <w:sz w:val="17"/>
              </w:rPr>
              <w:t>Informacija</w:t>
            </w:r>
          </w:p>
          <w:p w14:paraId="40C2CEA8" w14:textId="77777777" w:rsidR="00887E20" w:rsidRDefault="00D27AA2">
            <w:pPr>
              <w:pStyle w:val="TableParagraph"/>
              <w:spacing w:before="1" w:line="210" w:lineRule="atLeast"/>
              <w:ind w:left="11"/>
              <w:rPr>
                <w:sz w:val="17"/>
              </w:rPr>
            </w:pPr>
            <w:r>
              <w:rPr>
                <w:sz w:val="17"/>
              </w:rPr>
              <w:t>o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povečanju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prihodka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iz naslova storna</w:t>
            </w:r>
          </w:p>
        </w:tc>
        <w:tc>
          <w:tcPr>
            <w:tcW w:w="7180" w:type="dxa"/>
            <w:tcBorders>
              <w:bottom w:val="single" w:sz="4" w:space="0" w:color="000000"/>
            </w:tcBorders>
          </w:tcPr>
          <w:p w14:paraId="40C2CEA9" w14:textId="77777777" w:rsidR="00887E20" w:rsidRDefault="00D27AA2">
            <w:pPr>
              <w:pStyle w:val="TableParagraph"/>
              <w:spacing w:line="259" w:lineRule="auto"/>
              <w:ind w:left="10"/>
              <w:rPr>
                <w:sz w:val="17"/>
              </w:rPr>
            </w:pPr>
            <w:r>
              <w:rPr>
                <w:sz w:val="17"/>
              </w:rPr>
              <w:t>Informacija,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ki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prejemniku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sredstev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sporoča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povečanje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ene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vrste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prihodka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naslova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 xml:space="preserve">storna. Prejemnik mora za ta znesek povečati prihodek iz naslova storna na ustreznem </w:t>
            </w:r>
            <w:proofErr w:type="spellStart"/>
            <w:r>
              <w:rPr>
                <w:sz w:val="17"/>
              </w:rPr>
              <w:t>podkontu</w:t>
            </w:r>
            <w:proofErr w:type="spellEnd"/>
          </w:p>
          <w:p w14:paraId="40C2CEAA" w14:textId="77777777" w:rsidR="00887E20" w:rsidRDefault="00D27AA2">
            <w:pPr>
              <w:pStyle w:val="TableParagraph"/>
              <w:spacing w:line="194" w:lineRule="exact"/>
              <w:ind w:left="10"/>
              <w:rPr>
                <w:sz w:val="17"/>
              </w:rPr>
            </w:pPr>
            <w:r>
              <w:rPr>
                <w:spacing w:val="-2"/>
                <w:sz w:val="17"/>
              </w:rPr>
              <w:t>dajatve.</w:t>
            </w:r>
          </w:p>
        </w:tc>
        <w:tc>
          <w:tcPr>
            <w:tcW w:w="562" w:type="dxa"/>
            <w:tcBorders>
              <w:bottom w:val="single" w:sz="4" w:space="0" w:color="000000"/>
            </w:tcBorders>
          </w:tcPr>
          <w:p w14:paraId="40C2CEAB" w14:textId="77777777" w:rsidR="00887E20" w:rsidRDefault="00D27AA2">
            <w:pPr>
              <w:pStyle w:val="TableParagraph"/>
              <w:ind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7" w:type="dxa"/>
            <w:tcBorders>
              <w:bottom w:val="single" w:sz="4" w:space="0" w:color="000000"/>
            </w:tcBorders>
          </w:tcPr>
          <w:p w14:paraId="40C2CEAC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2" w:type="dxa"/>
            <w:tcBorders>
              <w:bottom w:val="single" w:sz="4" w:space="0" w:color="000000"/>
            </w:tcBorders>
          </w:tcPr>
          <w:p w14:paraId="40C2CEAD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46" w:type="dxa"/>
            <w:tcBorders>
              <w:bottom w:val="single" w:sz="4" w:space="0" w:color="000000"/>
            </w:tcBorders>
          </w:tcPr>
          <w:p w14:paraId="40C2CEAE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19bbbLLL</w:t>
            </w:r>
          </w:p>
        </w:tc>
        <w:tc>
          <w:tcPr>
            <w:tcW w:w="633" w:type="dxa"/>
            <w:tcBorders>
              <w:bottom w:val="single" w:sz="4" w:space="0" w:color="000000"/>
            </w:tcBorders>
          </w:tcPr>
          <w:p w14:paraId="40C2CEAF" w14:textId="77777777" w:rsidR="00887E20" w:rsidRDefault="00D27AA2">
            <w:pPr>
              <w:pStyle w:val="TableParagraph"/>
              <w:ind w:right="5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51</w:t>
            </w:r>
          </w:p>
        </w:tc>
        <w:tc>
          <w:tcPr>
            <w:tcW w:w="676" w:type="dxa"/>
            <w:tcBorders>
              <w:bottom w:val="single" w:sz="4" w:space="0" w:color="000000"/>
            </w:tcBorders>
          </w:tcPr>
          <w:p w14:paraId="40C2CEB0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5"/>
                <w:sz w:val="17"/>
              </w:rPr>
              <w:t>PU</w:t>
            </w:r>
          </w:p>
        </w:tc>
        <w:tc>
          <w:tcPr>
            <w:tcW w:w="731" w:type="dxa"/>
            <w:tcBorders>
              <w:bottom w:val="single" w:sz="4" w:space="0" w:color="000000"/>
            </w:tcBorders>
          </w:tcPr>
          <w:p w14:paraId="40C2CEB1" w14:textId="77777777" w:rsidR="00887E20" w:rsidRDefault="00D27AA2">
            <w:pPr>
              <w:pStyle w:val="TableParagraph"/>
              <w:ind w:left="11"/>
              <w:rPr>
                <w:sz w:val="17"/>
              </w:rPr>
            </w:pPr>
            <w:r>
              <w:rPr>
                <w:spacing w:val="-5"/>
                <w:sz w:val="17"/>
              </w:rPr>
              <w:t>7….</w:t>
            </w:r>
          </w:p>
        </w:tc>
        <w:tc>
          <w:tcPr>
            <w:tcW w:w="933" w:type="dxa"/>
            <w:tcBorders>
              <w:bottom w:val="single" w:sz="4" w:space="0" w:color="000000"/>
              <w:right w:val="single" w:sz="4" w:space="0" w:color="000000"/>
            </w:tcBorders>
          </w:tcPr>
          <w:p w14:paraId="40C2CEB2" w14:textId="77777777" w:rsidR="00887E20" w:rsidRDefault="00D27AA2">
            <w:pPr>
              <w:pStyle w:val="TableParagraph"/>
              <w:ind w:left="12"/>
              <w:rPr>
                <w:sz w:val="17"/>
              </w:rPr>
            </w:pPr>
            <w:r>
              <w:rPr>
                <w:spacing w:val="-2"/>
                <w:sz w:val="17"/>
              </w:rPr>
              <w:t>20bbbLLL</w:t>
            </w:r>
          </w:p>
        </w:tc>
      </w:tr>
    </w:tbl>
    <w:p w14:paraId="40C2CEB4" w14:textId="77777777" w:rsidR="00887E20" w:rsidRDefault="00887E20">
      <w:pPr>
        <w:pStyle w:val="Telobesedila"/>
        <w:rPr>
          <w:b/>
        </w:rPr>
      </w:pPr>
    </w:p>
    <w:p w14:paraId="40C2CEB5" w14:textId="77777777" w:rsidR="00887E20" w:rsidRDefault="00887E20">
      <w:pPr>
        <w:pStyle w:val="Telobesedila"/>
        <w:spacing w:before="23"/>
        <w:rPr>
          <w:b/>
        </w:rPr>
      </w:pPr>
    </w:p>
    <w:p w14:paraId="40C2CEB6" w14:textId="77777777" w:rsidR="00887E20" w:rsidRDefault="00D27AA2">
      <w:pPr>
        <w:pStyle w:val="Telobesedila"/>
        <w:spacing w:before="1"/>
        <w:ind w:left="272"/>
      </w:pPr>
      <w:r>
        <w:rPr>
          <w:spacing w:val="-2"/>
        </w:rPr>
        <w:t>Opombi:</w:t>
      </w:r>
    </w:p>
    <w:p w14:paraId="40C2CEB7" w14:textId="77777777" w:rsidR="00887E20" w:rsidRDefault="00887E20">
      <w:pPr>
        <w:pStyle w:val="Telobesedila"/>
        <w:spacing w:before="50"/>
      </w:pPr>
    </w:p>
    <w:p w14:paraId="40C2CEB8" w14:textId="77777777" w:rsidR="00887E20" w:rsidRDefault="00D27AA2">
      <w:pPr>
        <w:pStyle w:val="Odstavekseznama"/>
        <w:numPr>
          <w:ilvl w:val="0"/>
          <w:numId w:val="1"/>
        </w:numPr>
        <w:tabs>
          <w:tab w:val="left" w:pos="905"/>
        </w:tabs>
        <w:jc w:val="left"/>
        <w:rPr>
          <w:sz w:val="16"/>
        </w:rPr>
      </w:pPr>
      <w:r>
        <w:rPr>
          <w:sz w:val="16"/>
        </w:rPr>
        <w:t>V</w:t>
      </w:r>
      <w:r>
        <w:rPr>
          <w:spacing w:val="-5"/>
          <w:sz w:val="16"/>
        </w:rPr>
        <w:t xml:space="preserve"> </w:t>
      </w:r>
      <w:r>
        <w:rPr>
          <w:sz w:val="16"/>
        </w:rPr>
        <w:t>polje</w:t>
      </w:r>
      <w:r>
        <w:rPr>
          <w:spacing w:val="-7"/>
          <w:sz w:val="16"/>
        </w:rPr>
        <w:t xml:space="preserve"> </w:t>
      </w:r>
      <w:r>
        <w:rPr>
          <w:sz w:val="16"/>
        </w:rPr>
        <w:t>sklicevanja</w:t>
      </w:r>
      <w:r>
        <w:rPr>
          <w:spacing w:val="-4"/>
          <w:sz w:val="16"/>
        </w:rPr>
        <w:t xml:space="preserve"> </w:t>
      </w:r>
      <w:r>
        <w:rPr>
          <w:sz w:val="16"/>
        </w:rPr>
        <w:t>na</w:t>
      </w:r>
      <w:r>
        <w:rPr>
          <w:spacing w:val="-5"/>
          <w:sz w:val="16"/>
        </w:rPr>
        <w:t xml:space="preserve"> </w:t>
      </w:r>
      <w:r>
        <w:rPr>
          <w:sz w:val="16"/>
        </w:rPr>
        <w:t>številko</w:t>
      </w:r>
      <w:r>
        <w:rPr>
          <w:spacing w:val="-4"/>
          <w:sz w:val="16"/>
        </w:rPr>
        <w:t xml:space="preserve"> </w:t>
      </w:r>
      <w:r>
        <w:rPr>
          <w:sz w:val="16"/>
        </w:rPr>
        <w:t>obremenitve</w:t>
      </w:r>
      <w:r>
        <w:rPr>
          <w:spacing w:val="-4"/>
          <w:sz w:val="16"/>
        </w:rPr>
        <w:t xml:space="preserve"> </w:t>
      </w:r>
      <w:r>
        <w:rPr>
          <w:sz w:val="16"/>
        </w:rPr>
        <w:t>oziroma</w:t>
      </w:r>
      <w:r>
        <w:rPr>
          <w:spacing w:val="-3"/>
          <w:sz w:val="16"/>
        </w:rPr>
        <w:t xml:space="preserve"> </w:t>
      </w:r>
      <w:r>
        <w:rPr>
          <w:sz w:val="16"/>
        </w:rPr>
        <w:t>odobritve</w:t>
      </w:r>
      <w:r>
        <w:rPr>
          <w:spacing w:val="-6"/>
          <w:sz w:val="16"/>
        </w:rPr>
        <w:t xml:space="preserve"> </w:t>
      </w:r>
      <w:r>
        <w:rPr>
          <w:sz w:val="16"/>
        </w:rPr>
        <w:t>se</w:t>
      </w:r>
      <w:r>
        <w:rPr>
          <w:spacing w:val="-7"/>
          <w:sz w:val="16"/>
        </w:rPr>
        <w:t xml:space="preserve"> </w:t>
      </w:r>
      <w:r>
        <w:rPr>
          <w:sz w:val="16"/>
        </w:rPr>
        <w:t>vpišejo</w:t>
      </w:r>
      <w:r>
        <w:rPr>
          <w:spacing w:val="-5"/>
          <w:sz w:val="16"/>
        </w:rPr>
        <w:t xml:space="preserve"> </w:t>
      </w:r>
      <w:r>
        <w:rPr>
          <w:sz w:val="16"/>
        </w:rPr>
        <w:t>tri</w:t>
      </w:r>
      <w:r>
        <w:rPr>
          <w:spacing w:val="-5"/>
          <w:sz w:val="16"/>
        </w:rPr>
        <w:t xml:space="preserve"> </w:t>
      </w:r>
      <w:r>
        <w:rPr>
          <w:sz w:val="16"/>
        </w:rPr>
        <w:t>skupine</w:t>
      </w:r>
      <w:r>
        <w:rPr>
          <w:spacing w:val="-6"/>
          <w:sz w:val="16"/>
        </w:rPr>
        <w:t xml:space="preserve"> </w:t>
      </w:r>
      <w:r>
        <w:rPr>
          <w:sz w:val="16"/>
        </w:rPr>
        <w:t>podatkov:</w:t>
      </w:r>
      <w:r>
        <w:rPr>
          <w:spacing w:val="-5"/>
          <w:sz w:val="16"/>
        </w:rPr>
        <w:t xml:space="preserve"> </w:t>
      </w:r>
      <w:r>
        <w:rPr>
          <w:sz w:val="16"/>
        </w:rPr>
        <w:t>P1,</w:t>
      </w:r>
      <w:r>
        <w:rPr>
          <w:spacing w:val="-5"/>
          <w:sz w:val="16"/>
        </w:rPr>
        <w:t xml:space="preserve"> </w:t>
      </w:r>
      <w:r>
        <w:rPr>
          <w:sz w:val="16"/>
        </w:rPr>
        <w:t>P2</w:t>
      </w:r>
      <w:r>
        <w:rPr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P3,</w:t>
      </w:r>
      <w:r>
        <w:rPr>
          <w:spacing w:val="-5"/>
          <w:sz w:val="16"/>
        </w:rPr>
        <w:t xml:space="preserve"> </w:t>
      </w:r>
      <w:r>
        <w:rPr>
          <w:sz w:val="16"/>
        </w:rPr>
        <w:t>ki</w:t>
      </w:r>
      <w:r>
        <w:rPr>
          <w:spacing w:val="-4"/>
          <w:sz w:val="16"/>
        </w:rPr>
        <w:t xml:space="preserve"> </w:t>
      </w:r>
      <w:r>
        <w:rPr>
          <w:sz w:val="16"/>
        </w:rPr>
        <w:t>so</w:t>
      </w:r>
      <w:r>
        <w:rPr>
          <w:spacing w:val="-4"/>
          <w:sz w:val="16"/>
        </w:rPr>
        <w:t xml:space="preserve"> </w:t>
      </w:r>
      <w:r>
        <w:rPr>
          <w:sz w:val="16"/>
        </w:rPr>
        <w:t>ločene</w:t>
      </w:r>
      <w:r>
        <w:rPr>
          <w:spacing w:val="-4"/>
          <w:sz w:val="16"/>
        </w:rPr>
        <w:t xml:space="preserve"> </w:t>
      </w:r>
      <w:r>
        <w:rPr>
          <w:sz w:val="16"/>
        </w:rPr>
        <w:t>z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vezajem:</w:t>
      </w:r>
    </w:p>
    <w:p w14:paraId="40C2CEB9" w14:textId="77777777" w:rsidR="00887E20" w:rsidRDefault="00D27AA2">
      <w:pPr>
        <w:pStyle w:val="Odstavekseznama"/>
        <w:numPr>
          <w:ilvl w:val="1"/>
          <w:numId w:val="1"/>
        </w:numPr>
        <w:tabs>
          <w:tab w:val="left" w:pos="1036"/>
        </w:tabs>
        <w:spacing w:before="22"/>
        <w:ind w:left="1036" w:hanging="131"/>
        <w:rPr>
          <w:sz w:val="16"/>
        </w:rPr>
      </w:pPr>
      <w:r>
        <w:rPr>
          <w:sz w:val="16"/>
        </w:rPr>
        <w:t>skupina</w:t>
      </w:r>
      <w:r>
        <w:rPr>
          <w:spacing w:val="-8"/>
          <w:sz w:val="16"/>
        </w:rPr>
        <w:t xml:space="preserve"> </w:t>
      </w:r>
      <w:r>
        <w:rPr>
          <w:sz w:val="16"/>
        </w:rPr>
        <w:t>P1</w:t>
      </w:r>
      <w:r>
        <w:rPr>
          <w:spacing w:val="-7"/>
          <w:sz w:val="16"/>
        </w:rPr>
        <w:t xml:space="preserve"> </w:t>
      </w:r>
      <w:r>
        <w:rPr>
          <w:sz w:val="16"/>
        </w:rPr>
        <w:t>(5-mestno</w:t>
      </w:r>
      <w:r>
        <w:rPr>
          <w:spacing w:val="-7"/>
          <w:sz w:val="16"/>
        </w:rPr>
        <w:t xml:space="preserve"> </w:t>
      </w:r>
      <w:r>
        <w:rPr>
          <w:sz w:val="16"/>
        </w:rPr>
        <w:t>število):</w:t>
      </w:r>
      <w:r>
        <w:rPr>
          <w:spacing w:val="-6"/>
          <w:sz w:val="16"/>
        </w:rPr>
        <w:t xml:space="preserve"> </w:t>
      </w:r>
      <w:r>
        <w:rPr>
          <w:sz w:val="16"/>
        </w:rPr>
        <w:t>je</w:t>
      </w:r>
      <w:r>
        <w:rPr>
          <w:spacing w:val="-6"/>
          <w:sz w:val="16"/>
        </w:rPr>
        <w:t xml:space="preserve"> </w:t>
      </w:r>
      <w:r>
        <w:rPr>
          <w:sz w:val="16"/>
        </w:rPr>
        <w:t>šifra</w:t>
      </w:r>
      <w:r>
        <w:rPr>
          <w:spacing w:val="-5"/>
          <w:sz w:val="16"/>
        </w:rPr>
        <w:t xml:space="preserve"> </w:t>
      </w:r>
      <w:r>
        <w:rPr>
          <w:sz w:val="16"/>
        </w:rPr>
        <w:t>proračunskega</w:t>
      </w:r>
      <w:r>
        <w:rPr>
          <w:spacing w:val="-5"/>
          <w:sz w:val="16"/>
        </w:rPr>
        <w:t xml:space="preserve"> </w:t>
      </w:r>
      <w:r>
        <w:rPr>
          <w:sz w:val="16"/>
        </w:rPr>
        <w:t>uporabnika</w:t>
      </w:r>
      <w:r>
        <w:rPr>
          <w:spacing w:val="-8"/>
          <w:sz w:val="16"/>
        </w:rPr>
        <w:t xml:space="preserve"> </w:t>
      </w:r>
      <w:r>
        <w:rPr>
          <w:sz w:val="16"/>
        </w:rPr>
        <w:t>(PU)</w:t>
      </w:r>
      <w:r>
        <w:rPr>
          <w:spacing w:val="-5"/>
          <w:sz w:val="16"/>
        </w:rPr>
        <w:t xml:space="preserve"> </w:t>
      </w:r>
      <w:r>
        <w:rPr>
          <w:sz w:val="16"/>
        </w:rPr>
        <w:t>s</w:t>
      </w:r>
      <w:r>
        <w:rPr>
          <w:spacing w:val="-6"/>
          <w:sz w:val="16"/>
        </w:rPr>
        <w:t xml:space="preserve"> </w:t>
      </w:r>
      <w:r>
        <w:rPr>
          <w:sz w:val="16"/>
        </w:rPr>
        <w:t>kontrolno</w:t>
      </w:r>
      <w:r>
        <w:rPr>
          <w:spacing w:val="-8"/>
          <w:sz w:val="16"/>
        </w:rPr>
        <w:t xml:space="preserve"> </w:t>
      </w:r>
      <w:r>
        <w:rPr>
          <w:sz w:val="16"/>
        </w:rPr>
        <w:t>številko</w:t>
      </w:r>
      <w:r>
        <w:rPr>
          <w:spacing w:val="-7"/>
          <w:sz w:val="16"/>
        </w:rPr>
        <w:t xml:space="preserve"> </w:t>
      </w:r>
      <w:r>
        <w:rPr>
          <w:sz w:val="16"/>
        </w:rPr>
        <w:t>iz</w:t>
      </w:r>
      <w:r>
        <w:rPr>
          <w:spacing w:val="-5"/>
          <w:sz w:val="16"/>
        </w:rPr>
        <w:t xml:space="preserve"> </w:t>
      </w:r>
      <w:r>
        <w:rPr>
          <w:sz w:val="16"/>
        </w:rPr>
        <w:t>pravilnika,</w:t>
      </w:r>
      <w:r>
        <w:rPr>
          <w:spacing w:val="-6"/>
          <w:sz w:val="16"/>
        </w:rPr>
        <w:t xml:space="preserve"> </w:t>
      </w:r>
      <w:r>
        <w:rPr>
          <w:sz w:val="16"/>
        </w:rPr>
        <w:t>ki</w:t>
      </w:r>
      <w:r>
        <w:rPr>
          <w:spacing w:val="-4"/>
          <w:sz w:val="16"/>
        </w:rPr>
        <w:t xml:space="preserve"> </w:t>
      </w:r>
      <w:r>
        <w:rPr>
          <w:sz w:val="16"/>
        </w:rPr>
        <w:t>določa</w:t>
      </w:r>
      <w:r>
        <w:rPr>
          <w:spacing w:val="-5"/>
          <w:sz w:val="16"/>
        </w:rPr>
        <w:t xml:space="preserve"> </w:t>
      </w:r>
      <w:r>
        <w:rPr>
          <w:sz w:val="16"/>
        </w:rPr>
        <w:t>neposredne</w:t>
      </w:r>
      <w:r>
        <w:rPr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spacing w:val="-5"/>
          <w:sz w:val="16"/>
        </w:rPr>
        <w:t xml:space="preserve"> </w:t>
      </w:r>
      <w:r>
        <w:rPr>
          <w:sz w:val="16"/>
        </w:rPr>
        <w:t>posredne</w:t>
      </w:r>
      <w:r>
        <w:rPr>
          <w:spacing w:val="-5"/>
          <w:sz w:val="16"/>
        </w:rPr>
        <w:t xml:space="preserve"> </w:t>
      </w:r>
      <w:r>
        <w:rPr>
          <w:sz w:val="16"/>
        </w:rPr>
        <w:t>uporabnike</w:t>
      </w:r>
      <w:r>
        <w:rPr>
          <w:spacing w:val="-5"/>
          <w:sz w:val="16"/>
        </w:rPr>
        <w:t xml:space="preserve"> </w:t>
      </w:r>
      <w:r>
        <w:rPr>
          <w:sz w:val="16"/>
        </w:rPr>
        <w:t>državnega</w:t>
      </w:r>
      <w:r>
        <w:rPr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spacing w:val="-5"/>
          <w:sz w:val="16"/>
        </w:rPr>
        <w:t xml:space="preserve"> </w:t>
      </w:r>
      <w:r>
        <w:rPr>
          <w:sz w:val="16"/>
        </w:rPr>
        <w:t>občinskih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proračunov;</w:t>
      </w:r>
    </w:p>
    <w:p w14:paraId="40C2CEBA" w14:textId="77777777" w:rsidR="00887E20" w:rsidRDefault="00D27AA2">
      <w:pPr>
        <w:pStyle w:val="Odstavekseznama"/>
        <w:numPr>
          <w:ilvl w:val="1"/>
          <w:numId w:val="1"/>
        </w:numPr>
        <w:tabs>
          <w:tab w:val="left" w:pos="1036"/>
        </w:tabs>
        <w:spacing w:before="23"/>
        <w:ind w:left="1036" w:hanging="131"/>
        <w:rPr>
          <w:sz w:val="16"/>
        </w:rPr>
      </w:pPr>
      <w:r>
        <w:rPr>
          <w:sz w:val="16"/>
        </w:rPr>
        <w:t>skupina</w:t>
      </w:r>
      <w:r>
        <w:rPr>
          <w:spacing w:val="-9"/>
          <w:sz w:val="16"/>
        </w:rPr>
        <w:t xml:space="preserve"> </w:t>
      </w:r>
      <w:r>
        <w:rPr>
          <w:sz w:val="16"/>
        </w:rPr>
        <w:t>P2</w:t>
      </w:r>
      <w:r>
        <w:rPr>
          <w:spacing w:val="-6"/>
          <w:sz w:val="16"/>
        </w:rPr>
        <w:t xml:space="preserve"> </w:t>
      </w:r>
      <w:r>
        <w:rPr>
          <w:sz w:val="16"/>
        </w:rPr>
        <w:t>(7-mestno</w:t>
      </w:r>
      <w:r>
        <w:rPr>
          <w:spacing w:val="-6"/>
          <w:sz w:val="16"/>
        </w:rPr>
        <w:t xml:space="preserve"> </w:t>
      </w:r>
      <w:r>
        <w:rPr>
          <w:sz w:val="16"/>
        </w:rPr>
        <w:t>število):</w:t>
      </w:r>
      <w:r>
        <w:rPr>
          <w:spacing w:val="-4"/>
          <w:sz w:val="16"/>
        </w:rPr>
        <w:t xml:space="preserve"> </w:t>
      </w:r>
      <w:r>
        <w:rPr>
          <w:sz w:val="16"/>
        </w:rPr>
        <w:t>je</w:t>
      </w:r>
      <w:r>
        <w:rPr>
          <w:spacing w:val="-4"/>
          <w:sz w:val="16"/>
        </w:rPr>
        <w:t xml:space="preserve"> </w:t>
      </w:r>
      <w:proofErr w:type="spellStart"/>
      <w:r>
        <w:rPr>
          <w:sz w:val="16"/>
        </w:rPr>
        <w:t>podkonto</w:t>
      </w:r>
      <w:proofErr w:type="spellEnd"/>
      <w:r>
        <w:rPr>
          <w:spacing w:val="-4"/>
          <w:sz w:val="16"/>
        </w:rPr>
        <w:t xml:space="preserve"> </w:t>
      </w:r>
      <w:r>
        <w:rPr>
          <w:sz w:val="16"/>
        </w:rPr>
        <w:t>razreda</w:t>
      </w:r>
      <w:r>
        <w:rPr>
          <w:spacing w:val="-4"/>
          <w:sz w:val="16"/>
        </w:rPr>
        <w:t xml:space="preserve"> </w:t>
      </w:r>
      <w:r>
        <w:rPr>
          <w:sz w:val="16"/>
        </w:rPr>
        <w:t>ali</w:t>
      </w:r>
      <w:r>
        <w:rPr>
          <w:spacing w:val="-3"/>
          <w:sz w:val="16"/>
        </w:rPr>
        <w:t xml:space="preserve"> </w:t>
      </w:r>
      <w:r>
        <w:rPr>
          <w:sz w:val="16"/>
        </w:rPr>
        <w:t>1</w:t>
      </w:r>
      <w:r>
        <w:rPr>
          <w:spacing w:val="-7"/>
          <w:sz w:val="16"/>
        </w:rPr>
        <w:t xml:space="preserve"> </w:t>
      </w:r>
      <w:r>
        <w:rPr>
          <w:sz w:val="16"/>
        </w:rPr>
        <w:t>ali</w:t>
      </w:r>
      <w:r>
        <w:rPr>
          <w:spacing w:val="-4"/>
          <w:sz w:val="16"/>
        </w:rPr>
        <w:t xml:space="preserve"> </w:t>
      </w:r>
      <w:r>
        <w:rPr>
          <w:sz w:val="16"/>
        </w:rPr>
        <w:t>2</w:t>
      </w:r>
      <w:r>
        <w:rPr>
          <w:spacing w:val="-4"/>
          <w:sz w:val="16"/>
        </w:rPr>
        <w:t xml:space="preserve"> </w:t>
      </w:r>
      <w:r>
        <w:rPr>
          <w:sz w:val="16"/>
        </w:rPr>
        <w:t>ali</w:t>
      </w:r>
      <w:r>
        <w:rPr>
          <w:spacing w:val="-5"/>
          <w:sz w:val="16"/>
        </w:rPr>
        <w:t xml:space="preserve"> </w:t>
      </w:r>
      <w:r>
        <w:rPr>
          <w:sz w:val="16"/>
        </w:rPr>
        <w:t>7</w:t>
      </w:r>
      <w:r>
        <w:rPr>
          <w:spacing w:val="-4"/>
          <w:sz w:val="16"/>
        </w:rPr>
        <w:t xml:space="preserve"> </w:t>
      </w:r>
      <w:r>
        <w:rPr>
          <w:sz w:val="16"/>
        </w:rPr>
        <w:t>po</w:t>
      </w:r>
      <w:r>
        <w:rPr>
          <w:spacing w:val="-6"/>
          <w:sz w:val="16"/>
        </w:rPr>
        <w:t xml:space="preserve"> </w:t>
      </w:r>
      <w:r>
        <w:rPr>
          <w:sz w:val="16"/>
        </w:rPr>
        <w:t>pravilniku,</w:t>
      </w:r>
      <w:r>
        <w:rPr>
          <w:spacing w:val="-4"/>
          <w:sz w:val="16"/>
        </w:rPr>
        <w:t xml:space="preserve"> </w:t>
      </w:r>
      <w:r>
        <w:rPr>
          <w:sz w:val="16"/>
        </w:rPr>
        <w:t>ki</w:t>
      </w:r>
      <w:r>
        <w:rPr>
          <w:spacing w:val="-6"/>
          <w:sz w:val="16"/>
        </w:rPr>
        <w:t xml:space="preserve"> </w:t>
      </w:r>
      <w:r>
        <w:rPr>
          <w:sz w:val="16"/>
        </w:rPr>
        <w:t>določa</w:t>
      </w:r>
      <w:r>
        <w:rPr>
          <w:spacing w:val="-7"/>
          <w:sz w:val="16"/>
        </w:rPr>
        <w:t xml:space="preserve"> </w:t>
      </w:r>
      <w:r>
        <w:rPr>
          <w:sz w:val="16"/>
        </w:rPr>
        <w:t>enotni</w:t>
      </w:r>
      <w:r>
        <w:rPr>
          <w:spacing w:val="-5"/>
          <w:sz w:val="16"/>
        </w:rPr>
        <w:t xml:space="preserve"> </w:t>
      </w:r>
      <w:r>
        <w:rPr>
          <w:sz w:val="16"/>
        </w:rPr>
        <w:t>kontni</w:t>
      </w:r>
      <w:r>
        <w:rPr>
          <w:spacing w:val="-4"/>
          <w:sz w:val="16"/>
        </w:rPr>
        <w:t xml:space="preserve"> </w:t>
      </w:r>
      <w:r>
        <w:rPr>
          <w:sz w:val="16"/>
        </w:rPr>
        <w:t>načrt</w:t>
      </w:r>
      <w:r>
        <w:rPr>
          <w:spacing w:val="-3"/>
          <w:sz w:val="16"/>
        </w:rPr>
        <w:t xml:space="preserve"> </w:t>
      </w:r>
      <w:r>
        <w:rPr>
          <w:sz w:val="16"/>
        </w:rPr>
        <w:t>za</w:t>
      </w:r>
      <w:r>
        <w:rPr>
          <w:spacing w:val="-4"/>
          <w:sz w:val="16"/>
        </w:rPr>
        <w:t xml:space="preserve"> </w:t>
      </w:r>
      <w:r>
        <w:rPr>
          <w:sz w:val="16"/>
        </w:rPr>
        <w:t>proračun,</w:t>
      </w:r>
      <w:r>
        <w:rPr>
          <w:spacing w:val="-3"/>
          <w:sz w:val="16"/>
        </w:rPr>
        <w:t xml:space="preserve"> </w:t>
      </w:r>
      <w:r>
        <w:rPr>
          <w:sz w:val="16"/>
        </w:rPr>
        <w:t>proračunske</w:t>
      </w:r>
      <w:r>
        <w:rPr>
          <w:spacing w:val="-7"/>
          <w:sz w:val="16"/>
        </w:rPr>
        <w:t xml:space="preserve"> </w:t>
      </w:r>
      <w:r>
        <w:rPr>
          <w:sz w:val="16"/>
        </w:rPr>
        <w:t>uporabnike</w:t>
      </w:r>
      <w:r>
        <w:rPr>
          <w:spacing w:val="-4"/>
          <w:sz w:val="16"/>
        </w:rPr>
        <w:t xml:space="preserve"> </w:t>
      </w: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druge</w:t>
      </w:r>
      <w:r>
        <w:rPr>
          <w:spacing w:val="-3"/>
          <w:sz w:val="16"/>
        </w:rPr>
        <w:t xml:space="preserve"> </w:t>
      </w:r>
      <w:r>
        <w:rPr>
          <w:sz w:val="16"/>
        </w:rPr>
        <w:t>osebe</w:t>
      </w:r>
      <w:r>
        <w:rPr>
          <w:spacing w:val="-4"/>
          <w:sz w:val="16"/>
        </w:rPr>
        <w:t xml:space="preserve"> </w:t>
      </w:r>
      <w:r>
        <w:rPr>
          <w:sz w:val="16"/>
        </w:rPr>
        <w:t>javnega</w:t>
      </w:r>
      <w:r>
        <w:rPr>
          <w:spacing w:val="-4"/>
          <w:sz w:val="16"/>
        </w:rPr>
        <w:t xml:space="preserve"> </w:t>
      </w:r>
      <w:r>
        <w:rPr>
          <w:sz w:val="16"/>
        </w:rPr>
        <w:t>prava,</w:t>
      </w:r>
      <w:r>
        <w:rPr>
          <w:spacing w:val="-3"/>
          <w:sz w:val="16"/>
        </w:rPr>
        <w:t xml:space="preserve"> </w:t>
      </w:r>
      <w:r>
        <w:rPr>
          <w:sz w:val="16"/>
        </w:rPr>
        <w:t>in</w:t>
      </w:r>
      <w:r>
        <w:rPr>
          <w:spacing w:val="-6"/>
          <w:sz w:val="16"/>
        </w:rPr>
        <w:t xml:space="preserve"> </w:t>
      </w:r>
      <w:r>
        <w:rPr>
          <w:sz w:val="16"/>
        </w:rPr>
        <w:t>kontrolna</w:t>
      </w:r>
      <w:r>
        <w:rPr>
          <w:spacing w:val="-6"/>
          <w:sz w:val="16"/>
        </w:rPr>
        <w:t xml:space="preserve"> </w:t>
      </w:r>
      <w:r>
        <w:rPr>
          <w:spacing w:val="-2"/>
          <w:sz w:val="16"/>
        </w:rPr>
        <w:t>številka;</w:t>
      </w:r>
    </w:p>
    <w:p w14:paraId="40C2CEBB" w14:textId="77777777" w:rsidR="00887E20" w:rsidRDefault="00D27AA2">
      <w:pPr>
        <w:pStyle w:val="Odstavekseznama"/>
        <w:numPr>
          <w:ilvl w:val="1"/>
          <w:numId w:val="1"/>
        </w:numPr>
        <w:tabs>
          <w:tab w:val="left" w:pos="1036"/>
        </w:tabs>
        <w:spacing w:before="25"/>
        <w:ind w:left="1036" w:hanging="131"/>
        <w:rPr>
          <w:sz w:val="16"/>
        </w:rPr>
      </w:pPr>
      <w:r>
        <w:rPr>
          <w:sz w:val="16"/>
        </w:rPr>
        <w:t>skupina</w:t>
      </w:r>
      <w:r>
        <w:rPr>
          <w:spacing w:val="-10"/>
          <w:sz w:val="16"/>
        </w:rPr>
        <w:t xml:space="preserve"> </w:t>
      </w:r>
      <w:r>
        <w:rPr>
          <w:sz w:val="16"/>
        </w:rPr>
        <w:t>P3</w:t>
      </w:r>
      <w:r>
        <w:rPr>
          <w:spacing w:val="-7"/>
          <w:sz w:val="16"/>
        </w:rPr>
        <w:t xml:space="preserve"> </w:t>
      </w:r>
      <w:r>
        <w:rPr>
          <w:sz w:val="16"/>
        </w:rPr>
        <w:t>(8-mestno</w:t>
      </w:r>
      <w:r>
        <w:rPr>
          <w:spacing w:val="-6"/>
          <w:sz w:val="16"/>
        </w:rPr>
        <w:t xml:space="preserve"> </w:t>
      </w:r>
      <w:r>
        <w:rPr>
          <w:sz w:val="16"/>
        </w:rPr>
        <w:t>število):</w:t>
      </w:r>
      <w:r>
        <w:rPr>
          <w:spacing w:val="-6"/>
          <w:sz w:val="16"/>
        </w:rPr>
        <w:t xml:space="preserve"> </w:t>
      </w:r>
      <w:r>
        <w:rPr>
          <w:sz w:val="16"/>
        </w:rPr>
        <w:t>šifra</w:t>
      </w:r>
      <w:r>
        <w:rPr>
          <w:spacing w:val="-5"/>
          <w:sz w:val="16"/>
        </w:rPr>
        <w:t xml:space="preserve"> </w:t>
      </w:r>
      <w:r>
        <w:rPr>
          <w:sz w:val="16"/>
        </w:rPr>
        <w:t>vrste</w:t>
      </w:r>
      <w:r>
        <w:rPr>
          <w:spacing w:val="-5"/>
          <w:sz w:val="16"/>
        </w:rPr>
        <w:t xml:space="preserve"> </w:t>
      </w:r>
      <w:r>
        <w:rPr>
          <w:sz w:val="16"/>
        </w:rPr>
        <w:t>posla</w:t>
      </w:r>
      <w:r>
        <w:rPr>
          <w:spacing w:val="-4"/>
          <w:sz w:val="16"/>
        </w:rPr>
        <w:t xml:space="preserve"> </w:t>
      </w:r>
      <w:r>
        <w:rPr>
          <w:sz w:val="16"/>
        </w:rPr>
        <w:t>(2-mestno</w:t>
      </w:r>
      <w:r>
        <w:rPr>
          <w:spacing w:val="-7"/>
          <w:sz w:val="16"/>
        </w:rPr>
        <w:t xml:space="preserve"> </w:t>
      </w:r>
      <w:r>
        <w:rPr>
          <w:sz w:val="16"/>
        </w:rPr>
        <w:t>število),</w:t>
      </w:r>
      <w:r>
        <w:rPr>
          <w:spacing w:val="-6"/>
          <w:sz w:val="16"/>
        </w:rPr>
        <w:t xml:space="preserve"> </w:t>
      </w:r>
      <w:r>
        <w:rPr>
          <w:sz w:val="16"/>
        </w:rPr>
        <w:t>zaporedna</w:t>
      </w:r>
      <w:r>
        <w:rPr>
          <w:spacing w:val="-5"/>
          <w:sz w:val="16"/>
        </w:rPr>
        <w:t xml:space="preserve"> </w:t>
      </w:r>
      <w:r>
        <w:rPr>
          <w:sz w:val="16"/>
        </w:rPr>
        <w:t>številka</w:t>
      </w:r>
      <w:r>
        <w:rPr>
          <w:spacing w:val="-7"/>
          <w:sz w:val="16"/>
        </w:rPr>
        <w:t xml:space="preserve"> </w:t>
      </w:r>
      <w:r>
        <w:rPr>
          <w:sz w:val="16"/>
        </w:rPr>
        <w:t>B2</w:t>
      </w:r>
      <w:r>
        <w:rPr>
          <w:spacing w:val="-8"/>
          <w:sz w:val="16"/>
        </w:rPr>
        <w:t xml:space="preserve"> </w:t>
      </w:r>
      <w:r>
        <w:rPr>
          <w:sz w:val="16"/>
        </w:rPr>
        <w:t>oziroma</w:t>
      </w:r>
      <w:r>
        <w:rPr>
          <w:spacing w:val="-5"/>
          <w:sz w:val="16"/>
        </w:rPr>
        <w:t xml:space="preserve"> </w:t>
      </w:r>
      <w:proofErr w:type="spellStart"/>
      <w:r>
        <w:rPr>
          <w:sz w:val="16"/>
        </w:rPr>
        <w:t>bbb</w:t>
      </w:r>
      <w:proofErr w:type="spellEnd"/>
      <w:r>
        <w:rPr>
          <w:spacing w:val="-7"/>
          <w:sz w:val="16"/>
        </w:rPr>
        <w:t xml:space="preserve"> </w:t>
      </w:r>
      <w:r>
        <w:rPr>
          <w:sz w:val="16"/>
        </w:rPr>
        <w:t>(3-mestno</w:t>
      </w:r>
      <w:r>
        <w:rPr>
          <w:spacing w:val="-5"/>
          <w:sz w:val="16"/>
        </w:rPr>
        <w:t xml:space="preserve"> </w:t>
      </w:r>
      <w:r>
        <w:rPr>
          <w:sz w:val="16"/>
        </w:rPr>
        <w:t>število)</w:t>
      </w:r>
      <w:r>
        <w:rPr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spacing w:val="-6"/>
          <w:sz w:val="16"/>
        </w:rPr>
        <w:t xml:space="preserve"> </w:t>
      </w:r>
      <w:r>
        <w:rPr>
          <w:sz w:val="16"/>
        </w:rPr>
        <w:t>LLL</w:t>
      </w:r>
      <w:r>
        <w:rPr>
          <w:spacing w:val="-5"/>
          <w:sz w:val="16"/>
        </w:rPr>
        <w:t xml:space="preserve"> </w:t>
      </w:r>
      <w:r>
        <w:rPr>
          <w:sz w:val="16"/>
        </w:rPr>
        <w:t>(zadnje</w:t>
      </w:r>
      <w:r>
        <w:rPr>
          <w:spacing w:val="-5"/>
          <w:sz w:val="16"/>
        </w:rPr>
        <w:t xml:space="preserve"> </w:t>
      </w:r>
      <w:r>
        <w:rPr>
          <w:sz w:val="16"/>
        </w:rPr>
        <w:t>tri</w:t>
      </w:r>
      <w:r>
        <w:rPr>
          <w:spacing w:val="-4"/>
          <w:sz w:val="16"/>
        </w:rPr>
        <w:t xml:space="preserve"> </w:t>
      </w:r>
      <w:r>
        <w:rPr>
          <w:sz w:val="16"/>
        </w:rPr>
        <w:t>številke</w:t>
      </w:r>
      <w:r>
        <w:rPr>
          <w:spacing w:val="-7"/>
          <w:sz w:val="16"/>
        </w:rPr>
        <w:t xml:space="preserve"> </w:t>
      </w:r>
      <w:r>
        <w:rPr>
          <w:spacing w:val="-2"/>
          <w:sz w:val="16"/>
        </w:rPr>
        <w:t>leta).</w:t>
      </w:r>
    </w:p>
    <w:p w14:paraId="40C2CEBC" w14:textId="77777777" w:rsidR="00887E20" w:rsidRDefault="00887E20">
      <w:pPr>
        <w:pStyle w:val="Telobesedila"/>
        <w:spacing w:before="37"/>
      </w:pPr>
    </w:p>
    <w:p w14:paraId="40C2CEBD" w14:textId="77777777" w:rsidR="00887E20" w:rsidRDefault="00D27AA2">
      <w:pPr>
        <w:pStyle w:val="Odstavekseznama"/>
        <w:numPr>
          <w:ilvl w:val="0"/>
          <w:numId w:val="1"/>
        </w:numPr>
        <w:tabs>
          <w:tab w:val="left" w:pos="977"/>
        </w:tabs>
        <w:spacing w:line="264" w:lineRule="auto"/>
        <w:ind w:left="977" w:right="687"/>
        <w:jc w:val="both"/>
        <w:rPr>
          <w:sz w:val="16"/>
        </w:rPr>
      </w:pPr>
      <w:r>
        <w:rPr>
          <w:sz w:val="16"/>
        </w:rPr>
        <w:t xml:space="preserve">Vrste posla 01, 02, 09, 10, 13, 17 in 18 so interne transakcije sistemov EZR. Vrsti posla 14 in 13 (ko nastopi v paru z vrsto posla 14) sta informativni transakciji razčlenitve prilivov iz prehodnih davčnih ali carinskih podračunov na podračune prejemnikov sredstev, ki jih dobi prejemnik v poročilu razčlenitve dajatev. Vrsti posla 15 in 16 sta informativni transakciji zmanjšanja ene vrste prihodka in hkrati povečanje druge vrste prihodka na ustreznem </w:t>
      </w:r>
      <w:proofErr w:type="spellStart"/>
      <w:r>
        <w:rPr>
          <w:sz w:val="16"/>
        </w:rPr>
        <w:t>podkontu</w:t>
      </w:r>
      <w:proofErr w:type="spellEnd"/>
      <w:r>
        <w:rPr>
          <w:sz w:val="16"/>
        </w:rPr>
        <w:t xml:space="preserve"> dajatve pri prejemniku sredstev. Naštete vrste posla obstajajo samo v paru, tako da je saldo para vedno nič.</w:t>
      </w:r>
    </w:p>
    <w:sectPr w:rsidR="00887E20">
      <w:pgSz w:w="16840" w:h="11910" w:orient="landscape"/>
      <w:pgMar w:top="920" w:right="420" w:bottom="280" w:left="58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C2CEC0" w14:textId="77777777" w:rsidR="00D27AA2" w:rsidRDefault="00D27AA2">
      <w:r>
        <w:separator/>
      </w:r>
    </w:p>
  </w:endnote>
  <w:endnote w:type="continuationSeparator" w:id="0">
    <w:p w14:paraId="40C2CEC1" w14:textId="77777777" w:rsidR="00D27AA2" w:rsidRDefault="00D27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C2CEBE" w14:textId="77777777" w:rsidR="00D27AA2" w:rsidRDefault="00D27AA2">
      <w:r>
        <w:separator/>
      </w:r>
    </w:p>
  </w:footnote>
  <w:footnote w:type="continuationSeparator" w:id="0">
    <w:p w14:paraId="40C2CEBF" w14:textId="77777777" w:rsidR="00D27AA2" w:rsidRDefault="00D27A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2CEC2" w14:textId="77777777" w:rsidR="00887E20" w:rsidRDefault="00887E20">
    <w:pPr>
      <w:pStyle w:val="Telobesedila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65237C"/>
    <w:multiLevelType w:val="hybridMultilevel"/>
    <w:tmpl w:val="1ABE3D16"/>
    <w:lvl w:ilvl="0" w:tplc="FC2609AC">
      <w:start w:val="1"/>
      <w:numFmt w:val="decimal"/>
      <w:lvlText w:val="%1."/>
      <w:lvlJc w:val="left"/>
      <w:pPr>
        <w:ind w:left="905" w:hanging="36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6"/>
        <w:szCs w:val="16"/>
        <w:lang w:val="sl-SI" w:eastAsia="en-US" w:bidi="ar-SA"/>
      </w:rPr>
    </w:lvl>
    <w:lvl w:ilvl="1" w:tplc="4E6C1AC8">
      <w:numFmt w:val="bullet"/>
      <w:lvlText w:val="–"/>
      <w:lvlJc w:val="left"/>
      <w:pPr>
        <w:ind w:left="1037" w:hanging="13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6"/>
        <w:szCs w:val="16"/>
        <w:lang w:val="sl-SI" w:eastAsia="en-US" w:bidi="ar-SA"/>
      </w:rPr>
    </w:lvl>
    <w:lvl w:ilvl="2" w:tplc="BFDCCEA6">
      <w:numFmt w:val="bullet"/>
      <w:lvlText w:val="•"/>
      <w:lvlJc w:val="left"/>
      <w:pPr>
        <w:ind w:left="2684" w:hanging="132"/>
      </w:pPr>
      <w:rPr>
        <w:rFonts w:hint="default"/>
        <w:lang w:val="sl-SI" w:eastAsia="en-US" w:bidi="ar-SA"/>
      </w:rPr>
    </w:lvl>
    <w:lvl w:ilvl="3" w:tplc="627C862C">
      <w:numFmt w:val="bullet"/>
      <w:lvlText w:val="•"/>
      <w:lvlJc w:val="left"/>
      <w:pPr>
        <w:ind w:left="4328" w:hanging="132"/>
      </w:pPr>
      <w:rPr>
        <w:rFonts w:hint="default"/>
        <w:lang w:val="sl-SI" w:eastAsia="en-US" w:bidi="ar-SA"/>
      </w:rPr>
    </w:lvl>
    <w:lvl w:ilvl="4" w:tplc="E9889BE8">
      <w:numFmt w:val="bullet"/>
      <w:lvlText w:val="•"/>
      <w:lvlJc w:val="left"/>
      <w:pPr>
        <w:ind w:left="5972" w:hanging="132"/>
      </w:pPr>
      <w:rPr>
        <w:rFonts w:hint="default"/>
        <w:lang w:val="sl-SI" w:eastAsia="en-US" w:bidi="ar-SA"/>
      </w:rPr>
    </w:lvl>
    <w:lvl w:ilvl="5" w:tplc="95F8EB92">
      <w:numFmt w:val="bullet"/>
      <w:lvlText w:val="•"/>
      <w:lvlJc w:val="left"/>
      <w:pPr>
        <w:ind w:left="7617" w:hanging="132"/>
      </w:pPr>
      <w:rPr>
        <w:rFonts w:hint="default"/>
        <w:lang w:val="sl-SI" w:eastAsia="en-US" w:bidi="ar-SA"/>
      </w:rPr>
    </w:lvl>
    <w:lvl w:ilvl="6" w:tplc="FF481660">
      <w:numFmt w:val="bullet"/>
      <w:lvlText w:val="•"/>
      <w:lvlJc w:val="left"/>
      <w:pPr>
        <w:ind w:left="9261" w:hanging="132"/>
      </w:pPr>
      <w:rPr>
        <w:rFonts w:hint="default"/>
        <w:lang w:val="sl-SI" w:eastAsia="en-US" w:bidi="ar-SA"/>
      </w:rPr>
    </w:lvl>
    <w:lvl w:ilvl="7" w:tplc="A29CE87A">
      <w:numFmt w:val="bullet"/>
      <w:lvlText w:val="•"/>
      <w:lvlJc w:val="left"/>
      <w:pPr>
        <w:ind w:left="10905" w:hanging="132"/>
      </w:pPr>
      <w:rPr>
        <w:rFonts w:hint="default"/>
        <w:lang w:val="sl-SI" w:eastAsia="en-US" w:bidi="ar-SA"/>
      </w:rPr>
    </w:lvl>
    <w:lvl w:ilvl="8" w:tplc="1FA44890">
      <w:numFmt w:val="bullet"/>
      <w:lvlText w:val="•"/>
      <w:lvlJc w:val="left"/>
      <w:pPr>
        <w:ind w:left="12549" w:hanging="132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E20"/>
    <w:rsid w:val="000E7A23"/>
    <w:rsid w:val="006146DF"/>
    <w:rsid w:val="00724302"/>
    <w:rsid w:val="00887E20"/>
    <w:rsid w:val="00952E4A"/>
    <w:rsid w:val="00C133AA"/>
    <w:rsid w:val="00D27AA2"/>
    <w:rsid w:val="00E349B0"/>
    <w:rsid w:val="00E56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0C2CD77"/>
  <w15:docId w15:val="{8C0E88DD-B3EE-4608-B229-6E001B9CA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6"/>
      <w:szCs w:val="16"/>
    </w:rPr>
  </w:style>
  <w:style w:type="paragraph" w:styleId="Naslov">
    <w:name w:val="Title"/>
    <w:basedOn w:val="Navaden"/>
    <w:uiPriority w:val="1"/>
    <w:qFormat/>
    <w:pPr>
      <w:spacing w:line="228" w:lineRule="exact"/>
      <w:ind w:left="272"/>
    </w:pPr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1036" w:hanging="131"/>
    </w:pPr>
  </w:style>
  <w:style w:type="paragraph" w:customStyle="1" w:styleId="TableParagraph">
    <w:name w:val="Table Paragraph"/>
    <w:basedOn w:val="Navaden"/>
    <w:uiPriority w:val="1"/>
    <w:qFormat/>
    <w:pPr>
      <w:spacing w:line="192" w:lineRule="exact"/>
    </w:pPr>
  </w:style>
  <w:style w:type="paragraph" w:styleId="Glava">
    <w:name w:val="header"/>
    <w:basedOn w:val="Navaden"/>
    <w:link w:val="GlavaZnak"/>
    <w:uiPriority w:val="99"/>
    <w:unhideWhenUsed/>
    <w:rsid w:val="00C133A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C133AA"/>
    <w:rPr>
      <w:rFonts w:ascii="Arial" w:eastAsia="Arial" w:hAnsi="Arial" w:cs="Arial"/>
      <w:lang w:val="sl-SI"/>
    </w:rPr>
  </w:style>
  <w:style w:type="paragraph" w:styleId="Noga">
    <w:name w:val="footer"/>
    <w:basedOn w:val="Navaden"/>
    <w:link w:val="NogaZnak"/>
    <w:uiPriority w:val="99"/>
    <w:unhideWhenUsed/>
    <w:rsid w:val="00C133A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C133AA"/>
    <w:rPr>
      <w:rFonts w:ascii="Arial" w:eastAsia="Arial" w:hAnsi="Arial" w:cs="Arial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820</Words>
  <Characters>4679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UJP</dc:creator>
  <cp:lastModifiedBy>Dževad Smajić</cp:lastModifiedBy>
  <cp:revision>2</cp:revision>
  <dcterms:created xsi:type="dcterms:W3CDTF">2026-07-23T07:29:00Z</dcterms:created>
  <dcterms:modified xsi:type="dcterms:W3CDTF">2026-07-23T07:29:00Z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2010</vt:lpwstr>
  </property>
</Properties>
</file>