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1CD3B8" w14:textId="77777777" w:rsidR="00F71994" w:rsidRPr="00A506FA" w:rsidRDefault="00F71994" w:rsidP="00146EFA">
      <w:pPr>
        <w:spacing w:line="260" w:lineRule="exact"/>
        <w:jc w:val="both"/>
        <w:rPr>
          <w:rFonts w:ascii="Arial" w:hAnsi="Arial" w:cs="Arial"/>
          <w:b/>
          <w:sz w:val="20"/>
          <w:szCs w:val="20"/>
          <w:lang w:val="sl-SI"/>
        </w:rPr>
      </w:pPr>
      <w:r w:rsidRPr="00A506FA">
        <w:rPr>
          <w:rFonts w:ascii="Arial" w:hAnsi="Arial" w:cs="Arial"/>
          <w:b/>
          <w:sz w:val="20"/>
          <w:szCs w:val="20"/>
          <w:lang w:val="sl-SI"/>
        </w:rPr>
        <w:t>OSNUTEK PRAVILNIKA</w:t>
      </w:r>
    </w:p>
    <w:p w14:paraId="04F3352E" w14:textId="77777777" w:rsidR="00F71994" w:rsidRPr="00A506FA" w:rsidRDefault="00F71994" w:rsidP="00146EFA">
      <w:pPr>
        <w:spacing w:line="260" w:lineRule="exact"/>
        <w:jc w:val="both"/>
        <w:rPr>
          <w:rFonts w:ascii="Arial" w:hAnsi="Arial" w:cs="Arial"/>
          <w:sz w:val="20"/>
          <w:szCs w:val="20"/>
          <w:lang w:val="sl-SI"/>
        </w:rPr>
      </w:pPr>
    </w:p>
    <w:p w14:paraId="014BD897" w14:textId="7AA80B09" w:rsidR="009C2F85" w:rsidRPr="00A506FA" w:rsidRDefault="002761AF" w:rsidP="00146EFA">
      <w:pPr>
        <w:spacing w:line="260" w:lineRule="exact"/>
        <w:jc w:val="both"/>
        <w:rPr>
          <w:rFonts w:ascii="Arial" w:hAnsi="Arial" w:cs="Arial"/>
          <w:sz w:val="20"/>
          <w:szCs w:val="20"/>
          <w:lang w:val="sl-SI"/>
        </w:rPr>
      </w:pPr>
      <w:r w:rsidRPr="00A506FA">
        <w:rPr>
          <w:rFonts w:ascii="Arial" w:hAnsi="Arial" w:cs="Arial"/>
          <w:sz w:val="20"/>
          <w:szCs w:val="20"/>
          <w:lang w:val="sl-SI"/>
        </w:rPr>
        <w:t xml:space="preserve">Na podlagi </w:t>
      </w:r>
      <w:r w:rsidR="0080706C" w:rsidRPr="00A506FA">
        <w:rPr>
          <w:rFonts w:ascii="Arial" w:hAnsi="Arial" w:cs="Arial"/>
          <w:sz w:val="20"/>
          <w:szCs w:val="20"/>
          <w:lang w:val="sl-SI"/>
        </w:rPr>
        <w:t>tretjega</w:t>
      </w:r>
      <w:r w:rsidRPr="00A506FA">
        <w:rPr>
          <w:rFonts w:ascii="Arial" w:hAnsi="Arial" w:cs="Arial"/>
          <w:sz w:val="20"/>
          <w:szCs w:val="20"/>
          <w:lang w:val="sl-SI"/>
        </w:rPr>
        <w:t xml:space="preserve"> odstavka </w:t>
      </w:r>
      <w:r w:rsidR="0080706C" w:rsidRPr="00A506FA">
        <w:rPr>
          <w:rFonts w:ascii="Arial" w:hAnsi="Arial" w:cs="Arial"/>
          <w:sz w:val="20"/>
          <w:szCs w:val="20"/>
          <w:lang w:val="sl-SI"/>
        </w:rPr>
        <w:t>5</w:t>
      </w:r>
      <w:r w:rsidRPr="00A506FA">
        <w:rPr>
          <w:rFonts w:ascii="Arial" w:hAnsi="Arial" w:cs="Arial"/>
          <w:sz w:val="20"/>
          <w:szCs w:val="20"/>
          <w:lang w:val="sl-SI"/>
        </w:rPr>
        <w:t xml:space="preserve">. člena, tretjega odstavka </w:t>
      </w:r>
      <w:r w:rsidR="002B4C92" w:rsidRPr="00A506FA">
        <w:rPr>
          <w:rFonts w:ascii="Arial" w:hAnsi="Arial" w:cs="Arial"/>
          <w:sz w:val="20"/>
          <w:szCs w:val="20"/>
          <w:lang w:val="sl-SI"/>
        </w:rPr>
        <w:t>13</w:t>
      </w:r>
      <w:r w:rsidRPr="00A506FA">
        <w:rPr>
          <w:rFonts w:ascii="Arial" w:hAnsi="Arial" w:cs="Arial"/>
          <w:sz w:val="20"/>
          <w:szCs w:val="20"/>
          <w:lang w:val="sl-SI"/>
        </w:rPr>
        <w:t xml:space="preserve">. člena, petega odstavka </w:t>
      </w:r>
      <w:r w:rsidR="002B4C92" w:rsidRPr="00A506FA">
        <w:rPr>
          <w:rFonts w:ascii="Arial" w:hAnsi="Arial" w:cs="Arial"/>
          <w:sz w:val="20"/>
          <w:szCs w:val="20"/>
          <w:lang w:val="sl-SI"/>
        </w:rPr>
        <w:t>26</w:t>
      </w:r>
      <w:r w:rsidRPr="00A506FA">
        <w:rPr>
          <w:rFonts w:ascii="Arial" w:hAnsi="Arial" w:cs="Arial"/>
          <w:sz w:val="20"/>
          <w:szCs w:val="20"/>
          <w:lang w:val="sl-SI"/>
        </w:rPr>
        <w:t xml:space="preserve">. člena, tretjega odstavka </w:t>
      </w:r>
      <w:r w:rsidR="002B4C92" w:rsidRPr="00A506FA">
        <w:rPr>
          <w:rFonts w:ascii="Arial" w:hAnsi="Arial" w:cs="Arial"/>
          <w:sz w:val="20"/>
          <w:szCs w:val="20"/>
          <w:lang w:val="sl-SI"/>
        </w:rPr>
        <w:t>28</w:t>
      </w:r>
      <w:r w:rsidRPr="00A506FA">
        <w:rPr>
          <w:rFonts w:ascii="Arial" w:hAnsi="Arial" w:cs="Arial"/>
          <w:sz w:val="20"/>
          <w:szCs w:val="20"/>
          <w:lang w:val="sl-SI"/>
        </w:rPr>
        <w:t xml:space="preserve">. člena, tretjega odstavka </w:t>
      </w:r>
      <w:r w:rsidR="002B4C92" w:rsidRPr="00A506FA">
        <w:rPr>
          <w:rFonts w:ascii="Arial" w:hAnsi="Arial" w:cs="Arial"/>
          <w:sz w:val="20"/>
          <w:szCs w:val="20"/>
          <w:lang w:val="sl-SI"/>
        </w:rPr>
        <w:t>29</w:t>
      </w:r>
      <w:r w:rsidRPr="00A506FA">
        <w:rPr>
          <w:rFonts w:ascii="Arial" w:hAnsi="Arial" w:cs="Arial"/>
          <w:sz w:val="20"/>
          <w:szCs w:val="20"/>
          <w:lang w:val="sl-SI"/>
        </w:rPr>
        <w:t xml:space="preserve">. člena, četrtega odstavka </w:t>
      </w:r>
      <w:r w:rsidR="002B4C92" w:rsidRPr="00A506FA">
        <w:rPr>
          <w:rFonts w:ascii="Arial" w:hAnsi="Arial" w:cs="Arial"/>
          <w:sz w:val="20"/>
          <w:szCs w:val="20"/>
          <w:lang w:val="sl-SI"/>
        </w:rPr>
        <w:t>31</w:t>
      </w:r>
      <w:r w:rsidR="000648EF" w:rsidRPr="00A506FA">
        <w:rPr>
          <w:rFonts w:ascii="Arial" w:hAnsi="Arial" w:cs="Arial"/>
          <w:sz w:val="20"/>
          <w:szCs w:val="20"/>
          <w:lang w:val="sl-SI"/>
        </w:rPr>
        <w:t>. člena, sedmega odstav</w:t>
      </w:r>
      <w:r w:rsidRPr="00A506FA">
        <w:rPr>
          <w:rFonts w:ascii="Arial" w:hAnsi="Arial" w:cs="Arial"/>
          <w:sz w:val="20"/>
          <w:szCs w:val="20"/>
          <w:lang w:val="sl-SI"/>
        </w:rPr>
        <w:t xml:space="preserve">ka </w:t>
      </w:r>
      <w:r w:rsidR="002B4C92" w:rsidRPr="00A506FA">
        <w:rPr>
          <w:rFonts w:ascii="Arial" w:hAnsi="Arial" w:cs="Arial"/>
          <w:sz w:val="20"/>
          <w:szCs w:val="20"/>
          <w:lang w:val="sl-SI"/>
        </w:rPr>
        <w:t>32</w:t>
      </w:r>
      <w:r w:rsidRPr="00A506FA">
        <w:rPr>
          <w:rFonts w:ascii="Arial" w:hAnsi="Arial" w:cs="Arial"/>
          <w:sz w:val="20"/>
          <w:szCs w:val="20"/>
          <w:lang w:val="sl-SI"/>
        </w:rPr>
        <w:t xml:space="preserve">. člena, petega odstavka </w:t>
      </w:r>
      <w:r w:rsidR="002B4C92" w:rsidRPr="00A506FA">
        <w:rPr>
          <w:rFonts w:ascii="Arial" w:hAnsi="Arial" w:cs="Arial"/>
          <w:sz w:val="20"/>
          <w:szCs w:val="20"/>
          <w:lang w:val="sl-SI"/>
        </w:rPr>
        <w:t>34</w:t>
      </w:r>
      <w:r w:rsidR="000648EF" w:rsidRPr="00A506FA">
        <w:rPr>
          <w:rFonts w:ascii="Arial" w:hAnsi="Arial" w:cs="Arial"/>
          <w:sz w:val="20"/>
          <w:szCs w:val="20"/>
          <w:lang w:val="sl-SI"/>
        </w:rPr>
        <w:t xml:space="preserve">. </w:t>
      </w:r>
      <w:r w:rsidRPr="00A506FA">
        <w:rPr>
          <w:rFonts w:ascii="Arial" w:hAnsi="Arial" w:cs="Arial"/>
          <w:sz w:val="20"/>
          <w:szCs w:val="20"/>
          <w:lang w:val="sl-SI"/>
        </w:rPr>
        <w:t xml:space="preserve">člena, drugega odstavka </w:t>
      </w:r>
      <w:r w:rsidR="002B4C92" w:rsidRPr="00A506FA">
        <w:rPr>
          <w:rFonts w:ascii="Arial" w:hAnsi="Arial" w:cs="Arial"/>
          <w:sz w:val="20"/>
          <w:szCs w:val="20"/>
          <w:lang w:val="sl-SI"/>
        </w:rPr>
        <w:t>36</w:t>
      </w:r>
      <w:r w:rsidRPr="00A506FA">
        <w:rPr>
          <w:rFonts w:ascii="Arial" w:hAnsi="Arial" w:cs="Arial"/>
          <w:sz w:val="20"/>
          <w:szCs w:val="20"/>
          <w:lang w:val="sl-SI"/>
        </w:rPr>
        <w:t xml:space="preserve">. člena, drugega odstavka </w:t>
      </w:r>
      <w:r w:rsidR="002B4C92" w:rsidRPr="00A506FA">
        <w:rPr>
          <w:rFonts w:ascii="Arial" w:hAnsi="Arial" w:cs="Arial"/>
          <w:sz w:val="20"/>
          <w:szCs w:val="20"/>
          <w:lang w:val="sl-SI"/>
        </w:rPr>
        <w:t>40</w:t>
      </w:r>
      <w:r w:rsidRPr="00A506FA">
        <w:rPr>
          <w:rFonts w:ascii="Arial" w:hAnsi="Arial" w:cs="Arial"/>
          <w:sz w:val="20"/>
          <w:szCs w:val="20"/>
          <w:lang w:val="sl-SI"/>
        </w:rPr>
        <w:t xml:space="preserve">. člena </w:t>
      </w:r>
      <w:r w:rsidR="000648EF" w:rsidRPr="00A506FA">
        <w:rPr>
          <w:rFonts w:ascii="Arial" w:hAnsi="Arial" w:cs="Arial"/>
          <w:sz w:val="20"/>
          <w:szCs w:val="20"/>
          <w:lang w:val="sl-SI"/>
        </w:rPr>
        <w:t xml:space="preserve"> </w:t>
      </w:r>
      <w:r w:rsidRPr="00A506FA">
        <w:rPr>
          <w:rFonts w:ascii="Arial" w:hAnsi="Arial" w:cs="Arial"/>
          <w:sz w:val="20"/>
          <w:szCs w:val="20"/>
          <w:lang w:val="sl-SI"/>
        </w:rPr>
        <w:t xml:space="preserve">in četrtega odstavka </w:t>
      </w:r>
      <w:r w:rsidR="002B4C92" w:rsidRPr="00A506FA">
        <w:rPr>
          <w:rFonts w:ascii="Arial" w:hAnsi="Arial" w:cs="Arial"/>
          <w:sz w:val="20"/>
          <w:szCs w:val="20"/>
          <w:lang w:val="sl-SI"/>
        </w:rPr>
        <w:t>52</w:t>
      </w:r>
      <w:r w:rsidRPr="00A506FA">
        <w:rPr>
          <w:rFonts w:ascii="Arial" w:hAnsi="Arial" w:cs="Arial"/>
          <w:sz w:val="20"/>
          <w:szCs w:val="20"/>
          <w:lang w:val="sl-SI"/>
        </w:rPr>
        <w:t xml:space="preserve">. člena </w:t>
      </w:r>
      <w:r w:rsidR="000648EF" w:rsidRPr="00A506FA">
        <w:rPr>
          <w:rFonts w:ascii="Arial" w:hAnsi="Arial" w:cs="Arial"/>
          <w:sz w:val="20"/>
          <w:szCs w:val="20"/>
          <w:lang w:val="sl-SI"/>
        </w:rPr>
        <w:t xml:space="preserve">Zakona o plačilnih in javnofinančnih storitvah (Uradni list RS, št. </w:t>
      </w:r>
      <w:r w:rsidR="00CB1B44" w:rsidRPr="00A506FA">
        <w:rPr>
          <w:rFonts w:ascii="Arial" w:hAnsi="Arial" w:cs="Arial"/>
          <w:sz w:val="20"/>
          <w:szCs w:val="20"/>
          <w:lang w:val="sl-SI"/>
        </w:rPr>
        <w:t>85/25</w:t>
      </w:r>
      <w:r w:rsidR="000648EF" w:rsidRPr="00A506FA">
        <w:rPr>
          <w:rFonts w:ascii="Arial" w:hAnsi="Arial" w:cs="Arial"/>
          <w:sz w:val="20"/>
          <w:szCs w:val="20"/>
          <w:lang w:val="sl-SI"/>
        </w:rPr>
        <w:t>) minister za finance</w:t>
      </w:r>
      <w:r w:rsidR="00BF04EB" w:rsidRPr="00A506FA">
        <w:rPr>
          <w:rFonts w:ascii="Arial" w:hAnsi="Arial" w:cs="Arial"/>
          <w:sz w:val="20"/>
          <w:szCs w:val="20"/>
          <w:lang w:val="sl-SI"/>
        </w:rPr>
        <w:t xml:space="preserve"> izdaja</w:t>
      </w:r>
    </w:p>
    <w:p w14:paraId="55C0D925" w14:textId="77777777" w:rsidR="009C2F85" w:rsidRDefault="009C2F85" w:rsidP="00146EFA">
      <w:pPr>
        <w:spacing w:line="260" w:lineRule="exact"/>
        <w:jc w:val="both"/>
        <w:rPr>
          <w:rFonts w:ascii="Arial" w:hAnsi="Arial" w:cs="Arial"/>
          <w:sz w:val="20"/>
          <w:szCs w:val="20"/>
          <w:lang w:val="sl-SI"/>
        </w:rPr>
      </w:pPr>
    </w:p>
    <w:p w14:paraId="6257346F" w14:textId="77777777" w:rsidR="008B3EBE" w:rsidRDefault="008B3EBE" w:rsidP="00146EFA">
      <w:pPr>
        <w:spacing w:line="260" w:lineRule="exact"/>
        <w:jc w:val="both"/>
        <w:rPr>
          <w:rFonts w:ascii="Arial" w:hAnsi="Arial" w:cs="Arial"/>
          <w:sz w:val="20"/>
          <w:szCs w:val="20"/>
          <w:lang w:val="sl-SI"/>
        </w:rPr>
      </w:pPr>
    </w:p>
    <w:p w14:paraId="46838361" w14:textId="77777777" w:rsidR="00CD2E4F" w:rsidRPr="00A506FA" w:rsidRDefault="00CD2E4F" w:rsidP="00146EFA">
      <w:pPr>
        <w:spacing w:line="260" w:lineRule="exact"/>
        <w:jc w:val="both"/>
        <w:rPr>
          <w:rFonts w:ascii="Arial" w:hAnsi="Arial" w:cs="Arial"/>
          <w:sz w:val="20"/>
          <w:szCs w:val="20"/>
          <w:lang w:val="sl-SI"/>
        </w:rPr>
      </w:pPr>
    </w:p>
    <w:p w14:paraId="3E540026" w14:textId="77777777" w:rsidR="007B12D5" w:rsidRPr="00A506FA" w:rsidRDefault="007B12D5" w:rsidP="00146EFA">
      <w:pPr>
        <w:spacing w:line="260" w:lineRule="exact"/>
        <w:jc w:val="both"/>
        <w:rPr>
          <w:rFonts w:ascii="Arial" w:hAnsi="Arial" w:cs="Arial"/>
          <w:sz w:val="20"/>
          <w:szCs w:val="20"/>
          <w:lang w:val="sl-SI"/>
        </w:rPr>
      </w:pPr>
    </w:p>
    <w:p w14:paraId="37967877" w14:textId="77777777" w:rsidR="009C2F85" w:rsidRPr="00A506FA" w:rsidRDefault="009C2F85" w:rsidP="00146EFA">
      <w:pPr>
        <w:spacing w:line="260" w:lineRule="exact"/>
        <w:jc w:val="center"/>
        <w:rPr>
          <w:rFonts w:ascii="Arial" w:eastAsia="Arial" w:hAnsi="Arial" w:cs="Arial"/>
          <w:b/>
          <w:bCs/>
          <w:caps/>
          <w:sz w:val="20"/>
          <w:szCs w:val="20"/>
          <w:lang w:val="sl-SI"/>
        </w:rPr>
      </w:pPr>
      <w:r w:rsidRPr="00A506FA">
        <w:rPr>
          <w:rFonts w:ascii="Arial" w:eastAsia="Arial" w:hAnsi="Arial" w:cs="Arial"/>
          <w:b/>
          <w:bCs/>
          <w:caps/>
          <w:sz w:val="20"/>
          <w:szCs w:val="20"/>
          <w:lang w:val="sl-SI"/>
        </w:rPr>
        <w:t>PRAVILNIK</w:t>
      </w:r>
    </w:p>
    <w:p w14:paraId="22982BB9" w14:textId="77777777" w:rsidR="009C2F85" w:rsidRPr="00A506FA" w:rsidRDefault="009C2F85" w:rsidP="00146EFA">
      <w:pPr>
        <w:spacing w:line="260" w:lineRule="exact"/>
        <w:jc w:val="center"/>
        <w:rPr>
          <w:rFonts w:ascii="Arial" w:eastAsia="Arial" w:hAnsi="Arial" w:cs="Arial"/>
          <w:b/>
          <w:bCs/>
          <w:caps/>
          <w:sz w:val="20"/>
          <w:szCs w:val="20"/>
          <w:lang w:val="sl-SI"/>
        </w:rPr>
      </w:pPr>
      <w:r w:rsidRPr="00A506FA">
        <w:rPr>
          <w:rFonts w:ascii="Arial" w:eastAsia="Arial" w:hAnsi="Arial" w:cs="Arial"/>
          <w:b/>
          <w:bCs/>
          <w:caps/>
          <w:sz w:val="20"/>
          <w:szCs w:val="20"/>
          <w:lang w:val="sl-SI"/>
        </w:rPr>
        <w:t>O IZVAJANJU ZAKONA O PLAČILNIH IN JAVNOFINANČNIH STORIT</w:t>
      </w:r>
      <w:r w:rsidR="003A3780" w:rsidRPr="00A506FA">
        <w:rPr>
          <w:rFonts w:ascii="Arial" w:eastAsia="Arial" w:hAnsi="Arial" w:cs="Arial"/>
          <w:b/>
          <w:bCs/>
          <w:caps/>
          <w:sz w:val="20"/>
          <w:szCs w:val="20"/>
          <w:lang w:val="sl-SI"/>
        </w:rPr>
        <w:t>vah</w:t>
      </w:r>
    </w:p>
    <w:p w14:paraId="42D21E6A" w14:textId="77777777" w:rsidR="009C2F85" w:rsidRDefault="009C2F85" w:rsidP="00146EFA">
      <w:pPr>
        <w:spacing w:line="260" w:lineRule="exact"/>
        <w:jc w:val="both"/>
        <w:rPr>
          <w:rFonts w:ascii="Arial" w:eastAsia="Arial" w:hAnsi="Arial" w:cs="Arial"/>
          <w:bCs/>
          <w:caps/>
          <w:sz w:val="20"/>
          <w:szCs w:val="20"/>
          <w:lang w:val="sl-SI"/>
        </w:rPr>
      </w:pPr>
    </w:p>
    <w:p w14:paraId="11E5A9EB" w14:textId="77777777" w:rsidR="00CD2E4F" w:rsidRPr="00A506FA" w:rsidRDefault="00CD2E4F" w:rsidP="00146EFA">
      <w:pPr>
        <w:spacing w:line="260" w:lineRule="exact"/>
        <w:jc w:val="both"/>
        <w:rPr>
          <w:rFonts w:ascii="Arial" w:eastAsia="Arial" w:hAnsi="Arial" w:cs="Arial"/>
          <w:bCs/>
          <w:caps/>
          <w:sz w:val="20"/>
          <w:szCs w:val="20"/>
          <w:lang w:val="sl-SI"/>
        </w:rPr>
      </w:pPr>
    </w:p>
    <w:p w14:paraId="32B454F1" w14:textId="77777777" w:rsidR="009C2F85" w:rsidRPr="00A506FA" w:rsidRDefault="009C2F85" w:rsidP="00146EFA">
      <w:pPr>
        <w:spacing w:line="260" w:lineRule="exact"/>
        <w:jc w:val="both"/>
        <w:rPr>
          <w:rFonts w:ascii="Arial" w:eastAsia="Arial" w:hAnsi="Arial" w:cs="Arial"/>
          <w:bCs/>
          <w:caps/>
          <w:sz w:val="20"/>
          <w:szCs w:val="20"/>
          <w:lang w:val="sl-SI"/>
        </w:rPr>
      </w:pPr>
    </w:p>
    <w:p w14:paraId="4B2B80B6" w14:textId="77777777" w:rsidR="00BE52DE" w:rsidRPr="00A506FA" w:rsidRDefault="009C2F85" w:rsidP="00146EFA">
      <w:pPr>
        <w:spacing w:line="260" w:lineRule="exact"/>
        <w:jc w:val="center"/>
        <w:rPr>
          <w:rFonts w:ascii="Arial" w:eastAsia="Arial" w:hAnsi="Arial" w:cs="Arial"/>
          <w:b/>
          <w:bCs/>
          <w:caps/>
          <w:sz w:val="20"/>
          <w:szCs w:val="20"/>
          <w:lang w:val="sl-SI"/>
        </w:rPr>
      </w:pPr>
      <w:r w:rsidRPr="00A506FA">
        <w:rPr>
          <w:rFonts w:ascii="Arial" w:eastAsia="Arial" w:hAnsi="Arial" w:cs="Arial"/>
          <w:b/>
          <w:bCs/>
          <w:caps/>
          <w:sz w:val="20"/>
          <w:szCs w:val="20"/>
          <w:lang w:val="sl-SI"/>
        </w:rPr>
        <w:t>i. uvodni odločbi</w:t>
      </w:r>
    </w:p>
    <w:p w14:paraId="5EF593D1" w14:textId="77777777" w:rsidR="00BE52DE" w:rsidRPr="00A506FA" w:rsidRDefault="00BE52DE" w:rsidP="00146EFA">
      <w:pPr>
        <w:spacing w:line="260" w:lineRule="exact"/>
        <w:rPr>
          <w:rFonts w:ascii="Arial" w:eastAsia="Arial" w:hAnsi="Arial" w:cs="Arial"/>
          <w:b/>
          <w:bCs/>
          <w:sz w:val="20"/>
          <w:szCs w:val="20"/>
          <w:lang w:val="sl-SI"/>
        </w:rPr>
      </w:pPr>
    </w:p>
    <w:p w14:paraId="0E34A0A1" w14:textId="77777777" w:rsidR="00512CD5" w:rsidRPr="00A506FA" w:rsidRDefault="00512CD5" w:rsidP="00146EFA">
      <w:pPr>
        <w:spacing w:line="260" w:lineRule="exact"/>
        <w:jc w:val="center"/>
        <w:rPr>
          <w:rFonts w:ascii="Arial" w:eastAsia="Arial" w:hAnsi="Arial" w:cs="Arial"/>
          <w:b/>
          <w:bCs/>
          <w:caps/>
          <w:sz w:val="20"/>
          <w:szCs w:val="20"/>
          <w:lang w:val="sl-SI"/>
        </w:rPr>
      </w:pPr>
      <w:r w:rsidRPr="00A506FA">
        <w:rPr>
          <w:rFonts w:ascii="Arial" w:eastAsia="Arial" w:hAnsi="Arial" w:cs="Arial"/>
          <w:b/>
          <w:bCs/>
          <w:sz w:val="20"/>
          <w:szCs w:val="20"/>
          <w:lang w:val="sl-SI"/>
        </w:rPr>
        <w:fldChar w:fldCharType="begin"/>
      </w:r>
      <w:r w:rsidRPr="00A506FA">
        <w:rPr>
          <w:rFonts w:ascii="Arial" w:eastAsia="Arial" w:hAnsi="Arial" w:cs="Arial"/>
          <w:b/>
          <w:bCs/>
          <w:sz w:val="20"/>
          <w:szCs w:val="20"/>
          <w:lang w:val="sl-SI"/>
        </w:rPr>
        <w:instrText xml:space="preserve"> AUTONUMLGL  \* Arabic \s . </w:instrText>
      </w:r>
      <w:r w:rsidRPr="00A506FA">
        <w:rPr>
          <w:rFonts w:ascii="Arial" w:eastAsia="Arial" w:hAnsi="Arial" w:cs="Arial"/>
          <w:b/>
          <w:bCs/>
          <w:sz w:val="20"/>
          <w:szCs w:val="20"/>
          <w:lang w:val="sl-SI"/>
        </w:rPr>
        <w:fldChar w:fldCharType="end"/>
      </w:r>
      <w:r w:rsidRPr="00A506FA">
        <w:rPr>
          <w:rFonts w:ascii="Arial" w:eastAsia="Arial" w:hAnsi="Arial" w:cs="Arial"/>
          <w:b/>
          <w:bCs/>
          <w:sz w:val="20"/>
          <w:szCs w:val="20"/>
          <w:lang w:val="sl-SI"/>
        </w:rPr>
        <w:t xml:space="preserve"> člen</w:t>
      </w:r>
    </w:p>
    <w:p w14:paraId="140302F4" w14:textId="77777777" w:rsidR="00A942C7" w:rsidRPr="00A506FA" w:rsidRDefault="00A942C7" w:rsidP="00146EFA">
      <w:pPr>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(vsebina pravilnika)</w:t>
      </w:r>
    </w:p>
    <w:p w14:paraId="52950289" w14:textId="77777777" w:rsidR="00B92C3A" w:rsidRPr="00A506FA" w:rsidRDefault="00B92C3A" w:rsidP="00146EFA">
      <w:pPr>
        <w:spacing w:line="260" w:lineRule="exact"/>
        <w:rPr>
          <w:rFonts w:ascii="Arial" w:eastAsia="Arial" w:hAnsi="Arial" w:cs="Arial"/>
          <w:sz w:val="20"/>
          <w:szCs w:val="20"/>
          <w:lang w:val="sl-SI"/>
        </w:rPr>
      </w:pPr>
    </w:p>
    <w:p w14:paraId="398F2EF1" w14:textId="4F406528" w:rsidR="009C2F85" w:rsidRPr="00A506FA" w:rsidRDefault="009C2F85" w:rsidP="00146EFA">
      <w:pPr>
        <w:pStyle w:val="Odstavek"/>
        <w:spacing w:before="0" w:line="260" w:lineRule="exact"/>
        <w:rPr>
          <w:sz w:val="20"/>
          <w:szCs w:val="20"/>
        </w:rPr>
      </w:pPr>
      <w:r w:rsidRPr="00A506FA">
        <w:rPr>
          <w:sz w:val="20"/>
          <w:szCs w:val="20"/>
        </w:rPr>
        <w:t>Ta pravilnik podrobneje določa</w:t>
      </w:r>
      <w:r w:rsidR="009C3692" w:rsidRPr="00A506FA">
        <w:rPr>
          <w:sz w:val="20"/>
          <w:szCs w:val="20"/>
        </w:rPr>
        <w:t xml:space="preserve"> izvajanje Zakona o plačilnih in javnofinančnih storitvah (Uradni list RS, št. 85/25), in sicer</w:t>
      </w:r>
      <w:r w:rsidRPr="00A506FA">
        <w:rPr>
          <w:rFonts w:eastAsia="Arial"/>
          <w:sz w:val="20"/>
          <w:szCs w:val="20"/>
        </w:rPr>
        <w:t>:</w:t>
      </w:r>
    </w:p>
    <w:p w14:paraId="45089FFA" w14:textId="3F7EECF6" w:rsidR="001239EF" w:rsidRPr="00A506FA" w:rsidRDefault="00F24F79" w:rsidP="00146EFA">
      <w:pPr>
        <w:pStyle w:val="Odstavekseznama"/>
        <w:numPr>
          <w:ilvl w:val="0"/>
          <w:numId w:val="1"/>
        </w:numPr>
        <w:spacing w:line="260" w:lineRule="exact"/>
        <w:rPr>
          <w:sz w:val="20"/>
          <w:szCs w:val="20"/>
        </w:rPr>
      </w:pPr>
      <w:r w:rsidRPr="00A506FA">
        <w:rPr>
          <w:sz w:val="20"/>
          <w:szCs w:val="20"/>
        </w:rPr>
        <w:t>n</w:t>
      </w:r>
      <w:r w:rsidR="0061738C" w:rsidRPr="00A506FA">
        <w:rPr>
          <w:sz w:val="20"/>
          <w:szCs w:val="20"/>
        </w:rPr>
        <w:t>ačin vodenja Registra proračunskih uporabnikov pri Upravi Republike Slovenije za javna plačila,</w:t>
      </w:r>
    </w:p>
    <w:p w14:paraId="76EE1E25" w14:textId="77777777" w:rsidR="001239EF" w:rsidRPr="00A506FA" w:rsidRDefault="00DC6B6D" w:rsidP="00146EFA">
      <w:pPr>
        <w:pStyle w:val="Odstavekseznama"/>
        <w:numPr>
          <w:ilvl w:val="0"/>
          <w:numId w:val="1"/>
        </w:numPr>
        <w:spacing w:line="260" w:lineRule="exact"/>
        <w:rPr>
          <w:sz w:val="20"/>
          <w:szCs w:val="20"/>
        </w:rPr>
      </w:pPr>
      <w:r w:rsidRPr="00A506FA">
        <w:rPr>
          <w:sz w:val="20"/>
          <w:szCs w:val="20"/>
        </w:rPr>
        <w:t>postopke odpiranja in zapiranja računov proračun</w:t>
      </w:r>
      <w:r w:rsidR="0061738C" w:rsidRPr="00A506FA">
        <w:rPr>
          <w:sz w:val="20"/>
          <w:szCs w:val="20"/>
        </w:rPr>
        <w:t>skih uporabnikov in nadzornikov,</w:t>
      </w:r>
    </w:p>
    <w:p w14:paraId="280779F6" w14:textId="26AE1227" w:rsidR="002E578E" w:rsidRPr="00A506FA" w:rsidRDefault="004768EC" w:rsidP="00146EFA">
      <w:pPr>
        <w:pStyle w:val="Odstavekseznama"/>
        <w:numPr>
          <w:ilvl w:val="0"/>
          <w:numId w:val="1"/>
        </w:numPr>
        <w:spacing w:line="260" w:lineRule="exact"/>
        <w:rPr>
          <w:sz w:val="20"/>
          <w:szCs w:val="20"/>
        </w:rPr>
      </w:pPr>
      <w:r w:rsidRPr="00A506FA">
        <w:rPr>
          <w:sz w:val="20"/>
          <w:szCs w:val="20"/>
        </w:rPr>
        <w:t xml:space="preserve">postopke in način vodenja računov pri </w:t>
      </w:r>
      <w:r w:rsidR="00FF6B64" w:rsidRPr="00A506FA">
        <w:rPr>
          <w:sz w:val="20"/>
          <w:szCs w:val="20"/>
        </w:rPr>
        <w:t>Upravi Republike Slovenije za javna plačila</w:t>
      </w:r>
      <w:r w:rsidRPr="00A506FA">
        <w:rPr>
          <w:sz w:val="20"/>
          <w:szCs w:val="20"/>
        </w:rPr>
        <w:t xml:space="preserve">, način opravljanja plačilnih storitev </w:t>
      </w:r>
      <w:r w:rsidR="00FF6B64" w:rsidRPr="00A506FA">
        <w:rPr>
          <w:sz w:val="20"/>
          <w:szCs w:val="20"/>
        </w:rPr>
        <w:t>Uprav</w:t>
      </w:r>
      <w:r w:rsidR="00FF6B64">
        <w:rPr>
          <w:sz w:val="20"/>
          <w:szCs w:val="20"/>
        </w:rPr>
        <w:t>e</w:t>
      </w:r>
      <w:r w:rsidR="00FF6B64" w:rsidRPr="00A506FA">
        <w:rPr>
          <w:sz w:val="20"/>
          <w:szCs w:val="20"/>
        </w:rPr>
        <w:t xml:space="preserve"> Republike Slovenije za javna plačila</w:t>
      </w:r>
      <w:r w:rsidRPr="00A506FA">
        <w:rPr>
          <w:sz w:val="20"/>
          <w:szCs w:val="20"/>
        </w:rPr>
        <w:t xml:space="preserve">, način </w:t>
      </w:r>
      <w:r w:rsidR="00864CAE" w:rsidRPr="00A506FA">
        <w:rPr>
          <w:sz w:val="20"/>
          <w:szCs w:val="20"/>
        </w:rPr>
        <w:t xml:space="preserve">obveščanja o plačilnih transakcijah, izvršenih v dobro ali v breme računov, odprtih pri </w:t>
      </w:r>
      <w:r w:rsidR="00FF6B64" w:rsidRPr="00A506FA">
        <w:rPr>
          <w:sz w:val="20"/>
          <w:szCs w:val="20"/>
        </w:rPr>
        <w:t>Upravi Republike Slovenije za javna plačila</w:t>
      </w:r>
      <w:r w:rsidR="00A91350" w:rsidRPr="00A506FA">
        <w:rPr>
          <w:sz w:val="20"/>
          <w:szCs w:val="20"/>
        </w:rPr>
        <w:t>,</w:t>
      </w:r>
      <w:r w:rsidR="00864CAE" w:rsidRPr="00A506FA">
        <w:rPr>
          <w:sz w:val="20"/>
          <w:szCs w:val="20"/>
        </w:rPr>
        <w:t xml:space="preserve"> </w:t>
      </w:r>
    </w:p>
    <w:p w14:paraId="41DEAA68" w14:textId="77777777" w:rsidR="001239EF" w:rsidRPr="00A506FA" w:rsidRDefault="00675315" w:rsidP="00146EFA">
      <w:pPr>
        <w:pStyle w:val="Odstavekseznama"/>
        <w:numPr>
          <w:ilvl w:val="0"/>
          <w:numId w:val="1"/>
        </w:numPr>
        <w:spacing w:line="260" w:lineRule="exact"/>
        <w:rPr>
          <w:sz w:val="20"/>
          <w:szCs w:val="20"/>
        </w:rPr>
      </w:pPr>
      <w:r w:rsidRPr="00A506FA">
        <w:rPr>
          <w:sz w:val="20"/>
          <w:szCs w:val="20"/>
        </w:rPr>
        <w:t xml:space="preserve">način </w:t>
      </w:r>
      <w:r w:rsidR="00E365FA" w:rsidRPr="00A506FA">
        <w:rPr>
          <w:sz w:val="20"/>
          <w:szCs w:val="20"/>
        </w:rPr>
        <w:t>zagotavljanja</w:t>
      </w:r>
      <w:r w:rsidR="000A4CD8" w:rsidRPr="00A506FA">
        <w:rPr>
          <w:sz w:val="20"/>
          <w:szCs w:val="20"/>
        </w:rPr>
        <w:t xml:space="preserve"> podatkov o računih in</w:t>
      </w:r>
      <w:r w:rsidR="004768EC" w:rsidRPr="00A506FA">
        <w:rPr>
          <w:sz w:val="20"/>
          <w:szCs w:val="20"/>
        </w:rPr>
        <w:t xml:space="preserve"> plačilnih transakcijah</w:t>
      </w:r>
      <w:r w:rsidR="00A91350" w:rsidRPr="00A506FA">
        <w:rPr>
          <w:sz w:val="20"/>
          <w:szCs w:val="20"/>
        </w:rPr>
        <w:t>,</w:t>
      </w:r>
      <w:r w:rsidR="004768EC" w:rsidRPr="00A506FA">
        <w:rPr>
          <w:sz w:val="20"/>
          <w:szCs w:val="20"/>
        </w:rPr>
        <w:t xml:space="preserve"> </w:t>
      </w:r>
    </w:p>
    <w:p w14:paraId="163C4208" w14:textId="14D79DF8" w:rsidR="001239EF" w:rsidRPr="00A506FA" w:rsidRDefault="004768EC" w:rsidP="00146EFA">
      <w:pPr>
        <w:pStyle w:val="Odstavekseznama"/>
        <w:numPr>
          <w:ilvl w:val="0"/>
          <w:numId w:val="1"/>
        </w:numPr>
        <w:spacing w:line="260" w:lineRule="exact"/>
        <w:rPr>
          <w:sz w:val="20"/>
          <w:szCs w:val="20"/>
        </w:rPr>
      </w:pPr>
      <w:r w:rsidRPr="00A506FA">
        <w:rPr>
          <w:sz w:val="20"/>
          <w:szCs w:val="20"/>
        </w:rPr>
        <w:t>način vključitve podračuna javnofinančnih prihodkov</w:t>
      </w:r>
      <w:r w:rsidR="00DB3878" w:rsidRPr="00A506FA">
        <w:rPr>
          <w:sz w:val="20"/>
          <w:szCs w:val="20"/>
        </w:rPr>
        <w:t xml:space="preserve"> </w:t>
      </w:r>
      <w:r w:rsidRPr="00A506FA">
        <w:rPr>
          <w:sz w:val="20"/>
          <w:szCs w:val="20"/>
        </w:rPr>
        <w:t>v poslovanje z direktno</w:t>
      </w:r>
      <w:r w:rsidR="00A70D36" w:rsidRPr="00A506FA">
        <w:rPr>
          <w:sz w:val="20"/>
          <w:szCs w:val="20"/>
        </w:rPr>
        <w:t xml:space="preserve"> obremenitvijo</w:t>
      </w:r>
      <w:r w:rsidRPr="00A506FA">
        <w:rPr>
          <w:sz w:val="20"/>
          <w:szCs w:val="20"/>
        </w:rPr>
        <w:t>,</w:t>
      </w:r>
    </w:p>
    <w:p w14:paraId="20BDF61D" w14:textId="77777777" w:rsidR="001239EF" w:rsidRPr="00A506FA" w:rsidRDefault="00675315" w:rsidP="00146EFA">
      <w:pPr>
        <w:pStyle w:val="Odstavekseznama"/>
        <w:numPr>
          <w:ilvl w:val="0"/>
          <w:numId w:val="1"/>
        </w:numPr>
        <w:spacing w:line="260" w:lineRule="exact"/>
        <w:rPr>
          <w:sz w:val="20"/>
          <w:szCs w:val="20"/>
        </w:rPr>
      </w:pPr>
      <w:r w:rsidRPr="00A506FA">
        <w:rPr>
          <w:sz w:val="20"/>
          <w:szCs w:val="20"/>
        </w:rPr>
        <w:t xml:space="preserve">način </w:t>
      </w:r>
      <w:r w:rsidR="00BE6E8D" w:rsidRPr="00A506FA">
        <w:rPr>
          <w:sz w:val="20"/>
          <w:szCs w:val="20"/>
        </w:rPr>
        <w:t>odpiranj</w:t>
      </w:r>
      <w:r w:rsidRPr="00A506FA">
        <w:rPr>
          <w:sz w:val="20"/>
          <w:szCs w:val="20"/>
        </w:rPr>
        <w:t>a</w:t>
      </w:r>
      <w:r w:rsidR="00BE6E8D" w:rsidRPr="00A506FA">
        <w:rPr>
          <w:sz w:val="20"/>
          <w:szCs w:val="20"/>
        </w:rPr>
        <w:t xml:space="preserve"> in uporab</w:t>
      </w:r>
      <w:r w:rsidRPr="00A506FA">
        <w:rPr>
          <w:sz w:val="20"/>
          <w:szCs w:val="20"/>
        </w:rPr>
        <w:t>e</w:t>
      </w:r>
      <w:r w:rsidR="00BE6E8D" w:rsidRPr="00A506FA">
        <w:rPr>
          <w:sz w:val="20"/>
          <w:szCs w:val="20"/>
        </w:rPr>
        <w:t xml:space="preserve"> </w:t>
      </w:r>
      <w:r w:rsidR="004768EC" w:rsidRPr="00A506FA">
        <w:rPr>
          <w:sz w:val="20"/>
          <w:szCs w:val="20"/>
        </w:rPr>
        <w:t>posebni</w:t>
      </w:r>
      <w:r w:rsidR="00BE6E8D" w:rsidRPr="00A506FA">
        <w:rPr>
          <w:sz w:val="20"/>
          <w:szCs w:val="20"/>
        </w:rPr>
        <w:t>h</w:t>
      </w:r>
      <w:r w:rsidR="004768EC" w:rsidRPr="00A506FA">
        <w:rPr>
          <w:sz w:val="20"/>
          <w:szCs w:val="20"/>
        </w:rPr>
        <w:t xml:space="preserve"> račun</w:t>
      </w:r>
      <w:r w:rsidR="00BE6E8D" w:rsidRPr="00A506FA">
        <w:rPr>
          <w:sz w:val="20"/>
          <w:szCs w:val="20"/>
        </w:rPr>
        <w:t>ov</w:t>
      </w:r>
      <w:r w:rsidR="004768EC" w:rsidRPr="00A506FA">
        <w:rPr>
          <w:sz w:val="20"/>
          <w:szCs w:val="20"/>
        </w:rPr>
        <w:t xml:space="preserve"> z ničelnim stanjem ter način in rok sporočanja podatkov o plačilih, opravljenih v breme in dobro teh računov</w:t>
      </w:r>
      <w:r w:rsidRPr="00A506FA">
        <w:rPr>
          <w:sz w:val="20"/>
          <w:szCs w:val="20"/>
        </w:rPr>
        <w:t>,</w:t>
      </w:r>
      <w:r w:rsidR="004768EC" w:rsidRPr="00A506FA">
        <w:rPr>
          <w:sz w:val="20"/>
          <w:szCs w:val="20"/>
        </w:rPr>
        <w:t xml:space="preserve"> ter stanju sredstev na</w:t>
      </w:r>
      <w:r w:rsidR="00A70D36" w:rsidRPr="00A506FA">
        <w:rPr>
          <w:sz w:val="20"/>
          <w:szCs w:val="20"/>
        </w:rPr>
        <w:t xml:space="preserve"> </w:t>
      </w:r>
      <w:r w:rsidR="006E2533" w:rsidRPr="00A506FA">
        <w:rPr>
          <w:sz w:val="20"/>
          <w:szCs w:val="20"/>
        </w:rPr>
        <w:t xml:space="preserve">teh </w:t>
      </w:r>
      <w:r w:rsidR="00A70D36" w:rsidRPr="00A506FA">
        <w:rPr>
          <w:sz w:val="20"/>
          <w:szCs w:val="20"/>
        </w:rPr>
        <w:t>računih</w:t>
      </w:r>
      <w:r w:rsidR="004768EC" w:rsidRPr="00A506FA">
        <w:rPr>
          <w:sz w:val="20"/>
          <w:szCs w:val="20"/>
        </w:rPr>
        <w:t>,</w:t>
      </w:r>
    </w:p>
    <w:p w14:paraId="32977BC5" w14:textId="3ECB2D6F" w:rsidR="00675315" w:rsidRPr="00A506FA" w:rsidRDefault="00675315" w:rsidP="00146EFA">
      <w:pPr>
        <w:pStyle w:val="Odstavekseznama"/>
        <w:numPr>
          <w:ilvl w:val="0"/>
          <w:numId w:val="1"/>
        </w:numPr>
        <w:spacing w:line="260" w:lineRule="exact"/>
        <w:rPr>
          <w:sz w:val="20"/>
          <w:szCs w:val="20"/>
        </w:rPr>
      </w:pPr>
      <w:r w:rsidRPr="00A506FA">
        <w:rPr>
          <w:sz w:val="20"/>
          <w:szCs w:val="20"/>
        </w:rPr>
        <w:t xml:space="preserve">obseg in način sporočanja podatkov v zvezi z računi, odprtimi izven sistema </w:t>
      </w:r>
      <w:r w:rsidR="00E365FA" w:rsidRPr="00A506FA">
        <w:rPr>
          <w:sz w:val="20"/>
          <w:szCs w:val="20"/>
        </w:rPr>
        <w:t>enotnega</w:t>
      </w:r>
      <w:r w:rsidR="00520FCB" w:rsidRPr="00A506FA">
        <w:rPr>
          <w:sz w:val="20"/>
          <w:szCs w:val="20"/>
        </w:rPr>
        <w:t xml:space="preserve"> zakladniškega računa </w:t>
      </w:r>
      <w:r w:rsidRPr="00A506FA">
        <w:rPr>
          <w:sz w:val="20"/>
          <w:szCs w:val="20"/>
        </w:rPr>
        <w:t>,</w:t>
      </w:r>
    </w:p>
    <w:p w14:paraId="7874081C" w14:textId="139ADA43" w:rsidR="00675315" w:rsidRPr="00A506FA" w:rsidRDefault="00675315" w:rsidP="00146EFA">
      <w:pPr>
        <w:pStyle w:val="zamik"/>
        <w:numPr>
          <w:ilvl w:val="0"/>
          <w:numId w:val="1"/>
        </w:numPr>
        <w:spacing w:line="260" w:lineRule="exact"/>
        <w:jc w:val="both"/>
        <w:rPr>
          <w:rFonts w:ascii="Arial" w:eastAsia="Arial" w:hAnsi="Arial" w:cs="Arial"/>
          <w:sz w:val="20"/>
          <w:szCs w:val="20"/>
          <w:lang w:val="sl-SI"/>
        </w:rPr>
      </w:pPr>
      <w:r w:rsidRPr="00A506FA">
        <w:rPr>
          <w:rFonts w:ascii="Arial" w:hAnsi="Arial" w:cs="Arial"/>
          <w:sz w:val="20"/>
          <w:szCs w:val="20"/>
          <w:lang w:val="sl-SI"/>
        </w:rPr>
        <w:t xml:space="preserve">vrste elektronskih plačilnih instrumentov in način poslovanja proračunskih uporabnikov s posameznimi elektronskimi plačilnimi instrumenti izven sistema </w:t>
      </w:r>
      <w:proofErr w:type="spellStart"/>
      <w:r w:rsidR="00FF6B64" w:rsidRPr="00FF6B64">
        <w:rPr>
          <w:rFonts w:ascii="Arial" w:hAnsi="Arial" w:cs="Arial"/>
          <w:sz w:val="20"/>
          <w:szCs w:val="20"/>
        </w:rPr>
        <w:t>enotnega</w:t>
      </w:r>
      <w:proofErr w:type="spellEnd"/>
      <w:r w:rsidR="00FF6B64" w:rsidRPr="00FF6B64">
        <w:rPr>
          <w:rFonts w:ascii="Arial" w:hAnsi="Arial" w:cs="Arial"/>
          <w:sz w:val="20"/>
          <w:szCs w:val="20"/>
        </w:rPr>
        <w:t xml:space="preserve"> </w:t>
      </w:r>
      <w:proofErr w:type="spellStart"/>
      <w:r w:rsidR="00FF6B64" w:rsidRPr="00FF6B64">
        <w:rPr>
          <w:rFonts w:ascii="Arial" w:hAnsi="Arial" w:cs="Arial"/>
          <w:sz w:val="20"/>
          <w:szCs w:val="20"/>
        </w:rPr>
        <w:t>zakladniškega</w:t>
      </w:r>
      <w:proofErr w:type="spellEnd"/>
      <w:r w:rsidR="00FF6B64" w:rsidRPr="00FF6B64">
        <w:rPr>
          <w:rFonts w:ascii="Arial" w:hAnsi="Arial" w:cs="Arial"/>
          <w:sz w:val="20"/>
          <w:szCs w:val="20"/>
        </w:rPr>
        <w:t xml:space="preserve"> </w:t>
      </w:r>
      <w:proofErr w:type="spellStart"/>
      <w:r w:rsidR="00FF6B64" w:rsidRPr="00FF6B64">
        <w:rPr>
          <w:rFonts w:ascii="Arial" w:hAnsi="Arial" w:cs="Arial"/>
          <w:sz w:val="20"/>
          <w:szCs w:val="20"/>
        </w:rPr>
        <w:t>računa</w:t>
      </w:r>
      <w:proofErr w:type="spellEnd"/>
      <w:r w:rsidR="00A91350" w:rsidRPr="00A506FA">
        <w:rPr>
          <w:rFonts w:ascii="Arial" w:hAnsi="Arial" w:cs="Arial"/>
          <w:sz w:val="20"/>
          <w:szCs w:val="20"/>
          <w:lang w:val="sl-SI"/>
        </w:rPr>
        <w:t>,</w:t>
      </w:r>
    </w:p>
    <w:p w14:paraId="16680852" w14:textId="77777777" w:rsidR="00675315" w:rsidRPr="00A506FA" w:rsidRDefault="00675315" w:rsidP="00146EFA">
      <w:pPr>
        <w:pStyle w:val="tevilnatoka"/>
        <w:numPr>
          <w:ilvl w:val="0"/>
          <w:numId w:val="1"/>
        </w:numPr>
        <w:spacing w:line="260" w:lineRule="exact"/>
        <w:rPr>
          <w:sz w:val="20"/>
          <w:szCs w:val="20"/>
        </w:rPr>
      </w:pPr>
      <w:r w:rsidRPr="00A506FA">
        <w:rPr>
          <w:sz w:val="20"/>
          <w:szCs w:val="20"/>
        </w:rPr>
        <w:t xml:space="preserve">način izvajana nalog v zvezi s sistemom za spletno plačevanje obveznih dajatev, storitev in blaga proračunskih uporabnikov in zunanjih ponudnikov, </w:t>
      </w:r>
    </w:p>
    <w:p w14:paraId="3013E5DE" w14:textId="36B3F523" w:rsidR="001239EF" w:rsidRPr="00A506FA" w:rsidRDefault="00F62F6C" w:rsidP="00146EFA">
      <w:pPr>
        <w:pStyle w:val="Odstavekseznama"/>
        <w:numPr>
          <w:ilvl w:val="0"/>
          <w:numId w:val="1"/>
        </w:numPr>
        <w:spacing w:line="260" w:lineRule="exact"/>
        <w:rPr>
          <w:sz w:val="20"/>
          <w:szCs w:val="20"/>
        </w:rPr>
      </w:pPr>
      <w:r w:rsidRPr="00A506FA">
        <w:rPr>
          <w:sz w:val="20"/>
          <w:szCs w:val="20"/>
        </w:rPr>
        <w:t>skupine in vrste podračunov</w:t>
      </w:r>
      <w:r w:rsidR="00DB3878" w:rsidRPr="00A506FA">
        <w:rPr>
          <w:sz w:val="20"/>
          <w:szCs w:val="20"/>
        </w:rPr>
        <w:t xml:space="preserve"> </w:t>
      </w:r>
      <w:r w:rsidR="00FF6B64" w:rsidRPr="00A506FA">
        <w:rPr>
          <w:sz w:val="20"/>
          <w:szCs w:val="20"/>
        </w:rPr>
        <w:t>javnofinančnih prihodkov</w:t>
      </w:r>
      <w:r w:rsidR="004F09D2" w:rsidRPr="00A506FA">
        <w:rPr>
          <w:sz w:val="20"/>
          <w:szCs w:val="20"/>
        </w:rPr>
        <w:t>,</w:t>
      </w:r>
    </w:p>
    <w:p w14:paraId="06663258" w14:textId="77777777" w:rsidR="001239EF" w:rsidRPr="00A506FA" w:rsidRDefault="004F09D2" w:rsidP="00146EFA">
      <w:pPr>
        <w:pStyle w:val="Odstavekseznama"/>
        <w:numPr>
          <w:ilvl w:val="0"/>
          <w:numId w:val="1"/>
        </w:numPr>
        <w:spacing w:line="260" w:lineRule="exact"/>
        <w:rPr>
          <w:sz w:val="20"/>
          <w:szCs w:val="20"/>
        </w:rPr>
      </w:pPr>
      <w:r w:rsidRPr="00A506FA">
        <w:rPr>
          <w:sz w:val="20"/>
          <w:szCs w:val="20"/>
        </w:rPr>
        <w:t>način plačevanja in razporejanja obveznih dajatev na podračune in račune pr</w:t>
      </w:r>
      <w:r w:rsidR="00745587" w:rsidRPr="00A506FA">
        <w:rPr>
          <w:sz w:val="20"/>
          <w:szCs w:val="20"/>
        </w:rPr>
        <w:t>ejemnikov</w:t>
      </w:r>
      <w:r w:rsidRPr="00A506FA">
        <w:rPr>
          <w:sz w:val="20"/>
          <w:szCs w:val="20"/>
        </w:rPr>
        <w:t>,</w:t>
      </w:r>
    </w:p>
    <w:p w14:paraId="19A61264" w14:textId="77777777" w:rsidR="004F09D2" w:rsidRPr="00A506FA" w:rsidRDefault="004F09D2" w:rsidP="00146EFA">
      <w:pPr>
        <w:pStyle w:val="Odstavekseznama"/>
        <w:numPr>
          <w:ilvl w:val="0"/>
          <w:numId w:val="1"/>
        </w:numPr>
        <w:spacing w:line="260" w:lineRule="exact"/>
        <w:rPr>
          <w:sz w:val="20"/>
          <w:szCs w:val="20"/>
        </w:rPr>
      </w:pPr>
      <w:r w:rsidRPr="00A506FA">
        <w:rPr>
          <w:sz w:val="20"/>
          <w:szCs w:val="20"/>
        </w:rPr>
        <w:t xml:space="preserve">obliko in način sporočanja podatkov s plačilnih nalogov </w:t>
      </w:r>
      <w:r w:rsidR="00675315" w:rsidRPr="00A506FA">
        <w:rPr>
          <w:sz w:val="20"/>
          <w:szCs w:val="20"/>
        </w:rPr>
        <w:t xml:space="preserve">za plačilo </w:t>
      </w:r>
      <w:r w:rsidRPr="00A506FA">
        <w:rPr>
          <w:sz w:val="20"/>
          <w:szCs w:val="20"/>
        </w:rPr>
        <w:t>obveznih dajatev oziroma podatkov</w:t>
      </w:r>
      <w:r w:rsidR="00675315" w:rsidRPr="00A506FA">
        <w:rPr>
          <w:sz w:val="20"/>
          <w:szCs w:val="20"/>
        </w:rPr>
        <w:t xml:space="preserve"> za</w:t>
      </w:r>
      <w:r w:rsidRPr="00A506FA">
        <w:rPr>
          <w:sz w:val="20"/>
          <w:szCs w:val="20"/>
        </w:rPr>
        <w:t xml:space="preserve"> razčlenitev plačil s prehodnih davčnih in prehodnih carinskih podračunov na podračune prejemnikov,</w:t>
      </w:r>
    </w:p>
    <w:p w14:paraId="131C578E" w14:textId="77777777" w:rsidR="001239EF" w:rsidRPr="00A506FA" w:rsidRDefault="001239EF" w:rsidP="00146EFA">
      <w:pPr>
        <w:pStyle w:val="zamik"/>
        <w:numPr>
          <w:ilvl w:val="0"/>
          <w:numId w:val="1"/>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vsebino</w:t>
      </w:r>
      <w:r w:rsidR="00675315" w:rsidRPr="00A506FA">
        <w:rPr>
          <w:rFonts w:ascii="Arial" w:eastAsia="Arial" w:hAnsi="Arial" w:cs="Arial"/>
          <w:sz w:val="20"/>
          <w:szCs w:val="20"/>
          <w:lang w:val="sl-SI"/>
        </w:rPr>
        <w:t>,</w:t>
      </w:r>
      <w:r w:rsidRPr="00A506FA">
        <w:rPr>
          <w:rFonts w:ascii="Arial" w:eastAsia="Arial" w:hAnsi="Arial" w:cs="Arial"/>
          <w:sz w:val="20"/>
          <w:szCs w:val="20"/>
          <w:lang w:val="sl-SI"/>
        </w:rPr>
        <w:t xml:space="preserve"> obliko, način in roke sporočanja podatkov o plačilnih transakcijah, vezanih na plačevanje, razporejanje in razčlenjevanje obveznih dajatev prejemnikom, nadzornikom in skrbnikom,</w:t>
      </w:r>
    </w:p>
    <w:p w14:paraId="4157922A" w14:textId="77777777" w:rsidR="00675315" w:rsidRPr="00A506FA" w:rsidRDefault="00675315" w:rsidP="00146EFA">
      <w:pPr>
        <w:pStyle w:val="alineazaodstavkom0"/>
        <w:numPr>
          <w:ilvl w:val="0"/>
          <w:numId w:val="1"/>
        </w:numPr>
        <w:spacing w:line="260" w:lineRule="exact"/>
        <w:rPr>
          <w:rFonts w:ascii="Arial" w:eastAsia="Arial" w:hAnsi="Arial" w:cs="Arial"/>
          <w:sz w:val="20"/>
          <w:szCs w:val="20"/>
          <w:lang w:val="sl-SI"/>
        </w:rPr>
      </w:pPr>
      <w:r w:rsidRPr="00A506FA">
        <w:rPr>
          <w:rFonts w:ascii="Arial" w:eastAsia="Arial" w:hAnsi="Arial" w:cs="Arial"/>
          <w:sz w:val="20"/>
          <w:szCs w:val="20"/>
          <w:lang w:val="sl-SI"/>
        </w:rPr>
        <w:t xml:space="preserve">način priglasitve izdane, akceptirane in </w:t>
      </w:r>
      <w:proofErr w:type="spellStart"/>
      <w:r w:rsidRPr="00A506FA">
        <w:rPr>
          <w:rFonts w:ascii="Arial" w:eastAsia="Arial" w:hAnsi="Arial" w:cs="Arial"/>
          <w:sz w:val="20"/>
          <w:szCs w:val="20"/>
          <w:lang w:val="sl-SI"/>
        </w:rPr>
        <w:t>avalirane</w:t>
      </w:r>
      <w:proofErr w:type="spellEnd"/>
      <w:r w:rsidRPr="00A506FA">
        <w:rPr>
          <w:rFonts w:ascii="Arial" w:eastAsia="Arial" w:hAnsi="Arial" w:cs="Arial"/>
          <w:sz w:val="20"/>
          <w:szCs w:val="20"/>
          <w:lang w:val="sl-SI"/>
        </w:rPr>
        <w:t xml:space="preserve"> menice,</w:t>
      </w:r>
    </w:p>
    <w:p w14:paraId="578F3C35" w14:textId="30D00D6B" w:rsidR="00EA0219" w:rsidRPr="00A506FA" w:rsidRDefault="008F3F77" w:rsidP="00146EFA">
      <w:pPr>
        <w:pStyle w:val="alineazaodstavkom0"/>
        <w:numPr>
          <w:ilvl w:val="0"/>
          <w:numId w:val="1"/>
        </w:numPr>
        <w:spacing w:line="260" w:lineRule="exact"/>
        <w:rPr>
          <w:rFonts w:ascii="Arial" w:eastAsia="Arial" w:hAnsi="Arial" w:cs="Arial"/>
          <w:sz w:val="20"/>
          <w:szCs w:val="20"/>
          <w:lang w:val="sl-SI"/>
        </w:rPr>
      </w:pPr>
      <w:r w:rsidRPr="00A506FA">
        <w:rPr>
          <w:rFonts w:ascii="Arial" w:eastAsia="Arial" w:hAnsi="Arial" w:cs="Arial"/>
          <w:sz w:val="20"/>
          <w:szCs w:val="20"/>
          <w:lang w:val="sl-SI"/>
        </w:rPr>
        <w:t xml:space="preserve">vrste stroškov in nadomestil ter način in pogoje njihovega zaračunavanja ter pogoje, pod katerimi </w:t>
      </w:r>
      <w:proofErr w:type="spellStart"/>
      <w:r w:rsidR="00FF6B64" w:rsidRPr="00FF6B64">
        <w:rPr>
          <w:rFonts w:ascii="Arial" w:hAnsi="Arial" w:cs="Arial"/>
          <w:sz w:val="20"/>
          <w:szCs w:val="20"/>
        </w:rPr>
        <w:t>Uprava</w:t>
      </w:r>
      <w:proofErr w:type="spellEnd"/>
      <w:r w:rsidR="00FF6B64" w:rsidRPr="00FF6B64">
        <w:rPr>
          <w:rFonts w:ascii="Arial" w:hAnsi="Arial" w:cs="Arial"/>
          <w:sz w:val="20"/>
          <w:szCs w:val="20"/>
        </w:rPr>
        <w:t xml:space="preserve"> </w:t>
      </w:r>
      <w:proofErr w:type="spellStart"/>
      <w:r w:rsidR="00FF6B64" w:rsidRPr="00FF6B64">
        <w:rPr>
          <w:rFonts w:ascii="Arial" w:hAnsi="Arial" w:cs="Arial"/>
          <w:sz w:val="20"/>
          <w:szCs w:val="20"/>
        </w:rPr>
        <w:t>Republike</w:t>
      </w:r>
      <w:proofErr w:type="spellEnd"/>
      <w:r w:rsidR="00FF6B64" w:rsidRPr="00FF6B64">
        <w:rPr>
          <w:rFonts w:ascii="Arial" w:hAnsi="Arial" w:cs="Arial"/>
          <w:sz w:val="20"/>
          <w:szCs w:val="20"/>
        </w:rPr>
        <w:t xml:space="preserve"> </w:t>
      </w:r>
      <w:proofErr w:type="spellStart"/>
      <w:r w:rsidR="00FF6B64" w:rsidRPr="00FF6B64">
        <w:rPr>
          <w:rFonts w:ascii="Arial" w:hAnsi="Arial" w:cs="Arial"/>
          <w:sz w:val="20"/>
          <w:szCs w:val="20"/>
        </w:rPr>
        <w:t>Slovenije</w:t>
      </w:r>
      <w:proofErr w:type="spellEnd"/>
      <w:r w:rsidR="00FF6B64" w:rsidRPr="00FF6B64">
        <w:rPr>
          <w:rFonts w:ascii="Arial" w:hAnsi="Arial" w:cs="Arial"/>
          <w:sz w:val="20"/>
          <w:szCs w:val="20"/>
        </w:rPr>
        <w:t xml:space="preserve"> za </w:t>
      </w:r>
      <w:proofErr w:type="spellStart"/>
      <w:r w:rsidR="00FF6B64" w:rsidRPr="00FF6B64">
        <w:rPr>
          <w:rFonts w:ascii="Arial" w:hAnsi="Arial" w:cs="Arial"/>
          <w:sz w:val="20"/>
          <w:szCs w:val="20"/>
        </w:rPr>
        <w:t>javna</w:t>
      </w:r>
      <w:proofErr w:type="spellEnd"/>
      <w:r w:rsidR="00FF6B64" w:rsidRPr="00FF6B64">
        <w:rPr>
          <w:rFonts w:ascii="Arial" w:hAnsi="Arial" w:cs="Arial"/>
          <w:sz w:val="20"/>
          <w:szCs w:val="20"/>
        </w:rPr>
        <w:t xml:space="preserve"> </w:t>
      </w:r>
      <w:proofErr w:type="spellStart"/>
      <w:r w:rsidR="00FF6B64" w:rsidRPr="00FF6B64">
        <w:rPr>
          <w:rFonts w:ascii="Arial" w:hAnsi="Arial" w:cs="Arial"/>
          <w:sz w:val="20"/>
          <w:szCs w:val="20"/>
        </w:rPr>
        <w:t>plačila</w:t>
      </w:r>
      <w:proofErr w:type="spellEnd"/>
      <w:r w:rsidRPr="00A506FA">
        <w:rPr>
          <w:rFonts w:ascii="Arial" w:eastAsia="Arial" w:hAnsi="Arial" w:cs="Arial"/>
          <w:sz w:val="20"/>
          <w:szCs w:val="20"/>
          <w:lang w:val="sl-SI"/>
        </w:rPr>
        <w:t xml:space="preserve"> prevzema obveznosti plačil stroškov in nadomestil</w:t>
      </w:r>
      <w:r w:rsidR="00F24F79" w:rsidRPr="00A506FA">
        <w:rPr>
          <w:rFonts w:ascii="Arial" w:eastAsia="Arial" w:hAnsi="Arial" w:cs="Arial"/>
          <w:sz w:val="20"/>
          <w:szCs w:val="20"/>
          <w:lang w:val="sl-SI"/>
        </w:rPr>
        <w:t>.</w:t>
      </w:r>
    </w:p>
    <w:p w14:paraId="2D05AD20" w14:textId="77777777" w:rsidR="00EA0219" w:rsidRPr="00A506FA" w:rsidRDefault="00EA0219" w:rsidP="00146EFA">
      <w:pPr>
        <w:pStyle w:val="alineazaodstavkom0"/>
        <w:spacing w:line="260" w:lineRule="exact"/>
        <w:ind w:left="360" w:firstLine="0"/>
        <w:rPr>
          <w:rFonts w:ascii="Arial" w:eastAsia="Arial" w:hAnsi="Arial" w:cs="Arial"/>
          <w:b/>
          <w:bCs/>
          <w:sz w:val="20"/>
          <w:szCs w:val="20"/>
          <w:lang w:val="sl-SI"/>
        </w:rPr>
      </w:pPr>
    </w:p>
    <w:p w14:paraId="4DCF5F5E" w14:textId="77777777" w:rsidR="00EA0219" w:rsidRPr="00A506FA" w:rsidRDefault="00512CD5" w:rsidP="00146EFA">
      <w:pPr>
        <w:pStyle w:val="alineazaodstavkom0"/>
        <w:spacing w:line="260" w:lineRule="exact"/>
        <w:ind w:left="360"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lastRenderedPageBreak/>
        <w:fldChar w:fldCharType="begin"/>
      </w:r>
      <w:r w:rsidRPr="00A506FA">
        <w:rPr>
          <w:rFonts w:ascii="Arial" w:eastAsia="Arial" w:hAnsi="Arial" w:cs="Arial"/>
          <w:b/>
          <w:bCs/>
          <w:sz w:val="20"/>
          <w:szCs w:val="20"/>
          <w:lang w:val="sl-SI"/>
        </w:rPr>
        <w:instrText xml:space="preserve"> AUTONUMLGL  \* Arabic \s . </w:instrText>
      </w:r>
      <w:r w:rsidRPr="00A506FA">
        <w:rPr>
          <w:rFonts w:ascii="Arial" w:eastAsia="Arial" w:hAnsi="Arial" w:cs="Arial"/>
          <w:b/>
          <w:bCs/>
          <w:sz w:val="20"/>
          <w:szCs w:val="20"/>
          <w:lang w:val="sl-SI"/>
        </w:rPr>
        <w:fldChar w:fldCharType="end"/>
      </w:r>
      <w:r w:rsidRPr="00A506FA">
        <w:rPr>
          <w:rFonts w:ascii="Arial" w:eastAsia="Arial" w:hAnsi="Arial" w:cs="Arial"/>
          <w:b/>
          <w:bCs/>
          <w:sz w:val="20"/>
          <w:szCs w:val="20"/>
          <w:lang w:val="sl-SI"/>
        </w:rPr>
        <w:t xml:space="preserve"> člen</w:t>
      </w:r>
    </w:p>
    <w:p w14:paraId="278A8293" w14:textId="77777777" w:rsidR="00C37799" w:rsidRPr="00A506FA" w:rsidRDefault="00B92C3A" w:rsidP="00146EFA">
      <w:pPr>
        <w:pStyle w:val="alineazaodstavkom0"/>
        <w:spacing w:line="260" w:lineRule="exact"/>
        <w:ind w:left="360" w:firstLine="0"/>
        <w:jc w:val="center"/>
        <w:rPr>
          <w:rFonts w:ascii="Arial" w:eastAsia="Arial" w:hAnsi="Arial" w:cs="Arial"/>
          <w:sz w:val="20"/>
          <w:szCs w:val="20"/>
          <w:lang w:val="sl-SI"/>
        </w:rPr>
      </w:pPr>
      <w:r w:rsidRPr="00A506FA">
        <w:rPr>
          <w:rFonts w:ascii="Arial" w:eastAsia="Arial" w:hAnsi="Arial" w:cs="Arial"/>
          <w:b/>
          <w:sz w:val="20"/>
          <w:szCs w:val="20"/>
          <w:lang w:val="sl-SI"/>
        </w:rPr>
        <w:t>(pomen izrazov</w:t>
      </w:r>
      <w:r w:rsidR="009C3692" w:rsidRPr="00A506FA">
        <w:rPr>
          <w:rFonts w:ascii="Arial" w:eastAsia="Arial" w:hAnsi="Arial" w:cs="Arial"/>
          <w:b/>
          <w:sz w:val="20"/>
          <w:szCs w:val="20"/>
          <w:lang w:val="sl-SI"/>
        </w:rPr>
        <w:t xml:space="preserve"> in kratic</w:t>
      </w:r>
      <w:r w:rsidRPr="00A506FA">
        <w:rPr>
          <w:rFonts w:ascii="Arial" w:eastAsia="Arial" w:hAnsi="Arial" w:cs="Arial"/>
          <w:b/>
          <w:sz w:val="20"/>
          <w:szCs w:val="20"/>
          <w:lang w:val="sl-SI"/>
        </w:rPr>
        <w:t>)</w:t>
      </w:r>
    </w:p>
    <w:p w14:paraId="07C00AB0" w14:textId="77777777" w:rsidR="00C1400C" w:rsidRPr="00A506FA" w:rsidRDefault="00C1400C" w:rsidP="00146EFA">
      <w:pPr>
        <w:pStyle w:val="Odstavek"/>
        <w:spacing w:before="0" w:line="260" w:lineRule="exact"/>
        <w:rPr>
          <w:sz w:val="20"/>
          <w:szCs w:val="20"/>
        </w:rPr>
      </w:pPr>
    </w:p>
    <w:p w14:paraId="6D66A7C6" w14:textId="251FB074" w:rsidR="00844AB5" w:rsidRPr="00A506FA" w:rsidRDefault="00430E1E" w:rsidP="00CF75D0">
      <w:pPr>
        <w:pStyle w:val="Odstavek"/>
        <w:spacing w:before="0" w:line="260" w:lineRule="exact"/>
        <w:ind w:left="1021" w:firstLine="0"/>
        <w:rPr>
          <w:sz w:val="20"/>
          <w:szCs w:val="20"/>
        </w:rPr>
      </w:pPr>
      <w:r>
        <w:rPr>
          <w:rFonts w:eastAsia="Arial"/>
          <w:sz w:val="20"/>
          <w:szCs w:val="20"/>
        </w:rPr>
        <w:t xml:space="preserve">(1) </w:t>
      </w:r>
      <w:r w:rsidR="003370B6">
        <w:rPr>
          <w:rFonts w:eastAsia="Arial"/>
          <w:sz w:val="20"/>
          <w:szCs w:val="20"/>
        </w:rPr>
        <w:t>K</w:t>
      </w:r>
      <w:r w:rsidR="004133E5" w:rsidRPr="00A506FA">
        <w:rPr>
          <w:rFonts w:eastAsia="Arial"/>
          <w:sz w:val="20"/>
          <w:szCs w:val="20"/>
        </w:rPr>
        <w:t xml:space="preserve">ratice in izrazi,  </w:t>
      </w:r>
      <w:r w:rsidR="003370B6">
        <w:rPr>
          <w:rFonts w:eastAsia="Arial"/>
          <w:sz w:val="20"/>
          <w:szCs w:val="20"/>
        </w:rPr>
        <w:t xml:space="preserve">uporabljeni v tem pravilniku, </w:t>
      </w:r>
      <w:r w:rsidR="004133E5" w:rsidRPr="00A506FA">
        <w:rPr>
          <w:rFonts w:eastAsia="Arial"/>
          <w:sz w:val="20"/>
          <w:szCs w:val="20"/>
        </w:rPr>
        <w:t>imajo naslednji pomen</w:t>
      </w:r>
      <w:r w:rsidR="00BF46D9" w:rsidRPr="00A506FA">
        <w:rPr>
          <w:rFonts w:eastAsia="Arial"/>
          <w:sz w:val="20"/>
          <w:szCs w:val="20"/>
        </w:rPr>
        <w:t>:</w:t>
      </w:r>
    </w:p>
    <w:p w14:paraId="163F4CB8" w14:textId="77777777" w:rsidR="00B944B1" w:rsidRPr="00A506FA" w:rsidRDefault="00897096" w:rsidP="007F5670">
      <w:pPr>
        <w:pStyle w:val="Odstavekseznama"/>
        <w:numPr>
          <w:ilvl w:val="0"/>
          <w:numId w:val="19"/>
        </w:numPr>
        <w:spacing w:line="260" w:lineRule="exact"/>
        <w:rPr>
          <w:sz w:val="20"/>
          <w:szCs w:val="20"/>
        </w:rPr>
      </w:pPr>
      <w:r w:rsidRPr="00A506FA">
        <w:rPr>
          <w:sz w:val="20"/>
          <w:szCs w:val="20"/>
        </w:rPr>
        <w:t xml:space="preserve">»BIC koda«: </w:t>
      </w:r>
      <w:r w:rsidR="00CB2EFE" w:rsidRPr="00A506FA">
        <w:rPr>
          <w:sz w:val="20"/>
          <w:szCs w:val="20"/>
        </w:rPr>
        <w:t xml:space="preserve">(Bank </w:t>
      </w:r>
      <w:proofErr w:type="spellStart"/>
      <w:r w:rsidR="00CB2EFE" w:rsidRPr="00A506FA">
        <w:rPr>
          <w:sz w:val="20"/>
          <w:szCs w:val="20"/>
        </w:rPr>
        <w:t>Identifier</w:t>
      </w:r>
      <w:proofErr w:type="spellEnd"/>
      <w:r w:rsidR="00CB2EFE" w:rsidRPr="00A506FA">
        <w:rPr>
          <w:sz w:val="20"/>
          <w:szCs w:val="20"/>
        </w:rPr>
        <w:t xml:space="preserve"> </w:t>
      </w:r>
      <w:proofErr w:type="spellStart"/>
      <w:r w:rsidR="00CB2EFE" w:rsidRPr="00A506FA">
        <w:rPr>
          <w:sz w:val="20"/>
          <w:szCs w:val="20"/>
        </w:rPr>
        <w:t>Code</w:t>
      </w:r>
      <w:proofErr w:type="spellEnd"/>
      <w:r w:rsidR="00CB2EFE" w:rsidRPr="00A506FA">
        <w:rPr>
          <w:sz w:val="20"/>
          <w:szCs w:val="20"/>
        </w:rPr>
        <w:t xml:space="preserve">) </w:t>
      </w:r>
      <w:r w:rsidRPr="00A506FA">
        <w:rPr>
          <w:sz w:val="20"/>
          <w:szCs w:val="20"/>
        </w:rPr>
        <w:t>mednarodna identifikacijska oznaka banke, ki se uporablja za varen in avtomatiziran prenos informacij med bankami pri čezmejnih nakazilih,</w:t>
      </w:r>
    </w:p>
    <w:p w14:paraId="156EF701" w14:textId="77777777" w:rsidR="00897096" w:rsidRPr="00A506FA" w:rsidRDefault="00B944B1" w:rsidP="007F5670">
      <w:pPr>
        <w:pStyle w:val="Odstavekseznama"/>
        <w:numPr>
          <w:ilvl w:val="0"/>
          <w:numId w:val="19"/>
        </w:numPr>
        <w:spacing w:line="260" w:lineRule="exact"/>
        <w:rPr>
          <w:sz w:val="20"/>
          <w:szCs w:val="20"/>
        </w:rPr>
      </w:pPr>
      <w:r w:rsidRPr="00A506FA">
        <w:rPr>
          <w:sz w:val="20"/>
          <w:szCs w:val="20"/>
        </w:rPr>
        <w:t xml:space="preserve">»CHF« mednarodna oznaka za tujo valuto </w:t>
      </w:r>
      <w:r w:rsidR="002F4FF9" w:rsidRPr="00A506FA">
        <w:rPr>
          <w:sz w:val="20"/>
          <w:szCs w:val="20"/>
        </w:rPr>
        <w:t>–</w:t>
      </w:r>
      <w:r w:rsidRPr="00A506FA">
        <w:rPr>
          <w:sz w:val="20"/>
          <w:szCs w:val="20"/>
        </w:rPr>
        <w:t xml:space="preserve"> švicarski frank, </w:t>
      </w:r>
      <w:r w:rsidR="00897096" w:rsidRPr="00A506FA">
        <w:rPr>
          <w:sz w:val="20"/>
          <w:szCs w:val="20"/>
        </w:rPr>
        <w:t xml:space="preserve"> </w:t>
      </w:r>
    </w:p>
    <w:p w14:paraId="5D0691C4" w14:textId="77777777" w:rsidR="00E560C4" w:rsidRPr="00A506FA" w:rsidRDefault="004133E5" w:rsidP="007F5670">
      <w:pPr>
        <w:pStyle w:val="Odstavekseznama"/>
        <w:numPr>
          <w:ilvl w:val="0"/>
          <w:numId w:val="19"/>
        </w:numPr>
        <w:spacing w:line="260" w:lineRule="exact"/>
        <w:rPr>
          <w:sz w:val="20"/>
          <w:szCs w:val="20"/>
        </w:rPr>
      </w:pPr>
      <w:r w:rsidRPr="00A506FA">
        <w:rPr>
          <w:sz w:val="20"/>
          <w:szCs w:val="20"/>
        </w:rPr>
        <w:t>»</w:t>
      </w:r>
      <w:r w:rsidR="00E560C4" w:rsidRPr="00A506FA">
        <w:rPr>
          <w:sz w:val="20"/>
          <w:szCs w:val="20"/>
        </w:rPr>
        <w:t>delni izpis</w:t>
      </w:r>
      <w:r w:rsidRPr="00A506FA">
        <w:rPr>
          <w:sz w:val="20"/>
          <w:szCs w:val="20"/>
        </w:rPr>
        <w:t>«</w:t>
      </w:r>
      <w:r w:rsidR="00E560C4" w:rsidRPr="00A506FA">
        <w:rPr>
          <w:sz w:val="20"/>
          <w:szCs w:val="20"/>
        </w:rPr>
        <w:t xml:space="preserve">: izpis plačilnih transakcij enega ali več podračunov, ki ustrezajo merilom, določenih v </w:t>
      </w:r>
      <w:r w:rsidR="00F64693" w:rsidRPr="00A506FA">
        <w:rPr>
          <w:sz w:val="20"/>
          <w:szCs w:val="20"/>
        </w:rPr>
        <w:t xml:space="preserve">tem </w:t>
      </w:r>
      <w:r w:rsidR="00E560C4" w:rsidRPr="00A506FA">
        <w:rPr>
          <w:sz w:val="20"/>
          <w:szCs w:val="20"/>
        </w:rPr>
        <w:t>pravilniku oziroma delni izpis plačilnih transakcij na podračunu prek katerega posluje več proračunskih uporabnikov, za potrebe posameznega proračunskega uporabnika</w:t>
      </w:r>
      <w:r w:rsidR="00984F59" w:rsidRPr="00A506FA">
        <w:rPr>
          <w:sz w:val="20"/>
          <w:szCs w:val="20"/>
        </w:rPr>
        <w:t>,</w:t>
      </w:r>
      <w:r w:rsidR="00E560C4" w:rsidRPr="00A506FA">
        <w:rPr>
          <w:sz w:val="20"/>
          <w:szCs w:val="20"/>
        </w:rPr>
        <w:t xml:space="preserve"> nadzornika</w:t>
      </w:r>
      <w:r w:rsidR="00984F59" w:rsidRPr="00A506FA">
        <w:rPr>
          <w:sz w:val="20"/>
          <w:szCs w:val="20"/>
        </w:rPr>
        <w:t xml:space="preserve"> oziroma skrbnika</w:t>
      </w:r>
      <w:r w:rsidR="00E27F91" w:rsidRPr="00A506FA">
        <w:rPr>
          <w:sz w:val="20"/>
          <w:szCs w:val="20"/>
        </w:rPr>
        <w:t>,</w:t>
      </w:r>
    </w:p>
    <w:p w14:paraId="6012F314" w14:textId="77777777" w:rsidR="0070165F" w:rsidRPr="00A506FA" w:rsidRDefault="004133E5"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70165F" w:rsidRPr="00A506FA">
        <w:rPr>
          <w:rFonts w:ascii="Arial" w:eastAsia="Arial" w:hAnsi="Arial" w:cs="Arial"/>
          <w:sz w:val="20"/>
          <w:szCs w:val="20"/>
          <w:lang w:val="sl-SI"/>
        </w:rPr>
        <w:t>domača valuta</w:t>
      </w:r>
      <w:r w:rsidRPr="00A506FA">
        <w:rPr>
          <w:rFonts w:ascii="Arial" w:eastAsia="Arial" w:hAnsi="Arial" w:cs="Arial"/>
          <w:sz w:val="20"/>
          <w:szCs w:val="20"/>
          <w:lang w:val="sl-SI"/>
        </w:rPr>
        <w:t>«</w:t>
      </w:r>
      <w:r w:rsidR="0070165F" w:rsidRPr="00A506FA">
        <w:rPr>
          <w:rFonts w:ascii="Arial" w:eastAsia="Arial" w:hAnsi="Arial" w:cs="Arial"/>
          <w:sz w:val="20"/>
          <w:szCs w:val="20"/>
          <w:lang w:val="sl-SI"/>
        </w:rPr>
        <w:t>: denarna valuta EUR</w:t>
      </w:r>
      <w:r w:rsidR="00E27F91" w:rsidRPr="00A506FA">
        <w:rPr>
          <w:rFonts w:ascii="Arial" w:eastAsia="Arial" w:hAnsi="Arial" w:cs="Arial"/>
          <w:sz w:val="20"/>
          <w:szCs w:val="20"/>
          <w:lang w:val="sl-SI"/>
        </w:rPr>
        <w:t>,</w:t>
      </w:r>
    </w:p>
    <w:p w14:paraId="52042F2A" w14:textId="77777777" w:rsidR="00AA46CE" w:rsidRPr="00A506FA" w:rsidRDefault="004133E5" w:rsidP="007F5670">
      <w:pPr>
        <w:pStyle w:val="tevilnatoka"/>
        <w:numPr>
          <w:ilvl w:val="0"/>
          <w:numId w:val="19"/>
        </w:numPr>
        <w:spacing w:line="260" w:lineRule="exact"/>
        <w:rPr>
          <w:rFonts w:eastAsia="Arial"/>
          <w:sz w:val="20"/>
          <w:szCs w:val="20"/>
        </w:rPr>
      </w:pPr>
      <w:r w:rsidRPr="00A506FA">
        <w:rPr>
          <w:sz w:val="20"/>
          <w:szCs w:val="20"/>
        </w:rPr>
        <w:t>»</w:t>
      </w:r>
      <w:r w:rsidR="00AA46CE" w:rsidRPr="00A506FA">
        <w:rPr>
          <w:sz w:val="20"/>
          <w:szCs w:val="20"/>
        </w:rPr>
        <w:t>e-storitev</w:t>
      </w:r>
      <w:r w:rsidRPr="00A506FA">
        <w:rPr>
          <w:sz w:val="20"/>
          <w:szCs w:val="20"/>
        </w:rPr>
        <w:t>«</w:t>
      </w:r>
      <w:r w:rsidR="00AA46CE" w:rsidRPr="00A506FA">
        <w:rPr>
          <w:sz w:val="20"/>
          <w:szCs w:val="20"/>
        </w:rPr>
        <w:t xml:space="preserve">: spletne storitve v upravnih, sodnih in drugih uradnih postopkih ali druge storitve in prodaja blaga, ki </w:t>
      </w:r>
      <w:r w:rsidR="009C79FC" w:rsidRPr="00A506FA">
        <w:rPr>
          <w:sz w:val="20"/>
          <w:szCs w:val="20"/>
        </w:rPr>
        <w:t>jih</w:t>
      </w:r>
      <w:r w:rsidR="00AA46CE" w:rsidRPr="00A506FA">
        <w:rPr>
          <w:sz w:val="20"/>
          <w:szCs w:val="20"/>
        </w:rPr>
        <w:t xml:space="preserve"> proračunski uporabnik ponuja prek </w:t>
      </w:r>
      <w:r w:rsidR="00143B06" w:rsidRPr="00A506FA">
        <w:rPr>
          <w:sz w:val="20"/>
          <w:szCs w:val="20"/>
        </w:rPr>
        <w:t>svoj</w:t>
      </w:r>
      <w:r w:rsidR="009C79FC" w:rsidRPr="00A506FA">
        <w:rPr>
          <w:sz w:val="20"/>
          <w:szCs w:val="20"/>
        </w:rPr>
        <w:t>ega</w:t>
      </w:r>
      <w:r w:rsidR="00143B06" w:rsidRPr="00A506FA">
        <w:rPr>
          <w:sz w:val="20"/>
          <w:szCs w:val="20"/>
        </w:rPr>
        <w:t xml:space="preserve"> </w:t>
      </w:r>
      <w:r w:rsidR="009C79FC" w:rsidRPr="00A506FA">
        <w:rPr>
          <w:sz w:val="20"/>
          <w:szCs w:val="20"/>
        </w:rPr>
        <w:t xml:space="preserve">ali enotnega </w:t>
      </w:r>
      <w:r w:rsidR="00AA46CE" w:rsidRPr="00A506FA">
        <w:rPr>
          <w:sz w:val="20"/>
          <w:szCs w:val="20"/>
        </w:rPr>
        <w:t>spletn</w:t>
      </w:r>
      <w:r w:rsidR="009C79FC" w:rsidRPr="00A506FA">
        <w:rPr>
          <w:sz w:val="20"/>
          <w:szCs w:val="20"/>
        </w:rPr>
        <w:t>ega</w:t>
      </w:r>
      <w:r w:rsidR="00AA46CE" w:rsidRPr="00A506FA">
        <w:rPr>
          <w:sz w:val="20"/>
          <w:szCs w:val="20"/>
        </w:rPr>
        <w:t xml:space="preserve"> </w:t>
      </w:r>
      <w:r w:rsidR="00143B06" w:rsidRPr="00A506FA">
        <w:rPr>
          <w:sz w:val="20"/>
          <w:szCs w:val="20"/>
        </w:rPr>
        <w:t>portal</w:t>
      </w:r>
      <w:r w:rsidR="009C79FC" w:rsidRPr="00A506FA">
        <w:rPr>
          <w:sz w:val="20"/>
          <w:szCs w:val="20"/>
        </w:rPr>
        <w:t>a</w:t>
      </w:r>
      <w:r w:rsidR="00143B06" w:rsidRPr="00A506FA">
        <w:rPr>
          <w:sz w:val="20"/>
          <w:szCs w:val="20"/>
        </w:rPr>
        <w:t xml:space="preserve"> ali prek </w:t>
      </w:r>
      <w:r w:rsidR="0011115D" w:rsidRPr="00A506FA">
        <w:rPr>
          <w:sz w:val="20"/>
          <w:szCs w:val="20"/>
        </w:rPr>
        <w:t xml:space="preserve">spletne </w:t>
      </w:r>
      <w:proofErr w:type="spellStart"/>
      <w:r w:rsidR="0011115D" w:rsidRPr="00A506FA">
        <w:rPr>
          <w:sz w:val="20"/>
          <w:szCs w:val="20"/>
        </w:rPr>
        <w:t>aplikcije</w:t>
      </w:r>
      <w:proofErr w:type="spellEnd"/>
      <w:r w:rsidR="0011115D" w:rsidRPr="00A506FA">
        <w:rPr>
          <w:sz w:val="20"/>
          <w:szCs w:val="20"/>
        </w:rPr>
        <w:t xml:space="preserve"> </w:t>
      </w:r>
      <w:r w:rsidR="00143B06" w:rsidRPr="00A506FA">
        <w:rPr>
          <w:sz w:val="20"/>
          <w:szCs w:val="20"/>
        </w:rPr>
        <w:t>UJP e-trgovin</w:t>
      </w:r>
      <w:r w:rsidR="0011115D" w:rsidRPr="00A506FA">
        <w:rPr>
          <w:sz w:val="20"/>
          <w:szCs w:val="20"/>
        </w:rPr>
        <w:t>a</w:t>
      </w:r>
      <w:r w:rsidR="00CC64AC" w:rsidRPr="00A506FA">
        <w:rPr>
          <w:sz w:val="20"/>
          <w:szCs w:val="20"/>
        </w:rPr>
        <w:t>, ki deluje v okviru sistema za spletno plačevanje UJP</w:t>
      </w:r>
      <w:r w:rsidR="0011115D" w:rsidRPr="00A506FA">
        <w:rPr>
          <w:sz w:val="20"/>
          <w:szCs w:val="20"/>
        </w:rPr>
        <w:t xml:space="preserve"> (v nadaljnjem besedilu: </w:t>
      </w:r>
      <w:r w:rsidR="003B039C" w:rsidRPr="00A506FA">
        <w:rPr>
          <w:sz w:val="20"/>
          <w:szCs w:val="20"/>
        </w:rPr>
        <w:t>UJP e-trgovina)</w:t>
      </w:r>
      <w:r w:rsidR="00CC64AC" w:rsidRPr="00A506FA">
        <w:rPr>
          <w:sz w:val="20"/>
          <w:szCs w:val="20"/>
        </w:rPr>
        <w:t>,</w:t>
      </w:r>
      <w:r w:rsidR="00143B06" w:rsidRPr="00A506FA">
        <w:rPr>
          <w:sz w:val="20"/>
          <w:szCs w:val="20"/>
        </w:rPr>
        <w:t xml:space="preserve"> </w:t>
      </w:r>
      <w:r w:rsidR="009C79FC" w:rsidRPr="00A506FA">
        <w:rPr>
          <w:sz w:val="20"/>
          <w:szCs w:val="20"/>
        </w:rPr>
        <w:t>ter</w:t>
      </w:r>
      <w:r w:rsidR="00143B06" w:rsidRPr="00A506FA">
        <w:rPr>
          <w:sz w:val="20"/>
          <w:szCs w:val="20"/>
        </w:rPr>
        <w:t xml:space="preserve"> </w:t>
      </w:r>
      <w:bookmarkStart w:id="0" w:name="_Hlk211592128"/>
      <w:r w:rsidR="003C0858" w:rsidRPr="00A506FA">
        <w:rPr>
          <w:sz w:val="20"/>
          <w:szCs w:val="20"/>
        </w:rPr>
        <w:t xml:space="preserve">zunanji ponudnik prek </w:t>
      </w:r>
      <w:r w:rsidR="00056C54" w:rsidRPr="00A506FA">
        <w:rPr>
          <w:sz w:val="20"/>
          <w:szCs w:val="20"/>
        </w:rPr>
        <w:t xml:space="preserve">enotnega </w:t>
      </w:r>
      <w:r w:rsidR="009C79FC" w:rsidRPr="00A506FA">
        <w:rPr>
          <w:sz w:val="20"/>
          <w:szCs w:val="20"/>
        </w:rPr>
        <w:t xml:space="preserve">spletnega </w:t>
      </w:r>
      <w:r w:rsidR="00056C54" w:rsidRPr="00A506FA">
        <w:rPr>
          <w:sz w:val="20"/>
          <w:szCs w:val="20"/>
        </w:rPr>
        <w:t>portala</w:t>
      </w:r>
      <w:bookmarkEnd w:id="0"/>
      <w:r w:rsidR="00E27F91" w:rsidRPr="00A506FA">
        <w:rPr>
          <w:sz w:val="20"/>
          <w:szCs w:val="20"/>
        </w:rPr>
        <w:t>,</w:t>
      </w:r>
    </w:p>
    <w:p w14:paraId="0592437D" w14:textId="77777777" w:rsidR="00F11E3D" w:rsidRPr="00A506FA" w:rsidRDefault="004133E5" w:rsidP="007F5670">
      <w:pPr>
        <w:pStyle w:val="tevilnatoka"/>
        <w:numPr>
          <w:ilvl w:val="0"/>
          <w:numId w:val="19"/>
        </w:numPr>
        <w:spacing w:line="260" w:lineRule="exact"/>
        <w:rPr>
          <w:rFonts w:eastAsia="Arial"/>
          <w:sz w:val="20"/>
          <w:szCs w:val="20"/>
        </w:rPr>
      </w:pPr>
      <w:r w:rsidRPr="00A506FA">
        <w:rPr>
          <w:sz w:val="20"/>
          <w:szCs w:val="20"/>
        </w:rPr>
        <w:t>»</w:t>
      </w:r>
      <w:r w:rsidR="00A91350" w:rsidRPr="00A506FA">
        <w:rPr>
          <w:sz w:val="20"/>
          <w:szCs w:val="20"/>
        </w:rPr>
        <w:t>e</w:t>
      </w:r>
      <w:r w:rsidR="00F11E3D" w:rsidRPr="00A506FA">
        <w:rPr>
          <w:sz w:val="20"/>
          <w:szCs w:val="20"/>
        </w:rPr>
        <w:t>lektronska struktura</w:t>
      </w:r>
      <w:r w:rsidRPr="00A506FA">
        <w:rPr>
          <w:sz w:val="20"/>
          <w:szCs w:val="20"/>
        </w:rPr>
        <w:t>«</w:t>
      </w:r>
      <w:r w:rsidR="00F11E3D" w:rsidRPr="00A506FA">
        <w:rPr>
          <w:sz w:val="20"/>
          <w:szCs w:val="20"/>
        </w:rPr>
        <w:t xml:space="preserve">: </w:t>
      </w:r>
      <w:r w:rsidR="004C2C2B" w:rsidRPr="00A506FA">
        <w:rPr>
          <w:sz w:val="20"/>
          <w:szCs w:val="20"/>
        </w:rPr>
        <w:t>e</w:t>
      </w:r>
      <w:r w:rsidR="00F11E3D" w:rsidRPr="00A506FA">
        <w:rPr>
          <w:sz w:val="20"/>
          <w:szCs w:val="20"/>
        </w:rPr>
        <w:t>lektronska struktura za izmenjavo podatkov z UJP, ki je objavljena na spletni strani UJP,</w:t>
      </w:r>
    </w:p>
    <w:p w14:paraId="5733D518" w14:textId="77777777" w:rsidR="00800EA1" w:rsidRPr="00A506FA" w:rsidRDefault="00800EA1" w:rsidP="007F5670">
      <w:pPr>
        <w:pStyle w:val="Odstavekseznama"/>
        <w:numPr>
          <w:ilvl w:val="0"/>
          <w:numId w:val="19"/>
        </w:numPr>
        <w:spacing w:line="260" w:lineRule="exact"/>
        <w:rPr>
          <w:sz w:val="20"/>
          <w:szCs w:val="20"/>
        </w:rPr>
      </w:pPr>
      <w:r w:rsidRPr="00A506FA">
        <w:rPr>
          <w:sz w:val="20"/>
          <w:szCs w:val="20"/>
        </w:rPr>
        <w:t xml:space="preserve">»FURS«: Finančna uprava Republike Slovenije, </w:t>
      </w:r>
    </w:p>
    <w:p w14:paraId="7A82ECE1" w14:textId="77777777" w:rsidR="00647709" w:rsidRPr="00A506FA" w:rsidRDefault="00647709" w:rsidP="007F5670">
      <w:pPr>
        <w:pStyle w:val="Odstavekseznama"/>
        <w:numPr>
          <w:ilvl w:val="0"/>
          <w:numId w:val="19"/>
        </w:numPr>
        <w:spacing w:line="260" w:lineRule="exact"/>
        <w:rPr>
          <w:sz w:val="20"/>
          <w:szCs w:val="20"/>
        </w:rPr>
      </w:pPr>
      <w:r w:rsidRPr="00A506FA">
        <w:rPr>
          <w:sz w:val="20"/>
          <w:szCs w:val="20"/>
        </w:rPr>
        <w:t xml:space="preserve">»GBP«: mednarodna oznaka za tujo valuto </w:t>
      </w:r>
      <w:r w:rsidR="002F4FF9" w:rsidRPr="00A506FA">
        <w:rPr>
          <w:sz w:val="20"/>
          <w:szCs w:val="20"/>
        </w:rPr>
        <w:t>–</w:t>
      </w:r>
      <w:r w:rsidRPr="00A506FA">
        <w:rPr>
          <w:sz w:val="20"/>
          <w:szCs w:val="20"/>
        </w:rPr>
        <w:t xml:space="preserve"> britanski funt,</w:t>
      </w:r>
    </w:p>
    <w:p w14:paraId="0BC67AEA" w14:textId="77777777" w:rsidR="00CB2EFE" w:rsidRPr="00A506FA" w:rsidRDefault="00CB2EFE" w:rsidP="007F5670">
      <w:pPr>
        <w:pStyle w:val="Odstavekseznama"/>
        <w:numPr>
          <w:ilvl w:val="0"/>
          <w:numId w:val="19"/>
        </w:numPr>
        <w:spacing w:line="260" w:lineRule="exact"/>
        <w:rPr>
          <w:sz w:val="20"/>
          <w:szCs w:val="20"/>
        </w:rPr>
      </w:pPr>
      <w:r w:rsidRPr="00A506FA">
        <w:rPr>
          <w:sz w:val="20"/>
          <w:szCs w:val="20"/>
        </w:rPr>
        <w:t>»IBAN«: (</w:t>
      </w:r>
      <w:proofErr w:type="spellStart"/>
      <w:r w:rsidRPr="00A506FA">
        <w:rPr>
          <w:sz w:val="20"/>
          <w:szCs w:val="20"/>
        </w:rPr>
        <w:t>International</w:t>
      </w:r>
      <w:proofErr w:type="spellEnd"/>
      <w:r w:rsidRPr="00A506FA">
        <w:rPr>
          <w:sz w:val="20"/>
          <w:szCs w:val="20"/>
        </w:rPr>
        <w:t xml:space="preserve"> Bank </w:t>
      </w:r>
      <w:proofErr w:type="spellStart"/>
      <w:r w:rsidRPr="00A506FA">
        <w:rPr>
          <w:sz w:val="20"/>
          <w:szCs w:val="20"/>
        </w:rPr>
        <w:t>Account</w:t>
      </w:r>
      <w:proofErr w:type="spellEnd"/>
      <w:r w:rsidRPr="00A506FA">
        <w:rPr>
          <w:sz w:val="20"/>
          <w:szCs w:val="20"/>
        </w:rPr>
        <w:t xml:space="preserve"> </w:t>
      </w:r>
      <w:proofErr w:type="spellStart"/>
      <w:r w:rsidRPr="00A506FA">
        <w:rPr>
          <w:sz w:val="20"/>
          <w:szCs w:val="20"/>
        </w:rPr>
        <w:t>Number</w:t>
      </w:r>
      <w:proofErr w:type="spellEnd"/>
      <w:r w:rsidRPr="00A506FA">
        <w:rPr>
          <w:sz w:val="20"/>
          <w:szCs w:val="20"/>
        </w:rPr>
        <w:t>) mednarodna standardizirana številka bančnega računa,</w:t>
      </w:r>
    </w:p>
    <w:p w14:paraId="58660A32" w14:textId="77777777" w:rsidR="00B32AFD" w:rsidRPr="00A506FA" w:rsidRDefault="00F841AD" w:rsidP="007F5670">
      <w:pPr>
        <w:pStyle w:val="Odstavekseznama"/>
        <w:numPr>
          <w:ilvl w:val="0"/>
          <w:numId w:val="19"/>
        </w:numPr>
        <w:spacing w:line="260" w:lineRule="exact"/>
        <w:rPr>
          <w:sz w:val="20"/>
          <w:szCs w:val="20"/>
        </w:rPr>
      </w:pPr>
      <w:r w:rsidRPr="00A506FA">
        <w:rPr>
          <w:sz w:val="20"/>
          <w:szCs w:val="20"/>
        </w:rPr>
        <w:t>»</w:t>
      </w:r>
      <w:r w:rsidR="00B32AFD" w:rsidRPr="00A506FA">
        <w:rPr>
          <w:sz w:val="20"/>
          <w:szCs w:val="20"/>
        </w:rPr>
        <w:t>interna direktna obremenitev</w:t>
      </w:r>
      <w:r w:rsidRPr="00A506FA">
        <w:rPr>
          <w:sz w:val="20"/>
          <w:szCs w:val="20"/>
        </w:rPr>
        <w:t>«</w:t>
      </w:r>
      <w:r w:rsidR="00B32AFD" w:rsidRPr="00A506FA">
        <w:rPr>
          <w:sz w:val="20"/>
          <w:szCs w:val="20"/>
        </w:rPr>
        <w:t>: plačilna transakcija, ki jo pripravi UJP v breme podračuna na podlagi izjave proračunskega uporabnika o soglasju za direktno obremenitev stroškov plačilnih storitev Banke Slovenije</w:t>
      </w:r>
      <w:r w:rsidR="00023164" w:rsidRPr="00A506FA">
        <w:rPr>
          <w:sz w:val="20"/>
          <w:szCs w:val="20"/>
        </w:rPr>
        <w:t>,</w:t>
      </w:r>
    </w:p>
    <w:p w14:paraId="5DA1F9ED" w14:textId="77777777" w:rsidR="00190FF4" w:rsidRPr="00A506FA" w:rsidRDefault="002022EB"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190FF4" w:rsidRPr="00A506FA">
        <w:rPr>
          <w:rFonts w:ascii="Arial" w:eastAsia="Arial" w:hAnsi="Arial" w:cs="Arial"/>
          <w:sz w:val="20"/>
          <w:szCs w:val="20"/>
          <w:lang w:val="sl-SI"/>
        </w:rPr>
        <w:t>ISO/IEC 7064</w:t>
      </w:r>
      <w:r w:rsidRPr="00A506FA">
        <w:rPr>
          <w:rFonts w:ascii="Arial" w:eastAsia="Arial" w:hAnsi="Arial" w:cs="Arial"/>
          <w:sz w:val="20"/>
          <w:szCs w:val="20"/>
          <w:lang w:val="sl-SI"/>
        </w:rPr>
        <w:t>«</w:t>
      </w:r>
      <w:r w:rsidR="00190FF4" w:rsidRPr="00A506FA">
        <w:rPr>
          <w:rFonts w:ascii="Arial" w:eastAsia="Arial" w:hAnsi="Arial" w:cs="Arial"/>
          <w:sz w:val="20"/>
          <w:szCs w:val="20"/>
          <w:lang w:val="sl-SI"/>
        </w:rPr>
        <w:t>: mednarodni standard, ki določa sisteme za izračun kontrolnih znakov (številk ali črk) za zaščito podatkovnih nizov pred napakami pri prepisovanju ali vnosu,</w:t>
      </w:r>
    </w:p>
    <w:p w14:paraId="29FDEA2B" w14:textId="77777777" w:rsidR="00775ED5" w:rsidRPr="00A506FA" w:rsidRDefault="002022EB"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775ED5" w:rsidRPr="00A506FA">
        <w:rPr>
          <w:rFonts w:ascii="Arial" w:eastAsia="Arial" w:hAnsi="Arial" w:cs="Arial"/>
          <w:sz w:val="20"/>
          <w:szCs w:val="20"/>
          <w:lang w:val="sl-SI"/>
        </w:rPr>
        <w:t>izpisek o prometu in stanju</w:t>
      </w:r>
      <w:r w:rsidRPr="00A506FA">
        <w:rPr>
          <w:rFonts w:ascii="Arial" w:eastAsia="Arial" w:hAnsi="Arial" w:cs="Arial"/>
          <w:sz w:val="20"/>
          <w:szCs w:val="20"/>
          <w:lang w:val="sl-SI"/>
        </w:rPr>
        <w:t>«</w:t>
      </w:r>
      <w:r w:rsidR="00775ED5" w:rsidRPr="00A506FA">
        <w:rPr>
          <w:rFonts w:ascii="Arial" w:eastAsia="Arial" w:hAnsi="Arial" w:cs="Arial"/>
          <w:sz w:val="20"/>
          <w:szCs w:val="20"/>
          <w:lang w:val="sl-SI"/>
        </w:rPr>
        <w:t xml:space="preserve">: izpisek vseh plačilnih transakcij in stanja podračuna, </w:t>
      </w:r>
      <w:r w:rsidR="00043ACD" w:rsidRPr="00A506FA">
        <w:rPr>
          <w:rFonts w:ascii="Arial" w:eastAsia="Arial" w:hAnsi="Arial" w:cs="Arial"/>
          <w:sz w:val="20"/>
          <w:szCs w:val="20"/>
          <w:lang w:val="sl-SI"/>
        </w:rPr>
        <w:t>posebnega</w:t>
      </w:r>
      <w:r w:rsidR="00775ED5" w:rsidRPr="00A506FA">
        <w:rPr>
          <w:rFonts w:ascii="Arial" w:eastAsia="Arial" w:hAnsi="Arial" w:cs="Arial"/>
          <w:sz w:val="20"/>
          <w:szCs w:val="20"/>
          <w:lang w:val="sl-SI"/>
        </w:rPr>
        <w:t xml:space="preserve"> računa </w:t>
      </w:r>
      <w:r w:rsidR="00043ACD" w:rsidRPr="00A506FA">
        <w:rPr>
          <w:rFonts w:ascii="Arial" w:eastAsia="Arial" w:hAnsi="Arial" w:cs="Arial"/>
          <w:sz w:val="20"/>
          <w:szCs w:val="20"/>
          <w:lang w:val="sl-SI"/>
        </w:rPr>
        <w:t xml:space="preserve">z ničelnim stanjem </w:t>
      </w:r>
      <w:r w:rsidR="00775ED5" w:rsidRPr="00A506FA">
        <w:rPr>
          <w:rFonts w:ascii="Arial" w:eastAsia="Arial" w:hAnsi="Arial" w:cs="Arial"/>
          <w:sz w:val="20"/>
          <w:szCs w:val="20"/>
          <w:lang w:val="sl-SI"/>
        </w:rPr>
        <w:t>ali posebnega namenskega transakcijskega računa (v nadaljnjem besedilu: PNTR) na posamezen dan</w:t>
      </w:r>
      <w:r w:rsidR="00023164" w:rsidRPr="00A506FA">
        <w:rPr>
          <w:rFonts w:ascii="Arial" w:eastAsia="Arial" w:hAnsi="Arial" w:cs="Arial"/>
          <w:sz w:val="20"/>
          <w:szCs w:val="20"/>
          <w:lang w:val="sl-SI"/>
        </w:rPr>
        <w:t>,</w:t>
      </w:r>
    </w:p>
    <w:p w14:paraId="0D0D2AC6" w14:textId="4793E979" w:rsidR="00775ED5" w:rsidRPr="00A506FA" w:rsidRDefault="002022EB" w:rsidP="007F5670">
      <w:pPr>
        <w:pStyle w:val="zamik"/>
        <w:numPr>
          <w:ilvl w:val="0"/>
          <w:numId w:val="19"/>
        </w:numPr>
        <w:spacing w:line="260" w:lineRule="exact"/>
        <w:jc w:val="both"/>
        <w:rPr>
          <w:rFonts w:ascii="Arial" w:hAnsi="Arial" w:cs="Arial"/>
          <w:sz w:val="20"/>
          <w:szCs w:val="20"/>
          <w:lang w:val="sl-SI"/>
        </w:rPr>
      </w:pPr>
      <w:r w:rsidRPr="00A506FA">
        <w:rPr>
          <w:rFonts w:ascii="Arial" w:eastAsia="Arial" w:hAnsi="Arial" w:cs="Arial"/>
          <w:sz w:val="20"/>
          <w:szCs w:val="20"/>
          <w:lang w:val="sl-SI"/>
        </w:rPr>
        <w:t>»</w:t>
      </w:r>
      <w:r w:rsidR="00775ED5" w:rsidRPr="00A506FA">
        <w:rPr>
          <w:rFonts w:ascii="Arial" w:eastAsia="Arial" w:hAnsi="Arial" w:cs="Arial"/>
          <w:sz w:val="20"/>
          <w:szCs w:val="20"/>
          <w:lang w:val="sl-SI"/>
        </w:rPr>
        <w:t>ID številka e-računa</w:t>
      </w:r>
      <w:r w:rsidRPr="00A506FA">
        <w:rPr>
          <w:rFonts w:ascii="Arial" w:eastAsia="Arial" w:hAnsi="Arial" w:cs="Arial"/>
          <w:sz w:val="20"/>
          <w:szCs w:val="20"/>
          <w:lang w:val="sl-SI"/>
        </w:rPr>
        <w:t>«</w:t>
      </w:r>
      <w:r w:rsidR="00775ED5" w:rsidRPr="00A506FA">
        <w:rPr>
          <w:rFonts w:ascii="Arial" w:eastAsia="Arial" w:hAnsi="Arial" w:cs="Arial"/>
          <w:sz w:val="20"/>
          <w:szCs w:val="20"/>
          <w:lang w:val="sl-SI"/>
        </w:rPr>
        <w:t xml:space="preserve">: številka e-računa, ki jo generira </w:t>
      </w:r>
      <w:proofErr w:type="spellStart"/>
      <w:r w:rsidR="00D67F82" w:rsidRPr="00A506FA">
        <w:rPr>
          <w:rFonts w:ascii="Arial" w:eastAsia="Arial" w:hAnsi="Arial" w:cs="Arial"/>
          <w:sz w:val="20"/>
          <w:szCs w:val="20"/>
          <w:lang w:val="sl-SI"/>
        </w:rPr>
        <w:t>UJPnet</w:t>
      </w:r>
      <w:proofErr w:type="spellEnd"/>
      <w:r w:rsidR="00C60796" w:rsidRPr="00A506FA">
        <w:rPr>
          <w:rFonts w:ascii="Arial" w:eastAsia="Arial" w:hAnsi="Arial" w:cs="Arial"/>
          <w:sz w:val="20"/>
          <w:szCs w:val="20"/>
          <w:lang w:val="sl-SI"/>
        </w:rPr>
        <w:t xml:space="preserve">, </w:t>
      </w:r>
      <w:r w:rsidR="00775ED5" w:rsidRPr="00A506FA">
        <w:rPr>
          <w:rFonts w:ascii="Arial" w:eastAsia="Arial" w:hAnsi="Arial" w:cs="Arial"/>
          <w:sz w:val="20"/>
          <w:szCs w:val="20"/>
          <w:lang w:val="sl-SI"/>
        </w:rPr>
        <w:t>ob prejemu</w:t>
      </w:r>
      <w:r w:rsidR="00C60796" w:rsidRPr="00A506FA">
        <w:rPr>
          <w:rFonts w:ascii="Arial" w:eastAsia="Arial" w:hAnsi="Arial" w:cs="Arial"/>
          <w:sz w:val="20"/>
          <w:szCs w:val="20"/>
          <w:lang w:val="sl-SI"/>
        </w:rPr>
        <w:t xml:space="preserve"> e-računa</w:t>
      </w:r>
      <w:r w:rsidR="00023164" w:rsidRPr="00A506FA">
        <w:rPr>
          <w:rFonts w:ascii="Arial" w:eastAsia="Arial" w:hAnsi="Arial" w:cs="Arial"/>
          <w:sz w:val="20"/>
          <w:szCs w:val="20"/>
          <w:lang w:val="sl-SI"/>
        </w:rPr>
        <w:t>,</w:t>
      </w:r>
    </w:p>
    <w:p w14:paraId="4D2E956B" w14:textId="77777777" w:rsidR="0080706C" w:rsidRDefault="002022EB"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80706C" w:rsidRPr="00A506FA">
        <w:rPr>
          <w:rFonts w:ascii="Arial" w:eastAsia="Arial" w:hAnsi="Arial" w:cs="Arial"/>
          <w:sz w:val="20"/>
          <w:szCs w:val="20"/>
          <w:lang w:val="sl-SI"/>
        </w:rPr>
        <w:t>minister</w:t>
      </w:r>
      <w:r w:rsidRPr="00A506FA">
        <w:rPr>
          <w:rFonts w:ascii="Arial" w:eastAsia="Arial" w:hAnsi="Arial" w:cs="Arial"/>
          <w:sz w:val="20"/>
          <w:szCs w:val="20"/>
          <w:lang w:val="sl-SI"/>
        </w:rPr>
        <w:t>«</w:t>
      </w:r>
      <w:r w:rsidR="0080706C" w:rsidRPr="00A506FA">
        <w:rPr>
          <w:rFonts w:ascii="Arial" w:eastAsia="Arial" w:hAnsi="Arial" w:cs="Arial"/>
          <w:sz w:val="20"/>
          <w:szCs w:val="20"/>
          <w:lang w:val="sl-SI"/>
        </w:rPr>
        <w:t>: minister, pristojen za finance</w:t>
      </w:r>
      <w:r w:rsidR="00A91350" w:rsidRPr="00A506FA">
        <w:rPr>
          <w:rFonts w:ascii="Arial" w:eastAsia="Arial" w:hAnsi="Arial" w:cs="Arial"/>
          <w:sz w:val="20"/>
          <w:szCs w:val="20"/>
          <w:lang w:val="sl-SI"/>
        </w:rPr>
        <w:t>,</w:t>
      </w:r>
    </w:p>
    <w:p w14:paraId="0F26F926" w14:textId="77777777" w:rsidR="000548AA" w:rsidRPr="00A506FA" w:rsidRDefault="000548AA" w:rsidP="007F5670">
      <w:pPr>
        <w:pStyle w:val="zamik"/>
        <w:numPr>
          <w:ilvl w:val="0"/>
          <w:numId w:val="19"/>
        </w:numPr>
        <w:spacing w:line="260" w:lineRule="exact"/>
        <w:jc w:val="both"/>
        <w:rPr>
          <w:rFonts w:ascii="Arial" w:eastAsia="Arial" w:hAnsi="Arial" w:cs="Arial"/>
          <w:sz w:val="20"/>
          <w:szCs w:val="20"/>
          <w:lang w:val="sl-SI"/>
        </w:rPr>
      </w:pPr>
      <w:r>
        <w:rPr>
          <w:rFonts w:ascii="Arial" w:eastAsia="Arial" w:hAnsi="Arial" w:cs="Arial"/>
          <w:sz w:val="20"/>
          <w:szCs w:val="20"/>
          <w:lang w:val="sl-SI"/>
        </w:rPr>
        <w:t>»ministrstvo«: ministrstvo, pristojno za finance,</w:t>
      </w:r>
    </w:p>
    <w:p w14:paraId="6530E106" w14:textId="77777777" w:rsidR="0080706C" w:rsidRPr="00A506FA" w:rsidRDefault="002022EB"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190FF4" w:rsidRPr="00A506FA">
        <w:rPr>
          <w:rFonts w:ascii="Arial" w:eastAsia="Arial" w:hAnsi="Arial" w:cs="Arial"/>
          <w:sz w:val="20"/>
          <w:szCs w:val="20"/>
          <w:lang w:val="sl-SI"/>
        </w:rPr>
        <w:t>MF-DJR</w:t>
      </w:r>
      <w:r w:rsidRPr="00A506FA">
        <w:rPr>
          <w:rFonts w:ascii="Arial" w:eastAsia="Arial" w:hAnsi="Arial" w:cs="Arial"/>
          <w:sz w:val="20"/>
          <w:szCs w:val="20"/>
          <w:lang w:val="sl-SI"/>
        </w:rPr>
        <w:t>«</w:t>
      </w:r>
      <w:r w:rsidR="00190FF4" w:rsidRPr="00A506FA">
        <w:rPr>
          <w:rFonts w:ascii="Arial" w:eastAsia="Arial" w:hAnsi="Arial" w:cs="Arial"/>
          <w:sz w:val="20"/>
          <w:szCs w:val="20"/>
          <w:lang w:val="sl-SI"/>
        </w:rPr>
        <w:t xml:space="preserve">: </w:t>
      </w:r>
      <w:r w:rsidR="0080706C" w:rsidRPr="00A506FA">
        <w:rPr>
          <w:rFonts w:ascii="Arial" w:eastAsia="Arial" w:hAnsi="Arial" w:cs="Arial"/>
          <w:sz w:val="20"/>
          <w:szCs w:val="20"/>
          <w:lang w:val="sl-SI"/>
        </w:rPr>
        <w:t>ministrstvo, pristojno za finance</w:t>
      </w:r>
      <w:r w:rsidR="00A91350" w:rsidRPr="00A506FA">
        <w:rPr>
          <w:rFonts w:ascii="Arial" w:eastAsia="Arial" w:hAnsi="Arial" w:cs="Arial"/>
          <w:sz w:val="20"/>
          <w:szCs w:val="20"/>
          <w:lang w:val="sl-SI"/>
        </w:rPr>
        <w:t>,</w:t>
      </w:r>
      <w:r w:rsidR="00190FF4" w:rsidRPr="00A506FA">
        <w:rPr>
          <w:rFonts w:ascii="Arial" w:eastAsia="Arial" w:hAnsi="Arial" w:cs="Arial"/>
          <w:sz w:val="20"/>
          <w:szCs w:val="20"/>
          <w:lang w:val="sl-SI"/>
        </w:rPr>
        <w:t xml:space="preserve"> Direktorat za javno računovodstvo,</w:t>
      </w:r>
    </w:p>
    <w:p w14:paraId="1F358231" w14:textId="77777777" w:rsidR="00190FF4" w:rsidRPr="00A506FA" w:rsidRDefault="00065FB0"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190FF4" w:rsidRPr="00A506FA">
        <w:rPr>
          <w:rFonts w:ascii="Arial" w:eastAsia="Arial" w:hAnsi="Arial" w:cs="Arial"/>
          <w:sz w:val="20"/>
          <w:szCs w:val="20"/>
          <w:lang w:val="sl-SI"/>
        </w:rPr>
        <w:t>MF-DZ</w:t>
      </w:r>
      <w:r w:rsidRPr="00A506FA">
        <w:rPr>
          <w:rFonts w:ascii="Arial" w:eastAsia="Arial" w:hAnsi="Arial" w:cs="Arial"/>
          <w:sz w:val="20"/>
          <w:szCs w:val="20"/>
          <w:lang w:val="sl-SI"/>
        </w:rPr>
        <w:t>«</w:t>
      </w:r>
      <w:r w:rsidR="00190FF4" w:rsidRPr="00A506FA">
        <w:rPr>
          <w:rFonts w:ascii="Arial" w:eastAsia="Arial" w:hAnsi="Arial" w:cs="Arial"/>
          <w:sz w:val="20"/>
          <w:szCs w:val="20"/>
          <w:lang w:val="sl-SI"/>
        </w:rPr>
        <w:t xml:space="preserve">: ministrstvo, pristojno za finance, Direktorat za </w:t>
      </w:r>
      <w:proofErr w:type="spellStart"/>
      <w:r w:rsidR="00190FF4" w:rsidRPr="00A506FA">
        <w:rPr>
          <w:rFonts w:ascii="Arial" w:eastAsia="Arial" w:hAnsi="Arial" w:cs="Arial"/>
          <w:sz w:val="20"/>
          <w:szCs w:val="20"/>
          <w:lang w:val="sl-SI"/>
        </w:rPr>
        <w:t>zakladništvo</w:t>
      </w:r>
      <w:proofErr w:type="spellEnd"/>
      <w:r w:rsidR="00190FF4" w:rsidRPr="00A506FA">
        <w:rPr>
          <w:rFonts w:ascii="Arial" w:eastAsia="Arial" w:hAnsi="Arial" w:cs="Arial"/>
          <w:sz w:val="20"/>
          <w:szCs w:val="20"/>
          <w:lang w:val="sl-SI"/>
        </w:rPr>
        <w:t>,</w:t>
      </w:r>
    </w:p>
    <w:p w14:paraId="62D05190" w14:textId="77777777" w:rsidR="00190FF4" w:rsidRPr="00A506FA" w:rsidRDefault="00065FB0"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190FF4" w:rsidRPr="00A506FA">
        <w:rPr>
          <w:rFonts w:ascii="Arial" w:eastAsia="Arial" w:hAnsi="Arial" w:cs="Arial"/>
          <w:sz w:val="20"/>
          <w:szCs w:val="20"/>
          <w:lang w:val="sl-SI"/>
        </w:rPr>
        <w:t>MOD 97-10</w:t>
      </w:r>
      <w:r w:rsidRPr="00A506FA">
        <w:rPr>
          <w:rFonts w:ascii="Arial" w:eastAsia="Arial" w:hAnsi="Arial" w:cs="Arial"/>
          <w:sz w:val="20"/>
          <w:szCs w:val="20"/>
          <w:lang w:val="sl-SI"/>
        </w:rPr>
        <w:t>«</w:t>
      </w:r>
      <w:r w:rsidR="00190FF4" w:rsidRPr="00A506FA">
        <w:rPr>
          <w:rFonts w:ascii="Arial" w:eastAsia="Arial" w:hAnsi="Arial" w:cs="Arial"/>
          <w:sz w:val="20"/>
          <w:szCs w:val="20"/>
          <w:lang w:val="sl-SI"/>
        </w:rPr>
        <w:t xml:space="preserve">: mednarodni standard za izračun kontrolnih številk, ki se v Sloveniji in </w:t>
      </w:r>
      <w:r w:rsidRPr="00A506FA">
        <w:rPr>
          <w:rFonts w:ascii="Arial" w:eastAsia="Arial" w:hAnsi="Arial" w:cs="Arial"/>
          <w:sz w:val="20"/>
          <w:szCs w:val="20"/>
          <w:lang w:val="sl-SI"/>
        </w:rPr>
        <w:t xml:space="preserve">Evropski uniji (v nadaljnjem besedilu: </w:t>
      </w:r>
      <w:r w:rsidR="00190FF4" w:rsidRPr="00A506FA">
        <w:rPr>
          <w:rFonts w:ascii="Arial" w:eastAsia="Arial" w:hAnsi="Arial" w:cs="Arial"/>
          <w:sz w:val="20"/>
          <w:szCs w:val="20"/>
          <w:lang w:val="sl-SI"/>
        </w:rPr>
        <w:t>EU</w:t>
      </w:r>
      <w:r w:rsidRPr="00A506FA">
        <w:rPr>
          <w:rFonts w:ascii="Arial" w:eastAsia="Arial" w:hAnsi="Arial" w:cs="Arial"/>
          <w:sz w:val="20"/>
          <w:szCs w:val="20"/>
          <w:lang w:val="sl-SI"/>
        </w:rPr>
        <w:t>)</w:t>
      </w:r>
      <w:r w:rsidR="00190FF4" w:rsidRPr="00A506FA">
        <w:rPr>
          <w:rFonts w:ascii="Arial" w:eastAsia="Arial" w:hAnsi="Arial" w:cs="Arial"/>
          <w:sz w:val="20"/>
          <w:szCs w:val="20"/>
          <w:lang w:val="sl-SI"/>
        </w:rPr>
        <w:t xml:space="preserve"> uporablja predvsem za preverjanje in preprečevanje tipkarskih napak pri vnosu plačilnih računov,</w:t>
      </w:r>
    </w:p>
    <w:p w14:paraId="6CD5F141" w14:textId="77777777" w:rsidR="00775ED5" w:rsidRPr="00A506FA" w:rsidRDefault="0011115D"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775ED5" w:rsidRPr="00A506FA">
        <w:rPr>
          <w:rFonts w:ascii="Arial" w:eastAsia="Arial" w:hAnsi="Arial" w:cs="Arial"/>
          <w:sz w:val="20"/>
          <w:szCs w:val="20"/>
          <w:lang w:val="sl-SI"/>
        </w:rPr>
        <w:t>PCP poročilo</w:t>
      </w:r>
      <w:r w:rsidRPr="00A506FA">
        <w:rPr>
          <w:rFonts w:ascii="Arial" w:eastAsia="Arial" w:hAnsi="Arial" w:cs="Arial"/>
          <w:sz w:val="20"/>
          <w:szCs w:val="20"/>
          <w:lang w:val="sl-SI"/>
        </w:rPr>
        <w:t>«</w:t>
      </w:r>
      <w:r w:rsidR="00775ED5" w:rsidRPr="00A506FA">
        <w:rPr>
          <w:rFonts w:ascii="Arial" w:eastAsia="Arial" w:hAnsi="Arial" w:cs="Arial"/>
          <w:sz w:val="20"/>
          <w:szCs w:val="20"/>
          <w:lang w:val="sl-SI"/>
        </w:rPr>
        <w:t xml:space="preserve">: </w:t>
      </w:r>
      <w:r w:rsidR="009C049E" w:rsidRPr="00A506FA">
        <w:rPr>
          <w:rFonts w:ascii="Arial" w:eastAsia="Arial" w:hAnsi="Arial" w:cs="Arial"/>
          <w:sz w:val="20"/>
          <w:szCs w:val="20"/>
          <w:lang w:val="sl-SI"/>
        </w:rPr>
        <w:t xml:space="preserve">poročilo </w:t>
      </w:r>
      <w:r w:rsidR="00775ED5" w:rsidRPr="00A506FA">
        <w:rPr>
          <w:rFonts w:ascii="Arial" w:eastAsia="Arial" w:hAnsi="Arial" w:cs="Arial"/>
          <w:sz w:val="20"/>
          <w:szCs w:val="20"/>
          <w:lang w:val="sl-SI"/>
        </w:rPr>
        <w:t>o razčlenitvi obveznih dajatev na prehodnem carinskem podračunu</w:t>
      </w:r>
      <w:r w:rsidR="00B71BAC" w:rsidRPr="00A506FA">
        <w:rPr>
          <w:rFonts w:ascii="Arial" w:eastAsia="Arial" w:hAnsi="Arial" w:cs="Arial"/>
          <w:sz w:val="20"/>
          <w:szCs w:val="20"/>
          <w:lang w:val="sl-SI"/>
        </w:rPr>
        <w:t xml:space="preserve"> (v </w:t>
      </w:r>
      <w:r w:rsidR="00E365FA" w:rsidRPr="00A506FA">
        <w:rPr>
          <w:rFonts w:ascii="Arial" w:eastAsia="Arial" w:hAnsi="Arial" w:cs="Arial"/>
          <w:sz w:val="20"/>
          <w:szCs w:val="20"/>
          <w:lang w:val="sl-SI"/>
        </w:rPr>
        <w:t>nadaljnjem</w:t>
      </w:r>
      <w:r w:rsidR="00B71BAC" w:rsidRPr="00A506FA">
        <w:rPr>
          <w:rFonts w:ascii="Arial" w:eastAsia="Arial" w:hAnsi="Arial" w:cs="Arial"/>
          <w:sz w:val="20"/>
          <w:szCs w:val="20"/>
          <w:lang w:val="sl-SI"/>
        </w:rPr>
        <w:t xml:space="preserve"> besedilu: PCP)</w:t>
      </w:r>
      <w:r w:rsidR="00023164" w:rsidRPr="00A506FA">
        <w:rPr>
          <w:rFonts w:ascii="Arial" w:eastAsia="Arial" w:hAnsi="Arial" w:cs="Arial"/>
          <w:sz w:val="20"/>
          <w:szCs w:val="20"/>
          <w:lang w:val="sl-SI"/>
        </w:rPr>
        <w:t>,</w:t>
      </w:r>
    </w:p>
    <w:p w14:paraId="669532B0" w14:textId="77777777" w:rsidR="00775ED5" w:rsidRPr="00A506FA" w:rsidRDefault="0011115D"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775ED5" w:rsidRPr="00A506FA">
        <w:rPr>
          <w:rFonts w:ascii="Arial" w:eastAsia="Arial" w:hAnsi="Arial" w:cs="Arial"/>
          <w:sz w:val="20"/>
          <w:szCs w:val="20"/>
          <w:lang w:val="sl-SI"/>
        </w:rPr>
        <w:t>PDP poročilo</w:t>
      </w:r>
      <w:r w:rsidRPr="00A506FA">
        <w:rPr>
          <w:rFonts w:ascii="Arial" w:eastAsia="Arial" w:hAnsi="Arial" w:cs="Arial"/>
          <w:sz w:val="20"/>
          <w:szCs w:val="20"/>
          <w:lang w:val="sl-SI"/>
        </w:rPr>
        <w:t>«</w:t>
      </w:r>
      <w:r w:rsidR="00775ED5" w:rsidRPr="00A506FA">
        <w:rPr>
          <w:rFonts w:ascii="Arial" w:eastAsia="Arial" w:hAnsi="Arial" w:cs="Arial"/>
          <w:sz w:val="20"/>
          <w:szCs w:val="20"/>
          <w:lang w:val="sl-SI"/>
        </w:rPr>
        <w:t xml:space="preserve">: </w:t>
      </w:r>
      <w:r w:rsidR="009C049E" w:rsidRPr="00A506FA">
        <w:rPr>
          <w:rFonts w:ascii="Arial" w:eastAsia="Arial" w:hAnsi="Arial" w:cs="Arial"/>
          <w:sz w:val="20"/>
          <w:szCs w:val="20"/>
          <w:lang w:val="sl-SI"/>
        </w:rPr>
        <w:t xml:space="preserve">poročilo </w:t>
      </w:r>
      <w:r w:rsidR="00775ED5" w:rsidRPr="00A506FA">
        <w:rPr>
          <w:rFonts w:ascii="Arial" w:eastAsia="Arial" w:hAnsi="Arial" w:cs="Arial"/>
          <w:sz w:val="20"/>
          <w:szCs w:val="20"/>
          <w:lang w:val="sl-SI"/>
        </w:rPr>
        <w:t>o razčlenitvi obveznih dajatev na prehodnem davčnem podračunu</w:t>
      </w:r>
      <w:r w:rsidR="00B71BAC" w:rsidRPr="00A506FA">
        <w:rPr>
          <w:rFonts w:ascii="Arial" w:eastAsia="Arial" w:hAnsi="Arial" w:cs="Arial"/>
          <w:sz w:val="20"/>
          <w:szCs w:val="20"/>
          <w:lang w:val="sl-SI"/>
        </w:rPr>
        <w:t xml:space="preserve"> (v nadaljnjem besedilu: PDP)</w:t>
      </w:r>
      <w:r w:rsidR="00A91350" w:rsidRPr="00A506FA">
        <w:rPr>
          <w:rFonts w:ascii="Arial" w:eastAsia="Arial" w:hAnsi="Arial" w:cs="Arial"/>
          <w:sz w:val="20"/>
          <w:szCs w:val="20"/>
          <w:lang w:val="sl-SI"/>
        </w:rPr>
        <w:t>,</w:t>
      </w:r>
    </w:p>
    <w:p w14:paraId="04C66F52" w14:textId="77777777" w:rsidR="00775ED5" w:rsidRPr="00A506FA" w:rsidRDefault="0011115D"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775ED5" w:rsidRPr="00A506FA">
        <w:rPr>
          <w:rFonts w:ascii="Arial" w:eastAsia="Arial" w:hAnsi="Arial" w:cs="Arial"/>
          <w:sz w:val="20"/>
          <w:szCs w:val="20"/>
          <w:lang w:val="sl-SI"/>
        </w:rPr>
        <w:t>plačilni nalog</w:t>
      </w:r>
      <w:r w:rsidRPr="00A506FA">
        <w:rPr>
          <w:rFonts w:ascii="Arial" w:eastAsia="Arial" w:hAnsi="Arial" w:cs="Arial"/>
          <w:sz w:val="20"/>
          <w:szCs w:val="20"/>
          <w:lang w:val="sl-SI"/>
        </w:rPr>
        <w:t>«</w:t>
      </w:r>
      <w:r w:rsidR="00775ED5" w:rsidRPr="00A506FA">
        <w:rPr>
          <w:rFonts w:ascii="Arial" w:eastAsia="Arial" w:hAnsi="Arial" w:cs="Arial"/>
          <w:sz w:val="20"/>
          <w:szCs w:val="20"/>
          <w:lang w:val="sl-SI"/>
        </w:rPr>
        <w:t>: nalog, ki ga proračunski uporabnik predloži UJP za negotovinsko plačilo v domači ali tuji valuti v breme svojega podračuna</w:t>
      </w:r>
      <w:r w:rsidR="00023164" w:rsidRPr="00A506FA">
        <w:rPr>
          <w:rFonts w:ascii="Arial" w:eastAsia="Arial" w:hAnsi="Arial" w:cs="Arial"/>
          <w:sz w:val="20"/>
          <w:szCs w:val="20"/>
          <w:lang w:val="sl-SI"/>
        </w:rPr>
        <w:t>,</w:t>
      </w:r>
    </w:p>
    <w:p w14:paraId="4BA9470C" w14:textId="77777777" w:rsidR="003948EF" w:rsidRPr="00A506FA" w:rsidRDefault="0011115D"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3948EF" w:rsidRPr="00A506FA">
        <w:rPr>
          <w:rFonts w:ascii="Arial" w:eastAsia="Arial" w:hAnsi="Arial" w:cs="Arial"/>
          <w:sz w:val="20"/>
          <w:szCs w:val="20"/>
          <w:lang w:val="sl-SI"/>
        </w:rPr>
        <w:t>plačilni servis</w:t>
      </w:r>
      <w:r w:rsidRPr="00A506FA">
        <w:rPr>
          <w:rFonts w:ascii="Arial" w:eastAsia="Arial" w:hAnsi="Arial" w:cs="Arial"/>
          <w:sz w:val="20"/>
          <w:szCs w:val="20"/>
          <w:lang w:val="sl-SI"/>
        </w:rPr>
        <w:t>«</w:t>
      </w:r>
      <w:r w:rsidR="003948EF" w:rsidRPr="00A506FA">
        <w:rPr>
          <w:rFonts w:ascii="Arial" w:eastAsia="Arial" w:hAnsi="Arial" w:cs="Arial"/>
          <w:sz w:val="20"/>
          <w:szCs w:val="20"/>
          <w:lang w:val="sl-SI"/>
        </w:rPr>
        <w:t>: banke in hranilnice</w:t>
      </w:r>
      <w:r w:rsidR="001C58FC" w:rsidRPr="00A506FA">
        <w:rPr>
          <w:rFonts w:ascii="Arial" w:eastAsia="Arial" w:hAnsi="Arial" w:cs="Arial"/>
          <w:sz w:val="20"/>
          <w:szCs w:val="20"/>
          <w:lang w:val="sl-SI"/>
        </w:rPr>
        <w:t xml:space="preserve"> (v nadaljnjem besedilu: banke)</w:t>
      </w:r>
      <w:r w:rsidR="003948EF" w:rsidRPr="00A506FA">
        <w:rPr>
          <w:rFonts w:ascii="Arial" w:eastAsia="Arial" w:hAnsi="Arial" w:cs="Arial"/>
          <w:sz w:val="20"/>
          <w:szCs w:val="20"/>
          <w:lang w:val="sl-SI"/>
        </w:rPr>
        <w:t xml:space="preserve">, izdajatelji plačilnih in kreditnih kartic, </w:t>
      </w:r>
      <w:proofErr w:type="spellStart"/>
      <w:r w:rsidR="003B039C" w:rsidRPr="00A506FA">
        <w:rPr>
          <w:rFonts w:ascii="Arial" w:hAnsi="Arial" w:cs="Arial"/>
          <w:sz w:val="20"/>
          <w:szCs w:val="20"/>
          <w:lang w:eastAsia="sl-SI"/>
        </w:rPr>
        <w:t>izdajatelji</w:t>
      </w:r>
      <w:proofErr w:type="spellEnd"/>
      <w:r w:rsidR="003B039C" w:rsidRPr="00A506FA">
        <w:rPr>
          <w:rFonts w:ascii="Arial" w:hAnsi="Arial" w:cs="Arial"/>
          <w:sz w:val="20"/>
          <w:szCs w:val="20"/>
          <w:lang w:eastAsia="sl-SI"/>
        </w:rPr>
        <w:t xml:space="preserve"> </w:t>
      </w:r>
      <w:proofErr w:type="spellStart"/>
      <w:r w:rsidR="003B039C" w:rsidRPr="00A506FA">
        <w:rPr>
          <w:rFonts w:ascii="Arial" w:hAnsi="Arial" w:cs="Arial"/>
          <w:sz w:val="20"/>
          <w:szCs w:val="20"/>
          <w:lang w:eastAsia="sl-SI"/>
        </w:rPr>
        <w:t>elektronskega</w:t>
      </w:r>
      <w:proofErr w:type="spellEnd"/>
      <w:r w:rsidR="003B039C" w:rsidRPr="00A506FA">
        <w:rPr>
          <w:rFonts w:ascii="Arial" w:hAnsi="Arial" w:cs="Arial"/>
          <w:sz w:val="20"/>
          <w:szCs w:val="20"/>
          <w:lang w:eastAsia="sl-SI"/>
        </w:rPr>
        <w:t xml:space="preserve"> </w:t>
      </w:r>
      <w:proofErr w:type="spellStart"/>
      <w:r w:rsidR="003B039C" w:rsidRPr="00A506FA">
        <w:rPr>
          <w:rFonts w:ascii="Arial" w:hAnsi="Arial" w:cs="Arial"/>
          <w:sz w:val="20"/>
          <w:szCs w:val="20"/>
          <w:lang w:eastAsia="sl-SI"/>
        </w:rPr>
        <w:t>denarja</w:t>
      </w:r>
      <w:proofErr w:type="spellEnd"/>
      <w:r w:rsidR="003B039C" w:rsidRPr="00A506FA">
        <w:rPr>
          <w:rFonts w:ascii="Arial" w:hAnsi="Arial" w:cs="Arial"/>
          <w:sz w:val="20"/>
          <w:szCs w:val="20"/>
          <w:lang w:eastAsia="sl-SI"/>
        </w:rPr>
        <w:t xml:space="preserve">, </w:t>
      </w:r>
      <w:r w:rsidR="003948EF" w:rsidRPr="00A506FA">
        <w:rPr>
          <w:rFonts w:ascii="Arial" w:eastAsia="Arial" w:hAnsi="Arial" w:cs="Arial"/>
          <w:sz w:val="20"/>
          <w:szCs w:val="20"/>
          <w:lang w:val="sl-SI"/>
        </w:rPr>
        <w:t>operaterji mobilne telefonije in drugi ponudniki storitev, ki omogočajo spletno plačevanje e-storitev</w:t>
      </w:r>
      <w:r w:rsidR="00023164" w:rsidRPr="00A506FA">
        <w:rPr>
          <w:rFonts w:ascii="Arial" w:eastAsia="Arial" w:hAnsi="Arial" w:cs="Arial"/>
          <w:sz w:val="20"/>
          <w:szCs w:val="20"/>
          <w:lang w:val="sl-SI"/>
        </w:rPr>
        <w:t>,</w:t>
      </w:r>
    </w:p>
    <w:p w14:paraId="38178248" w14:textId="77777777" w:rsidR="004F09D2" w:rsidRPr="00A506FA" w:rsidRDefault="0011115D"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4F09D2" w:rsidRPr="00A506FA">
        <w:rPr>
          <w:rFonts w:ascii="Arial" w:eastAsia="Arial" w:hAnsi="Arial" w:cs="Arial"/>
          <w:sz w:val="20"/>
          <w:szCs w:val="20"/>
          <w:lang w:val="sl-SI"/>
        </w:rPr>
        <w:t>podračuni JFP skupine A</w:t>
      </w:r>
      <w:r w:rsidRPr="00A506FA">
        <w:rPr>
          <w:rFonts w:ascii="Arial" w:eastAsia="Arial" w:hAnsi="Arial" w:cs="Arial"/>
          <w:sz w:val="20"/>
          <w:szCs w:val="20"/>
          <w:lang w:val="sl-SI"/>
        </w:rPr>
        <w:t>«</w:t>
      </w:r>
      <w:r w:rsidR="004F09D2" w:rsidRPr="00A506FA">
        <w:rPr>
          <w:rFonts w:ascii="Arial" w:eastAsia="Arial" w:hAnsi="Arial" w:cs="Arial"/>
          <w:sz w:val="20"/>
          <w:szCs w:val="20"/>
          <w:lang w:val="sl-SI"/>
        </w:rPr>
        <w:t>: podračuni JFP na katerega zavezanci plačujejo obvezne dajatve</w:t>
      </w:r>
      <w:r w:rsidR="00023164" w:rsidRPr="00A506FA">
        <w:rPr>
          <w:rFonts w:ascii="Arial" w:eastAsia="Arial" w:hAnsi="Arial" w:cs="Arial"/>
          <w:sz w:val="20"/>
          <w:szCs w:val="20"/>
          <w:lang w:val="sl-SI"/>
        </w:rPr>
        <w:t>,</w:t>
      </w:r>
    </w:p>
    <w:p w14:paraId="78EDE5B6" w14:textId="77777777" w:rsidR="004F09D2" w:rsidRPr="00A506FA" w:rsidRDefault="0011115D"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lastRenderedPageBreak/>
        <w:t>»</w:t>
      </w:r>
      <w:r w:rsidR="004F09D2" w:rsidRPr="00A506FA">
        <w:rPr>
          <w:rFonts w:ascii="Arial" w:eastAsia="Arial" w:hAnsi="Arial" w:cs="Arial"/>
          <w:sz w:val="20"/>
          <w:szCs w:val="20"/>
          <w:lang w:val="sl-SI"/>
        </w:rPr>
        <w:t>podračun JFP skupine B</w:t>
      </w:r>
      <w:r w:rsidRPr="00A506FA">
        <w:rPr>
          <w:rFonts w:ascii="Arial" w:eastAsia="Arial" w:hAnsi="Arial" w:cs="Arial"/>
          <w:sz w:val="20"/>
          <w:szCs w:val="20"/>
          <w:lang w:val="sl-SI"/>
        </w:rPr>
        <w:t>«</w:t>
      </w:r>
      <w:r w:rsidR="004F09D2" w:rsidRPr="00A506FA">
        <w:rPr>
          <w:rFonts w:ascii="Arial" w:eastAsia="Arial" w:hAnsi="Arial" w:cs="Arial"/>
          <w:sz w:val="20"/>
          <w:szCs w:val="20"/>
          <w:lang w:val="sl-SI"/>
        </w:rPr>
        <w:t>: podračuni JFP na katere</w:t>
      </w:r>
      <w:r w:rsidR="009E0A79" w:rsidRPr="00A506FA">
        <w:rPr>
          <w:rFonts w:ascii="Arial" w:eastAsia="Arial" w:hAnsi="Arial" w:cs="Arial"/>
          <w:sz w:val="20"/>
          <w:szCs w:val="20"/>
          <w:lang w:val="sl-SI"/>
        </w:rPr>
        <w:t xml:space="preserve"> nadzorniki oziroma skrbniki</w:t>
      </w:r>
      <w:r w:rsidR="004F09D2" w:rsidRPr="00A506FA">
        <w:rPr>
          <w:rFonts w:ascii="Arial" w:eastAsia="Arial" w:hAnsi="Arial" w:cs="Arial"/>
          <w:sz w:val="20"/>
          <w:szCs w:val="20"/>
          <w:lang w:val="sl-SI"/>
        </w:rPr>
        <w:t xml:space="preserve"> razporejajo sredstva plačanih obveznih dajatev</w:t>
      </w:r>
      <w:r w:rsidR="00023164" w:rsidRPr="00A506FA">
        <w:rPr>
          <w:rFonts w:ascii="Arial" w:eastAsia="Arial" w:hAnsi="Arial" w:cs="Arial"/>
          <w:sz w:val="20"/>
          <w:szCs w:val="20"/>
          <w:lang w:val="sl-SI"/>
        </w:rPr>
        <w:t>,</w:t>
      </w:r>
    </w:p>
    <w:p w14:paraId="599263FD" w14:textId="77777777" w:rsidR="001F6DA5" w:rsidRPr="00A506FA" w:rsidRDefault="0011115D"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1F6DA5" w:rsidRPr="00A506FA">
        <w:rPr>
          <w:rFonts w:ascii="Arial" w:eastAsia="Arial" w:hAnsi="Arial" w:cs="Arial"/>
          <w:sz w:val="20"/>
          <w:szCs w:val="20"/>
          <w:lang w:val="sl-SI"/>
        </w:rPr>
        <w:t>podračun nerazporejenih sredstev</w:t>
      </w:r>
      <w:r w:rsidRPr="00A506FA">
        <w:rPr>
          <w:rFonts w:ascii="Arial" w:eastAsia="Arial" w:hAnsi="Arial" w:cs="Arial"/>
          <w:sz w:val="20"/>
          <w:szCs w:val="20"/>
          <w:lang w:val="sl-SI"/>
        </w:rPr>
        <w:t>«</w:t>
      </w:r>
      <w:r w:rsidR="001F6DA5" w:rsidRPr="00A506FA">
        <w:rPr>
          <w:rFonts w:ascii="Arial" w:eastAsia="Arial" w:hAnsi="Arial" w:cs="Arial"/>
          <w:sz w:val="20"/>
          <w:szCs w:val="20"/>
          <w:lang w:val="sl-SI"/>
        </w:rPr>
        <w:t>: podračun na katerega se začasno knjižijo transakcije, ki jih ni možno knjižiti takoj zaradi pomanjkljivih podatkov ali zaradi ureditve v predpisih</w:t>
      </w:r>
      <w:r w:rsidR="00023164" w:rsidRPr="00A506FA">
        <w:rPr>
          <w:rFonts w:ascii="Arial" w:eastAsia="Arial" w:hAnsi="Arial" w:cs="Arial"/>
          <w:sz w:val="20"/>
          <w:szCs w:val="20"/>
          <w:lang w:val="sl-SI"/>
        </w:rPr>
        <w:t>,</w:t>
      </w:r>
    </w:p>
    <w:p w14:paraId="6012B7E6" w14:textId="77777777" w:rsidR="00C60796" w:rsidRPr="00A506FA" w:rsidRDefault="0011115D"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C60796" w:rsidRPr="00A506FA">
        <w:rPr>
          <w:rFonts w:ascii="Arial" w:eastAsia="Arial" w:hAnsi="Arial" w:cs="Arial"/>
          <w:sz w:val="20"/>
          <w:szCs w:val="20"/>
          <w:lang w:val="sl-SI"/>
        </w:rPr>
        <w:t>ponudnik e-storitve</w:t>
      </w:r>
      <w:r w:rsidRPr="00A506FA">
        <w:rPr>
          <w:rFonts w:ascii="Arial" w:eastAsia="Arial" w:hAnsi="Arial" w:cs="Arial"/>
          <w:sz w:val="20"/>
          <w:szCs w:val="20"/>
          <w:lang w:val="sl-SI"/>
        </w:rPr>
        <w:t>«</w:t>
      </w:r>
      <w:r w:rsidR="00C60796" w:rsidRPr="00A506FA">
        <w:rPr>
          <w:rFonts w:ascii="Arial" w:eastAsia="Arial" w:hAnsi="Arial" w:cs="Arial"/>
          <w:sz w:val="20"/>
          <w:szCs w:val="20"/>
          <w:lang w:val="sl-SI"/>
        </w:rPr>
        <w:t xml:space="preserve">: proračunski uporabnik, ki uporabnikom </w:t>
      </w:r>
      <w:r w:rsidR="00CE12B9" w:rsidRPr="00A506FA">
        <w:rPr>
          <w:rFonts w:ascii="Arial" w:eastAsia="Arial" w:hAnsi="Arial" w:cs="Arial"/>
          <w:sz w:val="20"/>
          <w:szCs w:val="20"/>
          <w:lang w:val="sl-SI"/>
        </w:rPr>
        <w:t xml:space="preserve">ponuja </w:t>
      </w:r>
      <w:r w:rsidR="00C60796" w:rsidRPr="00A506FA">
        <w:rPr>
          <w:rFonts w:ascii="Arial" w:eastAsia="Arial" w:hAnsi="Arial" w:cs="Arial"/>
          <w:sz w:val="20"/>
          <w:szCs w:val="20"/>
          <w:lang w:val="sl-SI"/>
        </w:rPr>
        <w:t xml:space="preserve">e-storitve prek svojega </w:t>
      </w:r>
      <w:r w:rsidR="009C79FC" w:rsidRPr="00A506FA">
        <w:rPr>
          <w:rFonts w:ascii="Arial" w:eastAsia="Arial" w:hAnsi="Arial" w:cs="Arial"/>
          <w:sz w:val="20"/>
          <w:szCs w:val="20"/>
          <w:lang w:val="sl-SI"/>
        </w:rPr>
        <w:t xml:space="preserve">ali enotnega </w:t>
      </w:r>
      <w:r w:rsidR="00C60796" w:rsidRPr="00A506FA">
        <w:rPr>
          <w:rFonts w:ascii="Arial" w:eastAsia="Arial" w:hAnsi="Arial" w:cs="Arial"/>
          <w:sz w:val="20"/>
          <w:szCs w:val="20"/>
          <w:lang w:val="sl-SI"/>
        </w:rPr>
        <w:t xml:space="preserve">spletnega portala ali </w:t>
      </w:r>
      <w:r w:rsidR="00AA46CE" w:rsidRPr="00A506FA">
        <w:rPr>
          <w:rFonts w:ascii="Arial" w:eastAsia="Arial" w:hAnsi="Arial" w:cs="Arial"/>
          <w:sz w:val="20"/>
          <w:szCs w:val="20"/>
          <w:lang w:val="sl-SI"/>
        </w:rPr>
        <w:t xml:space="preserve">prek UJP e-trgovine </w:t>
      </w:r>
      <w:r w:rsidR="00C60796" w:rsidRPr="00A506FA">
        <w:rPr>
          <w:rFonts w:ascii="Arial" w:eastAsia="Arial" w:hAnsi="Arial" w:cs="Arial"/>
          <w:sz w:val="20"/>
          <w:szCs w:val="20"/>
          <w:lang w:val="sl-SI"/>
        </w:rPr>
        <w:t>ter zunanji ponudnik</w:t>
      </w:r>
      <w:r w:rsidR="009C79FC" w:rsidRPr="00A506FA">
        <w:rPr>
          <w:rFonts w:ascii="Arial" w:eastAsia="Arial" w:hAnsi="Arial" w:cs="Arial"/>
          <w:sz w:val="20"/>
          <w:szCs w:val="20"/>
          <w:lang w:val="sl-SI"/>
        </w:rPr>
        <w:t xml:space="preserve"> prek enotnega spletnega portala</w:t>
      </w:r>
      <w:r w:rsidR="00C60796" w:rsidRPr="00A506FA">
        <w:rPr>
          <w:rFonts w:ascii="Arial" w:eastAsia="Arial" w:hAnsi="Arial" w:cs="Arial"/>
          <w:sz w:val="20"/>
          <w:szCs w:val="20"/>
          <w:lang w:val="sl-SI"/>
        </w:rPr>
        <w:t>,</w:t>
      </w:r>
    </w:p>
    <w:p w14:paraId="4925EE56" w14:textId="77777777" w:rsidR="00775ED5" w:rsidRPr="00A506FA" w:rsidRDefault="0011115D"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775ED5" w:rsidRPr="00A506FA">
        <w:rPr>
          <w:rFonts w:ascii="Arial" w:eastAsia="Arial" w:hAnsi="Arial" w:cs="Arial"/>
          <w:sz w:val="20"/>
          <w:szCs w:val="20"/>
          <w:lang w:val="sl-SI"/>
        </w:rPr>
        <w:t>poravnalni sistem</w:t>
      </w:r>
      <w:r w:rsidRPr="00A506FA">
        <w:rPr>
          <w:rFonts w:ascii="Arial" w:eastAsia="Arial" w:hAnsi="Arial" w:cs="Arial"/>
          <w:sz w:val="20"/>
          <w:szCs w:val="20"/>
          <w:lang w:val="sl-SI"/>
        </w:rPr>
        <w:t>«</w:t>
      </w:r>
      <w:r w:rsidR="00775ED5" w:rsidRPr="00A506FA">
        <w:rPr>
          <w:rFonts w:ascii="Arial" w:eastAsia="Arial" w:hAnsi="Arial" w:cs="Arial"/>
          <w:sz w:val="20"/>
          <w:szCs w:val="20"/>
          <w:lang w:val="sl-SI"/>
        </w:rPr>
        <w:t>: sistem za izvršitev plačil med ponudniki plačilnih storitev in njihovimi komitenti</w:t>
      </w:r>
      <w:r w:rsidR="00A91350" w:rsidRPr="00A506FA">
        <w:rPr>
          <w:rFonts w:ascii="Arial" w:eastAsia="Arial" w:hAnsi="Arial" w:cs="Arial"/>
          <w:sz w:val="20"/>
          <w:szCs w:val="20"/>
          <w:lang w:val="sl-SI"/>
        </w:rPr>
        <w:t>,</w:t>
      </w:r>
    </w:p>
    <w:p w14:paraId="4F3535C7" w14:textId="77777777" w:rsidR="00775ED5" w:rsidRPr="00A506FA" w:rsidRDefault="003B039C"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775ED5" w:rsidRPr="00A506FA">
        <w:rPr>
          <w:rFonts w:ascii="Arial" w:eastAsia="Arial" w:hAnsi="Arial" w:cs="Arial"/>
          <w:sz w:val="20"/>
          <w:szCs w:val="20"/>
          <w:lang w:val="sl-SI"/>
        </w:rPr>
        <w:t xml:space="preserve">poročilo o terjatvah in obveznostih </w:t>
      </w:r>
      <w:r w:rsidR="004D159F" w:rsidRPr="00A506FA">
        <w:rPr>
          <w:rFonts w:ascii="Arial" w:eastAsia="Arial" w:hAnsi="Arial" w:cs="Arial"/>
          <w:sz w:val="20"/>
          <w:szCs w:val="20"/>
          <w:lang w:val="sl-SI"/>
        </w:rPr>
        <w:t>iz naslova obveznih dajatev</w:t>
      </w:r>
      <w:r w:rsidRPr="00A506FA">
        <w:rPr>
          <w:rFonts w:ascii="Arial" w:eastAsia="Arial" w:hAnsi="Arial" w:cs="Arial"/>
          <w:sz w:val="20"/>
          <w:szCs w:val="20"/>
          <w:lang w:val="sl-SI"/>
        </w:rPr>
        <w:t>«</w:t>
      </w:r>
      <w:r w:rsidR="00775ED5" w:rsidRPr="00A506FA">
        <w:rPr>
          <w:rFonts w:ascii="Arial" w:eastAsia="Arial" w:hAnsi="Arial" w:cs="Arial"/>
          <w:sz w:val="20"/>
          <w:szCs w:val="20"/>
          <w:lang w:val="sl-SI"/>
        </w:rPr>
        <w:t xml:space="preserve">: </w:t>
      </w:r>
      <w:r w:rsidR="004D159F" w:rsidRPr="00A506FA">
        <w:rPr>
          <w:rFonts w:ascii="Arial" w:eastAsia="Arial" w:hAnsi="Arial" w:cs="Arial"/>
          <w:sz w:val="20"/>
          <w:szCs w:val="20"/>
          <w:lang w:val="sl-SI"/>
        </w:rPr>
        <w:t>poročilo</w:t>
      </w:r>
      <w:r w:rsidR="00775ED5" w:rsidRPr="00A506FA">
        <w:rPr>
          <w:rFonts w:ascii="Arial" w:eastAsia="Arial" w:hAnsi="Arial" w:cs="Arial"/>
          <w:sz w:val="20"/>
          <w:szCs w:val="20"/>
          <w:lang w:val="sl-SI"/>
        </w:rPr>
        <w:t xml:space="preserve"> nadzornika računovodski službi </w:t>
      </w:r>
      <w:r w:rsidR="004D159F" w:rsidRPr="00A506FA">
        <w:rPr>
          <w:rFonts w:ascii="Arial" w:eastAsia="Arial" w:hAnsi="Arial" w:cs="Arial"/>
          <w:sz w:val="20"/>
          <w:szCs w:val="20"/>
          <w:lang w:val="sl-SI"/>
        </w:rPr>
        <w:t>prejemnika</w:t>
      </w:r>
      <w:r w:rsidR="00775ED5" w:rsidRPr="00A506FA">
        <w:rPr>
          <w:rFonts w:ascii="Arial" w:eastAsia="Arial" w:hAnsi="Arial" w:cs="Arial"/>
          <w:sz w:val="20"/>
          <w:szCs w:val="20"/>
          <w:lang w:val="sl-SI"/>
        </w:rPr>
        <w:t xml:space="preserve"> </w:t>
      </w:r>
      <w:r w:rsidR="002A681A" w:rsidRPr="00A506FA">
        <w:rPr>
          <w:rFonts w:ascii="Arial" w:eastAsia="Arial" w:hAnsi="Arial" w:cs="Arial"/>
          <w:sz w:val="20"/>
          <w:szCs w:val="20"/>
          <w:lang w:val="sl-SI"/>
        </w:rPr>
        <w:t xml:space="preserve">obveznih dajatev </w:t>
      </w:r>
      <w:r w:rsidR="00775ED5" w:rsidRPr="00A506FA">
        <w:rPr>
          <w:rFonts w:ascii="Arial" w:eastAsia="Arial" w:hAnsi="Arial" w:cs="Arial"/>
          <w:sz w:val="20"/>
          <w:szCs w:val="20"/>
          <w:lang w:val="sl-SI"/>
        </w:rPr>
        <w:t>o odprtih terjatvah in obveznostih za obdobje poročanja</w:t>
      </w:r>
      <w:r w:rsidR="00023164" w:rsidRPr="00A506FA">
        <w:rPr>
          <w:rFonts w:ascii="Arial" w:eastAsia="Arial" w:hAnsi="Arial" w:cs="Arial"/>
          <w:sz w:val="20"/>
          <w:szCs w:val="20"/>
          <w:lang w:val="sl-SI"/>
        </w:rPr>
        <w:t>,</w:t>
      </w:r>
    </w:p>
    <w:p w14:paraId="475CF9A5" w14:textId="77777777" w:rsidR="00A63FC5" w:rsidRPr="00A506FA" w:rsidRDefault="003B039C" w:rsidP="007F5670">
      <w:pPr>
        <w:pStyle w:val="zamik"/>
        <w:numPr>
          <w:ilvl w:val="0"/>
          <w:numId w:val="19"/>
        </w:numPr>
        <w:spacing w:line="260" w:lineRule="exact"/>
        <w:ind w:left="714" w:hanging="357"/>
        <w:jc w:val="both"/>
        <w:rPr>
          <w:rFonts w:ascii="Arial" w:eastAsia="Arial" w:hAnsi="Arial" w:cs="Arial"/>
          <w:sz w:val="20"/>
          <w:szCs w:val="20"/>
          <w:lang w:val="sl-SI"/>
        </w:rPr>
      </w:pPr>
      <w:r w:rsidRPr="00A506FA">
        <w:rPr>
          <w:rFonts w:ascii="Arial" w:eastAsia="Arial" w:hAnsi="Arial" w:cs="Arial"/>
          <w:sz w:val="20"/>
          <w:szCs w:val="20"/>
          <w:lang w:val="sl-SI"/>
        </w:rPr>
        <w:t>»</w:t>
      </w:r>
      <w:r w:rsidR="00775ED5" w:rsidRPr="00A506FA">
        <w:rPr>
          <w:rFonts w:ascii="Arial" w:eastAsia="Arial" w:hAnsi="Arial" w:cs="Arial"/>
          <w:sz w:val="20"/>
          <w:szCs w:val="20"/>
          <w:lang w:val="sl-SI"/>
        </w:rPr>
        <w:t>povračilo SDD</w:t>
      </w:r>
      <w:r w:rsidRPr="00A506FA">
        <w:rPr>
          <w:rFonts w:ascii="Arial" w:eastAsia="Arial" w:hAnsi="Arial" w:cs="Arial"/>
          <w:sz w:val="20"/>
          <w:szCs w:val="20"/>
          <w:lang w:val="sl-SI"/>
        </w:rPr>
        <w:t>«</w:t>
      </w:r>
      <w:r w:rsidR="00775ED5" w:rsidRPr="00A506FA">
        <w:rPr>
          <w:rFonts w:ascii="Arial" w:eastAsia="Arial" w:hAnsi="Arial" w:cs="Arial"/>
          <w:sz w:val="20"/>
          <w:szCs w:val="20"/>
          <w:lang w:val="sl-SI"/>
        </w:rPr>
        <w:t xml:space="preserve">: zahteva plačnika za povračilo originalnega zneska </w:t>
      </w:r>
      <w:r w:rsidR="00A70D36" w:rsidRPr="00A506FA">
        <w:rPr>
          <w:rFonts w:ascii="Arial" w:eastAsia="Arial" w:hAnsi="Arial" w:cs="Arial"/>
          <w:sz w:val="20"/>
          <w:szCs w:val="20"/>
          <w:lang w:val="sl-SI"/>
        </w:rPr>
        <w:t>SEPA direktne obremenitve (v nadaljnjem besedilu: SDD)</w:t>
      </w:r>
      <w:r w:rsidR="00775ED5" w:rsidRPr="00A506FA">
        <w:rPr>
          <w:rFonts w:ascii="Arial" w:eastAsia="Arial" w:hAnsi="Arial" w:cs="Arial"/>
          <w:sz w:val="20"/>
          <w:szCs w:val="20"/>
          <w:lang w:val="sl-SI"/>
        </w:rPr>
        <w:t xml:space="preserve"> in pripadajočih obresti, posredovana prek njegovega ponudnika plačilnih storitev</w:t>
      </w:r>
      <w:r w:rsidR="00023164" w:rsidRPr="00A506FA">
        <w:rPr>
          <w:rFonts w:ascii="Arial" w:eastAsia="Arial" w:hAnsi="Arial" w:cs="Arial"/>
          <w:sz w:val="20"/>
          <w:szCs w:val="20"/>
          <w:lang w:val="sl-SI"/>
        </w:rPr>
        <w:t>,</w:t>
      </w:r>
    </w:p>
    <w:p w14:paraId="54E20D6D" w14:textId="5F9C647B" w:rsidR="00200586" w:rsidRPr="00A506FA" w:rsidRDefault="00200586" w:rsidP="007F5670">
      <w:pPr>
        <w:pStyle w:val="zamik"/>
        <w:numPr>
          <w:ilvl w:val="0"/>
          <w:numId w:val="19"/>
        </w:numPr>
        <w:spacing w:line="260" w:lineRule="exact"/>
        <w:ind w:left="714" w:hanging="357"/>
        <w:jc w:val="both"/>
        <w:rPr>
          <w:rFonts w:ascii="Arial" w:eastAsia="Arial" w:hAnsi="Arial" w:cs="Arial"/>
          <w:sz w:val="20"/>
          <w:szCs w:val="20"/>
          <w:lang w:val="sl-SI"/>
        </w:rPr>
      </w:pPr>
      <w:r w:rsidRPr="00A506FA">
        <w:rPr>
          <w:rFonts w:ascii="Arial" w:eastAsia="Arial" w:hAnsi="Arial" w:cs="Arial"/>
          <w:sz w:val="20"/>
          <w:szCs w:val="20"/>
          <w:lang w:val="sl-SI"/>
        </w:rPr>
        <w:t>»prejemnik obveznih dajatev«: blagajn</w:t>
      </w:r>
      <w:r w:rsidR="00CF75D0">
        <w:rPr>
          <w:rFonts w:ascii="Arial" w:eastAsia="Arial" w:hAnsi="Arial" w:cs="Arial"/>
          <w:sz w:val="20"/>
          <w:szCs w:val="20"/>
          <w:lang w:val="sl-SI"/>
        </w:rPr>
        <w:t>a</w:t>
      </w:r>
      <w:r w:rsidRPr="00A506FA">
        <w:rPr>
          <w:rFonts w:ascii="Arial" w:eastAsia="Arial" w:hAnsi="Arial" w:cs="Arial"/>
          <w:sz w:val="20"/>
          <w:szCs w:val="20"/>
          <w:lang w:val="sl-SI"/>
        </w:rPr>
        <w:t xml:space="preserve"> javnega financiranja (proračun države, proračuni občin, ZZZS in ZPIZ), ko prejme sredstva iz naslova obveznih dajatev,</w:t>
      </w:r>
    </w:p>
    <w:p w14:paraId="7F29EA4E" w14:textId="77777777" w:rsidR="003F102F" w:rsidRPr="00A506FA" w:rsidRDefault="003B039C" w:rsidP="007F5670">
      <w:pPr>
        <w:pStyle w:val="zamik"/>
        <w:numPr>
          <w:ilvl w:val="0"/>
          <w:numId w:val="19"/>
        </w:numPr>
        <w:spacing w:line="260" w:lineRule="exact"/>
        <w:ind w:left="714" w:hanging="357"/>
        <w:jc w:val="both"/>
        <w:rPr>
          <w:rFonts w:ascii="Arial" w:eastAsia="Arial" w:hAnsi="Arial" w:cs="Arial"/>
          <w:sz w:val="20"/>
          <w:szCs w:val="20"/>
          <w:lang w:val="sl-SI"/>
        </w:rPr>
      </w:pPr>
      <w:r w:rsidRPr="00A506FA">
        <w:rPr>
          <w:rFonts w:ascii="Arial" w:eastAsia="Arial" w:hAnsi="Arial" w:cs="Arial"/>
          <w:sz w:val="20"/>
          <w:szCs w:val="20"/>
          <w:lang w:val="sl-SI"/>
        </w:rPr>
        <w:t>»</w:t>
      </w:r>
      <w:r w:rsidR="003F102F" w:rsidRPr="00A506FA">
        <w:rPr>
          <w:rFonts w:ascii="Arial" w:eastAsia="Arial" w:hAnsi="Arial" w:cs="Arial"/>
          <w:sz w:val="20"/>
          <w:szCs w:val="20"/>
          <w:lang w:val="sl-SI"/>
        </w:rPr>
        <w:t>proračun</w:t>
      </w:r>
      <w:r w:rsidRPr="00A506FA">
        <w:rPr>
          <w:rFonts w:ascii="Arial" w:eastAsia="Arial" w:hAnsi="Arial" w:cs="Arial"/>
          <w:sz w:val="20"/>
          <w:szCs w:val="20"/>
          <w:lang w:val="sl-SI"/>
        </w:rPr>
        <w:t>«</w:t>
      </w:r>
      <w:r w:rsidR="003F102F"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državni proračun in proračun občine, ki se obravnava kot </w:t>
      </w:r>
      <w:r w:rsidR="003F102F" w:rsidRPr="00A506FA">
        <w:rPr>
          <w:rFonts w:ascii="Arial" w:eastAsia="Arial" w:hAnsi="Arial" w:cs="Arial"/>
          <w:sz w:val="20"/>
          <w:szCs w:val="20"/>
          <w:lang w:val="sl-SI"/>
        </w:rPr>
        <w:t>enota Registra</w:t>
      </w:r>
      <w:r w:rsidR="00BE2B40" w:rsidRPr="00A506FA">
        <w:rPr>
          <w:rFonts w:ascii="Arial" w:eastAsia="Arial" w:hAnsi="Arial" w:cs="Arial"/>
          <w:sz w:val="20"/>
          <w:szCs w:val="20"/>
          <w:lang w:val="sl-SI"/>
        </w:rPr>
        <w:t xml:space="preserve"> </w:t>
      </w:r>
      <w:r w:rsidR="003F102F" w:rsidRPr="00A506FA">
        <w:rPr>
          <w:rFonts w:ascii="Arial" w:eastAsia="Arial" w:hAnsi="Arial" w:cs="Arial"/>
          <w:sz w:val="20"/>
          <w:szCs w:val="20"/>
          <w:lang w:val="sl-SI"/>
        </w:rPr>
        <w:t xml:space="preserve">v </w:t>
      </w:r>
      <w:r w:rsidRPr="00A506FA">
        <w:rPr>
          <w:rFonts w:ascii="Arial" w:eastAsia="Arial" w:hAnsi="Arial" w:cs="Arial"/>
          <w:sz w:val="20"/>
          <w:szCs w:val="20"/>
          <w:lang w:val="sl-SI"/>
        </w:rPr>
        <w:t xml:space="preserve">skladu s </w:t>
      </w:r>
      <w:r w:rsidR="003F102F" w:rsidRPr="00A506FA">
        <w:rPr>
          <w:rFonts w:ascii="Arial" w:eastAsia="Arial" w:hAnsi="Arial" w:cs="Arial"/>
          <w:sz w:val="20"/>
          <w:szCs w:val="20"/>
          <w:lang w:val="sl-SI"/>
        </w:rPr>
        <w:t>četrt</w:t>
      </w:r>
      <w:r w:rsidRPr="00A506FA">
        <w:rPr>
          <w:rFonts w:ascii="Arial" w:eastAsia="Arial" w:hAnsi="Arial" w:cs="Arial"/>
          <w:sz w:val="20"/>
          <w:szCs w:val="20"/>
          <w:lang w:val="sl-SI"/>
        </w:rPr>
        <w:t>i</w:t>
      </w:r>
      <w:r w:rsidR="003F102F" w:rsidRPr="00A506FA">
        <w:rPr>
          <w:rFonts w:ascii="Arial" w:eastAsia="Arial" w:hAnsi="Arial" w:cs="Arial"/>
          <w:sz w:val="20"/>
          <w:szCs w:val="20"/>
          <w:lang w:val="sl-SI"/>
        </w:rPr>
        <w:t>m odstavk</w:t>
      </w:r>
      <w:r w:rsidRPr="00A506FA">
        <w:rPr>
          <w:rFonts w:ascii="Arial" w:eastAsia="Arial" w:hAnsi="Arial" w:cs="Arial"/>
          <w:sz w:val="20"/>
          <w:szCs w:val="20"/>
          <w:lang w:val="sl-SI"/>
        </w:rPr>
        <w:t>om</w:t>
      </w:r>
      <w:r w:rsidR="003F102F" w:rsidRPr="00A506FA">
        <w:rPr>
          <w:rFonts w:ascii="Arial" w:eastAsia="Arial" w:hAnsi="Arial" w:cs="Arial"/>
          <w:sz w:val="20"/>
          <w:szCs w:val="20"/>
          <w:lang w:val="sl-SI"/>
        </w:rPr>
        <w:t xml:space="preserve"> 17. člena </w:t>
      </w:r>
      <w:r w:rsidR="006A23D9" w:rsidRPr="00A506FA">
        <w:rPr>
          <w:rFonts w:ascii="Arial" w:eastAsia="Arial" w:hAnsi="Arial" w:cs="Arial"/>
          <w:sz w:val="20"/>
          <w:szCs w:val="20"/>
          <w:lang w:val="sl-SI"/>
        </w:rPr>
        <w:t>ZPJS</w:t>
      </w:r>
      <w:r w:rsidR="00BE2B40" w:rsidRPr="00A506FA">
        <w:rPr>
          <w:rFonts w:ascii="Arial" w:eastAsia="Arial" w:hAnsi="Arial" w:cs="Arial"/>
          <w:sz w:val="20"/>
          <w:szCs w:val="20"/>
          <w:lang w:val="sl-SI"/>
        </w:rPr>
        <w:t>,</w:t>
      </w:r>
      <w:r w:rsidR="006A23D9" w:rsidRPr="00A506FA">
        <w:rPr>
          <w:rFonts w:ascii="Arial" w:hAnsi="Arial" w:cs="Arial"/>
          <w:sz w:val="20"/>
          <w:szCs w:val="20"/>
          <w:lang w:val="sl-SI"/>
        </w:rPr>
        <w:t xml:space="preserve"> </w:t>
      </w:r>
    </w:p>
    <w:p w14:paraId="060EBF21" w14:textId="77777777" w:rsidR="004D159F" w:rsidRPr="00A506FA" w:rsidRDefault="006B442F"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4D159F" w:rsidRPr="00A506FA">
        <w:rPr>
          <w:rFonts w:ascii="Arial" w:eastAsia="Arial" w:hAnsi="Arial" w:cs="Arial"/>
          <w:sz w:val="20"/>
          <w:szCs w:val="20"/>
          <w:lang w:val="sl-SI"/>
        </w:rPr>
        <w:t>razčlenitev obveznih dajatev</w:t>
      </w:r>
      <w:r w:rsidRPr="00A506FA">
        <w:rPr>
          <w:rFonts w:ascii="Arial" w:eastAsia="Arial" w:hAnsi="Arial" w:cs="Arial"/>
          <w:sz w:val="20"/>
          <w:szCs w:val="20"/>
          <w:lang w:val="sl-SI"/>
        </w:rPr>
        <w:t>«</w:t>
      </w:r>
      <w:r w:rsidR="004D159F" w:rsidRPr="00A506FA">
        <w:rPr>
          <w:rFonts w:ascii="Arial" w:eastAsia="Arial" w:hAnsi="Arial" w:cs="Arial"/>
          <w:sz w:val="20"/>
          <w:szCs w:val="20"/>
          <w:lang w:val="sl-SI"/>
        </w:rPr>
        <w:t xml:space="preserve">: razčlenitev priliva s </w:t>
      </w:r>
      <w:r w:rsidR="0017411E" w:rsidRPr="00A506FA">
        <w:rPr>
          <w:rFonts w:ascii="Arial" w:eastAsia="Arial" w:hAnsi="Arial" w:cs="Arial"/>
          <w:sz w:val="20"/>
          <w:szCs w:val="20"/>
          <w:lang w:val="sl-SI"/>
        </w:rPr>
        <w:t>PDP</w:t>
      </w:r>
      <w:r w:rsidR="004D159F" w:rsidRPr="00A506FA">
        <w:rPr>
          <w:rFonts w:ascii="Arial" w:eastAsia="Arial" w:hAnsi="Arial" w:cs="Arial"/>
          <w:sz w:val="20"/>
          <w:szCs w:val="20"/>
          <w:lang w:val="sl-SI"/>
        </w:rPr>
        <w:t xml:space="preserve"> ali</w:t>
      </w:r>
      <w:r w:rsidR="0017411E" w:rsidRPr="00A506FA">
        <w:rPr>
          <w:rFonts w:ascii="Arial" w:eastAsia="Arial" w:hAnsi="Arial" w:cs="Arial"/>
          <w:sz w:val="20"/>
          <w:szCs w:val="20"/>
          <w:lang w:val="sl-SI"/>
        </w:rPr>
        <w:t xml:space="preserve"> PCP</w:t>
      </w:r>
      <w:r w:rsidR="004D159F" w:rsidRPr="00A506FA">
        <w:rPr>
          <w:rFonts w:ascii="Arial" w:eastAsia="Arial" w:hAnsi="Arial" w:cs="Arial"/>
          <w:sz w:val="20"/>
          <w:szCs w:val="20"/>
          <w:lang w:val="sl-SI"/>
        </w:rPr>
        <w:t xml:space="preserve"> na podračun prejemnika </w:t>
      </w:r>
      <w:r w:rsidR="003B7ECA" w:rsidRPr="00A506FA">
        <w:rPr>
          <w:rFonts w:ascii="Arial" w:eastAsia="Arial" w:hAnsi="Arial" w:cs="Arial"/>
          <w:sz w:val="20"/>
          <w:szCs w:val="20"/>
          <w:lang w:val="sl-SI"/>
        </w:rPr>
        <w:t xml:space="preserve">obveznih dajatev </w:t>
      </w:r>
      <w:r w:rsidR="004D159F" w:rsidRPr="00A506FA">
        <w:rPr>
          <w:rFonts w:ascii="Arial" w:eastAsia="Arial" w:hAnsi="Arial" w:cs="Arial"/>
          <w:sz w:val="20"/>
          <w:szCs w:val="20"/>
          <w:lang w:val="sl-SI"/>
        </w:rPr>
        <w:t xml:space="preserve">po </w:t>
      </w:r>
      <w:proofErr w:type="spellStart"/>
      <w:r w:rsidR="004D159F" w:rsidRPr="00A506FA">
        <w:rPr>
          <w:rFonts w:ascii="Arial" w:eastAsia="Arial" w:hAnsi="Arial" w:cs="Arial"/>
          <w:sz w:val="20"/>
          <w:szCs w:val="20"/>
          <w:lang w:val="sl-SI"/>
        </w:rPr>
        <w:t>podkontih</w:t>
      </w:r>
      <w:proofErr w:type="spellEnd"/>
      <w:r w:rsidR="004D159F" w:rsidRPr="00A506FA">
        <w:rPr>
          <w:rFonts w:ascii="Arial" w:eastAsia="Arial" w:hAnsi="Arial" w:cs="Arial"/>
          <w:sz w:val="20"/>
          <w:szCs w:val="20"/>
          <w:lang w:val="sl-SI"/>
        </w:rPr>
        <w:t xml:space="preserve"> posamezne vrste obveznih dajatev oziroma razčlenitev odliva s </w:t>
      </w:r>
      <w:r w:rsidR="0017411E" w:rsidRPr="00A506FA">
        <w:rPr>
          <w:rFonts w:ascii="Arial" w:eastAsia="Arial" w:hAnsi="Arial" w:cs="Arial"/>
          <w:sz w:val="20"/>
          <w:szCs w:val="20"/>
          <w:lang w:val="sl-SI"/>
        </w:rPr>
        <w:t>PDP</w:t>
      </w:r>
      <w:r w:rsidR="004D159F" w:rsidRPr="00A506FA">
        <w:rPr>
          <w:rFonts w:ascii="Arial" w:eastAsia="Arial" w:hAnsi="Arial" w:cs="Arial"/>
          <w:sz w:val="20"/>
          <w:szCs w:val="20"/>
          <w:lang w:val="sl-SI"/>
        </w:rPr>
        <w:t xml:space="preserve"> ali </w:t>
      </w:r>
      <w:r w:rsidR="0017411E" w:rsidRPr="00A506FA">
        <w:rPr>
          <w:rFonts w:ascii="Arial" w:eastAsia="Arial" w:hAnsi="Arial" w:cs="Arial"/>
          <w:sz w:val="20"/>
          <w:szCs w:val="20"/>
          <w:lang w:val="sl-SI"/>
        </w:rPr>
        <w:t>PCP</w:t>
      </w:r>
      <w:r w:rsidR="004D159F" w:rsidRPr="00A506FA">
        <w:rPr>
          <w:rFonts w:ascii="Arial" w:eastAsia="Arial" w:hAnsi="Arial" w:cs="Arial"/>
          <w:sz w:val="20"/>
          <w:szCs w:val="20"/>
          <w:lang w:val="sl-SI"/>
        </w:rPr>
        <w:t xml:space="preserve"> na podlagi priliva sredstev s podračuna prejemnika </w:t>
      </w:r>
      <w:r w:rsidR="00C25D95" w:rsidRPr="00A506FA">
        <w:rPr>
          <w:rFonts w:ascii="Arial" w:eastAsia="Arial" w:hAnsi="Arial" w:cs="Arial"/>
          <w:sz w:val="20"/>
          <w:szCs w:val="20"/>
          <w:lang w:val="sl-SI"/>
        </w:rPr>
        <w:t xml:space="preserve">obveznih dajatev </w:t>
      </w:r>
      <w:r w:rsidR="004D159F" w:rsidRPr="00A506FA">
        <w:rPr>
          <w:rFonts w:ascii="Arial" w:eastAsia="Arial" w:hAnsi="Arial" w:cs="Arial"/>
          <w:sz w:val="20"/>
          <w:szCs w:val="20"/>
          <w:lang w:val="sl-SI"/>
        </w:rPr>
        <w:t xml:space="preserve">po </w:t>
      </w:r>
      <w:proofErr w:type="spellStart"/>
      <w:r w:rsidR="004D159F" w:rsidRPr="00A506FA">
        <w:rPr>
          <w:rFonts w:ascii="Arial" w:eastAsia="Arial" w:hAnsi="Arial" w:cs="Arial"/>
          <w:sz w:val="20"/>
          <w:szCs w:val="20"/>
          <w:lang w:val="sl-SI"/>
        </w:rPr>
        <w:t>podkontih</w:t>
      </w:r>
      <w:proofErr w:type="spellEnd"/>
      <w:r w:rsidR="004D159F" w:rsidRPr="00A506FA">
        <w:rPr>
          <w:rFonts w:ascii="Arial" w:eastAsia="Arial" w:hAnsi="Arial" w:cs="Arial"/>
          <w:sz w:val="20"/>
          <w:szCs w:val="20"/>
          <w:lang w:val="sl-SI"/>
        </w:rPr>
        <w:t xml:space="preserve"> posamezne vrste obveznih dajatev</w:t>
      </w:r>
      <w:r w:rsidR="00023164" w:rsidRPr="00A506FA">
        <w:rPr>
          <w:rFonts w:ascii="Arial" w:eastAsia="Arial" w:hAnsi="Arial" w:cs="Arial"/>
          <w:sz w:val="20"/>
          <w:szCs w:val="20"/>
          <w:lang w:val="sl-SI"/>
        </w:rPr>
        <w:t>,</w:t>
      </w:r>
    </w:p>
    <w:p w14:paraId="7EC71426" w14:textId="77777777" w:rsidR="004F09D2" w:rsidRPr="00A506FA" w:rsidRDefault="006B442F" w:rsidP="007F5670">
      <w:pPr>
        <w:pStyle w:val="zamik"/>
        <w:numPr>
          <w:ilvl w:val="0"/>
          <w:numId w:val="19"/>
        </w:numPr>
        <w:spacing w:line="260" w:lineRule="exact"/>
        <w:ind w:left="714" w:hanging="357"/>
        <w:jc w:val="both"/>
        <w:rPr>
          <w:rFonts w:ascii="Arial" w:eastAsia="Arial" w:hAnsi="Arial" w:cs="Arial"/>
          <w:sz w:val="20"/>
          <w:szCs w:val="20"/>
          <w:lang w:val="sl-SI"/>
        </w:rPr>
      </w:pPr>
      <w:r w:rsidRPr="00A506FA">
        <w:rPr>
          <w:rFonts w:ascii="Arial" w:eastAsia="Arial" w:hAnsi="Arial" w:cs="Arial"/>
          <w:sz w:val="20"/>
          <w:szCs w:val="20"/>
          <w:lang w:val="sl-SI"/>
        </w:rPr>
        <w:t>»</w:t>
      </w:r>
      <w:r w:rsidR="004F09D2" w:rsidRPr="00A506FA">
        <w:rPr>
          <w:rFonts w:ascii="Arial" w:eastAsia="Arial" w:hAnsi="Arial" w:cs="Arial"/>
          <w:sz w:val="20"/>
          <w:szCs w:val="20"/>
          <w:lang w:val="sl-SI"/>
        </w:rPr>
        <w:t>razporejanje obveznih dajatev</w:t>
      </w:r>
      <w:r w:rsidRPr="00A506FA">
        <w:rPr>
          <w:rFonts w:ascii="Arial" w:eastAsia="Arial" w:hAnsi="Arial" w:cs="Arial"/>
          <w:sz w:val="20"/>
          <w:szCs w:val="20"/>
          <w:lang w:val="sl-SI"/>
        </w:rPr>
        <w:t>«</w:t>
      </w:r>
      <w:r w:rsidR="004F09D2" w:rsidRPr="00A506FA">
        <w:rPr>
          <w:rFonts w:ascii="Arial" w:eastAsia="Arial" w:hAnsi="Arial" w:cs="Arial"/>
          <w:sz w:val="20"/>
          <w:szCs w:val="20"/>
          <w:lang w:val="sl-SI"/>
        </w:rPr>
        <w:t xml:space="preserve">: prenos plačane obvezne dajatve z enega podračuna JFP na drug podračun JFP </w:t>
      </w:r>
      <w:r w:rsidR="00914A49" w:rsidRPr="00A506FA">
        <w:rPr>
          <w:rFonts w:ascii="Arial" w:eastAsia="Arial" w:hAnsi="Arial" w:cs="Arial"/>
          <w:sz w:val="20"/>
          <w:szCs w:val="20"/>
          <w:lang w:val="sl-SI"/>
        </w:rPr>
        <w:t xml:space="preserve">ali podračun prejemnika </w:t>
      </w:r>
      <w:r w:rsidR="00C25D95" w:rsidRPr="00A506FA">
        <w:rPr>
          <w:rFonts w:ascii="Arial" w:eastAsia="Arial" w:hAnsi="Arial" w:cs="Arial"/>
          <w:sz w:val="20"/>
          <w:szCs w:val="20"/>
          <w:lang w:val="sl-SI"/>
        </w:rPr>
        <w:t xml:space="preserve">obveznih dajatev </w:t>
      </w:r>
      <w:r w:rsidR="004F09D2" w:rsidRPr="00A506FA">
        <w:rPr>
          <w:rFonts w:ascii="Arial" w:eastAsia="Arial" w:hAnsi="Arial" w:cs="Arial"/>
          <w:sz w:val="20"/>
          <w:szCs w:val="20"/>
          <w:lang w:val="sl-SI"/>
        </w:rPr>
        <w:t>v celoti ali v predpisanih deležih, vračanje preveč ali napačno plačanih obveznih dajatev, zagotovitev sredstev za vračilo preveč ali napačno plačanih obveznih dajatev in za namen usklajevanja evidenc o plačanih in vrnjenih obveznih dajatvah</w:t>
      </w:r>
      <w:r w:rsidR="00023164" w:rsidRPr="00A506FA">
        <w:rPr>
          <w:rFonts w:ascii="Arial" w:eastAsia="Arial" w:hAnsi="Arial" w:cs="Arial"/>
          <w:sz w:val="20"/>
          <w:szCs w:val="20"/>
          <w:lang w:val="sl-SI"/>
        </w:rPr>
        <w:t>,</w:t>
      </w:r>
    </w:p>
    <w:p w14:paraId="34A8DE00" w14:textId="5859FE7B" w:rsidR="00A35350" w:rsidRDefault="00A35350" w:rsidP="007F5670">
      <w:pPr>
        <w:pStyle w:val="zamik"/>
        <w:numPr>
          <w:ilvl w:val="0"/>
          <w:numId w:val="19"/>
        </w:numPr>
        <w:spacing w:line="260" w:lineRule="exact"/>
        <w:ind w:left="714" w:hanging="357"/>
        <w:jc w:val="both"/>
        <w:rPr>
          <w:rFonts w:ascii="Arial" w:eastAsia="Arial" w:hAnsi="Arial" w:cs="Arial"/>
          <w:sz w:val="20"/>
          <w:szCs w:val="20"/>
          <w:lang w:val="sl-SI"/>
        </w:rPr>
      </w:pPr>
      <w:r>
        <w:rPr>
          <w:rFonts w:ascii="Arial" w:eastAsia="Arial" w:hAnsi="Arial" w:cs="Arial"/>
          <w:sz w:val="20"/>
          <w:szCs w:val="20"/>
          <w:lang w:val="sl-SI"/>
        </w:rPr>
        <w:t>»Register«: Register proračunskih uporabnikov,</w:t>
      </w:r>
    </w:p>
    <w:p w14:paraId="365CFABA" w14:textId="69A33158" w:rsidR="001D1274" w:rsidRPr="00A506FA" w:rsidRDefault="006B442F" w:rsidP="007F5670">
      <w:pPr>
        <w:pStyle w:val="zamik"/>
        <w:numPr>
          <w:ilvl w:val="0"/>
          <w:numId w:val="19"/>
        </w:numPr>
        <w:spacing w:line="260" w:lineRule="exact"/>
        <w:ind w:left="714" w:hanging="357"/>
        <w:jc w:val="both"/>
        <w:rPr>
          <w:rFonts w:ascii="Arial" w:eastAsia="Arial" w:hAnsi="Arial" w:cs="Arial"/>
          <w:sz w:val="20"/>
          <w:szCs w:val="20"/>
          <w:lang w:val="sl-SI"/>
        </w:rPr>
      </w:pPr>
      <w:r w:rsidRPr="00A506FA">
        <w:rPr>
          <w:rFonts w:ascii="Arial" w:eastAsia="Arial" w:hAnsi="Arial" w:cs="Arial"/>
          <w:sz w:val="20"/>
          <w:szCs w:val="20"/>
          <w:lang w:val="sl-SI"/>
        </w:rPr>
        <w:t>»</w:t>
      </w:r>
      <w:r w:rsidR="001D1274" w:rsidRPr="00A506FA">
        <w:rPr>
          <w:rFonts w:ascii="Arial" w:eastAsia="Arial" w:hAnsi="Arial" w:cs="Arial"/>
          <w:sz w:val="20"/>
          <w:szCs w:val="20"/>
          <w:lang w:val="sl-SI"/>
        </w:rPr>
        <w:t>resorno ministrstvo</w:t>
      </w:r>
      <w:r w:rsidRPr="00A506FA">
        <w:rPr>
          <w:rFonts w:ascii="Arial" w:eastAsia="Arial" w:hAnsi="Arial" w:cs="Arial"/>
          <w:sz w:val="20"/>
          <w:szCs w:val="20"/>
          <w:lang w:val="sl-SI"/>
        </w:rPr>
        <w:t>«</w:t>
      </w:r>
      <w:r w:rsidR="001D1274" w:rsidRPr="00A506FA">
        <w:rPr>
          <w:rFonts w:ascii="Arial" w:eastAsia="Arial" w:hAnsi="Arial" w:cs="Arial"/>
          <w:sz w:val="20"/>
          <w:szCs w:val="20"/>
          <w:lang w:val="sl-SI"/>
        </w:rPr>
        <w:t>: m</w:t>
      </w:r>
      <w:proofErr w:type="spellStart"/>
      <w:r w:rsidR="001D1274" w:rsidRPr="00A506FA">
        <w:rPr>
          <w:rFonts w:ascii="Arial" w:hAnsi="Arial" w:cs="Arial"/>
          <w:sz w:val="20"/>
          <w:szCs w:val="20"/>
        </w:rPr>
        <w:t>inistrstvo</w:t>
      </w:r>
      <w:proofErr w:type="spellEnd"/>
      <w:r w:rsidR="001D1274" w:rsidRPr="00A506FA">
        <w:rPr>
          <w:rFonts w:ascii="Arial" w:hAnsi="Arial" w:cs="Arial"/>
          <w:sz w:val="20"/>
          <w:szCs w:val="20"/>
        </w:rPr>
        <w:t xml:space="preserve">, ki je v </w:t>
      </w:r>
      <w:proofErr w:type="spellStart"/>
      <w:r w:rsidR="001D1274" w:rsidRPr="00A506FA">
        <w:rPr>
          <w:rFonts w:ascii="Arial" w:hAnsi="Arial" w:cs="Arial"/>
          <w:sz w:val="20"/>
          <w:szCs w:val="20"/>
        </w:rPr>
        <w:t>skladu</w:t>
      </w:r>
      <w:proofErr w:type="spellEnd"/>
      <w:r w:rsidR="001D1274" w:rsidRPr="00A506FA">
        <w:rPr>
          <w:rFonts w:ascii="Arial" w:hAnsi="Arial" w:cs="Arial"/>
          <w:sz w:val="20"/>
          <w:szCs w:val="20"/>
        </w:rPr>
        <w:t xml:space="preserve"> s </w:t>
      </w:r>
      <w:proofErr w:type="spellStart"/>
      <w:r w:rsidR="001D1274" w:rsidRPr="00A506FA">
        <w:rPr>
          <w:rFonts w:ascii="Arial" w:hAnsi="Arial" w:cs="Arial"/>
          <w:sz w:val="20"/>
          <w:szCs w:val="20"/>
        </w:rPr>
        <w:t>predpisi</w:t>
      </w:r>
      <w:proofErr w:type="spellEnd"/>
      <w:r w:rsidR="001D1274" w:rsidRPr="00A506FA">
        <w:rPr>
          <w:rFonts w:ascii="Arial" w:hAnsi="Arial" w:cs="Arial"/>
          <w:sz w:val="20"/>
          <w:szCs w:val="20"/>
        </w:rPr>
        <w:t xml:space="preserve"> o </w:t>
      </w:r>
      <w:proofErr w:type="spellStart"/>
      <w:r w:rsidR="001D1274" w:rsidRPr="00A506FA">
        <w:rPr>
          <w:rFonts w:ascii="Arial" w:hAnsi="Arial" w:cs="Arial"/>
          <w:sz w:val="20"/>
          <w:szCs w:val="20"/>
        </w:rPr>
        <w:t>organizaciji</w:t>
      </w:r>
      <w:proofErr w:type="spellEnd"/>
      <w:r w:rsidR="001D1274" w:rsidRPr="00A506FA">
        <w:rPr>
          <w:rFonts w:ascii="Arial" w:hAnsi="Arial" w:cs="Arial"/>
          <w:sz w:val="20"/>
          <w:szCs w:val="20"/>
        </w:rPr>
        <w:t xml:space="preserve"> in </w:t>
      </w:r>
      <w:proofErr w:type="spellStart"/>
      <w:r w:rsidR="001D1274" w:rsidRPr="00A506FA">
        <w:rPr>
          <w:rFonts w:ascii="Arial" w:hAnsi="Arial" w:cs="Arial"/>
          <w:sz w:val="20"/>
          <w:szCs w:val="20"/>
        </w:rPr>
        <w:t>delovnem</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področju</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državne</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uprave</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pristojno</w:t>
      </w:r>
      <w:proofErr w:type="spellEnd"/>
      <w:r w:rsidR="001D1274" w:rsidRPr="00A506FA">
        <w:rPr>
          <w:rFonts w:ascii="Arial" w:hAnsi="Arial" w:cs="Arial"/>
          <w:sz w:val="20"/>
          <w:szCs w:val="20"/>
        </w:rPr>
        <w:t xml:space="preserve"> za </w:t>
      </w:r>
      <w:proofErr w:type="spellStart"/>
      <w:r w:rsidR="001D1274" w:rsidRPr="00A506FA">
        <w:rPr>
          <w:rFonts w:ascii="Arial" w:hAnsi="Arial" w:cs="Arial"/>
          <w:sz w:val="20"/>
          <w:szCs w:val="20"/>
        </w:rPr>
        <w:t>posamezno</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področje</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oziroma</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dejavnost</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proračunskega</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uporabnika</w:t>
      </w:r>
      <w:proofErr w:type="spellEnd"/>
      <w:r w:rsidR="001D1274" w:rsidRPr="00A506FA">
        <w:rPr>
          <w:rFonts w:ascii="Arial" w:hAnsi="Arial" w:cs="Arial"/>
          <w:sz w:val="20"/>
          <w:szCs w:val="20"/>
        </w:rPr>
        <w:t xml:space="preserve"> ter za </w:t>
      </w:r>
      <w:proofErr w:type="spellStart"/>
      <w:r w:rsidR="001D1274" w:rsidRPr="00A506FA">
        <w:rPr>
          <w:rFonts w:ascii="Arial" w:hAnsi="Arial" w:cs="Arial"/>
          <w:sz w:val="20"/>
          <w:szCs w:val="20"/>
        </w:rPr>
        <w:t>njegov</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finančni</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načrt</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na</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katerega</w:t>
      </w:r>
      <w:proofErr w:type="spellEnd"/>
      <w:r w:rsidR="001D1274" w:rsidRPr="00A506FA">
        <w:rPr>
          <w:rFonts w:ascii="Arial" w:hAnsi="Arial" w:cs="Arial"/>
          <w:sz w:val="20"/>
          <w:szCs w:val="20"/>
        </w:rPr>
        <w:t xml:space="preserve"> se </w:t>
      </w:r>
      <w:proofErr w:type="spellStart"/>
      <w:r w:rsidR="001D1274" w:rsidRPr="00A506FA">
        <w:rPr>
          <w:rFonts w:ascii="Arial" w:hAnsi="Arial" w:cs="Arial"/>
          <w:sz w:val="20"/>
          <w:szCs w:val="20"/>
        </w:rPr>
        <w:t>nanašajo</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določbe</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tega</w:t>
      </w:r>
      <w:proofErr w:type="spellEnd"/>
      <w:r w:rsidR="001D1274" w:rsidRPr="00A506FA">
        <w:rPr>
          <w:rFonts w:ascii="Arial" w:hAnsi="Arial" w:cs="Arial"/>
          <w:sz w:val="20"/>
          <w:szCs w:val="20"/>
        </w:rPr>
        <w:t xml:space="preserve"> </w:t>
      </w:r>
      <w:proofErr w:type="spellStart"/>
      <w:r w:rsidR="001D1274" w:rsidRPr="00A506FA">
        <w:rPr>
          <w:rFonts w:ascii="Arial" w:hAnsi="Arial" w:cs="Arial"/>
          <w:sz w:val="20"/>
          <w:szCs w:val="20"/>
        </w:rPr>
        <w:t>pravilnika</w:t>
      </w:r>
      <w:proofErr w:type="spellEnd"/>
      <w:r w:rsidR="001D1274" w:rsidRPr="00A506FA">
        <w:rPr>
          <w:rFonts w:ascii="Arial" w:hAnsi="Arial" w:cs="Arial"/>
          <w:sz w:val="20"/>
          <w:szCs w:val="20"/>
        </w:rPr>
        <w:t>,</w:t>
      </w:r>
    </w:p>
    <w:p w14:paraId="280B9467" w14:textId="77777777" w:rsidR="00A63FC5" w:rsidRPr="00A506FA" w:rsidRDefault="006B442F" w:rsidP="007F5670">
      <w:pPr>
        <w:pStyle w:val="Odstavekseznama"/>
        <w:numPr>
          <w:ilvl w:val="0"/>
          <w:numId w:val="19"/>
        </w:numPr>
        <w:spacing w:line="260" w:lineRule="exact"/>
        <w:ind w:left="714" w:hanging="357"/>
        <w:contextualSpacing w:val="0"/>
        <w:rPr>
          <w:sz w:val="20"/>
          <w:szCs w:val="20"/>
        </w:rPr>
      </w:pPr>
      <w:r w:rsidRPr="00A506FA">
        <w:rPr>
          <w:sz w:val="20"/>
          <w:szCs w:val="20"/>
        </w:rPr>
        <w:t>»</w:t>
      </w:r>
      <w:r w:rsidR="00775ED5" w:rsidRPr="00A506FA">
        <w:rPr>
          <w:sz w:val="20"/>
          <w:szCs w:val="20"/>
        </w:rPr>
        <w:t>SEPA</w:t>
      </w:r>
      <w:r w:rsidRPr="00A506FA">
        <w:rPr>
          <w:sz w:val="20"/>
          <w:szCs w:val="20"/>
        </w:rPr>
        <w:t>«</w:t>
      </w:r>
      <w:r w:rsidR="00775ED5" w:rsidRPr="00A506FA">
        <w:rPr>
          <w:sz w:val="20"/>
          <w:szCs w:val="20"/>
        </w:rPr>
        <w:t>: enotni evropski plačilni prostor (</w:t>
      </w:r>
      <w:r w:rsidR="00775ED5" w:rsidRPr="00A506FA">
        <w:rPr>
          <w:sz w:val="20"/>
          <w:szCs w:val="20"/>
          <w:lang w:val="en-GB"/>
        </w:rPr>
        <w:t>Single European Payment Area</w:t>
      </w:r>
      <w:r w:rsidR="00775ED5" w:rsidRPr="00A506FA">
        <w:rPr>
          <w:sz w:val="20"/>
          <w:szCs w:val="20"/>
        </w:rPr>
        <w:t>)</w:t>
      </w:r>
      <w:r w:rsidR="0037306B" w:rsidRPr="00A506FA">
        <w:rPr>
          <w:sz w:val="20"/>
          <w:szCs w:val="20"/>
        </w:rPr>
        <w:t>,</w:t>
      </w:r>
    </w:p>
    <w:p w14:paraId="5F48FD4C" w14:textId="77777777" w:rsidR="00775ED5" w:rsidRPr="00A506FA" w:rsidRDefault="006B442F"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775ED5" w:rsidRPr="00A506FA">
        <w:rPr>
          <w:rFonts w:ascii="Arial" w:eastAsia="Arial" w:hAnsi="Arial" w:cs="Arial"/>
          <w:sz w:val="20"/>
          <w:szCs w:val="20"/>
          <w:lang w:val="sl-SI"/>
        </w:rPr>
        <w:t>SDD nalog</w:t>
      </w:r>
      <w:r w:rsidRPr="00A506FA">
        <w:rPr>
          <w:rFonts w:ascii="Arial" w:eastAsia="Arial" w:hAnsi="Arial" w:cs="Arial"/>
          <w:sz w:val="20"/>
          <w:szCs w:val="20"/>
          <w:lang w:val="sl-SI"/>
        </w:rPr>
        <w:t>«</w:t>
      </w:r>
      <w:r w:rsidR="00775ED5" w:rsidRPr="00A506FA">
        <w:rPr>
          <w:rFonts w:ascii="Arial" w:eastAsia="Arial" w:hAnsi="Arial" w:cs="Arial"/>
          <w:sz w:val="20"/>
          <w:szCs w:val="20"/>
          <w:lang w:val="sl-SI"/>
        </w:rPr>
        <w:t xml:space="preserve">: nalog za </w:t>
      </w:r>
      <w:r w:rsidR="00A70D36" w:rsidRPr="00A506FA">
        <w:rPr>
          <w:rFonts w:ascii="Arial" w:eastAsia="Arial" w:hAnsi="Arial" w:cs="Arial"/>
          <w:sz w:val="20"/>
          <w:szCs w:val="20"/>
          <w:lang w:val="sl-SI"/>
        </w:rPr>
        <w:t>SDD</w:t>
      </w:r>
      <w:r w:rsidR="00775ED5" w:rsidRPr="00A506FA">
        <w:rPr>
          <w:rFonts w:ascii="Arial" w:eastAsia="Arial" w:hAnsi="Arial" w:cs="Arial"/>
          <w:sz w:val="20"/>
          <w:szCs w:val="20"/>
          <w:lang w:val="sl-SI"/>
        </w:rPr>
        <w:t xml:space="preserve">, ki ga proračunski uporabnik, na podlagi soglasja plačnika, predloži UJP za poravnavo enkratnih ali ponavljajočih obveznosti v </w:t>
      </w:r>
      <w:r w:rsidR="00735920" w:rsidRPr="00A506FA">
        <w:rPr>
          <w:rFonts w:ascii="Arial" w:eastAsia="Arial" w:hAnsi="Arial" w:cs="Arial"/>
          <w:sz w:val="20"/>
          <w:szCs w:val="20"/>
          <w:lang w:val="sl-SI"/>
        </w:rPr>
        <w:t>EUR</w:t>
      </w:r>
      <w:r w:rsidR="00775ED5" w:rsidRPr="00A506FA">
        <w:rPr>
          <w:rFonts w:ascii="Arial" w:eastAsia="Arial" w:hAnsi="Arial" w:cs="Arial"/>
          <w:sz w:val="20"/>
          <w:szCs w:val="20"/>
          <w:lang w:val="sl-SI"/>
        </w:rPr>
        <w:t xml:space="preserve"> v breme računa plačnika na območju SEPA</w:t>
      </w:r>
      <w:r w:rsidR="00F40A94" w:rsidRPr="00A506FA">
        <w:rPr>
          <w:rFonts w:ascii="Arial" w:eastAsia="Arial" w:hAnsi="Arial" w:cs="Arial"/>
          <w:sz w:val="20"/>
          <w:szCs w:val="20"/>
          <w:lang w:val="sl-SI"/>
        </w:rPr>
        <w:t>,</w:t>
      </w:r>
    </w:p>
    <w:p w14:paraId="0E2A2A33" w14:textId="77777777" w:rsidR="00601610" w:rsidRPr="00A506FA" w:rsidRDefault="006B442F"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hAnsi="Arial" w:cs="Arial"/>
          <w:color w:val="292B2C"/>
          <w:sz w:val="20"/>
          <w:szCs w:val="20"/>
          <w:shd w:val="clear" w:color="auto" w:fill="FFFFFF"/>
          <w:lang w:val="sl-SI"/>
        </w:rPr>
        <w:t>»</w:t>
      </w:r>
      <w:r w:rsidR="00601610" w:rsidRPr="00A506FA">
        <w:rPr>
          <w:rFonts w:ascii="Arial" w:hAnsi="Arial" w:cs="Arial"/>
          <w:color w:val="292B2C"/>
          <w:sz w:val="20"/>
          <w:szCs w:val="20"/>
          <w:shd w:val="clear" w:color="auto" w:fill="FFFFFF"/>
          <w:lang w:val="sl-SI"/>
        </w:rPr>
        <w:t>souporabnik podračuna</w:t>
      </w:r>
      <w:r w:rsidRPr="00A506FA">
        <w:rPr>
          <w:rFonts w:ascii="Arial" w:hAnsi="Arial" w:cs="Arial"/>
          <w:color w:val="292B2C"/>
          <w:sz w:val="20"/>
          <w:szCs w:val="20"/>
          <w:shd w:val="clear" w:color="auto" w:fill="FFFFFF"/>
          <w:lang w:val="sl-SI"/>
        </w:rPr>
        <w:t>«</w:t>
      </w:r>
      <w:r w:rsidR="00601610" w:rsidRPr="00A506FA">
        <w:rPr>
          <w:rFonts w:ascii="Arial" w:hAnsi="Arial" w:cs="Arial"/>
          <w:color w:val="292B2C"/>
          <w:sz w:val="20"/>
          <w:szCs w:val="20"/>
          <w:shd w:val="clear" w:color="auto" w:fill="FFFFFF"/>
          <w:lang w:val="sl-SI"/>
        </w:rPr>
        <w:t>: enota prorač</w:t>
      </w:r>
      <w:r w:rsidR="00735BED" w:rsidRPr="00A506FA">
        <w:rPr>
          <w:rFonts w:ascii="Arial" w:hAnsi="Arial" w:cs="Arial"/>
          <w:color w:val="292B2C"/>
          <w:sz w:val="20"/>
          <w:szCs w:val="20"/>
          <w:shd w:val="clear" w:color="auto" w:fill="FFFFFF"/>
          <w:lang w:val="sl-SI"/>
        </w:rPr>
        <w:t>unskega uporabnika, ko</w:t>
      </w:r>
      <w:r w:rsidR="00601610" w:rsidRPr="00A506FA">
        <w:rPr>
          <w:rFonts w:ascii="Arial" w:hAnsi="Arial" w:cs="Arial"/>
          <w:color w:val="292B2C"/>
          <w:sz w:val="20"/>
          <w:szCs w:val="20"/>
          <w:shd w:val="clear" w:color="auto" w:fill="FFFFFF"/>
          <w:lang w:val="sl-SI"/>
        </w:rPr>
        <w:t xml:space="preserve"> odpre podračun</w:t>
      </w:r>
      <w:r w:rsidR="00493532" w:rsidRPr="00A506FA">
        <w:rPr>
          <w:rFonts w:ascii="Arial" w:hAnsi="Arial" w:cs="Arial"/>
          <w:color w:val="292B2C"/>
          <w:sz w:val="20"/>
          <w:szCs w:val="20"/>
          <w:shd w:val="clear" w:color="auto" w:fill="FFFFFF"/>
          <w:lang w:val="sl-SI"/>
        </w:rPr>
        <w:t>,</w:t>
      </w:r>
    </w:p>
    <w:p w14:paraId="02A194FD" w14:textId="77777777" w:rsidR="00775ED5" w:rsidRPr="00A506FA" w:rsidRDefault="006B442F"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775ED5" w:rsidRPr="00A506FA">
        <w:rPr>
          <w:rFonts w:ascii="Arial" w:eastAsia="Arial" w:hAnsi="Arial" w:cs="Arial"/>
          <w:sz w:val="20"/>
          <w:szCs w:val="20"/>
          <w:lang w:val="sl-SI"/>
        </w:rPr>
        <w:t>strukturirana referenca</w:t>
      </w:r>
      <w:r w:rsidRPr="00A506FA">
        <w:rPr>
          <w:rFonts w:ascii="Arial" w:eastAsia="Arial" w:hAnsi="Arial" w:cs="Arial"/>
          <w:sz w:val="20"/>
          <w:szCs w:val="20"/>
          <w:lang w:val="sl-SI"/>
        </w:rPr>
        <w:t>«</w:t>
      </w:r>
      <w:r w:rsidR="00775ED5" w:rsidRPr="00A506FA">
        <w:rPr>
          <w:rFonts w:ascii="Arial" w:eastAsia="Arial" w:hAnsi="Arial" w:cs="Arial"/>
          <w:sz w:val="20"/>
          <w:szCs w:val="20"/>
          <w:lang w:val="sl-SI"/>
        </w:rPr>
        <w:t xml:space="preserve">: </w:t>
      </w:r>
      <w:r w:rsidR="00FE0904" w:rsidRPr="00A506FA">
        <w:rPr>
          <w:rFonts w:ascii="Arial" w:eastAsia="Arial" w:hAnsi="Arial" w:cs="Arial"/>
          <w:sz w:val="20"/>
          <w:szCs w:val="20"/>
          <w:lang w:val="sl-SI"/>
        </w:rPr>
        <w:t xml:space="preserve">strukturiran </w:t>
      </w:r>
      <w:r w:rsidR="00775ED5" w:rsidRPr="00A506FA">
        <w:rPr>
          <w:rFonts w:ascii="Arial" w:eastAsia="Arial" w:hAnsi="Arial" w:cs="Arial"/>
          <w:sz w:val="20"/>
          <w:szCs w:val="20"/>
          <w:lang w:val="sl-SI"/>
        </w:rPr>
        <w:t xml:space="preserve">podatek na plačilnem nalogu, ki </w:t>
      </w:r>
      <w:r w:rsidR="00FE0904" w:rsidRPr="00A506FA">
        <w:rPr>
          <w:rFonts w:ascii="Arial" w:eastAsia="Arial" w:hAnsi="Arial" w:cs="Arial"/>
          <w:sz w:val="20"/>
          <w:szCs w:val="20"/>
          <w:lang w:val="sl-SI"/>
        </w:rPr>
        <w:t>ga prejemnik oziroma plačnik uporablja za prepoznavo poravnave obveznosti v svojem informacijskem sistemu</w:t>
      </w:r>
      <w:r w:rsidR="00F40A94" w:rsidRPr="00A506FA">
        <w:rPr>
          <w:rFonts w:ascii="Arial" w:eastAsia="Arial" w:hAnsi="Arial" w:cs="Arial"/>
          <w:sz w:val="20"/>
          <w:szCs w:val="20"/>
          <w:lang w:val="sl-SI"/>
        </w:rPr>
        <w:t>,</w:t>
      </w:r>
    </w:p>
    <w:p w14:paraId="0BDD52B4" w14:textId="77777777" w:rsidR="0098105D" w:rsidRPr="00A506FA" w:rsidRDefault="007B2D3E"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hAnsi="Arial" w:cs="Arial"/>
          <w:color w:val="292B2C"/>
          <w:sz w:val="20"/>
          <w:szCs w:val="20"/>
          <w:shd w:val="clear" w:color="auto" w:fill="FFFFFF"/>
          <w:lang w:val="sl-SI"/>
        </w:rPr>
        <w:t>»</w:t>
      </w:r>
      <w:r w:rsidRPr="00A506FA">
        <w:rPr>
          <w:rFonts w:ascii="Arial" w:hAnsi="Arial" w:cs="Arial"/>
          <w:color w:val="111111"/>
          <w:sz w:val="20"/>
          <w:szCs w:val="20"/>
        </w:rPr>
        <w:t>TPN0 70</w:t>
      </w:r>
      <w:r w:rsidRPr="00A506FA">
        <w:rPr>
          <w:rFonts w:ascii="Arial" w:eastAsia="Arial" w:hAnsi="Arial" w:cs="Arial"/>
          <w:sz w:val="20"/>
          <w:szCs w:val="20"/>
          <w:lang w:val="sl-SI"/>
        </w:rPr>
        <w:t>«:</w:t>
      </w:r>
      <w:r w:rsidRPr="00A506FA">
        <w:rPr>
          <w:rFonts w:ascii="Arial" w:hAnsi="Arial" w:cs="Arial"/>
          <w:color w:val="111111"/>
          <w:sz w:val="20"/>
          <w:szCs w:val="20"/>
        </w:rPr>
        <w:t xml:space="preserve"> </w:t>
      </w:r>
      <w:proofErr w:type="spellStart"/>
      <w:r w:rsidR="004C1887" w:rsidRPr="00A506FA">
        <w:rPr>
          <w:rFonts w:ascii="Arial" w:hAnsi="Arial" w:cs="Arial"/>
          <w:color w:val="111111"/>
          <w:sz w:val="20"/>
          <w:szCs w:val="20"/>
        </w:rPr>
        <w:t>obrazec</w:t>
      </w:r>
      <w:proofErr w:type="spellEnd"/>
      <w:r w:rsidR="004C1887" w:rsidRPr="00A506FA">
        <w:rPr>
          <w:rFonts w:ascii="Arial" w:hAnsi="Arial" w:cs="Arial"/>
          <w:color w:val="111111"/>
          <w:sz w:val="20"/>
          <w:szCs w:val="20"/>
        </w:rPr>
        <w:t xml:space="preserve"> </w:t>
      </w:r>
      <w:r w:rsidR="008A0F19" w:rsidRPr="00A506FA">
        <w:rPr>
          <w:rFonts w:ascii="Arial" w:hAnsi="Arial" w:cs="Arial"/>
          <w:color w:val="111111"/>
          <w:sz w:val="20"/>
          <w:szCs w:val="20"/>
        </w:rPr>
        <w:t>–</w:t>
      </w:r>
      <w:r w:rsidR="004C1887" w:rsidRPr="00A506FA">
        <w:rPr>
          <w:rFonts w:ascii="Arial" w:hAnsi="Arial" w:cs="Arial"/>
          <w:color w:val="111111"/>
          <w:sz w:val="20"/>
          <w:szCs w:val="20"/>
        </w:rPr>
        <w:t xml:space="preserve"> </w:t>
      </w:r>
      <w:proofErr w:type="spellStart"/>
      <w:r w:rsidRPr="00A506FA">
        <w:rPr>
          <w:rFonts w:ascii="Arial" w:hAnsi="Arial" w:cs="Arial"/>
          <w:color w:val="111111"/>
          <w:sz w:val="20"/>
          <w:szCs w:val="20"/>
        </w:rPr>
        <w:t>tuj</w:t>
      </w:r>
      <w:r w:rsidR="004C1887" w:rsidRPr="00A506FA">
        <w:rPr>
          <w:rFonts w:ascii="Arial" w:hAnsi="Arial" w:cs="Arial"/>
          <w:color w:val="111111"/>
          <w:sz w:val="20"/>
          <w:szCs w:val="20"/>
        </w:rPr>
        <w:t>i</w:t>
      </w:r>
      <w:proofErr w:type="spellEnd"/>
      <w:r w:rsidRPr="00A506FA">
        <w:rPr>
          <w:rFonts w:ascii="Arial" w:hAnsi="Arial" w:cs="Arial"/>
          <w:color w:val="111111"/>
          <w:sz w:val="20"/>
          <w:szCs w:val="20"/>
        </w:rPr>
        <w:t xml:space="preserve"> </w:t>
      </w:r>
      <w:proofErr w:type="spellStart"/>
      <w:r w:rsidRPr="00A506FA">
        <w:rPr>
          <w:rFonts w:ascii="Arial" w:hAnsi="Arial" w:cs="Arial"/>
          <w:color w:val="111111"/>
          <w:sz w:val="20"/>
          <w:szCs w:val="20"/>
        </w:rPr>
        <w:t>plačiln</w:t>
      </w:r>
      <w:r w:rsidR="004C1887" w:rsidRPr="00A506FA">
        <w:rPr>
          <w:rFonts w:ascii="Arial" w:hAnsi="Arial" w:cs="Arial"/>
          <w:color w:val="111111"/>
          <w:sz w:val="20"/>
          <w:szCs w:val="20"/>
        </w:rPr>
        <w:t>i</w:t>
      </w:r>
      <w:proofErr w:type="spellEnd"/>
      <w:r w:rsidRPr="00A506FA">
        <w:rPr>
          <w:rFonts w:ascii="Arial" w:hAnsi="Arial" w:cs="Arial"/>
          <w:color w:val="111111"/>
          <w:sz w:val="20"/>
          <w:szCs w:val="20"/>
        </w:rPr>
        <w:t xml:space="preserve"> </w:t>
      </w:r>
      <w:proofErr w:type="spellStart"/>
      <w:r w:rsidRPr="00A506FA">
        <w:rPr>
          <w:rFonts w:ascii="Arial" w:hAnsi="Arial" w:cs="Arial"/>
          <w:color w:val="111111"/>
          <w:sz w:val="20"/>
          <w:szCs w:val="20"/>
        </w:rPr>
        <w:t>nalog</w:t>
      </w:r>
      <w:proofErr w:type="spellEnd"/>
      <w:r w:rsidRPr="00A506FA">
        <w:rPr>
          <w:rFonts w:ascii="Arial" w:hAnsi="Arial" w:cs="Arial"/>
          <w:color w:val="111111"/>
          <w:sz w:val="20"/>
          <w:szCs w:val="20"/>
        </w:rPr>
        <w:t xml:space="preserve"> za </w:t>
      </w:r>
      <w:proofErr w:type="spellStart"/>
      <w:r w:rsidRPr="00A506FA">
        <w:rPr>
          <w:rFonts w:ascii="Arial" w:hAnsi="Arial" w:cs="Arial"/>
          <w:color w:val="111111"/>
          <w:sz w:val="20"/>
          <w:szCs w:val="20"/>
        </w:rPr>
        <w:t>odliv</w:t>
      </w:r>
      <w:proofErr w:type="spellEnd"/>
      <w:r w:rsidR="00CA20CE" w:rsidRPr="00A506FA">
        <w:rPr>
          <w:rFonts w:ascii="Arial" w:hAnsi="Arial" w:cs="Arial"/>
          <w:color w:val="111111"/>
          <w:sz w:val="20"/>
          <w:szCs w:val="20"/>
        </w:rPr>
        <w:t xml:space="preserve">, ki se </w:t>
      </w:r>
      <w:proofErr w:type="spellStart"/>
      <w:r w:rsidR="00CA20CE" w:rsidRPr="00A506FA">
        <w:rPr>
          <w:rFonts w:ascii="Arial" w:hAnsi="Arial" w:cs="Arial"/>
          <w:color w:val="111111"/>
          <w:sz w:val="20"/>
          <w:szCs w:val="20"/>
        </w:rPr>
        <w:t>uporablja</w:t>
      </w:r>
      <w:proofErr w:type="spellEnd"/>
      <w:r w:rsidR="00CA20CE" w:rsidRPr="00A506FA">
        <w:rPr>
          <w:rFonts w:ascii="Arial" w:hAnsi="Arial" w:cs="Arial"/>
          <w:color w:val="111111"/>
          <w:sz w:val="20"/>
          <w:szCs w:val="20"/>
        </w:rPr>
        <w:t xml:space="preserve"> za </w:t>
      </w:r>
      <w:proofErr w:type="spellStart"/>
      <w:r w:rsidR="00CA20CE" w:rsidRPr="00A506FA">
        <w:rPr>
          <w:rFonts w:ascii="Arial" w:hAnsi="Arial" w:cs="Arial"/>
          <w:color w:val="111111"/>
          <w:sz w:val="20"/>
          <w:szCs w:val="20"/>
        </w:rPr>
        <w:t>i</w:t>
      </w:r>
      <w:r w:rsidR="00CA20CE" w:rsidRPr="00A506FA">
        <w:rPr>
          <w:rFonts w:ascii="Arial" w:hAnsi="Arial" w:cs="Arial"/>
          <w:sz w:val="20"/>
          <w:szCs w:val="20"/>
        </w:rPr>
        <w:t>zvajanje</w:t>
      </w:r>
      <w:proofErr w:type="spellEnd"/>
      <w:r w:rsidR="00CA20CE" w:rsidRPr="00A506FA">
        <w:rPr>
          <w:rFonts w:ascii="Arial" w:hAnsi="Arial" w:cs="Arial"/>
          <w:sz w:val="20"/>
          <w:szCs w:val="20"/>
        </w:rPr>
        <w:t xml:space="preserve"> </w:t>
      </w:r>
      <w:proofErr w:type="spellStart"/>
      <w:r w:rsidR="00CA20CE" w:rsidRPr="00A506FA">
        <w:rPr>
          <w:rFonts w:ascii="Arial" w:hAnsi="Arial" w:cs="Arial"/>
          <w:sz w:val="20"/>
          <w:szCs w:val="20"/>
        </w:rPr>
        <w:t>čezmejnih</w:t>
      </w:r>
      <w:proofErr w:type="spellEnd"/>
      <w:r w:rsidR="00CA20CE" w:rsidRPr="00A506FA">
        <w:rPr>
          <w:rFonts w:ascii="Arial" w:hAnsi="Arial" w:cs="Arial"/>
          <w:sz w:val="20"/>
          <w:szCs w:val="20"/>
        </w:rPr>
        <w:t xml:space="preserve"> </w:t>
      </w:r>
      <w:proofErr w:type="spellStart"/>
      <w:r w:rsidR="00CA20CE" w:rsidRPr="00A506FA">
        <w:rPr>
          <w:rFonts w:ascii="Arial" w:hAnsi="Arial" w:cs="Arial"/>
          <w:sz w:val="20"/>
          <w:szCs w:val="20"/>
        </w:rPr>
        <w:t>plačil</w:t>
      </w:r>
      <w:proofErr w:type="spellEnd"/>
      <w:r w:rsidR="00CA20CE" w:rsidRPr="00A506FA">
        <w:rPr>
          <w:rFonts w:ascii="Arial" w:hAnsi="Arial" w:cs="Arial"/>
          <w:sz w:val="20"/>
          <w:szCs w:val="20"/>
        </w:rPr>
        <w:t xml:space="preserve"> (</w:t>
      </w:r>
      <w:proofErr w:type="spellStart"/>
      <w:r w:rsidR="00CA20CE" w:rsidRPr="00A506FA">
        <w:rPr>
          <w:rFonts w:ascii="Arial" w:hAnsi="Arial" w:cs="Arial"/>
          <w:sz w:val="20"/>
          <w:szCs w:val="20"/>
        </w:rPr>
        <w:t>odlivov</w:t>
      </w:r>
      <w:proofErr w:type="spellEnd"/>
      <w:r w:rsidR="00CA20CE" w:rsidRPr="00A506FA">
        <w:rPr>
          <w:rFonts w:ascii="Arial" w:hAnsi="Arial" w:cs="Arial"/>
          <w:sz w:val="20"/>
          <w:szCs w:val="20"/>
        </w:rPr>
        <w:t xml:space="preserve">) in </w:t>
      </w:r>
      <w:proofErr w:type="spellStart"/>
      <w:r w:rsidR="00CA20CE" w:rsidRPr="00A506FA">
        <w:rPr>
          <w:rFonts w:ascii="Arial" w:hAnsi="Arial" w:cs="Arial"/>
          <w:sz w:val="20"/>
          <w:szCs w:val="20"/>
        </w:rPr>
        <w:t>dvigov</w:t>
      </w:r>
      <w:proofErr w:type="spellEnd"/>
      <w:r w:rsidR="00CA20CE" w:rsidRPr="00A506FA">
        <w:rPr>
          <w:rFonts w:ascii="Arial" w:hAnsi="Arial" w:cs="Arial"/>
          <w:sz w:val="20"/>
          <w:szCs w:val="20"/>
        </w:rPr>
        <w:t xml:space="preserve"> </w:t>
      </w:r>
      <w:proofErr w:type="spellStart"/>
      <w:r w:rsidR="00CA20CE" w:rsidRPr="00A506FA">
        <w:rPr>
          <w:rFonts w:ascii="Arial" w:hAnsi="Arial" w:cs="Arial"/>
          <w:sz w:val="20"/>
          <w:szCs w:val="20"/>
        </w:rPr>
        <w:t>tuje</w:t>
      </w:r>
      <w:proofErr w:type="spellEnd"/>
      <w:r w:rsidR="00CA20CE" w:rsidRPr="00A506FA">
        <w:rPr>
          <w:rFonts w:ascii="Arial" w:hAnsi="Arial" w:cs="Arial"/>
          <w:sz w:val="20"/>
          <w:szCs w:val="20"/>
        </w:rPr>
        <w:t xml:space="preserve"> </w:t>
      </w:r>
      <w:proofErr w:type="spellStart"/>
      <w:r w:rsidR="00CA20CE" w:rsidRPr="00A506FA">
        <w:rPr>
          <w:rFonts w:ascii="Arial" w:hAnsi="Arial" w:cs="Arial"/>
          <w:sz w:val="20"/>
          <w:szCs w:val="20"/>
        </w:rPr>
        <w:t>gotovine</w:t>
      </w:r>
      <w:proofErr w:type="spellEnd"/>
      <w:r w:rsidR="004C1887" w:rsidRPr="00A506FA">
        <w:rPr>
          <w:rFonts w:ascii="Arial" w:hAnsi="Arial" w:cs="Arial"/>
          <w:color w:val="111111"/>
          <w:sz w:val="20"/>
          <w:szCs w:val="20"/>
        </w:rPr>
        <w:t>;</w:t>
      </w:r>
    </w:p>
    <w:p w14:paraId="44BA7DFD" w14:textId="77777777" w:rsidR="00E20AAB" w:rsidRPr="00A506FA" w:rsidRDefault="00E20AAB"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hAnsi="Arial" w:cs="Arial"/>
          <w:color w:val="292B2C"/>
          <w:sz w:val="20"/>
          <w:szCs w:val="20"/>
          <w:shd w:val="clear" w:color="auto" w:fill="FFFFFF"/>
          <w:lang w:val="sl-SI"/>
        </w:rPr>
        <w:t>»</w:t>
      </w:r>
      <w:r w:rsidRPr="00A506FA">
        <w:rPr>
          <w:rFonts w:ascii="Arial" w:hAnsi="Arial" w:cs="Arial"/>
          <w:sz w:val="20"/>
          <w:szCs w:val="20"/>
        </w:rPr>
        <w:t>TPNP 60</w:t>
      </w:r>
      <w:r w:rsidRPr="00A506FA">
        <w:rPr>
          <w:rFonts w:ascii="Arial" w:eastAsia="Arial" w:hAnsi="Arial" w:cs="Arial"/>
          <w:sz w:val="20"/>
          <w:szCs w:val="20"/>
          <w:lang w:val="sl-SI"/>
        </w:rPr>
        <w:t>«</w:t>
      </w:r>
      <w:r w:rsidRPr="00A506FA">
        <w:rPr>
          <w:rFonts w:ascii="Arial" w:hAnsi="Arial" w:cs="Arial"/>
          <w:sz w:val="20"/>
          <w:szCs w:val="20"/>
        </w:rPr>
        <w:t xml:space="preserve"> </w:t>
      </w:r>
      <w:proofErr w:type="spellStart"/>
      <w:r w:rsidR="00CA20CE" w:rsidRPr="00A506FA">
        <w:rPr>
          <w:rFonts w:ascii="Arial" w:hAnsi="Arial" w:cs="Arial"/>
          <w:sz w:val="20"/>
          <w:szCs w:val="20"/>
        </w:rPr>
        <w:t>obrazec</w:t>
      </w:r>
      <w:proofErr w:type="spellEnd"/>
      <w:r w:rsidR="00CA20CE" w:rsidRPr="00A506FA">
        <w:rPr>
          <w:rFonts w:ascii="Arial" w:hAnsi="Arial" w:cs="Arial"/>
          <w:sz w:val="20"/>
          <w:szCs w:val="20"/>
        </w:rPr>
        <w:t xml:space="preserve"> </w:t>
      </w:r>
      <w:r w:rsidR="008A0F19" w:rsidRPr="00A506FA">
        <w:rPr>
          <w:rFonts w:ascii="Arial" w:hAnsi="Arial" w:cs="Arial"/>
          <w:sz w:val="20"/>
          <w:szCs w:val="20"/>
        </w:rPr>
        <w:t>–</w:t>
      </w:r>
      <w:r w:rsidR="00CA20CE" w:rsidRPr="00A506FA">
        <w:rPr>
          <w:rFonts w:ascii="Arial" w:hAnsi="Arial" w:cs="Arial"/>
          <w:sz w:val="20"/>
          <w:szCs w:val="20"/>
        </w:rPr>
        <w:t xml:space="preserve"> </w:t>
      </w:r>
      <w:proofErr w:type="spellStart"/>
      <w:r w:rsidR="00CA20CE" w:rsidRPr="00A506FA">
        <w:rPr>
          <w:rFonts w:ascii="Arial" w:hAnsi="Arial" w:cs="Arial"/>
          <w:sz w:val="20"/>
          <w:szCs w:val="20"/>
        </w:rPr>
        <w:t>tuji</w:t>
      </w:r>
      <w:proofErr w:type="spellEnd"/>
      <w:r w:rsidR="00CA20CE" w:rsidRPr="00A506FA">
        <w:rPr>
          <w:rFonts w:ascii="Arial" w:hAnsi="Arial" w:cs="Arial"/>
          <w:sz w:val="20"/>
          <w:szCs w:val="20"/>
        </w:rPr>
        <w:t xml:space="preserve"> </w:t>
      </w:r>
      <w:proofErr w:type="spellStart"/>
      <w:r w:rsidR="00CA20CE" w:rsidRPr="00A506FA">
        <w:rPr>
          <w:rFonts w:ascii="Arial" w:hAnsi="Arial" w:cs="Arial"/>
          <w:sz w:val="20"/>
          <w:szCs w:val="20"/>
        </w:rPr>
        <w:t>plačilni</w:t>
      </w:r>
      <w:proofErr w:type="spellEnd"/>
      <w:r w:rsidR="00CA20CE" w:rsidRPr="00A506FA">
        <w:rPr>
          <w:rFonts w:ascii="Arial" w:hAnsi="Arial" w:cs="Arial"/>
          <w:sz w:val="20"/>
          <w:szCs w:val="20"/>
        </w:rPr>
        <w:t xml:space="preserve"> </w:t>
      </w:r>
      <w:proofErr w:type="spellStart"/>
      <w:r w:rsidR="00CA20CE" w:rsidRPr="00A506FA">
        <w:rPr>
          <w:rFonts w:ascii="Arial" w:hAnsi="Arial" w:cs="Arial"/>
          <w:sz w:val="20"/>
          <w:szCs w:val="20"/>
        </w:rPr>
        <w:t>nalog</w:t>
      </w:r>
      <w:proofErr w:type="spellEnd"/>
      <w:r w:rsidR="00CA20CE" w:rsidRPr="00A506FA">
        <w:rPr>
          <w:rFonts w:ascii="Arial" w:hAnsi="Arial" w:cs="Arial"/>
          <w:sz w:val="20"/>
          <w:szCs w:val="20"/>
        </w:rPr>
        <w:t xml:space="preserve"> za </w:t>
      </w:r>
      <w:proofErr w:type="spellStart"/>
      <w:r w:rsidR="00CA20CE" w:rsidRPr="00A506FA">
        <w:rPr>
          <w:rFonts w:ascii="Arial" w:hAnsi="Arial" w:cs="Arial"/>
          <w:sz w:val="20"/>
          <w:szCs w:val="20"/>
        </w:rPr>
        <w:t>priliv</w:t>
      </w:r>
      <w:proofErr w:type="spellEnd"/>
      <w:r w:rsidR="00CA20CE" w:rsidRPr="00A506FA">
        <w:rPr>
          <w:rFonts w:ascii="Arial" w:hAnsi="Arial" w:cs="Arial"/>
          <w:sz w:val="20"/>
          <w:szCs w:val="20"/>
        </w:rPr>
        <w:t xml:space="preserve">, ki se </w:t>
      </w:r>
      <w:proofErr w:type="spellStart"/>
      <w:r w:rsidR="00CA20CE" w:rsidRPr="00A506FA">
        <w:rPr>
          <w:rFonts w:ascii="Arial" w:hAnsi="Arial" w:cs="Arial"/>
          <w:sz w:val="20"/>
          <w:szCs w:val="20"/>
        </w:rPr>
        <w:t>uporablja</w:t>
      </w:r>
      <w:proofErr w:type="spellEnd"/>
      <w:r w:rsidR="00CA20CE" w:rsidRPr="00A506FA">
        <w:rPr>
          <w:rFonts w:ascii="Arial" w:hAnsi="Arial" w:cs="Arial"/>
          <w:sz w:val="20"/>
          <w:szCs w:val="20"/>
        </w:rPr>
        <w:t xml:space="preserve"> za </w:t>
      </w:r>
      <w:proofErr w:type="spellStart"/>
      <w:r w:rsidR="00CA20CE" w:rsidRPr="00A506FA">
        <w:rPr>
          <w:rStyle w:val="Krepko"/>
          <w:rFonts w:ascii="Arial" w:hAnsi="Arial" w:cs="Arial"/>
          <w:b w:val="0"/>
          <w:sz w:val="20"/>
          <w:szCs w:val="20"/>
        </w:rPr>
        <w:t>evidentiranje</w:t>
      </w:r>
      <w:proofErr w:type="spellEnd"/>
      <w:r w:rsidR="00CA20CE" w:rsidRPr="00A506FA">
        <w:rPr>
          <w:rStyle w:val="Krepko"/>
          <w:rFonts w:ascii="Arial" w:hAnsi="Arial" w:cs="Arial"/>
          <w:b w:val="0"/>
          <w:sz w:val="20"/>
          <w:szCs w:val="20"/>
        </w:rPr>
        <w:t xml:space="preserve"> in </w:t>
      </w:r>
      <w:proofErr w:type="spellStart"/>
      <w:r w:rsidR="00CA20CE" w:rsidRPr="00A506FA">
        <w:rPr>
          <w:rStyle w:val="Krepko"/>
          <w:rFonts w:ascii="Arial" w:hAnsi="Arial" w:cs="Arial"/>
          <w:b w:val="0"/>
          <w:sz w:val="20"/>
          <w:szCs w:val="20"/>
        </w:rPr>
        <w:t>razporejanje</w:t>
      </w:r>
      <w:proofErr w:type="spellEnd"/>
      <w:r w:rsidR="00CA20CE" w:rsidRPr="00A506FA">
        <w:rPr>
          <w:rStyle w:val="Krepko"/>
          <w:rFonts w:ascii="Arial" w:hAnsi="Arial" w:cs="Arial"/>
          <w:b w:val="0"/>
          <w:sz w:val="20"/>
          <w:szCs w:val="20"/>
        </w:rPr>
        <w:t xml:space="preserve"> </w:t>
      </w:r>
      <w:proofErr w:type="spellStart"/>
      <w:r w:rsidR="00CA20CE" w:rsidRPr="00A506FA">
        <w:rPr>
          <w:rStyle w:val="Krepko"/>
          <w:rFonts w:ascii="Arial" w:hAnsi="Arial" w:cs="Arial"/>
          <w:b w:val="0"/>
          <w:sz w:val="20"/>
          <w:szCs w:val="20"/>
        </w:rPr>
        <w:t>denarnih</w:t>
      </w:r>
      <w:proofErr w:type="spellEnd"/>
      <w:r w:rsidR="00CA20CE" w:rsidRPr="00A506FA">
        <w:rPr>
          <w:rStyle w:val="Krepko"/>
          <w:rFonts w:ascii="Arial" w:hAnsi="Arial" w:cs="Arial"/>
          <w:b w:val="0"/>
          <w:sz w:val="20"/>
          <w:szCs w:val="20"/>
        </w:rPr>
        <w:t xml:space="preserve"> </w:t>
      </w:r>
      <w:proofErr w:type="spellStart"/>
      <w:r w:rsidR="00CA20CE" w:rsidRPr="00A506FA">
        <w:rPr>
          <w:rStyle w:val="Krepko"/>
          <w:rFonts w:ascii="Arial" w:hAnsi="Arial" w:cs="Arial"/>
          <w:b w:val="0"/>
          <w:sz w:val="20"/>
          <w:szCs w:val="20"/>
        </w:rPr>
        <w:t>prilivov</w:t>
      </w:r>
      <w:proofErr w:type="spellEnd"/>
      <w:r w:rsidR="00CA20CE" w:rsidRPr="00A506FA">
        <w:rPr>
          <w:rStyle w:val="Krepko"/>
          <w:rFonts w:ascii="Arial" w:hAnsi="Arial" w:cs="Arial"/>
          <w:b w:val="0"/>
          <w:sz w:val="20"/>
          <w:szCs w:val="20"/>
        </w:rPr>
        <w:t xml:space="preserve"> </w:t>
      </w:r>
      <w:proofErr w:type="spellStart"/>
      <w:r w:rsidR="00CA20CE" w:rsidRPr="00A506FA">
        <w:rPr>
          <w:rStyle w:val="Krepko"/>
          <w:rFonts w:ascii="Arial" w:hAnsi="Arial" w:cs="Arial"/>
          <w:b w:val="0"/>
          <w:sz w:val="20"/>
          <w:szCs w:val="20"/>
        </w:rPr>
        <w:t>iz</w:t>
      </w:r>
      <w:proofErr w:type="spellEnd"/>
      <w:r w:rsidR="00CA20CE" w:rsidRPr="00A506FA">
        <w:rPr>
          <w:rStyle w:val="Krepko"/>
          <w:rFonts w:ascii="Arial" w:hAnsi="Arial" w:cs="Arial"/>
          <w:b w:val="0"/>
          <w:sz w:val="20"/>
          <w:szCs w:val="20"/>
        </w:rPr>
        <w:t xml:space="preserve"> </w:t>
      </w:r>
      <w:proofErr w:type="spellStart"/>
      <w:r w:rsidR="00CA20CE" w:rsidRPr="00A506FA">
        <w:rPr>
          <w:rStyle w:val="Krepko"/>
          <w:rFonts w:ascii="Arial" w:hAnsi="Arial" w:cs="Arial"/>
          <w:b w:val="0"/>
          <w:sz w:val="20"/>
          <w:szCs w:val="20"/>
        </w:rPr>
        <w:t>tujine</w:t>
      </w:r>
      <w:proofErr w:type="spellEnd"/>
      <w:r w:rsidR="00CA20CE" w:rsidRPr="00A506FA">
        <w:rPr>
          <w:rFonts w:ascii="Arial" w:hAnsi="Arial" w:cs="Arial"/>
          <w:sz w:val="20"/>
          <w:szCs w:val="20"/>
        </w:rPr>
        <w:t xml:space="preserve"> </w:t>
      </w:r>
      <w:proofErr w:type="spellStart"/>
      <w:r w:rsidR="00CA20CE" w:rsidRPr="00A506FA">
        <w:rPr>
          <w:rFonts w:ascii="Arial" w:hAnsi="Arial" w:cs="Arial"/>
          <w:sz w:val="20"/>
          <w:szCs w:val="20"/>
        </w:rPr>
        <w:t>na</w:t>
      </w:r>
      <w:proofErr w:type="spellEnd"/>
      <w:r w:rsidR="00CA20CE" w:rsidRPr="00A506FA">
        <w:rPr>
          <w:rFonts w:ascii="Arial" w:hAnsi="Arial" w:cs="Arial"/>
          <w:sz w:val="20"/>
          <w:szCs w:val="20"/>
        </w:rPr>
        <w:t xml:space="preserve"> </w:t>
      </w:r>
      <w:proofErr w:type="spellStart"/>
      <w:r w:rsidR="00CA20CE" w:rsidRPr="00A506FA">
        <w:rPr>
          <w:rFonts w:ascii="Arial" w:hAnsi="Arial" w:cs="Arial"/>
          <w:sz w:val="20"/>
          <w:szCs w:val="20"/>
        </w:rPr>
        <w:t>račune</w:t>
      </w:r>
      <w:proofErr w:type="spellEnd"/>
      <w:r w:rsidR="00CA20CE" w:rsidRPr="00A506FA">
        <w:rPr>
          <w:rFonts w:ascii="Arial" w:hAnsi="Arial" w:cs="Arial"/>
          <w:sz w:val="20"/>
          <w:szCs w:val="20"/>
        </w:rPr>
        <w:t xml:space="preserve"> proračunskih </w:t>
      </w:r>
      <w:proofErr w:type="spellStart"/>
      <w:r w:rsidR="00CA20CE" w:rsidRPr="00A506FA">
        <w:rPr>
          <w:rFonts w:ascii="Arial" w:hAnsi="Arial" w:cs="Arial"/>
          <w:sz w:val="20"/>
          <w:szCs w:val="20"/>
        </w:rPr>
        <w:t>uporabnikov</w:t>
      </w:r>
      <w:proofErr w:type="spellEnd"/>
      <w:r w:rsidR="006B31A3" w:rsidRPr="00A506FA">
        <w:rPr>
          <w:rFonts w:ascii="Arial" w:hAnsi="Arial" w:cs="Arial"/>
          <w:sz w:val="20"/>
          <w:szCs w:val="20"/>
        </w:rPr>
        <w:t>,</w:t>
      </w:r>
    </w:p>
    <w:p w14:paraId="7915951C" w14:textId="77777777" w:rsidR="00AA3F95" w:rsidRDefault="006B442F"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775ED5" w:rsidRPr="00A506FA">
        <w:rPr>
          <w:rFonts w:ascii="Arial" w:eastAsia="Arial" w:hAnsi="Arial" w:cs="Arial"/>
          <w:sz w:val="20"/>
          <w:szCs w:val="20"/>
          <w:lang w:val="sl-SI"/>
        </w:rPr>
        <w:t>tuja valuta</w:t>
      </w:r>
      <w:r w:rsidRPr="00A506FA">
        <w:rPr>
          <w:rFonts w:ascii="Arial" w:eastAsia="Arial" w:hAnsi="Arial" w:cs="Arial"/>
          <w:sz w:val="20"/>
          <w:szCs w:val="20"/>
          <w:lang w:val="sl-SI"/>
        </w:rPr>
        <w:t>«</w:t>
      </w:r>
      <w:r w:rsidR="00775ED5" w:rsidRPr="00A506FA">
        <w:rPr>
          <w:rFonts w:ascii="Arial" w:eastAsia="Arial" w:hAnsi="Arial" w:cs="Arial"/>
          <w:sz w:val="20"/>
          <w:szCs w:val="20"/>
          <w:lang w:val="sl-SI"/>
        </w:rPr>
        <w:t>: denarna valuta</w:t>
      </w:r>
      <w:r w:rsidR="008208DC" w:rsidRPr="00A506FA">
        <w:rPr>
          <w:rFonts w:ascii="Arial" w:eastAsia="Arial" w:hAnsi="Arial" w:cs="Arial"/>
          <w:sz w:val="20"/>
          <w:szCs w:val="20"/>
          <w:lang w:val="sl-SI"/>
        </w:rPr>
        <w:t xml:space="preserve">, ki ni </w:t>
      </w:r>
      <w:r w:rsidR="00735920" w:rsidRPr="00A506FA">
        <w:rPr>
          <w:rFonts w:ascii="Arial" w:eastAsia="Arial" w:hAnsi="Arial" w:cs="Arial"/>
          <w:sz w:val="20"/>
          <w:szCs w:val="20"/>
          <w:lang w:val="sl-SI"/>
        </w:rPr>
        <w:t>EUR</w:t>
      </w:r>
      <w:r w:rsidR="00775ED5" w:rsidRPr="00A506FA">
        <w:rPr>
          <w:rFonts w:ascii="Arial" w:eastAsia="Arial" w:hAnsi="Arial" w:cs="Arial"/>
          <w:sz w:val="20"/>
          <w:szCs w:val="20"/>
          <w:lang w:val="sl-SI"/>
        </w:rPr>
        <w:t>,</w:t>
      </w:r>
    </w:p>
    <w:p w14:paraId="41801F07" w14:textId="0DC79F13" w:rsidR="00775ED5" w:rsidRPr="00A506FA" w:rsidRDefault="00AA3F95" w:rsidP="007F5670">
      <w:pPr>
        <w:pStyle w:val="zamik"/>
        <w:numPr>
          <w:ilvl w:val="0"/>
          <w:numId w:val="19"/>
        </w:numPr>
        <w:spacing w:line="260" w:lineRule="exact"/>
        <w:jc w:val="both"/>
        <w:rPr>
          <w:rFonts w:ascii="Arial" w:eastAsia="Arial" w:hAnsi="Arial" w:cs="Arial"/>
          <w:sz w:val="20"/>
          <w:szCs w:val="20"/>
          <w:lang w:val="sl-SI"/>
        </w:rPr>
      </w:pPr>
      <w:r>
        <w:rPr>
          <w:rFonts w:ascii="Arial" w:eastAsia="Arial" w:hAnsi="Arial" w:cs="Arial"/>
          <w:sz w:val="20"/>
          <w:szCs w:val="20"/>
          <w:lang w:val="sl-SI"/>
        </w:rPr>
        <w:t>»</w:t>
      </w:r>
      <w:proofErr w:type="spellStart"/>
      <w:r>
        <w:rPr>
          <w:rFonts w:ascii="Arial" w:eastAsia="Arial" w:hAnsi="Arial" w:cs="Arial"/>
          <w:sz w:val="20"/>
          <w:szCs w:val="20"/>
          <w:lang w:val="sl-SI"/>
        </w:rPr>
        <w:t>UJPnet</w:t>
      </w:r>
      <w:proofErr w:type="spellEnd"/>
      <w:r>
        <w:rPr>
          <w:rFonts w:ascii="Arial" w:eastAsia="Arial" w:hAnsi="Arial" w:cs="Arial"/>
          <w:sz w:val="20"/>
          <w:szCs w:val="20"/>
          <w:lang w:val="sl-SI"/>
        </w:rPr>
        <w:t xml:space="preserve">« </w:t>
      </w:r>
      <w:r w:rsidRPr="00AA3F95">
        <w:rPr>
          <w:rFonts w:ascii="Arial" w:eastAsia="Arial" w:hAnsi="Arial" w:cs="Arial"/>
          <w:sz w:val="20"/>
          <w:szCs w:val="20"/>
          <w:lang w:val="sl-SI"/>
        </w:rPr>
        <w:t>spletna aplikacija UJP, namenjena izvajanju plačilnih storitev</w:t>
      </w:r>
      <w:r>
        <w:rPr>
          <w:rFonts w:ascii="Arial" w:eastAsia="Arial" w:hAnsi="Arial" w:cs="Arial"/>
          <w:sz w:val="20"/>
          <w:szCs w:val="20"/>
          <w:lang w:val="sl-SI"/>
        </w:rPr>
        <w:t>,</w:t>
      </w:r>
    </w:p>
    <w:p w14:paraId="6B332F13" w14:textId="77777777" w:rsidR="006B31A3" w:rsidRPr="00A506FA" w:rsidRDefault="006B31A3"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proofErr w:type="spellStart"/>
      <w:r w:rsidRPr="00A506FA">
        <w:rPr>
          <w:rStyle w:val="Krepko"/>
          <w:rFonts w:ascii="Arial" w:hAnsi="Arial" w:cs="Arial"/>
          <w:b w:val="0"/>
          <w:sz w:val="20"/>
          <w:szCs w:val="20"/>
        </w:rPr>
        <w:t>UJPnet</w:t>
      </w:r>
      <w:proofErr w:type="spellEnd"/>
      <w:r w:rsidRPr="00A506FA">
        <w:rPr>
          <w:rStyle w:val="Krepko"/>
          <w:rFonts w:ascii="Arial" w:hAnsi="Arial" w:cs="Arial"/>
          <w:b w:val="0"/>
          <w:sz w:val="20"/>
          <w:szCs w:val="20"/>
        </w:rPr>
        <w:t xml:space="preserve"> B2B</w:t>
      </w:r>
      <w:r w:rsidRPr="00A506FA">
        <w:rPr>
          <w:rFonts w:ascii="Arial" w:eastAsia="Arial" w:hAnsi="Arial" w:cs="Arial"/>
          <w:sz w:val="20"/>
          <w:szCs w:val="20"/>
          <w:lang w:val="sl-SI"/>
        </w:rPr>
        <w:t>«</w:t>
      </w:r>
      <w:r w:rsidRPr="00A506FA">
        <w:rPr>
          <w:rFonts w:ascii="Arial" w:hAnsi="Arial" w:cs="Arial"/>
          <w:sz w:val="20"/>
          <w:szCs w:val="20"/>
        </w:rPr>
        <w:t xml:space="preserve"> </w:t>
      </w:r>
      <w:proofErr w:type="spellStart"/>
      <w:r w:rsidRPr="00A506FA">
        <w:rPr>
          <w:rFonts w:ascii="Arial" w:hAnsi="Arial" w:cs="Arial"/>
          <w:sz w:val="20"/>
          <w:szCs w:val="20"/>
        </w:rPr>
        <w:t>spletni</w:t>
      </w:r>
      <w:proofErr w:type="spellEnd"/>
      <w:r w:rsidRPr="00A506FA">
        <w:rPr>
          <w:rFonts w:ascii="Arial" w:hAnsi="Arial" w:cs="Arial"/>
          <w:sz w:val="20"/>
          <w:szCs w:val="20"/>
        </w:rPr>
        <w:t xml:space="preserve"> </w:t>
      </w:r>
      <w:proofErr w:type="spellStart"/>
      <w:r w:rsidRPr="00A506FA">
        <w:rPr>
          <w:rFonts w:ascii="Arial" w:hAnsi="Arial" w:cs="Arial"/>
          <w:sz w:val="20"/>
          <w:szCs w:val="20"/>
        </w:rPr>
        <w:t>vmesnik</w:t>
      </w:r>
      <w:proofErr w:type="spellEnd"/>
      <w:r w:rsidRPr="00A506FA">
        <w:rPr>
          <w:rFonts w:ascii="Arial" w:hAnsi="Arial" w:cs="Arial"/>
          <w:sz w:val="20"/>
          <w:szCs w:val="20"/>
        </w:rPr>
        <w:t xml:space="preserve"> UJP, ki </w:t>
      </w:r>
      <w:proofErr w:type="spellStart"/>
      <w:r w:rsidRPr="00A506FA">
        <w:rPr>
          <w:rFonts w:ascii="Arial" w:hAnsi="Arial" w:cs="Arial"/>
          <w:sz w:val="20"/>
          <w:szCs w:val="20"/>
        </w:rPr>
        <w:t>omogoča</w:t>
      </w:r>
      <w:proofErr w:type="spellEnd"/>
      <w:r w:rsidRPr="00A506FA">
        <w:rPr>
          <w:rFonts w:ascii="Arial" w:hAnsi="Arial" w:cs="Arial"/>
          <w:sz w:val="20"/>
          <w:szCs w:val="20"/>
        </w:rPr>
        <w:t xml:space="preserve"> </w:t>
      </w:r>
      <w:proofErr w:type="spellStart"/>
      <w:r w:rsidRPr="00A506FA">
        <w:rPr>
          <w:rStyle w:val="Krepko"/>
          <w:rFonts w:ascii="Arial" w:hAnsi="Arial" w:cs="Arial"/>
          <w:b w:val="0"/>
          <w:sz w:val="20"/>
          <w:szCs w:val="20"/>
        </w:rPr>
        <w:t>neposredno</w:t>
      </w:r>
      <w:proofErr w:type="spellEnd"/>
      <w:r w:rsidRPr="00A506FA">
        <w:rPr>
          <w:rStyle w:val="Krepko"/>
          <w:rFonts w:ascii="Arial" w:hAnsi="Arial" w:cs="Arial"/>
          <w:b w:val="0"/>
          <w:sz w:val="20"/>
          <w:szCs w:val="20"/>
        </w:rPr>
        <w:t xml:space="preserve"> </w:t>
      </w:r>
      <w:proofErr w:type="spellStart"/>
      <w:r w:rsidRPr="00A506FA">
        <w:rPr>
          <w:rStyle w:val="Krepko"/>
          <w:rFonts w:ascii="Arial" w:hAnsi="Arial" w:cs="Arial"/>
          <w:b w:val="0"/>
          <w:sz w:val="20"/>
          <w:szCs w:val="20"/>
        </w:rPr>
        <w:t>strežniško</w:t>
      </w:r>
      <w:proofErr w:type="spellEnd"/>
      <w:r w:rsidRPr="00A506FA">
        <w:rPr>
          <w:rStyle w:val="Krepko"/>
          <w:rFonts w:ascii="Arial" w:hAnsi="Arial" w:cs="Arial"/>
          <w:b w:val="0"/>
          <w:sz w:val="20"/>
          <w:szCs w:val="20"/>
        </w:rPr>
        <w:t xml:space="preserve"> </w:t>
      </w:r>
      <w:proofErr w:type="spellStart"/>
      <w:r w:rsidRPr="00A506FA">
        <w:rPr>
          <w:rStyle w:val="Krepko"/>
          <w:rFonts w:ascii="Arial" w:hAnsi="Arial" w:cs="Arial"/>
          <w:b w:val="0"/>
          <w:sz w:val="20"/>
          <w:szCs w:val="20"/>
        </w:rPr>
        <w:t>povezavo</w:t>
      </w:r>
      <w:proofErr w:type="spellEnd"/>
      <w:r w:rsidRPr="00A506FA">
        <w:rPr>
          <w:rFonts w:ascii="Arial" w:hAnsi="Arial" w:cs="Arial"/>
          <w:sz w:val="20"/>
          <w:szCs w:val="20"/>
        </w:rPr>
        <w:t xml:space="preserve"> med  </w:t>
      </w:r>
      <w:proofErr w:type="spellStart"/>
      <w:r w:rsidRPr="00A506FA">
        <w:rPr>
          <w:rFonts w:ascii="Arial" w:hAnsi="Arial" w:cs="Arial"/>
          <w:sz w:val="20"/>
          <w:szCs w:val="20"/>
        </w:rPr>
        <w:t>računovodskim</w:t>
      </w:r>
      <w:proofErr w:type="spellEnd"/>
      <w:r w:rsidRPr="00A506FA">
        <w:rPr>
          <w:rFonts w:ascii="Arial" w:hAnsi="Arial" w:cs="Arial"/>
          <w:sz w:val="20"/>
          <w:szCs w:val="20"/>
        </w:rPr>
        <w:t xml:space="preserve"> </w:t>
      </w:r>
      <w:proofErr w:type="spellStart"/>
      <w:r w:rsidRPr="00A506FA">
        <w:rPr>
          <w:rFonts w:ascii="Arial" w:hAnsi="Arial" w:cs="Arial"/>
          <w:sz w:val="20"/>
          <w:szCs w:val="20"/>
        </w:rPr>
        <w:t>programom</w:t>
      </w:r>
      <w:proofErr w:type="spellEnd"/>
      <w:r w:rsidRPr="00A506FA">
        <w:rPr>
          <w:rFonts w:ascii="Arial" w:hAnsi="Arial" w:cs="Arial"/>
          <w:sz w:val="20"/>
          <w:szCs w:val="20"/>
        </w:rPr>
        <w:t xml:space="preserve"> </w:t>
      </w:r>
      <w:proofErr w:type="spellStart"/>
      <w:r w:rsidRPr="00A506FA">
        <w:rPr>
          <w:rFonts w:ascii="Arial" w:hAnsi="Arial" w:cs="Arial"/>
          <w:sz w:val="20"/>
          <w:szCs w:val="20"/>
        </w:rPr>
        <w:t>proračunskega</w:t>
      </w:r>
      <w:proofErr w:type="spellEnd"/>
      <w:r w:rsidRPr="00A506FA">
        <w:rPr>
          <w:rFonts w:ascii="Arial" w:hAnsi="Arial" w:cs="Arial"/>
          <w:sz w:val="20"/>
          <w:szCs w:val="20"/>
        </w:rPr>
        <w:t xml:space="preserve"> </w:t>
      </w:r>
      <w:proofErr w:type="spellStart"/>
      <w:r w:rsidRPr="00A506FA">
        <w:rPr>
          <w:rFonts w:ascii="Arial" w:hAnsi="Arial" w:cs="Arial"/>
          <w:sz w:val="20"/>
          <w:szCs w:val="20"/>
        </w:rPr>
        <w:t>uporabnika</w:t>
      </w:r>
      <w:proofErr w:type="spellEnd"/>
      <w:r w:rsidRPr="00A506FA">
        <w:rPr>
          <w:rFonts w:ascii="Arial" w:hAnsi="Arial" w:cs="Arial"/>
          <w:sz w:val="20"/>
          <w:szCs w:val="20"/>
        </w:rPr>
        <w:t xml:space="preserve"> in </w:t>
      </w:r>
      <w:proofErr w:type="spellStart"/>
      <w:r w:rsidRPr="00A506FA">
        <w:rPr>
          <w:rFonts w:ascii="Arial" w:hAnsi="Arial" w:cs="Arial"/>
          <w:sz w:val="20"/>
          <w:szCs w:val="20"/>
        </w:rPr>
        <w:t>sistemom</w:t>
      </w:r>
      <w:proofErr w:type="spellEnd"/>
      <w:r w:rsidRPr="00A506FA">
        <w:rPr>
          <w:rFonts w:ascii="Arial" w:hAnsi="Arial" w:cs="Arial"/>
          <w:sz w:val="20"/>
          <w:szCs w:val="20"/>
        </w:rPr>
        <w:t xml:space="preserve"> UJP,</w:t>
      </w:r>
    </w:p>
    <w:p w14:paraId="25A1DC72" w14:textId="77777777" w:rsidR="0098105D" w:rsidRPr="00A506FA" w:rsidRDefault="0098105D"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DA7762" w:rsidRPr="00A506FA">
        <w:rPr>
          <w:rFonts w:ascii="Arial" w:hAnsi="Arial" w:cs="Arial"/>
          <w:color w:val="111111"/>
          <w:sz w:val="20"/>
          <w:szCs w:val="20"/>
        </w:rPr>
        <w:t>UPN</w:t>
      </w:r>
      <w:r w:rsidR="00DA7762" w:rsidRPr="00A506FA">
        <w:rPr>
          <w:rFonts w:ascii="Arial" w:eastAsia="Arial" w:hAnsi="Arial" w:cs="Arial"/>
          <w:sz w:val="20"/>
          <w:szCs w:val="20"/>
          <w:lang w:val="sl-SI"/>
        </w:rPr>
        <w:t>«:</w:t>
      </w:r>
      <w:r w:rsidR="00DA7762" w:rsidRPr="00A506FA">
        <w:rPr>
          <w:rFonts w:ascii="Arial" w:hAnsi="Arial" w:cs="Arial"/>
          <w:color w:val="111111"/>
          <w:sz w:val="20"/>
          <w:szCs w:val="20"/>
        </w:rPr>
        <w:t xml:space="preserve"> </w:t>
      </w:r>
      <w:proofErr w:type="spellStart"/>
      <w:r w:rsidRPr="00A506FA">
        <w:rPr>
          <w:rFonts w:ascii="Arial" w:hAnsi="Arial" w:cs="Arial"/>
          <w:color w:val="111111"/>
          <w:sz w:val="20"/>
          <w:szCs w:val="20"/>
        </w:rPr>
        <w:t>univerzalni</w:t>
      </w:r>
      <w:proofErr w:type="spellEnd"/>
      <w:r w:rsidRPr="00A506FA">
        <w:rPr>
          <w:rFonts w:ascii="Arial" w:hAnsi="Arial" w:cs="Arial"/>
          <w:color w:val="111111"/>
          <w:sz w:val="20"/>
          <w:szCs w:val="20"/>
        </w:rPr>
        <w:t xml:space="preserve"> </w:t>
      </w:r>
      <w:proofErr w:type="spellStart"/>
      <w:r w:rsidRPr="00A506FA">
        <w:rPr>
          <w:rFonts w:ascii="Arial" w:hAnsi="Arial" w:cs="Arial"/>
          <w:color w:val="111111"/>
          <w:sz w:val="20"/>
          <w:szCs w:val="20"/>
        </w:rPr>
        <w:t>plačilni</w:t>
      </w:r>
      <w:proofErr w:type="spellEnd"/>
      <w:r w:rsidRPr="00A506FA">
        <w:rPr>
          <w:rFonts w:ascii="Arial" w:hAnsi="Arial" w:cs="Arial"/>
          <w:color w:val="111111"/>
          <w:sz w:val="20"/>
          <w:szCs w:val="20"/>
        </w:rPr>
        <w:t xml:space="preserve"> </w:t>
      </w:r>
      <w:proofErr w:type="spellStart"/>
      <w:r w:rsidRPr="00A506FA">
        <w:rPr>
          <w:rFonts w:ascii="Arial" w:hAnsi="Arial" w:cs="Arial"/>
          <w:color w:val="111111"/>
          <w:sz w:val="20"/>
          <w:szCs w:val="20"/>
        </w:rPr>
        <w:t>nalog</w:t>
      </w:r>
      <w:proofErr w:type="spellEnd"/>
      <w:r w:rsidRPr="00A506FA">
        <w:rPr>
          <w:rFonts w:ascii="Arial" w:hAnsi="Arial" w:cs="Arial"/>
          <w:color w:val="111111"/>
          <w:sz w:val="20"/>
          <w:szCs w:val="20"/>
        </w:rPr>
        <w:t xml:space="preserve"> </w:t>
      </w:r>
      <w:proofErr w:type="spellStart"/>
      <w:r w:rsidR="00DA7762" w:rsidRPr="00A506FA">
        <w:rPr>
          <w:rFonts w:ascii="Arial" w:hAnsi="Arial" w:cs="Arial"/>
          <w:color w:val="111111"/>
          <w:sz w:val="20"/>
          <w:szCs w:val="20"/>
        </w:rPr>
        <w:t>oziroma</w:t>
      </w:r>
      <w:proofErr w:type="spellEnd"/>
      <w:r w:rsidR="00DA7762" w:rsidRPr="00A506FA">
        <w:rPr>
          <w:rFonts w:ascii="Arial" w:hAnsi="Arial" w:cs="Arial"/>
          <w:color w:val="111111"/>
          <w:sz w:val="20"/>
          <w:szCs w:val="20"/>
        </w:rPr>
        <w:t xml:space="preserve"> </w:t>
      </w:r>
      <w:r w:rsidR="00581A87" w:rsidRPr="00A506FA">
        <w:rPr>
          <w:rFonts w:ascii="Arial" w:eastAsia="Arial" w:hAnsi="Arial" w:cs="Arial"/>
          <w:sz w:val="20"/>
          <w:szCs w:val="20"/>
          <w:lang w:val="sl-SI"/>
        </w:rPr>
        <w:t>enoten obrazec za vsa negotovinska in gotovinska plačila, ki je prilagojen pravilom SEPA</w:t>
      </w:r>
      <w:r w:rsidRPr="00A506FA">
        <w:rPr>
          <w:rFonts w:ascii="Arial" w:hAnsi="Arial" w:cs="Arial"/>
          <w:color w:val="111111"/>
          <w:sz w:val="20"/>
          <w:szCs w:val="20"/>
        </w:rPr>
        <w:t>,</w:t>
      </w:r>
    </w:p>
    <w:p w14:paraId="4D92D4A9" w14:textId="77777777" w:rsidR="003948EF" w:rsidRPr="00A506FA" w:rsidRDefault="006B442F"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lastRenderedPageBreak/>
        <w:t>»</w:t>
      </w:r>
      <w:r w:rsidR="003948EF" w:rsidRPr="00A506FA">
        <w:rPr>
          <w:rFonts w:ascii="Arial" w:eastAsia="Arial" w:hAnsi="Arial" w:cs="Arial"/>
          <w:sz w:val="20"/>
          <w:szCs w:val="20"/>
          <w:lang w:val="sl-SI"/>
        </w:rPr>
        <w:t>uporabnik e-storitve</w:t>
      </w:r>
      <w:r w:rsidRPr="00A506FA">
        <w:rPr>
          <w:rFonts w:ascii="Arial" w:eastAsia="Arial" w:hAnsi="Arial" w:cs="Arial"/>
          <w:sz w:val="20"/>
          <w:szCs w:val="20"/>
          <w:lang w:val="sl-SI"/>
        </w:rPr>
        <w:t>«</w:t>
      </w:r>
      <w:r w:rsidR="003948EF" w:rsidRPr="00A506FA">
        <w:rPr>
          <w:rFonts w:ascii="Arial" w:eastAsia="Arial" w:hAnsi="Arial" w:cs="Arial"/>
          <w:sz w:val="20"/>
          <w:szCs w:val="20"/>
          <w:lang w:val="sl-SI"/>
        </w:rPr>
        <w:t xml:space="preserve">: fizična ali pravna oseba, ki </w:t>
      </w:r>
      <w:r w:rsidR="009A2FD7" w:rsidRPr="00A506FA">
        <w:rPr>
          <w:rFonts w:ascii="Arial" w:eastAsia="Arial" w:hAnsi="Arial" w:cs="Arial"/>
          <w:sz w:val="20"/>
          <w:szCs w:val="20"/>
          <w:lang w:val="sl-SI"/>
        </w:rPr>
        <w:t xml:space="preserve">opravi plačilo </w:t>
      </w:r>
      <w:r w:rsidR="003948EF" w:rsidRPr="00A506FA">
        <w:rPr>
          <w:rFonts w:ascii="Arial" w:eastAsia="Arial" w:hAnsi="Arial" w:cs="Arial"/>
          <w:sz w:val="20"/>
          <w:szCs w:val="20"/>
          <w:lang w:val="sl-SI"/>
        </w:rPr>
        <w:t xml:space="preserve">e-storitev </w:t>
      </w:r>
      <w:proofErr w:type="spellStart"/>
      <w:r w:rsidR="00E75B43" w:rsidRPr="00A506FA">
        <w:rPr>
          <w:rFonts w:ascii="Arial" w:hAnsi="Arial" w:cs="Arial"/>
          <w:sz w:val="20"/>
          <w:szCs w:val="20"/>
          <w:lang w:eastAsia="sl-SI"/>
        </w:rPr>
        <w:t>prek</w:t>
      </w:r>
      <w:proofErr w:type="spellEnd"/>
      <w:r w:rsidR="00E75B43" w:rsidRPr="00A506FA">
        <w:rPr>
          <w:rFonts w:ascii="Arial" w:hAnsi="Arial" w:cs="Arial"/>
          <w:sz w:val="20"/>
          <w:szCs w:val="20"/>
          <w:lang w:eastAsia="sl-SI"/>
        </w:rPr>
        <w:t xml:space="preserve"> </w:t>
      </w:r>
      <w:r w:rsidR="00CC64AC" w:rsidRPr="00A506FA">
        <w:rPr>
          <w:rFonts w:ascii="Arial" w:hAnsi="Arial" w:cs="Arial"/>
          <w:sz w:val="20"/>
          <w:szCs w:val="20"/>
          <w:lang w:eastAsia="sl-SI"/>
        </w:rPr>
        <w:t>UJP e-</w:t>
      </w:r>
      <w:proofErr w:type="spellStart"/>
      <w:r w:rsidR="00CC64AC" w:rsidRPr="00A506FA">
        <w:rPr>
          <w:rFonts w:ascii="Arial" w:hAnsi="Arial" w:cs="Arial"/>
          <w:sz w:val="20"/>
          <w:szCs w:val="20"/>
          <w:lang w:eastAsia="sl-SI"/>
        </w:rPr>
        <w:t>trgovine</w:t>
      </w:r>
      <w:proofErr w:type="spellEnd"/>
      <w:r w:rsidR="00CC64AC" w:rsidRPr="00A506FA">
        <w:rPr>
          <w:rFonts w:ascii="Arial" w:hAnsi="Arial" w:cs="Arial"/>
          <w:sz w:val="20"/>
          <w:szCs w:val="20"/>
          <w:lang w:eastAsia="sl-SI"/>
        </w:rPr>
        <w:t xml:space="preserve"> </w:t>
      </w:r>
      <w:proofErr w:type="spellStart"/>
      <w:r w:rsidR="00CC64AC" w:rsidRPr="00A506FA">
        <w:rPr>
          <w:rFonts w:ascii="Arial" w:hAnsi="Arial" w:cs="Arial"/>
          <w:sz w:val="20"/>
          <w:szCs w:val="20"/>
          <w:lang w:eastAsia="sl-SI"/>
        </w:rPr>
        <w:t>ali</w:t>
      </w:r>
      <w:proofErr w:type="spellEnd"/>
      <w:r w:rsidR="00CC64AC" w:rsidRPr="00A506FA">
        <w:rPr>
          <w:rFonts w:ascii="Arial" w:hAnsi="Arial" w:cs="Arial"/>
          <w:sz w:val="20"/>
          <w:szCs w:val="20"/>
          <w:lang w:eastAsia="sl-SI"/>
        </w:rPr>
        <w:t xml:space="preserve"> </w:t>
      </w:r>
      <w:proofErr w:type="spellStart"/>
      <w:r w:rsidR="00E75B43" w:rsidRPr="00A506FA">
        <w:rPr>
          <w:rFonts w:ascii="Arial" w:hAnsi="Arial" w:cs="Arial"/>
          <w:sz w:val="20"/>
          <w:szCs w:val="20"/>
          <w:lang w:eastAsia="sl-SI"/>
        </w:rPr>
        <w:t>spletnega</w:t>
      </w:r>
      <w:proofErr w:type="spellEnd"/>
      <w:r w:rsidR="00E75B43" w:rsidRPr="00A506FA">
        <w:rPr>
          <w:rFonts w:ascii="Arial" w:hAnsi="Arial" w:cs="Arial"/>
          <w:sz w:val="20"/>
          <w:szCs w:val="20"/>
          <w:lang w:eastAsia="sl-SI"/>
        </w:rPr>
        <w:t xml:space="preserve"> </w:t>
      </w:r>
      <w:proofErr w:type="spellStart"/>
      <w:r w:rsidR="00E75B43" w:rsidRPr="00A506FA">
        <w:rPr>
          <w:rFonts w:ascii="Arial" w:hAnsi="Arial" w:cs="Arial"/>
          <w:sz w:val="20"/>
          <w:szCs w:val="20"/>
          <w:lang w:eastAsia="sl-SI"/>
        </w:rPr>
        <w:t>portala</w:t>
      </w:r>
      <w:proofErr w:type="spellEnd"/>
      <w:r w:rsidR="00E75B43" w:rsidRPr="00A506FA">
        <w:rPr>
          <w:rFonts w:ascii="Arial" w:hAnsi="Arial" w:cs="Arial"/>
          <w:sz w:val="20"/>
          <w:szCs w:val="20"/>
          <w:lang w:eastAsia="sl-SI"/>
        </w:rPr>
        <w:t xml:space="preserve"> </w:t>
      </w:r>
      <w:proofErr w:type="spellStart"/>
      <w:r w:rsidR="00E75B43" w:rsidRPr="00A506FA">
        <w:rPr>
          <w:rFonts w:ascii="Arial" w:hAnsi="Arial" w:cs="Arial"/>
          <w:sz w:val="20"/>
          <w:szCs w:val="20"/>
          <w:lang w:eastAsia="sl-SI"/>
        </w:rPr>
        <w:t>ponudnika</w:t>
      </w:r>
      <w:proofErr w:type="spellEnd"/>
      <w:r w:rsidR="00E75B43" w:rsidRPr="00A506FA">
        <w:rPr>
          <w:rFonts w:ascii="Arial" w:hAnsi="Arial" w:cs="Arial"/>
          <w:sz w:val="20"/>
          <w:szCs w:val="20"/>
          <w:lang w:eastAsia="sl-SI"/>
        </w:rPr>
        <w:t xml:space="preserve"> e-</w:t>
      </w:r>
      <w:proofErr w:type="spellStart"/>
      <w:r w:rsidR="00E75B43" w:rsidRPr="00A506FA">
        <w:rPr>
          <w:rFonts w:ascii="Arial" w:hAnsi="Arial" w:cs="Arial"/>
          <w:sz w:val="20"/>
          <w:szCs w:val="20"/>
          <w:lang w:eastAsia="sl-SI"/>
        </w:rPr>
        <w:t>storitve</w:t>
      </w:r>
      <w:proofErr w:type="spellEnd"/>
      <w:r w:rsidR="00E75B43" w:rsidRPr="00A506FA">
        <w:rPr>
          <w:rFonts w:ascii="Arial" w:hAnsi="Arial" w:cs="Arial"/>
          <w:sz w:val="20"/>
          <w:szCs w:val="20"/>
          <w:lang w:eastAsia="sl-SI"/>
        </w:rPr>
        <w:t xml:space="preserve"> </w:t>
      </w:r>
      <w:proofErr w:type="spellStart"/>
      <w:r w:rsidR="00E75B43" w:rsidRPr="00A506FA">
        <w:rPr>
          <w:rFonts w:ascii="Arial" w:hAnsi="Arial" w:cs="Arial"/>
          <w:sz w:val="20"/>
          <w:szCs w:val="20"/>
          <w:lang w:eastAsia="sl-SI"/>
        </w:rPr>
        <w:t>ali</w:t>
      </w:r>
      <w:proofErr w:type="spellEnd"/>
      <w:r w:rsidR="00E75B43" w:rsidRPr="00A506FA">
        <w:rPr>
          <w:rFonts w:ascii="Arial" w:hAnsi="Arial" w:cs="Arial"/>
          <w:sz w:val="20"/>
          <w:szCs w:val="20"/>
          <w:lang w:eastAsia="sl-SI"/>
        </w:rPr>
        <w:t xml:space="preserve"> </w:t>
      </w:r>
      <w:proofErr w:type="spellStart"/>
      <w:r w:rsidR="00E75B43" w:rsidRPr="00A506FA">
        <w:rPr>
          <w:rFonts w:ascii="Arial" w:hAnsi="Arial" w:cs="Arial"/>
          <w:sz w:val="20"/>
          <w:szCs w:val="20"/>
          <w:lang w:eastAsia="sl-SI"/>
        </w:rPr>
        <w:t>enotnega</w:t>
      </w:r>
      <w:proofErr w:type="spellEnd"/>
      <w:r w:rsidR="00E75B43" w:rsidRPr="00A506FA">
        <w:rPr>
          <w:rFonts w:ascii="Arial" w:hAnsi="Arial" w:cs="Arial"/>
          <w:sz w:val="20"/>
          <w:szCs w:val="20"/>
          <w:lang w:eastAsia="sl-SI"/>
        </w:rPr>
        <w:t xml:space="preserve"> </w:t>
      </w:r>
      <w:proofErr w:type="spellStart"/>
      <w:r w:rsidR="00E75B43" w:rsidRPr="00A506FA">
        <w:rPr>
          <w:rFonts w:ascii="Arial" w:hAnsi="Arial" w:cs="Arial"/>
          <w:sz w:val="20"/>
          <w:szCs w:val="20"/>
          <w:lang w:eastAsia="sl-SI"/>
        </w:rPr>
        <w:t>spletnega</w:t>
      </w:r>
      <w:proofErr w:type="spellEnd"/>
      <w:r w:rsidR="00E75B43" w:rsidRPr="00A506FA">
        <w:rPr>
          <w:rFonts w:ascii="Arial" w:hAnsi="Arial" w:cs="Arial"/>
          <w:sz w:val="20"/>
          <w:szCs w:val="20"/>
          <w:lang w:eastAsia="sl-SI"/>
        </w:rPr>
        <w:t xml:space="preserve"> </w:t>
      </w:r>
      <w:proofErr w:type="spellStart"/>
      <w:r w:rsidR="00E75B43" w:rsidRPr="00A506FA">
        <w:rPr>
          <w:rFonts w:ascii="Arial" w:hAnsi="Arial" w:cs="Arial"/>
          <w:sz w:val="20"/>
          <w:szCs w:val="20"/>
          <w:lang w:eastAsia="sl-SI"/>
        </w:rPr>
        <w:t>portala</w:t>
      </w:r>
      <w:proofErr w:type="spellEnd"/>
      <w:r w:rsidR="00023164" w:rsidRPr="00A506FA">
        <w:rPr>
          <w:rFonts w:ascii="Arial" w:eastAsia="Arial" w:hAnsi="Arial" w:cs="Arial"/>
          <w:sz w:val="20"/>
          <w:szCs w:val="20"/>
          <w:lang w:val="sl-SI"/>
        </w:rPr>
        <w:t>,</w:t>
      </w:r>
    </w:p>
    <w:p w14:paraId="14F529AB" w14:textId="77777777" w:rsidR="00872A85" w:rsidRPr="00A506FA" w:rsidRDefault="006B442F" w:rsidP="007F5670">
      <w:pPr>
        <w:pStyle w:val="zamik"/>
        <w:numPr>
          <w:ilvl w:val="0"/>
          <w:numId w:val="19"/>
        </w:numPr>
        <w:spacing w:line="260" w:lineRule="exact"/>
        <w:jc w:val="both"/>
        <w:rPr>
          <w:rFonts w:ascii="Arial" w:eastAsia="Arial" w:hAnsi="Arial" w:cs="Arial"/>
          <w:sz w:val="20"/>
          <w:szCs w:val="20"/>
          <w:lang w:val="sl-SI"/>
        </w:rPr>
      </w:pPr>
      <w:r w:rsidRPr="00A506FA">
        <w:rPr>
          <w:rFonts w:ascii="Arial" w:hAnsi="Arial" w:cs="Arial"/>
          <w:sz w:val="20"/>
          <w:szCs w:val="20"/>
          <w:lang w:val="sl-SI"/>
        </w:rPr>
        <w:t>»</w:t>
      </w:r>
      <w:r w:rsidR="00872A85" w:rsidRPr="00A506FA">
        <w:rPr>
          <w:rFonts w:ascii="Arial" w:hAnsi="Arial" w:cs="Arial"/>
          <w:sz w:val="20"/>
          <w:szCs w:val="20"/>
          <w:lang w:val="sl-SI"/>
        </w:rPr>
        <w:t>uporabnik podračuna</w:t>
      </w:r>
      <w:r w:rsidRPr="00A506FA">
        <w:rPr>
          <w:rFonts w:ascii="Arial" w:hAnsi="Arial" w:cs="Arial"/>
          <w:sz w:val="20"/>
          <w:szCs w:val="20"/>
          <w:lang w:val="sl-SI"/>
        </w:rPr>
        <w:t>«</w:t>
      </w:r>
      <w:r w:rsidR="009A2FD7" w:rsidRPr="00A506FA">
        <w:rPr>
          <w:rFonts w:ascii="Arial" w:hAnsi="Arial" w:cs="Arial"/>
          <w:sz w:val="20"/>
          <w:szCs w:val="20"/>
          <w:lang w:val="sl-SI"/>
        </w:rPr>
        <w:t>:</w:t>
      </w:r>
      <w:r w:rsidR="00872A85" w:rsidRPr="00A506FA">
        <w:rPr>
          <w:rFonts w:ascii="Arial" w:hAnsi="Arial" w:cs="Arial"/>
          <w:sz w:val="20"/>
          <w:szCs w:val="20"/>
          <w:lang w:val="sl-SI"/>
        </w:rPr>
        <w:t xml:space="preserve"> proračunski uporabnik, ki mu imetnik podračuna dovoli razpolaganje s sredstvi na tem podračunu</w:t>
      </w:r>
      <w:r w:rsidR="009A2FD7" w:rsidRPr="00A506FA">
        <w:rPr>
          <w:rFonts w:ascii="Arial" w:hAnsi="Arial" w:cs="Arial"/>
          <w:sz w:val="20"/>
          <w:szCs w:val="20"/>
          <w:lang w:val="sl-SI"/>
        </w:rPr>
        <w:t>,</w:t>
      </w:r>
    </w:p>
    <w:p w14:paraId="1C4C4988" w14:textId="77777777" w:rsidR="00F24F79" w:rsidRPr="00A506FA" w:rsidRDefault="006B442F" w:rsidP="007F5670">
      <w:pPr>
        <w:pStyle w:val="Odstavekseznama"/>
        <w:numPr>
          <w:ilvl w:val="0"/>
          <w:numId w:val="19"/>
        </w:numPr>
        <w:spacing w:line="260" w:lineRule="exact"/>
        <w:rPr>
          <w:sz w:val="20"/>
          <w:szCs w:val="20"/>
        </w:rPr>
      </w:pPr>
      <w:r w:rsidRPr="00A506FA">
        <w:rPr>
          <w:sz w:val="20"/>
          <w:szCs w:val="20"/>
        </w:rPr>
        <w:t>»</w:t>
      </w:r>
      <w:r w:rsidR="00F24F79" w:rsidRPr="00A506FA">
        <w:rPr>
          <w:sz w:val="20"/>
          <w:szCs w:val="20"/>
        </w:rPr>
        <w:t>urnik</w:t>
      </w:r>
      <w:r w:rsidRPr="00A506FA">
        <w:rPr>
          <w:sz w:val="20"/>
          <w:szCs w:val="20"/>
        </w:rPr>
        <w:t>«</w:t>
      </w:r>
      <w:r w:rsidR="00F24F79" w:rsidRPr="00A506FA">
        <w:rPr>
          <w:sz w:val="20"/>
          <w:szCs w:val="20"/>
        </w:rPr>
        <w:t>: urnik UJP za prejem plačilnih nalogov, objavljen na spletnih straneh UJP</w:t>
      </w:r>
      <w:r w:rsidR="0054167C" w:rsidRPr="00A506FA">
        <w:rPr>
          <w:sz w:val="20"/>
          <w:szCs w:val="20"/>
        </w:rPr>
        <w:t>,</w:t>
      </w:r>
    </w:p>
    <w:p w14:paraId="35ADBA07" w14:textId="77777777" w:rsidR="0054167C" w:rsidRPr="00A506FA" w:rsidRDefault="0054167C" w:rsidP="007F5670">
      <w:pPr>
        <w:pStyle w:val="Odstavekseznama"/>
        <w:numPr>
          <w:ilvl w:val="0"/>
          <w:numId w:val="19"/>
        </w:numPr>
        <w:spacing w:line="260" w:lineRule="exact"/>
        <w:rPr>
          <w:sz w:val="20"/>
          <w:szCs w:val="20"/>
        </w:rPr>
      </w:pPr>
      <w:r w:rsidRPr="00A506FA">
        <w:rPr>
          <w:sz w:val="20"/>
          <w:szCs w:val="20"/>
        </w:rPr>
        <w:t>»USD« mednarodna oznaka za tujo valuto - ameriški dolar,</w:t>
      </w:r>
    </w:p>
    <w:p w14:paraId="64C66D4A" w14:textId="77777777" w:rsidR="00800EA1" w:rsidRPr="00A506FA" w:rsidRDefault="006B442F" w:rsidP="007F5670">
      <w:pPr>
        <w:pStyle w:val="Odstavekseznama"/>
        <w:numPr>
          <w:ilvl w:val="0"/>
          <w:numId w:val="19"/>
        </w:numPr>
        <w:spacing w:line="260" w:lineRule="exact"/>
        <w:rPr>
          <w:sz w:val="20"/>
          <w:szCs w:val="20"/>
        </w:rPr>
      </w:pPr>
      <w:r w:rsidRPr="00A506FA">
        <w:rPr>
          <w:sz w:val="20"/>
          <w:szCs w:val="20"/>
        </w:rPr>
        <w:t>»</w:t>
      </w:r>
      <w:r w:rsidR="0083266E" w:rsidRPr="00A506FA">
        <w:rPr>
          <w:sz w:val="20"/>
          <w:szCs w:val="20"/>
        </w:rPr>
        <w:t>vračilo SDD</w:t>
      </w:r>
      <w:r w:rsidRPr="00A506FA">
        <w:rPr>
          <w:sz w:val="20"/>
          <w:szCs w:val="20"/>
        </w:rPr>
        <w:t>«</w:t>
      </w:r>
      <w:r w:rsidR="0083266E" w:rsidRPr="00A506FA">
        <w:rPr>
          <w:sz w:val="20"/>
          <w:szCs w:val="20"/>
        </w:rPr>
        <w:t>: zahteva ponudnika plačilnih storitev plačnika za vračilo originalnega zneska SDD</w:t>
      </w:r>
      <w:r w:rsidR="00800EA1" w:rsidRPr="00A506FA">
        <w:rPr>
          <w:sz w:val="20"/>
          <w:szCs w:val="20"/>
        </w:rPr>
        <w:t>,</w:t>
      </w:r>
    </w:p>
    <w:p w14:paraId="2B5BAC6A" w14:textId="77777777" w:rsidR="00800EA1" w:rsidRPr="00A506FA" w:rsidRDefault="00800EA1" w:rsidP="007F5670">
      <w:pPr>
        <w:pStyle w:val="Odstavekseznama"/>
        <w:numPr>
          <w:ilvl w:val="0"/>
          <w:numId w:val="19"/>
        </w:numPr>
        <w:spacing w:line="260" w:lineRule="exact"/>
        <w:rPr>
          <w:sz w:val="20"/>
          <w:szCs w:val="20"/>
        </w:rPr>
      </w:pPr>
      <w:r w:rsidRPr="00A506FA">
        <w:rPr>
          <w:sz w:val="20"/>
          <w:szCs w:val="20"/>
        </w:rPr>
        <w:t>»ZPIZ«: Zavod za pokojninsko in invalidsko zavarovanje Slovenije,</w:t>
      </w:r>
    </w:p>
    <w:p w14:paraId="3178CDE1" w14:textId="55BE5AA2" w:rsidR="00A35350" w:rsidRDefault="00A35350" w:rsidP="007F5670">
      <w:pPr>
        <w:pStyle w:val="Odstavekseznama"/>
        <w:numPr>
          <w:ilvl w:val="0"/>
          <w:numId w:val="19"/>
        </w:numPr>
        <w:spacing w:line="260" w:lineRule="exact"/>
        <w:rPr>
          <w:sz w:val="20"/>
          <w:szCs w:val="20"/>
        </w:rPr>
      </w:pPr>
      <w:r>
        <w:rPr>
          <w:sz w:val="20"/>
          <w:szCs w:val="20"/>
        </w:rPr>
        <w:t xml:space="preserve">»ZPJS«: </w:t>
      </w:r>
      <w:r w:rsidRPr="00A506FA">
        <w:rPr>
          <w:sz w:val="20"/>
          <w:szCs w:val="20"/>
        </w:rPr>
        <w:t>Zakon o plačilnih in javnofinančnih storitvah (Uradni list RS, št. 85/25</w:t>
      </w:r>
      <w:r>
        <w:rPr>
          <w:sz w:val="20"/>
          <w:szCs w:val="20"/>
        </w:rPr>
        <w:t xml:space="preserve">), </w:t>
      </w:r>
    </w:p>
    <w:p w14:paraId="76F233FF" w14:textId="20DF4C24" w:rsidR="0083266E" w:rsidRPr="00A506FA" w:rsidRDefault="00800EA1" w:rsidP="007F5670">
      <w:pPr>
        <w:pStyle w:val="Odstavekseznama"/>
        <w:numPr>
          <w:ilvl w:val="0"/>
          <w:numId w:val="19"/>
        </w:numPr>
        <w:spacing w:line="260" w:lineRule="exact"/>
        <w:rPr>
          <w:sz w:val="20"/>
          <w:szCs w:val="20"/>
        </w:rPr>
      </w:pPr>
      <w:r w:rsidRPr="00A506FA">
        <w:rPr>
          <w:sz w:val="20"/>
          <w:szCs w:val="20"/>
        </w:rPr>
        <w:t>»ZZZS«: Zavod za zdravstveno zavarovanje Slovenije</w:t>
      </w:r>
      <w:r w:rsidR="009D5F26" w:rsidRPr="00A506FA">
        <w:rPr>
          <w:sz w:val="20"/>
          <w:szCs w:val="20"/>
        </w:rPr>
        <w:t>.</w:t>
      </w:r>
    </w:p>
    <w:p w14:paraId="44C1C781" w14:textId="327438B5" w:rsidR="00A63FC5" w:rsidRDefault="00A63FC5" w:rsidP="00146EFA">
      <w:pPr>
        <w:pStyle w:val="alineazaodstavkom0"/>
        <w:spacing w:line="260" w:lineRule="exact"/>
        <w:ind w:firstLine="0"/>
        <w:rPr>
          <w:rFonts w:ascii="Arial" w:eastAsia="Arial" w:hAnsi="Arial" w:cs="Arial"/>
          <w:sz w:val="20"/>
          <w:szCs w:val="20"/>
          <w:lang w:val="sl-SI"/>
        </w:rPr>
      </w:pPr>
    </w:p>
    <w:p w14:paraId="3E087A5F" w14:textId="7C40EEC3" w:rsidR="00694D2D" w:rsidRPr="00A506FA" w:rsidRDefault="003370B6" w:rsidP="00694D2D">
      <w:pPr>
        <w:pStyle w:val="Odstavek"/>
        <w:spacing w:before="0" w:line="260" w:lineRule="exact"/>
        <w:rPr>
          <w:sz w:val="20"/>
          <w:szCs w:val="20"/>
        </w:rPr>
      </w:pPr>
      <w:r>
        <w:rPr>
          <w:rFonts w:eastAsia="Arial"/>
          <w:sz w:val="20"/>
          <w:szCs w:val="20"/>
        </w:rPr>
        <w:t xml:space="preserve">(2) Drugi izrazi in kratice, uporabljeni v tem pravilniku (»UJP«, »EZR«, </w:t>
      </w:r>
      <w:r w:rsidRPr="00225936">
        <w:rPr>
          <w:rFonts w:eastAsia="Arial"/>
          <w:sz w:val="20"/>
          <w:szCs w:val="20"/>
        </w:rPr>
        <w:t>»upravljavec sredstev sistema EZR«</w:t>
      </w:r>
      <w:r>
        <w:rPr>
          <w:rFonts w:eastAsia="Arial"/>
          <w:sz w:val="20"/>
          <w:szCs w:val="20"/>
        </w:rPr>
        <w:t xml:space="preserve">, »proračunski uporabnik«, »enota proračunskega uporabnika«, </w:t>
      </w:r>
      <w:r w:rsidR="00694D2D">
        <w:rPr>
          <w:rFonts w:eastAsia="Arial"/>
          <w:sz w:val="20"/>
          <w:szCs w:val="20"/>
        </w:rPr>
        <w:t xml:space="preserve">»obvezne dajatve«, </w:t>
      </w:r>
      <w:r w:rsidRPr="00225936">
        <w:rPr>
          <w:rFonts w:eastAsia="Arial"/>
          <w:sz w:val="20"/>
          <w:szCs w:val="20"/>
        </w:rPr>
        <w:t>»prejemniki«</w:t>
      </w:r>
      <w:r>
        <w:rPr>
          <w:rFonts w:eastAsia="Arial"/>
          <w:sz w:val="20"/>
          <w:szCs w:val="20"/>
        </w:rPr>
        <w:t xml:space="preserve">, </w:t>
      </w:r>
      <w:r w:rsidR="00694D2D">
        <w:rPr>
          <w:rFonts w:eastAsia="Arial"/>
          <w:sz w:val="20"/>
          <w:szCs w:val="20"/>
        </w:rPr>
        <w:t xml:space="preserve">»imetnik računa«, »nadzornik«, </w:t>
      </w:r>
      <w:r w:rsidR="00694D2D" w:rsidRPr="00225936">
        <w:rPr>
          <w:rFonts w:eastAsia="Arial"/>
          <w:sz w:val="20"/>
          <w:szCs w:val="20"/>
        </w:rPr>
        <w:t>»skrbnik«</w:t>
      </w:r>
      <w:r w:rsidR="00694D2D">
        <w:rPr>
          <w:rFonts w:eastAsia="Arial"/>
          <w:sz w:val="20"/>
          <w:szCs w:val="20"/>
        </w:rPr>
        <w:t>,</w:t>
      </w:r>
      <w:r w:rsidR="00694D2D" w:rsidRPr="00225936">
        <w:rPr>
          <w:rFonts w:eastAsia="Arial"/>
          <w:sz w:val="20"/>
          <w:szCs w:val="20"/>
        </w:rPr>
        <w:t xml:space="preserve"> »posebni namenski transakcijski račun</w:t>
      </w:r>
      <w:r w:rsidR="00694D2D">
        <w:rPr>
          <w:rFonts w:eastAsia="Arial"/>
          <w:sz w:val="20"/>
          <w:szCs w:val="20"/>
        </w:rPr>
        <w:t>i</w:t>
      </w:r>
      <w:r w:rsidR="00694D2D" w:rsidRPr="00225936">
        <w:rPr>
          <w:rFonts w:eastAsia="Arial"/>
          <w:sz w:val="20"/>
          <w:szCs w:val="20"/>
        </w:rPr>
        <w:t>«</w:t>
      </w:r>
      <w:r w:rsidR="00694D2D">
        <w:rPr>
          <w:rFonts w:eastAsia="Arial"/>
          <w:sz w:val="20"/>
          <w:szCs w:val="20"/>
        </w:rPr>
        <w:t>,</w:t>
      </w:r>
      <w:r w:rsidR="00694D2D" w:rsidRPr="009817D6">
        <w:rPr>
          <w:rFonts w:eastAsia="Arial"/>
          <w:sz w:val="20"/>
          <w:szCs w:val="20"/>
        </w:rPr>
        <w:t xml:space="preserve"> </w:t>
      </w:r>
      <w:r w:rsidR="00694D2D" w:rsidRPr="00225936">
        <w:rPr>
          <w:rFonts w:eastAsia="Arial"/>
          <w:sz w:val="20"/>
          <w:szCs w:val="20"/>
        </w:rPr>
        <w:t>»posebni računi z ničelnim stanjem«</w:t>
      </w:r>
      <w:r w:rsidR="00694D2D">
        <w:rPr>
          <w:rFonts w:eastAsia="Arial"/>
          <w:sz w:val="20"/>
          <w:szCs w:val="20"/>
        </w:rPr>
        <w:t xml:space="preserve">,  </w:t>
      </w:r>
      <w:r w:rsidR="00694D2D" w:rsidRPr="00225936">
        <w:rPr>
          <w:rFonts w:eastAsia="Arial"/>
          <w:sz w:val="20"/>
          <w:szCs w:val="20"/>
        </w:rPr>
        <w:t>»sistem za spletno plačevanje«</w:t>
      </w:r>
      <w:r w:rsidR="00694D2D">
        <w:rPr>
          <w:rFonts w:eastAsia="Arial"/>
          <w:sz w:val="20"/>
          <w:szCs w:val="20"/>
        </w:rPr>
        <w:t>,</w:t>
      </w:r>
      <w:r w:rsidR="00694D2D" w:rsidRPr="00694D2D">
        <w:rPr>
          <w:rFonts w:eastAsia="Arial"/>
          <w:sz w:val="20"/>
          <w:szCs w:val="20"/>
        </w:rPr>
        <w:t xml:space="preserve"> </w:t>
      </w:r>
      <w:r w:rsidR="00694D2D" w:rsidRPr="00225936">
        <w:rPr>
          <w:rFonts w:eastAsia="Arial"/>
          <w:sz w:val="20"/>
          <w:szCs w:val="20"/>
        </w:rPr>
        <w:t>»zunanji ponudnik«</w:t>
      </w:r>
      <w:r w:rsidR="00A24CB5">
        <w:rPr>
          <w:rFonts w:eastAsia="Arial"/>
          <w:sz w:val="20"/>
          <w:szCs w:val="20"/>
        </w:rPr>
        <w:t>,</w:t>
      </w:r>
      <w:r w:rsidR="00694D2D" w:rsidRPr="00225936">
        <w:rPr>
          <w:rFonts w:eastAsia="Arial"/>
          <w:sz w:val="20"/>
          <w:szCs w:val="20"/>
        </w:rPr>
        <w:t xml:space="preserve"> </w:t>
      </w:r>
      <w:r>
        <w:rPr>
          <w:rFonts w:eastAsia="Arial"/>
          <w:sz w:val="20"/>
          <w:szCs w:val="20"/>
        </w:rPr>
        <w:t xml:space="preserve">»podračun«, »podračun JFP«, </w:t>
      </w:r>
      <w:r w:rsidRPr="00225936">
        <w:rPr>
          <w:rFonts w:eastAsia="Arial"/>
          <w:sz w:val="20"/>
          <w:szCs w:val="20"/>
        </w:rPr>
        <w:t>»račun«</w:t>
      </w:r>
      <w:r>
        <w:rPr>
          <w:rFonts w:eastAsia="Arial"/>
          <w:sz w:val="20"/>
          <w:szCs w:val="20"/>
        </w:rPr>
        <w:t>,</w:t>
      </w:r>
      <w:r w:rsidRPr="00694D2D">
        <w:rPr>
          <w:rFonts w:eastAsia="Arial"/>
          <w:sz w:val="20"/>
          <w:szCs w:val="20"/>
        </w:rPr>
        <w:t xml:space="preserve"> </w:t>
      </w:r>
      <w:r w:rsidRPr="00225936">
        <w:rPr>
          <w:rFonts w:eastAsia="Arial"/>
          <w:sz w:val="20"/>
          <w:szCs w:val="20"/>
        </w:rPr>
        <w:t>»trgovalni račun</w:t>
      </w:r>
      <w:r w:rsidRPr="00493FA7">
        <w:rPr>
          <w:rFonts w:eastAsia="Arial"/>
          <w:sz w:val="20"/>
          <w:szCs w:val="20"/>
        </w:rPr>
        <w:t>«</w:t>
      </w:r>
      <w:r w:rsidR="00A24CB5">
        <w:rPr>
          <w:rFonts w:eastAsia="Arial"/>
          <w:sz w:val="20"/>
          <w:szCs w:val="20"/>
        </w:rPr>
        <w:t>,</w:t>
      </w:r>
      <w:r w:rsidRPr="00493FA7">
        <w:rPr>
          <w:rFonts w:eastAsia="Arial"/>
          <w:sz w:val="20"/>
          <w:szCs w:val="20"/>
        </w:rPr>
        <w:t xml:space="preserve"> »plačilni račun«, »plačilna transakcija«, »plačilna storitev«, »plačilni instrument«, </w:t>
      </w:r>
      <w:r w:rsidR="00493FA7" w:rsidRPr="00225936">
        <w:rPr>
          <w:rFonts w:eastAsia="Arial"/>
          <w:sz w:val="20"/>
          <w:szCs w:val="20"/>
        </w:rPr>
        <w:t>»elektronski plačilni instrumenti«</w:t>
      </w:r>
      <w:r w:rsidR="00493FA7">
        <w:rPr>
          <w:rFonts w:eastAsia="Arial"/>
          <w:sz w:val="20"/>
          <w:szCs w:val="20"/>
        </w:rPr>
        <w:t>,</w:t>
      </w:r>
      <w:r w:rsidR="00493FA7" w:rsidRPr="00225936">
        <w:rPr>
          <w:rFonts w:eastAsia="Arial"/>
          <w:sz w:val="20"/>
          <w:szCs w:val="20"/>
        </w:rPr>
        <w:t xml:space="preserve"> </w:t>
      </w:r>
      <w:r w:rsidRPr="00493FA7">
        <w:rPr>
          <w:rFonts w:eastAsia="Arial"/>
          <w:sz w:val="20"/>
          <w:szCs w:val="20"/>
        </w:rPr>
        <w:t>»ponudnik plačilnih storitev«, »direktna obremenitev« in »transakcijski račun«</w:t>
      </w:r>
      <w:r w:rsidR="00694D2D" w:rsidRPr="00493FA7">
        <w:rPr>
          <w:rFonts w:eastAsia="Arial"/>
          <w:sz w:val="20"/>
          <w:szCs w:val="20"/>
        </w:rPr>
        <w:t>),</w:t>
      </w:r>
      <w:r w:rsidR="00A24CB5">
        <w:rPr>
          <w:rFonts w:eastAsia="Arial"/>
          <w:sz w:val="20"/>
          <w:szCs w:val="20"/>
        </w:rPr>
        <w:t xml:space="preserve"> imajo enak </w:t>
      </w:r>
      <w:r w:rsidR="00694D2D" w:rsidRPr="00A506FA">
        <w:rPr>
          <w:rFonts w:eastAsia="Arial"/>
          <w:sz w:val="20"/>
          <w:szCs w:val="20"/>
        </w:rPr>
        <w:t>pomen</w:t>
      </w:r>
      <w:r w:rsidR="00A24CB5">
        <w:rPr>
          <w:rFonts w:eastAsia="Arial"/>
          <w:sz w:val="20"/>
          <w:szCs w:val="20"/>
        </w:rPr>
        <w:t xml:space="preserve"> kot v ZPJS.</w:t>
      </w:r>
    </w:p>
    <w:p w14:paraId="2FB0368C" w14:textId="77777777" w:rsidR="00694D2D" w:rsidRDefault="00694D2D" w:rsidP="00146EFA">
      <w:pPr>
        <w:pStyle w:val="alineazaodstavkom0"/>
        <w:spacing w:line="260" w:lineRule="exact"/>
        <w:ind w:firstLine="0"/>
        <w:rPr>
          <w:rFonts w:ascii="Arial" w:eastAsia="Arial" w:hAnsi="Arial" w:cs="Arial"/>
          <w:sz w:val="20"/>
          <w:szCs w:val="20"/>
          <w:lang w:val="sl-SI"/>
        </w:rPr>
      </w:pPr>
    </w:p>
    <w:p w14:paraId="6B76A28F" w14:textId="283429F6" w:rsidR="00556B5B" w:rsidRPr="00493FA7" w:rsidRDefault="00A24CB5" w:rsidP="00493FA7">
      <w:pPr>
        <w:pStyle w:val="alineazaodstavkom0"/>
        <w:spacing w:line="260" w:lineRule="exact"/>
        <w:ind w:left="851" w:firstLine="0"/>
        <w:rPr>
          <w:rFonts w:ascii="Arial" w:eastAsia="Arial" w:hAnsi="Arial" w:cs="Arial"/>
          <w:sz w:val="20"/>
          <w:szCs w:val="20"/>
          <w:lang w:val="sl-SI"/>
        </w:rPr>
      </w:pPr>
      <w:r w:rsidRPr="00493FA7">
        <w:rPr>
          <w:rFonts w:ascii="Arial" w:hAnsi="Arial" w:cs="Arial"/>
          <w:color w:val="000000"/>
          <w:sz w:val="20"/>
          <w:szCs w:val="20"/>
        </w:rPr>
        <w:t xml:space="preserve">(3) </w:t>
      </w:r>
      <w:proofErr w:type="spellStart"/>
      <w:r w:rsidR="00556B5B" w:rsidRPr="00493FA7">
        <w:rPr>
          <w:rFonts w:ascii="Arial" w:hAnsi="Arial" w:cs="Arial"/>
          <w:color w:val="000000"/>
          <w:sz w:val="20"/>
          <w:szCs w:val="20"/>
        </w:rPr>
        <w:t>Izrazi</w:t>
      </w:r>
      <w:proofErr w:type="spellEnd"/>
      <w:r w:rsidR="00556B5B" w:rsidRPr="00493FA7">
        <w:rPr>
          <w:rFonts w:ascii="Arial" w:hAnsi="Arial" w:cs="Arial"/>
          <w:color w:val="000000"/>
          <w:sz w:val="20"/>
          <w:szCs w:val="20"/>
        </w:rPr>
        <w:t xml:space="preserve">, </w:t>
      </w:r>
      <w:proofErr w:type="spellStart"/>
      <w:r w:rsidR="00556B5B" w:rsidRPr="00493FA7">
        <w:rPr>
          <w:rFonts w:ascii="Arial" w:hAnsi="Arial" w:cs="Arial"/>
          <w:color w:val="000000"/>
          <w:sz w:val="20"/>
          <w:szCs w:val="20"/>
        </w:rPr>
        <w:t>zapisani</w:t>
      </w:r>
      <w:proofErr w:type="spellEnd"/>
      <w:r w:rsidR="00556B5B" w:rsidRPr="00493FA7">
        <w:rPr>
          <w:rFonts w:ascii="Arial" w:hAnsi="Arial" w:cs="Arial"/>
          <w:color w:val="000000"/>
          <w:sz w:val="20"/>
          <w:szCs w:val="20"/>
        </w:rPr>
        <w:t xml:space="preserve"> v </w:t>
      </w:r>
      <w:proofErr w:type="spellStart"/>
      <w:r w:rsidR="00556B5B" w:rsidRPr="00493FA7">
        <w:rPr>
          <w:rFonts w:ascii="Arial" w:hAnsi="Arial" w:cs="Arial"/>
          <w:color w:val="000000"/>
          <w:sz w:val="20"/>
          <w:szCs w:val="20"/>
        </w:rPr>
        <w:t>moški</w:t>
      </w:r>
      <w:proofErr w:type="spellEnd"/>
      <w:r w:rsidR="00556B5B" w:rsidRPr="00493FA7">
        <w:rPr>
          <w:rFonts w:ascii="Arial" w:hAnsi="Arial" w:cs="Arial"/>
          <w:color w:val="000000"/>
          <w:sz w:val="20"/>
          <w:szCs w:val="20"/>
        </w:rPr>
        <w:t xml:space="preserve"> </w:t>
      </w:r>
      <w:proofErr w:type="spellStart"/>
      <w:r w:rsidR="00556B5B" w:rsidRPr="00493FA7">
        <w:rPr>
          <w:rFonts w:ascii="Arial" w:hAnsi="Arial" w:cs="Arial"/>
          <w:color w:val="000000"/>
          <w:sz w:val="20"/>
          <w:szCs w:val="20"/>
        </w:rPr>
        <w:t>slovnični</w:t>
      </w:r>
      <w:proofErr w:type="spellEnd"/>
      <w:r w:rsidR="00556B5B" w:rsidRPr="00493FA7">
        <w:rPr>
          <w:rFonts w:ascii="Arial" w:hAnsi="Arial" w:cs="Arial"/>
          <w:color w:val="000000"/>
          <w:sz w:val="20"/>
          <w:szCs w:val="20"/>
        </w:rPr>
        <w:t xml:space="preserve"> </w:t>
      </w:r>
      <w:proofErr w:type="spellStart"/>
      <w:r w:rsidR="00556B5B" w:rsidRPr="00493FA7">
        <w:rPr>
          <w:rFonts w:ascii="Arial" w:hAnsi="Arial" w:cs="Arial"/>
          <w:color w:val="000000"/>
          <w:sz w:val="20"/>
          <w:szCs w:val="20"/>
        </w:rPr>
        <w:t>obliki</w:t>
      </w:r>
      <w:proofErr w:type="spellEnd"/>
      <w:r w:rsidR="00556B5B" w:rsidRPr="00493FA7">
        <w:rPr>
          <w:rFonts w:ascii="Arial" w:hAnsi="Arial" w:cs="Arial"/>
          <w:color w:val="000000"/>
          <w:sz w:val="20"/>
          <w:szCs w:val="20"/>
        </w:rPr>
        <w:t xml:space="preserve"> se </w:t>
      </w:r>
      <w:proofErr w:type="spellStart"/>
      <w:r w:rsidR="00556B5B" w:rsidRPr="00493FA7">
        <w:rPr>
          <w:rFonts w:ascii="Arial" w:hAnsi="Arial" w:cs="Arial"/>
          <w:color w:val="000000"/>
          <w:sz w:val="20"/>
          <w:szCs w:val="20"/>
        </w:rPr>
        <w:t>uporabljajo</w:t>
      </w:r>
      <w:proofErr w:type="spellEnd"/>
      <w:r w:rsidR="00556B5B" w:rsidRPr="00493FA7">
        <w:rPr>
          <w:rFonts w:ascii="Arial" w:hAnsi="Arial" w:cs="Arial"/>
          <w:color w:val="000000"/>
          <w:sz w:val="20"/>
          <w:szCs w:val="20"/>
        </w:rPr>
        <w:t xml:space="preserve"> </w:t>
      </w:r>
      <w:proofErr w:type="spellStart"/>
      <w:r w:rsidR="00556B5B" w:rsidRPr="00493FA7">
        <w:rPr>
          <w:rFonts w:ascii="Arial" w:hAnsi="Arial" w:cs="Arial"/>
          <w:color w:val="000000"/>
          <w:sz w:val="20"/>
          <w:szCs w:val="20"/>
        </w:rPr>
        <w:t>kot</w:t>
      </w:r>
      <w:proofErr w:type="spellEnd"/>
      <w:r w:rsidR="00556B5B" w:rsidRPr="00493FA7">
        <w:rPr>
          <w:rFonts w:ascii="Arial" w:hAnsi="Arial" w:cs="Arial"/>
          <w:color w:val="000000"/>
          <w:sz w:val="20"/>
          <w:szCs w:val="20"/>
        </w:rPr>
        <w:t xml:space="preserve"> </w:t>
      </w:r>
      <w:proofErr w:type="spellStart"/>
      <w:r w:rsidR="00556B5B" w:rsidRPr="00493FA7">
        <w:rPr>
          <w:rFonts w:ascii="Arial" w:hAnsi="Arial" w:cs="Arial"/>
          <w:color w:val="000000"/>
          <w:sz w:val="20"/>
          <w:szCs w:val="20"/>
        </w:rPr>
        <w:t>nevtralni</w:t>
      </w:r>
      <w:proofErr w:type="spellEnd"/>
      <w:r w:rsidR="00556B5B" w:rsidRPr="00493FA7">
        <w:rPr>
          <w:rFonts w:ascii="Arial" w:hAnsi="Arial" w:cs="Arial"/>
          <w:color w:val="000000"/>
          <w:sz w:val="20"/>
          <w:szCs w:val="20"/>
        </w:rPr>
        <w:t xml:space="preserve"> za </w:t>
      </w:r>
      <w:proofErr w:type="spellStart"/>
      <w:r w:rsidR="00556B5B" w:rsidRPr="00493FA7">
        <w:rPr>
          <w:rFonts w:ascii="Arial" w:hAnsi="Arial" w:cs="Arial"/>
          <w:color w:val="000000"/>
          <w:sz w:val="20"/>
          <w:szCs w:val="20"/>
        </w:rPr>
        <w:t>moške</w:t>
      </w:r>
      <w:proofErr w:type="spellEnd"/>
      <w:r w:rsidR="00556B5B" w:rsidRPr="00493FA7">
        <w:rPr>
          <w:rFonts w:ascii="Arial" w:hAnsi="Arial" w:cs="Arial"/>
          <w:color w:val="000000"/>
          <w:sz w:val="20"/>
          <w:szCs w:val="20"/>
        </w:rPr>
        <w:t xml:space="preserve"> in </w:t>
      </w:r>
      <w:proofErr w:type="spellStart"/>
      <w:r w:rsidR="00556B5B" w:rsidRPr="00493FA7">
        <w:rPr>
          <w:rFonts w:ascii="Arial" w:hAnsi="Arial" w:cs="Arial"/>
          <w:color w:val="000000"/>
          <w:sz w:val="20"/>
          <w:szCs w:val="20"/>
        </w:rPr>
        <w:t>ženske</w:t>
      </w:r>
      <w:proofErr w:type="spellEnd"/>
      <w:r>
        <w:rPr>
          <w:rFonts w:ascii="Arial" w:hAnsi="Arial" w:cs="Arial"/>
          <w:color w:val="000000"/>
          <w:sz w:val="20"/>
          <w:szCs w:val="20"/>
        </w:rPr>
        <w:t>.</w:t>
      </w:r>
    </w:p>
    <w:p w14:paraId="590F8218" w14:textId="77777777" w:rsidR="00CD2E4F" w:rsidRDefault="00CD2E4F" w:rsidP="00146EFA">
      <w:pPr>
        <w:pStyle w:val="Poglavje"/>
        <w:spacing w:before="0" w:line="260" w:lineRule="exact"/>
        <w:rPr>
          <w:b/>
          <w:sz w:val="20"/>
          <w:szCs w:val="20"/>
        </w:rPr>
      </w:pPr>
    </w:p>
    <w:p w14:paraId="42FEB194" w14:textId="77777777" w:rsidR="001F0FAE" w:rsidRPr="00A506FA" w:rsidRDefault="001F0FAE" w:rsidP="00146EFA">
      <w:pPr>
        <w:pStyle w:val="Poglavje"/>
        <w:spacing w:before="0" w:line="260" w:lineRule="exact"/>
        <w:rPr>
          <w:b/>
          <w:sz w:val="20"/>
          <w:szCs w:val="20"/>
        </w:rPr>
      </w:pPr>
      <w:r w:rsidRPr="00A506FA">
        <w:rPr>
          <w:b/>
          <w:sz w:val="20"/>
          <w:szCs w:val="20"/>
        </w:rPr>
        <w:t>II. REGISTER PRORAČUNSKIH UPORABNIKOV</w:t>
      </w:r>
    </w:p>
    <w:p w14:paraId="3FEF52F5" w14:textId="77777777" w:rsidR="001F0FAE" w:rsidRDefault="001F0FAE" w:rsidP="00146EFA">
      <w:pPr>
        <w:pStyle w:val="Poglavje"/>
        <w:spacing w:before="0" w:line="260" w:lineRule="exact"/>
        <w:jc w:val="left"/>
        <w:rPr>
          <w:sz w:val="20"/>
          <w:szCs w:val="20"/>
        </w:rPr>
      </w:pPr>
    </w:p>
    <w:p w14:paraId="5B4E52D3" w14:textId="77777777" w:rsidR="00CD2E4F" w:rsidRPr="00A506FA" w:rsidRDefault="00CD2E4F" w:rsidP="00146EFA">
      <w:pPr>
        <w:pStyle w:val="Poglavje"/>
        <w:spacing w:before="0" w:line="260" w:lineRule="exact"/>
        <w:jc w:val="left"/>
        <w:rPr>
          <w:sz w:val="20"/>
          <w:szCs w:val="20"/>
        </w:rPr>
      </w:pPr>
    </w:p>
    <w:p w14:paraId="66CC4FFA" w14:textId="77777777" w:rsidR="00EA0219" w:rsidRPr="00A506FA" w:rsidRDefault="004C4DCF" w:rsidP="00146EFA">
      <w:pPr>
        <w:pStyle w:val="Poglavje"/>
        <w:spacing w:before="0" w:line="260" w:lineRule="exact"/>
        <w:rPr>
          <w:b/>
          <w:sz w:val="20"/>
          <w:szCs w:val="20"/>
        </w:rPr>
      </w:pPr>
      <w:r w:rsidRPr="00A506FA">
        <w:rPr>
          <w:b/>
          <w:sz w:val="20"/>
          <w:szCs w:val="20"/>
        </w:rPr>
        <w:t xml:space="preserve">1. </w:t>
      </w:r>
      <w:r w:rsidR="001F0FAE" w:rsidRPr="00A506FA">
        <w:rPr>
          <w:b/>
          <w:sz w:val="20"/>
          <w:szCs w:val="20"/>
        </w:rPr>
        <w:t>VODENJ</w:t>
      </w:r>
      <w:r w:rsidR="00023164" w:rsidRPr="00A506FA">
        <w:rPr>
          <w:b/>
          <w:sz w:val="20"/>
          <w:szCs w:val="20"/>
        </w:rPr>
        <w:t>E</w:t>
      </w:r>
      <w:r w:rsidR="001F0FAE" w:rsidRPr="00A506FA">
        <w:rPr>
          <w:b/>
          <w:sz w:val="20"/>
          <w:szCs w:val="20"/>
        </w:rPr>
        <w:t xml:space="preserve"> REGISTRA</w:t>
      </w:r>
    </w:p>
    <w:p w14:paraId="4725162B" w14:textId="77777777" w:rsidR="00EA0219" w:rsidRPr="00A506FA" w:rsidRDefault="00EA0219" w:rsidP="00146EFA">
      <w:pPr>
        <w:pStyle w:val="Poglavje"/>
        <w:spacing w:before="0" w:line="260" w:lineRule="exact"/>
        <w:jc w:val="left"/>
        <w:rPr>
          <w:b/>
          <w:sz w:val="20"/>
          <w:szCs w:val="20"/>
        </w:rPr>
      </w:pPr>
    </w:p>
    <w:p w14:paraId="74D03C1F" w14:textId="77777777" w:rsidR="00512CD5" w:rsidRPr="00A506FA" w:rsidRDefault="00512CD5" w:rsidP="00146EFA">
      <w:pPr>
        <w:pStyle w:val="Poglavje"/>
        <w:spacing w:before="0" w:line="260" w:lineRule="exact"/>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739F5C8E" w14:textId="77777777" w:rsidR="00B92C3A" w:rsidRPr="00A506FA" w:rsidRDefault="00B92C3A" w:rsidP="00146EFA">
      <w:pPr>
        <w:pStyle w:val="Odstavek"/>
        <w:spacing w:before="0" w:line="260" w:lineRule="exact"/>
        <w:ind w:firstLine="0"/>
        <w:jc w:val="center"/>
        <w:rPr>
          <w:rFonts w:eastAsia="Arial"/>
          <w:b/>
          <w:bCs/>
          <w:sz w:val="20"/>
          <w:szCs w:val="20"/>
        </w:rPr>
      </w:pPr>
      <w:r w:rsidRPr="00A506FA">
        <w:rPr>
          <w:rFonts w:eastAsia="Arial"/>
          <w:b/>
          <w:bCs/>
          <w:sz w:val="20"/>
          <w:szCs w:val="20"/>
        </w:rPr>
        <w:t>(</w:t>
      </w:r>
      <w:r w:rsidR="00023164" w:rsidRPr="00A506FA">
        <w:rPr>
          <w:rFonts w:eastAsia="Arial"/>
          <w:b/>
          <w:bCs/>
          <w:sz w:val="20"/>
          <w:szCs w:val="20"/>
        </w:rPr>
        <w:t xml:space="preserve">način </w:t>
      </w:r>
      <w:r w:rsidRPr="00A506FA">
        <w:rPr>
          <w:rFonts w:eastAsia="Arial"/>
          <w:b/>
          <w:bCs/>
          <w:sz w:val="20"/>
          <w:szCs w:val="20"/>
        </w:rPr>
        <w:t>vodenj</w:t>
      </w:r>
      <w:r w:rsidR="00023164" w:rsidRPr="00A506FA">
        <w:rPr>
          <w:rFonts w:eastAsia="Arial"/>
          <w:b/>
          <w:bCs/>
          <w:sz w:val="20"/>
          <w:szCs w:val="20"/>
        </w:rPr>
        <w:t>a</w:t>
      </w:r>
      <w:r w:rsidRPr="00A506FA">
        <w:rPr>
          <w:rFonts w:eastAsia="Arial"/>
          <w:b/>
          <w:bCs/>
          <w:sz w:val="20"/>
          <w:szCs w:val="20"/>
        </w:rPr>
        <w:t xml:space="preserve"> Registra)</w:t>
      </w:r>
    </w:p>
    <w:p w14:paraId="43AEB7FC" w14:textId="77777777" w:rsidR="001F0FAE" w:rsidRPr="00A506FA" w:rsidRDefault="001F0FAE" w:rsidP="00146EFA">
      <w:pPr>
        <w:pStyle w:val="Odstavek"/>
        <w:spacing w:before="0" w:line="260" w:lineRule="exact"/>
        <w:ind w:firstLine="0"/>
        <w:rPr>
          <w:sz w:val="20"/>
          <w:szCs w:val="20"/>
        </w:rPr>
      </w:pPr>
    </w:p>
    <w:p w14:paraId="20D516E4" w14:textId="77777777" w:rsidR="001F0FAE" w:rsidRPr="00A506FA" w:rsidRDefault="001F0FAE" w:rsidP="00146EFA">
      <w:pPr>
        <w:pStyle w:val="Odstavek"/>
        <w:spacing w:before="0" w:line="260" w:lineRule="exact"/>
        <w:rPr>
          <w:sz w:val="20"/>
          <w:szCs w:val="20"/>
        </w:rPr>
      </w:pPr>
      <w:r w:rsidRPr="00A506FA">
        <w:rPr>
          <w:sz w:val="20"/>
          <w:szCs w:val="20"/>
        </w:rPr>
        <w:t>(1) UJP vodi in dnevno posodablja Register na podlagi podatkov, predloženih s strani proračunskih uporabnikov oziroma njihovih ustanoviteljev, dokumentov, ki so objavljeni v Uradnem listu Republike Slovenije, predpisov lokalnih skupnosti, objavljenih v uradnem glasilu ter dokumentov, ki jih pridobi iz Poslovnega registra Slovenije.</w:t>
      </w:r>
    </w:p>
    <w:p w14:paraId="29DBE23A" w14:textId="77777777" w:rsidR="001F0FAE" w:rsidRPr="00A506FA" w:rsidRDefault="001F0FAE" w:rsidP="00146EFA">
      <w:pPr>
        <w:pStyle w:val="Odstavek"/>
        <w:spacing w:before="0" w:line="260" w:lineRule="exact"/>
        <w:ind w:firstLine="0"/>
        <w:rPr>
          <w:sz w:val="20"/>
          <w:szCs w:val="20"/>
        </w:rPr>
      </w:pPr>
    </w:p>
    <w:p w14:paraId="738283CA" w14:textId="77777777" w:rsidR="001F0FAE" w:rsidRPr="00A506FA" w:rsidRDefault="001F0FAE" w:rsidP="00146EFA">
      <w:pPr>
        <w:pStyle w:val="Odstavek"/>
        <w:spacing w:before="0" w:line="260" w:lineRule="exact"/>
        <w:rPr>
          <w:sz w:val="20"/>
          <w:szCs w:val="20"/>
        </w:rPr>
      </w:pPr>
      <w:r w:rsidRPr="00A506FA">
        <w:rPr>
          <w:sz w:val="20"/>
          <w:szCs w:val="20"/>
        </w:rPr>
        <w:t>(2) Podatke za identifikacijo proračuna</w:t>
      </w:r>
      <w:r w:rsidR="00147A3B" w:rsidRPr="00A506FA">
        <w:rPr>
          <w:sz w:val="20"/>
          <w:szCs w:val="20"/>
        </w:rPr>
        <w:t>,</w:t>
      </w:r>
      <w:r w:rsidRPr="00A506FA">
        <w:rPr>
          <w:sz w:val="20"/>
          <w:szCs w:val="20"/>
        </w:rPr>
        <w:t xml:space="preserve"> podatke o upravljavcu sredstev sistema </w:t>
      </w:r>
      <w:r w:rsidR="00E1661D" w:rsidRPr="00A506FA">
        <w:rPr>
          <w:sz w:val="20"/>
          <w:szCs w:val="20"/>
        </w:rPr>
        <w:t>EZR</w:t>
      </w:r>
      <w:r w:rsidR="00CD505D" w:rsidRPr="00A506FA">
        <w:rPr>
          <w:sz w:val="20"/>
          <w:szCs w:val="20"/>
        </w:rPr>
        <w:t>,</w:t>
      </w:r>
      <w:r w:rsidRPr="00A506FA">
        <w:rPr>
          <w:sz w:val="20"/>
          <w:szCs w:val="20"/>
        </w:rPr>
        <w:t xml:space="preserve"> podatke o pripadnosti </w:t>
      </w:r>
      <w:r w:rsidR="009E0A79" w:rsidRPr="00A506FA">
        <w:rPr>
          <w:sz w:val="20"/>
          <w:szCs w:val="20"/>
        </w:rPr>
        <w:t>EZR</w:t>
      </w:r>
      <w:r w:rsidRPr="00A506FA">
        <w:rPr>
          <w:sz w:val="20"/>
          <w:szCs w:val="20"/>
        </w:rPr>
        <w:t xml:space="preserve"> </w:t>
      </w:r>
      <w:r w:rsidR="00CD505D" w:rsidRPr="00A506FA">
        <w:rPr>
          <w:sz w:val="20"/>
          <w:szCs w:val="20"/>
        </w:rPr>
        <w:t xml:space="preserve">in podatke o zavezancih za pripravo premoženjske bilance in letnih poročil </w:t>
      </w:r>
      <w:r w:rsidRPr="00A506FA">
        <w:rPr>
          <w:sz w:val="20"/>
          <w:szCs w:val="20"/>
        </w:rPr>
        <w:t>določi UJP na podlagi zakona ali drugega ustanovitvenega akta</w:t>
      </w:r>
      <w:r w:rsidR="009E0A79" w:rsidRPr="00A506FA">
        <w:rPr>
          <w:sz w:val="20"/>
          <w:szCs w:val="20"/>
        </w:rPr>
        <w:t>,</w:t>
      </w:r>
      <w:r w:rsidRPr="00A506FA">
        <w:rPr>
          <w:sz w:val="20"/>
          <w:szCs w:val="20"/>
        </w:rPr>
        <w:t xml:space="preserve"> objavljenega v Uradnem listu Republike Slovenije</w:t>
      </w:r>
      <w:r w:rsidR="00177B62" w:rsidRPr="00A506FA">
        <w:rPr>
          <w:sz w:val="20"/>
          <w:szCs w:val="20"/>
        </w:rPr>
        <w:t xml:space="preserve"> ali v uradnem glasilu lokalne skupnosti</w:t>
      </w:r>
      <w:r w:rsidRPr="00A506FA">
        <w:rPr>
          <w:sz w:val="20"/>
          <w:szCs w:val="20"/>
        </w:rPr>
        <w:t>.</w:t>
      </w:r>
    </w:p>
    <w:p w14:paraId="7106C97A" w14:textId="77777777" w:rsidR="001F0FAE" w:rsidRPr="00A506FA" w:rsidRDefault="001F0FAE" w:rsidP="00146EFA">
      <w:pPr>
        <w:pStyle w:val="Odstavek"/>
        <w:spacing w:before="0" w:line="260" w:lineRule="exact"/>
        <w:ind w:firstLine="0"/>
        <w:rPr>
          <w:sz w:val="20"/>
          <w:szCs w:val="20"/>
        </w:rPr>
      </w:pPr>
    </w:p>
    <w:p w14:paraId="2C6C3925" w14:textId="77777777" w:rsidR="001F0FAE" w:rsidRPr="00A506FA" w:rsidRDefault="001F0FAE" w:rsidP="00146EFA">
      <w:pPr>
        <w:pStyle w:val="Odstavek"/>
        <w:spacing w:before="0" w:line="260" w:lineRule="exact"/>
        <w:rPr>
          <w:sz w:val="20"/>
          <w:szCs w:val="20"/>
        </w:rPr>
      </w:pPr>
      <w:r w:rsidRPr="00A506FA">
        <w:rPr>
          <w:sz w:val="20"/>
          <w:szCs w:val="20"/>
        </w:rPr>
        <w:t>(3) Podatke o skupini za upravljanje likvidnosti, številki računa za pripis obresti, oznaki za vloge in oznaki za likvidnostna posojila</w:t>
      </w:r>
      <w:r w:rsidR="006F604B" w:rsidRPr="00A506FA">
        <w:rPr>
          <w:sz w:val="20"/>
          <w:szCs w:val="20"/>
        </w:rPr>
        <w:t>,</w:t>
      </w:r>
      <w:r w:rsidRPr="00A506FA">
        <w:rPr>
          <w:sz w:val="20"/>
          <w:szCs w:val="20"/>
        </w:rPr>
        <w:t xml:space="preserve"> </w:t>
      </w:r>
      <w:r w:rsidR="006B4A15" w:rsidRPr="00A506FA">
        <w:rPr>
          <w:sz w:val="20"/>
          <w:szCs w:val="20"/>
        </w:rPr>
        <w:t xml:space="preserve">UJP </w:t>
      </w:r>
      <w:r w:rsidRPr="00A506FA">
        <w:rPr>
          <w:sz w:val="20"/>
          <w:szCs w:val="20"/>
        </w:rPr>
        <w:t xml:space="preserve">zagotavlja upravljavec sredstev sistema EZR. </w:t>
      </w:r>
      <w:r w:rsidR="005F599E" w:rsidRPr="00A506FA">
        <w:rPr>
          <w:sz w:val="20"/>
          <w:szCs w:val="20"/>
        </w:rPr>
        <w:t>P</w:t>
      </w:r>
      <w:r w:rsidRPr="00A506FA">
        <w:rPr>
          <w:sz w:val="20"/>
          <w:szCs w:val="20"/>
        </w:rPr>
        <w:t xml:space="preserve">odatke o plačni skupini </w:t>
      </w:r>
      <w:r w:rsidR="006B4A15" w:rsidRPr="00A506FA">
        <w:rPr>
          <w:sz w:val="20"/>
          <w:szCs w:val="20"/>
        </w:rPr>
        <w:t>zagotavlja</w:t>
      </w:r>
      <w:r w:rsidRPr="00A506FA">
        <w:rPr>
          <w:sz w:val="20"/>
          <w:szCs w:val="20"/>
        </w:rPr>
        <w:t xml:space="preserve"> ministrstvo, pristojno za sistem plač v javnem sektorju. </w:t>
      </w:r>
      <w:r w:rsidR="005F599E" w:rsidRPr="00A506FA">
        <w:rPr>
          <w:sz w:val="20"/>
          <w:szCs w:val="20"/>
        </w:rPr>
        <w:t>P</w:t>
      </w:r>
      <w:r w:rsidRPr="00A506FA">
        <w:rPr>
          <w:sz w:val="20"/>
          <w:szCs w:val="20"/>
        </w:rPr>
        <w:t>odatki s</w:t>
      </w:r>
      <w:r w:rsidR="003E5C38" w:rsidRPr="00A506FA">
        <w:rPr>
          <w:sz w:val="20"/>
          <w:szCs w:val="20"/>
        </w:rPr>
        <w:t>e</w:t>
      </w:r>
      <w:r w:rsidRPr="00A506FA">
        <w:rPr>
          <w:sz w:val="20"/>
          <w:szCs w:val="20"/>
        </w:rPr>
        <w:t xml:space="preserve"> zagotov</w:t>
      </w:r>
      <w:r w:rsidR="003E5C38" w:rsidRPr="00A506FA">
        <w:rPr>
          <w:sz w:val="20"/>
          <w:szCs w:val="20"/>
        </w:rPr>
        <w:t xml:space="preserve">ijo </w:t>
      </w:r>
      <w:r w:rsidRPr="00A506FA">
        <w:rPr>
          <w:sz w:val="20"/>
          <w:szCs w:val="20"/>
        </w:rPr>
        <w:t>najkasneje v desetih dneh po vključitvi</w:t>
      </w:r>
      <w:r w:rsidR="006B4A15" w:rsidRPr="00A506FA">
        <w:rPr>
          <w:sz w:val="20"/>
          <w:szCs w:val="20"/>
        </w:rPr>
        <w:t xml:space="preserve"> proračunskega uporabnika</w:t>
      </w:r>
      <w:r w:rsidRPr="00A506FA">
        <w:rPr>
          <w:sz w:val="20"/>
          <w:szCs w:val="20"/>
        </w:rPr>
        <w:t xml:space="preserve"> v Register oziroma najkasneje v deset</w:t>
      </w:r>
      <w:r w:rsidR="006B4A15" w:rsidRPr="00A506FA">
        <w:rPr>
          <w:sz w:val="20"/>
          <w:szCs w:val="20"/>
        </w:rPr>
        <w:t>ih</w:t>
      </w:r>
      <w:r w:rsidRPr="00A506FA">
        <w:rPr>
          <w:sz w:val="20"/>
          <w:szCs w:val="20"/>
        </w:rPr>
        <w:t xml:space="preserve"> dneh po sklenitvi pogodbe z Banko Slovenije o vodenju EZR.</w:t>
      </w:r>
    </w:p>
    <w:p w14:paraId="4ED9029A" w14:textId="77777777" w:rsidR="00147A3B" w:rsidRPr="00A506FA" w:rsidRDefault="00147A3B" w:rsidP="00146EFA">
      <w:pPr>
        <w:pStyle w:val="Odstavek"/>
        <w:spacing w:before="0" w:line="260" w:lineRule="exact"/>
        <w:rPr>
          <w:sz w:val="20"/>
          <w:szCs w:val="20"/>
        </w:rPr>
      </w:pPr>
    </w:p>
    <w:p w14:paraId="7645B6B1" w14:textId="77777777" w:rsidR="00EA0219" w:rsidRPr="00A506FA" w:rsidRDefault="001F0FAE" w:rsidP="00146EFA">
      <w:pPr>
        <w:pStyle w:val="Odstavek"/>
        <w:spacing w:before="0" w:line="260" w:lineRule="exact"/>
        <w:rPr>
          <w:sz w:val="20"/>
          <w:szCs w:val="20"/>
        </w:rPr>
      </w:pPr>
      <w:r w:rsidRPr="00A506FA">
        <w:rPr>
          <w:sz w:val="20"/>
          <w:szCs w:val="20"/>
        </w:rPr>
        <w:t xml:space="preserve">(4) UJP </w:t>
      </w:r>
      <w:r w:rsidR="003E5C38" w:rsidRPr="00A506FA">
        <w:rPr>
          <w:sz w:val="20"/>
          <w:szCs w:val="20"/>
        </w:rPr>
        <w:t xml:space="preserve">preverja </w:t>
      </w:r>
      <w:r w:rsidRPr="00A506FA">
        <w:rPr>
          <w:sz w:val="20"/>
          <w:szCs w:val="20"/>
        </w:rPr>
        <w:t xml:space="preserve">pravilnost predloženih podatkov </w:t>
      </w:r>
      <w:r w:rsidR="00922057" w:rsidRPr="00A506FA">
        <w:rPr>
          <w:sz w:val="20"/>
          <w:szCs w:val="20"/>
        </w:rPr>
        <w:t xml:space="preserve">iz prvega odstavka tega člena </w:t>
      </w:r>
      <w:r w:rsidRPr="00A506FA">
        <w:rPr>
          <w:sz w:val="20"/>
          <w:szCs w:val="20"/>
        </w:rPr>
        <w:t xml:space="preserve">ter </w:t>
      </w:r>
      <w:r w:rsidR="003E5C38" w:rsidRPr="00A506FA">
        <w:rPr>
          <w:sz w:val="20"/>
          <w:szCs w:val="20"/>
        </w:rPr>
        <w:t xml:space="preserve">zagotavlja </w:t>
      </w:r>
      <w:r w:rsidRPr="00A506FA">
        <w:rPr>
          <w:sz w:val="20"/>
          <w:szCs w:val="20"/>
        </w:rPr>
        <w:t>pravilno in pravočasno vpisovanje podatkov ter evidentiranje vseh sprememb v Register.</w:t>
      </w:r>
    </w:p>
    <w:p w14:paraId="6B7EA1F4" w14:textId="77777777" w:rsidR="00CD505D" w:rsidRPr="00A506FA" w:rsidRDefault="00CD505D" w:rsidP="00146EFA">
      <w:pPr>
        <w:pStyle w:val="Odstavek"/>
        <w:spacing w:before="0" w:line="260" w:lineRule="exact"/>
        <w:rPr>
          <w:sz w:val="20"/>
          <w:szCs w:val="20"/>
        </w:rPr>
      </w:pPr>
    </w:p>
    <w:p w14:paraId="7417FF01" w14:textId="77777777" w:rsidR="00CD505D" w:rsidRPr="00A506FA" w:rsidRDefault="00CD505D" w:rsidP="00146EFA">
      <w:pPr>
        <w:pStyle w:val="Odstavek"/>
        <w:spacing w:before="0" w:line="260" w:lineRule="exact"/>
        <w:rPr>
          <w:sz w:val="20"/>
          <w:szCs w:val="20"/>
        </w:rPr>
      </w:pPr>
      <w:r w:rsidRPr="00A506FA">
        <w:rPr>
          <w:sz w:val="20"/>
          <w:szCs w:val="20"/>
        </w:rPr>
        <w:lastRenderedPageBreak/>
        <w:t xml:space="preserve">(5) UJP enkrat letno, ob zaključku koledarskega leta, posreduje </w:t>
      </w:r>
      <w:r w:rsidR="0074479B" w:rsidRPr="00A506FA">
        <w:rPr>
          <w:sz w:val="20"/>
          <w:szCs w:val="20"/>
        </w:rPr>
        <w:t xml:space="preserve">v uskladitev </w:t>
      </w:r>
      <w:r w:rsidRPr="00A506FA">
        <w:rPr>
          <w:sz w:val="20"/>
          <w:szCs w:val="20"/>
        </w:rPr>
        <w:t xml:space="preserve">MF-DZ podatke o zavezancih za pripravo premoženjske bilance in </w:t>
      </w:r>
      <w:r w:rsidR="0074479B">
        <w:rPr>
          <w:sz w:val="20"/>
          <w:szCs w:val="20"/>
        </w:rPr>
        <w:t>MF-DJ</w:t>
      </w:r>
      <w:r w:rsidR="00CD2E4F">
        <w:rPr>
          <w:sz w:val="20"/>
          <w:szCs w:val="20"/>
        </w:rPr>
        <w:t>R</w:t>
      </w:r>
      <w:r w:rsidR="0074479B">
        <w:rPr>
          <w:sz w:val="20"/>
          <w:szCs w:val="20"/>
        </w:rPr>
        <w:t xml:space="preserve"> podatke o zavezancih za pripravo </w:t>
      </w:r>
      <w:r w:rsidRPr="00A506FA">
        <w:rPr>
          <w:sz w:val="20"/>
          <w:szCs w:val="20"/>
        </w:rPr>
        <w:t>letnih poročil iz drugega odstavka tega člena za vse proračunske uporabnike.</w:t>
      </w:r>
    </w:p>
    <w:p w14:paraId="579EC2D2" w14:textId="77777777" w:rsidR="00CD2E4F" w:rsidRPr="00A506FA" w:rsidRDefault="00CD2E4F" w:rsidP="00146EFA">
      <w:pPr>
        <w:pStyle w:val="Odstavek"/>
        <w:spacing w:before="0" w:line="260" w:lineRule="exact"/>
        <w:ind w:firstLine="0"/>
        <w:rPr>
          <w:rFonts w:eastAsia="Arial"/>
          <w:b/>
          <w:bCs/>
          <w:sz w:val="20"/>
          <w:szCs w:val="20"/>
        </w:rPr>
      </w:pPr>
    </w:p>
    <w:p w14:paraId="00A4DD11"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4FC1826F" w14:textId="77777777" w:rsidR="00B92C3A" w:rsidRPr="00A506FA" w:rsidRDefault="00B92C3A" w:rsidP="00146EFA">
      <w:pPr>
        <w:pStyle w:val="Odstavek"/>
        <w:spacing w:before="0" w:line="260" w:lineRule="exact"/>
        <w:ind w:firstLine="0"/>
        <w:jc w:val="center"/>
        <w:rPr>
          <w:b/>
          <w:sz w:val="20"/>
          <w:szCs w:val="20"/>
        </w:rPr>
      </w:pPr>
      <w:r w:rsidRPr="00A506FA">
        <w:rPr>
          <w:b/>
          <w:sz w:val="20"/>
          <w:szCs w:val="20"/>
        </w:rPr>
        <w:t>(vpis podatkov v Register)</w:t>
      </w:r>
    </w:p>
    <w:p w14:paraId="4DB5AB13" w14:textId="77777777" w:rsidR="001F0FAE" w:rsidRPr="00A506FA" w:rsidRDefault="001F0FAE" w:rsidP="00146EFA">
      <w:pPr>
        <w:pStyle w:val="Odstavek"/>
        <w:spacing w:before="0" w:line="260" w:lineRule="exact"/>
        <w:ind w:firstLine="0"/>
        <w:rPr>
          <w:sz w:val="20"/>
          <w:szCs w:val="20"/>
        </w:rPr>
      </w:pPr>
    </w:p>
    <w:p w14:paraId="4D70D989" w14:textId="77777777" w:rsidR="00524109" w:rsidRPr="00A506FA" w:rsidRDefault="00AB2B34" w:rsidP="00146EFA">
      <w:pPr>
        <w:pStyle w:val="Odstavek"/>
        <w:spacing w:before="0" w:line="260" w:lineRule="exact"/>
        <w:rPr>
          <w:sz w:val="20"/>
          <w:szCs w:val="20"/>
        </w:rPr>
      </w:pPr>
      <w:r w:rsidRPr="00A506FA">
        <w:rPr>
          <w:sz w:val="20"/>
          <w:szCs w:val="20"/>
        </w:rPr>
        <w:t>(1)</w:t>
      </w:r>
      <w:r w:rsidR="00D0562E" w:rsidRPr="00A506FA">
        <w:rPr>
          <w:sz w:val="20"/>
          <w:szCs w:val="20"/>
        </w:rPr>
        <w:t> </w:t>
      </w:r>
      <w:r w:rsidR="001F0FAE" w:rsidRPr="00A506FA">
        <w:rPr>
          <w:sz w:val="20"/>
          <w:szCs w:val="20"/>
        </w:rPr>
        <w:t xml:space="preserve">UJP </w:t>
      </w:r>
      <w:r w:rsidR="007820E7" w:rsidRPr="00A506FA">
        <w:rPr>
          <w:sz w:val="20"/>
          <w:szCs w:val="20"/>
        </w:rPr>
        <w:t>po vročitvi</w:t>
      </w:r>
      <w:r w:rsidRPr="00A506FA">
        <w:rPr>
          <w:sz w:val="20"/>
          <w:szCs w:val="20"/>
        </w:rPr>
        <w:t xml:space="preserve"> odločbe o</w:t>
      </w:r>
      <w:r w:rsidR="001F0FAE" w:rsidRPr="00A506FA">
        <w:rPr>
          <w:sz w:val="20"/>
          <w:szCs w:val="20"/>
        </w:rPr>
        <w:t xml:space="preserve"> v</w:t>
      </w:r>
      <w:r w:rsidR="00524109" w:rsidRPr="00A506FA">
        <w:rPr>
          <w:sz w:val="20"/>
          <w:szCs w:val="20"/>
        </w:rPr>
        <w:t xml:space="preserve">ključitvi </w:t>
      </w:r>
      <w:r w:rsidR="00FD59AB" w:rsidRPr="00A506FA">
        <w:rPr>
          <w:sz w:val="20"/>
          <w:szCs w:val="20"/>
        </w:rPr>
        <w:t xml:space="preserve">proračunskega uporabnika </w:t>
      </w:r>
      <w:r w:rsidR="001F0FAE" w:rsidRPr="00A506FA">
        <w:rPr>
          <w:sz w:val="20"/>
          <w:szCs w:val="20"/>
        </w:rPr>
        <w:t>v Register</w:t>
      </w:r>
      <w:r w:rsidRPr="00A506FA">
        <w:rPr>
          <w:sz w:val="20"/>
          <w:szCs w:val="20"/>
        </w:rPr>
        <w:t xml:space="preserve">, </w:t>
      </w:r>
      <w:r w:rsidR="00524109" w:rsidRPr="00A506FA">
        <w:rPr>
          <w:sz w:val="20"/>
          <w:szCs w:val="20"/>
        </w:rPr>
        <w:t xml:space="preserve">v Register </w:t>
      </w:r>
      <w:r w:rsidRPr="00A506FA">
        <w:rPr>
          <w:sz w:val="20"/>
          <w:szCs w:val="20"/>
        </w:rPr>
        <w:t xml:space="preserve">vpiše </w:t>
      </w:r>
      <w:r w:rsidR="00524109" w:rsidRPr="00A506FA">
        <w:rPr>
          <w:sz w:val="20"/>
          <w:szCs w:val="20"/>
        </w:rPr>
        <w:t xml:space="preserve">naslednje podatke: </w:t>
      </w:r>
    </w:p>
    <w:p w14:paraId="7D562A3E" w14:textId="77777777" w:rsidR="00524109" w:rsidRPr="00A506FA" w:rsidRDefault="00524109" w:rsidP="007F5670">
      <w:pPr>
        <w:pStyle w:val="Odstavek"/>
        <w:numPr>
          <w:ilvl w:val="0"/>
          <w:numId w:val="20"/>
        </w:numPr>
        <w:spacing w:before="0" w:line="260" w:lineRule="exact"/>
        <w:ind w:left="357" w:hanging="357"/>
        <w:rPr>
          <w:sz w:val="20"/>
          <w:szCs w:val="20"/>
        </w:rPr>
      </w:pPr>
      <w:r w:rsidRPr="00A506FA">
        <w:rPr>
          <w:sz w:val="20"/>
          <w:szCs w:val="20"/>
        </w:rPr>
        <w:t>identifikacijo proračunskega uporabnika;</w:t>
      </w:r>
    </w:p>
    <w:p w14:paraId="6D9F85AE" w14:textId="77777777" w:rsidR="00524109" w:rsidRPr="00A506FA" w:rsidRDefault="00070B71" w:rsidP="007F5670">
      <w:pPr>
        <w:pStyle w:val="Odstavek"/>
        <w:numPr>
          <w:ilvl w:val="0"/>
          <w:numId w:val="20"/>
        </w:numPr>
        <w:spacing w:before="0" w:line="260" w:lineRule="exact"/>
        <w:ind w:left="357" w:hanging="357"/>
        <w:rPr>
          <w:sz w:val="20"/>
          <w:szCs w:val="20"/>
        </w:rPr>
      </w:pPr>
      <w:r w:rsidRPr="00A506FA">
        <w:rPr>
          <w:sz w:val="20"/>
          <w:szCs w:val="20"/>
        </w:rPr>
        <w:t>ustanovitelje</w:t>
      </w:r>
      <w:r w:rsidR="00524109" w:rsidRPr="00A506FA">
        <w:rPr>
          <w:sz w:val="20"/>
          <w:szCs w:val="20"/>
        </w:rPr>
        <w:t xml:space="preserve">; </w:t>
      </w:r>
    </w:p>
    <w:p w14:paraId="1BD8597A" w14:textId="77777777" w:rsidR="00524109" w:rsidRPr="00A506FA" w:rsidRDefault="00524109" w:rsidP="007F5670">
      <w:pPr>
        <w:pStyle w:val="Odstavek"/>
        <w:numPr>
          <w:ilvl w:val="0"/>
          <w:numId w:val="20"/>
        </w:numPr>
        <w:spacing w:before="0" w:line="260" w:lineRule="exact"/>
        <w:ind w:left="357" w:hanging="357"/>
        <w:rPr>
          <w:sz w:val="20"/>
          <w:szCs w:val="20"/>
        </w:rPr>
      </w:pPr>
      <w:r w:rsidRPr="00A506FA">
        <w:rPr>
          <w:sz w:val="20"/>
          <w:szCs w:val="20"/>
        </w:rPr>
        <w:t>podatk</w:t>
      </w:r>
      <w:r w:rsidR="000364A4" w:rsidRPr="00A506FA">
        <w:rPr>
          <w:sz w:val="20"/>
          <w:szCs w:val="20"/>
        </w:rPr>
        <w:t>e</w:t>
      </w:r>
      <w:r w:rsidRPr="00A506FA">
        <w:rPr>
          <w:sz w:val="20"/>
          <w:szCs w:val="20"/>
        </w:rPr>
        <w:t xml:space="preserve"> o zastopnikih; </w:t>
      </w:r>
    </w:p>
    <w:p w14:paraId="55ED5B23" w14:textId="77777777" w:rsidR="00AB2B34" w:rsidRPr="00A506FA" w:rsidRDefault="00D24DC5" w:rsidP="007F5670">
      <w:pPr>
        <w:pStyle w:val="Odstavek"/>
        <w:numPr>
          <w:ilvl w:val="0"/>
          <w:numId w:val="20"/>
        </w:numPr>
        <w:spacing w:before="0" w:line="260" w:lineRule="exact"/>
        <w:ind w:left="357" w:hanging="357"/>
        <w:rPr>
          <w:sz w:val="20"/>
          <w:szCs w:val="20"/>
        </w:rPr>
      </w:pPr>
      <w:r w:rsidRPr="00A506FA">
        <w:rPr>
          <w:sz w:val="20"/>
          <w:szCs w:val="20"/>
        </w:rPr>
        <w:t xml:space="preserve">datum </w:t>
      </w:r>
      <w:r w:rsidR="00524109" w:rsidRPr="00A506FA">
        <w:rPr>
          <w:sz w:val="20"/>
          <w:szCs w:val="20"/>
        </w:rPr>
        <w:t>vpi</w:t>
      </w:r>
      <w:r w:rsidRPr="00A506FA">
        <w:rPr>
          <w:sz w:val="20"/>
          <w:szCs w:val="20"/>
        </w:rPr>
        <w:t>sa</w:t>
      </w:r>
      <w:r w:rsidR="00524109" w:rsidRPr="00A506FA">
        <w:rPr>
          <w:sz w:val="20"/>
          <w:szCs w:val="20"/>
        </w:rPr>
        <w:t xml:space="preserve"> v Register.</w:t>
      </w:r>
    </w:p>
    <w:p w14:paraId="0DCE21F0" w14:textId="77777777" w:rsidR="00AB2B34" w:rsidRPr="00A506FA" w:rsidRDefault="00AB2B34" w:rsidP="00146EFA">
      <w:pPr>
        <w:pStyle w:val="Odstavek"/>
        <w:spacing w:before="0" w:line="260" w:lineRule="exact"/>
        <w:rPr>
          <w:sz w:val="20"/>
          <w:szCs w:val="20"/>
        </w:rPr>
      </w:pPr>
    </w:p>
    <w:p w14:paraId="37F8ADF5" w14:textId="77777777" w:rsidR="00EA0219" w:rsidRPr="00A506FA" w:rsidRDefault="00AB2B34" w:rsidP="00146EFA">
      <w:pPr>
        <w:pStyle w:val="Odstavek"/>
        <w:spacing w:before="0" w:line="260" w:lineRule="exact"/>
        <w:rPr>
          <w:sz w:val="20"/>
          <w:szCs w:val="20"/>
        </w:rPr>
      </w:pPr>
      <w:r w:rsidRPr="00A506FA">
        <w:rPr>
          <w:sz w:val="20"/>
          <w:szCs w:val="20"/>
        </w:rPr>
        <w:t>(2)</w:t>
      </w:r>
      <w:r w:rsidR="00D0562E" w:rsidRPr="00A506FA">
        <w:rPr>
          <w:sz w:val="20"/>
          <w:szCs w:val="20"/>
        </w:rPr>
        <w:t> </w:t>
      </w:r>
      <w:r w:rsidRPr="00A506FA">
        <w:rPr>
          <w:sz w:val="20"/>
          <w:szCs w:val="20"/>
        </w:rPr>
        <w:t xml:space="preserve">UJP vpiše </w:t>
      </w:r>
      <w:r w:rsidR="00524109" w:rsidRPr="00A506FA">
        <w:rPr>
          <w:sz w:val="20"/>
          <w:szCs w:val="20"/>
        </w:rPr>
        <w:t>druge podatke</w:t>
      </w:r>
      <w:r w:rsidR="00FD59AB" w:rsidRPr="00A506FA">
        <w:rPr>
          <w:sz w:val="20"/>
          <w:szCs w:val="20"/>
        </w:rPr>
        <w:t>,</w:t>
      </w:r>
      <w:r w:rsidR="001F0FAE" w:rsidRPr="00A506FA">
        <w:rPr>
          <w:sz w:val="20"/>
          <w:szCs w:val="20"/>
        </w:rPr>
        <w:t xml:space="preserve"> </w:t>
      </w:r>
      <w:r w:rsidR="00FD59AB" w:rsidRPr="00A506FA">
        <w:rPr>
          <w:sz w:val="20"/>
          <w:szCs w:val="20"/>
        </w:rPr>
        <w:t xml:space="preserve">določene v </w:t>
      </w:r>
      <w:r w:rsidR="00D835FD" w:rsidRPr="00A506FA">
        <w:rPr>
          <w:sz w:val="20"/>
          <w:szCs w:val="20"/>
        </w:rPr>
        <w:t>ZPJS,</w:t>
      </w:r>
      <w:r w:rsidR="00D361A8" w:rsidRPr="00A506FA">
        <w:rPr>
          <w:sz w:val="20"/>
          <w:szCs w:val="20"/>
        </w:rPr>
        <w:t xml:space="preserve"> </w:t>
      </w:r>
      <w:r w:rsidR="001F0FAE" w:rsidRPr="00A506FA">
        <w:rPr>
          <w:sz w:val="20"/>
          <w:szCs w:val="20"/>
        </w:rPr>
        <w:t xml:space="preserve">oziroma </w:t>
      </w:r>
      <w:r w:rsidR="00524109" w:rsidRPr="00A506FA">
        <w:rPr>
          <w:sz w:val="20"/>
          <w:szCs w:val="20"/>
        </w:rPr>
        <w:t xml:space="preserve">spremembe </w:t>
      </w:r>
      <w:r w:rsidR="00FD59AB" w:rsidRPr="00A506FA">
        <w:rPr>
          <w:sz w:val="20"/>
          <w:szCs w:val="20"/>
        </w:rPr>
        <w:t xml:space="preserve">teh </w:t>
      </w:r>
      <w:r w:rsidR="00524109" w:rsidRPr="00A506FA">
        <w:rPr>
          <w:sz w:val="20"/>
          <w:szCs w:val="20"/>
        </w:rPr>
        <w:t>podatkov</w:t>
      </w:r>
      <w:r w:rsidR="00FD59AB" w:rsidRPr="00A506FA">
        <w:rPr>
          <w:sz w:val="20"/>
          <w:szCs w:val="20"/>
        </w:rPr>
        <w:t xml:space="preserve">, </w:t>
      </w:r>
      <w:r w:rsidR="001F0FAE" w:rsidRPr="00A506FA">
        <w:rPr>
          <w:sz w:val="20"/>
          <w:szCs w:val="20"/>
        </w:rPr>
        <w:t>najkasneje naslednji delovni dan po prejemu teh podatkov.</w:t>
      </w:r>
    </w:p>
    <w:p w14:paraId="5A366B91" w14:textId="77777777" w:rsidR="00EA0219" w:rsidRPr="00A506FA" w:rsidRDefault="00EA0219" w:rsidP="00146EFA">
      <w:pPr>
        <w:pStyle w:val="Odstavek"/>
        <w:spacing w:before="0" w:line="260" w:lineRule="exact"/>
        <w:ind w:firstLine="0"/>
        <w:rPr>
          <w:rFonts w:eastAsia="Arial"/>
          <w:b/>
          <w:bCs/>
          <w:sz w:val="20"/>
          <w:szCs w:val="20"/>
        </w:rPr>
      </w:pPr>
    </w:p>
    <w:p w14:paraId="74C9722A"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6F2DA2F3" w14:textId="77777777" w:rsidR="00442447" w:rsidRPr="00A506FA" w:rsidRDefault="00442447" w:rsidP="00146EFA">
      <w:pPr>
        <w:pStyle w:val="Odstavek"/>
        <w:spacing w:before="0" w:line="260" w:lineRule="exact"/>
        <w:ind w:firstLine="0"/>
        <w:jc w:val="center"/>
        <w:rPr>
          <w:b/>
          <w:sz w:val="20"/>
          <w:szCs w:val="20"/>
        </w:rPr>
      </w:pPr>
      <w:r w:rsidRPr="00A506FA">
        <w:rPr>
          <w:b/>
          <w:sz w:val="20"/>
          <w:szCs w:val="20"/>
        </w:rPr>
        <w:t>(oblika in vsebina vlog</w:t>
      </w:r>
      <w:r w:rsidR="00C1400C" w:rsidRPr="00A506FA">
        <w:rPr>
          <w:b/>
          <w:sz w:val="20"/>
          <w:szCs w:val="20"/>
        </w:rPr>
        <w:t xml:space="preserve"> Registra</w:t>
      </w:r>
      <w:r w:rsidRPr="00A506FA">
        <w:rPr>
          <w:b/>
          <w:sz w:val="20"/>
          <w:szCs w:val="20"/>
        </w:rPr>
        <w:t>)</w:t>
      </w:r>
    </w:p>
    <w:p w14:paraId="44D1417C" w14:textId="77777777" w:rsidR="001F0FAE" w:rsidRPr="00A506FA" w:rsidRDefault="001F0FAE" w:rsidP="00146EFA">
      <w:pPr>
        <w:pStyle w:val="Odstavek"/>
        <w:spacing w:before="0" w:line="260" w:lineRule="exact"/>
        <w:ind w:firstLine="0"/>
        <w:rPr>
          <w:sz w:val="20"/>
          <w:szCs w:val="20"/>
        </w:rPr>
      </w:pPr>
    </w:p>
    <w:p w14:paraId="2AC9F99B" w14:textId="77777777" w:rsidR="001F0FAE" w:rsidRPr="00A506FA" w:rsidRDefault="001F0FAE" w:rsidP="00146EFA">
      <w:pPr>
        <w:pStyle w:val="Odstavek"/>
        <w:spacing w:before="0" w:line="260" w:lineRule="exact"/>
        <w:rPr>
          <w:sz w:val="20"/>
          <w:szCs w:val="20"/>
        </w:rPr>
      </w:pPr>
      <w:r w:rsidRPr="00A506FA">
        <w:rPr>
          <w:sz w:val="20"/>
          <w:szCs w:val="20"/>
        </w:rPr>
        <w:t>(1) </w:t>
      </w:r>
      <w:r w:rsidR="002330A3" w:rsidRPr="00A506FA">
        <w:rPr>
          <w:sz w:val="20"/>
          <w:szCs w:val="20"/>
        </w:rPr>
        <w:t>Generalni direktor</w:t>
      </w:r>
      <w:r w:rsidR="005B3092" w:rsidRPr="00A506FA">
        <w:rPr>
          <w:sz w:val="20"/>
          <w:szCs w:val="20"/>
        </w:rPr>
        <w:t xml:space="preserve"> </w:t>
      </w:r>
      <w:r w:rsidR="00627EEF" w:rsidRPr="00A506FA">
        <w:rPr>
          <w:sz w:val="20"/>
          <w:szCs w:val="20"/>
        </w:rPr>
        <w:t xml:space="preserve">UJP </w:t>
      </w:r>
      <w:r w:rsidR="005B3092" w:rsidRPr="00A506FA">
        <w:rPr>
          <w:sz w:val="20"/>
          <w:szCs w:val="20"/>
        </w:rPr>
        <w:t>obliko in vsebino obrazcev (v nadaljnjem besedilu: vlog)</w:t>
      </w:r>
      <w:r w:rsidR="002330A3" w:rsidRPr="00A506FA">
        <w:rPr>
          <w:sz w:val="20"/>
          <w:szCs w:val="20"/>
        </w:rPr>
        <w:t xml:space="preserve"> ter dokumentacij</w:t>
      </w:r>
      <w:r w:rsidR="00E1661D" w:rsidRPr="00A506FA">
        <w:rPr>
          <w:sz w:val="20"/>
          <w:szCs w:val="20"/>
        </w:rPr>
        <w:t>o</w:t>
      </w:r>
      <w:r w:rsidR="005B3092" w:rsidRPr="00A506FA">
        <w:rPr>
          <w:sz w:val="20"/>
          <w:szCs w:val="20"/>
        </w:rPr>
        <w:t xml:space="preserve">, ki se uporablja pri vodenju Registra, določi z </w:t>
      </w:r>
      <w:r w:rsidR="00213E3B" w:rsidRPr="00A506FA">
        <w:rPr>
          <w:sz w:val="20"/>
          <w:szCs w:val="20"/>
        </w:rPr>
        <w:t>aktom</w:t>
      </w:r>
      <w:r w:rsidR="005B3092" w:rsidRPr="00A506FA">
        <w:rPr>
          <w:sz w:val="20"/>
          <w:szCs w:val="20"/>
        </w:rPr>
        <w:t xml:space="preserve">, </w:t>
      </w:r>
      <w:r w:rsidR="00E1661D" w:rsidRPr="00A506FA">
        <w:rPr>
          <w:sz w:val="20"/>
          <w:szCs w:val="20"/>
        </w:rPr>
        <w:t xml:space="preserve">izdanim skladno z 11. členom ZPJS, </w:t>
      </w:r>
      <w:r w:rsidR="005B3092" w:rsidRPr="00A506FA">
        <w:rPr>
          <w:sz w:val="20"/>
          <w:szCs w:val="20"/>
        </w:rPr>
        <w:t>ki se objavi na spletn</w:t>
      </w:r>
      <w:r w:rsidR="00CD7D08" w:rsidRPr="00A506FA">
        <w:rPr>
          <w:sz w:val="20"/>
          <w:szCs w:val="20"/>
        </w:rPr>
        <w:t>i</w:t>
      </w:r>
      <w:r w:rsidR="005B3092" w:rsidRPr="00A506FA">
        <w:rPr>
          <w:sz w:val="20"/>
          <w:szCs w:val="20"/>
        </w:rPr>
        <w:t xml:space="preserve"> </w:t>
      </w:r>
      <w:r w:rsidR="00CD7D08" w:rsidRPr="00A506FA">
        <w:rPr>
          <w:sz w:val="20"/>
          <w:szCs w:val="20"/>
        </w:rPr>
        <w:t>strani</w:t>
      </w:r>
      <w:r w:rsidR="005B3092" w:rsidRPr="00A506FA">
        <w:rPr>
          <w:sz w:val="20"/>
          <w:szCs w:val="20"/>
        </w:rPr>
        <w:t xml:space="preserve"> UJP.</w:t>
      </w:r>
    </w:p>
    <w:p w14:paraId="217974B2" w14:textId="77777777" w:rsidR="001F0FAE" w:rsidRPr="00A506FA" w:rsidRDefault="001F0FAE" w:rsidP="00146EFA">
      <w:pPr>
        <w:pStyle w:val="Odstavek"/>
        <w:spacing w:before="0" w:line="260" w:lineRule="exact"/>
        <w:rPr>
          <w:sz w:val="20"/>
          <w:szCs w:val="20"/>
        </w:rPr>
      </w:pPr>
    </w:p>
    <w:p w14:paraId="4B7E8BC8" w14:textId="77777777" w:rsidR="001F0FAE" w:rsidRPr="00A506FA" w:rsidRDefault="001F0FAE" w:rsidP="00146EFA">
      <w:pPr>
        <w:pStyle w:val="Odstavek"/>
        <w:spacing w:before="0" w:line="260" w:lineRule="exact"/>
        <w:rPr>
          <w:sz w:val="20"/>
          <w:szCs w:val="20"/>
        </w:rPr>
      </w:pPr>
      <w:r w:rsidRPr="00A506FA">
        <w:rPr>
          <w:sz w:val="20"/>
          <w:szCs w:val="20"/>
        </w:rPr>
        <w:t>(</w:t>
      </w:r>
      <w:r w:rsidR="00B50FDC" w:rsidRPr="00A506FA">
        <w:rPr>
          <w:sz w:val="20"/>
          <w:szCs w:val="20"/>
        </w:rPr>
        <w:t>2</w:t>
      </w:r>
      <w:r w:rsidRPr="00A506FA">
        <w:rPr>
          <w:sz w:val="20"/>
          <w:szCs w:val="20"/>
        </w:rPr>
        <w:t>)</w:t>
      </w:r>
      <w:r w:rsidR="00934598" w:rsidRPr="00A506FA">
        <w:rPr>
          <w:sz w:val="20"/>
          <w:szCs w:val="20"/>
        </w:rPr>
        <w:t xml:space="preserve"> </w:t>
      </w:r>
      <w:r w:rsidR="003E5C38" w:rsidRPr="00A506FA">
        <w:rPr>
          <w:sz w:val="20"/>
          <w:szCs w:val="20"/>
        </w:rPr>
        <w:t>V</w:t>
      </w:r>
      <w:r w:rsidR="00934598" w:rsidRPr="00A506FA">
        <w:rPr>
          <w:sz w:val="20"/>
          <w:szCs w:val="20"/>
        </w:rPr>
        <w:t xml:space="preserve">loge </w:t>
      </w:r>
      <w:r w:rsidR="003E5C38" w:rsidRPr="00A506FA">
        <w:rPr>
          <w:sz w:val="20"/>
          <w:szCs w:val="20"/>
        </w:rPr>
        <w:t xml:space="preserve">so dostopne </w:t>
      </w:r>
      <w:r w:rsidR="00CF0FB4" w:rsidRPr="00A506FA">
        <w:rPr>
          <w:sz w:val="20"/>
          <w:szCs w:val="20"/>
        </w:rPr>
        <w:t>v spletnem sistemu UJP</w:t>
      </w:r>
      <w:r w:rsidR="00E93BD7" w:rsidRPr="00A506FA">
        <w:rPr>
          <w:sz w:val="20"/>
          <w:szCs w:val="20"/>
        </w:rPr>
        <w:t xml:space="preserve"> oziroma na spletn</w:t>
      </w:r>
      <w:r w:rsidR="00CD7D08" w:rsidRPr="00A506FA">
        <w:rPr>
          <w:sz w:val="20"/>
          <w:szCs w:val="20"/>
        </w:rPr>
        <w:t>i</w:t>
      </w:r>
      <w:r w:rsidR="00E93BD7" w:rsidRPr="00A506FA">
        <w:rPr>
          <w:sz w:val="20"/>
          <w:szCs w:val="20"/>
        </w:rPr>
        <w:t xml:space="preserve"> </w:t>
      </w:r>
      <w:r w:rsidR="00CD7D08" w:rsidRPr="00A506FA">
        <w:rPr>
          <w:sz w:val="20"/>
          <w:szCs w:val="20"/>
        </w:rPr>
        <w:t>strani</w:t>
      </w:r>
      <w:r w:rsidR="00E93BD7" w:rsidRPr="00A506FA">
        <w:rPr>
          <w:sz w:val="20"/>
          <w:szCs w:val="20"/>
        </w:rPr>
        <w:t xml:space="preserve"> UJP</w:t>
      </w:r>
      <w:r w:rsidRPr="00A506FA">
        <w:rPr>
          <w:sz w:val="20"/>
          <w:szCs w:val="20"/>
        </w:rPr>
        <w:t>.</w:t>
      </w:r>
    </w:p>
    <w:p w14:paraId="50C55D8F" w14:textId="77777777" w:rsidR="001F0FAE" w:rsidRPr="00A506FA" w:rsidRDefault="001F0FAE" w:rsidP="00146EFA">
      <w:pPr>
        <w:pStyle w:val="Odstavek"/>
        <w:spacing w:before="0" w:line="260" w:lineRule="exact"/>
        <w:ind w:firstLine="0"/>
        <w:rPr>
          <w:sz w:val="20"/>
          <w:szCs w:val="20"/>
        </w:rPr>
      </w:pPr>
    </w:p>
    <w:p w14:paraId="3EA311FD" w14:textId="77777777" w:rsidR="00EA0219" w:rsidRPr="00A506FA" w:rsidRDefault="004C4DCF" w:rsidP="00146EFA">
      <w:pPr>
        <w:pStyle w:val="Poglavje"/>
        <w:spacing w:before="0" w:line="260" w:lineRule="exact"/>
        <w:rPr>
          <w:b/>
          <w:sz w:val="20"/>
          <w:szCs w:val="20"/>
        </w:rPr>
      </w:pPr>
      <w:r w:rsidRPr="00A506FA">
        <w:rPr>
          <w:b/>
          <w:sz w:val="20"/>
          <w:szCs w:val="20"/>
        </w:rPr>
        <w:t xml:space="preserve">2. </w:t>
      </w:r>
      <w:r w:rsidR="00382090" w:rsidRPr="00A506FA">
        <w:rPr>
          <w:b/>
          <w:sz w:val="20"/>
          <w:szCs w:val="20"/>
        </w:rPr>
        <w:t>VKLJUČITEV ALI IZKLJUČITEV IZ REGISTRA</w:t>
      </w:r>
    </w:p>
    <w:p w14:paraId="10F5E4FD" w14:textId="77777777" w:rsidR="00EA0219" w:rsidRPr="00A506FA" w:rsidRDefault="00EA0219" w:rsidP="00146EFA">
      <w:pPr>
        <w:pStyle w:val="Poglavje"/>
        <w:spacing w:before="0" w:line="260" w:lineRule="exact"/>
        <w:rPr>
          <w:b/>
          <w:sz w:val="20"/>
          <w:szCs w:val="20"/>
        </w:rPr>
      </w:pPr>
    </w:p>
    <w:p w14:paraId="445E7BBA" w14:textId="77777777" w:rsidR="00512CD5" w:rsidRPr="00A506FA" w:rsidRDefault="00512CD5" w:rsidP="00146EFA">
      <w:pPr>
        <w:pStyle w:val="Poglavje"/>
        <w:spacing w:before="0" w:line="260" w:lineRule="exact"/>
        <w:rPr>
          <w:b/>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77BD62C9" w14:textId="77777777" w:rsidR="00382090" w:rsidRPr="00A506FA" w:rsidRDefault="00442447" w:rsidP="00146EFA">
      <w:pPr>
        <w:pStyle w:val="Odstavek"/>
        <w:spacing w:before="0" w:line="260" w:lineRule="exact"/>
        <w:ind w:firstLine="0"/>
        <w:jc w:val="center"/>
        <w:rPr>
          <w:b/>
          <w:sz w:val="20"/>
          <w:szCs w:val="20"/>
        </w:rPr>
      </w:pPr>
      <w:r w:rsidRPr="00A506FA">
        <w:rPr>
          <w:b/>
          <w:sz w:val="20"/>
          <w:szCs w:val="20"/>
        </w:rPr>
        <w:t>(</w:t>
      </w:r>
      <w:r w:rsidR="004C4DCF" w:rsidRPr="00A506FA">
        <w:rPr>
          <w:b/>
          <w:sz w:val="20"/>
          <w:szCs w:val="20"/>
        </w:rPr>
        <w:t>vključitev</w:t>
      </w:r>
      <w:r w:rsidR="00C1400C" w:rsidRPr="00A506FA">
        <w:rPr>
          <w:b/>
          <w:sz w:val="20"/>
          <w:szCs w:val="20"/>
        </w:rPr>
        <w:t xml:space="preserve"> v Register</w:t>
      </w:r>
      <w:r w:rsidRPr="00A506FA">
        <w:rPr>
          <w:b/>
          <w:sz w:val="20"/>
          <w:szCs w:val="20"/>
        </w:rPr>
        <w:t>)</w:t>
      </w:r>
    </w:p>
    <w:p w14:paraId="3783BF84" w14:textId="77777777" w:rsidR="00442447" w:rsidRPr="00A506FA" w:rsidRDefault="00442447" w:rsidP="00146EFA">
      <w:pPr>
        <w:pStyle w:val="Odstavek"/>
        <w:spacing w:before="0" w:line="260" w:lineRule="exact"/>
        <w:ind w:firstLine="0"/>
        <w:rPr>
          <w:sz w:val="20"/>
          <w:szCs w:val="20"/>
        </w:rPr>
      </w:pPr>
    </w:p>
    <w:p w14:paraId="54570697" w14:textId="77777777" w:rsidR="00EA0219" w:rsidRPr="00A506FA" w:rsidRDefault="005E3BDE" w:rsidP="00146EFA">
      <w:pPr>
        <w:pStyle w:val="Odstavek"/>
        <w:spacing w:before="0" w:line="260" w:lineRule="exact"/>
        <w:ind w:firstLine="720"/>
        <w:rPr>
          <w:sz w:val="20"/>
          <w:szCs w:val="20"/>
        </w:rPr>
      </w:pPr>
      <w:r w:rsidRPr="00A506FA">
        <w:rPr>
          <w:sz w:val="20"/>
          <w:szCs w:val="20"/>
        </w:rPr>
        <w:t xml:space="preserve">Zastopnik </w:t>
      </w:r>
      <w:r w:rsidR="00C248A1" w:rsidRPr="00A506FA">
        <w:rPr>
          <w:sz w:val="20"/>
          <w:szCs w:val="20"/>
        </w:rPr>
        <w:t>proračunskega uporabnika oziroma</w:t>
      </w:r>
      <w:r w:rsidRPr="00A506FA">
        <w:rPr>
          <w:sz w:val="20"/>
          <w:szCs w:val="20"/>
        </w:rPr>
        <w:t xml:space="preserve"> </w:t>
      </w:r>
      <w:r w:rsidR="000574B1" w:rsidRPr="00A506FA">
        <w:rPr>
          <w:sz w:val="20"/>
          <w:szCs w:val="20"/>
        </w:rPr>
        <w:t xml:space="preserve">zastopnik </w:t>
      </w:r>
      <w:r w:rsidRPr="00A506FA">
        <w:rPr>
          <w:sz w:val="20"/>
          <w:szCs w:val="20"/>
        </w:rPr>
        <w:t>njegov</w:t>
      </w:r>
      <w:r w:rsidR="005F599E" w:rsidRPr="00A506FA">
        <w:rPr>
          <w:sz w:val="20"/>
          <w:szCs w:val="20"/>
        </w:rPr>
        <w:t>ega</w:t>
      </w:r>
      <w:r w:rsidRPr="00A506FA">
        <w:rPr>
          <w:sz w:val="20"/>
          <w:szCs w:val="20"/>
        </w:rPr>
        <w:t xml:space="preserve"> ustanovitelj</w:t>
      </w:r>
      <w:r w:rsidR="005F599E" w:rsidRPr="00A506FA">
        <w:rPr>
          <w:sz w:val="20"/>
          <w:szCs w:val="20"/>
        </w:rPr>
        <w:t>a</w:t>
      </w:r>
      <w:r w:rsidRPr="00A506FA">
        <w:rPr>
          <w:sz w:val="20"/>
          <w:szCs w:val="20"/>
        </w:rPr>
        <w:t xml:space="preserve"> vloži vlogo in dokumentacijo za vključitev v Register</w:t>
      </w:r>
      <w:r w:rsidR="00442447" w:rsidRPr="00A506FA">
        <w:rPr>
          <w:sz w:val="20"/>
          <w:szCs w:val="20"/>
        </w:rPr>
        <w:t xml:space="preserve"> v skladu s tem pravilnikom in </w:t>
      </w:r>
      <w:r w:rsidR="0064224F" w:rsidRPr="00A506FA">
        <w:rPr>
          <w:sz w:val="20"/>
          <w:szCs w:val="20"/>
        </w:rPr>
        <w:t>aktom</w:t>
      </w:r>
      <w:r w:rsidR="00442447" w:rsidRPr="00A506FA">
        <w:rPr>
          <w:sz w:val="20"/>
          <w:szCs w:val="20"/>
        </w:rPr>
        <w:t xml:space="preserve"> iz </w:t>
      </w:r>
      <w:r w:rsidR="00E1661D" w:rsidRPr="00A506FA">
        <w:rPr>
          <w:sz w:val="20"/>
          <w:szCs w:val="20"/>
        </w:rPr>
        <w:t>5.</w:t>
      </w:r>
      <w:r w:rsidR="00423501" w:rsidRPr="00A506FA">
        <w:rPr>
          <w:sz w:val="20"/>
          <w:szCs w:val="20"/>
        </w:rPr>
        <w:t xml:space="preserve"> člena</w:t>
      </w:r>
      <w:r w:rsidR="00E1661D" w:rsidRPr="00A506FA">
        <w:rPr>
          <w:sz w:val="20"/>
          <w:szCs w:val="20"/>
        </w:rPr>
        <w:t xml:space="preserve"> tega pravilnika</w:t>
      </w:r>
      <w:r w:rsidRPr="00A506FA">
        <w:rPr>
          <w:sz w:val="20"/>
          <w:szCs w:val="20"/>
        </w:rPr>
        <w:t>.</w:t>
      </w:r>
    </w:p>
    <w:p w14:paraId="29A4AE51" w14:textId="77777777" w:rsidR="00EA0219" w:rsidRPr="00A506FA" w:rsidRDefault="00EA0219" w:rsidP="00146EFA">
      <w:pPr>
        <w:pStyle w:val="Odstavek"/>
        <w:spacing w:before="0" w:line="260" w:lineRule="exact"/>
        <w:ind w:firstLine="0"/>
        <w:rPr>
          <w:rFonts w:eastAsia="Arial"/>
          <w:b/>
          <w:bCs/>
          <w:sz w:val="20"/>
          <w:szCs w:val="20"/>
        </w:rPr>
      </w:pPr>
    </w:p>
    <w:p w14:paraId="2DC01CA3"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3E17706F" w14:textId="77777777" w:rsidR="00442447" w:rsidRPr="00A506FA" w:rsidRDefault="00442447" w:rsidP="00146EFA">
      <w:pPr>
        <w:pStyle w:val="Odstavek"/>
        <w:spacing w:before="0" w:line="260" w:lineRule="exact"/>
        <w:ind w:firstLine="0"/>
        <w:jc w:val="center"/>
        <w:rPr>
          <w:b/>
          <w:sz w:val="20"/>
          <w:szCs w:val="20"/>
        </w:rPr>
      </w:pPr>
      <w:r w:rsidRPr="00A506FA">
        <w:rPr>
          <w:b/>
          <w:sz w:val="20"/>
          <w:szCs w:val="20"/>
        </w:rPr>
        <w:t>(izključitev</w:t>
      </w:r>
      <w:r w:rsidR="00C1400C" w:rsidRPr="00A506FA">
        <w:rPr>
          <w:b/>
          <w:sz w:val="20"/>
          <w:szCs w:val="20"/>
        </w:rPr>
        <w:t xml:space="preserve"> iz Registra</w:t>
      </w:r>
      <w:r w:rsidRPr="00A506FA">
        <w:rPr>
          <w:b/>
          <w:sz w:val="20"/>
          <w:szCs w:val="20"/>
        </w:rPr>
        <w:t>)</w:t>
      </w:r>
    </w:p>
    <w:p w14:paraId="24411649" w14:textId="77777777" w:rsidR="005E3BDE" w:rsidRPr="00A506FA" w:rsidRDefault="005E3BDE" w:rsidP="00146EFA">
      <w:pPr>
        <w:pStyle w:val="Odstavek"/>
        <w:spacing w:before="0" w:line="260" w:lineRule="exact"/>
        <w:ind w:firstLine="720"/>
        <w:rPr>
          <w:sz w:val="20"/>
          <w:szCs w:val="20"/>
        </w:rPr>
      </w:pPr>
    </w:p>
    <w:p w14:paraId="7000BEB1" w14:textId="77777777" w:rsidR="005E3BDE" w:rsidRPr="00A506FA" w:rsidRDefault="005E3BDE" w:rsidP="00146EFA">
      <w:pPr>
        <w:pStyle w:val="Odstavek"/>
        <w:spacing w:before="0" w:line="260" w:lineRule="exact"/>
        <w:ind w:firstLine="720"/>
        <w:rPr>
          <w:sz w:val="20"/>
          <w:szCs w:val="20"/>
        </w:rPr>
      </w:pPr>
      <w:r w:rsidRPr="00A506FA">
        <w:rPr>
          <w:sz w:val="20"/>
          <w:szCs w:val="20"/>
        </w:rPr>
        <w:t>Zastopnik proračunskega uporabnika oziroma</w:t>
      </w:r>
      <w:r w:rsidR="000574B1" w:rsidRPr="00A506FA">
        <w:rPr>
          <w:sz w:val="20"/>
          <w:szCs w:val="20"/>
        </w:rPr>
        <w:t xml:space="preserve"> zastopnik</w:t>
      </w:r>
      <w:r w:rsidRPr="00A506FA">
        <w:rPr>
          <w:sz w:val="20"/>
          <w:szCs w:val="20"/>
        </w:rPr>
        <w:t xml:space="preserve"> njegovega ustanovitelja ali pravnega naslednika vloži vlogo in dokumentacijo </w:t>
      </w:r>
      <w:r w:rsidR="00442447" w:rsidRPr="00A506FA">
        <w:rPr>
          <w:sz w:val="20"/>
          <w:szCs w:val="20"/>
        </w:rPr>
        <w:t xml:space="preserve">za izključitev iz Registra v skladu s tem pravilnikom in </w:t>
      </w:r>
      <w:r w:rsidR="00E1661D" w:rsidRPr="00A506FA">
        <w:rPr>
          <w:sz w:val="20"/>
          <w:szCs w:val="20"/>
        </w:rPr>
        <w:t xml:space="preserve">aktom </w:t>
      </w:r>
      <w:r w:rsidR="00442447" w:rsidRPr="00A506FA">
        <w:rPr>
          <w:sz w:val="20"/>
          <w:szCs w:val="20"/>
        </w:rPr>
        <w:t xml:space="preserve">iz </w:t>
      </w:r>
      <w:r w:rsidR="00C43884" w:rsidRPr="00A506FA">
        <w:rPr>
          <w:sz w:val="20"/>
          <w:szCs w:val="20"/>
        </w:rPr>
        <w:t>5</w:t>
      </w:r>
      <w:r w:rsidR="00442447" w:rsidRPr="00A506FA">
        <w:rPr>
          <w:sz w:val="20"/>
          <w:szCs w:val="20"/>
        </w:rPr>
        <w:t>. člena tega pravilnika</w:t>
      </w:r>
      <w:r w:rsidRPr="00A506FA">
        <w:rPr>
          <w:sz w:val="20"/>
          <w:szCs w:val="20"/>
        </w:rPr>
        <w:t>.</w:t>
      </w:r>
    </w:p>
    <w:p w14:paraId="67A073C6" w14:textId="77777777" w:rsidR="00B70EE0" w:rsidRPr="00A506FA" w:rsidRDefault="00B70EE0" w:rsidP="00146EFA">
      <w:pPr>
        <w:pStyle w:val="Odstavek"/>
        <w:spacing w:before="0" w:line="260" w:lineRule="exact"/>
        <w:ind w:firstLine="0"/>
        <w:rPr>
          <w:sz w:val="20"/>
          <w:szCs w:val="20"/>
        </w:rPr>
      </w:pPr>
    </w:p>
    <w:p w14:paraId="11866D4A" w14:textId="77777777" w:rsidR="00EA0219" w:rsidRPr="00A506FA" w:rsidRDefault="004C4DCF" w:rsidP="00146EFA">
      <w:pPr>
        <w:pStyle w:val="Poglavje"/>
        <w:spacing w:before="0" w:line="260" w:lineRule="exact"/>
        <w:rPr>
          <w:b/>
          <w:sz w:val="20"/>
          <w:szCs w:val="20"/>
        </w:rPr>
      </w:pPr>
      <w:r w:rsidRPr="00A506FA">
        <w:rPr>
          <w:b/>
          <w:sz w:val="20"/>
          <w:szCs w:val="20"/>
        </w:rPr>
        <w:t xml:space="preserve">3. </w:t>
      </w:r>
      <w:r w:rsidR="001F0FAE" w:rsidRPr="00A506FA">
        <w:rPr>
          <w:b/>
          <w:sz w:val="20"/>
          <w:szCs w:val="20"/>
        </w:rPr>
        <w:t xml:space="preserve">ODPIRANJE </w:t>
      </w:r>
      <w:r w:rsidR="00931D90" w:rsidRPr="00A506FA">
        <w:rPr>
          <w:b/>
          <w:sz w:val="20"/>
          <w:szCs w:val="20"/>
        </w:rPr>
        <w:t xml:space="preserve">PODRAČUNOV IN </w:t>
      </w:r>
      <w:r w:rsidR="001F0FAE" w:rsidRPr="00A506FA">
        <w:rPr>
          <w:b/>
          <w:sz w:val="20"/>
          <w:szCs w:val="20"/>
        </w:rPr>
        <w:t>RAČUNOV</w:t>
      </w:r>
    </w:p>
    <w:p w14:paraId="6D1B7B1C" w14:textId="77777777" w:rsidR="00EA0219" w:rsidRPr="00A506FA" w:rsidRDefault="00EA0219" w:rsidP="00146EFA">
      <w:pPr>
        <w:pStyle w:val="Poglavje"/>
        <w:spacing w:before="0" w:line="260" w:lineRule="exact"/>
        <w:rPr>
          <w:rFonts w:eastAsia="Arial"/>
          <w:b/>
          <w:bCs/>
          <w:sz w:val="20"/>
          <w:szCs w:val="20"/>
        </w:rPr>
      </w:pPr>
    </w:p>
    <w:p w14:paraId="524EC919" w14:textId="77777777" w:rsidR="00512CD5" w:rsidRPr="00A506FA" w:rsidRDefault="00512CD5" w:rsidP="00146EFA">
      <w:pPr>
        <w:pStyle w:val="Poglavje"/>
        <w:spacing w:before="0" w:line="260" w:lineRule="exact"/>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33859B86" w14:textId="77777777" w:rsidR="001239EF" w:rsidRPr="00A506FA" w:rsidRDefault="00442447" w:rsidP="00146EFA">
      <w:pPr>
        <w:pStyle w:val="Poglavje"/>
        <w:spacing w:before="0" w:line="260" w:lineRule="exact"/>
        <w:rPr>
          <w:b/>
          <w:sz w:val="20"/>
          <w:szCs w:val="20"/>
        </w:rPr>
      </w:pPr>
      <w:r w:rsidRPr="00A506FA">
        <w:rPr>
          <w:b/>
          <w:sz w:val="20"/>
          <w:szCs w:val="20"/>
        </w:rPr>
        <w:t>(splošno)</w:t>
      </w:r>
    </w:p>
    <w:p w14:paraId="27AC3C8C" w14:textId="77777777" w:rsidR="001F0FAE" w:rsidRPr="00A506FA" w:rsidRDefault="001F0FAE" w:rsidP="00146EFA">
      <w:pPr>
        <w:pStyle w:val="Odstavek"/>
        <w:spacing w:before="0" w:line="260" w:lineRule="exact"/>
        <w:ind w:firstLine="0"/>
        <w:rPr>
          <w:sz w:val="20"/>
          <w:szCs w:val="20"/>
        </w:rPr>
      </w:pPr>
    </w:p>
    <w:p w14:paraId="159B8AAC" w14:textId="77777777" w:rsidR="00CF0FB4" w:rsidRPr="00A506FA" w:rsidRDefault="001F0FAE" w:rsidP="00146EFA">
      <w:pPr>
        <w:pStyle w:val="Odstavek"/>
        <w:spacing w:before="0" w:line="260" w:lineRule="exact"/>
        <w:rPr>
          <w:sz w:val="20"/>
          <w:szCs w:val="20"/>
        </w:rPr>
      </w:pPr>
      <w:r w:rsidRPr="00A506FA">
        <w:rPr>
          <w:sz w:val="20"/>
          <w:szCs w:val="20"/>
        </w:rPr>
        <w:t>(1) </w:t>
      </w:r>
      <w:r w:rsidR="003F102F" w:rsidRPr="00A506FA">
        <w:rPr>
          <w:sz w:val="20"/>
          <w:szCs w:val="20"/>
        </w:rPr>
        <w:t>Proračun, p</w:t>
      </w:r>
      <w:r w:rsidRPr="00A506FA">
        <w:rPr>
          <w:sz w:val="20"/>
          <w:szCs w:val="20"/>
        </w:rPr>
        <w:t>roračunski uporabnik</w:t>
      </w:r>
      <w:r w:rsidR="005E0F30" w:rsidRPr="00A506FA">
        <w:rPr>
          <w:sz w:val="20"/>
          <w:szCs w:val="20"/>
        </w:rPr>
        <w:t xml:space="preserve"> oziroma</w:t>
      </w:r>
      <w:r w:rsidR="002330A3" w:rsidRPr="00A506FA">
        <w:rPr>
          <w:sz w:val="20"/>
          <w:szCs w:val="20"/>
        </w:rPr>
        <w:t xml:space="preserve"> enota proračunskega uporabnika</w:t>
      </w:r>
      <w:r w:rsidR="005E0F30" w:rsidRPr="00A506FA">
        <w:rPr>
          <w:sz w:val="20"/>
          <w:szCs w:val="20"/>
        </w:rPr>
        <w:t xml:space="preserve"> (v nadaljnjem besedilu: proračunski uporabnik)</w:t>
      </w:r>
      <w:r w:rsidR="002330A3" w:rsidRPr="00A506FA">
        <w:rPr>
          <w:sz w:val="20"/>
          <w:szCs w:val="20"/>
        </w:rPr>
        <w:t xml:space="preserve">, upravljavec sredstev sistema EZR </w:t>
      </w:r>
      <w:r w:rsidR="00A919D6" w:rsidRPr="00A506FA">
        <w:rPr>
          <w:sz w:val="20"/>
          <w:szCs w:val="20"/>
        </w:rPr>
        <w:t xml:space="preserve">ali </w:t>
      </w:r>
      <w:r w:rsidR="00C43884" w:rsidRPr="00A506FA">
        <w:rPr>
          <w:sz w:val="20"/>
          <w:szCs w:val="20"/>
        </w:rPr>
        <w:t>nadzornik</w:t>
      </w:r>
      <w:r w:rsidR="00CF0FB4" w:rsidRPr="00A506FA">
        <w:rPr>
          <w:sz w:val="20"/>
          <w:szCs w:val="20"/>
        </w:rPr>
        <w:t xml:space="preserve"> za odprtje</w:t>
      </w:r>
      <w:r w:rsidRPr="00A506FA">
        <w:rPr>
          <w:sz w:val="20"/>
          <w:szCs w:val="20"/>
        </w:rPr>
        <w:t xml:space="preserve"> podračun</w:t>
      </w:r>
      <w:r w:rsidR="00CF0FB4" w:rsidRPr="00A506FA">
        <w:rPr>
          <w:sz w:val="20"/>
          <w:szCs w:val="20"/>
        </w:rPr>
        <w:t>a</w:t>
      </w:r>
      <w:r w:rsidRPr="00A506FA">
        <w:rPr>
          <w:sz w:val="20"/>
          <w:szCs w:val="20"/>
        </w:rPr>
        <w:t xml:space="preserve"> vloži </w:t>
      </w:r>
      <w:r w:rsidR="00C43884" w:rsidRPr="00A506FA">
        <w:rPr>
          <w:sz w:val="20"/>
          <w:szCs w:val="20"/>
        </w:rPr>
        <w:t xml:space="preserve">vlogo in </w:t>
      </w:r>
      <w:r w:rsidRPr="00A506FA">
        <w:rPr>
          <w:sz w:val="20"/>
          <w:szCs w:val="20"/>
        </w:rPr>
        <w:t xml:space="preserve">dokumentacijo v skladu s tem pravilnikom in </w:t>
      </w:r>
      <w:r w:rsidR="002E5B55" w:rsidRPr="00A506FA">
        <w:rPr>
          <w:sz w:val="20"/>
          <w:szCs w:val="20"/>
        </w:rPr>
        <w:t>aktom</w:t>
      </w:r>
      <w:r w:rsidRPr="00A506FA">
        <w:rPr>
          <w:sz w:val="20"/>
          <w:szCs w:val="20"/>
        </w:rPr>
        <w:t xml:space="preserve"> </w:t>
      </w:r>
      <w:r w:rsidR="00CF0FB4" w:rsidRPr="00A506FA">
        <w:rPr>
          <w:sz w:val="20"/>
          <w:szCs w:val="20"/>
        </w:rPr>
        <w:t xml:space="preserve">iz </w:t>
      </w:r>
      <w:r w:rsidR="006E4521" w:rsidRPr="00A506FA">
        <w:rPr>
          <w:sz w:val="20"/>
          <w:szCs w:val="20"/>
        </w:rPr>
        <w:t>5</w:t>
      </w:r>
      <w:r w:rsidR="00CF0FB4" w:rsidRPr="00A506FA">
        <w:rPr>
          <w:sz w:val="20"/>
          <w:szCs w:val="20"/>
        </w:rPr>
        <w:t>. člena tega pravilnika</w:t>
      </w:r>
      <w:r w:rsidRPr="00A506FA">
        <w:rPr>
          <w:sz w:val="20"/>
          <w:szCs w:val="20"/>
        </w:rPr>
        <w:t xml:space="preserve">. </w:t>
      </w:r>
    </w:p>
    <w:p w14:paraId="0B23AAB9" w14:textId="77777777" w:rsidR="00CF0FB4" w:rsidRPr="00A506FA" w:rsidRDefault="00CF0FB4" w:rsidP="00146EFA">
      <w:pPr>
        <w:pStyle w:val="Odstavek"/>
        <w:spacing w:before="0" w:line="260" w:lineRule="exact"/>
        <w:rPr>
          <w:sz w:val="20"/>
          <w:szCs w:val="20"/>
        </w:rPr>
      </w:pPr>
    </w:p>
    <w:p w14:paraId="7259448F" w14:textId="77777777" w:rsidR="001F0FAE" w:rsidRPr="00A506FA" w:rsidRDefault="00CF0FB4" w:rsidP="00146EFA">
      <w:pPr>
        <w:pStyle w:val="Odstavek"/>
        <w:spacing w:before="0" w:line="260" w:lineRule="exact"/>
        <w:rPr>
          <w:sz w:val="20"/>
          <w:szCs w:val="20"/>
        </w:rPr>
      </w:pPr>
      <w:r w:rsidRPr="00A506FA">
        <w:rPr>
          <w:sz w:val="20"/>
          <w:szCs w:val="20"/>
        </w:rPr>
        <w:t>(2)</w:t>
      </w:r>
      <w:r w:rsidR="00442447" w:rsidRPr="00A506FA">
        <w:rPr>
          <w:sz w:val="20"/>
          <w:szCs w:val="20"/>
        </w:rPr>
        <w:t> </w:t>
      </w:r>
      <w:r w:rsidRPr="00A506FA">
        <w:rPr>
          <w:sz w:val="20"/>
          <w:szCs w:val="20"/>
        </w:rPr>
        <w:t xml:space="preserve">Vloga </w:t>
      </w:r>
      <w:r w:rsidR="001F0FAE" w:rsidRPr="00A506FA">
        <w:rPr>
          <w:sz w:val="20"/>
          <w:szCs w:val="20"/>
        </w:rPr>
        <w:t xml:space="preserve">za odprtje podračuna </w:t>
      </w:r>
      <w:r w:rsidR="002330A3" w:rsidRPr="00A506FA">
        <w:rPr>
          <w:sz w:val="20"/>
          <w:szCs w:val="20"/>
        </w:rPr>
        <w:t xml:space="preserve">proračunskega uporabnika in </w:t>
      </w:r>
      <w:r w:rsidR="003F102F" w:rsidRPr="00A506FA">
        <w:rPr>
          <w:sz w:val="20"/>
          <w:szCs w:val="20"/>
        </w:rPr>
        <w:t>proračuna</w:t>
      </w:r>
      <w:r w:rsidR="002330A3" w:rsidRPr="00A506FA">
        <w:rPr>
          <w:sz w:val="20"/>
          <w:szCs w:val="20"/>
        </w:rPr>
        <w:t xml:space="preserve"> </w:t>
      </w:r>
      <w:r w:rsidR="001F0FAE" w:rsidRPr="00A506FA">
        <w:rPr>
          <w:sz w:val="20"/>
          <w:szCs w:val="20"/>
        </w:rPr>
        <w:t>vsebuje podatek o imetniku</w:t>
      </w:r>
      <w:r w:rsidR="00601610" w:rsidRPr="00A506FA">
        <w:rPr>
          <w:sz w:val="20"/>
          <w:szCs w:val="20"/>
        </w:rPr>
        <w:t xml:space="preserve"> oziroma souporabniku podračuna</w:t>
      </w:r>
      <w:r w:rsidR="001F0FAE" w:rsidRPr="00A506FA">
        <w:rPr>
          <w:sz w:val="20"/>
          <w:szCs w:val="20"/>
        </w:rPr>
        <w:t xml:space="preserve"> in uporabniku podračuna, če ta ni enak imetniku. </w:t>
      </w:r>
      <w:r w:rsidR="00756595" w:rsidRPr="00A506FA">
        <w:rPr>
          <w:sz w:val="20"/>
          <w:szCs w:val="20"/>
        </w:rPr>
        <w:t>Vloga</w:t>
      </w:r>
      <w:r w:rsidR="001F0FAE" w:rsidRPr="00A506FA">
        <w:rPr>
          <w:sz w:val="20"/>
          <w:szCs w:val="20"/>
        </w:rPr>
        <w:t xml:space="preserve"> za odprtje podračuna </w:t>
      </w:r>
      <w:r w:rsidR="00027844" w:rsidRPr="00A506FA">
        <w:rPr>
          <w:sz w:val="20"/>
          <w:szCs w:val="20"/>
        </w:rPr>
        <w:t>JFP</w:t>
      </w:r>
      <w:r w:rsidR="001F0FAE" w:rsidRPr="00A506FA">
        <w:rPr>
          <w:sz w:val="20"/>
          <w:szCs w:val="20"/>
        </w:rPr>
        <w:t xml:space="preserve"> vsebuje tudi podatek o nadzorniku in skrbniku.</w:t>
      </w:r>
    </w:p>
    <w:p w14:paraId="65A81B7B" w14:textId="77777777" w:rsidR="001F0FAE" w:rsidRPr="00A506FA" w:rsidRDefault="001F0FAE" w:rsidP="00146EFA">
      <w:pPr>
        <w:pStyle w:val="Odstavek"/>
        <w:spacing w:before="0" w:line="260" w:lineRule="exact"/>
        <w:ind w:firstLine="0"/>
        <w:rPr>
          <w:sz w:val="20"/>
          <w:szCs w:val="20"/>
        </w:rPr>
      </w:pPr>
    </w:p>
    <w:p w14:paraId="7D332F7F" w14:textId="77777777" w:rsidR="00EA0219" w:rsidRPr="00A506FA" w:rsidRDefault="001F0FAE" w:rsidP="00146EFA">
      <w:pPr>
        <w:pStyle w:val="Odstavek"/>
        <w:spacing w:before="0" w:line="260" w:lineRule="exact"/>
        <w:rPr>
          <w:sz w:val="20"/>
          <w:szCs w:val="20"/>
        </w:rPr>
      </w:pPr>
      <w:r w:rsidRPr="00A506FA">
        <w:rPr>
          <w:sz w:val="20"/>
          <w:szCs w:val="20"/>
        </w:rPr>
        <w:t>(</w:t>
      </w:r>
      <w:r w:rsidR="004F01CF" w:rsidRPr="00A506FA">
        <w:rPr>
          <w:sz w:val="20"/>
          <w:szCs w:val="20"/>
        </w:rPr>
        <w:t>3</w:t>
      </w:r>
      <w:r w:rsidRPr="00A506FA">
        <w:rPr>
          <w:sz w:val="20"/>
          <w:szCs w:val="20"/>
        </w:rPr>
        <w:t xml:space="preserve">) Vlogo za odprtje podračuna </w:t>
      </w:r>
      <w:r w:rsidR="00756595" w:rsidRPr="00A506FA">
        <w:rPr>
          <w:sz w:val="20"/>
          <w:szCs w:val="20"/>
        </w:rPr>
        <w:t xml:space="preserve">vloži </w:t>
      </w:r>
      <w:r w:rsidRPr="00A506FA">
        <w:rPr>
          <w:sz w:val="20"/>
          <w:szCs w:val="20"/>
        </w:rPr>
        <w:t>zastopnik ali s strani zastopnika pooblaščena oseba za zastopanje</w:t>
      </w:r>
      <w:r w:rsidR="00726DBD" w:rsidRPr="00A506FA">
        <w:rPr>
          <w:sz w:val="20"/>
          <w:szCs w:val="20"/>
        </w:rPr>
        <w:t xml:space="preserve"> </w:t>
      </w:r>
      <w:r w:rsidR="003F102F" w:rsidRPr="00A506FA">
        <w:rPr>
          <w:sz w:val="20"/>
          <w:szCs w:val="20"/>
        </w:rPr>
        <w:t xml:space="preserve">proračuna, </w:t>
      </w:r>
      <w:r w:rsidRPr="00A506FA">
        <w:rPr>
          <w:sz w:val="20"/>
          <w:szCs w:val="20"/>
        </w:rPr>
        <w:t>proračunskega uporabnika, upravljavca sredstev sistema EZR oziroma nadzornika.</w:t>
      </w:r>
    </w:p>
    <w:p w14:paraId="2FB217F8" w14:textId="77777777" w:rsidR="002239E4" w:rsidRPr="00A506FA" w:rsidRDefault="002239E4" w:rsidP="00146EFA">
      <w:pPr>
        <w:pStyle w:val="Odstavek"/>
        <w:spacing w:before="0" w:line="260" w:lineRule="exact"/>
        <w:rPr>
          <w:sz w:val="20"/>
          <w:szCs w:val="20"/>
        </w:rPr>
      </w:pPr>
    </w:p>
    <w:p w14:paraId="5E4E503F" w14:textId="77777777" w:rsidR="00AE2243" w:rsidRPr="00A506FA" w:rsidRDefault="002239E4" w:rsidP="00146EFA">
      <w:pPr>
        <w:pStyle w:val="Odstavek"/>
        <w:spacing w:before="0" w:line="260" w:lineRule="exact"/>
        <w:rPr>
          <w:sz w:val="20"/>
          <w:szCs w:val="20"/>
        </w:rPr>
      </w:pPr>
      <w:r w:rsidRPr="00A506FA">
        <w:rPr>
          <w:sz w:val="20"/>
          <w:szCs w:val="20"/>
        </w:rPr>
        <w:t>(4) Naziv podračuna se mora jasno razlikovati od nazivov drugih podračunov</w:t>
      </w:r>
      <w:r w:rsidR="007254C3" w:rsidRPr="00A506FA">
        <w:rPr>
          <w:sz w:val="20"/>
          <w:szCs w:val="20"/>
        </w:rPr>
        <w:t>,</w:t>
      </w:r>
      <w:r w:rsidRPr="00A506FA">
        <w:rPr>
          <w:sz w:val="20"/>
          <w:szCs w:val="20"/>
        </w:rPr>
        <w:t xml:space="preserve"> odprtih v Registru.</w:t>
      </w:r>
    </w:p>
    <w:p w14:paraId="7D6961D7" w14:textId="77777777" w:rsidR="00BE2B40" w:rsidRPr="00A506FA" w:rsidRDefault="00BE2B40" w:rsidP="00146EFA">
      <w:pPr>
        <w:pStyle w:val="Odstavek"/>
        <w:spacing w:before="0" w:line="260" w:lineRule="exact"/>
        <w:rPr>
          <w:sz w:val="20"/>
          <w:szCs w:val="20"/>
        </w:rPr>
      </w:pPr>
    </w:p>
    <w:p w14:paraId="4EDB76F5" w14:textId="77777777" w:rsidR="00AE2243" w:rsidRPr="00A506FA" w:rsidRDefault="00AE2243" w:rsidP="00146EFA">
      <w:pPr>
        <w:pStyle w:val="Odstavek"/>
        <w:spacing w:before="0" w:line="260" w:lineRule="exact"/>
        <w:rPr>
          <w:sz w:val="20"/>
          <w:szCs w:val="20"/>
        </w:rPr>
      </w:pPr>
      <w:r w:rsidRPr="00A506FA">
        <w:rPr>
          <w:sz w:val="20"/>
          <w:szCs w:val="20"/>
        </w:rPr>
        <w:t>(5) Če UJP ugotovi, da je v vlogi naveden enak naziv podračuna kot ga ima drug podračun</w:t>
      </w:r>
      <w:r w:rsidR="007254C3" w:rsidRPr="00A506FA">
        <w:rPr>
          <w:sz w:val="20"/>
          <w:szCs w:val="20"/>
        </w:rPr>
        <w:t>,</w:t>
      </w:r>
      <w:r w:rsidRPr="00A506FA">
        <w:rPr>
          <w:sz w:val="20"/>
          <w:szCs w:val="20"/>
        </w:rPr>
        <w:t xml:space="preserve"> odprt v Registru, pozove predlagatelja, da v 15 dneh sporoči nov naziv podračuna, ki bo ustrezal zahtevam iz prejšnjega odstavka.</w:t>
      </w:r>
    </w:p>
    <w:p w14:paraId="546F669A" w14:textId="77777777" w:rsidR="002239E4" w:rsidRPr="00A506FA" w:rsidRDefault="002239E4" w:rsidP="00146EFA">
      <w:pPr>
        <w:pStyle w:val="Odstavek"/>
        <w:spacing w:before="0" w:line="260" w:lineRule="exact"/>
        <w:rPr>
          <w:sz w:val="20"/>
          <w:szCs w:val="20"/>
        </w:rPr>
      </w:pPr>
    </w:p>
    <w:p w14:paraId="50BFF45E" w14:textId="77777777" w:rsidR="002239E4" w:rsidRPr="00A506FA" w:rsidRDefault="002239E4" w:rsidP="00146EFA">
      <w:pPr>
        <w:pStyle w:val="Odstavek"/>
        <w:spacing w:before="0" w:line="260" w:lineRule="exact"/>
        <w:rPr>
          <w:sz w:val="20"/>
          <w:szCs w:val="20"/>
        </w:rPr>
      </w:pPr>
      <w:r w:rsidRPr="00A506FA">
        <w:rPr>
          <w:sz w:val="20"/>
          <w:szCs w:val="20"/>
        </w:rPr>
        <w:t>(</w:t>
      </w:r>
      <w:r w:rsidR="00AE2243" w:rsidRPr="00A506FA">
        <w:rPr>
          <w:sz w:val="20"/>
          <w:szCs w:val="20"/>
        </w:rPr>
        <w:t>6</w:t>
      </w:r>
      <w:r w:rsidRPr="00A506FA">
        <w:rPr>
          <w:sz w:val="20"/>
          <w:szCs w:val="20"/>
        </w:rPr>
        <w:t xml:space="preserve">) Če UJP ugotovi, da ima več podračunov v nasprotju s </w:t>
      </w:r>
      <w:r w:rsidR="00AE2243" w:rsidRPr="00A506FA">
        <w:rPr>
          <w:sz w:val="20"/>
          <w:szCs w:val="20"/>
        </w:rPr>
        <w:t>četrtim</w:t>
      </w:r>
      <w:r w:rsidRPr="00A506FA">
        <w:rPr>
          <w:sz w:val="20"/>
          <w:szCs w:val="20"/>
        </w:rPr>
        <w:t xml:space="preserve"> odstavkom tega člena enak naziv, pozove imetnik</w:t>
      </w:r>
      <w:r w:rsidR="00252518" w:rsidRPr="00A506FA">
        <w:rPr>
          <w:sz w:val="20"/>
          <w:szCs w:val="20"/>
        </w:rPr>
        <w:t>e teh</w:t>
      </w:r>
      <w:r w:rsidRPr="00A506FA">
        <w:rPr>
          <w:sz w:val="20"/>
          <w:szCs w:val="20"/>
        </w:rPr>
        <w:t xml:space="preserve"> podračun</w:t>
      </w:r>
      <w:r w:rsidR="00252518" w:rsidRPr="00A506FA">
        <w:rPr>
          <w:sz w:val="20"/>
          <w:szCs w:val="20"/>
        </w:rPr>
        <w:t>ov</w:t>
      </w:r>
      <w:r w:rsidRPr="00A506FA">
        <w:rPr>
          <w:sz w:val="20"/>
          <w:szCs w:val="20"/>
        </w:rPr>
        <w:t xml:space="preserve">, naj v 15 dneh sporočijo </w:t>
      </w:r>
      <w:r w:rsidR="00252518" w:rsidRPr="00A506FA">
        <w:rPr>
          <w:sz w:val="20"/>
          <w:szCs w:val="20"/>
        </w:rPr>
        <w:t>spremenjeni naziv. Če se imetnik podračuna ne odzove na poziv, UJP po uradni dolžnosti spremeni naziv podračuna, ki se jasno razlikuje od nazivov drugih podračunov, ter spremembo naziva podračuna vpiše v Register.</w:t>
      </w:r>
    </w:p>
    <w:p w14:paraId="6F0E8C7E" w14:textId="77777777" w:rsidR="00EA0219" w:rsidRPr="00A506FA" w:rsidRDefault="00EA0219" w:rsidP="00146EFA">
      <w:pPr>
        <w:pStyle w:val="Odstavek"/>
        <w:spacing w:before="0" w:line="260" w:lineRule="exact"/>
        <w:ind w:firstLine="0"/>
        <w:rPr>
          <w:rFonts w:eastAsia="Arial"/>
          <w:b/>
          <w:bCs/>
          <w:sz w:val="20"/>
          <w:szCs w:val="20"/>
        </w:rPr>
      </w:pPr>
    </w:p>
    <w:p w14:paraId="1C30AF84" w14:textId="77777777" w:rsidR="0003145B" w:rsidRPr="00A506FA" w:rsidRDefault="0003145B"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12CA2A9B" w14:textId="77777777" w:rsidR="0003145B" w:rsidRPr="00A506FA" w:rsidRDefault="0003145B" w:rsidP="00146EFA">
      <w:pPr>
        <w:pStyle w:val="Poglavje"/>
        <w:spacing w:before="0" w:line="260" w:lineRule="exact"/>
        <w:rPr>
          <w:b/>
          <w:sz w:val="20"/>
          <w:szCs w:val="20"/>
        </w:rPr>
      </w:pPr>
      <w:r w:rsidRPr="00A506FA">
        <w:rPr>
          <w:b/>
          <w:sz w:val="20"/>
          <w:szCs w:val="20"/>
        </w:rPr>
        <w:t>(struktura podračunov</w:t>
      </w:r>
      <w:r w:rsidR="00E73C87" w:rsidRPr="00A506FA">
        <w:rPr>
          <w:b/>
          <w:sz w:val="20"/>
          <w:szCs w:val="20"/>
        </w:rPr>
        <w:t xml:space="preserve"> in računov</w:t>
      </w:r>
      <w:r w:rsidRPr="00A506FA">
        <w:rPr>
          <w:b/>
          <w:sz w:val="20"/>
          <w:szCs w:val="20"/>
        </w:rPr>
        <w:t>)</w:t>
      </w:r>
    </w:p>
    <w:p w14:paraId="70D13301" w14:textId="77777777" w:rsidR="0003145B" w:rsidRPr="00A506FA" w:rsidRDefault="0003145B" w:rsidP="00146EFA">
      <w:pPr>
        <w:pStyle w:val="Odstavek"/>
        <w:spacing w:before="0" w:line="260" w:lineRule="exact"/>
        <w:ind w:firstLine="0"/>
        <w:rPr>
          <w:sz w:val="20"/>
          <w:szCs w:val="20"/>
        </w:rPr>
      </w:pPr>
    </w:p>
    <w:p w14:paraId="249E9E22" w14:textId="77777777" w:rsidR="00F60B1D" w:rsidRPr="00A506FA" w:rsidRDefault="00F60B1D" w:rsidP="00146EFA">
      <w:pPr>
        <w:pStyle w:val="Odstavek"/>
        <w:spacing w:before="0" w:line="260" w:lineRule="exact"/>
        <w:rPr>
          <w:sz w:val="20"/>
          <w:szCs w:val="20"/>
        </w:rPr>
      </w:pPr>
      <w:r w:rsidRPr="00A506FA">
        <w:rPr>
          <w:sz w:val="20"/>
          <w:szCs w:val="20"/>
        </w:rPr>
        <w:t>(1) </w:t>
      </w:r>
      <w:r w:rsidR="00DD3BEC" w:rsidRPr="00A506FA">
        <w:rPr>
          <w:sz w:val="20"/>
          <w:szCs w:val="20"/>
        </w:rPr>
        <w:t>Številka p</w:t>
      </w:r>
      <w:r w:rsidRPr="00A506FA">
        <w:rPr>
          <w:sz w:val="20"/>
          <w:szCs w:val="20"/>
        </w:rPr>
        <w:t>odračun</w:t>
      </w:r>
      <w:r w:rsidR="00DD3BEC" w:rsidRPr="00A506FA">
        <w:rPr>
          <w:sz w:val="20"/>
          <w:szCs w:val="20"/>
        </w:rPr>
        <w:t>a</w:t>
      </w:r>
      <w:r w:rsidRPr="00A506FA">
        <w:rPr>
          <w:sz w:val="20"/>
          <w:szCs w:val="20"/>
        </w:rPr>
        <w:t xml:space="preserve"> </w:t>
      </w:r>
      <w:r w:rsidR="00E73C87" w:rsidRPr="00A506FA">
        <w:rPr>
          <w:sz w:val="20"/>
          <w:szCs w:val="20"/>
        </w:rPr>
        <w:t>oziroma račun</w:t>
      </w:r>
      <w:r w:rsidR="00DD3BEC" w:rsidRPr="00A506FA">
        <w:rPr>
          <w:sz w:val="20"/>
          <w:szCs w:val="20"/>
        </w:rPr>
        <w:t>a</w:t>
      </w:r>
      <w:r w:rsidR="00E73C87" w:rsidRPr="00A506FA">
        <w:rPr>
          <w:sz w:val="20"/>
          <w:szCs w:val="20"/>
        </w:rPr>
        <w:t xml:space="preserve"> </w:t>
      </w:r>
      <w:r w:rsidR="00DD3BEC" w:rsidRPr="00A506FA">
        <w:rPr>
          <w:sz w:val="20"/>
          <w:szCs w:val="20"/>
        </w:rPr>
        <w:t>j</w:t>
      </w:r>
      <w:r w:rsidRPr="00A506FA">
        <w:rPr>
          <w:sz w:val="20"/>
          <w:szCs w:val="20"/>
        </w:rPr>
        <w:t xml:space="preserve">e </w:t>
      </w:r>
      <w:r w:rsidR="00DD3BEC" w:rsidRPr="00A506FA">
        <w:rPr>
          <w:sz w:val="20"/>
          <w:szCs w:val="20"/>
        </w:rPr>
        <w:t>strukturirana</w:t>
      </w:r>
      <w:r w:rsidRPr="00A506FA">
        <w:rPr>
          <w:sz w:val="20"/>
          <w:szCs w:val="20"/>
        </w:rPr>
        <w:t xml:space="preserve"> po pripadnosti si</w:t>
      </w:r>
      <w:r w:rsidR="00AD2C74" w:rsidRPr="00A506FA">
        <w:rPr>
          <w:sz w:val="20"/>
          <w:szCs w:val="20"/>
        </w:rPr>
        <w:t>s</w:t>
      </w:r>
      <w:r w:rsidRPr="00A506FA">
        <w:rPr>
          <w:sz w:val="20"/>
          <w:szCs w:val="20"/>
        </w:rPr>
        <w:t>temu E</w:t>
      </w:r>
      <w:r w:rsidR="00415C20" w:rsidRPr="00A506FA">
        <w:rPr>
          <w:sz w:val="20"/>
          <w:szCs w:val="20"/>
        </w:rPr>
        <w:t>ZR</w:t>
      </w:r>
      <w:r w:rsidRPr="00A506FA">
        <w:rPr>
          <w:sz w:val="20"/>
          <w:szCs w:val="20"/>
        </w:rPr>
        <w:t xml:space="preserve"> </w:t>
      </w:r>
      <w:r w:rsidR="00E365FA" w:rsidRPr="00A506FA">
        <w:rPr>
          <w:sz w:val="20"/>
          <w:szCs w:val="20"/>
        </w:rPr>
        <w:t>oziroma posebnem</w:t>
      </w:r>
      <w:r w:rsidR="00DD3BEC" w:rsidRPr="00A506FA">
        <w:rPr>
          <w:sz w:val="20"/>
          <w:szCs w:val="20"/>
        </w:rPr>
        <w:t xml:space="preserve"> namenu uporabe</w:t>
      </w:r>
      <w:r w:rsidR="00F64981" w:rsidRPr="00A506FA">
        <w:rPr>
          <w:sz w:val="20"/>
          <w:szCs w:val="20"/>
        </w:rPr>
        <w:t>:</w:t>
      </w:r>
    </w:p>
    <w:p w14:paraId="74254010" w14:textId="77777777" w:rsidR="00F60B1D" w:rsidRPr="00A506FA" w:rsidRDefault="00F60B1D" w:rsidP="007F5670">
      <w:pPr>
        <w:pStyle w:val="Odstavek"/>
        <w:numPr>
          <w:ilvl w:val="0"/>
          <w:numId w:val="29"/>
        </w:numPr>
        <w:spacing w:before="0" w:line="260" w:lineRule="exact"/>
        <w:rPr>
          <w:sz w:val="20"/>
          <w:szCs w:val="20"/>
        </w:rPr>
      </w:pPr>
      <w:r w:rsidRPr="00A506FA">
        <w:rPr>
          <w:sz w:val="20"/>
          <w:szCs w:val="20"/>
        </w:rPr>
        <w:t xml:space="preserve">prvi dve številki (01) označujeta, da je podračun </w:t>
      </w:r>
      <w:r w:rsidR="00E73C87" w:rsidRPr="00A506FA">
        <w:rPr>
          <w:sz w:val="20"/>
          <w:szCs w:val="20"/>
        </w:rPr>
        <w:t xml:space="preserve">oziroma račun </w:t>
      </w:r>
      <w:r w:rsidRPr="00A506FA">
        <w:rPr>
          <w:sz w:val="20"/>
          <w:szCs w:val="20"/>
        </w:rPr>
        <w:t>odprt pri Banki Slovenije;</w:t>
      </w:r>
    </w:p>
    <w:p w14:paraId="54178B1D" w14:textId="77777777" w:rsidR="00F60B1D" w:rsidRPr="00A506FA" w:rsidRDefault="00F60B1D" w:rsidP="007F5670">
      <w:pPr>
        <w:pStyle w:val="Odstavek"/>
        <w:numPr>
          <w:ilvl w:val="0"/>
          <w:numId w:val="29"/>
        </w:numPr>
        <w:spacing w:before="0" w:line="260" w:lineRule="exact"/>
        <w:rPr>
          <w:sz w:val="20"/>
          <w:szCs w:val="20"/>
        </w:rPr>
      </w:pPr>
      <w:r w:rsidRPr="00A506FA">
        <w:rPr>
          <w:sz w:val="20"/>
          <w:szCs w:val="20"/>
        </w:rPr>
        <w:t xml:space="preserve">številke na tretjem do petem mestu določajo pripadnost podračuna </w:t>
      </w:r>
      <w:r w:rsidR="00E73C87" w:rsidRPr="00A506FA">
        <w:rPr>
          <w:sz w:val="20"/>
          <w:szCs w:val="20"/>
        </w:rPr>
        <w:t>oziroma računa sistemu EZR:</w:t>
      </w:r>
    </w:p>
    <w:p w14:paraId="2640C78E" w14:textId="77777777" w:rsidR="00E73C87" w:rsidRPr="00A506FA" w:rsidRDefault="00E73C87" w:rsidP="007F5670">
      <w:pPr>
        <w:pStyle w:val="Odstavek"/>
        <w:numPr>
          <w:ilvl w:val="0"/>
          <w:numId w:val="30"/>
        </w:numPr>
        <w:spacing w:before="0" w:line="260" w:lineRule="exact"/>
        <w:rPr>
          <w:sz w:val="20"/>
          <w:szCs w:val="20"/>
        </w:rPr>
      </w:pPr>
      <w:r w:rsidRPr="00A506FA">
        <w:rPr>
          <w:sz w:val="20"/>
          <w:szCs w:val="20"/>
        </w:rPr>
        <w:t>100 za podračune v sistemu EZR države,</w:t>
      </w:r>
    </w:p>
    <w:p w14:paraId="1E345B45" w14:textId="77777777" w:rsidR="00E73C87" w:rsidRPr="00A506FA" w:rsidRDefault="00E73C87" w:rsidP="007F5670">
      <w:pPr>
        <w:pStyle w:val="Odstavek"/>
        <w:numPr>
          <w:ilvl w:val="0"/>
          <w:numId w:val="30"/>
        </w:numPr>
        <w:spacing w:before="0" w:line="260" w:lineRule="exact"/>
        <w:rPr>
          <w:sz w:val="20"/>
          <w:szCs w:val="20"/>
        </w:rPr>
      </w:pPr>
      <w:r w:rsidRPr="00A506FA">
        <w:rPr>
          <w:sz w:val="20"/>
          <w:szCs w:val="20"/>
        </w:rPr>
        <w:t>oznaka statistične občine, povečana za 200 za podračune v sistemu EZR občine</w:t>
      </w:r>
      <w:r w:rsidR="00220BB8" w:rsidRPr="00A506FA">
        <w:rPr>
          <w:sz w:val="20"/>
          <w:szCs w:val="20"/>
        </w:rPr>
        <w:t>,</w:t>
      </w:r>
    </w:p>
    <w:p w14:paraId="599E20E2" w14:textId="77777777" w:rsidR="0026290D" w:rsidRPr="00A506FA" w:rsidRDefault="0026290D" w:rsidP="007F5670">
      <w:pPr>
        <w:pStyle w:val="Odstavek"/>
        <w:numPr>
          <w:ilvl w:val="0"/>
          <w:numId w:val="30"/>
        </w:numPr>
        <w:spacing w:before="0" w:line="260" w:lineRule="exact"/>
        <w:rPr>
          <w:sz w:val="20"/>
          <w:szCs w:val="20"/>
        </w:rPr>
      </w:pPr>
      <w:r w:rsidRPr="00A506FA">
        <w:rPr>
          <w:sz w:val="20"/>
          <w:szCs w:val="20"/>
        </w:rPr>
        <w:t>650 za evidenčne račun</w:t>
      </w:r>
      <w:r w:rsidR="00920E79" w:rsidRPr="00A506FA">
        <w:rPr>
          <w:sz w:val="20"/>
          <w:szCs w:val="20"/>
        </w:rPr>
        <w:t>e</w:t>
      </w:r>
      <w:r w:rsidR="0059460D" w:rsidRPr="00A506FA">
        <w:rPr>
          <w:sz w:val="20"/>
          <w:szCs w:val="20"/>
        </w:rPr>
        <w:t>, ki jih UJP odpre</w:t>
      </w:r>
      <w:r w:rsidRPr="00A506FA">
        <w:rPr>
          <w:sz w:val="20"/>
          <w:szCs w:val="20"/>
        </w:rPr>
        <w:t xml:space="preserve"> za račune, odprte izven sistema EZR</w:t>
      </w:r>
      <w:r w:rsidR="00214A8C" w:rsidRPr="00A506FA">
        <w:rPr>
          <w:sz w:val="20"/>
          <w:szCs w:val="20"/>
        </w:rPr>
        <w:t>,</w:t>
      </w:r>
    </w:p>
    <w:p w14:paraId="22606E7F" w14:textId="77777777" w:rsidR="00220BB8" w:rsidRPr="00A506FA" w:rsidRDefault="00220BB8" w:rsidP="007F5670">
      <w:pPr>
        <w:pStyle w:val="Odstavek"/>
        <w:numPr>
          <w:ilvl w:val="0"/>
          <w:numId w:val="30"/>
        </w:numPr>
        <w:spacing w:before="0" w:line="260" w:lineRule="exact"/>
        <w:rPr>
          <w:sz w:val="20"/>
          <w:szCs w:val="20"/>
        </w:rPr>
      </w:pPr>
      <w:r w:rsidRPr="00A506FA">
        <w:rPr>
          <w:sz w:val="20"/>
          <w:szCs w:val="20"/>
        </w:rPr>
        <w:t>7</w:t>
      </w:r>
      <w:r w:rsidR="0026290D" w:rsidRPr="00A506FA">
        <w:rPr>
          <w:sz w:val="20"/>
          <w:szCs w:val="20"/>
        </w:rPr>
        <w:t>0</w:t>
      </w:r>
      <w:r w:rsidRPr="00A506FA">
        <w:rPr>
          <w:sz w:val="20"/>
          <w:szCs w:val="20"/>
        </w:rPr>
        <w:t>0 za PNTR,</w:t>
      </w:r>
    </w:p>
    <w:p w14:paraId="687BC34B" w14:textId="77777777" w:rsidR="0026290D" w:rsidRPr="00A506FA" w:rsidRDefault="0026290D" w:rsidP="007F5670">
      <w:pPr>
        <w:pStyle w:val="Odstavek"/>
        <w:numPr>
          <w:ilvl w:val="0"/>
          <w:numId w:val="30"/>
        </w:numPr>
        <w:spacing w:before="0" w:line="260" w:lineRule="exact"/>
        <w:rPr>
          <w:sz w:val="20"/>
          <w:szCs w:val="20"/>
        </w:rPr>
      </w:pPr>
      <w:r w:rsidRPr="00A506FA">
        <w:rPr>
          <w:sz w:val="20"/>
          <w:szCs w:val="20"/>
        </w:rPr>
        <w:t xml:space="preserve">710 za </w:t>
      </w:r>
      <w:r w:rsidR="00CB0E37" w:rsidRPr="00A506FA">
        <w:rPr>
          <w:sz w:val="20"/>
          <w:szCs w:val="20"/>
        </w:rPr>
        <w:t xml:space="preserve">evidenčni (namenski) račun </w:t>
      </w:r>
      <w:r w:rsidR="00B01EE7" w:rsidRPr="00A506FA">
        <w:rPr>
          <w:sz w:val="20"/>
          <w:szCs w:val="20"/>
        </w:rPr>
        <w:t>m</w:t>
      </w:r>
      <w:r w:rsidR="00CB0E37" w:rsidRPr="00A506FA">
        <w:rPr>
          <w:sz w:val="20"/>
          <w:szCs w:val="20"/>
        </w:rPr>
        <w:t>inistrstva.</w:t>
      </w:r>
    </w:p>
    <w:p w14:paraId="6F00072F" w14:textId="77777777" w:rsidR="00E73C87" w:rsidRPr="00A506FA" w:rsidRDefault="00E73C87" w:rsidP="007F5670">
      <w:pPr>
        <w:pStyle w:val="Odstavek"/>
        <w:numPr>
          <w:ilvl w:val="0"/>
          <w:numId w:val="29"/>
        </w:numPr>
        <w:spacing w:before="0" w:line="260" w:lineRule="exact"/>
        <w:rPr>
          <w:sz w:val="20"/>
          <w:szCs w:val="20"/>
        </w:rPr>
      </w:pPr>
      <w:r w:rsidRPr="00A506FA">
        <w:rPr>
          <w:sz w:val="20"/>
          <w:szCs w:val="20"/>
        </w:rPr>
        <w:t>poljubne številke na šestem do trinajstem mestu;</w:t>
      </w:r>
    </w:p>
    <w:p w14:paraId="6F208856" w14:textId="77777777" w:rsidR="00E73C87" w:rsidRPr="00A506FA" w:rsidRDefault="00E73C87" w:rsidP="007F5670">
      <w:pPr>
        <w:pStyle w:val="Odstavek"/>
        <w:numPr>
          <w:ilvl w:val="0"/>
          <w:numId w:val="29"/>
        </w:numPr>
        <w:spacing w:before="0" w:line="260" w:lineRule="exact"/>
        <w:rPr>
          <w:sz w:val="20"/>
          <w:szCs w:val="20"/>
        </w:rPr>
      </w:pPr>
      <w:r w:rsidRPr="00A506FA">
        <w:rPr>
          <w:sz w:val="20"/>
          <w:szCs w:val="20"/>
        </w:rPr>
        <w:t>zadnji dve številki sta kontrolni številki</w:t>
      </w:r>
      <w:r w:rsidR="00415C20" w:rsidRPr="00A506FA">
        <w:rPr>
          <w:sz w:val="20"/>
          <w:szCs w:val="20"/>
        </w:rPr>
        <w:t>,</w:t>
      </w:r>
      <w:r w:rsidRPr="00A506FA">
        <w:rPr>
          <w:sz w:val="20"/>
          <w:szCs w:val="20"/>
        </w:rPr>
        <w:t xml:space="preserve"> izračunani po modulu MOD 97-10.</w:t>
      </w:r>
    </w:p>
    <w:p w14:paraId="4E1B4B98" w14:textId="77777777" w:rsidR="00F60B1D" w:rsidRPr="00A506FA" w:rsidRDefault="00F60B1D" w:rsidP="00146EFA">
      <w:pPr>
        <w:pStyle w:val="Odstavek"/>
        <w:spacing w:before="0" w:line="260" w:lineRule="exact"/>
        <w:ind w:firstLine="0"/>
        <w:rPr>
          <w:sz w:val="20"/>
          <w:szCs w:val="20"/>
        </w:rPr>
      </w:pPr>
    </w:p>
    <w:p w14:paraId="082FE5E8" w14:textId="77777777" w:rsidR="00EA0219" w:rsidRPr="00A506FA" w:rsidRDefault="00F60B1D" w:rsidP="00146EFA">
      <w:pPr>
        <w:pStyle w:val="Odstavek"/>
        <w:spacing w:before="0" w:line="260" w:lineRule="exact"/>
        <w:rPr>
          <w:sz w:val="20"/>
          <w:szCs w:val="20"/>
        </w:rPr>
      </w:pPr>
      <w:r w:rsidRPr="00A506FA">
        <w:rPr>
          <w:sz w:val="20"/>
          <w:szCs w:val="20"/>
        </w:rPr>
        <w:t>(2) </w:t>
      </w:r>
      <w:r w:rsidR="00DD3BEC" w:rsidRPr="00A506FA">
        <w:rPr>
          <w:sz w:val="20"/>
          <w:szCs w:val="20"/>
        </w:rPr>
        <w:t>Z</w:t>
      </w:r>
      <w:r w:rsidRPr="00A506FA">
        <w:rPr>
          <w:sz w:val="20"/>
          <w:szCs w:val="20"/>
        </w:rPr>
        <w:t xml:space="preserve">akladniški podračuni upravljavca sredstev sistema EZR (v nadaljnjem besedilu: zakladniški podračun) </w:t>
      </w:r>
      <w:r w:rsidR="00DD3BEC" w:rsidRPr="00A506FA">
        <w:rPr>
          <w:sz w:val="20"/>
          <w:szCs w:val="20"/>
        </w:rPr>
        <w:t xml:space="preserve">imajo </w:t>
      </w:r>
      <w:r w:rsidRPr="00A506FA">
        <w:rPr>
          <w:sz w:val="20"/>
          <w:szCs w:val="20"/>
        </w:rPr>
        <w:t>na od šestem do devetem mestu številke podračuna oznako 7777</w:t>
      </w:r>
      <w:r w:rsidR="00DD3BEC" w:rsidRPr="00A506FA">
        <w:rPr>
          <w:sz w:val="20"/>
          <w:szCs w:val="20"/>
        </w:rPr>
        <w:t>, ki so rezervirane samo za tovrstne podračune</w:t>
      </w:r>
      <w:r w:rsidRPr="00A506FA">
        <w:rPr>
          <w:sz w:val="20"/>
          <w:szCs w:val="20"/>
        </w:rPr>
        <w:t>.</w:t>
      </w:r>
    </w:p>
    <w:p w14:paraId="3093A709" w14:textId="77777777" w:rsidR="00EA0219" w:rsidRPr="00D44B70" w:rsidRDefault="00EA0219" w:rsidP="00146EFA">
      <w:pPr>
        <w:pStyle w:val="Odstavek"/>
        <w:spacing w:before="0" w:line="260" w:lineRule="exact"/>
        <w:ind w:firstLine="0"/>
        <w:rPr>
          <w:rFonts w:eastAsia="Arial"/>
          <w:bCs/>
          <w:sz w:val="20"/>
          <w:szCs w:val="20"/>
        </w:rPr>
      </w:pPr>
    </w:p>
    <w:p w14:paraId="2B7BCF20"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47C5C3B5" w14:textId="77777777" w:rsidR="00442447" w:rsidRPr="00A506FA" w:rsidRDefault="00442447" w:rsidP="00146EFA">
      <w:pPr>
        <w:pStyle w:val="zamik"/>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w:t>
      </w:r>
      <w:r w:rsidR="007134C2" w:rsidRPr="00A506FA">
        <w:rPr>
          <w:rFonts w:ascii="Arial" w:eastAsia="Arial" w:hAnsi="Arial" w:cs="Arial"/>
          <w:b/>
          <w:bCs/>
          <w:sz w:val="20"/>
          <w:szCs w:val="20"/>
          <w:lang w:val="sl-SI"/>
        </w:rPr>
        <w:t>seznam</w:t>
      </w:r>
      <w:r w:rsidRPr="00A506FA">
        <w:rPr>
          <w:rFonts w:ascii="Arial" w:eastAsia="Arial" w:hAnsi="Arial" w:cs="Arial"/>
          <w:b/>
          <w:bCs/>
          <w:sz w:val="20"/>
          <w:szCs w:val="20"/>
          <w:lang w:val="sl-SI"/>
        </w:rPr>
        <w:t xml:space="preserve"> deponiranih podpisov)</w:t>
      </w:r>
    </w:p>
    <w:p w14:paraId="08F1E2BB" w14:textId="77777777" w:rsidR="001F0FAE" w:rsidRPr="00A506FA" w:rsidRDefault="001F0FAE" w:rsidP="00146EFA">
      <w:pPr>
        <w:pStyle w:val="Odstavek"/>
        <w:spacing w:before="0" w:line="260" w:lineRule="exact"/>
        <w:ind w:firstLine="0"/>
        <w:rPr>
          <w:sz w:val="20"/>
          <w:szCs w:val="20"/>
        </w:rPr>
      </w:pPr>
    </w:p>
    <w:p w14:paraId="4293C998" w14:textId="77777777" w:rsidR="00D0516A" w:rsidRPr="00A506FA" w:rsidRDefault="001F0FAE" w:rsidP="00146EFA">
      <w:pPr>
        <w:pStyle w:val="Odstavek"/>
        <w:spacing w:before="0" w:line="260" w:lineRule="exact"/>
        <w:rPr>
          <w:sz w:val="20"/>
          <w:szCs w:val="20"/>
        </w:rPr>
      </w:pPr>
      <w:r w:rsidRPr="00A506FA">
        <w:rPr>
          <w:sz w:val="20"/>
          <w:szCs w:val="20"/>
        </w:rPr>
        <w:t>(</w:t>
      </w:r>
      <w:r w:rsidR="00D0516A" w:rsidRPr="00A506FA">
        <w:rPr>
          <w:sz w:val="20"/>
          <w:szCs w:val="20"/>
        </w:rPr>
        <w:t>1</w:t>
      </w:r>
      <w:r w:rsidRPr="00A506FA">
        <w:rPr>
          <w:sz w:val="20"/>
          <w:szCs w:val="20"/>
        </w:rPr>
        <w:t>) </w:t>
      </w:r>
      <w:r w:rsidR="00D0516A" w:rsidRPr="00A506FA">
        <w:rPr>
          <w:sz w:val="20"/>
          <w:szCs w:val="20"/>
        </w:rPr>
        <w:t xml:space="preserve">Za potrebe izvršitve plačilnih nalogov </w:t>
      </w:r>
      <w:bookmarkStart w:id="1" w:name="_Hlk215567093"/>
      <w:r w:rsidR="00396E75" w:rsidRPr="00A506FA">
        <w:rPr>
          <w:color w:val="111111"/>
          <w:sz w:val="20"/>
          <w:szCs w:val="20"/>
        </w:rPr>
        <w:t>na papirnih obrazcih UPN</w:t>
      </w:r>
      <w:r w:rsidR="00DA7762" w:rsidRPr="00A506FA">
        <w:rPr>
          <w:color w:val="111111"/>
          <w:sz w:val="20"/>
          <w:szCs w:val="20"/>
        </w:rPr>
        <w:t xml:space="preserve"> in</w:t>
      </w:r>
      <w:r w:rsidR="00474432" w:rsidRPr="00A506FA">
        <w:rPr>
          <w:color w:val="111111"/>
          <w:sz w:val="20"/>
          <w:szCs w:val="20"/>
        </w:rPr>
        <w:t xml:space="preserve"> </w:t>
      </w:r>
      <w:r w:rsidR="00396E75" w:rsidRPr="00A506FA">
        <w:rPr>
          <w:color w:val="111111"/>
          <w:sz w:val="20"/>
          <w:szCs w:val="20"/>
        </w:rPr>
        <w:t>TPNO 70 ali v elektronski obliki na spominskem mediju</w:t>
      </w:r>
      <w:r w:rsidR="00396E75" w:rsidRPr="00A506FA" w:rsidDel="00396E75">
        <w:rPr>
          <w:sz w:val="20"/>
          <w:szCs w:val="20"/>
        </w:rPr>
        <w:t xml:space="preserve"> </w:t>
      </w:r>
      <w:bookmarkEnd w:id="1"/>
      <w:r w:rsidR="00A66D11" w:rsidRPr="00A506FA">
        <w:rPr>
          <w:sz w:val="20"/>
          <w:szCs w:val="20"/>
        </w:rPr>
        <w:t>(v nadaljnjem besedilu: papirni plačilni nalog)</w:t>
      </w:r>
      <w:r w:rsidR="00CD31A6" w:rsidRPr="00A506FA">
        <w:rPr>
          <w:sz w:val="20"/>
          <w:szCs w:val="20"/>
        </w:rPr>
        <w:t xml:space="preserve"> proračun,</w:t>
      </w:r>
      <w:r w:rsidR="00A66D11" w:rsidRPr="00A506FA">
        <w:rPr>
          <w:sz w:val="20"/>
          <w:szCs w:val="20"/>
        </w:rPr>
        <w:t xml:space="preserve"> </w:t>
      </w:r>
      <w:r w:rsidR="00D0516A" w:rsidRPr="00A506FA">
        <w:rPr>
          <w:sz w:val="20"/>
          <w:szCs w:val="20"/>
        </w:rPr>
        <w:t>p</w:t>
      </w:r>
      <w:r w:rsidRPr="00A506FA">
        <w:rPr>
          <w:sz w:val="20"/>
          <w:szCs w:val="20"/>
        </w:rPr>
        <w:t xml:space="preserve">roračunski uporabnik, upravljavec sredstev sistema EZR oziroma nadzornik </w:t>
      </w:r>
      <w:r w:rsidR="000F300D" w:rsidRPr="00A506FA">
        <w:rPr>
          <w:sz w:val="20"/>
          <w:szCs w:val="20"/>
        </w:rPr>
        <w:t>po odprtju podračuna</w:t>
      </w:r>
      <w:r w:rsidRPr="00A506FA">
        <w:rPr>
          <w:sz w:val="20"/>
          <w:szCs w:val="20"/>
        </w:rPr>
        <w:t xml:space="preserve"> vloži</w:t>
      </w:r>
      <w:r w:rsidR="003E1D17" w:rsidRPr="00A506FA">
        <w:rPr>
          <w:sz w:val="20"/>
          <w:szCs w:val="20"/>
        </w:rPr>
        <w:t xml:space="preserve"> seznam deponiranih podpisov oseb, ki so pooblaščene za razpolaganje s sredstvi na </w:t>
      </w:r>
      <w:r w:rsidR="00817E01" w:rsidRPr="00A506FA">
        <w:rPr>
          <w:sz w:val="20"/>
          <w:szCs w:val="20"/>
        </w:rPr>
        <w:t>pod</w:t>
      </w:r>
      <w:r w:rsidR="003E1D17" w:rsidRPr="00A506FA">
        <w:rPr>
          <w:sz w:val="20"/>
          <w:szCs w:val="20"/>
        </w:rPr>
        <w:t>računu in podpisovanje papirnih plačilnih nalogov (v nadaljnjem besedilu</w:t>
      </w:r>
      <w:r w:rsidR="004F01CF" w:rsidRPr="00A506FA">
        <w:rPr>
          <w:sz w:val="20"/>
          <w:szCs w:val="20"/>
        </w:rPr>
        <w:t>:</w:t>
      </w:r>
      <w:r w:rsidR="003E1D17" w:rsidRPr="00A506FA">
        <w:rPr>
          <w:sz w:val="20"/>
          <w:szCs w:val="20"/>
        </w:rPr>
        <w:t xml:space="preserve"> sez</w:t>
      </w:r>
      <w:r w:rsidRPr="00A506FA">
        <w:rPr>
          <w:sz w:val="20"/>
          <w:szCs w:val="20"/>
        </w:rPr>
        <w:t>nam deponiranih podpisov</w:t>
      </w:r>
      <w:r w:rsidR="003E1D17" w:rsidRPr="00A506FA">
        <w:rPr>
          <w:sz w:val="20"/>
          <w:szCs w:val="20"/>
        </w:rPr>
        <w:t>).</w:t>
      </w:r>
    </w:p>
    <w:p w14:paraId="3AA9A5C2" w14:textId="77777777" w:rsidR="00D0516A" w:rsidRPr="00A506FA" w:rsidRDefault="00D0516A" w:rsidP="00146EFA">
      <w:pPr>
        <w:pStyle w:val="Odstavek"/>
        <w:spacing w:before="0" w:line="260" w:lineRule="exact"/>
        <w:ind w:firstLine="0"/>
        <w:rPr>
          <w:sz w:val="20"/>
          <w:szCs w:val="20"/>
        </w:rPr>
      </w:pPr>
    </w:p>
    <w:p w14:paraId="1948DFA4" w14:textId="77777777" w:rsidR="00EA0219" w:rsidRPr="00A506FA" w:rsidRDefault="00D0516A" w:rsidP="00146EFA">
      <w:pPr>
        <w:pStyle w:val="Odstavek"/>
        <w:spacing w:before="0" w:line="260" w:lineRule="exact"/>
        <w:rPr>
          <w:sz w:val="20"/>
          <w:szCs w:val="20"/>
        </w:rPr>
      </w:pPr>
      <w:r w:rsidRPr="00A506FA">
        <w:rPr>
          <w:sz w:val="20"/>
          <w:szCs w:val="20"/>
        </w:rPr>
        <w:lastRenderedPageBreak/>
        <w:t>(2) </w:t>
      </w:r>
      <w:r w:rsidR="003E1D17" w:rsidRPr="00A506FA">
        <w:rPr>
          <w:sz w:val="20"/>
          <w:szCs w:val="20"/>
        </w:rPr>
        <w:t>S</w:t>
      </w:r>
      <w:r w:rsidRPr="00A506FA">
        <w:rPr>
          <w:sz w:val="20"/>
          <w:szCs w:val="20"/>
        </w:rPr>
        <w:t xml:space="preserve">eznam deponiranih podpisov vsebuje podpise oseb </w:t>
      </w:r>
      <w:r w:rsidR="00CD31A6" w:rsidRPr="00A506FA">
        <w:rPr>
          <w:sz w:val="20"/>
          <w:szCs w:val="20"/>
        </w:rPr>
        <w:t xml:space="preserve">proračuna, </w:t>
      </w:r>
      <w:r w:rsidRPr="00A506FA">
        <w:rPr>
          <w:sz w:val="20"/>
          <w:szCs w:val="20"/>
        </w:rPr>
        <w:t>proračunskega uporabnika, upravljavca sredstev sistema EZR oziroma nadzornika, ki so pooblaščen</w:t>
      </w:r>
      <w:r w:rsidR="003E1D17" w:rsidRPr="00A506FA">
        <w:rPr>
          <w:sz w:val="20"/>
          <w:szCs w:val="20"/>
        </w:rPr>
        <w:t>e</w:t>
      </w:r>
      <w:r w:rsidRPr="00A506FA">
        <w:rPr>
          <w:sz w:val="20"/>
          <w:szCs w:val="20"/>
        </w:rPr>
        <w:t xml:space="preserve"> za </w:t>
      </w:r>
      <w:r w:rsidR="003E1D17" w:rsidRPr="00A506FA">
        <w:rPr>
          <w:sz w:val="20"/>
          <w:szCs w:val="20"/>
        </w:rPr>
        <w:t xml:space="preserve">razpolaganje s sredstvi in </w:t>
      </w:r>
      <w:r w:rsidRPr="00A506FA">
        <w:rPr>
          <w:sz w:val="20"/>
          <w:szCs w:val="20"/>
        </w:rPr>
        <w:t xml:space="preserve">podpisovanje papirnih plačilnih nalogov v breme </w:t>
      </w:r>
      <w:r w:rsidR="003E1D17" w:rsidRPr="00A506FA">
        <w:rPr>
          <w:sz w:val="20"/>
          <w:szCs w:val="20"/>
        </w:rPr>
        <w:t>enega ali več</w:t>
      </w:r>
      <w:r w:rsidRPr="00A506FA">
        <w:rPr>
          <w:sz w:val="20"/>
          <w:szCs w:val="20"/>
        </w:rPr>
        <w:t xml:space="preserve"> podračun</w:t>
      </w:r>
      <w:r w:rsidR="003E1D17" w:rsidRPr="00A506FA">
        <w:rPr>
          <w:sz w:val="20"/>
          <w:szCs w:val="20"/>
        </w:rPr>
        <w:t>ov</w:t>
      </w:r>
      <w:r w:rsidRPr="00A506FA">
        <w:rPr>
          <w:sz w:val="20"/>
          <w:szCs w:val="20"/>
        </w:rPr>
        <w:t>.</w:t>
      </w:r>
    </w:p>
    <w:p w14:paraId="1BB85A17" w14:textId="77777777" w:rsidR="00EA0219" w:rsidRPr="00D44B70" w:rsidRDefault="00EA0219" w:rsidP="00D44B70">
      <w:pPr>
        <w:pStyle w:val="Odstavek"/>
        <w:spacing w:before="0"/>
        <w:ind w:firstLine="0"/>
        <w:rPr>
          <w:rFonts w:eastAsia="Arial"/>
          <w:bCs/>
          <w:sz w:val="16"/>
          <w:szCs w:val="16"/>
        </w:rPr>
      </w:pPr>
    </w:p>
    <w:p w14:paraId="0A64F116"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5D818C77" w14:textId="77777777" w:rsidR="004C4DCF" w:rsidRPr="00A506FA" w:rsidRDefault="004C4DCF" w:rsidP="00146EFA">
      <w:pPr>
        <w:pStyle w:val="Oddelek"/>
        <w:spacing w:before="0" w:line="260" w:lineRule="exact"/>
        <w:rPr>
          <w:sz w:val="20"/>
          <w:szCs w:val="20"/>
        </w:rPr>
      </w:pPr>
      <w:r w:rsidRPr="00A506FA">
        <w:rPr>
          <w:b/>
          <w:sz w:val="20"/>
          <w:szCs w:val="20"/>
        </w:rPr>
        <w:t>(odpiranje zakladniškega podračuna)</w:t>
      </w:r>
    </w:p>
    <w:p w14:paraId="4DF6A944" w14:textId="77777777" w:rsidR="001F0FAE" w:rsidRPr="00A506FA" w:rsidRDefault="001F0FAE" w:rsidP="00146EFA">
      <w:pPr>
        <w:pStyle w:val="Odstavek"/>
        <w:spacing w:before="0" w:line="260" w:lineRule="exact"/>
        <w:ind w:firstLine="0"/>
        <w:rPr>
          <w:sz w:val="20"/>
          <w:szCs w:val="20"/>
        </w:rPr>
      </w:pPr>
    </w:p>
    <w:p w14:paraId="0AC86F19" w14:textId="77777777" w:rsidR="001F0FAE" w:rsidRPr="00A506FA" w:rsidRDefault="001F0FAE" w:rsidP="00146EFA">
      <w:pPr>
        <w:pStyle w:val="Odstavek"/>
        <w:spacing w:before="0" w:line="260" w:lineRule="exact"/>
        <w:rPr>
          <w:sz w:val="20"/>
          <w:szCs w:val="20"/>
        </w:rPr>
      </w:pPr>
      <w:r w:rsidRPr="00A506FA">
        <w:rPr>
          <w:sz w:val="20"/>
          <w:szCs w:val="20"/>
        </w:rPr>
        <w:t>(1) </w:t>
      </w:r>
      <w:r w:rsidR="006B0139" w:rsidRPr="00A506FA">
        <w:rPr>
          <w:sz w:val="20"/>
          <w:szCs w:val="20"/>
        </w:rPr>
        <w:t>Vlogo za odprtje zakladniškega podračuna vloži u</w:t>
      </w:r>
      <w:r w:rsidRPr="00A506FA">
        <w:rPr>
          <w:sz w:val="20"/>
          <w:szCs w:val="20"/>
        </w:rPr>
        <w:t>pravljavec sredstev sistema EZR.</w:t>
      </w:r>
    </w:p>
    <w:p w14:paraId="465AB9F2" w14:textId="77777777" w:rsidR="001F0FAE" w:rsidRPr="00A506FA" w:rsidRDefault="001F0FAE" w:rsidP="00146EFA">
      <w:pPr>
        <w:pStyle w:val="Odstavek"/>
        <w:spacing w:before="0" w:line="260" w:lineRule="exact"/>
        <w:ind w:firstLine="0"/>
        <w:rPr>
          <w:sz w:val="20"/>
          <w:szCs w:val="20"/>
        </w:rPr>
      </w:pPr>
    </w:p>
    <w:p w14:paraId="219C44AB" w14:textId="77777777" w:rsidR="001F0FAE" w:rsidRPr="00A506FA" w:rsidRDefault="001F0FAE" w:rsidP="00146EFA">
      <w:pPr>
        <w:pStyle w:val="Odstavek"/>
        <w:spacing w:before="0" w:line="260" w:lineRule="exact"/>
        <w:rPr>
          <w:sz w:val="20"/>
          <w:szCs w:val="20"/>
        </w:rPr>
      </w:pPr>
      <w:r w:rsidRPr="00A506FA">
        <w:rPr>
          <w:sz w:val="20"/>
          <w:szCs w:val="20"/>
        </w:rPr>
        <w:t xml:space="preserve">(2) V sistemu EZR </w:t>
      </w:r>
      <w:r w:rsidR="00F56537" w:rsidRPr="00A506FA">
        <w:rPr>
          <w:sz w:val="20"/>
          <w:szCs w:val="20"/>
        </w:rPr>
        <w:t>se</w:t>
      </w:r>
      <w:r w:rsidR="00756595" w:rsidRPr="00A506FA">
        <w:rPr>
          <w:sz w:val="20"/>
          <w:szCs w:val="20"/>
        </w:rPr>
        <w:t xml:space="preserve"> odpr</w:t>
      </w:r>
      <w:r w:rsidR="00F56537" w:rsidRPr="00A506FA">
        <w:rPr>
          <w:sz w:val="20"/>
          <w:szCs w:val="20"/>
        </w:rPr>
        <w:t>e</w:t>
      </w:r>
      <w:r w:rsidRPr="00A506FA">
        <w:rPr>
          <w:sz w:val="20"/>
          <w:szCs w:val="20"/>
        </w:rPr>
        <w:t xml:space="preserve"> le en zakladniški podračun.</w:t>
      </w:r>
    </w:p>
    <w:p w14:paraId="0303201A" w14:textId="77777777" w:rsidR="001F0FAE" w:rsidRPr="00A506FA" w:rsidRDefault="001F0FAE" w:rsidP="00146EFA">
      <w:pPr>
        <w:pStyle w:val="Odstavek"/>
        <w:spacing w:before="0" w:line="260" w:lineRule="exact"/>
        <w:ind w:firstLine="0"/>
        <w:rPr>
          <w:sz w:val="20"/>
          <w:szCs w:val="20"/>
        </w:rPr>
      </w:pPr>
    </w:p>
    <w:p w14:paraId="29F33FF7" w14:textId="77777777" w:rsidR="00EA0219" w:rsidRPr="00A506FA" w:rsidRDefault="001F0FAE" w:rsidP="00146EFA">
      <w:pPr>
        <w:pStyle w:val="Odstavek"/>
        <w:spacing w:before="0" w:line="260" w:lineRule="exact"/>
        <w:rPr>
          <w:sz w:val="20"/>
          <w:szCs w:val="20"/>
        </w:rPr>
      </w:pPr>
      <w:r w:rsidRPr="00A506FA">
        <w:rPr>
          <w:sz w:val="20"/>
          <w:szCs w:val="20"/>
        </w:rPr>
        <w:t>(3) </w:t>
      </w:r>
      <w:r w:rsidR="00756595" w:rsidRPr="00A506FA">
        <w:rPr>
          <w:sz w:val="20"/>
          <w:szCs w:val="20"/>
        </w:rPr>
        <w:t>Zakladniški podračun se odpre</w:t>
      </w:r>
      <w:r w:rsidRPr="00A506FA">
        <w:rPr>
          <w:sz w:val="20"/>
          <w:szCs w:val="20"/>
        </w:rPr>
        <w:t xml:space="preserve"> v </w:t>
      </w:r>
      <w:r w:rsidR="000F7419" w:rsidRPr="00A506FA">
        <w:rPr>
          <w:sz w:val="20"/>
          <w:szCs w:val="20"/>
        </w:rPr>
        <w:t>domači in tujih valutah</w:t>
      </w:r>
      <w:r w:rsidRPr="00A506FA">
        <w:rPr>
          <w:sz w:val="20"/>
          <w:szCs w:val="20"/>
        </w:rPr>
        <w:t xml:space="preserve">, </w:t>
      </w:r>
      <w:r w:rsidR="002F2327" w:rsidRPr="00A506FA">
        <w:rPr>
          <w:sz w:val="20"/>
          <w:szCs w:val="20"/>
        </w:rPr>
        <w:t>v katerih se vodi EZR.</w:t>
      </w:r>
    </w:p>
    <w:p w14:paraId="73E9BB40" w14:textId="77777777" w:rsidR="00EA0219" w:rsidRPr="00A506FA" w:rsidRDefault="00EA0219" w:rsidP="00146EFA">
      <w:pPr>
        <w:pStyle w:val="Odstavek"/>
        <w:spacing w:before="0" w:line="260" w:lineRule="exact"/>
        <w:ind w:firstLine="0"/>
        <w:rPr>
          <w:rFonts w:eastAsia="Arial"/>
          <w:b/>
          <w:bCs/>
          <w:sz w:val="20"/>
          <w:szCs w:val="20"/>
        </w:rPr>
      </w:pPr>
    </w:p>
    <w:p w14:paraId="68C172E5"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6061A3B7" w14:textId="77777777" w:rsidR="00BF3609" w:rsidRPr="00A506FA" w:rsidRDefault="00D92617" w:rsidP="00146EFA">
      <w:pPr>
        <w:pStyle w:val="Oddelek"/>
        <w:spacing w:before="0" w:line="260" w:lineRule="exact"/>
        <w:rPr>
          <w:sz w:val="20"/>
          <w:szCs w:val="20"/>
        </w:rPr>
      </w:pPr>
      <w:r w:rsidRPr="00A506FA">
        <w:rPr>
          <w:b/>
          <w:sz w:val="20"/>
          <w:szCs w:val="20"/>
        </w:rPr>
        <w:t>(o</w:t>
      </w:r>
      <w:r w:rsidR="00BF3609" w:rsidRPr="00A506FA">
        <w:rPr>
          <w:b/>
          <w:sz w:val="20"/>
          <w:szCs w:val="20"/>
        </w:rPr>
        <w:t xml:space="preserve">dpiranje podračuna </w:t>
      </w:r>
      <w:r w:rsidR="004A3C94" w:rsidRPr="00A506FA">
        <w:rPr>
          <w:b/>
          <w:sz w:val="20"/>
          <w:szCs w:val="20"/>
        </w:rPr>
        <w:t>proračuna</w:t>
      </w:r>
      <w:r w:rsidRPr="00A506FA">
        <w:rPr>
          <w:b/>
          <w:sz w:val="20"/>
          <w:szCs w:val="20"/>
        </w:rPr>
        <w:t>)</w:t>
      </w:r>
    </w:p>
    <w:p w14:paraId="1CD28C3C" w14:textId="77777777" w:rsidR="004A3C94" w:rsidRPr="00A506FA" w:rsidRDefault="004A3C94" w:rsidP="00146EFA">
      <w:pPr>
        <w:pStyle w:val="Odstavek"/>
        <w:spacing w:before="0" w:line="260" w:lineRule="exact"/>
        <w:rPr>
          <w:sz w:val="20"/>
          <w:szCs w:val="20"/>
        </w:rPr>
      </w:pPr>
    </w:p>
    <w:p w14:paraId="545A8AB9" w14:textId="77777777" w:rsidR="00EA0219" w:rsidRPr="00A506FA" w:rsidRDefault="00832F47" w:rsidP="00146EFA">
      <w:pPr>
        <w:pStyle w:val="Odstavek"/>
        <w:spacing w:before="0" w:line="260" w:lineRule="exact"/>
        <w:rPr>
          <w:sz w:val="20"/>
          <w:szCs w:val="20"/>
        </w:rPr>
      </w:pPr>
      <w:r w:rsidRPr="00A506FA">
        <w:rPr>
          <w:sz w:val="20"/>
          <w:szCs w:val="20"/>
        </w:rPr>
        <w:t xml:space="preserve">Proračun </w:t>
      </w:r>
      <w:r w:rsidR="004A3C94" w:rsidRPr="00A506FA">
        <w:rPr>
          <w:sz w:val="20"/>
          <w:szCs w:val="20"/>
        </w:rPr>
        <w:t xml:space="preserve">za odprtje podračuna </w:t>
      </w:r>
      <w:r w:rsidR="00336990" w:rsidRPr="00A506FA">
        <w:rPr>
          <w:sz w:val="20"/>
          <w:szCs w:val="20"/>
        </w:rPr>
        <w:t>vloži vlogo</w:t>
      </w:r>
      <w:r w:rsidR="004A3C94" w:rsidRPr="00A506FA">
        <w:rPr>
          <w:sz w:val="20"/>
          <w:szCs w:val="20"/>
        </w:rPr>
        <w:t xml:space="preserve">, ki vsebuje izjavo o plačilu stroškov plačilnih storitev Banke Slovenije z direktno obremenitvijo ter izjavo za obračun in </w:t>
      </w:r>
      <w:r w:rsidR="00DB2A73" w:rsidRPr="00A506FA">
        <w:rPr>
          <w:sz w:val="20"/>
          <w:szCs w:val="20"/>
        </w:rPr>
        <w:t>plačilo</w:t>
      </w:r>
      <w:r w:rsidR="004A3C94" w:rsidRPr="00A506FA">
        <w:rPr>
          <w:sz w:val="20"/>
          <w:szCs w:val="20"/>
        </w:rPr>
        <w:t xml:space="preserve"> obresti za </w:t>
      </w:r>
      <w:r w:rsidR="00DB2A73" w:rsidRPr="00A506FA">
        <w:rPr>
          <w:sz w:val="20"/>
          <w:szCs w:val="20"/>
        </w:rPr>
        <w:t>denarna sredstva</w:t>
      </w:r>
      <w:r w:rsidR="004A3C94" w:rsidRPr="00A506FA">
        <w:rPr>
          <w:sz w:val="20"/>
          <w:szCs w:val="20"/>
        </w:rPr>
        <w:t xml:space="preserve"> na podračunu.</w:t>
      </w:r>
    </w:p>
    <w:p w14:paraId="3088CC80" w14:textId="77777777" w:rsidR="00EA0219" w:rsidRPr="00A506FA" w:rsidRDefault="00EA0219" w:rsidP="00146EFA">
      <w:pPr>
        <w:pStyle w:val="Odstavek"/>
        <w:spacing w:before="0" w:line="260" w:lineRule="exact"/>
        <w:ind w:firstLine="0"/>
        <w:rPr>
          <w:rFonts w:eastAsia="Arial"/>
          <w:b/>
          <w:bCs/>
          <w:sz w:val="20"/>
          <w:szCs w:val="20"/>
        </w:rPr>
      </w:pPr>
    </w:p>
    <w:p w14:paraId="0B1A168E"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02E00714" w14:textId="77777777" w:rsidR="009C2F85" w:rsidRPr="00A506FA" w:rsidRDefault="00850436" w:rsidP="00146EFA">
      <w:pPr>
        <w:pStyle w:val="Oddelek"/>
        <w:spacing w:before="0" w:line="260" w:lineRule="exact"/>
        <w:rPr>
          <w:sz w:val="20"/>
          <w:szCs w:val="20"/>
        </w:rPr>
      </w:pPr>
      <w:r w:rsidRPr="00A506FA">
        <w:rPr>
          <w:b/>
          <w:sz w:val="20"/>
          <w:szCs w:val="20"/>
        </w:rPr>
        <w:t>(o</w:t>
      </w:r>
      <w:r w:rsidR="001F0FAE" w:rsidRPr="00A506FA">
        <w:rPr>
          <w:b/>
          <w:sz w:val="20"/>
          <w:szCs w:val="20"/>
        </w:rPr>
        <w:t>dpiranje podračuna proračunskega uporabnika</w:t>
      </w:r>
      <w:r w:rsidRPr="00A506FA">
        <w:rPr>
          <w:b/>
          <w:sz w:val="20"/>
          <w:szCs w:val="20"/>
        </w:rPr>
        <w:t>)</w:t>
      </w:r>
    </w:p>
    <w:p w14:paraId="677C344C" w14:textId="77777777" w:rsidR="009C2F85" w:rsidRPr="00A506FA" w:rsidRDefault="009C2F85" w:rsidP="00146EFA">
      <w:pPr>
        <w:pStyle w:val="Oddelek"/>
        <w:spacing w:before="0" w:line="260" w:lineRule="exact"/>
        <w:jc w:val="left"/>
        <w:rPr>
          <w:sz w:val="20"/>
          <w:szCs w:val="20"/>
        </w:rPr>
      </w:pPr>
    </w:p>
    <w:p w14:paraId="22EF43FF" w14:textId="77777777" w:rsidR="001F0FAE" w:rsidRPr="00A506FA" w:rsidRDefault="001F0FAE" w:rsidP="00146EFA">
      <w:pPr>
        <w:pStyle w:val="Odstavek"/>
        <w:spacing w:before="0" w:line="260" w:lineRule="exact"/>
        <w:rPr>
          <w:sz w:val="20"/>
          <w:szCs w:val="20"/>
        </w:rPr>
      </w:pPr>
      <w:r w:rsidRPr="00A506FA">
        <w:rPr>
          <w:sz w:val="20"/>
          <w:szCs w:val="20"/>
        </w:rPr>
        <w:t>(1) Proračunski uporabnik</w:t>
      </w:r>
      <w:r w:rsidR="00756595" w:rsidRPr="00A506FA">
        <w:rPr>
          <w:sz w:val="20"/>
          <w:szCs w:val="20"/>
        </w:rPr>
        <w:t xml:space="preserve"> </w:t>
      </w:r>
      <w:r w:rsidRPr="00A506FA">
        <w:rPr>
          <w:sz w:val="20"/>
          <w:szCs w:val="20"/>
        </w:rPr>
        <w:t>za odprtje podračuna</w:t>
      </w:r>
      <w:r w:rsidR="00B31B3F" w:rsidRPr="00A506FA">
        <w:rPr>
          <w:sz w:val="20"/>
          <w:szCs w:val="20"/>
        </w:rPr>
        <w:t>, namenjenega opravljanju plačilnih storitev,</w:t>
      </w:r>
      <w:r w:rsidR="00336990" w:rsidRPr="00A506FA">
        <w:rPr>
          <w:sz w:val="20"/>
          <w:szCs w:val="20"/>
        </w:rPr>
        <w:t xml:space="preserve"> vloži vlogo</w:t>
      </w:r>
      <w:r w:rsidRPr="00A506FA">
        <w:rPr>
          <w:sz w:val="20"/>
          <w:szCs w:val="20"/>
        </w:rPr>
        <w:t xml:space="preserve">, ki vsebuje izjavo o plačilu stroškov plačilnih storitev </w:t>
      </w:r>
      <w:r w:rsidR="002F2327" w:rsidRPr="00A506FA">
        <w:rPr>
          <w:sz w:val="20"/>
          <w:szCs w:val="20"/>
        </w:rPr>
        <w:t xml:space="preserve">Banke Slovenije </w:t>
      </w:r>
      <w:r w:rsidRPr="00A506FA">
        <w:rPr>
          <w:sz w:val="20"/>
          <w:szCs w:val="20"/>
        </w:rPr>
        <w:t xml:space="preserve">z direktno obremenitvijo ter izjavo za obračun in </w:t>
      </w:r>
      <w:r w:rsidR="00033AB6" w:rsidRPr="00A506FA">
        <w:rPr>
          <w:sz w:val="20"/>
          <w:szCs w:val="20"/>
        </w:rPr>
        <w:t xml:space="preserve">plačilo </w:t>
      </w:r>
      <w:r w:rsidRPr="00A506FA">
        <w:rPr>
          <w:sz w:val="20"/>
          <w:szCs w:val="20"/>
        </w:rPr>
        <w:t xml:space="preserve">obresti za </w:t>
      </w:r>
      <w:r w:rsidR="00033AB6" w:rsidRPr="00A506FA">
        <w:rPr>
          <w:sz w:val="20"/>
          <w:szCs w:val="20"/>
        </w:rPr>
        <w:t xml:space="preserve">denarna sredstva </w:t>
      </w:r>
      <w:r w:rsidRPr="00A506FA">
        <w:rPr>
          <w:sz w:val="20"/>
          <w:szCs w:val="20"/>
        </w:rPr>
        <w:t>na podračunu.</w:t>
      </w:r>
    </w:p>
    <w:p w14:paraId="501045D5" w14:textId="77777777" w:rsidR="001F0FAE" w:rsidRPr="00A506FA" w:rsidRDefault="001F0FAE" w:rsidP="00146EFA">
      <w:pPr>
        <w:pStyle w:val="Odstavek"/>
        <w:spacing w:before="0" w:line="260" w:lineRule="exact"/>
        <w:ind w:firstLine="0"/>
        <w:rPr>
          <w:sz w:val="20"/>
          <w:szCs w:val="20"/>
        </w:rPr>
      </w:pPr>
    </w:p>
    <w:p w14:paraId="1B53DF10" w14:textId="77777777" w:rsidR="001F0FAE" w:rsidRPr="00A506FA" w:rsidRDefault="001F0FAE" w:rsidP="00146EFA">
      <w:pPr>
        <w:pStyle w:val="Odstavek"/>
        <w:spacing w:before="0" w:line="260" w:lineRule="exact"/>
        <w:rPr>
          <w:sz w:val="20"/>
          <w:szCs w:val="20"/>
        </w:rPr>
      </w:pPr>
      <w:r w:rsidRPr="00A506FA">
        <w:rPr>
          <w:sz w:val="20"/>
          <w:szCs w:val="20"/>
        </w:rPr>
        <w:t>(</w:t>
      </w:r>
      <w:r w:rsidR="002F2327" w:rsidRPr="00A506FA">
        <w:rPr>
          <w:sz w:val="20"/>
          <w:szCs w:val="20"/>
        </w:rPr>
        <w:t>2</w:t>
      </w:r>
      <w:r w:rsidRPr="00A506FA">
        <w:rPr>
          <w:sz w:val="20"/>
          <w:szCs w:val="20"/>
        </w:rPr>
        <w:t>) Neposredn</w:t>
      </w:r>
      <w:r w:rsidR="001B67F5" w:rsidRPr="00A506FA">
        <w:rPr>
          <w:sz w:val="20"/>
          <w:szCs w:val="20"/>
        </w:rPr>
        <w:t>emu</w:t>
      </w:r>
      <w:r w:rsidRPr="00A506FA">
        <w:rPr>
          <w:sz w:val="20"/>
          <w:szCs w:val="20"/>
        </w:rPr>
        <w:t xml:space="preserve"> proračunsk</w:t>
      </w:r>
      <w:r w:rsidR="001B67F5" w:rsidRPr="00A506FA">
        <w:rPr>
          <w:sz w:val="20"/>
          <w:szCs w:val="20"/>
        </w:rPr>
        <w:t>emu</w:t>
      </w:r>
      <w:r w:rsidRPr="00A506FA">
        <w:rPr>
          <w:sz w:val="20"/>
          <w:szCs w:val="20"/>
        </w:rPr>
        <w:t xml:space="preserve"> uporabnik</w:t>
      </w:r>
      <w:r w:rsidR="001B67F5" w:rsidRPr="00A506FA">
        <w:rPr>
          <w:sz w:val="20"/>
          <w:szCs w:val="20"/>
        </w:rPr>
        <w:t>u vlogo</w:t>
      </w:r>
      <w:r w:rsidRPr="00A506FA">
        <w:rPr>
          <w:sz w:val="20"/>
          <w:szCs w:val="20"/>
        </w:rPr>
        <w:t xml:space="preserve"> za odprtje podračuna </w:t>
      </w:r>
      <w:r w:rsidR="006B0139" w:rsidRPr="00A506FA">
        <w:rPr>
          <w:sz w:val="20"/>
          <w:szCs w:val="20"/>
        </w:rPr>
        <w:t>pred</w:t>
      </w:r>
      <w:r w:rsidR="001B67F5" w:rsidRPr="00A506FA">
        <w:rPr>
          <w:sz w:val="20"/>
          <w:szCs w:val="20"/>
        </w:rPr>
        <w:t xml:space="preserve">hodno odobri </w:t>
      </w:r>
      <w:r w:rsidRPr="00A506FA">
        <w:rPr>
          <w:sz w:val="20"/>
          <w:szCs w:val="20"/>
        </w:rPr>
        <w:t>minist</w:t>
      </w:r>
      <w:r w:rsidR="001B67F5" w:rsidRPr="00A506FA">
        <w:rPr>
          <w:sz w:val="20"/>
          <w:szCs w:val="20"/>
        </w:rPr>
        <w:t>er</w:t>
      </w:r>
      <w:r w:rsidRPr="00A506FA">
        <w:rPr>
          <w:sz w:val="20"/>
          <w:szCs w:val="20"/>
        </w:rPr>
        <w:t xml:space="preserve"> oziroma župan ali od njega pooblaščene osebe</w:t>
      </w:r>
      <w:r w:rsidR="00BA17D3" w:rsidRPr="00A506FA">
        <w:rPr>
          <w:sz w:val="20"/>
          <w:szCs w:val="20"/>
        </w:rPr>
        <w:t>.</w:t>
      </w:r>
    </w:p>
    <w:p w14:paraId="7BA124C0" w14:textId="77777777" w:rsidR="00466955" w:rsidRPr="00A506FA" w:rsidRDefault="00466955" w:rsidP="00146EFA">
      <w:pPr>
        <w:pStyle w:val="Odstavek"/>
        <w:spacing w:before="0" w:line="260" w:lineRule="exact"/>
        <w:rPr>
          <w:sz w:val="20"/>
          <w:szCs w:val="20"/>
        </w:rPr>
      </w:pPr>
    </w:p>
    <w:p w14:paraId="700BE5F0" w14:textId="77777777" w:rsidR="00466955" w:rsidRPr="00A506FA" w:rsidRDefault="00466955" w:rsidP="00146EFA">
      <w:pPr>
        <w:pStyle w:val="Odstavek"/>
        <w:spacing w:before="0" w:line="260" w:lineRule="exact"/>
        <w:rPr>
          <w:sz w:val="20"/>
          <w:szCs w:val="20"/>
        </w:rPr>
      </w:pPr>
      <w:r w:rsidRPr="00A506FA">
        <w:rPr>
          <w:sz w:val="20"/>
          <w:szCs w:val="20"/>
        </w:rPr>
        <w:t>(3) Neposredni uporabnik državnega oziroma občinskega podračuna deluje prek skupnega podračuna državnega oziroma občinskega proračuna.</w:t>
      </w:r>
    </w:p>
    <w:p w14:paraId="138122B3" w14:textId="77777777" w:rsidR="00466955" w:rsidRPr="00A506FA" w:rsidRDefault="00466955" w:rsidP="00146EFA">
      <w:pPr>
        <w:pStyle w:val="Odstavek"/>
        <w:spacing w:before="0" w:line="260" w:lineRule="exact"/>
        <w:rPr>
          <w:sz w:val="20"/>
          <w:szCs w:val="20"/>
        </w:rPr>
      </w:pPr>
    </w:p>
    <w:p w14:paraId="5C1CDFE7" w14:textId="77777777" w:rsidR="00410EC1" w:rsidRPr="00A506FA" w:rsidRDefault="00466955" w:rsidP="00146EFA">
      <w:pPr>
        <w:pStyle w:val="Odstavek"/>
        <w:spacing w:before="0" w:line="260" w:lineRule="exact"/>
        <w:rPr>
          <w:sz w:val="20"/>
          <w:szCs w:val="20"/>
        </w:rPr>
      </w:pPr>
      <w:r w:rsidRPr="00A506FA">
        <w:rPr>
          <w:sz w:val="20"/>
          <w:szCs w:val="20"/>
        </w:rPr>
        <w:t xml:space="preserve">(4) Ne glede na prejšnji odstavek in </w:t>
      </w:r>
      <w:r w:rsidR="00F4585E" w:rsidRPr="00A506FA">
        <w:rPr>
          <w:sz w:val="20"/>
          <w:szCs w:val="20"/>
        </w:rPr>
        <w:t xml:space="preserve">prvi odstavek </w:t>
      </w:r>
      <w:r w:rsidRPr="00A506FA">
        <w:rPr>
          <w:sz w:val="20"/>
          <w:szCs w:val="20"/>
        </w:rPr>
        <w:t>8. člena Odredbe o vzpostavitvi sistemov enotnega zakladniškega računa (Uradni list RS</w:t>
      </w:r>
      <w:r w:rsidR="00410EC1" w:rsidRPr="00A506FA">
        <w:rPr>
          <w:sz w:val="20"/>
          <w:szCs w:val="20"/>
        </w:rPr>
        <w:t>, št. 54/02) lahko neposredni proračunski uporabnik odpre dodatni podračun za:</w:t>
      </w:r>
    </w:p>
    <w:p w14:paraId="5AC68792" w14:textId="77777777" w:rsidR="001E08CD" w:rsidRPr="00A506FA" w:rsidRDefault="001E08CD" w:rsidP="007F5670">
      <w:pPr>
        <w:pStyle w:val="Odstavek"/>
        <w:numPr>
          <w:ilvl w:val="0"/>
          <w:numId w:val="33"/>
        </w:numPr>
        <w:spacing w:before="0" w:line="260" w:lineRule="exact"/>
        <w:rPr>
          <w:sz w:val="20"/>
          <w:szCs w:val="20"/>
        </w:rPr>
      </w:pPr>
      <w:r w:rsidRPr="00A506FA">
        <w:rPr>
          <w:sz w:val="20"/>
          <w:szCs w:val="20"/>
        </w:rPr>
        <w:t>delovanje in financiranje proračunskega sklada, ki ga ustanovi država ali občina v skladu s pog</w:t>
      </w:r>
      <w:r w:rsidR="00836603" w:rsidRPr="00A506FA">
        <w:rPr>
          <w:sz w:val="20"/>
          <w:szCs w:val="20"/>
        </w:rPr>
        <w:t>o</w:t>
      </w:r>
      <w:r w:rsidRPr="00A506FA">
        <w:rPr>
          <w:sz w:val="20"/>
          <w:szCs w:val="20"/>
        </w:rPr>
        <w:t>ji in nameni, določenimi v zakonu, ki ureja javne finance</w:t>
      </w:r>
      <w:r w:rsidR="00836603" w:rsidRPr="00A506FA">
        <w:rPr>
          <w:sz w:val="20"/>
          <w:szCs w:val="20"/>
        </w:rPr>
        <w:t>,</w:t>
      </w:r>
    </w:p>
    <w:p w14:paraId="0D4BC009" w14:textId="77777777" w:rsidR="00410EC1" w:rsidRPr="00A506FA" w:rsidRDefault="00410EC1" w:rsidP="007F5670">
      <w:pPr>
        <w:pStyle w:val="Odstavek"/>
        <w:numPr>
          <w:ilvl w:val="0"/>
          <w:numId w:val="33"/>
        </w:numPr>
        <w:spacing w:before="0" w:line="260" w:lineRule="exact"/>
        <w:rPr>
          <w:sz w:val="20"/>
          <w:szCs w:val="20"/>
        </w:rPr>
      </w:pPr>
      <w:r w:rsidRPr="00A506FA">
        <w:rPr>
          <w:sz w:val="20"/>
          <w:szCs w:val="20"/>
        </w:rPr>
        <w:t xml:space="preserve">namenska sredstva, </w:t>
      </w:r>
      <w:r w:rsidR="001E08CD" w:rsidRPr="00A506FA">
        <w:rPr>
          <w:sz w:val="20"/>
          <w:szCs w:val="20"/>
        </w:rPr>
        <w:t xml:space="preserve">dodeljena v upravljanje neposrednemu uporabniku državnega proračuna, </w:t>
      </w:r>
      <w:r w:rsidRPr="00A506FA">
        <w:rPr>
          <w:sz w:val="20"/>
          <w:szCs w:val="20"/>
        </w:rPr>
        <w:t>če vloga proračunskega uporabnika za odprtje dodatnega podračuna vsebuje navedbo pravne podlage in razloge ter namen, za katerega se zahteva ločeno upravljanje sredstev na dodatnem podračunu</w:t>
      </w:r>
      <w:r w:rsidR="001E08CD" w:rsidRPr="00A506FA">
        <w:rPr>
          <w:sz w:val="20"/>
          <w:szCs w:val="20"/>
        </w:rPr>
        <w:t>,</w:t>
      </w:r>
    </w:p>
    <w:p w14:paraId="2E12E480" w14:textId="77777777" w:rsidR="00F4585E" w:rsidRPr="00A506FA" w:rsidRDefault="00F4585E" w:rsidP="007F5670">
      <w:pPr>
        <w:pStyle w:val="Odstavek"/>
        <w:numPr>
          <w:ilvl w:val="0"/>
          <w:numId w:val="33"/>
        </w:numPr>
        <w:spacing w:before="0" w:line="260" w:lineRule="exact"/>
        <w:rPr>
          <w:sz w:val="20"/>
          <w:szCs w:val="20"/>
        </w:rPr>
      </w:pPr>
      <w:r w:rsidRPr="00A506FA">
        <w:rPr>
          <w:rFonts w:eastAsia="Arial"/>
          <w:sz w:val="20"/>
          <w:szCs w:val="20"/>
        </w:rPr>
        <w:t xml:space="preserve">sredstva pravne osebe javnega prava, </w:t>
      </w:r>
      <w:r w:rsidR="00782A71" w:rsidRPr="00A506FA">
        <w:rPr>
          <w:rFonts w:eastAsia="Arial"/>
          <w:sz w:val="20"/>
          <w:szCs w:val="20"/>
        </w:rPr>
        <w:t xml:space="preserve">ki ne deluje kot državni organ, </w:t>
      </w:r>
      <w:r w:rsidR="008B146E" w:rsidRPr="00A506FA">
        <w:rPr>
          <w:rFonts w:eastAsia="Arial"/>
          <w:sz w:val="20"/>
          <w:szCs w:val="20"/>
        </w:rPr>
        <w:t>za katero zakon določa, da je neposredni uporabnik državnega proračuna</w:t>
      </w:r>
      <w:r w:rsidR="008943CC" w:rsidRPr="00A506FA">
        <w:rPr>
          <w:rFonts w:eastAsia="Arial"/>
          <w:sz w:val="20"/>
          <w:szCs w:val="20"/>
        </w:rPr>
        <w:t>,</w:t>
      </w:r>
    </w:p>
    <w:p w14:paraId="25D4C410" w14:textId="77777777" w:rsidR="00836603" w:rsidRDefault="00836603" w:rsidP="007F5670">
      <w:pPr>
        <w:pStyle w:val="Odstavek"/>
        <w:numPr>
          <w:ilvl w:val="0"/>
          <w:numId w:val="33"/>
        </w:numPr>
        <w:spacing w:before="0" w:line="260" w:lineRule="exact"/>
        <w:rPr>
          <w:sz w:val="20"/>
          <w:szCs w:val="20"/>
        </w:rPr>
      </w:pPr>
      <w:r w:rsidRPr="00A506FA">
        <w:rPr>
          <w:sz w:val="20"/>
          <w:szCs w:val="20"/>
        </w:rPr>
        <w:t>sredstva ožjega dela občine, ki ima po statutu občine status pravne osebe javnega prava,</w:t>
      </w:r>
    </w:p>
    <w:p w14:paraId="6E72712D" w14:textId="77777777" w:rsidR="008A2455" w:rsidRDefault="008A2455" w:rsidP="007F5670">
      <w:pPr>
        <w:pStyle w:val="Odstavek"/>
        <w:numPr>
          <w:ilvl w:val="0"/>
          <w:numId w:val="33"/>
        </w:numPr>
        <w:spacing w:before="0" w:line="260" w:lineRule="exact"/>
        <w:rPr>
          <w:sz w:val="20"/>
          <w:szCs w:val="20"/>
        </w:rPr>
      </w:pPr>
      <w:r>
        <w:rPr>
          <w:sz w:val="20"/>
          <w:szCs w:val="20"/>
        </w:rPr>
        <w:t>sredstva</w:t>
      </w:r>
      <w:r w:rsidR="00AA4159">
        <w:rPr>
          <w:sz w:val="20"/>
          <w:szCs w:val="20"/>
        </w:rPr>
        <w:t>,</w:t>
      </w:r>
      <w:r w:rsidR="001D1E0F">
        <w:rPr>
          <w:sz w:val="20"/>
          <w:szCs w:val="20"/>
        </w:rPr>
        <w:t xml:space="preserve"> združena za več prejemnikov</w:t>
      </w:r>
      <w:r>
        <w:rPr>
          <w:sz w:val="20"/>
          <w:szCs w:val="20"/>
        </w:rPr>
        <w:t>, prejeta prek sistema spletnih plačil</w:t>
      </w:r>
      <w:r w:rsidR="006964EC">
        <w:rPr>
          <w:sz w:val="20"/>
          <w:szCs w:val="20"/>
        </w:rPr>
        <w:t xml:space="preserve"> </w:t>
      </w:r>
      <w:r w:rsidR="001D1E0F">
        <w:rPr>
          <w:sz w:val="20"/>
          <w:szCs w:val="20"/>
        </w:rPr>
        <w:t xml:space="preserve">ali </w:t>
      </w:r>
      <w:r>
        <w:rPr>
          <w:sz w:val="20"/>
          <w:szCs w:val="20"/>
        </w:rPr>
        <w:t xml:space="preserve">na </w:t>
      </w:r>
      <w:proofErr w:type="spellStart"/>
      <w:r>
        <w:rPr>
          <w:sz w:val="20"/>
          <w:szCs w:val="20"/>
        </w:rPr>
        <w:t>nagotovinskih</w:t>
      </w:r>
      <w:proofErr w:type="spellEnd"/>
      <w:r>
        <w:rPr>
          <w:sz w:val="20"/>
          <w:szCs w:val="20"/>
        </w:rPr>
        <w:t xml:space="preserve"> plačilnih mestih</w:t>
      </w:r>
      <w:r w:rsidR="006964EC">
        <w:rPr>
          <w:sz w:val="20"/>
          <w:szCs w:val="20"/>
        </w:rPr>
        <w:t xml:space="preserve"> UJP</w:t>
      </w:r>
      <w:r>
        <w:rPr>
          <w:sz w:val="20"/>
          <w:szCs w:val="20"/>
        </w:rPr>
        <w:t xml:space="preserve">, ki jih UJP razporeja </w:t>
      </w:r>
      <w:proofErr w:type="spellStart"/>
      <w:r w:rsidR="001D1E0F">
        <w:rPr>
          <w:sz w:val="20"/>
          <w:szCs w:val="20"/>
        </w:rPr>
        <w:t>usterznim</w:t>
      </w:r>
      <w:proofErr w:type="spellEnd"/>
      <w:r w:rsidR="001D1E0F">
        <w:rPr>
          <w:sz w:val="20"/>
          <w:szCs w:val="20"/>
        </w:rPr>
        <w:t xml:space="preserve"> </w:t>
      </w:r>
      <w:r>
        <w:rPr>
          <w:sz w:val="20"/>
          <w:szCs w:val="20"/>
        </w:rPr>
        <w:t>prejemnikom</w:t>
      </w:r>
      <w:r w:rsidR="006964EC">
        <w:rPr>
          <w:sz w:val="20"/>
          <w:szCs w:val="20"/>
        </w:rPr>
        <w:t>,</w:t>
      </w:r>
    </w:p>
    <w:p w14:paraId="376CC39C" w14:textId="77777777" w:rsidR="00836603" w:rsidRPr="00A506FA" w:rsidRDefault="00836603" w:rsidP="007F5670">
      <w:pPr>
        <w:pStyle w:val="Odstavek"/>
        <w:numPr>
          <w:ilvl w:val="0"/>
          <w:numId w:val="33"/>
        </w:numPr>
        <w:spacing w:before="0" w:line="260" w:lineRule="exact"/>
        <w:rPr>
          <w:sz w:val="20"/>
          <w:szCs w:val="20"/>
        </w:rPr>
      </w:pPr>
      <w:r w:rsidRPr="00A506FA">
        <w:rPr>
          <w:sz w:val="20"/>
          <w:szCs w:val="20"/>
        </w:rPr>
        <w:t xml:space="preserve">druga namenska sredstva državnega proračuna, če je zahteva za ločeno vodenje in upravljanje teh sredstev </w:t>
      </w:r>
      <w:r w:rsidR="00F4585E" w:rsidRPr="00A506FA">
        <w:rPr>
          <w:sz w:val="20"/>
          <w:szCs w:val="20"/>
        </w:rPr>
        <w:t xml:space="preserve">opredeljena </w:t>
      </w:r>
      <w:r w:rsidRPr="00A506FA">
        <w:rPr>
          <w:sz w:val="20"/>
          <w:szCs w:val="20"/>
        </w:rPr>
        <w:t xml:space="preserve">v zakonu ali uredbi Vlade Republike Slovenije. </w:t>
      </w:r>
    </w:p>
    <w:p w14:paraId="6298FFAD" w14:textId="77777777" w:rsidR="00A66D11" w:rsidRDefault="00A66D11" w:rsidP="00146EFA">
      <w:pPr>
        <w:pStyle w:val="Odstavek"/>
        <w:spacing w:before="0" w:line="260" w:lineRule="exact"/>
        <w:rPr>
          <w:sz w:val="20"/>
          <w:szCs w:val="20"/>
        </w:rPr>
      </w:pPr>
    </w:p>
    <w:p w14:paraId="22957F0B" w14:textId="77777777" w:rsidR="00AF17BA" w:rsidRDefault="00AF17BA" w:rsidP="00146EFA">
      <w:pPr>
        <w:pStyle w:val="Odstavek"/>
        <w:spacing w:before="0" w:line="260" w:lineRule="exact"/>
        <w:rPr>
          <w:sz w:val="20"/>
          <w:szCs w:val="20"/>
        </w:rPr>
      </w:pPr>
      <w:r>
        <w:rPr>
          <w:sz w:val="20"/>
          <w:szCs w:val="20"/>
        </w:rPr>
        <w:lastRenderedPageBreak/>
        <w:t>(5) Dodatni podračun</w:t>
      </w:r>
      <w:r w:rsidR="00EF6239">
        <w:rPr>
          <w:sz w:val="20"/>
          <w:szCs w:val="20"/>
        </w:rPr>
        <w:t>i</w:t>
      </w:r>
      <w:r>
        <w:rPr>
          <w:sz w:val="20"/>
          <w:szCs w:val="20"/>
        </w:rPr>
        <w:t xml:space="preserve"> iz 2. točke prejšnjega odstavka se odprejo kot podračuni državnega proračuna</w:t>
      </w:r>
      <w:r w:rsidR="00EF6239">
        <w:rPr>
          <w:sz w:val="20"/>
          <w:szCs w:val="20"/>
        </w:rPr>
        <w:t>.</w:t>
      </w:r>
    </w:p>
    <w:p w14:paraId="5C3791C0" w14:textId="77777777" w:rsidR="00AF17BA" w:rsidRPr="00D44B70" w:rsidRDefault="00AF17BA" w:rsidP="00146EFA">
      <w:pPr>
        <w:pStyle w:val="Odstavek"/>
        <w:spacing w:before="0" w:line="260" w:lineRule="exact"/>
        <w:rPr>
          <w:sz w:val="16"/>
          <w:szCs w:val="16"/>
        </w:rPr>
      </w:pPr>
    </w:p>
    <w:p w14:paraId="5ADF5AE6" w14:textId="77777777" w:rsidR="00BD7564" w:rsidRPr="00A506FA" w:rsidRDefault="001F0FAE" w:rsidP="00146EFA">
      <w:pPr>
        <w:pStyle w:val="Odstavek"/>
        <w:spacing w:before="0" w:line="260" w:lineRule="exact"/>
        <w:rPr>
          <w:sz w:val="20"/>
          <w:szCs w:val="20"/>
        </w:rPr>
      </w:pPr>
      <w:r w:rsidRPr="00A506FA">
        <w:rPr>
          <w:sz w:val="20"/>
          <w:szCs w:val="20"/>
        </w:rPr>
        <w:t>(</w:t>
      </w:r>
      <w:r w:rsidR="00EF6239">
        <w:rPr>
          <w:sz w:val="20"/>
          <w:szCs w:val="20"/>
        </w:rPr>
        <w:t>6</w:t>
      </w:r>
      <w:r w:rsidRPr="00A506FA">
        <w:rPr>
          <w:sz w:val="20"/>
          <w:szCs w:val="20"/>
        </w:rPr>
        <w:t xml:space="preserve">) Posredni proračunski uporabnik </w:t>
      </w:r>
      <w:r w:rsidR="00BD7564" w:rsidRPr="00A506FA">
        <w:rPr>
          <w:sz w:val="20"/>
          <w:szCs w:val="20"/>
        </w:rPr>
        <w:t>lahko odpre le en podračun.</w:t>
      </w:r>
    </w:p>
    <w:p w14:paraId="45AF15D3" w14:textId="77777777" w:rsidR="00BD7564" w:rsidRPr="00A506FA" w:rsidRDefault="00BD7564" w:rsidP="00146EFA">
      <w:pPr>
        <w:pStyle w:val="Odstavek"/>
        <w:spacing w:before="0" w:line="260" w:lineRule="exact"/>
        <w:rPr>
          <w:sz w:val="20"/>
          <w:szCs w:val="20"/>
        </w:rPr>
      </w:pPr>
    </w:p>
    <w:p w14:paraId="68E52B8C" w14:textId="77777777" w:rsidR="001F0FAE" w:rsidRPr="00A506FA" w:rsidRDefault="00BD7564" w:rsidP="00146EFA">
      <w:pPr>
        <w:pStyle w:val="Odstavek"/>
        <w:spacing w:before="0" w:line="260" w:lineRule="exact"/>
        <w:rPr>
          <w:sz w:val="20"/>
          <w:szCs w:val="20"/>
        </w:rPr>
      </w:pPr>
      <w:r w:rsidRPr="00A506FA">
        <w:rPr>
          <w:sz w:val="20"/>
          <w:szCs w:val="20"/>
        </w:rPr>
        <w:t>(</w:t>
      </w:r>
      <w:r w:rsidR="00EF6239">
        <w:rPr>
          <w:sz w:val="20"/>
          <w:szCs w:val="20"/>
        </w:rPr>
        <w:t>7</w:t>
      </w:r>
      <w:r w:rsidRPr="00A506FA">
        <w:rPr>
          <w:sz w:val="20"/>
          <w:szCs w:val="20"/>
        </w:rPr>
        <w:t xml:space="preserve">) </w:t>
      </w:r>
      <w:r w:rsidR="00BB285B" w:rsidRPr="00A506FA">
        <w:rPr>
          <w:sz w:val="20"/>
          <w:szCs w:val="20"/>
        </w:rPr>
        <w:t>Ne glede na prejšnji odstavek lahko p</w:t>
      </w:r>
      <w:r w:rsidRPr="00A506FA">
        <w:rPr>
          <w:sz w:val="20"/>
          <w:szCs w:val="20"/>
        </w:rPr>
        <w:t xml:space="preserve">osredni proračunski uporabnik </w:t>
      </w:r>
      <w:r w:rsidR="00BB285B" w:rsidRPr="00A506FA">
        <w:rPr>
          <w:sz w:val="20"/>
          <w:szCs w:val="20"/>
        </w:rPr>
        <w:t>odpre dodatni</w:t>
      </w:r>
      <w:r w:rsidR="001F0FAE" w:rsidRPr="00A506FA">
        <w:rPr>
          <w:sz w:val="20"/>
          <w:szCs w:val="20"/>
        </w:rPr>
        <w:t xml:space="preserve"> podračun</w:t>
      </w:r>
      <w:r w:rsidR="00BB285B" w:rsidRPr="00A506FA">
        <w:rPr>
          <w:sz w:val="20"/>
          <w:szCs w:val="20"/>
        </w:rPr>
        <w:t xml:space="preserve"> za:</w:t>
      </w:r>
    </w:p>
    <w:p w14:paraId="3AC48947" w14:textId="77777777" w:rsidR="00DD3F39" w:rsidRPr="00A506FA" w:rsidRDefault="00366FB5" w:rsidP="007F5670">
      <w:pPr>
        <w:pStyle w:val="Odstavek"/>
        <w:numPr>
          <w:ilvl w:val="0"/>
          <w:numId w:val="28"/>
        </w:numPr>
        <w:spacing w:before="0" w:line="260" w:lineRule="exact"/>
        <w:ind w:left="360"/>
        <w:rPr>
          <w:sz w:val="20"/>
          <w:szCs w:val="20"/>
        </w:rPr>
      </w:pPr>
      <w:r w:rsidRPr="00A506FA">
        <w:rPr>
          <w:sz w:val="20"/>
          <w:szCs w:val="20"/>
        </w:rPr>
        <w:t>poslovanje enot</w:t>
      </w:r>
      <w:r w:rsidR="00C3520D" w:rsidRPr="00A506FA">
        <w:rPr>
          <w:sz w:val="20"/>
          <w:szCs w:val="20"/>
        </w:rPr>
        <w:t>e</w:t>
      </w:r>
      <w:r w:rsidRPr="00A506FA">
        <w:rPr>
          <w:sz w:val="20"/>
          <w:szCs w:val="20"/>
        </w:rPr>
        <w:t xml:space="preserve"> proračunsk</w:t>
      </w:r>
      <w:r w:rsidR="00C3520D" w:rsidRPr="00A506FA">
        <w:rPr>
          <w:sz w:val="20"/>
          <w:szCs w:val="20"/>
        </w:rPr>
        <w:t>ega</w:t>
      </w:r>
      <w:r w:rsidRPr="00A506FA">
        <w:rPr>
          <w:sz w:val="20"/>
          <w:szCs w:val="20"/>
        </w:rPr>
        <w:t xml:space="preserve"> uporabnik</w:t>
      </w:r>
      <w:r w:rsidR="00C3520D" w:rsidRPr="00A506FA">
        <w:rPr>
          <w:sz w:val="20"/>
          <w:szCs w:val="20"/>
        </w:rPr>
        <w:t>a</w:t>
      </w:r>
      <w:r w:rsidRPr="00A506FA">
        <w:rPr>
          <w:sz w:val="20"/>
          <w:szCs w:val="20"/>
        </w:rPr>
        <w:t>,</w:t>
      </w:r>
    </w:p>
    <w:p w14:paraId="20D34675" w14:textId="77777777" w:rsidR="0007051F" w:rsidRPr="00A506FA" w:rsidRDefault="0007051F" w:rsidP="007F5670">
      <w:pPr>
        <w:pStyle w:val="Odstavek"/>
        <w:numPr>
          <w:ilvl w:val="0"/>
          <w:numId w:val="28"/>
        </w:numPr>
        <w:spacing w:before="0" w:line="260" w:lineRule="exact"/>
        <w:ind w:left="360"/>
        <w:rPr>
          <w:sz w:val="20"/>
          <w:szCs w:val="20"/>
        </w:rPr>
      </w:pPr>
      <w:r w:rsidRPr="00A506FA">
        <w:rPr>
          <w:sz w:val="20"/>
          <w:szCs w:val="20"/>
        </w:rPr>
        <w:t xml:space="preserve">razporejanje </w:t>
      </w:r>
      <w:r w:rsidRPr="00A506FA">
        <w:rPr>
          <w:rFonts w:eastAsia="Arial"/>
          <w:bCs/>
          <w:sz w:val="20"/>
          <w:szCs w:val="20"/>
        </w:rPr>
        <w:t xml:space="preserve">plačil, opravljenih prek sistema </w:t>
      </w:r>
      <w:r w:rsidR="004C1E44" w:rsidRPr="00A506FA">
        <w:rPr>
          <w:rFonts w:eastAsia="Arial"/>
          <w:bCs/>
          <w:sz w:val="20"/>
          <w:szCs w:val="20"/>
        </w:rPr>
        <w:t xml:space="preserve">za </w:t>
      </w:r>
      <w:r w:rsidRPr="00A506FA">
        <w:rPr>
          <w:rFonts w:eastAsia="Arial"/>
          <w:bCs/>
          <w:sz w:val="20"/>
          <w:szCs w:val="20"/>
        </w:rPr>
        <w:t>spletn</w:t>
      </w:r>
      <w:r w:rsidR="004C1E44" w:rsidRPr="00A506FA">
        <w:rPr>
          <w:rFonts w:eastAsia="Arial"/>
          <w:bCs/>
          <w:sz w:val="20"/>
          <w:szCs w:val="20"/>
        </w:rPr>
        <w:t>o</w:t>
      </w:r>
      <w:r w:rsidRPr="00A506FA">
        <w:rPr>
          <w:rFonts w:eastAsia="Arial"/>
          <w:bCs/>
          <w:sz w:val="20"/>
          <w:szCs w:val="20"/>
        </w:rPr>
        <w:t xml:space="preserve"> plač</w:t>
      </w:r>
      <w:r w:rsidR="004C1E44" w:rsidRPr="00A506FA">
        <w:rPr>
          <w:rFonts w:eastAsia="Arial"/>
          <w:bCs/>
          <w:sz w:val="20"/>
          <w:szCs w:val="20"/>
        </w:rPr>
        <w:t>evanje</w:t>
      </w:r>
      <w:r w:rsidRPr="00A506FA">
        <w:rPr>
          <w:rFonts w:eastAsia="Arial"/>
          <w:bCs/>
          <w:sz w:val="20"/>
          <w:szCs w:val="20"/>
        </w:rPr>
        <w:t>,</w:t>
      </w:r>
    </w:p>
    <w:p w14:paraId="6442ABED" w14:textId="77777777" w:rsidR="00BB285B" w:rsidRPr="00A506FA" w:rsidRDefault="00FE4E90" w:rsidP="007F5670">
      <w:pPr>
        <w:pStyle w:val="Odstavek"/>
        <w:numPr>
          <w:ilvl w:val="0"/>
          <w:numId w:val="28"/>
        </w:numPr>
        <w:spacing w:before="0" w:line="260" w:lineRule="exact"/>
        <w:ind w:left="360"/>
        <w:rPr>
          <w:sz w:val="20"/>
          <w:szCs w:val="20"/>
        </w:rPr>
      </w:pPr>
      <w:r w:rsidRPr="00A506FA">
        <w:rPr>
          <w:sz w:val="20"/>
          <w:szCs w:val="20"/>
        </w:rPr>
        <w:t xml:space="preserve">sredstva </w:t>
      </w:r>
      <w:r w:rsidR="00BB285B" w:rsidRPr="00A506FA">
        <w:rPr>
          <w:sz w:val="20"/>
          <w:szCs w:val="20"/>
        </w:rPr>
        <w:t>donacij, če donator zahteva ločeno vodenje sredstev,</w:t>
      </w:r>
    </w:p>
    <w:p w14:paraId="6CCA907E" w14:textId="77777777" w:rsidR="00BB285B" w:rsidRPr="00A506FA" w:rsidRDefault="00B31B3F" w:rsidP="007F5670">
      <w:pPr>
        <w:pStyle w:val="Odstavek"/>
        <w:numPr>
          <w:ilvl w:val="0"/>
          <w:numId w:val="28"/>
        </w:numPr>
        <w:spacing w:before="0" w:line="260" w:lineRule="exact"/>
        <w:ind w:left="360"/>
        <w:rPr>
          <w:sz w:val="20"/>
          <w:szCs w:val="20"/>
        </w:rPr>
      </w:pPr>
      <w:r w:rsidRPr="00A506FA">
        <w:rPr>
          <w:sz w:val="20"/>
          <w:szCs w:val="20"/>
        </w:rPr>
        <w:t>sredstva Republike Slovenije ali Evropske unije, namenjena za izvedbo določenega programa oziroma projekta, ali druga namenska sredstva, če vloga proračunskega uporabnika za odprtje dodatnega podračuna vsebuje navedbo pravne podlage in razloge ter namen, za katerega se zahteva ločeno upravljanje sredstev na dodatnem podračunu</w:t>
      </w:r>
      <w:r w:rsidR="00FE4E90" w:rsidRPr="00A506FA">
        <w:rPr>
          <w:sz w:val="20"/>
          <w:szCs w:val="20"/>
        </w:rPr>
        <w:t>,</w:t>
      </w:r>
    </w:p>
    <w:p w14:paraId="3216131B" w14:textId="77777777" w:rsidR="00FE4E90" w:rsidRPr="00A506FA" w:rsidRDefault="0007051F" w:rsidP="007F5670">
      <w:pPr>
        <w:pStyle w:val="Odstavek"/>
        <w:numPr>
          <w:ilvl w:val="0"/>
          <w:numId w:val="28"/>
        </w:numPr>
        <w:spacing w:before="0" w:line="260" w:lineRule="exact"/>
        <w:ind w:left="360"/>
        <w:rPr>
          <w:sz w:val="20"/>
          <w:szCs w:val="20"/>
        </w:rPr>
      </w:pPr>
      <w:r w:rsidRPr="00A506FA">
        <w:rPr>
          <w:sz w:val="20"/>
          <w:szCs w:val="20"/>
        </w:rPr>
        <w:t>postopek stečaja ali likvidacije v skladu s pogoji in omejitvami, določenimi v posebnem zakonu</w:t>
      </w:r>
      <w:r w:rsidR="00FE4E90" w:rsidRPr="00A506FA">
        <w:rPr>
          <w:sz w:val="20"/>
          <w:szCs w:val="20"/>
        </w:rPr>
        <w:t>.</w:t>
      </w:r>
    </w:p>
    <w:p w14:paraId="13E7CADA" w14:textId="77777777" w:rsidR="001F0FAE" w:rsidRPr="00A506FA" w:rsidRDefault="001F0FAE" w:rsidP="00146EFA">
      <w:pPr>
        <w:pStyle w:val="Odstavek"/>
        <w:spacing w:before="0" w:line="260" w:lineRule="exact"/>
        <w:ind w:firstLine="0"/>
        <w:rPr>
          <w:sz w:val="20"/>
          <w:szCs w:val="20"/>
        </w:rPr>
      </w:pPr>
    </w:p>
    <w:p w14:paraId="3E5DD115" w14:textId="77777777" w:rsidR="001F0FAE" w:rsidRDefault="001F0FAE" w:rsidP="00146EFA">
      <w:pPr>
        <w:pStyle w:val="Odstavek"/>
        <w:spacing w:before="0" w:line="260" w:lineRule="exact"/>
        <w:rPr>
          <w:sz w:val="20"/>
          <w:szCs w:val="20"/>
        </w:rPr>
      </w:pPr>
      <w:r w:rsidRPr="00A506FA">
        <w:rPr>
          <w:sz w:val="20"/>
          <w:szCs w:val="20"/>
        </w:rPr>
        <w:t>(</w:t>
      </w:r>
      <w:r w:rsidR="00EF6239">
        <w:rPr>
          <w:sz w:val="20"/>
          <w:szCs w:val="20"/>
        </w:rPr>
        <w:t>8</w:t>
      </w:r>
      <w:r w:rsidRPr="00A506FA">
        <w:rPr>
          <w:sz w:val="20"/>
          <w:szCs w:val="20"/>
        </w:rPr>
        <w:t>) V primeru odprtj</w:t>
      </w:r>
      <w:r w:rsidR="00991787" w:rsidRPr="00A506FA">
        <w:rPr>
          <w:sz w:val="20"/>
          <w:szCs w:val="20"/>
        </w:rPr>
        <w:t>a</w:t>
      </w:r>
      <w:r w:rsidRPr="00A506FA">
        <w:rPr>
          <w:sz w:val="20"/>
          <w:szCs w:val="20"/>
        </w:rPr>
        <w:t xml:space="preserve"> </w:t>
      </w:r>
      <w:r w:rsidR="00C27C9B" w:rsidRPr="00A506FA">
        <w:rPr>
          <w:sz w:val="20"/>
          <w:szCs w:val="20"/>
        </w:rPr>
        <w:t xml:space="preserve">skupnega </w:t>
      </w:r>
      <w:r w:rsidRPr="00A506FA">
        <w:rPr>
          <w:sz w:val="20"/>
          <w:szCs w:val="20"/>
        </w:rPr>
        <w:t xml:space="preserve">podračuna, zahtevano dokumentacijo iz prvega </w:t>
      </w:r>
      <w:r w:rsidR="00991787" w:rsidRPr="00A506FA">
        <w:rPr>
          <w:sz w:val="20"/>
          <w:szCs w:val="20"/>
        </w:rPr>
        <w:t xml:space="preserve">in drugega </w:t>
      </w:r>
      <w:r w:rsidRPr="00A506FA">
        <w:rPr>
          <w:sz w:val="20"/>
          <w:szCs w:val="20"/>
        </w:rPr>
        <w:t>odstavka tega člena, vloži proračunski uporabnik, ki bo imetnik skupnega podračuna.</w:t>
      </w:r>
    </w:p>
    <w:p w14:paraId="302ADBD6" w14:textId="77777777" w:rsidR="00EF6239" w:rsidRPr="00A506FA" w:rsidRDefault="00EF6239" w:rsidP="00146EFA">
      <w:pPr>
        <w:pStyle w:val="Odstavek"/>
        <w:spacing w:before="0" w:line="260" w:lineRule="exact"/>
        <w:rPr>
          <w:sz w:val="20"/>
          <w:szCs w:val="20"/>
        </w:rPr>
      </w:pPr>
    </w:p>
    <w:p w14:paraId="774065F9" w14:textId="77777777" w:rsidR="00EA0219" w:rsidRPr="00A506FA" w:rsidRDefault="002F2327" w:rsidP="00146EFA">
      <w:pPr>
        <w:pStyle w:val="Odstavek"/>
        <w:spacing w:before="0" w:line="260" w:lineRule="exact"/>
        <w:rPr>
          <w:sz w:val="20"/>
          <w:szCs w:val="20"/>
        </w:rPr>
      </w:pPr>
      <w:r w:rsidRPr="00A506FA">
        <w:rPr>
          <w:sz w:val="20"/>
          <w:szCs w:val="20"/>
        </w:rPr>
        <w:t>(</w:t>
      </w:r>
      <w:r w:rsidR="00EF6239">
        <w:rPr>
          <w:sz w:val="20"/>
          <w:szCs w:val="20"/>
        </w:rPr>
        <w:t>9</w:t>
      </w:r>
      <w:r w:rsidRPr="00A506FA">
        <w:rPr>
          <w:sz w:val="20"/>
          <w:szCs w:val="20"/>
        </w:rPr>
        <w:t xml:space="preserve">) Podračun proračunskega uporabnika se odpre </w:t>
      </w:r>
      <w:r w:rsidR="000F7419" w:rsidRPr="00A506FA">
        <w:rPr>
          <w:sz w:val="20"/>
          <w:szCs w:val="20"/>
        </w:rPr>
        <w:t xml:space="preserve">v domači </w:t>
      </w:r>
      <w:r w:rsidR="009152BB" w:rsidRPr="00A506FA">
        <w:rPr>
          <w:sz w:val="20"/>
          <w:szCs w:val="20"/>
        </w:rPr>
        <w:t>i</w:t>
      </w:r>
      <w:r w:rsidR="000F7419" w:rsidRPr="00A506FA">
        <w:rPr>
          <w:sz w:val="20"/>
          <w:szCs w:val="20"/>
        </w:rPr>
        <w:t>n tujih valutah, v katerih se vodi EZR.</w:t>
      </w:r>
    </w:p>
    <w:p w14:paraId="7C94FB5D" w14:textId="77777777" w:rsidR="00EA0219" w:rsidRPr="00A506FA" w:rsidRDefault="00EA0219" w:rsidP="00146EFA">
      <w:pPr>
        <w:pStyle w:val="Odstavek"/>
        <w:spacing w:before="0" w:line="260" w:lineRule="exact"/>
        <w:ind w:firstLine="0"/>
        <w:rPr>
          <w:rFonts w:eastAsia="Arial"/>
          <w:b/>
          <w:bCs/>
          <w:sz w:val="20"/>
          <w:szCs w:val="20"/>
        </w:rPr>
      </w:pPr>
    </w:p>
    <w:p w14:paraId="7A7C0D00"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040BC0B3" w14:textId="77777777" w:rsidR="009C2F85" w:rsidRPr="00A506FA" w:rsidRDefault="00850436" w:rsidP="00146EFA">
      <w:pPr>
        <w:pStyle w:val="Oddelek"/>
        <w:spacing w:before="0" w:line="260" w:lineRule="exact"/>
        <w:rPr>
          <w:sz w:val="20"/>
          <w:szCs w:val="20"/>
        </w:rPr>
      </w:pPr>
      <w:r w:rsidRPr="00A506FA">
        <w:rPr>
          <w:b/>
          <w:sz w:val="20"/>
          <w:szCs w:val="20"/>
        </w:rPr>
        <w:t>(o</w:t>
      </w:r>
      <w:r w:rsidR="001F0FAE" w:rsidRPr="00A506FA">
        <w:rPr>
          <w:b/>
          <w:sz w:val="20"/>
          <w:szCs w:val="20"/>
        </w:rPr>
        <w:t>dpiranje podračuna JFP</w:t>
      </w:r>
      <w:r w:rsidRPr="00A506FA">
        <w:rPr>
          <w:b/>
          <w:sz w:val="20"/>
          <w:szCs w:val="20"/>
        </w:rPr>
        <w:t>)</w:t>
      </w:r>
    </w:p>
    <w:p w14:paraId="51EC44B4" w14:textId="77777777" w:rsidR="001F0FAE" w:rsidRPr="00A506FA" w:rsidRDefault="001F0FAE" w:rsidP="00146EFA">
      <w:pPr>
        <w:pStyle w:val="Odstavek"/>
        <w:spacing w:before="0" w:line="260" w:lineRule="exact"/>
        <w:ind w:firstLine="0"/>
        <w:rPr>
          <w:sz w:val="20"/>
          <w:szCs w:val="20"/>
        </w:rPr>
      </w:pPr>
    </w:p>
    <w:p w14:paraId="701497A3" w14:textId="77777777" w:rsidR="001F0FAE" w:rsidRPr="00A506FA" w:rsidRDefault="001F0FAE" w:rsidP="00146EFA">
      <w:pPr>
        <w:pStyle w:val="Odstavek"/>
        <w:spacing w:before="0" w:line="260" w:lineRule="exact"/>
        <w:rPr>
          <w:sz w:val="20"/>
          <w:szCs w:val="20"/>
        </w:rPr>
      </w:pPr>
      <w:r w:rsidRPr="00A506FA">
        <w:rPr>
          <w:sz w:val="20"/>
          <w:szCs w:val="20"/>
        </w:rPr>
        <w:t>(1) </w:t>
      </w:r>
      <w:r w:rsidR="0088376F" w:rsidRPr="00A506FA">
        <w:rPr>
          <w:sz w:val="20"/>
          <w:szCs w:val="20"/>
        </w:rPr>
        <w:t xml:space="preserve">UJP na podlagi sklepa </w:t>
      </w:r>
      <w:r w:rsidR="005856C5" w:rsidRPr="00A506FA">
        <w:rPr>
          <w:sz w:val="20"/>
          <w:szCs w:val="20"/>
        </w:rPr>
        <w:t xml:space="preserve">ministra </w:t>
      </w:r>
      <w:r w:rsidR="00ED302E" w:rsidRPr="00A506FA">
        <w:rPr>
          <w:sz w:val="20"/>
          <w:szCs w:val="20"/>
        </w:rPr>
        <w:t>oziroma</w:t>
      </w:r>
      <w:r w:rsidR="005856C5" w:rsidRPr="00A506FA">
        <w:rPr>
          <w:sz w:val="20"/>
          <w:szCs w:val="20"/>
        </w:rPr>
        <w:t xml:space="preserve"> od njega pooblaščene osebe</w:t>
      </w:r>
      <w:r w:rsidR="006B0139" w:rsidRPr="00A506FA">
        <w:rPr>
          <w:sz w:val="20"/>
          <w:szCs w:val="20"/>
        </w:rPr>
        <w:t xml:space="preserve"> o</w:t>
      </w:r>
      <w:r w:rsidRPr="00A506FA">
        <w:rPr>
          <w:sz w:val="20"/>
          <w:szCs w:val="20"/>
        </w:rPr>
        <w:t>dpr</w:t>
      </w:r>
      <w:r w:rsidR="009B54E5" w:rsidRPr="00A506FA">
        <w:rPr>
          <w:sz w:val="20"/>
          <w:szCs w:val="20"/>
        </w:rPr>
        <w:t>e</w:t>
      </w:r>
      <w:r w:rsidRPr="00A506FA">
        <w:rPr>
          <w:sz w:val="20"/>
          <w:szCs w:val="20"/>
        </w:rPr>
        <w:t xml:space="preserve"> vplačiln</w:t>
      </w:r>
      <w:r w:rsidR="009B54E5" w:rsidRPr="00A506FA">
        <w:rPr>
          <w:sz w:val="20"/>
          <w:szCs w:val="20"/>
        </w:rPr>
        <w:t>i</w:t>
      </w:r>
      <w:r w:rsidR="00920E79" w:rsidRPr="00A506FA">
        <w:rPr>
          <w:sz w:val="20"/>
          <w:szCs w:val="20"/>
        </w:rPr>
        <w:t xml:space="preserve"> podračun</w:t>
      </w:r>
      <w:r w:rsidRPr="00A506FA">
        <w:rPr>
          <w:sz w:val="20"/>
          <w:szCs w:val="20"/>
        </w:rPr>
        <w:t xml:space="preserve">, </w:t>
      </w:r>
      <w:r w:rsidR="00A06E72" w:rsidRPr="00A506FA">
        <w:rPr>
          <w:sz w:val="20"/>
          <w:szCs w:val="20"/>
        </w:rPr>
        <w:t>PDP</w:t>
      </w:r>
      <w:r w:rsidRPr="00A506FA">
        <w:rPr>
          <w:sz w:val="20"/>
          <w:szCs w:val="20"/>
        </w:rPr>
        <w:t xml:space="preserve">, </w:t>
      </w:r>
      <w:r w:rsidR="00A06E72" w:rsidRPr="00A506FA">
        <w:rPr>
          <w:sz w:val="20"/>
          <w:szCs w:val="20"/>
        </w:rPr>
        <w:t>PCP</w:t>
      </w:r>
      <w:r w:rsidRPr="00A506FA">
        <w:rPr>
          <w:sz w:val="20"/>
          <w:szCs w:val="20"/>
        </w:rPr>
        <w:t xml:space="preserve"> in zbirn</w:t>
      </w:r>
      <w:r w:rsidR="009B54E5" w:rsidRPr="00A506FA">
        <w:rPr>
          <w:sz w:val="20"/>
          <w:szCs w:val="20"/>
        </w:rPr>
        <w:t>i</w:t>
      </w:r>
      <w:r w:rsidRPr="00A506FA">
        <w:rPr>
          <w:sz w:val="20"/>
          <w:szCs w:val="20"/>
        </w:rPr>
        <w:t xml:space="preserve"> prehodn</w:t>
      </w:r>
      <w:r w:rsidR="009B54E5" w:rsidRPr="00A506FA">
        <w:rPr>
          <w:sz w:val="20"/>
          <w:szCs w:val="20"/>
        </w:rPr>
        <w:t>i</w:t>
      </w:r>
      <w:r w:rsidRPr="00A506FA">
        <w:rPr>
          <w:sz w:val="20"/>
          <w:szCs w:val="20"/>
        </w:rPr>
        <w:t xml:space="preserve"> podračun.</w:t>
      </w:r>
    </w:p>
    <w:p w14:paraId="610A37C8" w14:textId="77777777" w:rsidR="005856C5" w:rsidRPr="00A506FA" w:rsidRDefault="005856C5" w:rsidP="00146EFA">
      <w:pPr>
        <w:pStyle w:val="Odstavek"/>
        <w:spacing w:before="0" w:line="260" w:lineRule="exact"/>
        <w:rPr>
          <w:sz w:val="20"/>
          <w:szCs w:val="20"/>
        </w:rPr>
      </w:pPr>
    </w:p>
    <w:p w14:paraId="600ADF54" w14:textId="77777777" w:rsidR="001F0FAE" w:rsidRPr="00A506FA" w:rsidRDefault="001F0FAE" w:rsidP="00146EFA">
      <w:pPr>
        <w:pStyle w:val="Odstavek"/>
        <w:spacing w:before="0" w:line="260" w:lineRule="exact"/>
        <w:rPr>
          <w:sz w:val="20"/>
          <w:szCs w:val="20"/>
        </w:rPr>
      </w:pPr>
      <w:r w:rsidRPr="00A506FA">
        <w:rPr>
          <w:sz w:val="20"/>
          <w:szCs w:val="20"/>
        </w:rPr>
        <w:t>(2) </w:t>
      </w:r>
      <w:r w:rsidR="000E5EF3" w:rsidRPr="00A506FA">
        <w:rPr>
          <w:sz w:val="20"/>
          <w:szCs w:val="20"/>
        </w:rPr>
        <w:t xml:space="preserve">Občina </w:t>
      </w:r>
      <w:r w:rsidR="002576FB" w:rsidRPr="00A506FA">
        <w:rPr>
          <w:sz w:val="20"/>
          <w:szCs w:val="20"/>
        </w:rPr>
        <w:t>vloži v</w:t>
      </w:r>
      <w:r w:rsidR="006B0139" w:rsidRPr="00A506FA">
        <w:rPr>
          <w:sz w:val="20"/>
          <w:szCs w:val="20"/>
        </w:rPr>
        <w:t xml:space="preserve">logo za </w:t>
      </w:r>
      <w:r w:rsidR="00E365FA" w:rsidRPr="00A506FA">
        <w:rPr>
          <w:sz w:val="20"/>
          <w:szCs w:val="20"/>
        </w:rPr>
        <w:t>odprtje</w:t>
      </w:r>
      <w:r w:rsidRPr="00A506FA">
        <w:rPr>
          <w:sz w:val="20"/>
          <w:szCs w:val="20"/>
        </w:rPr>
        <w:t xml:space="preserve"> podračun</w:t>
      </w:r>
      <w:r w:rsidR="006B0139" w:rsidRPr="00A506FA">
        <w:rPr>
          <w:sz w:val="20"/>
          <w:szCs w:val="20"/>
        </w:rPr>
        <w:t>a</w:t>
      </w:r>
      <w:r w:rsidRPr="00A506FA">
        <w:rPr>
          <w:sz w:val="20"/>
          <w:szCs w:val="20"/>
        </w:rPr>
        <w:t xml:space="preserve"> za plačevanje občinskega samoprispevka.</w:t>
      </w:r>
    </w:p>
    <w:p w14:paraId="1C267408" w14:textId="77777777" w:rsidR="001F0FAE" w:rsidRPr="00A506FA" w:rsidRDefault="001F0FAE" w:rsidP="00146EFA">
      <w:pPr>
        <w:pStyle w:val="Odstavek"/>
        <w:spacing w:before="0" w:line="260" w:lineRule="exact"/>
        <w:ind w:firstLine="0"/>
        <w:rPr>
          <w:sz w:val="20"/>
          <w:szCs w:val="20"/>
        </w:rPr>
      </w:pPr>
    </w:p>
    <w:p w14:paraId="0A3E1A92" w14:textId="77777777" w:rsidR="001F0FAE" w:rsidRPr="00A506FA" w:rsidRDefault="001F0FAE" w:rsidP="00146EFA">
      <w:pPr>
        <w:pStyle w:val="Odstavek"/>
        <w:spacing w:before="0" w:line="260" w:lineRule="exact"/>
        <w:rPr>
          <w:sz w:val="20"/>
          <w:szCs w:val="20"/>
        </w:rPr>
      </w:pPr>
      <w:r w:rsidRPr="00A506FA">
        <w:rPr>
          <w:sz w:val="20"/>
          <w:szCs w:val="20"/>
        </w:rPr>
        <w:t>(3) </w:t>
      </w:r>
      <w:r w:rsidR="002576FB" w:rsidRPr="00A506FA">
        <w:rPr>
          <w:sz w:val="20"/>
          <w:szCs w:val="20"/>
        </w:rPr>
        <w:t>Nadzornik vloži v</w:t>
      </w:r>
      <w:r w:rsidR="006B0139" w:rsidRPr="00A506FA">
        <w:rPr>
          <w:sz w:val="20"/>
          <w:szCs w:val="20"/>
        </w:rPr>
        <w:t xml:space="preserve">logo za </w:t>
      </w:r>
      <w:r w:rsidRPr="00A506FA">
        <w:rPr>
          <w:sz w:val="20"/>
          <w:szCs w:val="20"/>
        </w:rPr>
        <w:t>odpr</w:t>
      </w:r>
      <w:r w:rsidR="006B0139" w:rsidRPr="00A506FA">
        <w:rPr>
          <w:sz w:val="20"/>
          <w:szCs w:val="20"/>
        </w:rPr>
        <w:t>tje</w:t>
      </w:r>
      <w:r w:rsidRPr="00A506FA">
        <w:rPr>
          <w:sz w:val="20"/>
          <w:szCs w:val="20"/>
        </w:rPr>
        <w:t xml:space="preserve"> prehodn</w:t>
      </w:r>
      <w:r w:rsidR="006B0139" w:rsidRPr="00A506FA">
        <w:rPr>
          <w:sz w:val="20"/>
          <w:szCs w:val="20"/>
        </w:rPr>
        <w:t>ega</w:t>
      </w:r>
      <w:r w:rsidRPr="00A506FA">
        <w:rPr>
          <w:sz w:val="20"/>
          <w:szCs w:val="20"/>
        </w:rPr>
        <w:t xml:space="preserve"> podračun</w:t>
      </w:r>
      <w:r w:rsidR="006B0139" w:rsidRPr="00A506FA">
        <w:rPr>
          <w:sz w:val="20"/>
          <w:szCs w:val="20"/>
        </w:rPr>
        <w:t>a</w:t>
      </w:r>
      <w:r w:rsidRPr="00A506FA">
        <w:rPr>
          <w:sz w:val="20"/>
          <w:szCs w:val="20"/>
        </w:rPr>
        <w:t xml:space="preserve">. </w:t>
      </w:r>
      <w:r w:rsidR="001518C3" w:rsidRPr="00A506FA">
        <w:rPr>
          <w:sz w:val="20"/>
          <w:szCs w:val="20"/>
        </w:rPr>
        <w:t xml:space="preserve">Del vloge za odprtje prehodnega podračuna je izjava o uporabi </w:t>
      </w:r>
      <w:r w:rsidRPr="00A506FA">
        <w:rPr>
          <w:sz w:val="20"/>
          <w:szCs w:val="20"/>
        </w:rPr>
        <w:t>prehodn</w:t>
      </w:r>
      <w:r w:rsidR="001518C3" w:rsidRPr="00A506FA">
        <w:rPr>
          <w:sz w:val="20"/>
          <w:szCs w:val="20"/>
        </w:rPr>
        <w:t>ega</w:t>
      </w:r>
      <w:r w:rsidRPr="00A506FA">
        <w:rPr>
          <w:sz w:val="20"/>
          <w:szCs w:val="20"/>
        </w:rPr>
        <w:t xml:space="preserve"> podračun</w:t>
      </w:r>
      <w:r w:rsidR="001518C3" w:rsidRPr="00A506FA">
        <w:rPr>
          <w:sz w:val="20"/>
          <w:szCs w:val="20"/>
        </w:rPr>
        <w:t>a</w:t>
      </w:r>
      <w:r w:rsidRPr="00A506FA">
        <w:rPr>
          <w:sz w:val="20"/>
          <w:szCs w:val="20"/>
        </w:rPr>
        <w:t xml:space="preserve"> le za plačevanje obveznih dajatev.</w:t>
      </w:r>
    </w:p>
    <w:p w14:paraId="0B8E0758" w14:textId="77777777" w:rsidR="001F0FAE" w:rsidRPr="00A506FA" w:rsidRDefault="001F0FAE" w:rsidP="00146EFA">
      <w:pPr>
        <w:pStyle w:val="Odstavek"/>
        <w:spacing w:before="0" w:line="260" w:lineRule="exact"/>
        <w:ind w:firstLine="0"/>
        <w:rPr>
          <w:sz w:val="20"/>
          <w:szCs w:val="20"/>
        </w:rPr>
      </w:pPr>
    </w:p>
    <w:p w14:paraId="62BC6633" w14:textId="77777777" w:rsidR="00D8203C" w:rsidRPr="00A506FA" w:rsidRDefault="00472A13" w:rsidP="00146EFA">
      <w:pPr>
        <w:pStyle w:val="Odstavek"/>
        <w:spacing w:before="0" w:line="260" w:lineRule="exact"/>
        <w:rPr>
          <w:sz w:val="20"/>
          <w:szCs w:val="20"/>
        </w:rPr>
      </w:pPr>
      <w:r w:rsidRPr="00A506FA">
        <w:rPr>
          <w:sz w:val="20"/>
          <w:szCs w:val="20"/>
        </w:rPr>
        <w:t>(4</w:t>
      </w:r>
      <w:r w:rsidR="00D8203C" w:rsidRPr="00A506FA">
        <w:rPr>
          <w:sz w:val="20"/>
          <w:szCs w:val="20"/>
        </w:rPr>
        <w:t xml:space="preserve">) Seznam deponiranih podpisov </w:t>
      </w:r>
      <w:r w:rsidR="004D1BCE" w:rsidRPr="00A506FA">
        <w:rPr>
          <w:sz w:val="20"/>
          <w:szCs w:val="20"/>
        </w:rPr>
        <w:t>v</w:t>
      </w:r>
      <w:r w:rsidR="00D8203C" w:rsidRPr="00A506FA">
        <w:rPr>
          <w:sz w:val="20"/>
          <w:szCs w:val="20"/>
        </w:rPr>
        <w:t xml:space="preserve">loži nadzornik najkasneje v petih delovnih dneh: </w:t>
      </w:r>
    </w:p>
    <w:p w14:paraId="70A9AB4F" w14:textId="77777777" w:rsidR="00D8203C" w:rsidRPr="00A506FA" w:rsidRDefault="00D8203C" w:rsidP="007F5670">
      <w:pPr>
        <w:pStyle w:val="Odstavek"/>
        <w:numPr>
          <w:ilvl w:val="0"/>
          <w:numId w:val="23"/>
        </w:numPr>
        <w:spacing w:before="0" w:line="260" w:lineRule="exact"/>
        <w:rPr>
          <w:sz w:val="20"/>
          <w:szCs w:val="20"/>
        </w:rPr>
      </w:pPr>
      <w:r w:rsidRPr="00A506FA">
        <w:rPr>
          <w:sz w:val="20"/>
          <w:szCs w:val="20"/>
        </w:rPr>
        <w:t>po prejemu obvestila, da je bil določen za nadzornika na podračunu JFP ali</w:t>
      </w:r>
    </w:p>
    <w:p w14:paraId="381DEE69" w14:textId="77777777" w:rsidR="00EA0219" w:rsidRPr="00A506FA" w:rsidRDefault="00D8203C" w:rsidP="007F5670">
      <w:pPr>
        <w:pStyle w:val="Odstavek"/>
        <w:numPr>
          <w:ilvl w:val="0"/>
          <w:numId w:val="23"/>
        </w:numPr>
        <w:spacing w:before="0" w:line="260" w:lineRule="exact"/>
        <w:rPr>
          <w:sz w:val="20"/>
          <w:szCs w:val="20"/>
        </w:rPr>
      </w:pPr>
      <w:r w:rsidRPr="00A506FA">
        <w:rPr>
          <w:sz w:val="20"/>
          <w:szCs w:val="20"/>
        </w:rPr>
        <w:t>od odprtja podračuna JFP.</w:t>
      </w:r>
    </w:p>
    <w:p w14:paraId="6F4FFD98" w14:textId="77777777" w:rsidR="00EA0219" w:rsidRDefault="00EA0219" w:rsidP="00146EFA">
      <w:pPr>
        <w:pStyle w:val="Odstavek"/>
        <w:spacing w:before="0" w:line="260" w:lineRule="exact"/>
        <w:ind w:firstLine="0"/>
        <w:rPr>
          <w:rFonts w:eastAsia="Arial"/>
          <w:b/>
          <w:bCs/>
          <w:sz w:val="20"/>
          <w:szCs w:val="20"/>
        </w:rPr>
      </w:pPr>
    </w:p>
    <w:p w14:paraId="6AC0AD0C" w14:textId="77777777" w:rsidR="00B571E5" w:rsidRPr="007761F0" w:rsidRDefault="00B571E5" w:rsidP="00B571E5">
      <w:pPr>
        <w:pStyle w:val="Odstavek"/>
        <w:spacing w:before="0" w:line="260" w:lineRule="exact"/>
        <w:rPr>
          <w:sz w:val="20"/>
          <w:szCs w:val="20"/>
        </w:rPr>
      </w:pPr>
      <w:r w:rsidRPr="007761F0">
        <w:rPr>
          <w:sz w:val="20"/>
          <w:szCs w:val="20"/>
        </w:rPr>
        <w:t>(</w:t>
      </w:r>
      <w:r w:rsidR="00944AB2" w:rsidRPr="007761F0">
        <w:rPr>
          <w:sz w:val="20"/>
          <w:szCs w:val="20"/>
        </w:rPr>
        <w:t>5</w:t>
      </w:r>
      <w:r w:rsidRPr="007761F0">
        <w:rPr>
          <w:sz w:val="20"/>
          <w:szCs w:val="20"/>
        </w:rPr>
        <w:t>) </w:t>
      </w:r>
      <w:r w:rsidR="00944AB2" w:rsidRPr="007761F0">
        <w:rPr>
          <w:sz w:val="20"/>
          <w:szCs w:val="20"/>
        </w:rPr>
        <w:t>UJP ob odprtju podračuna JFP iz prvega odstavka tega člena določi podračun prejemnika obveznih dajatev, ki je imetnik tega podračuna JFP, za plačilo stroškov</w:t>
      </w:r>
      <w:r w:rsidR="00003727" w:rsidRPr="007761F0">
        <w:rPr>
          <w:sz w:val="20"/>
          <w:szCs w:val="20"/>
        </w:rPr>
        <w:t xml:space="preserve"> plačilnih storitev</w:t>
      </w:r>
      <w:r w:rsidR="00944AB2" w:rsidRPr="007761F0">
        <w:rPr>
          <w:sz w:val="20"/>
          <w:szCs w:val="20"/>
        </w:rPr>
        <w:t xml:space="preserve"> in prejem obresti.</w:t>
      </w:r>
    </w:p>
    <w:p w14:paraId="7CBB96DF" w14:textId="77777777" w:rsidR="00944AB2" w:rsidRPr="00A506FA" w:rsidRDefault="00944AB2" w:rsidP="00D44B70">
      <w:pPr>
        <w:pStyle w:val="Odstavek"/>
        <w:spacing w:before="0" w:line="260" w:lineRule="exact"/>
        <w:rPr>
          <w:rFonts w:eastAsia="Arial"/>
          <w:b/>
          <w:bCs/>
          <w:sz w:val="20"/>
          <w:szCs w:val="20"/>
        </w:rPr>
      </w:pPr>
    </w:p>
    <w:p w14:paraId="4397F055"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36EBC884" w14:textId="77777777" w:rsidR="00E72D58" w:rsidRPr="00A506FA" w:rsidRDefault="00E72D58" w:rsidP="00146EFA">
      <w:pPr>
        <w:pStyle w:val="Oddelek"/>
        <w:spacing w:before="0" w:line="260" w:lineRule="exact"/>
        <w:rPr>
          <w:b/>
          <w:sz w:val="20"/>
          <w:szCs w:val="20"/>
        </w:rPr>
      </w:pPr>
      <w:r w:rsidRPr="00A506FA">
        <w:rPr>
          <w:b/>
          <w:sz w:val="20"/>
          <w:szCs w:val="20"/>
        </w:rPr>
        <w:t>(</w:t>
      </w:r>
      <w:r w:rsidR="00AE41E0" w:rsidRPr="00A506FA">
        <w:rPr>
          <w:b/>
          <w:sz w:val="20"/>
          <w:szCs w:val="20"/>
        </w:rPr>
        <w:t xml:space="preserve">odpiranje </w:t>
      </w:r>
      <w:r w:rsidRPr="00A506FA">
        <w:rPr>
          <w:b/>
          <w:sz w:val="20"/>
          <w:szCs w:val="20"/>
        </w:rPr>
        <w:t>posebnega računa z ničelnim stanjem)</w:t>
      </w:r>
    </w:p>
    <w:p w14:paraId="0E784F6A" w14:textId="77777777" w:rsidR="00E72D58" w:rsidRPr="00A506FA" w:rsidRDefault="00E72D58" w:rsidP="00146EFA">
      <w:pPr>
        <w:pStyle w:val="Oddelek"/>
        <w:spacing w:before="0" w:line="260" w:lineRule="exact"/>
        <w:jc w:val="left"/>
        <w:rPr>
          <w:rFonts w:eastAsia="Arial"/>
          <w:b/>
          <w:bCs/>
          <w:sz w:val="20"/>
          <w:szCs w:val="20"/>
        </w:rPr>
      </w:pPr>
    </w:p>
    <w:p w14:paraId="388B58B8" w14:textId="77777777" w:rsidR="00E72D58" w:rsidRPr="00A506FA" w:rsidRDefault="00E72D58" w:rsidP="00146EFA">
      <w:pPr>
        <w:pStyle w:val="Odstavek"/>
        <w:spacing w:before="0" w:line="260" w:lineRule="exact"/>
        <w:rPr>
          <w:rFonts w:eastAsia="Arial"/>
          <w:sz w:val="20"/>
          <w:szCs w:val="20"/>
        </w:rPr>
      </w:pPr>
      <w:r w:rsidRPr="00A506FA">
        <w:rPr>
          <w:sz w:val="20"/>
          <w:szCs w:val="20"/>
        </w:rPr>
        <w:t>(1) </w:t>
      </w:r>
      <w:r w:rsidR="004B7013">
        <w:rPr>
          <w:rFonts w:eastAsia="Arial"/>
          <w:sz w:val="20"/>
          <w:szCs w:val="20"/>
        </w:rPr>
        <w:t>Ministrstvo</w:t>
      </w:r>
      <w:r w:rsidR="000548AA">
        <w:rPr>
          <w:rFonts w:eastAsia="Arial"/>
          <w:sz w:val="20"/>
          <w:szCs w:val="20"/>
        </w:rPr>
        <w:t xml:space="preserve"> </w:t>
      </w:r>
      <w:r w:rsidRPr="00A506FA">
        <w:rPr>
          <w:rFonts w:eastAsia="Arial"/>
          <w:sz w:val="20"/>
          <w:szCs w:val="20"/>
        </w:rPr>
        <w:t>sklene pogodbo z banko, ki za proračunske uporabnike odpre in vodi posebne račune z ničelnim stanjem</w:t>
      </w:r>
      <w:r w:rsidR="00836B21" w:rsidRPr="00A506FA">
        <w:rPr>
          <w:rFonts w:eastAsia="Arial"/>
          <w:sz w:val="20"/>
          <w:szCs w:val="20"/>
        </w:rPr>
        <w:t xml:space="preserve">, ter </w:t>
      </w:r>
      <w:r w:rsidR="00370EAE" w:rsidRPr="00A506FA">
        <w:rPr>
          <w:rFonts w:eastAsia="Arial"/>
          <w:sz w:val="20"/>
          <w:szCs w:val="20"/>
        </w:rPr>
        <w:t xml:space="preserve"> n</w:t>
      </w:r>
      <w:r w:rsidRPr="00A506FA">
        <w:rPr>
          <w:rFonts w:eastAsia="Arial"/>
          <w:sz w:val="20"/>
          <w:szCs w:val="20"/>
        </w:rPr>
        <w:t xml:space="preserve">a svoji spletni strani objavi seznam bank, ki imajo </w:t>
      </w:r>
      <w:r w:rsidR="00836B21" w:rsidRPr="00A506FA">
        <w:rPr>
          <w:rFonts w:eastAsia="Arial"/>
          <w:sz w:val="20"/>
          <w:szCs w:val="20"/>
        </w:rPr>
        <w:t xml:space="preserve">z njim </w:t>
      </w:r>
      <w:r w:rsidRPr="00A506FA">
        <w:rPr>
          <w:rFonts w:eastAsia="Arial"/>
          <w:sz w:val="20"/>
          <w:szCs w:val="20"/>
        </w:rPr>
        <w:t>sklenjeno pogodbo</w:t>
      </w:r>
      <w:r w:rsidR="00836B21" w:rsidRPr="00A506FA">
        <w:rPr>
          <w:rFonts w:eastAsia="Arial"/>
          <w:sz w:val="20"/>
          <w:szCs w:val="20"/>
        </w:rPr>
        <w:t>. O</w:t>
      </w:r>
      <w:r w:rsidRPr="00A506FA">
        <w:rPr>
          <w:rFonts w:eastAsia="Arial"/>
          <w:sz w:val="20"/>
          <w:szCs w:val="20"/>
        </w:rPr>
        <w:t xml:space="preserve"> spremembah seznama obvešča UJP.</w:t>
      </w:r>
    </w:p>
    <w:p w14:paraId="54D7620F" w14:textId="77777777" w:rsidR="00E72D58" w:rsidRPr="00A506FA" w:rsidRDefault="00E72D58" w:rsidP="00146EFA">
      <w:pPr>
        <w:pStyle w:val="Odstavek"/>
        <w:spacing w:before="0" w:line="260" w:lineRule="exact"/>
        <w:ind w:firstLine="0"/>
        <w:rPr>
          <w:rFonts w:eastAsia="Arial"/>
          <w:sz w:val="20"/>
          <w:szCs w:val="20"/>
        </w:rPr>
      </w:pPr>
    </w:p>
    <w:p w14:paraId="65D9C3C5" w14:textId="77777777" w:rsidR="00E72D58" w:rsidRPr="00A506FA" w:rsidRDefault="00370EAE" w:rsidP="00146EFA">
      <w:pPr>
        <w:pStyle w:val="Odstavek"/>
        <w:spacing w:before="0" w:line="260" w:lineRule="exact"/>
        <w:rPr>
          <w:rFonts w:eastAsia="Arial"/>
          <w:sz w:val="20"/>
          <w:szCs w:val="20"/>
        </w:rPr>
      </w:pPr>
      <w:r w:rsidRPr="00A506FA">
        <w:rPr>
          <w:sz w:val="20"/>
          <w:szCs w:val="20"/>
        </w:rPr>
        <w:t>(</w:t>
      </w:r>
      <w:r w:rsidR="007575D5" w:rsidRPr="00A506FA">
        <w:rPr>
          <w:sz w:val="20"/>
          <w:szCs w:val="20"/>
        </w:rPr>
        <w:t>2</w:t>
      </w:r>
      <w:r w:rsidR="00E72D58" w:rsidRPr="00A506FA">
        <w:rPr>
          <w:sz w:val="20"/>
          <w:szCs w:val="20"/>
        </w:rPr>
        <w:t>) </w:t>
      </w:r>
      <w:r w:rsidR="00163B1B" w:rsidRPr="00A506FA">
        <w:rPr>
          <w:sz w:val="20"/>
          <w:szCs w:val="20"/>
        </w:rPr>
        <w:t xml:space="preserve">Proračun, </w:t>
      </w:r>
      <w:r w:rsidR="00163B1B" w:rsidRPr="00A506FA">
        <w:rPr>
          <w:rFonts w:eastAsia="Arial"/>
          <w:sz w:val="20"/>
          <w:szCs w:val="20"/>
        </w:rPr>
        <w:t>p</w:t>
      </w:r>
      <w:r w:rsidR="00E72D58" w:rsidRPr="00A506FA">
        <w:rPr>
          <w:rFonts w:eastAsia="Arial"/>
          <w:sz w:val="20"/>
          <w:szCs w:val="20"/>
        </w:rPr>
        <w:t>roračunski uporabnik</w:t>
      </w:r>
      <w:r w:rsidR="00163B1B" w:rsidRPr="00A506FA">
        <w:rPr>
          <w:rFonts w:eastAsia="Arial"/>
          <w:sz w:val="20"/>
          <w:szCs w:val="20"/>
        </w:rPr>
        <w:t xml:space="preserve"> </w:t>
      </w:r>
      <w:r w:rsidR="00E72D58" w:rsidRPr="00A506FA">
        <w:rPr>
          <w:rFonts w:eastAsia="Arial"/>
          <w:sz w:val="20"/>
          <w:szCs w:val="20"/>
        </w:rPr>
        <w:t xml:space="preserve">lahko odpre posebni račun z ničelnim stanjem pri banki iz seznama iz prejšnjega </w:t>
      </w:r>
      <w:r w:rsidR="007575D5" w:rsidRPr="00A506FA">
        <w:rPr>
          <w:rFonts w:eastAsia="Arial"/>
          <w:sz w:val="20"/>
          <w:szCs w:val="20"/>
        </w:rPr>
        <w:t>odstavka</w:t>
      </w:r>
      <w:r w:rsidR="00E72D58" w:rsidRPr="00A506FA">
        <w:rPr>
          <w:rFonts w:eastAsia="Arial"/>
          <w:sz w:val="20"/>
          <w:szCs w:val="20"/>
        </w:rPr>
        <w:t>, v skladu s pravili izbrane banke.</w:t>
      </w:r>
    </w:p>
    <w:p w14:paraId="6E38531A" w14:textId="77777777" w:rsidR="00E72D58" w:rsidRPr="00A506FA" w:rsidRDefault="00E72D58" w:rsidP="00146EFA">
      <w:pPr>
        <w:pStyle w:val="Odstavek"/>
        <w:spacing w:before="0" w:line="260" w:lineRule="exact"/>
        <w:ind w:firstLine="0"/>
        <w:rPr>
          <w:rFonts w:eastAsia="Arial"/>
          <w:sz w:val="20"/>
          <w:szCs w:val="20"/>
        </w:rPr>
      </w:pPr>
    </w:p>
    <w:p w14:paraId="01D8F3ED" w14:textId="77777777" w:rsidR="00E72D58" w:rsidRPr="00A506FA" w:rsidRDefault="007575D5" w:rsidP="00146EFA">
      <w:pPr>
        <w:pStyle w:val="Odstavek"/>
        <w:spacing w:before="0" w:line="260" w:lineRule="exact"/>
        <w:rPr>
          <w:sz w:val="20"/>
          <w:szCs w:val="20"/>
        </w:rPr>
      </w:pPr>
      <w:r w:rsidRPr="00A506FA">
        <w:rPr>
          <w:sz w:val="20"/>
          <w:szCs w:val="20"/>
        </w:rPr>
        <w:t>(3</w:t>
      </w:r>
      <w:r w:rsidR="00E72D58" w:rsidRPr="00A506FA">
        <w:rPr>
          <w:sz w:val="20"/>
          <w:szCs w:val="20"/>
        </w:rPr>
        <w:t>) </w:t>
      </w:r>
      <w:r w:rsidR="00163B1B" w:rsidRPr="00A506FA">
        <w:rPr>
          <w:sz w:val="20"/>
          <w:szCs w:val="20"/>
        </w:rPr>
        <w:t xml:space="preserve">Proračun, </w:t>
      </w:r>
      <w:r w:rsidR="00163B1B" w:rsidRPr="00A506FA">
        <w:rPr>
          <w:rFonts w:eastAsia="Arial"/>
          <w:sz w:val="20"/>
          <w:szCs w:val="20"/>
        </w:rPr>
        <w:t>p</w:t>
      </w:r>
      <w:r w:rsidR="00E72D58" w:rsidRPr="00A506FA">
        <w:rPr>
          <w:rFonts w:eastAsia="Arial"/>
          <w:sz w:val="20"/>
          <w:szCs w:val="20"/>
        </w:rPr>
        <w:t>roračunski uporabnik pri bankah odpre največ en posebni račun z ničelnim stanjem za posamezno organizacijsko enoto.</w:t>
      </w:r>
    </w:p>
    <w:p w14:paraId="7B1278BA" w14:textId="77777777" w:rsidR="00E72D58" w:rsidRPr="00A506FA" w:rsidRDefault="00E72D58" w:rsidP="00146EFA">
      <w:pPr>
        <w:pStyle w:val="Odstavek"/>
        <w:spacing w:before="0" w:line="260" w:lineRule="exact"/>
        <w:ind w:firstLine="0"/>
        <w:rPr>
          <w:sz w:val="20"/>
          <w:szCs w:val="20"/>
        </w:rPr>
      </w:pPr>
    </w:p>
    <w:p w14:paraId="0EAE692B" w14:textId="77777777" w:rsidR="00E72D58" w:rsidRPr="00A506FA" w:rsidRDefault="007575D5" w:rsidP="00D44B70">
      <w:pPr>
        <w:pStyle w:val="Odstavek"/>
        <w:spacing w:before="0" w:line="260" w:lineRule="exact"/>
        <w:rPr>
          <w:sz w:val="20"/>
          <w:szCs w:val="20"/>
        </w:rPr>
      </w:pPr>
      <w:r w:rsidRPr="00A506FA">
        <w:rPr>
          <w:sz w:val="20"/>
          <w:szCs w:val="20"/>
        </w:rPr>
        <w:t>(4</w:t>
      </w:r>
      <w:r w:rsidR="00E72D58" w:rsidRPr="00A506FA">
        <w:rPr>
          <w:sz w:val="20"/>
          <w:szCs w:val="20"/>
        </w:rPr>
        <w:t>) </w:t>
      </w:r>
      <w:r w:rsidR="00163B1B" w:rsidRPr="00A506FA">
        <w:rPr>
          <w:sz w:val="20"/>
          <w:szCs w:val="20"/>
        </w:rPr>
        <w:t>Proračun, p</w:t>
      </w:r>
      <w:r w:rsidR="00E72D58" w:rsidRPr="00A506FA">
        <w:rPr>
          <w:sz w:val="20"/>
          <w:szCs w:val="20"/>
        </w:rPr>
        <w:t>roračunski uporabnik o odprtju posebnega računa z ničelnim stanjem obvesti UJP v petih delovnih dneh po odprtju računa. V obvestilu navede</w:t>
      </w:r>
      <w:r w:rsidR="00E72D58" w:rsidRPr="00A506FA">
        <w:rPr>
          <w:rFonts w:eastAsia="Arial"/>
          <w:sz w:val="20"/>
          <w:szCs w:val="20"/>
        </w:rPr>
        <w:t xml:space="preserve"> številko podračuna</w:t>
      </w:r>
      <w:r w:rsidR="00E77EDD" w:rsidRPr="00A506FA">
        <w:rPr>
          <w:rFonts w:eastAsia="Arial"/>
          <w:sz w:val="20"/>
          <w:szCs w:val="20"/>
        </w:rPr>
        <w:t xml:space="preserve"> ali predloži kopijo pogodbe iz katere je razviden podračun</w:t>
      </w:r>
      <w:r w:rsidR="00E72D58" w:rsidRPr="00A506FA">
        <w:rPr>
          <w:rFonts w:eastAsia="Arial"/>
          <w:sz w:val="20"/>
          <w:szCs w:val="20"/>
        </w:rPr>
        <w:t>, na katerega UJP veže številko posebnega računa z ničelnim stanjem.</w:t>
      </w:r>
    </w:p>
    <w:p w14:paraId="540548E6" w14:textId="77777777" w:rsidR="00E72D58" w:rsidRPr="00D44B70" w:rsidRDefault="00E72D58" w:rsidP="00D44B70">
      <w:pPr>
        <w:pStyle w:val="Odstavek"/>
        <w:spacing w:before="0" w:line="260" w:lineRule="exact"/>
        <w:rPr>
          <w:sz w:val="16"/>
          <w:szCs w:val="16"/>
        </w:rPr>
      </w:pPr>
    </w:p>
    <w:p w14:paraId="69CA74D2" w14:textId="77777777" w:rsidR="00EA0219" w:rsidRDefault="007575D5" w:rsidP="00D44B70">
      <w:pPr>
        <w:pStyle w:val="Odstavek"/>
        <w:spacing w:before="0" w:line="260" w:lineRule="exact"/>
        <w:rPr>
          <w:sz w:val="20"/>
          <w:szCs w:val="20"/>
        </w:rPr>
      </w:pPr>
      <w:r w:rsidRPr="00A506FA">
        <w:rPr>
          <w:sz w:val="20"/>
          <w:szCs w:val="20"/>
        </w:rPr>
        <w:t>(5</w:t>
      </w:r>
      <w:r w:rsidR="00E72D58" w:rsidRPr="00A506FA">
        <w:rPr>
          <w:sz w:val="20"/>
          <w:szCs w:val="20"/>
        </w:rPr>
        <w:t>)</w:t>
      </w:r>
      <w:r w:rsidR="00FC6B08" w:rsidRPr="00A506FA">
        <w:rPr>
          <w:sz w:val="20"/>
          <w:szCs w:val="20"/>
        </w:rPr>
        <w:t> </w:t>
      </w:r>
      <w:r w:rsidR="00E72D58" w:rsidRPr="00A506FA">
        <w:rPr>
          <w:sz w:val="20"/>
          <w:szCs w:val="20"/>
        </w:rPr>
        <w:t>UJP po obvestilu o odprtju posebnega računa z ničelnim stanjem ter s prevzemom podatkov o navedenem računu iz registra transakcijskih računov, posebni račun z ničelnim stanjem evidentira v Registru.</w:t>
      </w:r>
    </w:p>
    <w:p w14:paraId="16F09141" w14:textId="77777777" w:rsidR="008B3EBE" w:rsidRPr="00A506FA" w:rsidRDefault="008B3EBE" w:rsidP="00D44B70">
      <w:pPr>
        <w:pStyle w:val="Odstavek"/>
        <w:spacing w:before="0" w:line="260" w:lineRule="exact"/>
        <w:rPr>
          <w:sz w:val="20"/>
          <w:szCs w:val="20"/>
        </w:rPr>
      </w:pPr>
    </w:p>
    <w:p w14:paraId="260132D9" w14:textId="77777777" w:rsidR="00512CD5" w:rsidRPr="00A506FA" w:rsidRDefault="00512CD5" w:rsidP="008B3EBE">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17086635" w14:textId="77777777" w:rsidR="007575D5" w:rsidRPr="00A506FA" w:rsidRDefault="007575D5" w:rsidP="008B3EBE">
      <w:pPr>
        <w:pStyle w:val="Oddelek"/>
        <w:spacing w:before="0" w:line="260" w:lineRule="exact"/>
        <w:rPr>
          <w:sz w:val="20"/>
          <w:szCs w:val="20"/>
        </w:rPr>
      </w:pPr>
      <w:r w:rsidRPr="00A506FA">
        <w:rPr>
          <w:b/>
          <w:sz w:val="20"/>
          <w:szCs w:val="20"/>
        </w:rPr>
        <w:t>(</w:t>
      </w:r>
      <w:r w:rsidR="00AE41E0" w:rsidRPr="00A506FA">
        <w:rPr>
          <w:b/>
          <w:sz w:val="20"/>
          <w:szCs w:val="20"/>
        </w:rPr>
        <w:t xml:space="preserve">odpiranje </w:t>
      </w:r>
      <w:r w:rsidRPr="00A506FA">
        <w:rPr>
          <w:b/>
          <w:sz w:val="20"/>
          <w:szCs w:val="20"/>
        </w:rPr>
        <w:t>PNTR)</w:t>
      </w:r>
    </w:p>
    <w:p w14:paraId="3845BBA6" w14:textId="77777777" w:rsidR="007575D5" w:rsidRPr="00A506FA" w:rsidRDefault="007575D5" w:rsidP="008B3EBE">
      <w:pPr>
        <w:pStyle w:val="Odstavek"/>
        <w:spacing w:before="0" w:line="260" w:lineRule="exact"/>
        <w:ind w:firstLine="0"/>
        <w:rPr>
          <w:sz w:val="20"/>
          <w:szCs w:val="20"/>
        </w:rPr>
      </w:pPr>
    </w:p>
    <w:p w14:paraId="663C9237" w14:textId="77777777" w:rsidR="00EA0219" w:rsidRPr="00A506FA" w:rsidRDefault="00427B6A" w:rsidP="008B3EBE">
      <w:pPr>
        <w:pStyle w:val="Odstavek"/>
        <w:spacing w:before="0" w:line="260" w:lineRule="exact"/>
        <w:ind w:firstLine="0"/>
        <w:rPr>
          <w:sz w:val="20"/>
          <w:szCs w:val="20"/>
        </w:rPr>
      </w:pPr>
      <w:r w:rsidRPr="00A506FA">
        <w:rPr>
          <w:sz w:val="20"/>
          <w:szCs w:val="20"/>
        </w:rPr>
        <w:t xml:space="preserve">Neposredni </w:t>
      </w:r>
      <w:r w:rsidR="007575D5" w:rsidRPr="00A506FA">
        <w:rPr>
          <w:sz w:val="20"/>
          <w:szCs w:val="20"/>
        </w:rPr>
        <w:t>uporabnik</w:t>
      </w:r>
      <w:r w:rsidRPr="00A506FA">
        <w:rPr>
          <w:sz w:val="20"/>
          <w:szCs w:val="20"/>
        </w:rPr>
        <w:t xml:space="preserve"> državnega proračuna</w:t>
      </w:r>
      <w:r w:rsidR="007575D5" w:rsidRPr="00A506FA">
        <w:rPr>
          <w:sz w:val="20"/>
          <w:szCs w:val="20"/>
        </w:rPr>
        <w:t xml:space="preserve"> predloži vlogo za odprtje PNTR </w:t>
      </w:r>
      <w:proofErr w:type="spellStart"/>
      <w:r w:rsidR="00A506FA">
        <w:rPr>
          <w:sz w:val="20"/>
          <w:szCs w:val="20"/>
        </w:rPr>
        <w:t>minisrstvu</w:t>
      </w:r>
      <w:proofErr w:type="spellEnd"/>
      <w:r w:rsidR="007575D5" w:rsidRPr="00A506FA">
        <w:rPr>
          <w:sz w:val="20"/>
          <w:szCs w:val="20"/>
        </w:rPr>
        <w:t xml:space="preserve">, ki vlogo za odprtje posreduje v soglasje ministru. Če minister ali od njega pooblaščena oseba izda soglasje za odprtje PNTR, </w:t>
      </w:r>
      <w:r w:rsidR="00836B21" w:rsidRPr="00A506FA">
        <w:rPr>
          <w:sz w:val="20"/>
          <w:szCs w:val="20"/>
        </w:rPr>
        <w:t>MF-DZ</w:t>
      </w:r>
      <w:r w:rsidR="007575D5" w:rsidRPr="00A506FA">
        <w:rPr>
          <w:sz w:val="20"/>
          <w:szCs w:val="20"/>
        </w:rPr>
        <w:t xml:space="preserve"> vlogo skupaj s soglasjem posreduje</w:t>
      </w:r>
      <w:r w:rsidR="001E392F" w:rsidRPr="00A506FA">
        <w:rPr>
          <w:sz w:val="20"/>
          <w:szCs w:val="20"/>
        </w:rPr>
        <w:t xml:space="preserve"> </w:t>
      </w:r>
      <w:r w:rsidR="007575D5" w:rsidRPr="00A506FA">
        <w:rPr>
          <w:sz w:val="20"/>
          <w:szCs w:val="20"/>
        </w:rPr>
        <w:t>Banki Slovenije. Če Banka Slovenije soglaša z odprtjem PNTR, ga odpre in o odprtju obvesti UJP. UJP v Registru</w:t>
      </w:r>
      <w:r w:rsidR="00752675" w:rsidRPr="00A506FA">
        <w:rPr>
          <w:sz w:val="20"/>
          <w:szCs w:val="20"/>
        </w:rPr>
        <w:t xml:space="preserve"> evidentira odprtje PNTR</w:t>
      </w:r>
      <w:r w:rsidR="007575D5" w:rsidRPr="00A506FA">
        <w:rPr>
          <w:sz w:val="20"/>
          <w:szCs w:val="20"/>
        </w:rPr>
        <w:t>.</w:t>
      </w:r>
    </w:p>
    <w:p w14:paraId="3CC229B0" w14:textId="77777777" w:rsidR="00146EFA" w:rsidRPr="00A506FA" w:rsidRDefault="00146EFA" w:rsidP="008B3EBE">
      <w:pPr>
        <w:pStyle w:val="Odstavek"/>
        <w:spacing w:before="0" w:line="260" w:lineRule="exact"/>
        <w:ind w:firstLine="0"/>
        <w:rPr>
          <w:rFonts w:eastAsia="Arial"/>
          <w:b/>
          <w:bCs/>
          <w:sz w:val="20"/>
          <w:szCs w:val="20"/>
        </w:rPr>
      </w:pPr>
    </w:p>
    <w:p w14:paraId="7FC61961" w14:textId="77777777" w:rsidR="00512CD5" w:rsidRPr="00A506FA" w:rsidRDefault="00512CD5" w:rsidP="008B3EBE">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6DC89346" w14:textId="77777777" w:rsidR="009C2F85" w:rsidRPr="00A506FA" w:rsidRDefault="00472A13" w:rsidP="008B3EBE">
      <w:pPr>
        <w:pStyle w:val="Oddelek"/>
        <w:spacing w:before="0" w:line="260" w:lineRule="exact"/>
        <w:rPr>
          <w:sz w:val="20"/>
          <w:szCs w:val="20"/>
        </w:rPr>
      </w:pPr>
      <w:r w:rsidRPr="00A506FA">
        <w:rPr>
          <w:b/>
          <w:sz w:val="20"/>
          <w:szCs w:val="20"/>
        </w:rPr>
        <w:t>(o</w:t>
      </w:r>
      <w:r w:rsidR="001F0FAE" w:rsidRPr="00A506FA">
        <w:rPr>
          <w:b/>
          <w:sz w:val="20"/>
          <w:szCs w:val="20"/>
        </w:rPr>
        <w:t>dpiranje evidenčnega računa za račun odprt izven sistema EZR</w:t>
      </w:r>
      <w:r w:rsidR="00850436" w:rsidRPr="00A506FA">
        <w:rPr>
          <w:b/>
          <w:sz w:val="20"/>
          <w:szCs w:val="20"/>
        </w:rPr>
        <w:t>)</w:t>
      </w:r>
    </w:p>
    <w:p w14:paraId="42C6DA24" w14:textId="77777777" w:rsidR="0093518B" w:rsidRPr="00A506FA" w:rsidRDefault="0093518B" w:rsidP="008B3EBE">
      <w:pPr>
        <w:pStyle w:val="Oddelek"/>
        <w:spacing w:before="0" w:line="260" w:lineRule="exact"/>
        <w:jc w:val="left"/>
        <w:rPr>
          <w:sz w:val="20"/>
          <w:szCs w:val="20"/>
        </w:rPr>
      </w:pPr>
    </w:p>
    <w:p w14:paraId="61AB7EB4" w14:textId="77777777" w:rsidR="00A22C21" w:rsidRPr="00A506FA" w:rsidRDefault="00B04C74" w:rsidP="008B3EBE">
      <w:pPr>
        <w:pStyle w:val="Odstavek"/>
        <w:spacing w:before="0" w:line="260" w:lineRule="exact"/>
        <w:rPr>
          <w:sz w:val="20"/>
          <w:szCs w:val="20"/>
        </w:rPr>
      </w:pPr>
      <w:r w:rsidRPr="00A506FA">
        <w:rPr>
          <w:sz w:val="20"/>
          <w:szCs w:val="20"/>
        </w:rPr>
        <w:t xml:space="preserve">(1) </w:t>
      </w:r>
      <w:r w:rsidR="00EA398B" w:rsidRPr="00A506FA">
        <w:rPr>
          <w:sz w:val="20"/>
          <w:szCs w:val="20"/>
        </w:rPr>
        <w:t xml:space="preserve">Zavezanec za obveščanje o odprtju računov izven sistema EZR iz 2. do 6. točke tretjega odstavka </w:t>
      </w:r>
      <w:r w:rsidR="00627EEF" w:rsidRPr="00A506FA">
        <w:rPr>
          <w:sz w:val="20"/>
          <w:szCs w:val="20"/>
        </w:rPr>
        <w:t>31</w:t>
      </w:r>
      <w:r w:rsidR="00EA398B" w:rsidRPr="00A506FA">
        <w:rPr>
          <w:sz w:val="20"/>
          <w:szCs w:val="20"/>
        </w:rPr>
        <w:t xml:space="preserve">. člena </w:t>
      </w:r>
      <w:r w:rsidR="00E70DBA" w:rsidRPr="00A506FA">
        <w:rPr>
          <w:sz w:val="20"/>
          <w:szCs w:val="20"/>
        </w:rPr>
        <w:t>ZPJS</w:t>
      </w:r>
      <w:r w:rsidR="00D361A8" w:rsidRPr="00A506FA">
        <w:rPr>
          <w:sz w:val="20"/>
          <w:szCs w:val="20"/>
        </w:rPr>
        <w:t>,</w:t>
      </w:r>
      <w:r w:rsidR="00EA398B" w:rsidRPr="00A506FA">
        <w:rPr>
          <w:sz w:val="20"/>
          <w:szCs w:val="20"/>
        </w:rPr>
        <w:t xml:space="preserve"> o odprtju računa obvesti UJP</w:t>
      </w:r>
      <w:r w:rsidR="001518C3" w:rsidRPr="00A506FA">
        <w:rPr>
          <w:sz w:val="20"/>
          <w:szCs w:val="20"/>
        </w:rPr>
        <w:t xml:space="preserve"> v petih delovnih dneh po odprtju računa</w:t>
      </w:r>
      <w:r w:rsidRPr="00A506FA">
        <w:rPr>
          <w:sz w:val="20"/>
          <w:szCs w:val="20"/>
        </w:rPr>
        <w:t>.</w:t>
      </w:r>
      <w:r w:rsidR="00A22C21" w:rsidRPr="00A506FA">
        <w:rPr>
          <w:sz w:val="20"/>
          <w:szCs w:val="20"/>
        </w:rPr>
        <w:t xml:space="preserve"> V obvestilu navede:</w:t>
      </w:r>
    </w:p>
    <w:p w14:paraId="0B28A140" w14:textId="77777777" w:rsidR="00610E14" w:rsidRPr="00A506FA" w:rsidRDefault="005D0A81" w:rsidP="008B3EBE">
      <w:pPr>
        <w:pStyle w:val="Odstavekseznama"/>
        <w:numPr>
          <w:ilvl w:val="0"/>
          <w:numId w:val="24"/>
        </w:numPr>
        <w:spacing w:line="260" w:lineRule="exact"/>
        <w:rPr>
          <w:sz w:val="20"/>
          <w:szCs w:val="20"/>
        </w:rPr>
      </w:pPr>
      <w:r w:rsidRPr="00A506FA">
        <w:rPr>
          <w:sz w:val="20"/>
          <w:szCs w:val="20"/>
        </w:rPr>
        <w:t>šifr</w:t>
      </w:r>
      <w:r w:rsidR="006E4521" w:rsidRPr="00A506FA">
        <w:rPr>
          <w:sz w:val="20"/>
          <w:szCs w:val="20"/>
        </w:rPr>
        <w:t>o</w:t>
      </w:r>
      <w:r w:rsidRPr="00A506FA">
        <w:rPr>
          <w:sz w:val="20"/>
          <w:szCs w:val="20"/>
        </w:rPr>
        <w:t xml:space="preserve"> proračunskega uporabnika </w:t>
      </w:r>
      <w:r w:rsidR="00610E14" w:rsidRPr="00A506FA">
        <w:rPr>
          <w:sz w:val="20"/>
          <w:szCs w:val="20"/>
        </w:rPr>
        <w:t>imetnika evidenčnega računa,</w:t>
      </w:r>
    </w:p>
    <w:p w14:paraId="30BED045" w14:textId="77777777" w:rsidR="00610E14" w:rsidRPr="00A506FA" w:rsidRDefault="000C673B" w:rsidP="008B3EBE">
      <w:pPr>
        <w:pStyle w:val="Odstavekseznama"/>
        <w:numPr>
          <w:ilvl w:val="0"/>
          <w:numId w:val="24"/>
        </w:numPr>
        <w:spacing w:line="260" w:lineRule="exact"/>
        <w:rPr>
          <w:sz w:val="20"/>
          <w:szCs w:val="20"/>
        </w:rPr>
      </w:pPr>
      <w:r w:rsidRPr="00A506FA">
        <w:rPr>
          <w:sz w:val="20"/>
          <w:szCs w:val="20"/>
        </w:rPr>
        <w:t>n</w:t>
      </w:r>
      <w:r w:rsidR="00610E14" w:rsidRPr="00A506FA">
        <w:rPr>
          <w:sz w:val="20"/>
          <w:szCs w:val="20"/>
        </w:rPr>
        <w:t>aziv evidenčnega računa,</w:t>
      </w:r>
    </w:p>
    <w:p w14:paraId="2348AD80" w14:textId="77777777" w:rsidR="00A22C21" w:rsidRPr="00A506FA" w:rsidRDefault="000C673B" w:rsidP="008B3EBE">
      <w:pPr>
        <w:pStyle w:val="Odstavek"/>
        <w:numPr>
          <w:ilvl w:val="0"/>
          <w:numId w:val="24"/>
        </w:numPr>
        <w:spacing w:before="0" w:line="260" w:lineRule="exact"/>
        <w:ind w:left="357" w:hanging="357"/>
        <w:rPr>
          <w:sz w:val="20"/>
          <w:szCs w:val="20"/>
        </w:rPr>
      </w:pPr>
      <w:r w:rsidRPr="00A506FA">
        <w:rPr>
          <w:sz w:val="20"/>
          <w:szCs w:val="20"/>
        </w:rPr>
        <w:t>n</w:t>
      </w:r>
      <w:r w:rsidR="00610E14" w:rsidRPr="00A506FA">
        <w:rPr>
          <w:sz w:val="20"/>
          <w:szCs w:val="20"/>
        </w:rPr>
        <w:t>aslov evidenčnega računa</w:t>
      </w:r>
      <w:r w:rsidR="005D0A81" w:rsidRPr="00A506FA">
        <w:rPr>
          <w:sz w:val="20"/>
          <w:szCs w:val="20"/>
        </w:rPr>
        <w:t>,</w:t>
      </w:r>
      <w:r w:rsidR="00A22C21" w:rsidRPr="00A506FA">
        <w:rPr>
          <w:sz w:val="20"/>
          <w:szCs w:val="20"/>
        </w:rPr>
        <w:t xml:space="preserve"> </w:t>
      </w:r>
    </w:p>
    <w:p w14:paraId="3634D773" w14:textId="77777777" w:rsidR="00E936B0" w:rsidRPr="00A506FA" w:rsidRDefault="000C673B" w:rsidP="008B3EBE">
      <w:pPr>
        <w:pStyle w:val="Odstavek"/>
        <w:numPr>
          <w:ilvl w:val="0"/>
          <w:numId w:val="24"/>
        </w:numPr>
        <w:spacing w:before="0" w:line="260" w:lineRule="exact"/>
        <w:ind w:left="357" w:hanging="357"/>
        <w:rPr>
          <w:sz w:val="20"/>
          <w:szCs w:val="20"/>
        </w:rPr>
      </w:pPr>
      <w:r w:rsidRPr="00A506FA">
        <w:rPr>
          <w:sz w:val="20"/>
          <w:szCs w:val="20"/>
        </w:rPr>
        <w:t>številko računa odprtega izven sistema EZR</w:t>
      </w:r>
      <w:r w:rsidR="005D0A81" w:rsidRPr="00A506FA">
        <w:rPr>
          <w:sz w:val="20"/>
          <w:szCs w:val="20"/>
        </w:rPr>
        <w:t>,</w:t>
      </w:r>
    </w:p>
    <w:p w14:paraId="243A295A" w14:textId="77777777" w:rsidR="000C673B" w:rsidRPr="00A506FA" w:rsidRDefault="000C673B" w:rsidP="008B3EBE">
      <w:pPr>
        <w:pStyle w:val="Odstavek"/>
        <w:numPr>
          <w:ilvl w:val="0"/>
          <w:numId w:val="24"/>
        </w:numPr>
        <w:spacing w:before="0" w:line="260" w:lineRule="exact"/>
        <w:ind w:left="357" w:hanging="357"/>
        <w:rPr>
          <w:sz w:val="20"/>
          <w:szCs w:val="20"/>
        </w:rPr>
      </w:pPr>
      <w:r w:rsidRPr="00A506FA">
        <w:rPr>
          <w:sz w:val="20"/>
          <w:szCs w:val="20"/>
        </w:rPr>
        <w:t>valute račun</w:t>
      </w:r>
      <w:r w:rsidR="005D0A81" w:rsidRPr="00A506FA">
        <w:rPr>
          <w:sz w:val="20"/>
          <w:szCs w:val="20"/>
        </w:rPr>
        <w:t>a odprtega izven sistema EZR,</w:t>
      </w:r>
    </w:p>
    <w:p w14:paraId="66511B9D" w14:textId="77777777" w:rsidR="000C673B" w:rsidRPr="00A506FA" w:rsidRDefault="000C673B" w:rsidP="008B3EBE">
      <w:pPr>
        <w:pStyle w:val="Odstavek"/>
        <w:numPr>
          <w:ilvl w:val="0"/>
          <w:numId w:val="24"/>
        </w:numPr>
        <w:spacing w:before="0" w:line="260" w:lineRule="exact"/>
        <w:ind w:left="357" w:hanging="357"/>
        <w:rPr>
          <w:sz w:val="20"/>
          <w:szCs w:val="20"/>
        </w:rPr>
      </w:pPr>
      <w:r w:rsidRPr="00A506FA">
        <w:rPr>
          <w:sz w:val="20"/>
          <w:szCs w:val="20"/>
        </w:rPr>
        <w:t>naziv banke, pri kateri j</w:t>
      </w:r>
      <w:r w:rsidR="005D0A81" w:rsidRPr="00A506FA">
        <w:rPr>
          <w:sz w:val="20"/>
          <w:szCs w:val="20"/>
        </w:rPr>
        <w:t>e odprt račun,</w:t>
      </w:r>
    </w:p>
    <w:p w14:paraId="509D3F89" w14:textId="77777777" w:rsidR="000C673B" w:rsidRPr="00A506FA" w:rsidRDefault="000C673B" w:rsidP="008B3EBE">
      <w:pPr>
        <w:pStyle w:val="Odstavek"/>
        <w:numPr>
          <w:ilvl w:val="0"/>
          <w:numId w:val="24"/>
        </w:numPr>
        <w:spacing w:before="0" w:line="260" w:lineRule="exact"/>
        <w:ind w:left="357" w:hanging="357"/>
        <w:rPr>
          <w:sz w:val="20"/>
          <w:szCs w:val="20"/>
        </w:rPr>
      </w:pPr>
      <w:r w:rsidRPr="00A506FA">
        <w:rPr>
          <w:sz w:val="20"/>
          <w:szCs w:val="20"/>
        </w:rPr>
        <w:t>naslov banke, pri kateri j</w:t>
      </w:r>
      <w:r w:rsidR="005D0A81" w:rsidRPr="00A506FA">
        <w:rPr>
          <w:sz w:val="20"/>
          <w:szCs w:val="20"/>
        </w:rPr>
        <w:t>e odprt račun,</w:t>
      </w:r>
    </w:p>
    <w:p w14:paraId="3B9B3B05" w14:textId="77777777" w:rsidR="00A22C21" w:rsidRPr="00A506FA" w:rsidRDefault="000C673B" w:rsidP="008B3EBE">
      <w:pPr>
        <w:pStyle w:val="Odstavek"/>
        <w:numPr>
          <w:ilvl w:val="0"/>
          <w:numId w:val="24"/>
        </w:numPr>
        <w:spacing w:before="0" w:line="260" w:lineRule="exact"/>
        <w:ind w:left="357" w:hanging="357"/>
        <w:rPr>
          <w:sz w:val="20"/>
          <w:szCs w:val="20"/>
        </w:rPr>
      </w:pPr>
      <w:r w:rsidRPr="00A506FA">
        <w:rPr>
          <w:sz w:val="20"/>
          <w:szCs w:val="20"/>
        </w:rPr>
        <w:t>BIC koda banke, pri kateri j</w:t>
      </w:r>
      <w:r w:rsidR="005D0A81" w:rsidRPr="00A506FA">
        <w:rPr>
          <w:sz w:val="20"/>
          <w:szCs w:val="20"/>
        </w:rPr>
        <w:t>e odprt račun.</w:t>
      </w:r>
    </w:p>
    <w:p w14:paraId="4D33F6E6" w14:textId="77777777" w:rsidR="009E55F6" w:rsidRPr="00D44B70" w:rsidRDefault="009E55F6" w:rsidP="008B3EBE">
      <w:pPr>
        <w:pStyle w:val="Odstavek"/>
        <w:spacing w:before="0" w:line="260" w:lineRule="exact"/>
        <w:ind w:firstLine="0"/>
        <w:rPr>
          <w:sz w:val="16"/>
          <w:szCs w:val="16"/>
        </w:rPr>
      </w:pPr>
    </w:p>
    <w:p w14:paraId="5D93A55A" w14:textId="77777777" w:rsidR="001F0FAE" w:rsidRPr="00A506FA" w:rsidRDefault="001518C3" w:rsidP="008B3EBE">
      <w:pPr>
        <w:pStyle w:val="Odstavek"/>
        <w:spacing w:before="0" w:line="260" w:lineRule="exact"/>
        <w:rPr>
          <w:sz w:val="20"/>
          <w:szCs w:val="20"/>
        </w:rPr>
      </w:pPr>
      <w:r w:rsidRPr="00A506FA">
        <w:rPr>
          <w:sz w:val="20"/>
          <w:szCs w:val="20"/>
        </w:rPr>
        <w:t>(</w:t>
      </w:r>
      <w:r w:rsidR="00B04C74" w:rsidRPr="00A506FA">
        <w:rPr>
          <w:sz w:val="20"/>
          <w:szCs w:val="20"/>
        </w:rPr>
        <w:t>2) Na p</w:t>
      </w:r>
      <w:r w:rsidRPr="00A506FA">
        <w:rPr>
          <w:sz w:val="20"/>
          <w:szCs w:val="20"/>
        </w:rPr>
        <w:t>odlagi obvestila iz prejšnjega odstavka</w:t>
      </w:r>
      <w:r w:rsidR="001F0FAE" w:rsidRPr="00A506FA">
        <w:rPr>
          <w:sz w:val="20"/>
          <w:szCs w:val="20"/>
        </w:rPr>
        <w:t xml:space="preserve"> </w:t>
      </w:r>
      <w:r w:rsidR="00B04C74" w:rsidRPr="00A506FA">
        <w:rPr>
          <w:sz w:val="20"/>
          <w:szCs w:val="20"/>
        </w:rPr>
        <w:t xml:space="preserve">UJP </w:t>
      </w:r>
      <w:r w:rsidR="001F0FAE" w:rsidRPr="00A506FA">
        <w:rPr>
          <w:sz w:val="20"/>
          <w:szCs w:val="20"/>
        </w:rPr>
        <w:t>odpre evidenčni račun</w:t>
      </w:r>
      <w:r w:rsidR="00B04C74" w:rsidRPr="00A506FA">
        <w:rPr>
          <w:sz w:val="20"/>
          <w:szCs w:val="20"/>
        </w:rPr>
        <w:t>.</w:t>
      </w:r>
    </w:p>
    <w:p w14:paraId="043B58B2" w14:textId="77777777" w:rsidR="00423501" w:rsidRPr="00A506FA" w:rsidRDefault="00423501" w:rsidP="008B3EBE">
      <w:pPr>
        <w:pStyle w:val="Odstavek"/>
        <w:spacing w:before="0" w:line="260" w:lineRule="exact"/>
        <w:rPr>
          <w:sz w:val="20"/>
          <w:szCs w:val="20"/>
        </w:rPr>
      </w:pPr>
    </w:p>
    <w:p w14:paraId="73C666D3" w14:textId="77777777" w:rsidR="00423501" w:rsidRPr="00A506FA" w:rsidRDefault="00512CD5" w:rsidP="008B3EBE">
      <w:pPr>
        <w:pStyle w:val="Oddelek"/>
        <w:spacing w:before="0" w:line="260" w:lineRule="exact"/>
        <w:rPr>
          <w:rFonts w:eastAsia="Arial"/>
          <w:b/>
          <w:bCs/>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1D639568" w14:textId="77777777" w:rsidR="009C2F85" w:rsidRPr="00A506FA" w:rsidRDefault="00850436" w:rsidP="008B3EBE">
      <w:pPr>
        <w:pStyle w:val="Oddelek"/>
        <w:spacing w:before="0" w:line="260" w:lineRule="exact"/>
        <w:rPr>
          <w:sz w:val="20"/>
          <w:szCs w:val="20"/>
        </w:rPr>
      </w:pPr>
      <w:r w:rsidRPr="00A506FA">
        <w:rPr>
          <w:b/>
          <w:sz w:val="20"/>
          <w:szCs w:val="20"/>
        </w:rPr>
        <w:t>(o</w:t>
      </w:r>
      <w:r w:rsidR="001F0FAE" w:rsidRPr="00A506FA">
        <w:rPr>
          <w:b/>
          <w:sz w:val="20"/>
          <w:szCs w:val="20"/>
        </w:rPr>
        <w:t>bveščanje ob odprtju računa</w:t>
      </w:r>
      <w:r w:rsidRPr="00A506FA">
        <w:rPr>
          <w:b/>
          <w:sz w:val="20"/>
          <w:szCs w:val="20"/>
        </w:rPr>
        <w:t>)</w:t>
      </w:r>
    </w:p>
    <w:p w14:paraId="106767DD" w14:textId="77777777" w:rsidR="001F0FAE" w:rsidRPr="00D44B70" w:rsidRDefault="001F0FAE" w:rsidP="008B3EBE">
      <w:pPr>
        <w:pStyle w:val="Odstavek"/>
        <w:spacing w:before="0" w:line="260" w:lineRule="exact"/>
        <w:ind w:firstLine="0"/>
        <w:rPr>
          <w:sz w:val="16"/>
          <w:szCs w:val="16"/>
        </w:rPr>
      </w:pPr>
    </w:p>
    <w:p w14:paraId="6A083BC9" w14:textId="77777777" w:rsidR="001F0FAE" w:rsidRPr="00A506FA" w:rsidRDefault="001F0FAE" w:rsidP="008B3EBE">
      <w:pPr>
        <w:pStyle w:val="Odstavek"/>
        <w:spacing w:before="0" w:line="260" w:lineRule="exact"/>
        <w:rPr>
          <w:sz w:val="20"/>
          <w:szCs w:val="20"/>
        </w:rPr>
      </w:pPr>
      <w:r w:rsidRPr="00A506FA">
        <w:rPr>
          <w:sz w:val="20"/>
          <w:szCs w:val="20"/>
        </w:rPr>
        <w:t>(1) Ob odprtju podračuna UJP izda obvestilo o odprtem podračunu, ki ga posreduje imetniku podračuna ter o odprtem podračunu obvesti upravljavca sredstev sistema EZR države</w:t>
      </w:r>
      <w:r w:rsidR="002E7FA5" w:rsidRPr="00A506FA">
        <w:rPr>
          <w:sz w:val="20"/>
          <w:szCs w:val="20"/>
        </w:rPr>
        <w:t xml:space="preserve"> ali občine</w:t>
      </w:r>
      <w:r w:rsidRPr="00A506FA">
        <w:rPr>
          <w:sz w:val="20"/>
          <w:szCs w:val="20"/>
        </w:rPr>
        <w:t>.</w:t>
      </w:r>
    </w:p>
    <w:p w14:paraId="58EA7831" w14:textId="77777777" w:rsidR="00B82BE2" w:rsidRPr="00A506FA" w:rsidRDefault="00B82BE2" w:rsidP="008B3EBE">
      <w:pPr>
        <w:pStyle w:val="Odstavek"/>
        <w:spacing w:before="0" w:line="260" w:lineRule="exact"/>
        <w:rPr>
          <w:sz w:val="20"/>
          <w:szCs w:val="20"/>
        </w:rPr>
      </w:pPr>
    </w:p>
    <w:p w14:paraId="3611D867" w14:textId="77777777" w:rsidR="00B82BE2" w:rsidRPr="00A506FA" w:rsidRDefault="00E8406E" w:rsidP="008B3EBE">
      <w:pPr>
        <w:pStyle w:val="Odstavek"/>
        <w:spacing w:before="0" w:line="260" w:lineRule="exact"/>
        <w:rPr>
          <w:sz w:val="20"/>
          <w:szCs w:val="20"/>
        </w:rPr>
      </w:pPr>
      <w:r w:rsidRPr="00A506FA">
        <w:rPr>
          <w:sz w:val="20"/>
          <w:szCs w:val="20"/>
        </w:rPr>
        <w:t>(2) </w:t>
      </w:r>
      <w:r w:rsidR="00B82BE2" w:rsidRPr="00A506FA">
        <w:rPr>
          <w:sz w:val="20"/>
          <w:szCs w:val="20"/>
        </w:rPr>
        <w:t xml:space="preserve">Ob odprtju podračuna JFP UJP izda obvestilo o odprtem podračunu, ki ga posreduje imetniku podračuna. Za prehodne podračune nadzornikov navedeno obvestilo UJP posreduje tudi ustreznemu prejemniku </w:t>
      </w:r>
      <w:r w:rsidR="00C25D95" w:rsidRPr="00A506FA">
        <w:rPr>
          <w:rFonts w:eastAsia="Arial"/>
          <w:sz w:val="20"/>
          <w:szCs w:val="20"/>
        </w:rPr>
        <w:t>obveznih dajatev</w:t>
      </w:r>
      <w:r w:rsidR="00B82BE2" w:rsidRPr="00A506FA">
        <w:rPr>
          <w:sz w:val="20"/>
          <w:szCs w:val="20"/>
        </w:rPr>
        <w:t>.</w:t>
      </w:r>
    </w:p>
    <w:p w14:paraId="65A7B0C5" w14:textId="77777777" w:rsidR="001F0FAE" w:rsidRPr="00D44B70" w:rsidRDefault="001F0FAE" w:rsidP="008B3EBE">
      <w:pPr>
        <w:spacing w:line="260" w:lineRule="exact"/>
        <w:jc w:val="both"/>
        <w:rPr>
          <w:rFonts w:ascii="Arial" w:hAnsi="Arial" w:cs="Arial"/>
          <w:sz w:val="16"/>
          <w:szCs w:val="16"/>
          <w:lang w:val="sl-SI"/>
        </w:rPr>
      </w:pPr>
    </w:p>
    <w:p w14:paraId="6D356F19" w14:textId="77777777" w:rsidR="001F0FAE" w:rsidRPr="00A506FA" w:rsidRDefault="001F0FAE" w:rsidP="008B3EBE">
      <w:pPr>
        <w:pStyle w:val="Odstavek"/>
        <w:spacing w:before="0" w:line="260" w:lineRule="exact"/>
        <w:rPr>
          <w:sz w:val="20"/>
          <w:szCs w:val="20"/>
        </w:rPr>
      </w:pPr>
      <w:r w:rsidRPr="00A506FA">
        <w:rPr>
          <w:sz w:val="20"/>
          <w:szCs w:val="20"/>
        </w:rPr>
        <w:t>(</w:t>
      </w:r>
      <w:r w:rsidR="007721FB" w:rsidRPr="00A506FA">
        <w:rPr>
          <w:sz w:val="20"/>
          <w:szCs w:val="20"/>
        </w:rPr>
        <w:t>3</w:t>
      </w:r>
      <w:r w:rsidRPr="00A506FA">
        <w:rPr>
          <w:sz w:val="20"/>
          <w:szCs w:val="20"/>
        </w:rPr>
        <w:t>) O odprtju evidenčnega računa UJP obvesti imetnika evidenčnega računa.</w:t>
      </w:r>
    </w:p>
    <w:p w14:paraId="35F403C0" w14:textId="77777777" w:rsidR="008B3EBE" w:rsidRDefault="008B3EBE" w:rsidP="008B3EBE">
      <w:pPr>
        <w:pStyle w:val="Poglavje"/>
        <w:spacing w:before="0" w:line="260" w:lineRule="exact"/>
        <w:rPr>
          <w:b/>
          <w:sz w:val="20"/>
          <w:szCs w:val="20"/>
        </w:rPr>
      </w:pPr>
    </w:p>
    <w:p w14:paraId="6D40A55A" w14:textId="77777777" w:rsidR="008B3EBE" w:rsidRDefault="008B3EBE" w:rsidP="008B3EBE">
      <w:pPr>
        <w:pStyle w:val="Poglavje"/>
        <w:spacing w:before="0" w:line="260" w:lineRule="exact"/>
        <w:rPr>
          <w:b/>
          <w:sz w:val="20"/>
          <w:szCs w:val="20"/>
        </w:rPr>
      </w:pPr>
    </w:p>
    <w:p w14:paraId="64146E45" w14:textId="77777777" w:rsidR="00EA0219" w:rsidRPr="00A506FA" w:rsidRDefault="00CB1B44" w:rsidP="008B3EBE">
      <w:pPr>
        <w:pStyle w:val="Poglavje"/>
        <w:spacing w:before="0" w:line="260" w:lineRule="exact"/>
        <w:rPr>
          <w:b/>
          <w:sz w:val="20"/>
          <w:szCs w:val="20"/>
        </w:rPr>
      </w:pPr>
      <w:r w:rsidRPr="00A506FA">
        <w:rPr>
          <w:b/>
          <w:sz w:val="20"/>
          <w:szCs w:val="20"/>
        </w:rPr>
        <w:t>4</w:t>
      </w:r>
      <w:r w:rsidR="007134C2" w:rsidRPr="00A506FA">
        <w:rPr>
          <w:b/>
          <w:sz w:val="20"/>
          <w:szCs w:val="20"/>
        </w:rPr>
        <w:t xml:space="preserve">. </w:t>
      </w:r>
      <w:r w:rsidR="00C93335" w:rsidRPr="00A506FA">
        <w:rPr>
          <w:b/>
          <w:sz w:val="20"/>
          <w:szCs w:val="20"/>
        </w:rPr>
        <w:t>STATUSNE IN DRUGE SPREMEMBE</w:t>
      </w:r>
    </w:p>
    <w:p w14:paraId="7ED74194" w14:textId="77777777" w:rsidR="00EA0219" w:rsidRPr="00D44B70" w:rsidRDefault="00EA0219" w:rsidP="008B3EBE">
      <w:pPr>
        <w:pStyle w:val="Poglavje"/>
        <w:spacing w:before="0" w:line="260" w:lineRule="exact"/>
        <w:jc w:val="left"/>
        <w:rPr>
          <w:sz w:val="16"/>
          <w:szCs w:val="16"/>
        </w:rPr>
      </w:pPr>
    </w:p>
    <w:p w14:paraId="22FBB5EA" w14:textId="77777777" w:rsidR="00512CD5" w:rsidRPr="00A506FA" w:rsidRDefault="00512CD5" w:rsidP="008B3EBE">
      <w:pPr>
        <w:pStyle w:val="Poglavje"/>
        <w:spacing w:before="0" w:line="260" w:lineRule="exact"/>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2D7EA242" w14:textId="77777777" w:rsidR="007134C2" w:rsidRPr="00A506FA" w:rsidRDefault="007134C2" w:rsidP="008B3EBE">
      <w:pPr>
        <w:pStyle w:val="Oddelek"/>
        <w:spacing w:before="0" w:line="260" w:lineRule="exact"/>
        <w:rPr>
          <w:rFonts w:eastAsia="Arial"/>
          <w:b/>
          <w:bCs/>
          <w:sz w:val="20"/>
          <w:szCs w:val="20"/>
        </w:rPr>
      </w:pPr>
      <w:r w:rsidRPr="00A506FA">
        <w:rPr>
          <w:rFonts w:eastAsia="Arial"/>
          <w:b/>
          <w:bCs/>
          <w:sz w:val="20"/>
          <w:szCs w:val="20"/>
        </w:rPr>
        <w:t>(prevzem podatkov)</w:t>
      </w:r>
    </w:p>
    <w:p w14:paraId="6E23860E" w14:textId="77777777" w:rsidR="00C93335" w:rsidRPr="00D44B70" w:rsidRDefault="00C93335" w:rsidP="008B3EBE">
      <w:pPr>
        <w:pStyle w:val="Odstavek"/>
        <w:spacing w:before="0" w:line="260" w:lineRule="exact"/>
        <w:ind w:firstLine="0"/>
        <w:rPr>
          <w:sz w:val="16"/>
          <w:szCs w:val="16"/>
        </w:rPr>
      </w:pPr>
    </w:p>
    <w:p w14:paraId="63DABD3F" w14:textId="77777777" w:rsidR="00EA0219" w:rsidRPr="00A506FA" w:rsidRDefault="00C93335" w:rsidP="008B3EBE">
      <w:pPr>
        <w:pStyle w:val="Odstavek"/>
        <w:spacing w:before="0" w:line="260" w:lineRule="exact"/>
        <w:rPr>
          <w:sz w:val="20"/>
          <w:szCs w:val="20"/>
        </w:rPr>
      </w:pPr>
      <w:r w:rsidRPr="00A506FA">
        <w:rPr>
          <w:sz w:val="20"/>
          <w:szCs w:val="20"/>
        </w:rPr>
        <w:t xml:space="preserve">Podatke v zvezi s statusnimi in drugimi spremembami iz tega poglavja, vezane na posredne proračunske uporabnike, </w:t>
      </w:r>
      <w:r w:rsidR="001828C1" w:rsidRPr="00A506FA">
        <w:rPr>
          <w:sz w:val="20"/>
          <w:szCs w:val="20"/>
        </w:rPr>
        <w:t xml:space="preserve">ki so vpisani v sodni register, </w:t>
      </w:r>
      <w:r w:rsidRPr="00A506FA">
        <w:rPr>
          <w:sz w:val="20"/>
          <w:szCs w:val="20"/>
        </w:rPr>
        <w:t>UJP dnevno prevzema od upravljavca Poslovnega registra Slovenije in registra transakcijskih računov.</w:t>
      </w:r>
    </w:p>
    <w:p w14:paraId="599B04F5" w14:textId="77777777" w:rsidR="00EA0219" w:rsidRDefault="00EA0219" w:rsidP="008B3EBE">
      <w:pPr>
        <w:pStyle w:val="Odstavek"/>
        <w:spacing w:before="0" w:line="260" w:lineRule="exact"/>
        <w:ind w:firstLine="0"/>
        <w:rPr>
          <w:rFonts w:eastAsia="Arial"/>
          <w:b/>
          <w:bCs/>
          <w:sz w:val="20"/>
          <w:szCs w:val="20"/>
        </w:rPr>
      </w:pPr>
    </w:p>
    <w:p w14:paraId="2B1A1A80" w14:textId="77777777" w:rsidR="008B3EBE" w:rsidRPr="00A506FA" w:rsidRDefault="008B3EBE" w:rsidP="008B3EBE">
      <w:pPr>
        <w:pStyle w:val="Odstavek"/>
        <w:spacing w:before="0" w:line="260" w:lineRule="exact"/>
        <w:ind w:firstLine="0"/>
        <w:rPr>
          <w:rFonts w:eastAsia="Arial"/>
          <w:b/>
          <w:bCs/>
          <w:sz w:val="20"/>
          <w:szCs w:val="20"/>
        </w:rPr>
      </w:pPr>
    </w:p>
    <w:p w14:paraId="23775EC4" w14:textId="77777777" w:rsidR="00512CD5" w:rsidRPr="00A506FA" w:rsidRDefault="00512CD5" w:rsidP="008B3EBE">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357B5CDF" w14:textId="77777777" w:rsidR="007134C2" w:rsidRPr="00A506FA" w:rsidRDefault="007134C2" w:rsidP="008B3EBE">
      <w:pPr>
        <w:pStyle w:val="Oddelek"/>
        <w:spacing w:before="0" w:line="260" w:lineRule="exact"/>
        <w:rPr>
          <w:rFonts w:eastAsia="Arial"/>
          <w:b/>
          <w:bCs/>
          <w:sz w:val="20"/>
          <w:szCs w:val="20"/>
        </w:rPr>
      </w:pPr>
      <w:r w:rsidRPr="00A506FA">
        <w:rPr>
          <w:rFonts w:eastAsia="Arial"/>
          <w:b/>
          <w:bCs/>
          <w:sz w:val="20"/>
          <w:szCs w:val="20"/>
        </w:rPr>
        <w:t>(pripojitev)</w:t>
      </w:r>
    </w:p>
    <w:p w14:paraId="58A69E6B" w14:textId="77777777" w:rsidR="00C93335" w:rsidRPr="002E5D67" w:rsidRDefault="00C93335" w:rsidP="002E5D67">
      <w:pPr>
        <w:pStyle w:val="Odstavek"/>
        <w:spacing w:before="0"/>
        <w:ind w:firstLine="0"/>
        <w:rPr>
          <w:sz w:val="16"/>
          <w:szCs w:val="16"/>
        </w:rPr>
      </w:pPr>
    </w:p>
    <w:p w14:paraId="0B184CAF" w14:textId="77777777" w:rsidR="00EA0219" w:rsidRPr="00A506FA" w:rsidRDefault="00C93335" w:rsidP="00146EFA">
      <w:pPr>
        <w:pStyle w:val="Odstavek"/>
        <w:spacing w:before="0" w:line="260" w:lineRule="exact"/>
        <w:rPr>
          <w:sz w:val="20"/>
          <w:szCs w:val="20"/>
        </w:rPr>
      </w:pPr>
      <w:r w:rsidRPr="00A506FA">
        <w:rPr>
          <w:sz w:val="20"/>
          <w:szCs w:val="20"/>
        </w:rPr>
        <w:t>Ob pripojitvi proračunskega uporabnika k drugemu proračunskemu uporabniku</w:t>
      </w:r>
      <w:r w:rsidR="0038597E" w:rsidRPr="00A506FA">
        <w:rPr>
          <w:sz w:val="20"/>
          <w:szCs w:val="20"/>
        </w:rPr>
        <w:t>,</w:t>
      </w:r>
      <w:r w:rsidRPr="00A506FA">
        <w:rPr>
          <w:sz w:val="20"/>
          <w:szCs w:val="20"/>
        </w:rPr>
        <w:t xml:space="preserve"> zastopnik proračunskega uporabnika, h kateremu je bila opravljena pripojitev</w:t>
      </w:r>
      <w:r w:rsidR="0038597E" w:rsidRPr="00A506FA">
        <w:rPr>
          <w:sz w:val="20"/>
          <w:szCs w:val="20"/>
        </w:rPr>
        <w:t>,</w:t>
      </w:r>
      <w:r w:rsidRPr="00A506FA">
        <w:rPr>
          <w:sz w:val="20"/>
          <w:szCs w:val="20"/>
        </w:rPr>
        <w:t xml:space="preserve"> vloži vlogo in dokumentacijo za izključitev pripojenega proračunskega uporabnika iz Registra, določeno v </w:t>
      </w:r>
      <w:r w:rsidR="00E77EDD" w:rsidRPr="00A506FA">
        <w:rPr>
          <w:sz w:val="20"/>
          <w:szCs w:val="20"/>
        </w:rPr>
        <w:t xml:space="preserve">aktu </w:t>
      </w:r>
      <w:r w:rsidRPr="00A506FA">
        <w:rPr>
          <w:sz w:val="20"/>
          <w:szCs w:val="20"/>
        </w:rPr>
        <w:t xml:space="preserve">iz </w:t>
      </w:r>
      <w:r w:rsidR="006E4521" w:rsidRPr="00A506FA">
        <w:rPr>
          <w:sz w:val="20"/>
          <w:szCs w:val="20"/>
        </w:rPr>
        <w:t>5</w:t>
      </w:r>
      <w:r w:rsidRPr="00A506FA">
        <w:rPr>
          <w:sz w:val="20"/>
          <w:szCs w:val="20"/>
        </w:rPr>
        <w:t>. člena tega pravilnika, iz katere</w:t>
      </w:r>
      <w:r w:rsidR="00E77EDD" w:rsidRPr="00A506FA">
        <w:rPr>
          <w:sz w:val="20"/>
          <w:szCs w:val="20"/>
        </w:rPr>
        <w:t>ga</w:t>
      </w:r>
      <w:r w:rsidRPr="00A506FA">
        <w:rPr>
          <w:sz w:val="20"/>
          <w:szCs w:val="20"/>
        </w:rPr>
        <w:t xml:space="preserve"> so razvidni podatki o pravnem nasledniku (proračunski uporabnik</w:t>
      </w:r>
      <w:r w:rsidR="0038597E" w:rsidRPr="00A506FA">
        <w:rPr>
          <w:sz w:val="20"/>
          <w:szCs w:val="20"/>
        </w:rPr>
        <w:t>,</w:t>
      </w:r>
      <w:r w:rsidRPr="00A506FA">
        <w:rPr>
          <w:sz w:val="20"/>
          <w:szCs w:val="20"/>
        </w:rPr>
        <w:t xml:space="preserve"> h kateremu se pripoji).</w:t>
      </w:r>
    </w:p>
    <w:p w14:paraId="3E4298EF" w14:textId="77777777" w:rsidR="00146EFA" w:rsidRPr="00A506FA" w:rsidRDefault="00146EFA" w:rsidP="00146EFA">
      <w:pPr>
        <w:pStyle w:val="Odstavek"/>
        <w:spacing w:before="0" w:line="260" w:lineRule="exact"/>
        <w:ind w:firstLine="0"/>
        <w:rPr>
          <w:rFonts w:eastAsia="Arial"/>
          <w:b/>
          <w:bCs/>
          <w:sz w:val="20"/>
          <w:szCs w:val="20"/>
        </w:rPr>
      </w:pPr>
    </w:p>
    <w:p w14:paraId="1BF1EDFB"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2B4371E7" w14:textId="77777777" w:rsidR="007134C2" w:rsidRPr="00A506FA" w:rsidRDefault="007134C2" w:rsidP="00146EFA">
      <w:pPr>
        <w:pStyle w:val="Oddelek"/>
        <w:spacing w:before="0" w:line="260" w:lineRule="exact"/>
        <w:rPr>
          <w:rFonts w:eastAsia="Arial"/>
          <w:b/>
          <w:bCs/>
          <w:sz w:val="20"/>
          <w:szCs w:val="20"/>
        </w:rPr>
      </w:pPr>
      <w:r w:rsidRPr="00A506FA">
        <w:rPr>
          <w:rFonts w:eastAsia="Arial"/>
          <w:b/>
          <w:bCs/>
          <w:sz w:val="20"/>
          <w:szCs w:val="20"/>
        </w:rPr>
        <w:t>(spojitev)</w:t>
      </w:r>
    </w:p>
    <w:p w14:paraId="55757BD7" w14:textId="77777777" w:rsidR="00C93335" w:rsidRPr="002E5D67" w:rsidRDefault="00C93335" w:rsidP="002E5D67">
      <w:pPr>
        <w:pStyle w:val="Odstavek"/>
        <w:spacing w:before="0"/>
        <w:ind w:firstLine="0"/>
        <w:rPr>
          <w:sz w:val="16"/>
          <w:szCs w:val="16"/>
        </w:rPr>
      </w:pPr>
    </w:p>
    <w:p w14:paraId="171CC78A" w14:textId="77777777" w:rsidR="00EA0219" w:rsidRPr="00A506FA" w:rsidRDefault="00C93335" w:rsidP="00146EFA">
      <w:pPr>
        <w:pStyle w:val="Odstavek"/>
        <w:spacing w:before="0" w:line="260" w:lineRule="exact"/>
        <w:rPr>
          <w:sz w:val="20"/>
          <w:szCs w:val="20"/>
        </w:rPr>
      </w:pPr>
      <w:r w:rsidRPr="00A506FA">
        <w:rPr>
          <w:sz w:val="20"/>
          <w:szCs w:val="20"/>
        </w:rPr>
        <w:t>Ob spojitvi dveh ali več proračunskih uporabnikov v novega proračunskega uporabnika zastopnik novega proračunskega uporabnika vloži vlogo in</w:t>
      </w:r>
      <w:r w:rsidR="00BB4654" w:rsidRPr="00A506FA">
        <w:rPr>
          <w:sz w:val="20"/>
          <w:szCs w:val="20"/>
        </w:rPr>
        <w:t xml:space="preserve"> </w:t>
      </w:r>
      <w:r w:rsidRPr="00A506FA">
        <w:rPr>
          <w:sz w:val="20"/>
          <w:szCs w:val="20"/>
        </w:rPr>
        <w:t xml:space="preserve">dokumentacijo za izključitev spojenih proračunskih uporabnikov iz Registra, določeno v </w:t>
      </w:r>
      <w:r w:rsidR="00E77EDD" w:rsidRPr="00A506FA">
        <w:rPr>
          <w:sz w:val="20"/>
          <w:szCs w:val="20"/>
        </w:rPr>
        <w:t xml:space="preserve">aktu </w:t>
      </w:r>
      <w:r w:rsidRPr="00A506FA">
        <w:rPr>
          <w:sz w:val="20"/>
          <w:szCs w:val="20"/>
        </w:rPr>
        <w:t xml:space="preserve">iz </w:t>
      </w:r>
      <w:r w:rsidR="006E4521" w:rsidRPr="00A506FA">
        <w:rPr>
          <w:sz w:val="20"/>
          <w:szCs w:val="20"/>
        </w:rPr>
        <w:t>5</w:t>
      </w:r>
      <w:r w:rsidRPr="00A506FA">
        <w:rPr>
          <w:sz w:val="20"/>
          <w:szCs w:val="20"/>
        </w:rPr>
        <w:t>. člena tega pravilnika, iz katere</w:t>
      </w:r>
      <w:r w:rsidR="00E77EDD" w:rsidRPr="00A506FA">
        <w:rPr>
          <w:sz w:val="20"/>
          <w:szCs w:val="20"/>
        </w:rPr>
        <w:t>ga</w:t>
      </w:r>
      <w:r w:rsidRPr="00A506FA">
        <w:rPr>
          <w:sz w:val="20"/>
          <w:szCs w:val="20"/>
        </w:rPr>
        <w:t xml:space="preserve"> so razvidni podatki o pravnem nasledniku (novem proračunskem uporabniku).</w:t>
      </w:r>
    </w:p>
    <w:p w14:paraId="461FCA35" w14:textId="77777777" w:rsidR="00EA0219" w:rsidRPr="00A506FA" w:rsidRDefault="00EA0219" w:rsidP="00146EFA">
      <w:pPr>
        <w:pStyle w:val="Odstavek"/>
        <w:spacing w:before="0" w:line="260" w:lineRule="exact"/>
        <w:ind w:firstLine="0"/>
        <w:rPr>
          <w:rFonts w:eastAsia="Arial"/>
          <w:b/>
          <w:bCs/>
          <w:sz w:val="20"/>
          <w:szCs w:val="20"/>
        </w:rPr>
      </w:pPr>
    </w:p>
    <w:p w14:paraId="4C9D1B42"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422BA22C" w14:textId="77777777" w:rsidR="007134C2" w:rsidRPr="00A506FA" w:rsidRDefault="007134C2" w:rsidP="00146EFA">
      <w:pPr>
        <w:pStyle w:val="Oddelek"/>
        <w:spacing w:before="0" w:line="260" w:lineRule="exact"/>
        <w:rPr>
          <w:rFonts w:eastAsia="Arial"/>
          <w:b/>
          <w:bCs/>
          <w:sz w:val="20"/>
          <w:szCs w:val="20"/>
        </w:rPr>
      </w:pPr>
      <w:r w:rsidRPr="00A506FA">
        <w:rPr>
          <w:rFonts w:eastAsia="Arial"/>
          <w:b/>
          <w:bCs/>
          <w:sz w:val="20"/>
          <w:szCs w:val="20"/>
        </w:rPr>
        <w:t>(razdružitev)</w:t>
      </w:r>
    </w:p>
    <w:p w14:paraId="1EF93ABE" w14:textId="77777777" w:rsidR="00C93335" w:rsidRPr="002E5D67" w:rsidRDefault="00C93335" w:rsidP="002E5D67">
      <w:pPr>
        <w:pStyle w:val="Odstavek"/>
        <w:spacing w:before="0"/>
        <w:ind w:firstLine="0"/>
        <w:rPr>
          <w:sz w:val="16"/>
          <w:szCs w:val="16"/>
        </w:rPr>
      </w:pPr>
    </w:p>
    <w:p w14:paraId="5A4F4CCF" w14:textId="77777777" w:rsidR="00EA0219" w:rsidRPr="00A506FA" w:rsidRDefault="00C93335" w:rsidP="00146EFA">
      <w:pPr>
        <w:pStyle w:val="Odstavek"/>
        <w:spacing w:before="0" w:line="260" w:lineRule="exact"/>
        <w:rPr>
          <w:sz w:val="20"/>
          <w:szCs w:val="20"/>
        </w:rPr>
      </w:pPr>
      <w:r w:rsidRPr="00A506FA">
        <w:rPr>
          <w:sz w:val="20"/>
          <w:szCs w:val="20"/>
        </w:rPr>
        <w:t>Ob razdružitvi proračunskega uporabnika v dva ali več novih proračunskih uporabnikov</w:t>
      </w:r>
      <w:r w:rsidR="00BB4654" w:rsidRPr="00A506FA">
        <w:rPr>
          <w:sz w:val="20"/>
          <w:szCs w:val="20"/>
        </w:rPr>
        <w:t>,</w:t>
      </w:r>
      <w:r w:rsidRPr="00A506FA">
        <w:rPr>
          <w:sz w:val="20"/>
          <w:szCs w:val="20"/>
        </w:rPr>
        <w:t xml:space="preserve"> zas</w:t>
      </w:r>
      <w:r w:rsidR="00BB4654" w:rsidRPr="00A506FA">
        <w:rPr>
          <w:sz w:val="20"/>
          <w:szCs w:val="20"/>
        </w:rPr>
        <w:t>topnik proračunskega uporabnika</w:t>
      </w:r>
      <w:r w:rsidRPr="00A506FA">
        <w:rPr>
          <w:sz w:val="20"/>
          <w:szCs w:val="20"/>
        </w:rPr>
        <w:t xml:space="preserve"> v primeru, da se le ta zaradi razdružitve izključi iz Registra, vloži vlogo in dokumentacijo za izključitev, določeno v </w:t>
      </w:r>
      <w:r w:rsidR="005D7C82" w:rsidRPr="00A506FA">
        <w:rPr>
          <w:sz w:val="20"/>
          <w:szCs w:val="20"/>
        </w:rPr>
        <w:t xml:space="preserve">aktu </w:t>
      </w:r>
      <w:r w:rsidRPr="00A506FA">
        <w:rPr>
          <w:sz w:val="20"/>
          <w:szCs w:val="20"/>
        </w:rPr>
        <w:t xml:space="preserve">iz </w:t>
      </w:r>
      <w:r w:rsidR="006E4521" w:rsidRPr="00A506FA">
        <w:rPr>
          <w:sz w:val="20"/>
          <w:szCs w:val="20"/>
        </w:rPr>
        <w:t>5</w:t>
      </w:r>
      <w:r w:rsidRPr="00A506FA">
        <w:rPr>
          <w:sz w:val="20"/>
          <w:szCs w:val="20"/>
        </w:rPr>
        <w:t>. člena tega pravilnika, iz katere</w:t>
      </w:r>
      <w:r w:rsidR="005D7C82" w:rsidRPr="00A506FA">
        <w:rPr>
          <w:sz w:val="20"/>
          <w:szCs w:val="20"/>
        </w:rPr>
        <w:t>ga</w:t>
      </w:r>
      <w:r w:rsidRPr="00A506FA">
        <w:rPr>
          <w:sz w:val="20"/>
          <w:szCs w:val="20"/>
        </w:rPr>
        <w:t xml:space="preserve"> so razvidni podatki o pravnih naslednikih (novih proračunskih uporabnikih).</w:t>
      </w:r>
    </w:p>
    <w:p w14:paraId="2F428D79" w14:textId="77777777" w:rsidR="005B38B3" w:rsidRPr="00A506FA" w:rsidRDefault="005B38B3" w:rsidP="00146EFA">
      <w:pPr>
        <w:pStyle w:val="Odstavek"/>
        <w:spacing w:before="0" w:line="260" w:lineRule="exact"/>
        <w:rPr>
          <w:sz w:val="20"/>
          <w:szCs w:val="20"/>
        </w:rPr>
      </w:pPr>
    </w:p>
    <w:p w14:paraId="273A207E" w14:textId="77777777" w:rsidR="005B38B3" w:rsidRPr="00A506FA" w:rsidRDefault="005B38B3"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7BFD4AD3" w14:textId="77777777" w:rsidR="005B38B3" w:rsidRPr="00A506FA" w:rsidRDefault="005B38B3" w:rsidP="00146EFA">
      <w:pPr>
        <w:pStyle w:val="Oddelek"/>
        <w:spacing w:before="0" w:line="260" w:lineRule="exact"/>
        <w:rPr>
          <w:rFonts w:eastAsia="Arial"/>
          <w:b/>
          <w:bCs/>
          <w:sz w:val="20"/>
          <w:szCs w:val="20"/>
        </w:rPr>
      </w:pPr>
      <w:r w:rsidRPr="00A506FA">
        <w:rPr>
          <w:rFonts w:eastAsia="Arial"/>
          <w:b/>
          <w:bCs/>
          <w:sz w:val="20"/>
          <w:szCs w:val="20"/>
        </w:rPr>
        <w:t>(ukinitev ali likvidacija)</w:t>
      </w:r>
    </w:p>
    <w:p w14:paraId="3F2C84AD" w14:textId="77777777" w:rsidR="005B38B3" w:rsidRPr="002E5D67" w:rsidRDefault="005B38B3" w:rsidP="002E5D67">
      <w:pPr>
        <w:pStyle w:val="Odstavek"/>
        <w:spacing w:before="0"/>
        <w:ind w:firstLine="0"/>
        <w:rPr>
          <w:sz w:val="16"/>
          <w:szCs w:val="16"/>
        </w:rPr>
      </w:pPr>
    </w:p>
    <w:p w14:paraId="29EABCC9" w14:textId="77777777" w:rsidR="005B38B3" w:rsidRPr="00A506FA" w:rsidRDefault="005B38B3" w:rsidP="00146EFA">
      <w:pPr>
        <w:pStyle w:val="Odstavek"/>
        <w:spacing w:before="0" w:line="260" w:lineRule="exact"/>
        <w:rPr>
          <w:sz w:val="20"/>
          <w:szCs w:val="20"/>
        </w:rPr>
      </w:pPr>
      <w:r w:rsidRPr="00A506FA">
        <w:rPr>
          <w:sz w:val="20"/>
          <w:szCs w:val="20"/>
        </w:rPr>
        <w:t xml:space="preserve">Kadar </w:t>
      </w:r>
      <w:r w:rsidR="00D42865" w:rsidRPr="00A506FA">
        <w:rPr>
          <w:sz w:val="20"/>
          <w:szCs w:val="20"/>
        </w:rPr>
        <w:t xml:space="preserve">je na podlagi akta </w:t>
      </w:r>
      <w:r w:rsidRPr="00A506FA">
        <w:rPr>
          <w:sz w:val="20"/>
          <w:szCs w:val="20"/>
        </w:rPr>
        <w:t>ustanovitelj</w:t>
      </w:r>
      <w:r w:rsidR="00D42865" w:rsidRPr="00A506FA">
        <w:rPr>
          <w:sz w:val="20"/>
          <w:szCs w:val="20"/>
        </w:rPr>
        <w:t>a izvedena druga statusna sprememba, ki ima za posledico prenehanje (u</w:t>
      </w:r>
      <w:r w:rsidRPr="00A506FA">
        <w:rPr>
          <w:sz w:val="20"/>
          <w:szCs w:val="20"/>
        </w:rPr>
        <w:t>kinit</w:t>
      </w:r>
      <w:r w:rsidR="00D42865" w:rsidRPr="00A506FA">
        <w:rPr>
          <w:sz w:val="20"/>
          <w:szCs w:val="20"/>
        </w:rPr>
        <w:t>ev</w:t>
      </w:r>
      <w:r w:rsidRPr="00A506FA">
        <w:rPr>
          <w:sz w:val="20"/>
          <w:szCs w:val="20"/>
        </w:rPr>
        <w:t xml:space="preserve">) </w:t>
      </w:r>
      <w:r w:rsidR="00CC4170" w:rsidRPr="00A506FA">
        <w:rPr>
          <w:sz w:val="20"/>
          <w:szCs w:val="20"/>
        </w:rPr>
        <w:t>neposrednega ali posrednega proračunskega u</w:t>
      </w:r>
      <w:r w:rsidR="00D42865" w:rsidRPr="00A506FA">
        <w:rPr>
          <w:sz w:val="20"/>
          <w:szCs w:val="20"/>
        </w:rPr>
        <w:t xml:space="preserve">porabnika ali </w:t>
      </w:r>
      <w:r w:rsidRPr="00A506FA">
        <w:rPr>
          <w:sz w:val="20"/>
          <w:szCs w:val="20"/>
        </w:rPr>
        <w:t>likvidacij</w:t>
      </w:r>
      <w:r w:rsidR="00CC4170" w:rsidRPr="00A506FA">
        <w:rPr>
          <w:sz w:val="20"/>
          <w:szCs w:val="20"/>
        </w:rPr>
        <w:t>o</w:t>
      </w:r>
      <w:r w:rsidRPr="00A506FA">
        <w:rPr>
          <w:sz w:val="20"/>
          <w:szCs w:val="20"/>
        </w:rPr>
        <w:t xml:space="preserve"> posrednega proračunskega uporabnika</w:t>
      </w:r>
      <w:r w:rsidR="00CC4170" w:rsidRPr="00A506FA">
        <w:rPr>
          <w:sz w:val="20"/>
          <w:szCs w:val="20"/>
        </w:rPr>
        <w:t xml:space="preserve"> brez prenosa dejavnosti ali stvarnega in finančnega </w:t>
      </w:r>
      <w:proofErr w:type="spellStart"/>
      <w:r w:rsidR="00CC4170" w:rsidRPr="00A506FA">
        <w:rPr>
          <w:sz w:val="20"/>
          <w:szCs w:val="20"/>
        </w:rPr>
        <w:t>premnoženja</w:t>
      </w:r>
      <w:proofErr w:type="spellEnd"/>
      <w:r w:rsidR="00CC4170" w:rsidRPr="00A506FA">
        <w:rPr>
          <w:sz w:val="20"/>
          <w:szCs w:val="20"/>
        </w:rPr>
        <w:t xml:space="preserve"> na drugega proračunskega uporabnika (pravnega naslednika), z</w:t>
      </w:r>
      <w:r w:rsidRPr="00A506FA">
        <w:rPr>
          <w:sz w:val="20"/>
          <w:szCs w:val="20"/>
        </w:rPr>
        <w:t>astopnik proračunskega uporabnika vloži vlogo in dokumentacijo za izključitev</w:t>
      </w:r>
      <w:r w:rsidR="00CC4170" w:rsidRPr="00A506FA">
        <w:rPr>
          <w:sz w:val="20"/>
          <w:szCs w:val="20"/>
        </w:rPr>
        <w:t xml:space="preserve"> iz Registra</w:t>
      </w:r>
      <w:r w:rsidRPr="00A506FA">
        <w:rPr>
          <w:sz w:val="20"/>
          <w:szCs w:val="20"/>
        </w:rPr>
        <w:t>, določeno v aktu iz 5. člena tega pravilnika.</w:t>
      </w:r>
    </w:p>
    <w:p w14:paraId="2D593FFD" w14:textId="77777777" w:rsidR="004F05AD" w:rsidRPr="00A506FA" w:rsidRDefault="004F05AD" w:rsidP="00146EFA">
      <w:pPr>
        <w:pStyle w:val="Odstavek"/>
        <w:spacing w:before="0" w:line="260" w:lineRule="exact"/>
        <w:ind w:firstLine="0"/>
        <w:rPr>
          <w:rFonts w:eastAsia="Arial"/>
          <w:b/>
          <w:bCs/>
          <w:sz w:val="20"/>
          <w:szCs w:val="20"/>
        </w:rPr>
      </w:pPr>
    </w:p>
    <w:p w14:paraId="53F8A600"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050526B8" w14:textId="77777777" w:rsidR="007134C2" w:rsidRPr="00A506FA" w:rsidRDefault="007134C2" w:rsidP="00146EFA">
      <w:pPr>
        <w:pStyle w:val="Oddelek"/>
        <w:spacing w:before="0" w:line="260" w:lineRule="exact"/>
        <w:rPr>
          <w:rFonts w:eastAsia="Arial"/>
          <w:b/>
          <w:bCs/>
          <w:sz w:val="20"/>
          <w:szCs w:val="20"/>
        </w:rPr>
      </w:pPr>
      <w:r w:rsidRPr="00A506FA">
        <w:rPr>
          <w:rFonts w:eastAsia="Arial"/>
          <w:b/>
          <w:bCs/>
          <w:sz w:val="20"/>
          <w:szCs w:val="20"/>
        </w:rPr>
        <w:t>(vložitev seznama deponiranih podpisov</w:t>
      </w:r>
      <w:r w:rsidR="000A0A97" w:rsidRPr="00A506FA">
        <w:rPr>
          <w:rFonts w:eastAsia="Arial"/>
          <w:b/>
          <w:bCs/>
          <w:sz w:val="20"/>
          <w:szCs w:val="20"/>
        </w:rPr>
        <w:t xml:space="preserve">, spremembo zastopnika ter </w:t>
      </w:r>
      <w:r w:rsidR="000A0A97" w:rsidRPr="00A506FA">
        <w:rPr>
          <w:b/>
          <w:sz w:val="20"/>
          <w:szCs w:val="20"/>
        </w:rPr>
        <w:t>oseb, pooblaščenih za razpolaganje s sredstvi na računu in podpisovanje plačilnih nalogov</w:t>
      </w:r>
      <w:r w:rsidRPr="00A506FA">
        <w:rPr>
          <w:rFonts w:eastAsia="Arial"/>
          <w:b/>
          <w:bCs/>
          <w:sz w:val="20"/>
          <w:szCs w:val="20"/>
        </w:rPr>
        <w:t>)</w:t>
      </w:r>
    </w:p>
    <w:p w14:paraId="31AB16B8" w14:textId="77777777" w:rsidR="007134C2" w:rsidRPr="00A506FA" w:rsidRDefault="007134C2" w:rsidP="00146EFA">
      <w:pPr>
        <w:pStyle w:val="Odstavek"/>
        <w:spacing w:before="0" w:line="260" w:lineRule="exact"/>
        <w:ind w:firstLine="0"/>
        <w:rPr>
          <w:sz w:val="20"/>
          <w:szCs w:val="20"/>
        </w:rPr>
      </w:pPr>
    </w:p>
    <w:p w14:paraId="0B935B53" w14:textId="77777777" w:rsidR="00C93335" w:rsidRPr="00A506FA" w:rsidRDefault="00C93335" w:rsidP="00146EFA">
      <w:pPr>
        <w:pStyle w:val="Odstavek"/>
        <w:spacing w:before="0" w:line="260" w:lineRule="exact"/>
        <w:rPr>
          <w:sz w:val="20"/>
          <w:szCs w:val="20"/>
        </w:rPr>
      </w:pPr>
      <w:r w:rsidRPr="00A506FA">
        <w:rPr>
          <w:sz w:val="20"/>
          <w:szCs w:val="20"/>
        </w:rPr>
        <w:t>(1) </w:t>
      </w:r>
      <w:r w:rsidR="00307CB4" w:rsidRPr="00A506FA">
        <w:rPr>
          <w:sz w:val="20"/>
          <w:szCs w:val="20"/>
        </w:rPr>
        <w:t>Proračun, p</w:t>
      </w:r>
      <w:r w:rsidRPr="00A506FA">
        <w:rPr>
          <w:sz w:val="20"/>
          <w:szCs w:val="20"/>
        </w:rPr>
        <w:t>roračunski uporabnik</w:t>
      </w:r>
      <w:r w:rsidR="00354595" w:rsidRPr="00A506FA">
        <w:rPr>
          <w:sz w:val="20"/>
          <w:szCs w:val="20"/>
        </w:rPr>
        <w:t>,</w:t>
      </w:r>
      <w:r w:rsidRPr="00A506FA">
        <w:rPr>
          <w:sz w:val="20"/>
          <w:szCs w:val="20"/>
        </w:rPr>
        <w:t xml:space="preserve"> </w:t>
      </w:r>
      <w:r w:rsidR="00354595" w:rsidRPr="00A506FA">
        <w:rPr>
          <w:sz w:val="20"/>
          <w:szCs w:val="20"/>
        </w:rPr>
        <w:t xml:space="preserve">upravljavec sredstev sistema EZR oziroma nadzornik </w:t>
      </w:r>
      <w:r w:rsidRPr="00A506FA">
        <w:rPr>
          <w:sz w:val="20"/>
          <w:szCs w:val="20"/>
        </w:rPr>
        <w:t>vloži seznam deponiranih podpisov, če se spremeni:</w:t>
      </w:r>
    </w:p>
    <w:p w14:paraId="2F2347C2" w14:textId="77777777" w:rsidR="00C93335" w:rsidRPr="00A506FA" w:rsidRDefault="00C93335" w:rsidP="007F5670">
      <w:pPr>
        <w:pStyle w:val="Alineazaodstavkom"/>
        <w:numPr>
          <w:ilvl w:val="0"/>
          <w:numId w:val="6"/>
        </w:numPr>
        <w:spacing w:line="260" w:lineRule="exact"/>
        <w:rPr>
          <w:sz w:val="20"/>
          <w:szCs w:val="20"/>
        </w:rPr>
      </w:pPr>
      <w:r w:rsidRPr="00A506FA">
        <w:rPr>
          <w:sz w:val="20"/>
          <w:szCs w:val="20"/>
        </w:rPr>
        <w:lastRenderedPageBreak/>
        <w:t>način podpisovanja plačilnih nalogov (oblika lastnoročnega podpisa),</w:t>
      </w:r>
    </w:p>
    <w:p w14:paraId="7784B7B0" w14:textId="77777777" w:rsidR="00C93335" w:rsidRPr="00A506FA" w:rsidRDefault="00C93335" w:rsidP="007F5670">
      <w:pPr>
        <w:pStyle w:val="Alineazaodstavkom"/>
        <w:numPr>
          <w:ilvl w:val="0"/>
          <w:numId w:val="6"/>
        </w:numPr>
        <w:spacing w:line="260" w:lineRule="exact"/>
        <w:rPr>
          <w:sz w:val="20"/>
          <w:szCs w:val="20"/>
        </w:rPr>
      </w:pPr>
      <w:r w:rsidRPr="00A506FA">
        <w:rPr>
          <w:sz w:val="20"/>
          <w:szCs w:val="20"/>
        </w:rPr>
        <w:t>podpisnik ali osebno ime osebe, pooblaščene za podpisovanje plačilnih nalogov ali</w:t>
      </w:r>
    </w:p>
    <w:p w14:paraId="3987CF74" w14:textId="77777777" w:rsidR="00C93335" w:rsidRPr="00A506FA" w:rsidRDefault="00C93335" w:rsidP="007F5670">
      <w:pPr>
        <w:pStyle w:val="Alineazaodstavkom"/>
        <w:numPr>
          <w:ilvl w:val="0"/>
          <w:numId w:val="6"/>
        </w:numPr>
        <w:spacing w:line="260" w:lineRule="exact"/>
        <w:rPr>
          <w:sz w:val="20"/>
          <w:szCs w:val="20"/>
        </w:rPr>
      </w:pPr>
      <w:r w:rsidRPr="00A506FA">
        <w:rPr>
          <w:sz w:val="20"/>
          <w:szCs w:val="20"/>
        </w:rPr>
        <w:t>žig, če ga je</w:t>
      </w:r>
      <w:r w:rsidR="005325B2" w:rsidRPr="00A506FA">
        <w:rPr>
          <w:sz w:val="20"/>
          <w:szCs w:val="20"/>
        </w:rPr>
        <w:t xml:space="preserve"> proračun,</w:t>
      </w:r>
      <w:r w:rsidRPr="00A506FA">
        <w:rPr>
          <w:sz w:val="20"/>
          <w:szCs w:val="20"/>
        </w:rPr>
        <w:t xml:space="preserve"> proračunski uporabnik</w:t>
      </w:r>
      <w:r w:rsidR="00354595" w:rsidRPr="00A506FA">
        <w:rPr>
          <w:sz w:val="20"/>
          <w:szCs w:val="20"/>
        </w:rPr>
        <w:t>,</w:t>
      </w:r>
      <w:r w:rsidRPr="00A506FA">
        <w:rPr>
          <w:sz w:val="20"/>
          <w:szCs w:val="20"/>
        </w:rPr>
        <w:t xml:space="preserve"> </w:t>
      </w:r>
      <w:r w:rsidR="00354595" w:rsidRPr="00A506FA">
        <w:rPr>
          <w:sz w:val="20"/>
          <w:szCs w:val="20"/>
        </w:rPr>
        <w:t xml:space="preserve">upravljavec sredstev sistema EZR oziroma nadzornik </w:t>
      </w:r>
      <w:r w:rsidRPr="00A506FA">
        <w:rPr>
          <w:sz w:val="20"/>
          <w:szCs w:val="20"/>
        </w:rPr>
        <w:t>določil kot obveznega na papirnem plačilnem nalogu oziroma ob ukinitvi njegove uporabe.</w:t>
      </w:r>
    </w:p>
    <w:p w14:paraId="2A2E5A00" w14:textId="77777777" w:rsidR="00C93335" w:rsidRPr="00A506FA" w:rsidRDefault="00C93335" w:rsidP="00146EFA">
      <w:pPr>
        <w:pStyle w:val="Odstavek"/>
        <w:spacing w:before="0" w:line="260" w:lineRule="exact"/>
        <w:rPr>
          <w:sz w:val="20"/>
          <w:szCs w:val="20"/>
        </w:rPr>
      </w:pPr>
    </w:p>
    <w:p w14:paraId="4F3F8911" w14:textId="77777777" w:rsidR="00C93335" w:rsidRPr="00A506FA" w:rsidRDefault="00C93335" w:rsidP="00146EFA">
      <w:pPr>
        <w:pStyle w:val="Odstavek"/>
        <w:spacing w:before="0" w:line="260" w:lineRule="exact"/>
        <w:rPr>
          <w:sz w:val="20"/>
          <w:szCs w:val="20"/>
        </w:rPr>
      </w:pPr>
      <w:r w:rsidRPr="00A506FA">
        <w:rPr>
          <w:sz w:val="20"/>
          <w:szCs w:val="20"/>
        </w:rPr>
        <w:t>(2) </w:t>
      </w:r>
      <w:r w:rsidR="00307CB4" w:rsidRPr="00A506FA">
        <w:rPr>
          <w:sz w:val="20"/>
          <w:szCs w:val="20"/>
        </w:rPr>
        <w:t>Proračunu, p</w:t>
      </w:r>
      <w:r w:rsidRPr="00A506FA">
        <w:rPr>
          <w:sz w:val="20"/>
          <w:szCs w:val="20"/>
        </w:rPr>
        <w:t>roračunskemu uporabniku</w:t>
      </w:r>
      <w:r w:rsidR="00354595" w:rsidRPr="00A506FA">
        <w:rPr>
          <w:sz w:val="20"/>
          <w:szCs w:val="20"/>
        </w:rPr>
        <w:t>,</w:t>
      </w:r>
      <w:r w:rsidRPr="00A506FA">
        <w:rPr>
          <w:sz w:val="20"/>
          <w:szCs w:val="20"/>
        </w:rPr>
        <w:t xml:space="preserve"> </w:t>
      </w:r>
      <w:r w:rsidR="00354595" w:rsidRPr="00A506FA">
        <w:rPr>
          <w:sz w:val="20"/>
          <w:szCs w:val="20"/>
        </w:rPr>
        <w:t xml:space="preserve">upravljavcu sredstev sistema EZR oziroma nadzorniku </w:t>
      </w:r>
      <w:r w:rsidRPr="00A506FA">
        <w:rPr>
          <w:sz w:val="20"/>
          <w:szCs w:val="20"/>
        </w:rPr>
        <w:t xml:space="preserve">ni potrebno vložiti seznama deponiranih podpisov v primeru prenosa podračunov iz enega </w:t>
      </w:r>
      <w:r w:rsidR="00307CB4" w:rsidRPr="00A506FA">
        <w:rPr>
          <w:sz w:val="20"/>
          <w:szCs w:val="20"/>
        </w:rPr>
        <w:t xml:space="preserve">sistema </w:t>
      </w:r>
      <w:r w:rsidRPr="00A506FA">
        <w:rPr>
          <w:sz w:val="20"/>
          <w:szCs w:val="20"/>
        </w:rPr>
        <w:t xml:space="preserve">v drug </w:t>
      </w:r>
      <w:r w:rsidR="00307CB4" w:rsidRPr="00A506FA">
        <w:rPr>
          <w:sz w:val="20"/>
          <w:szCs w:val="20"/>
        </w:rPr>
        <w:t xml:space="preserve">sistem </w:t>
      </w:r>
      <w:r w:rsidRPr="00A506FA">
        <w:rPr>
          <w:sz w:val="20"/>
          <w:szCs w:val="20"/>
        </w:rPr>
        <w:t>EZR.</w:t>
      </w:r>
    </w:p>
    <w:p w14:paraId="537A2D90" w14:textId="77777777" w:rsidR="00C93335" w:rsidRPr="00A506FA" w:rsidRDefault="00C93335" w:rsidP="00146EFA">
      <w:pPr>
        <w:pStyle w:val="Odstavek"/>
        <w:spacing w:before="0" w:line="260" w:lineRule="exact"/>
        <w:rPr>
          <w:sz w:val="20"/>
          <w:szCs w:val="20"/>
        </w:rPr>
      </w:pPr>
    </w:p>
    <w:p w14:paraId="1132C5BB" w14:textId="77777777" w:rsidR="00C93335" w:rsidRPr="00A506FA" w:rsidRDefault="00C93335" w:rsidP="00146EFA">
      <w:pPr>
        <w:pStyle w:val="Odstavek"/>
        <w:spacing w:before="0" w:line="260" w:lineRule="exact"/>
        <w:rPr>
          <w:sz w:val="20"/>
          <w:szCs w:val="20"/>
        </w:rPr>
      </w:pPr>
      <w:r w:rsidRPr="00A506FA">
        <w:rPr>
          <w:sz w:val="20"/>
          <w:szCs w:val="20"/>
        </w:rPr>
        <w:t xml:space="preserve">(3) UJP </w:t>
      </w:r>
      <w:r w:rsidR="008F071F" w:rsidRPr="00A506FA">
        <w:rPr>
          <w:sz w:val="20"/>
          <w:szCs w:val="20"/>
        </w:rPr>
        <w:t xml:space="preserve">vpiše </w:t>
      </w:r>
      <w:r w:rsidRPr="00A506FA">
        <w:rPr>
          <w:sz w:val="20"/>
          <w:szCs w:val="20"/>
        </w:rPr>
        <w:t xml:space="preserve">spremembo zastopnika </w:t>
      </w:r>
      <w:r w:rsidR="00307CB4" w:rsidRPr="00A506FA">
        <w:rPr>
          <w:sz w:val="20"/>
          <w:szCs w:val="20"/>
        </w:rPr>
        <w:t xml:space="preserve">proračuna, </w:t>
      </w:r>
      <w:r w:rsidRPr="00A506FA">
        <w:rPr>
          <w:sz w:val="20"/>
          <w:szCs w:val="20"/>
        </w:rPr>
        <w:t>proračunskega uporabnika</w:t>
      </w:r>
      <w:r w:rsidR="00354595" w:rsidRPr="00A506FA">
        <w:rPr>
          <w:sz w:val="20"/>
          <w:szCs w:val="20"/>
        </w:rPr>
        <w:t xml:space="preserve">, oziroma upravljavca sredstev sistema EZR </w:t>
      </w:r>
      <w:r w:rsidRPr="00A506FA">
        <w:rPr>
          <w:sz w:val="20"/>
          <w:szCs w:val="20"/>
        </w:rPr>
        <w:t xml:space="preserve">na podlagi: </w:t>
      </w:r>
    </w:p>
    <w:p w14:paraId="63D8574C" w14:textId="77777777" w:rsidR="00C93335" w:rsidRPr="00A506FA" w:rsidRDefault="00C93335" w:rsidP="007F5670">
      <w:pPr>
        <w:pStyle w:val="Alineazaodstavkom"/>
        <w:numPr>
          <w:ilvl w:val="0"/>
          <w:numId w:val="7"/>
        </w:numPr>
        <w:spacing w:line="260" w:lineRule="exact"/>
        <w:rPr>
          <w:sz w:val="20"/>
          <w:szCs w:val="20"/>
        </w:rPr>
      </w:pPr>
      <w:r w:rsidRPr="00A506FA">
        <w:rPr>
          <w:sz w:val="20"/>
          <w:szCs w:val="20"/>
        </w:rPr>
        <w:t>podatkov, prevzetih iz Poslovnega registra Slovenije</w:t>
      </w:r>
      <w:r w:rsidR="0056768F" w:rsidRPr="00A506FA">
        <w:rPr>
          <w:sz w:val="20"/>
          <w:szCs w:val="20"/>
        </w:rPr>
        <w:t>,</w:t>
      </w:r>
    </w:p>
    <w:p w14:paraId="7D99D992" w14:textId="77777777" w:rsidR="00C93335" w:rsidRPr="00A506FA" w:rsidRDefault="00C93335" w:rsidP="007F5670">
      <w:pPr>
        <w:pStyle w:val="Alineazaodstavkom"/>
        <w:numPr>
          <w:ilvl w:val="0"/>
          <w:numId w:val="7"/>
        </w:numPr>
        <w:spacing w:line="260" w:lineRule="exact"/>
        <w:rPr>
          <w:sz w:val="20"/>
          <w:szCs w:val="20"/>
        </w:rPr>
      </w:pPr>
      <w:r w:rsidRPr="00A506FA">
        <w:rPr>
          <w:sz w:val="20"/>
          <w:szCs w:val="20"/>
        </w:rPr>
        <w:t xml:space="preserve">dokumentacije, določene v </w:t>
      </w:r>
      <w:r w:rsidR="00307CB4" w:rsidRPr="00A506FA">
        <w:rPr>
          <w:sz w:val="20"/>
          <w:szCs w:val="20"/>
        </w:rPr>
        <w:t xml:space="preserve">aktu </w:t>
      </w:r>
      <w:r w:rsidRPr="00A506FA">
        <w:rPr>
          <w:sz w:val="20"/>
          <w:szCs w:val="20"/>
        </w:rPr>
        <w:t xml:space="preserve">iz </w:t>
      </w:r>
      <w:r w:rsidR="00354595" w:rsidRPr="00A506FA">
        <w:rPr>
          <w:sz w:val="20"/>
          <w:szCs w:val="20"/>
        </w:rPr>
        <w:t>5</w:t>
      </w:r>
      <w:r w:rsidRPr="00A506FA">
        <w:rPr>
          <w:sz w:val="20"/>
          <w:szCs w:val="20"/>
        </w:rPr>
        <w:t>. člena tega pravilnika, iz katere je razvidno imenovanje novega zastopnika ali</w:t>
      </w:r>
    </w:p>
    <w:p w14:paraId="123CA383" w14:textId="77777777" w:rsidR="00C93335" w:rsidRPr="00A506FA" w:rsidRDefault="00C93335" w:rsidP="007F5670">
      <w:pPr>
        <w:pStyle w:val="Alineazaodstavkom"/>
        <w:numPr>
          <w:ilvl w:val="0"/>
          <w:numId w:val="7"/>
        </w:numPr>
        <w:spacing w:line="260" w:lineRule="exact"/>
        <w:rPr>
          <w:sz w:val="20"/>
          <w:szCs w:val="20"/>
        </w:rPr>
      </w:pPr>
      <w:r w:rsidRPr="00A506FA">
        <w:rPr>
          <w:sz w:val="20"/>
          <w:szCs w:val="20"/>
        </w:rPr>
        <w:t xml:space="preserve">obvestila o začetku postopka </w:t>
      </w:r>
      <w:r w:rsidR="009E5434" w:rsidRPr="00A506FA">
        <w:rPr>
          <w:sz w:val="20"/>
          <w:szCs w:val="20"/>
        </w:rPr>
        <w:t xml:space="preserve">stečaja ali </w:t>
      </w:r>
      <w:r w:rsidRPr="00A506FA">
        <w:rPr>
          <w:sz w:val="20"/>
          <w:szCs w:val="20"/>
        </w:rPr>
        <w:t>likvidacije nad posrednim proračunskim uporabnikom.</w:t>
      </w:r>
    </w:p>
    <w:p w14:paraId="3B599A9A" w14:textId="77777777" w:rsidR="00C93335" w:rsidRPr="00A506FA" w:rsidRDefault="00C93335" w:rsidP="00146EFA">
      <w:pPr>
        <w:pStyle w:val="Odstavek"/>
        <w:spacing w:before="0" w:line="260" w:lineRule="exact"/>
        <w:ind w:firstLine="0"/>
        <w:rPr>
          <w:sz w:val="20"/>
          <w:szCs w:val="20"/>
        </w:rPr>
      </w:pPr>
    </w:p>
    <w:p w14:paraId="778CE0C1" w14:textId="77777777" w:rsidR="00C93335" w:rsidRPr="00A506FA" w:rsidRDefault="00C93335" w:rsidP="00146EFA">
      <w:pPr>
        <w:pStyle w:val="Odstavek"/>
        <w:spacing w:before="0" w:line="260" w:lineRule="exact"/>
        <w:rPr>
          <w:sz w:val="20"/>
          <w:szCs w:val="20"/>
        </w:rPr>
      </w:pPr>
      <w:r w:rsidRPr="00A506FA">
        <w:rPr>
          <w:sz w:val="20"/>
          <w:szCs w:val="20"/>
        </w:rPr>
        <w:t>(4) UJP upošteva spremembo oseb, pooblaščenih za razpolaganje s sredstvi na računu in podpisovanje plačilnih nalogov:</w:t>
      </w:r>
    </w:p>
    <w:p w14:paraId="72975202" w14:textId="77777777" w:rsidR="00C93335" w:rsidRPr="00A506FA" w:rsidRDefault="00C93335" w:rsidP="007F5670">
      <w:pPr>
        <w:pStyle w:val="Alineazaodstavkom"/>
        <w:numPr>
          <w:ilvl w:val="0"/>
          <w:numId w:val="8"/>
        </w:numPr>
        <w:spacing w:line="260" w:lineRule="exact"/>
        <w:rPr>
          <w:sz w:val="20"/>
          <w:szCs w:val="20"/>
        </w:rPr>
      </w:pPr>
      <w:r w:rsidRPr="00A506FA">
        <w:rPr>
          <w:sz w:val="20"/>
          <w:szCs w:val="20"/>
        </w:rPr>
        <w:t>z dnem prejema novega seznama deponiranih podpisov</w:t>
      </w:r>
      <w:r w:rsidR="0056768F" w:rsidRPr="00A506FA">
        <w:rPr>
          <w:sz w:val="20"/>
          <w:szCs w:val="20"/>
        </w:rPr>
        <w:t xml:space="preserve"> ali</w:t>
      </w:r>
    </w:p>
    <w:p w14:paraId="32320758" w14:textId="77777777" w:rsidR="00C93335" w:rsidRPr="00A506FA" w:rsidRDefault="00C93335" w:rsidP="007F5670">
      <w:pPr>
        <w:pStyle w:val="Alineazaodstavkom"/>
        <w:numPr>
          <w:ilvl w:val="0"/>
          <w:numId w:val="8"/>
        </w:numPr>
        <w:spacing w:line="260" w:lineRule="exact"/>
        <w:rPr>
          <w:sz w:val="20"/>
          <w:szCs w:val="20"/>
        </w:rPr>
      </w:pPr>
      <w:r w:rsidRPr="00A506FA">
        <w:rPr>
          <w:sz w:val="20"/>
          <w:szCs w:val="20"/>
        </w:rPr>
        <w:t>z dnem prejema pisnega obvestila o preklicu pooblastila za razpolaganje s sredstvi in podpisovanje plačilnih nalogov.</w:t>
      </w:r>
    </w:p>
    <w:p w14:paraId="4450951C" w14:textId="77777777" w:rsidR="00C93335" w:rsidRPr="00A506FA" w:rsidRDefault="00C93335" w:rsidP="00146EFA">
      <w:pPr>
        <w:pStyle w:val="Poglavje"/>
        <w:spacing w:before="0" w:line="260" w:lineRule="exact"/>
        <w:jc w:val="left"/>
        <w:rPr>
          <w:sz w:val="20"/>
          <w:szCs w:val="20"/>
        </w:rPr>
      </w:pPr>
    </w:p>
    <w:p w14:paraId="62751A5A" w14:textId="77777777" w:rsidR="00EA0219" w:rsidRPr="00A506FA" w:rsidRDefault="00CB1B44" w:rsidP="00146EFA">
      <w:pPr>
        <w:pStyle w:val="Poglavje"/>
        <w:spacing w:before="0" w:line="260" w:lineRule="exact"/>
        <w:rPr>
          <w:b/>
          <w:sz w:val="20"/>
          <w:szCs w:val="20"/>
        </w:rPr>
      </w:pPr>
      <w:r w:rsidRPr="00A506FA">
        <w:rPr>
          <w:b/>
          <w:sz w:val="20"/>
          <w:szCs w:val="20"/>
        </w:rPr>
        <w:t>5</w:t>
      </w:r>
      <w:r w:rsidR="00D91E60" w:rsidRPr="00A506FA">
        <w:rPr>
          <w:b/>
          <w:sz w:val="20"/>
          <w:szCs w:val="20"/>
        </w:rPr>
        <w:t xml:space="preserve">. </w:t>
      </w:r>
      <w:r w:rsidR="001F0FAE" w:rsidRPr="00A506FA">
        <w:rPr>
          <w:b/>
          <w:sz w:val="20"/>
          <w:szCs w:val="20"/>
        </w:rPr>
        <w:t>ZAPIRANJE RAČUNOV</w:t>
      </w:r>
    </w:p>
    <w:p w14:paraId="4180DDF7" w14:textId="77777777" w:rsidR="00752B37" w:rsidRPr="00A506FA" w:rsidRDefault="00752B37" w:rsidP="00146EFA">
      <w:pPr>
        <w:pStyle w:val="Poglavje"/>
        <w:spacing w:before="0" w:line="260" w:lineRule="exact"/>
        <w:rPr>
          <w:b/>
          <w:sz w:val="20"/>
          <w:szCs w:val="20"/>
        </w:rPr>
      </w:pPr>
    </w:p>
    <w:p w14:paraId="07D01C75" w14:textId="77777777" w:rsidR="00512CD5" w:rsidRPr="00A506FA" w:rsidRDefault="00512CD5" w:rsidP="00146EFA">
      <w:pPr>
        <w:pStyle w:val="Poglavje"/>
        <w:spacing w:before="0" w:line="260" w:lineRule="exact"/>
        <w:rPr>
          <w:b/>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55E0722B" w14:textId="77777777" w:rsidR="002727D9" w:rsidRPr="00A506FA" w:rsidRDefault="002727D9" w:rsidP="00146EFA">
      <w:pPr>
        <w:pStyle w:val="Oddelek"/>
        <w:spacing w:before="0" w:line="260" w:lineRule="exact"/>
        <w:rPr>
          <w:rFonts w:eastAsia="Arial"/>
          <w:b/>
          <w:bCs/>
          <w:sz w:val="20"/>
          <w:szCs w:val="20"/>
        </w:rPr>
      </w:pPr>
      <w:r w:rsidRPr="00A506FA">
        <w:rPr>
          <w:rFonts w:eastAsia="Arial"/>
          <w:b/>
          <w:bCs/>
          <w:sz w:val="20"/>
          <w:szCs w:val="20"/>
        </w:rPr>
        <w:t>(splošno)</w:t>
      </w:r>
    </w:p>
    <w:p w14:paraId="1E88C845" w14:textId="77777777" w:rsidR="001F0FAE" w:rsidRPr="00A506FA" w:rsidRDefault="001F0FAE" w:rsidP="00146EFA">
      <w:pPr>
        <w:pStyle w:val="Odstavek"/>
        <w:spacing w:before="0" w:line="260" w:lineRule="exact"/>
        <w:ind w:firstLine="0"/>
        <w:rPr>
          <w:sz w:val="20"/>
          <w:szCs w:val="20"/>
        </w:rPr>
      </w:pPr>
    </w:p>
    <w:p w14:paraId="0077C115" w14:textId="77777777" w:rsidR="001F0FAE" w:rsidRPr="00A506FA" w:rsidRDefault="001F0FAE" w:rsidP="00146EFA">
      <w:pPr>
        <w:pStyle w:val="Odstavek"/>
        <w:spacing w:before="0" w:line="260" w:lineRule="exact"/>
        <w:rPr>
          <w:sz w:val="20"/>
          <w:szCs w:val="20"/>
        </w:rPr>
      </w:pPr>
      <w:r w:rsidRPr="00A506FA">
        <w:rPr>
          <w:sz w:val="20"/>
          <w:szCs w:val="20"/>
        </w:rPr>
        <w:t>(1) </w:t>
      </w:r>
      <w:r w:rsidR="00DB52D3" w:rsidRPr="00A506FA">
        <w:rPr>
          <w:sz w:val="20"/>
          <w:szCs w:val="20"/>
        </w:rPr>
        <w:t>Proračun</w:t>
      </w:r>
      <w:r w:rsidR="00726DBD" w:rsidRPr="00A506FA">
        <w:rPr>
          <w:sz w:val="20"/>
          <w:szCs w:val="20"/>
        </w:rPr>
        <w:t>, p</w:t>
      </w:r>
      <w:r w:rsidRPr="00A506FA">
        <w:rPr>
          <w:sz w:val="20"/>
          <w:szCs w:val="20"/>
        </w:rPr>
        <w:t>roračunski uporabnik</w:t>
      </w:r>
      <w:r w:rsidR="00726DBD" w:rsidRPr="00A506FA">
        <w:rPr>
          <w:sz w:val="20"/>
          <w:szCs w:val="20"/>
        </w:rPr>
        <w:t>, upravljavec sredstev sistema EZR oziroma nadzornik</w:t>
      </w:r>
      <w:r w:rsidRPr="00A506FA">
        <w:rPr>
          <w:sz w:val="20"/>
          <w:szCs w:val="20"/>
        </w:rPr>
        <w:t>, ki želi zapreti podračun,</w:t>
      </w:r>
      <w:r w:rsidR="00F633C8" w:rsidRPr="00A506FA">
        <w:rPr>
          <w:sz w:val="20"/>
          <w:szCs w:val="20"/>
        </w:rPr>
        <w:t xml:space="preserve"> </w:t>
      </w:r>
      <w:r w:rsidRPr="00A506FA">
        <w:rPr>
          <w:sz w:val="20"/>
          <w:szCs w:val="20"/>
        </w:rPr>
        <w:t xml:space="preserve">vloži </w:t>
      </w:r>
      <w:r w:rsidR="00A12DCC" w:rsidRPr="00A506FA">
        <w:rPr>
          <w:sz w:val="20"/>
          <w:szCs w:val="20"/>
        </w:rPr>
        <w:t xml:space="preserve">vlogo in </w:t>
      </w:r>
      <w:r w:rsidRPr="00A506FA">
        <w:rPr>
          <w:sz w:val="20"/>
          <w:szCs w:val="20"/>
        </w:rPr>
        <w:t xml:space="preserve">dokumentacijo v skladu s tem pravilnikom in </w:t>
      </w:r>
      <w:r w:rsidR="00DB52D3" w:rsidRPr="00A506FA">
        <w:rPr>
          <w:sz w:val="20"/>
          <w:szCs w:val="20"/>
        </w:rPr>
        <w:t xml:space="preserve">aktom </w:t>
      </w:r>
      <w:r w:rsidR="001D1149" w:rsidRPr="00A506FA">
        <w:rPr>
          <w:sz w:val="20"/>
          <w:szCs w:val="20"/>
        </w:rPr>
        <w:t xml:space="preserve">iz </w:t>
      </w:r>
      <w:r w:rsidR="00726DBD" w:rsidRPr="00A506FA">
        <w:rPr>
          <w:sz w:val="20"/>
          <w:szCs w:val="20"/>
        </w:rPr>
        <w:t>5</w:t>
      </w:r>
      <w:r w:rsidR="001D1149" w:rsidRPr="00A506FA">
        <w:rPr>
          <w:sz w:val="20"/>
          <w:szCs w:val="20"/>
        </w:rPr>
        <w:t>. člena tega pravilnika.</w:t>
      </w:r>
    </w:p>
    <w:p w14:paraId="0D36F715" w14:textId="77777777" w:rsidR="001F0FAE" w:rsidRPr="00A506FA" w:rsidRDefault="001F0FAE" w:rsidP="00146EFA">
      <w:pPr>
        <w:pStyle w:val="Odstavek"/>
        <w:spacing w:before="0" w:line="260" w:lineRule="exact"/>
        <w:ind w:firstLine="0"/>
        <w:rPr>
          <w:sz w:val="20"/>
          <w:szCs w:val="20"/>
        </w:rPr>
      </w:pPr>
    </w:p>
    <w:p w14:paraId="10B199CE" w14:textId="77777777" w:rsidR="001F0FAE" w:rsidRPr="00A506FA" w:rsidRDefault="001F0FAE" w:rsidP="00146EFA">
      <w:pPr>
        <w:pStyle w:val="Odstavek"/>
        <w:spacing w:before="0" w:line="260" w:lineRule="exact"/>
        <w:rPr>
          <w:sz w:val="20"/>
          <w:szCs w:val="20"/>
        </w:rPr>
      </w:pPr>
      <w:r w:rsidRPr="00A506FA">
        <w:rPr>
          <w:sz w:val="20"/>
          <w:szCs w:val="20"/>
        </w:rPr>
        <w:t>(2) Vlogo za zaprtje podračuna poda zastopnik ali s strani zastopnika pooblaščena oseba za zastopanje</w:t>
      </w:r>
      <w:r w:rsidR="00726DBD" w:rsidRPr="00A506FA">
        <w:rPr>
          <w:sz w:val="20"/>
          <w:szCs w:val="20"/>
        </w:rPr>
        <w:t xml:space="preserve"> </w:t>
      </w:r>
      <w:r w:rsidR="00DB52D3" w:rsidRPr="00A506FA">
        <w:rPr>
          <w:sz w:val="20"/>
          <w:szCs w:val="20"/>
        </w:rPr>
        <w:t>proračuna</w:t>
      </w:r>
      <w:r w:rsidR="00726DBD" w:rsidRPr="00A506FA">
        <w:rPr>
          <w:sz w:val="20"/>
          <w:szCs w:val="20"/>
        </w:rPr>
        <w:t>,</w:t>
      </w:r>
      <w:r w:rsidRPr="00A506FA">
        <w:rPr>
          <w:sz w:val="20"/>
          <w:szCs w:val="20"/>
        </w:rPr>
        <w:t xml:space="preserve"> proračunskega uporabnika, upravljavca sredstev sistema EZR občine oziroma nadzornika.</w:t>
      </w:r>
    </w:p>
    <w:p w14:paraId="08662328" w14:textId="77777777" w:rsidR="001F0FAE" w:rsidRPr="00A506FA" w:rsidRDefault="001F0FAE" w:rsidP="00146EFA">
      <w:pPr>
        <w:pStyle w:val="Odstavek"/>
        <w:spacing w:before="0" w:line="260" w:lineRule="exact"/>
        <w:ind w:firstLine="0"/>
        <w:rPr>
          <w:sz w:val="20"/>
          <w:szCs w:val="20"/>
        </w:rPr>
      </w:pPr>
    </w:p>
    <w:p w14:paraId="515F70E9" w14:textId="77777777" w:rsidR="00EA0219" w:rsidRPr="00A506FA" w:rsidRDefault="001F0FAE" w:rsidP="00146EFA">
      <w:pPr>
        <w:pStyle w:val="Odstavek"/>
        <w:spacing w:before="0" w:line="260" w:lineRule="exact"/>
        <w:rPr>
          <w:rFonts w:eastAsia="Arial"/>
          <w:sz w:val="20"/>
          <w:szCs w:val="20"/>
        </w:rPr>
      </w:pPr>
      <w:r w:rsidRPr="00A506FA">
        <w:rPr>
          <w:sz w:val="20"/>
          <w:szCs w:val="20"/>
        </w:rPr>
        <w:t xml:space="preserve">(3) Uporabnik javnofinančnih sredstev, ki ni več upravičen do </w:t>
      </w:r>
      <w:r w:rsidR="002917EA" w:rsidRPr="00A506FA">
        <w:rPr>
          <w:sz w:val="20"/>
          <w:szCs w:val="20"/>
        </w:rPr>
        <w:t>statusa proračunskega uporabnika</w:t>
      </w:r>
      <w:r w:rsidR="00B874DE" w:rsidRPr="00A506FA">
        <w:rPr>
          <w:sz w:val="20"/>
          <w:szCs w:val="20"/>
        </w:rPr>
        <w:t xml:space="preserve">, pred izključitvijo iz </w:t>
      </w:r>
      <w:r w:rsidRPr="00A506FA">
        <w:rPr>
          <w:sz w:val="20"/>
          <w:szCs w:val="20"/>
        </w:rPr>
        <w:t>Registr</w:t>
      </w:r>
      <w:r w:rsidR="00B874DE" w:rsidRPr="00A506FA">
        <w:rPr>
          <w:sz w:val="20"/>
          <w:szCs w:val="20"/>
        </w:rPr>
        <w:t>a</w:t>
      </w:r>
      <w:r w:rsidR="00B24A99" w:rsidRPr="00A506FA">
        <w:rPr>
          <w:sz w:val="20"/>
          <w:szCs w:val="20"/>
        </w:rPr>
        <w:t xml:space="preserve"> </w:t>
      </w:r>
      <w:r w:rsidRPr="00A506FA">
        <w:rPr>
          <w:sz w:val="20"/>
          <w:szCs w:val="20"/>
        </w:rPr>
        <w:t xml:space="preserve">zapre </w:t>
      </w:r>
      <w:r w:rsidR="000C132F" w:rsidRPr="00A506FA">
        <w:rPr>
          <w:sz w:val="20"/>
          <w:szCs w:val="20"/>
        </w:rPr>
        <w:t>posebne</w:t>
      </w:r>
      <w:r w:rsidRPr="00A506FA">
        <w:rPr>
          <w:sz w:val="20"/>
          <w:szCs w:val="20"/>
        </w:rPr>
        <w:t xml:space="preserve"> račune</w:t>
      </w:r>
      <w:r w:rsidR="000C132F" w:rsidRPr="00A506FA">
        <w:rPr>
          <w:sz w:val="20"/>
          <w:szCs w:val="20"/>
        </w:rPr>
        <w:t xml:space="preserve"> z ničelnim stanjem</w:t>
      </w:r>
      <w:r w:rsidR="00D10A0C" w:rsidRPr="00A506FA">
        <w:rPr>
          <w:sz w:val="20"/>
          <w:szCs w:val="20"/>
        </w:rPr>
        <w:t xml:space="preserve"> in PNTR</w:t>
      </w:r>
      <w:r w:rsidR="00B874DE" w:rsidRPr="00A506FA">
        <w:rPr>
          <w:sz w:val="20"/>
          <w:szCs w:val="20"/>
        </w:rPr>
        <w:t xml:space="preserve"> v roku iz sedmega odstavka 22. člena ZPJS</w:t>
      </w:r>
      <w:r w:rsidRPr="00A506FA">
        <w:rPr>
          <w:sz w:val="20"/>
          <w:szCs w:val="20"/>
        </w:rPr>
        <w:t>. Po izteku roka UJP ne sprej</w:t>
      </w:r>
      <w:r w:rsidR="003A1DF7" w:rsidRPr="00A506FA">
        <w:rPr>
          <w:sz w:val="20"/>
          <w:szCs w:val="20"/>
        </w:rPr>
        <w:t xml:space="preserve">ema </w:t>
      </w:r>
      <w:r w:rsidRPr="00A506FA">
        <w:rPr>
          <w:sz w:val="20"/>
          <w:szCs w:val="20"/>
        </w:rPr>
        <w:t>plačiln</w:t>
      </w:r>
      <w:r w:rsidR="003A1DF7" w:rsidRPr="00A506FA">
        <w:rPr>
          <w:sz w:val="20"/>
          <w:szCs w:val="20"/>
        </w:rPr>
        <w:t>ih</w:t>
      </w:r>
      <w:r w:rsidRPr="00A506FA">
        <w:rPr>
          <w:sz w:val="20"/>
          <w:szCs w:val="20"/>
        </w:rPr>
        <w:t xml:space="preserve"> nalog</w:t>
      </w:r>
      <w:r w:rsidR="003A1DF7" w:rsidRPr="00A506FA">
        <w:rPr>
          <w:sz w:val="20"/>
          <w:szCs w:val="20"/>
        </w:rPr>
        <w:t>ov</w:t>
      </w:r>
      <w:r w:rsidRPr="00A506FA">
        <w:rPr>
          <w:sz w:val="20"/>
          <w:szCs w:val="20"/>
        </w:rPr>
        <w:t xml:space="preserve"> v breme</w:t>
      </w:r>
      <w:r w:rsidR="00B24A99" w:rsidRPr="00A506FA">
        <w:rPr>
          <w:sz w:val="20"/>
          <w:szCs w:val="20"/>
        </w:rPr>
        <w:t xml:space="preserve"> PNTR ter </w:t>
      </w:r>
      <w:r w:rsidR="009B760E" w:rsidRPr="00A506FA">
        <w:rPr>
          <w:sz w:val="20"/>
          <w:szCs w:val="20"/>
        </w:rPr>
        <w:t>v breme</w:t>
      </w:r>
      <w:r w:rsidRPr="00A506FA">
        <w:rPr>
          <w:sz w:val="20"/>
          <w:szCs w:val="20"/>
        </w:rPr>
        <w:t xml:space="preserve"> podračunov</w:t>
      </w:r>
      <w:r w:rsidR="00B24A99" w:rsidRPr="00A506FA">
        <w:rPr>
          <w:sz w:val="20"/>
          <w:szCs w:val="20"/>
        </w:rPr>
        <w:t xml:space="preserve">, </w:t>
      </w:r>
      <w:r w:rsidR="001F5C6F" w:rsidRPr="00A506FA">
        <w:rPr>
          <w:rFonts w:eastAsia="Arial"/>
          <w:sz w:val="20"/>
          <w:szCs w:val="20"/>
        </w:rPr>
        <w:t xml:space="preserve">na katere so </w:t>
      </w:r>
      <w:r w:rsidR="00F36CD8" w:rsidRPr="00A506FA">
        <w:rPr>
          <w:rFonts w:eastAsia="Arial"/>
          <w:sz w:val="20"/>
          <w:szCs w:val="20"/>
        </w:rPr>
        <w:t>vezani posebni računi</w:t>
      </w:r>
      <w:r w:rsidR="001F5C6F" w:rsidRPr="00A506FA">
        <w:rPr>
          <w:rFonts w:eastAsia="Arial"/>
          <w:sz w:val="20"/>
          <w:szCs w:val="20"/>
        </w:rPr>
        <w:t xml:space="preserve"> z ničelnim stanjem</w:t>
      </w:r>
      <w:r w:rsidR="005325B2" w:rsidRPr="00A506FA">
        <w:rPr>
          <w:rFonts w:eastAsia="Arial"/>
          <w:sz w:val="20"/>
          <w:szCs w:val="20"/>
        </w:rPr>
        <w:t>.</w:t>
      </w:r>
      <w:r w:rsidR="004D0631" w:rsidRPr="00A506FA">
        <w:rPr>
          <w:rFonts w:eastAsia="Arial"/>
          <w:sz w:val="20"/>
          <w:szCs w:val="20"/>
        </w:rPr>
        <w:t xml:space="preserve"> </w:t>
      </w:r>
    </w:p>
    <w:p w14:paraId="557B85C1" w14:textId="77777777" w:rsidR="00EA0219" w:rsidRPr="00A506FA" w:rsidRDefault="00EA0219" w:rsidP="00146EFA">
      <w:pPr>
        <w:pStyle w:val="Odstavek"/>
        <w:spacing w:before="0" w:line="260" w:lineRule="exact"/>
        <w:ind w:firstLine="0"/>
        <w:rPr>
          <w:rFonts w:eastAsia="Arial"/>
          <w:b/>
          <w:bCs/>
          <w:sz w:val="20"/>
          <w:szCs w:val="20"/>
        </w:rPr>
      </w:pPr>
    </w:p>
    <w:p w14:paraId="7EC71CDE"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37AB7619" w14:textId="77777777" w:rsidR="00AA6BCE" w:rsidRPr="00A506FA" w:rsidRDefault="00915614" w:rsidP="00146EFA">
      <w:pPr>
        <w:pStyle w:val="Oddelek"/>
        <w:spacing w:before="0" w:line="260" w:lineRule="exact"/>
        <w:rPr>
          <w:sz w:val="20"/>
          <w:szCs w:val="20"/>
        </w:rPr>
      </w:pPr>
      <w:r w:rsidRPr="00A506FA">
        <w:rPr>
          <w:b/>
          <w:sz w:val="20"/>
          <w:szCs w:val="20"/>
        </w:rPr>
        <w:t>(z</w:t>
      </w:r>
      <w:r w:rsidR="001F0FAE" w:rsidRPr="00A506FA">
        <w:rPr>
          <w:b/>
          <w:sz w:val="20"/>
          <w:szCs w:val="20"/>
        </w:rPr>
        <w:t>apiranje zakladniškega podračuna občine</w:t>
      </w:r>
      <w:r w:rsidRPr="00A506FA">
        <w:rPr>
          <w:b/>
          <w:sz w:val="20"/>
          <w:szCs w:val="20"/>
        </w:rPr>
        <w:t>)</w:t>
      </w:r>
    </w:p>
    <w:p w14:paraId="47DE63E4" w14:textId="77777777" w:rsidR="001F0FAE" w:rsidRPr="002E5D67" w:rsidRDefault="001F0FAE" w:rsidP="002E5D67">
      <w:pPr>
        <w:pStyle w:val="Odstavek"/>
        <w:spacing w:before="0"/>
        <w:ind w:firstLine="0"/>
        <w:rPr>
          <w:sz w:val="16"/>
          <w:szCs w:val="16"/>
        </w:rPr>
      </w:pPr>
    </w:p>
    <w:p w14:paraId="39AAEE41" w14:textId="77777777" w:rsidR="00EA0219" w:rsidRPr="00A506FA" w:rsidRDefault="001F0FAE" w:rsidP="00146EFA">
      <w:pPr>
        <w:pStyle w:val="Odstavek"/>
        <w:spacing w:before="0" w:line="260" w:lineRule="exact"/>
        <w:rPr>
          <w:sz w:val="20"/>
          <w:szCs w:val="20"/>
        </w:rPr>
      </w:pPr>
      <w:r w:rsidRPr="00A506FA">
        <w:rPr>
          <w:sz w:val="20"/>
          <w:szCs w:val="20"/>
        </w:rPr>
        <w:t xml:space="preserve">Občina vloži </w:t>
      </w:r>
      <w:r w:rsidR="00F633C8" w:rsidRPr="00A506FA">
        <w:rPr>
          <w:sz w:val="20"/>
          <w:szCs w:val="20"/>
        </w:rPr>
        <w:t xml:space="preserve">vlogo </w:t>
      </w:r>
      <w:r w:rsidRPr="00A506FA">
        <w:rPr>
          <w:sz w:val="20"/>
          <w:szCs w:val="20"/>
        </w:rPr>
        <w:t xml:space="preserve">za zaprtje zakladniškega podračuna občine v primeru </w:t>
      </w:r>
      <w:r w:rsidR="00CB35B8" w:rsidRPr="00A506FA">
        <w:rPr>
          <w:sz w:val="20"/>
          <w:szCs w:val="20"/>
        </w:rPr>
        <w:t>ukinitve</w:t>
      </w:r>
      <w:r w:rsidRPr="00A506FA">
        <w:rPr>
          <w:sz w:val="20"/>
          <w:szCs w:val="20"/>
        </w:rPr>
        <w:t xml:space="preserve"> EZR občine.</w:t>
      </w:r>
    </w:p>
    <w:p w14:paraId="6D8317F1" w14:textId="77777777" w:rsidR="00EA0219" w:rsidRPr="00A506FA" w:rsidRDefault="00EA0219" w:rsidP="00146EFA">
      <w:pPr>
        <w:pStyle w:val="Odstavek"/>
        <w:spacing w:before="0" w:line="260" w:lineRule="exact"/>
        <w:ind w:firstLine="0"/>
        <w:rPr>
          <w:rFonts w:eastAsia="Arial"/>
          <w:b/>
          <w:bCs/>
          <w:sz w:val="20"/>
          <w:szCs w:val="20"/>
        </w:rPr>
      </w:pPr>
    </w:p>
    <w:p w14:paraId="593A5AB5"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2EB6A9CC" w14:textId="77777777" w:rsidR="006C0DF7" w:rsidRPr="00A506FA" w:rsidRDefault="00407325" w:rsidP="00146EFA">
      <w:pPr>
        <w:pStyle w:val="Oddelek"/>
        <w:spacing w:before="0" w:line="260" w:lineRule="exact"/>
        <w:rPr>
          <w:sz w:val="20"/>
          <w:szCs w:val="20"/>
        </w:rPr>
      </w:pPr>
      <w:r w:rsidRPr="00A506FA">
        <w:rPr>
          <w:b/>
          <w:sz w:val="20"/>
          <w:szCs w:val="20"/>
        </w:rPr>
        <w:t>(z</w:t>
      </w:r>
      <w:r w:rsidR="006C0DF7" w:rsidRPr="00A506FA">
        <w:rPr>
          <w:b/>
          <w:sz w:val="20"/>
          <w:szCs w:val="20"/>
        </w:rPr>
        <w:t xml:space="preserve">apiranje podračuna proračuna </w:t>
      </w:r>
      <w:r w:rsidRPr="00A506FA">
        <w:rPr>
          <w:b/>
          <w:sz w:val="20"/>
          <w:szCs w:val="20"/>
        </w:rPr>
        <w:t>)</w:t>
      </w:r>
    </w:p>
    <w:p w14:paraId="309CBAFF" w14:textId="77777777" w:rsidR="006C0DF7" w:rsidRPr="002E5D67" w:rsidRDefault="006C0DF7" w:rsidP="002E5D67">
      <w:pPr>
        <w:pStyle w:val="Oddelek"/>
        <w:spacing w:before="0"/>
        <w:jc w:val="both"/>
        <w:rPr>
          <w:sz w:val="16"/>
          <w:szCs w:val="16"/>
        </w:rPr>
      </w:pPr>
    </w:p>
    <w:p w14:paraId="07BE91D8" w14:textId="77777777" w:rsidR="00174F2C" w:rsidRPr="00A506FA" w:rsidRDefault="00DB52D3" w:rsidP="00146EFA">
      <w:pPr>
        <w:pStyle w:val="Odstavek"/>
        <w:spacing w:before="0" w:line="260" w:lineRule="exact"/>
        <w:rPr>
          <w:sz w:val="20"/>
          <w:szCs w:val="20"/>
        </w:rPr>
      </w:pPr>
      <w:r w:rsidRPr="00A506FA">
        <w:rPr>
          <w:sz w:val="20"/>
          <w:szCs w:val="20"/>
        </w:rPr>
        <w:t>Proračun</w:t>
      </w:r>
      <w:r w:rsidR="00C41B33" w:rsidRPr="00A506FA">
        <w:rPr>
          <w:sz w:val="20"/>
          <w:szCs w:val="20"/>
        </w:rPr>
        <w:t xml:space="preserve"> vloži vlogo za zaprtje podračuna, ki vsebuje </w:t>
      </w:r>
      <w:r w:rsidR="00174F2C" w:rsidRPr="00A506FA">
        <w:rPr>
          <w:sz w:val="20"/>
          <w:szCs w:val="20"/>
        </w:rPr>
        <w:t xml:space="preserve">izjavo za obračun in </w:t>
      </w:r>
      <w:r w:rsidR="00365A4E" w:rsidRPr="00A506FA">
        <w:rPr>
          <w:sz w:val="20"/>
          <w:szCs w:val="20"/>
        </w:rPr>
        <w:t>plačilo</w:t>
      </w:r>
      <w:r w:rsidR="00174F2C" w:rsidRPr="00A506FA">
        <w:rPr>
          <w:sz w:val="20"/>
          <w:szCs w:val="20"/>
        </w:rPr>
        <w:t xml:space="preserve"> obresti za </w:t>
      </w:r>
      <w:r w:rsidR="00365A4E" w:rsidRPr="00A506FA">
        <w:rPr>
          <w:sz w:val="20"/>
          <w:szCs w:val="20"/>
        </w:rPr>
        <w:t>denarna sredstva</w:t>
      </w:r>
      <w:r w:rsidR="00174F2C" w:rsidRPr="00A506FA">
        <w:rPr>
          <w:sz w:val="20"/>
          <w:szCs w:val="20"/>
        </w:rPr>
        <w:t xml:space="preserve"> na podračunu, izjavo o plačilu stroškov plačilnih storitev </w:t>
      </w:r>
      <w:r w:rsidR="00365A4E" w:rsidRPr="00A506FA">
        <w:rPr>
          <w:sz w:val="20"/>
          <w:szCs w:val="20"/>
        </w:rPr>
        <w:t xml:space="preserve">Banke Slovenije </w:t>
      </w:r>
      <w:r w:rsidR="00174F2C" w:rsidRPr="00A506FA">
        <w:rPr>
          <w:sz w:val="20"/>
          <w:szCs w:val="20"/>
        </w:rPr>
        <w:t xml:space="preserve">z direktno </w:t>
      </w:r>
      <w:r w:rsidR="00174F2C" w:rsidRPr="00A506FA">
        <w:rPr>
          <w:sz w:val="20"/>
          <w:szCs w:val="20"/>
        </w:rPr>
        <w:lastRenderedPageBreak/>
        <w:t>bremenitvijo po zaprtju podračuna ter pooblastilo za prenos denarnih sredstev na račun pravnega naslednika.</w:t>
      </w:r>
    </w:p>
    <w:p w14:paraId="34EDD0B4" w14:textId="77777777" w:rsidR="00904865" w:rsidRPr="00A506FA" w:rsidRDefault="00904865" w:rsidP="00146EFA">
      <w:pPr>
        <w:pStyle w:val="Odstavek"/>
        <w:spacing w:before="0" w:line="260" w:lineRule="exact"/>
        <w:rPr>
          <w:sz w:val="20"/>
          <w:szCs w:val="20"/>
        </w:rPr>
      </w:pPr>
    </w:p>
    <w:p w14:paraId="226C5CF0" w14:textId="77777777" w:rsidR="00904865" w:rsidRPr="00A506FA" w:rsidRDefault="00512CD5" w:rsidP="00146EFA">
      <w:pPr>
        <w:pStyle w:val="Oddelek"/>
        <w:spacing w:before="0" w:line="260" w:lineRule="exact"/>
        <w:rPr>
          <w:rFonts w:eastAsia="Arial"/>
          <w:b/>
          <w:bCs/>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32362AF8" w14:textId="77777777" w:rsidR="00AA6BCE" w:rsidRPr="00A506FA" w:rsidRDefault="008006FD" w:rsidP="00146EFA">
      <w:pPr>
        <w:pStyle w:val="Oddelek"/>
        <w:spacing w:before="0" w:line="260" w:lineRule="exact"/>
        <w:rPr>
          <w:sz w:val="20"/>
          <w:szCs w:val="20"/>
        </w:rPr>
      </w:pPr>
      <w:r w:rsidRPr="00A506FA">
        <w:rPr>
          <w:b/>
          <w:sz w:val="20"/>
          <w:szCs w:val="20"/>
        </w:rPr>
        <w:t>(z</w:t>
      </w:r>
      <w:r w:rsidR="001F0FAE" w:rsidRPr="00A506FA">
        <w:rPr>
          <w:b/>
          <w:sz w:val="20"/>
          <w:szCs w:val="20"/>
        </w:rPr>
        <w:t>apiranje podračuna proračunskega uporabnika</w:t>
      </w:r>
      <w:r w:rsidRPr="00A506FA">
        <w:rPr>
          <w:b/>
          <w:sz w:val="20"/>
          <w:szCs w:val="20"/>
        </w:rPr>
        <w:t>)</w:t>
      </w:r>
    </w:p>
    <w:p w14:paraId="631B4661" w14:textId="77777777" w:rsidR="001F0FAE" w:rsidRPr="00A506FA" w:rsidRDefault="001F0FAE" w:rsidP="00146EFA">
      <w:pPr>
        <w:pStyle w:val="Odstavek"/>
        <w:spacing w:before="0" w:line="260" w:lineRule="exact"/>
        <w:ind w:firstLine="0"/>
        <w:rPr>
          <w:sz w:val="20"/>
          <w:szCs w:val="20"/>
        </w:rPr>
      </w:pPr>
    </w:p>
    <w:p w14:paraId="2867F2B9" w14:textId="77777777" w:rsidR="001F0FAE" w:rsidRPr="00A506FA" w:rsidRDefault="001F0FAE" w:rsidP="00146EFA">
      <w:pPr>
        <w:pStyle w:val="Odstavek"/>
        <w:spacing w:before="0" w:line="260" w:lineRule="exact"/>
        <w:rPr>
          <w:sz w:val="20"/>
          <w:szCs w:val="20"/>
        </w:rPr>
      </w:pPr>
      <w:r w:rsidRPr="00A506FA">
        <w:rPr>
          <w:sz w:val="20"/>
          <w:szCs w:val="20"/>
        </w:rPr>
        <w:t>(1) Proračunski uporabnik</w:t>
      </w:r>
      <w:r w:rsidR="00F633C8" w:rsidRPr="00A506FA">
        <w:rPr>
          <w:sz w:val="20"/>
          <w:szCs w:val="20"/>
        </w:rPr>
        <w:t xml:space="preserve"> </w:t>
      </w:r>
      <w:r w:rsidRPr="00A506FA">
        <w:rPr>
          <w:sz w:val="20"/>
          <w:szCs w:val="20"/>
        </w:rPr>
        <w:t xml:space="preserve">vloži </w:t>
      </w:r>
      <w:r w:rsidR="008D40DF" w:rsidRPr="00A506FA">
        <w:rPr>
          <w:sz w:val="20"/>
          <w:szCs w:val="20"/>
        </w:rPr>
        <w:t xml:space="preserve">vlogo </w:t>
      </w:r>
      <w:r w:rsidRPr="00A506FA">
        <w:rPr>
          <w:sz w:val="20"/>
          <w:szCs w:val="20"/>
        </w:rPr>
        <w:t>za zaprtje podračuna</w:t>
      </w:r>
      <w:r w:rsidR="00D002D7" w:rsidRPr="00A506FA">
        <w:rPr>
          <w:sz w:val="20"/>
          <w:szCs w:val="20"/>
        </w:rPr>
        <w:t xml:space="preserve"> </w:t>
      </w:r>
      <w:r w:rsidR="00E365FA" w:rsidRPr="00A506FA">
        <w:rPr>
          <w:sz w:val="20"/>
          <w:szCs w:val="20"/>
        </w:rPr>
        <w:t>proračunskega</w:t>
      </w:r>
      <w:r w:rsidR="00D002D7" w:rsidRPr="00A506FA">
        <w:rPr>
          <w:sz w:val="20"/>
          <w:szCs w:val="20"/>
        </w:rPr>
        <w:t xml:space="preserve"> uporabnika</w:t>
      </w:r>
      <w:r w:rsidRPr="00A506FA">
        <w:rPr>
          <w:sz w:val="20"/>
          <w:szCs w:val="20"/>
        </w:rPr>
        <w:t xml:space="preserve">, ki vsebuje izjavo za obračun in </w:t>
      </w:r>
      <w:r w:rsidR="00365A4E" w:rsidRPr="00A506FA">
        <w:rPr>
          <w:sz w:val="20"/>
          <w:szCs w:val="20"/>
        </w:rPr>
        <w:t xml:space="preserve">plačilo </w:t>
      </w:r>
      <w:r w:rsidRPr="00A506FA">
        <w:rPr>
          <w:sz w:val="20"/>
          <w:szCs w:val="20"/>
        </w:rPr>
        <w:t xml:space="preserve">obresti za </w:t>
      </w:r>
      <w:r w:rsidR="00365A4E" w:rsidRPr="00A506FA">
        <w:rPr>
          <w:sz w:val="20"/>
          <w:szCs w:val="20"/>
        </w:rPr>
        <w:t xml:space="preserve">denarna sredstva </w:t>
      </w:r>
      <w:r w:rsidRPr="00A506FA">
        <w:rPr>
          <w:sz w:val="20"/>
          <w:szCs w:val="20"/>
        </w:rPr>
        <w:t xml:space="preserve">na podračunu, izjavo o plačilu stroškov plačilnih storitev </w:t>
      </w:r>
      <w:r w:rsidR="00365A4E" w:rsidRPr="00A506FA">
        <w:rPr>
          <w:sz w:val="20"/>
          <w:szCs w:val="20"/>
        </w:rPr>
        <w:t xml:space="preserve">Banke </w:t>
      </w:r>
      <w:r w:rsidR="00E365FA" w:rsidRPr="00A506FA">
        <w:rPr>
          <w:sz w:val="20"/>
          <w:szCs w:val="20"/>
        </w:rPr>
        <w:t>Slovenije</w:t>
      </w:r>
      <w:r w:rsidR="00365A4E" w:rsidRPr="00A506FA">
        <w:rPr>
          <w:sz w:val="20"/>
          <w:szCs w:val="20"/>
        </w:rPr>
        <w:t xml:space="preserve"> </w:t>
      </w:r>
      <w:r w:rsidRPr="00A506FA">
        <w:rPr>
          <w:sz w:val="20"/>
          <w:szCs w:val="20"/>
        </w:rPr>
        <w:t>z direktno bremenitvijo po zaprtju podračuna ter pooblastilo za prenos denarnih sredstev na račun pravnega naslednika.</w:t>
      </w:r>
    </w:p>
    <w:p w14:paraId="36D763DF" w14:textId="77777777" w:rsidR="001F0FAE" w:rsidRPr="00A506FA" w:rsidRDefault="001F0FAE" w:rsidP="00146EFA">
      <w:pPr>
        <w:pStyle w:val="Odstavek"/>
        <w:spacing w:before="0" w:line="260" w:lineRule="exact"/>
        <w:rPr>
          <w:sz w:val="20"/>
          <w:szCs w:val="20"/>
        </w:rPr>
      </w:pPr>
    </w:p>
    <w:p w14:paraId="001F327D" w14:textId="77777777" w:rsidR="001F0FAE" w:rsidRPr="00A506FA" w:rsidRDefault="001F0FAE" w:rsidP="00146EFA">
      <w:pPr>
        <w:pStyle w:val="Odstavek"/>
        <w:spacing w:before="0" w:line="260" w:lineRule="exact"/>
        <w:rPr>
          <w:sz w:val="20"/>
          <w:szCs w:val="20"/>
        </w:rPr>
      </w:pPr>
      <w:r w:rsidRPr="00A506FA">
        <w:rPr>
          <w:sz w:val="20"/>
          <w:szCs w:val="20"/>
        </w:rPr>
        <w:t>(2) Neposredn</w:t>
      </w:r>
      <w:r w:rsidR="00DB52D3" w:rsidRPr="00A506FA">
        <w:rPr>
          <w:sz w:val="20"/>
          <w:szCs w:val="20"/>
        </w:rPr>
        <w:t>emu</w:t>
      </w:r>
      <w:r w:rsidRPr="00A506FA">
        <w:rPr>
          <w:sz w:val="20"/>
          <w:szCs w:val="20"/>
        </w:rPr>
        <w:t xml:space="preserve"> proračunsk</w:t>
      </w:r>
      <w:r w:rsidR="00DB52D3" w:rsidRPr="00A506FA">
        <w:rPr>
          <w:sz w:val="20"/>
          <w:szCs w:val="20"/>
        </w:rPr>
        <w:t>emu</w:t>
      </w:r>
      <w:r w:rsidRPr="00A506FA">
        <w:rPr>
          <w:sz w:val="20"/>
          <w:szCs w:val="20"/>
        </w:rPr>
        <w:t xml:space="preserve"> uporabnik</w:t>
      </w:r>
      <w:r w:rsidR="00DB52D3" w:rsidRPr="00A506FA">
        <w:rPr>
          <w:sz w:val="20"/>
          <w:szCs w:val="20"/>
        </w:rPr>
        <w:t>u vlogo za</w:t>
      </w:r>
      <w:r w:rsidRPr="00A506FA">
        <w:rPr>
          <w:sz w:val="20"/>
          <w:szCs w:val="20"/>
        </w:rPr>
        <w:t xml:space="preserve"> zapr</w:t>
      </w:r>
      <w:r w:rsidR="00DB52D3" w:rsidRPr="00A506FA">
        <w:rPr>
          <w:sz w:val="20"/>
          <w:szCs w:val="20"/>
        </w:rPr>
        <w:t>tje</w:t>
      </w:r>
      <w:r w:rsidRPr="00A506FA">
        <w:rPr>
          <w:sz w:val="20"/>
          <w:szCs w:val="20"/>
        </w:rPr>
        <w:t xml:space="preserve"> podračuna </w:t>
      </w:r>
      <w:r w:rsidR="008D40DF" w:rsidRPr="00A506FA">
        <w:rPr>
          <w:sz w:val="20"/>
          <w:szCs w:val="20"/>
        </w:rPr>
        <w:t>pred</w:t>
      </w:r>
      <w:r w:rsidR="00DB52D3" w:rsidRPr="00A506FA">
        <w:rPr>
          <w:sz w:val="20"/>
          <w:szCs w:val="20"/>
        </w:rPr>
        <w:t>hodno</w:t>
      </w:r>
      <w:r w:rsidRPr="00A506FA">
        <w:rPr>
          <w:sz w:val="20"/>
          <w:szCs w:val="20"/>
        </w:rPr>
        <w:t xml:space="preserve"> </w:t>
      </w:r>
      <w:r w:rsidR="00DB52D3" w:rsidRPr="00A506FA">
        <w:rPr>
          <w:sz w:val="20"/>
          <w:szCs w:val="20"/>
        </w:rPr>
        <w:t xml:space="preserve">odobri </w:t>
      </w:r>
      <w:r w:rsidRPr="00A506FA">
        <w:rPr>
          <w:sz w:val="20"/>
          <w:szCs w:val="20"/>
        </w:rPr>
        <w:t>minist</w:t>
      </w:r>
      <w:r w:rsidR="00DB52D3" w:rsidRPr="00A506FA">
        <w:rPr>
          <w:sz w:val="20"/>
          <w:szCs w:val="20"/>
        </w:rPr>
        <w:t>e</w:t>
      </w:r>
      <w:r w:rsidRPr="00A506FA">
        <w:rPr>
          <w:sz w:val="20"/>
          <w:szCs w:val="20"/>
        </w:rPr>
        <w:t>r oziroma</w:t>
      </w:r>
      <w:r w:rsidR="008D40DF" w:rsidRPr="00A506FA">
        <w:rPr>
          <w:sz w:val="20"/>
          <w:szCs w:val="20"/>
        </w:rPr>
        <w:t xml:space="preserve"> </w:t>
      </w:r>
      <w:r w:rsidRPr="00A506FA">
        <w:rPr>
          <w:sz w:val="20"/>
          <w:szCs w:val="20"/>
        </w:rPr>
        <w:t>župan ali od njega pooblaščen</w:t>
      </w:r>
      <w:r w:rsidR="006D4F79" w:rsidRPr="00A506FA">
        <w:rPr>
          <w:sz w:val="20"/>
          <w:szCs w:val="20"/>
        </w:rPr>
        <w:t>a</w:t>
      </w:r>
      <w:r w:rsidRPr="00A506FA">
        <w:rPr>
          <w:sz w:val="20"/>
          <w:szCs w:val="20"/>
        </w:rPr>
        <w:t xml:space="preserve"> oseb</w:t>
      </w:r>
      <w:r w:rsidR="006D4F79" w:rsidRPr="00A506FA">
        <w:rPr>
          <w:sz w:val="20"/>
          <w:szCs w:val="20"/>
        </w:rPr>
        <w:t>a</w:t>
      </w:r>
      <w:r w:rsidR="00A079ED" w:rsidRPr="00A506FA">
        <w:rPr>
          <w:sz w:val="20"/>
          <w:szCs w:val="20"/>
        </w:rPr>
        <w:t xml:space="preserve">. </w:t>
      </w:r>
    </w:p>
    <w:p w14:paraId="47E09C08" w14:textId="77777777" w:rsidR="001F0FAE" w:rsidRPr="00A506FA" w:rsidRDefault="001F0FAE" w:rsidP="00146EFA">
      <w:pPr>
        <w:pStyle w:val="Odstavek"/>
        <w:spacing w:before="0" w:line="260" w:lineRule="exact"/>
        <w:rPr>
          <w:sz w:val="20"/>
          <w:szCs w:val="20"/>
        </w:rPr>
      </w:pPr>
    </w:p>
    <w:p w14:paraId="0ECEC8B6" w14:textId="77777777" w:rsidR="001F0FAE" w:rsidRPr="00A506FA" w:rsidRDefault="001F0FAE" w:rsidP="00146EFA">
      <w:pPr>
        <w:pStyle w:val="Odstavek"/>
        <w:spacing w:before="0" w:line="260" w:lineRule="exact"/>
        <w:rPr>
          <w:sz w:val="20"/>
          <w:szCs w:val="20"/>
        </w:rPr>
      </w:pPr>
      <w:r w:rsidRPr="00A506FA">
        <w:rPr>
          <w:sz w:val="20"/>
          <w:szCs w:val="20"/>
        </w:rPr>
        <w:t xml:space="preserve">(3) V primeru </w:t>
      </w:r>
      <w:r w:rsidR="008D40DF" w:rsidRPr="00A506FA">
        <w:rPr>
          <w:sz w:val="20"/>
          <w:szCs w:val="20"/>
        </w:rPr>
        <w:t>zaprtja</w:t>
      </w:r>
      <w:r w:rsidRPr="00A506FA">
        <w:rPr>
          <w:sz w:val="20"/>
          <w:szCs w:val="20"/>
        </w:rPr>
        <w:t xml:space="preserve"> </w:t>
      </w:r>
      <w:r w:rsidR="00623778" w:rsidRPr="00A506FA">
        <w:rPr>
          <w:sz w:val="20"/>
          <w:szCs w:val="20"/>
        </w:rPr>
        <w:t xml:space="preserve">skupnega </w:t>
      </w:r>
      <w:r w:rsidRPr="00A506FA">
        <w:rPr>
          <w:sz w:val="20"/>
          <w:szCs w:val="20"/>
        </w:rPr>
        <w:t>podračuna</w:t>
      </w:r>
      <w:r w:rsidR="00857548" w:rsidRPr="00A506FA">
        <w:rPr>
          <w:sz w:val="20"/>
          <w:szCs w:val="20"/>
        </w:rPr>
        <w:t>,</w:t>
      </w:r>
      <w:r w:rsidRPr="00A506FA">
        <w:rPr>
          <w:sz w:val="20"/>
          <w:szCs w:val="20"/>
        </w:rPr>
        <w:t xml:space="preserve"> zahtevano dokumentacijo iz prvega in drugega odstavka tega člena</w:t>
      </w:r>
      <w:r w:rsidR="004749AF" w:rsidRPr="00A506FA">
        <w:rPr>
          <w:sz w:val="20"/>
          <w:szCs w:val="20"/>
        </w:rPr>
        <w:t xml:space="preserve"> </w:t>
      </w:r>
      <w:r w:rsidRPr="00A506FA">
        <w:rPr>
          <w:sz w:val="20"/>
          <w:szCs w:val="20"/>
        </w:rPr>
        <w:t xml:space="preserve">vloži proračunski uporabnik, ki je imetnik skupnega podračuna. </w:t>
      </w:r>
    </w:p>
    <w:p w14:paraId="2DF69BE6" w14:textId="77777777" w:rsidR="0068420F" w:rsidRPr="00A506FA" w:rsidRDefault="0068420F" w:rsidP="00146EFA">
      <w:pPr>
        <w:pStyle w:val="Odstavek"/>
        <w:spacing w:before="0" w:line="260" w:lineRule="exact"/>
        <w:ind w:firstLine="0"/>
        <w:rPr>
          <w:sz w:val="20"/>
          <w:szCs w:val="20"/>
        </w:rPr>
      </w:pPr>
    </w:p>
    <w:p w14:paraId="68C79FB8" w14:textId="77777777" w:rsidR="00053B4E" w:rsidRPr="00A506FA" w:rsidRDefault="00512CD5" w:rsidP="00146EFA">
      <w:pPr>
        <w:pStyle w:val="Oddelek"/>
        <w:spacing w:before="0" w:line="260" w:lineRule="exact"/>
        <w:rPr>
          <w:rFonts w:eastAsia="Arial"/>
          <w:b/>
          <w:bCs/>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4D473587" w14:textId="77777777" w:rsidR="00AA6BCE" w:rsidRPr="00A506FA" w:rsidRDefault="00673B9A" w:rsidP="00146EFA">
      <w:pPr>
        <w:pStyle w:val="Oddelek"/>
        <w:spacing w:before="0" w:line="260" w:lineRule="exact"/>
        <w:rPr>
          <w:sz w:val="20"/>
          <w:szCs w:val="20"/>
        </w:rPr>
      </w:pPr>
      <w:r w:rsidRPr="00A506FA">
        <w:rPr>
          <w:b/>
          <w:sz w:val="20"/>
          <w:szCs w:val="20"/>
        </w:rPr>
        <w:t>(z</w:t>
      </w:r>
      <w:r w:rsidR="001F0FAE" w:rsidRPr="00A506FA">
        <w:rPr>
          <w:b/>
          <w:sz w:val="20"/>
          <w:szCs w:val="20"/>
        </w:rPr>
        <w:t>apiranje podračuna JFP</w:t>
      </w:r>
      <w:r w:rsidRPr="00A506FA">
        <w:rPr>
          <w:b/>
          <w:sz w:val="20"/>
          <w:szCs w:val="20"/>
        </w:rPr>
        <w:t>)</w:t>
      </w:r>
    </w:p>
    <w:p w14:paraId="3FDD5429" w14:textId="77777777" w:rsidR="001F0FAE" w:rsidRPr="00A506FA" w:rsidRDefault="001F0FAE" w:rsidP="00146EFA">
      <w:pPr>
        <w:pStyle w:val="Odstavek"/>
        <w:spacing w:before="0" w:line="260" w:lineRule="exact"/>
        <w:ind w:firstLine="0"/>
        <w:rPr>
          <w:sz w:val="20"/>
          <w:szCs w:val="20"/>
        </w:rPr>
      </w:pPr>
    </w:p>
    <w:p w14:paraId="28F273C0" w14:textId="77777777" w:rsidR="00EA0219" w:rsidRPr="00A506FA" w:rsidRDefault="0033308B" w:rsidP="00146EFA">
      <w:pPr>
        <w:pStyle w:val="Odstavek"/>
        <w:spacing w:before="0" w:line="260" w:lineRule="exact"/>
        <w:rPr>
          <w:sz w:val="20"/>
          <w:szCs w:val="20"/>
        </w:rPr>
      </w:pPr>
      <w:r w:rsidRPr="00A506FA">
        <w:rPr>
          <w:sz w:val="20"/>
          <w:szCs w:val="20"/>
        </w:rPr>
        <w:t>UJP zapre podračun JFP na podlagi vloge upravičenega vlagatelja iz 1</w:t>
      </w:r>
      <w:r w:rsidR="00E57EDE" w:rsidRPr="00A506FA">
        <w:rPr>
          <w:sz w:val="20"/>
          <w:szCs w:val="20"/>
        </w:rPr>
        <w:t>4</w:t>
      </w:r>
      <w:r w:rsidRPr="00A506FA">
        <w:rPr>
          <w:sz w:val="20"/>
          <w:szCs w:val="20"/>
        </w:rPr>
        <w:t xml:space="preserve">. člena tega pravilnika. </w:t>
      </w:r>
    </w:p>
    <w:p w14:paraId="784F51D5" w14:textId="77777777" w:rsidR="00EA0219" w:rsidRPr="00A506FA" w:rsidRDefault="00EA0219" w:rsidP="00146EFA">
      <w:pPr>
        <w:pStyle w:val="Odstavek"/>
        <w:spacing w:before="0" w:line="260" w:lineRule="exact"/>
        <w:ind w:firstLine="0"/>
        <w:rPr>
          <w:rFonts w:eastAsia="Arial"/>
          <w:b/>
          <w:bCs/>
          <w:sz w:val="20"/>
          <w:szCs w:val="20"/>
        </w:rPr>
      </w:pPr>
    </w:p>
    <w:p w14:paraId="1603445A"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166200CC" w14:textId="77777777" w:rsidR="00087EE3" w:rsidRPr="00A506FA" w:rsidRDefault="00087EE3" w:rsidP="00146EFA">
      <w:pPr>
        <w:pStyle w:val="Oddelek"/>
        <w:spacing w:before="0" w:line="260" w:lineRule="exact"/>
        <w:rPr>
          <w:b/>
          <w:sz w:val="20"/>
          <w:szCs w:val="20"/>
        </w:rPr>
      </w:pPr>
      <w:r w:rsidRPr="00A506FA">
        <w:rPr>
          <w:b/>
          <w:sz w:val="20"/>
          <w:szCs w:val="20"/>
        </w:rPr>
        <w:t>(zapiranje posebnega računa z ničelnim stanjem)</w:t>
      </w:r>
    </w:p>
    <w:p w14:paraId="48C54C41" w14:textId="77777777" w:rsidR="00EA0219" w:rsidRPr="00A506FA" w:rsidRDefault="00EA0219" w:rsidP="00146EFA">
      <w:pPr>
        <w:pStyle w:val="Oddelek"/>
        <w:spacing w:before="0" w:line="260" w:lineRule="exact"/>
        <w:jc w:val="left"/>
        <w:rPr>
          <w:sz w:val="20"/>
          <w:szCs w:val="20"/>
        </w:rPr>
      </w:pPr>
    </w:p>
    <w:p w14:paraId="540B31A7" w14:textId="77777777" w:rsidR="00EA0219" w:rsidRPr="00A506FA" w:rsidRDefault="00087EE3" w:rsidP="00146EFA">
      <w:pPr>
        <w:pStyle w:val="Odstavek"/>
        <w:spacing w:before="0" w:line="260" w:lineRule="exact"/>
        <w:rPr>
          <w:sz w:val="20"/>
          <w:szCs w:val="20"/>
        </w:rPr>
      </w:pPr>
      <w:r w:rsidRPr="00A506FA">
        <w:rPr>
          <w:sz w:val="20"/>
          <w:szCs w:val="20"/>
        </w:rPr>
        <w:t>UJP po zaprtju posebnega računa z ničelnim stanjem</w:t>
      </w:r>
      <w:r w:rsidR="000F1F98" w:rsidRPr="00A506FA">
        <w:rPr>
          <w:sz w:val="20"/>
          <w:szCs w:val="20"/>
        </w:rPr>
        <w:t>,</w:t>
      </w:r>
      <w:r w:rsidRPr="00A506FA">
        <w:rPr>
          <w:sz w:val="20"/>
          <w:szCs w:val="20"/>
        </w:rPr>
        <w:t xml:space="preserve"> s prevzemom podatkov iz registra transakcijskih računov</w:t>
      </w:r>
      <w:r w:rsidR="00FA0FF5" w:rsidRPr="00A506FA">
        <w:rPr>
          <w:sz w:val="20"/>
          <w:szCs w:val="20"/>
        </w:rPr>
        <w:t>,</w:t>
      </w:r>
      <w:r w:rsidRPr="00A506FA">
        <w:rPr>
          <w:sz w:val="20"/>
          <w:szCs w:val="20"/>
        </w:rPr>
        <w:t xml:space="preserve"> v Registru </w:t>
      </w:r>
      <w:r w:rsidR="00E75B64" w:rsidRPr="00A506FA">
        <w:rPr>
          <w:sz w:val="20"/>
          <w:szCs w:val="20"/>
        </w:rPr>
        <w:t xml:space="preserve">evidentira </w:t>
      </w:r>
      <w:r w:rsidRPr="00A506FA">
        <w:rPr>
          <w:sz w:val="20"/>
          <w:szCs w:val="20"/>
        </w:rPr>
        <w:t>datum njegovega zaprtja.</w:t>
      </w:r>
    </w:p>
    <w:p w14:paraId="4C7CBDEA" w14:textId="77777777" w:rsidR="00EA0219" w:rsidRPr="00A506FA" w:rsidRDefault="00EA0219" w:rsidP="00146EFA">
      <w:pPr>
        <w:pStyle w:val="Odstavek"/>
        <w:spacing w:before="0" w:line="260" w:lineRule="exact"/>
        <w:ind w:firstLine="0"/>
        <w:rPr>
          <w:rFonts w:eastAsia="Arial"/>
          <w:b/>
          <w:bCs/>
          <w:sz w:val="20"/>
          <w:szCs w:val="20"/>
        </w:rPr>
      </w:pPr>
    </w:p>
    <w:p w14:paraId="688EA993"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440C5800" w14:textId="77777777" w:rsidR="00087EE3" w:rsidRPr="00A506FA" w:rsidRDefault="00087EE3" w:rsidP="00146EFA">
      <w:pPr>
        <w:pStyle w:val="Oddelek"/>
        <w:spacing w:before="0" w:line="260" w:lineRule="exact"/>
        <w:rPr>
          <w:sz w:val="20"/>
          <w:szCs w:val="20"/>
        </w:rPr>
      </w:pPr>
      <w:r w:rsidRPr="00A506FA">
        <w:rPr>
          <w:b/>
          <w:sz w:val="20"/>
          <w:szCs w:val="20"/>
        </w:rPr>
        <w:t>(zapiranje PNTR)</w:t>
      </w:r>
    </w:p>
    <w:p w14:paraId="2898CB8C" w14:textId="77777777" w:rsidR="00D364AE" w:rsidRPr="00A506FA" w:rsidRDefault="00D364AE" w:rsidP="00146EFA">
      <w:pPr>
        <w:pStyle w:val="Odstavek"/>
        <w:spacing w:before="0" w:line="260" w:lineRule="exact"/>
        <w:rPr>
          <w:sz w:val="20"/>
          <w:szCs w:val="20"/>
        </w:rPr>
      </w:pPr>
    </w:p>
    <w:p w14:paraId="08C581A5" w14:textId="77777777" w:rsidR="00EA0219" w:rsidRPr="00A506FA" w:rsidRDefault="00427B6A" w:rsidP="00146EFA">
      <w:pPr>
        <w:pStyle w:val="Odstavek"/>
        <w:spacing w:before="0" w:line="260" w:lineRule="exact"/>
        <w:rPr>
          <w:sz w:val="20"/>
          <w:szCs w:val="20"/>
        </w:rPr>
      </w:pPr>
      <w:r w:rsidRPr="00A506FA">
        <w:rPr>
          <w:sz w:val="20"/>
          <w:szCs w:val="20"/>
        </w:rPr>
        <w:t>Neposredni</w:t>
      </w:r>
      <w:r w:rsidR="00D364AE" w:rsidRPr="00A506FA">
        <w:rPr>
          <w:sz w:val="20"/>
          <w:szCs w:val="20"/>
        </w:rPr>
        <w:t xml:space="preserve"> uporabnik </w:t>
      </w:r>
      <w:r w:rsidRPr="00A506FA">
        <w:rPr>
          <w:sz w:val="20"/>
          <w:szCs w:val="20"/>
        </w:rPr>
        <w:t xml:space="preserve">državnega proračuna </w:t>
      </w:r>
      <w:r w:rsidR="00D364AE" w:rsidRPr="00A506FA">
        <w:rPr>
          <w:sz w:val="20"/>
          <w:szCs w:val="20"/>
        </w:rPr>
        <w:t xml:space="preserve">predloži vlogo za zaprtje PNTR </w:t>
      </w:r>
      <w:r w:rsidR="00A506FA">
        <w:rPr>
          <w:sz w:val="20"/>
          <w:szCs w:val="20"/>
        </w:rPr>
        <w:t>MF-DZ</w:t>
      </w:r>
      <w:r w:rsidR="00D364AE" w:rsidRPr="00A506FA">
        <w:rPr>
          <w:sz w:val="20"/>
          <w:szCs w:val="20"/>
        </w:rPr>
        <w:t xml:space="preserve">, ki vlogo za zaprtje posreduje UJP, le-ta pa Banki Slovenije. </w:t>
      </w:r>
      <w:bookmarkStart w:id="2" w:name="_Hlk228262535"/>
      <w:r w:rsidR="00D364AE" w:rsidRPr="00A506FA">
        <w:rPr>
          <w:sz w:val="20"/>
          <w:szCs w:val="20"/>
        </w:rPr>
        <w:t>Na podlagi informacije Banke Slovenije o zaprtju PNTR</w:t>
      </w:r>
      <w:r w:rsidR="002119DB" w:rsidRPr="00A506FA">
        <w:rPr>
          <w:sz w:val="20"/>
          <w:szCs w:val="20"/>
        </w:rPr>
        <w:t>,</w:t>
      </w:r>
      <w:r w:rsidR="00D364AE" w:rsidRPr="00A506FA">
        <w:rPr>
          <w:sz w:val="20"/>
          <w:szCs w:val="20"/>
        </w:rPr>
        <w:t xml:space="preserve"> UJP</w:t>
      </w:r>
      <w:bookmarkEnd w:id="2"/>
      <w:r w:rsidR="00D364AE" w:rsidRPr="00A506FA">
        <w:rPr>
          <w:sz w:val="20"/>
          <w:szCs w:val="20"/>
        </w:rPr>
        <w:t xml:space="preserve"> </w:t>
      </w:r>
      <w:r w:rsidR="00752675" w:rsidRPr="00A506FA">
        <w:rPr>
          <w:sz w:val="20"/>
          <w:szCs w:val="20"/>
        </w:rPr>
        <w:t xml:space="preserve">v Registru evidentira </w:t>
      </w:r>
      <w:r w:rsidR="00D364AE" w:rsidRPr="00A506FA">
        <w:rPr>
          <w:sz w:val="20"/>
          <w:szCs w:val="20"/>
        </w:rPr>
        <w:t>zapr</w:t>
      </w:r>
      <w:r w:rsidR="00752675" w:rsidRPr="00A506FA">
        <w:rPr>
          <w:sz w:val="20"/>
          <w:szCs w:val="20"/>
        </w:rPr>
        <w:t>tj</w:t>
      </w:r>
      <w:r w:rsidR="00D364AE" w:rsidRPr="00A506FA">
        <w:rPr>
          <w:sz w:val="20"/>
          <w:szCs w:val="20"/>
        </w:rPr>
        <w:t>e PNTR.</w:t>
      </w:r>
    </w:p>
    <w:p w14:paraId="1C0B4ADF" w14:textId="77777777" w:rsidR="00752B37" w:rsidRPr="00A506FA" w:rsidRDefault="00752B37" w:rsidP="00146EFA">
      <w:pPr>
        <w:pStyle w:val="Odstavek"/>
        <w:spacing w:before="0" w:line="260" w:lineRule="exact"/>
        <w:rPr>
          <w:sz w:val="20"/>
          <w:szCs w:val="20"/>
        </w:rPr>
      </w:pPr>
    </w:p>
    <w:p w14:paraId="7843FBC4" w14:textId="77777777" w:rsidR="00EB73C4"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631E753A" w14:textId="77777777" w:rsidR="00AA6BCE" w:rsidRPr="00A506FA" w:rsidRDefault="008F2D18" w:rsidP="00146EFA">
      <w:pPr>
        <w:pStyle w:val="Oddelek"/>
        <w:spacing w:before="0" w:line="260" w:lineRule="exact"/>
        <w:rPr>
          <w:sz w:val="20"/>
          <w:szCs w:val="20"/>
        </w:rPr>
      </w:pPr>
      <w:r w:rsidRPr="00A506FA">
        <w:rPr>
          <w:b/>
          <w:sz w:val="20"/>
          <w:szCs w:val="20"/>
        </w:rPr>
        <w:t>(z</w:t>
      </w:r>
      <w:r w:rsidR="001F0FAE" w:rsidRPr="00A506FA">
        <w:rPr>
          <w:b/>
          <w:sz w:val="20"/>
          <w:szCs w:val="20"/>
        </w:rPr>
        <w:t>apiranje evidenčnega računa za račun odprt izven sistema EZR</w:t>
      </w:r>
      <w:r w:rsidRPr="00A506FA">
        <w:rPr>
          <w:b/>
          <w:sz w:val="20"/>
          <w:szCs w:val="20"/>
        </w:rPr>
        <w:t>)</w:t>
      </w:r>
    </w:p>
    <w:p w14:paraId="228428FC" w14:textId="77777777" w:rsidR="001F0FAE" w:rsidRPr="00A506FA" w:rsidRDefault="001F0FAE" w:rsidP="00146EFA">
      <w:pPr>
        <w:pStyle w:val="Odstavek"/>
        <w:spacing w:before="0" w:line="260" w:lineRule="exact"/>
        <w:ind w:firstLine="0"/>
        <w:rPr>
          <w:sz w:val="20"/>
          <w:szCs w:val="20"/>
        </w:rPr>
      </w:pPr>
    </w:p>
    <w:p w14:paraId="43250923" w14:textId="77777777" w:rsidR="001F0FAE" w:rsidRPr="00A506FA" w:rsidRDefault="008F0A77" w:rsidP="00146EFA">
      <w:pPr>
        <w:pStyle w:val="Odstavek"/>
        <w:spacing w:before="0" w:line="260" w:lineRule="exact"/>
        <w:rPr>
          <w:sz w:val="20"/>
          <w:szCs w:val="20"/>
        </w:rPr>
      </w:pPr>
      <w:r w:rsidRPr="00A506FA">
        <w:rPr>
          <w:sz w:val="20"/>
          <w:szCs w:val="20"/>
        </w:rPr>
        <w:t>(</w:t>
      </w:r>
      <w:r w:rsidR="00EB73C4" w:rsidRPr="00A506FA">
        <w:rPr>
          <w:sz w:val="20"/>
          <w:szCs w:val="20"/>
        </w:rPr>
        <w:t>1</w:t>
      </w:r>
      <w:r w:rsidRPr="00A506FA">
        <w:rPr>
          <w:sz w:val="20"/>
          <w:szCs w:val="20"/>
        </w:rPr>
        <w:t>)</w:t>
      </w:r>
      <w:r w:rsidR="00C36EAD" w:rsidRPr="00A506FA">
        <w:rPr>
          <w:sz w:val="20"/>
          <w:szCs w:val="20"/>
        </w:rPr>
        <w:t> </w:t>
      </w:r>
      <w:r w:rsidR="008D40DF" w:rsidRPr="00A506FA">
        <w:rPr>
          <w:sz w:val="20"/>
          <w:szCs w:val="20"/>
        </w:rPr>
        <w:t>Zavezanec za obveščanje</w:t>
      </w:r>
      <w:r w:rsidR="001F0FAE" w:rsidRPr="00A506FA">
        <w:rPr>
          <w:sz w:val="20"/>
          <w:szCs w:val="20"/>
        </w:rPr>
        <w:t xml:space="preserve"> </w:t>
      </w:r>
      <w:r w:rsidRPr="00A506FA">
        <w:rPr>
          <w:sz w:val="20"/>
          <w:szCs w:val="20"/>
        </w:rPr>
        <w:t xml:space="preserve">iz 2. do 6. točke tretjega odstavka </w:t>
      </w:r>
      <w:r w:rsidR="00627EEF" w:rsidRPr="00A506FA">
        <w:rPr>
          <w:sz w:val="20"/>
          <w:szCs w:val="20"/>
        </w:rPr>
        <w:t>31</w:t>
      </w:r>
      <w:r w:rsidRPr="00A506FA">
        <w:rPr>
          <w:sz w:val="20"/>
          <w:szCs w:val="20"/>
        </w:rPr>
        <w:t xml:space="preserve">. člena </w:t>
      </w:r>
      <w:r w:rsidR="00E70DBA" w:rsidRPr="00A506FA">
        <w:rPr>
          <w:sz w:val="20"/>
          <w:szCs w:val="20"/>
        </w:rPr>
        <w:t>ZPJS</w:t>
      </w:r>
      <w:r w:rsidR="00FA0FF5" w:rsidRPr="00A506FA">
        <w:rPr>
          <w:sz w:val="20"/>
          <w:szCs w:val="20"/>
        </w:rPr>
        <w:t>,</w:t>
      </w:r>
      <w:r w:rsidRPr="00A506FA">
        <w:rPr>
          <w:sz w:val="20"/>
          <w:szCs w:val="20"/>
        </w:rPr>
        <w:t xml:space="preserve"> </w:t>
      </w:r>
      <w:r w:rsidR="001F0FAE" w:rsidRPr="00A506FA">
        <w:rPr>
          <w:sz w:val="20"/>
          <w:szCs w:val="20"/>
        </w:rPr>
        <w:t>o zaprtju računa izven sistema EZR</w:t>
      </w:r>
      <w:r w:rsidR="00FA0FF5" w:rsidRPr="00A506FA">
        <w:rPr>
          <w:sz w:val="20"/>
          <w:szCs w:val="20"/>
        </w:rPr>
        <w:t>,</w:t>
      </w:r>
      <w:r w:rsidR="001F0FAE" w:rsidRPr="00A506FA">
        <w:rPr>
          <w:sz w:val="20"/>
          <w:szCs w:val="20"/>
        </w:rPr>
        <w:t xml:space="preserve"> obvesti UJP v petih delovnih dneh od dneva njegovega zaprtja.</w:t>
      </w:r>
    </w:p>
    <w:p w14:paraId="7EDC6964" w14:textId="77777777" w:rsidR="00EB73C4" w:rsidRPr="00A506FA" w:rsidRDefault="00EB73C4" w:rsidP="00146EFA">
      <w:pPr>
        <w:pStyle w:val="Odstavek"/>
        <w:spacing w:before="0" w:line="260" w:lineRule="exact"/>
        <w:rPr>
          <w:sz w:val="20"/>
          <w:szCs w:val="20"/>
        </w:rPr>
      </w:pPr>
    </w:p>
    <w:p w14:paraId="68C40DD2" w14:textId="77777777" w:rsidR="00EA0219" w:rsidRPr="00A506FA" w:rsidRDefault="00EB73C4" w:rsidP="00146EFA">
      <w:pPr>
        <w:pStyle w:val="Odstavek"/>
        <w:spacing w:before="0" w:line="260" w:lineRule="exact"/>
        <w:rPr>
          <w:sz w:val="20"/>
          <w:szCs w:val="20"/>
        </w:rPr>
      </w:pPr>
      <w:r w:rsidRPr="00A506FA">
        <w:rPr>
          <w:sz w:val="20"/>
          <w:szCs w:val="20"/>
        </w:rPr>
        <w:t>(2) UJP zapre evidenčni račun</w:t>
      </w:r>
      <w:r w:rsidR="0043656A" w:rsidRPr="00A506FA">
        <w:rPr>
          <w:sz w:val="20"/>
          <w:szCs w:val="20"/>
        </w:rPr>
        <w:t xml:space="preserve"> najkasneje naslednji delovni dan</w:t>
      </w:r>
      <w:r w:rsidRPr="00A506FA">
        <w:rPr>
          <w:sz w:val="20"/>
          <w:szCs w:val="20"/>
        </w:rPr>
        <w:t xml:space="preserve"> po prejemu obvestila o zaprtju računa izven sistema EZR. </w:t>
      </w:r>
    </w:p>
    <w:p w14:paraId="44533217" w14:textId="77777777" w:rsidR="00EA0219" w:rsidRPr="00A506FA" w:rsidRDefault="00EA0219" w:rsidP="00146EFA">
      <w:pPr>
        <w:pStyle w:val="Odstavek"/>
        <w:spacing w:before="0" w:line="260" w:lineRule="exact"/>
        <w:ind w:firstLine="0"/>
        <w:rPr>
          <w:rFonts w:eastAsia="Arial"/>
          <w:b/>
          <w:bCs/>
          <w:sz w:val="20"/>
          <w:szCs w:val="20"/>
        </w:rPr>
      </w:pPr>
    </w:p>
    <w:p w14:paraId="46B57F69"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3BE5BDEE" w14:textId="77777777" w:rsidR="00096375" w:rsidRPr="00A506FA" w:rsidRDefault="00096375" w:rsidP="00146EFA">
      <w:pPr>
        <w:pStyle w:val="Oddelek"/>
        <w:spacing w:before="0" w:line="260" w:lineRule="exact"/>
        <w:rPr>
          <w:sz w:val="20"/>
          <w:szCs w:val="20"/>
        </w:rPr>
      </w:pPr>
      <w:r w:rsidRPr="00A506FA">
        <w:rPr>
          <w:b/>
          <w:sz w:val="20"/>
          <w:szCs w:val="20"/>
        </w:rPr>
        <w:t>(zapiranje posebnega računa z ničelnim stanjem in PNTR po uradni dolžnosti)</w:t>
      </w:r>
    </w:p>
    <w:p w14:paraId="77B424AE" w14:textId="77777777" w:rsidR="00342AE2" w:rsidRPr="00A506FA" w:rsidRDefault="00342AE2" w:rsidP="00146EFA">
      <w:pPr>
        <w:pStyle w:val="Odstavek"/>
        <w:spacing w:before="0" w:line="260" w:lineRule="exact"/>
        <w:ind w:firstLine="0"/>
        <w:rPr>
          <w:sz w:val="20"/>
          <w:szCs w:val="20"/>
        </w:rPr>
      </w:pPr>
    </w:p>
    <w:p w14:paraId="54F02384" w14:textId="77777777" w:rsidR="001662F4" w:rsidRPr="00A506FA" w:rsidRDefault="001F0FAE" w:rsidP="00146EFA">
      <w:pPr>
        <w:pStyle w:val="Odstavek"/>
        <w:spacing w:before="0" w:line="260" w:lineRule="exact"/>
        <w:rPr>
          <w:sz w:val="20"/>
          <w:szCs w:val="20"/>
        </w:rPr>
      </w:pPr>
      <w:r w:rsidRPr="00A506FA">
        <w:rPr>
          <w:sz w:val="20"/>
          <w:szCs w:val="20"/>
        </w:rPr>
        <w:lastRenderedPageBreak/>
        <w:t>(</w:t>
      </w:r>
      <w:r w:rsidR="00342AE2" w:rsidRPr="00A506FA">
        <w:rPr>
          <w:sz w:val="20"/>
          <w:szCs w:val="20"/>
        </w:rPr>
        <w:t>1</w:t>
      </w:r>
      <w:r w:rsidRPr="00A506FA">
        <w:rPr>
          <w:sz w:val="20"/>
          <w:szCs w:val="20"/>
        </w:rPr>
        <w:t xml:space="preserve">) Kadar na </w:t>
      </w:r>
      <w:r w:rsidR="000C132F" w:rsidRPr="00A506FA">
        <w:rPr>
          <w:sz w:val="20"/>
          <w:szCs w:val="20"/>
        </w:rPr>
        <w:t>posebnem</w:t>
      </w:r>
      <w:r w:rsidRPr="00A506FA">
        <w:rPr>
          <w:sz w:val="20"/>
          <w:szCs w:val="20"/>
        </w:rPr>
        <w:t xml:space="preserve"> računu </w:t>
      </w:r>
      <w:r w:rsidR="000C132F" w:rsidRPr="00A506FA">
        <w:rPr>
          <w:sz w:val="20"/>
          <w:szCs w:val="20"/>
        </w:rPr>
        <w:t xml:space="preserve">z ničelnim stanjem </w:t>
      </w:r>
      <w:r w:rsidRPr="00A506FA">
        <w:rPr>
          <w:sz w:val="20"/>
          <w:szCs w:val="20"/>
        </w:rPr>
        <w:t xml:space="preserve">eno leto ni bilo nobene spremembe oziroma plačilne transakcije, UJP pozove proračunskega uporabnika, naj v 15 dneh od dneva prejema poziva zapre račun ali obvesti UJP o njegovi nadaljnji uporabi. </w:t>
      </w:r>
    </w:p>
    <w:p w14:paraId="1B8F65FB" w14:textId="77777777" w:rsidR="001662F4" w:rsidRPr="00A506FA" w:rsidRDefault="001662F4" w:rsidP="00146EFA">
      <w:pPr>
        <w:pStyle w:val="Odstavek"/>
        <w:spacing w:before="0" w:line="260" w:lineRule="exact"/>
        <w:rPr>
          <w:sz w:val="20"/>
          <w:szCs w:val="20"/>
        </w:rPr>
      </w:pPr>
    </w:p>
    <w:p w14:paraId="67481EA8" w14:textId="77777777" w:rsidR="001F0FAE" w:rsidRPr="00A506FA" w:rsidRDefault="001662F4" w:rsidP="00146EFA">
      <w:pPr>
        <w:pStyle w:val="Odstavek"/>
        <w:spacing w:before="0" w:line="260" w:lineRule="exact"/>
        <w:rPr>
          <w:sz w:val="20"/>
          <w:szCs w:val="20"/>
        </w:rPr>
      </w:pPr>
      <w:r w:rsidRPr="00A506FA">
        <w:rPr>
          <w:sz w:val="20"/>
          <w:szCs w:val="20"/>
        </w:rPr>
        <w:t>(</w:t>
      </w:r>
      <w:r w:rsidR="00342AE2" w:rsidRPr="00A506FA">
        <w:rPr>
          <w:sz w:val="20"/>
          <w:szCs w:val="20"/>
        </w:rPr>
        <w:t>2</w:t>
      </w:r>
      <w:r w:rsidRPr="00A506FA">
        <w:rPr>
          <w:sz w:val="20"/>
          <w:szCs w:val="20"/>
        </w:rPr>
        <w:t>)</w:t>
      </w:r>
      <w:r w:rsidR="0062724A" w:rsidRPr="00A506FA">
        <w:rPr>
          <w:sz w:val="20"/>
          <w:szCs w:val="20"/>
        </w:rPr>
        <w:t> </w:t>
      </w:r>
      <w:r w:rsidR="001F0FAE" w:rsidRPr="00A506FA">
        <w:rPr>
          <w:sz w:val="20"/>
          <w:szCs w:val="20"/>
        </w:rPr>
        <w:t>Če proračunski uporabnik</w:t>
      </w:r>
      <w:r w:rsidR="00A16C70" w:rsidRPr="00A506FA">
        <w:rPr>
          <w:sz w:val="20"/>
          <w:szCs w:val="20"/>
        </w:rPr>
        <w:t xml:space="preserve"> </w:t>
      </w:r>
      <w:r w:rsidR="001F0FAE" w:rsidRPr="00A506FA">
        <w:rPr>
          <w:sz w:val="20"/>
          <w:szCs w:val="20"/>
        </w:rPr>
        <w:t xml:space="preserve">v </w:t>
      </w:r>
      <w:r w:rsidRPr="00A506FA">
        <w:rPr>
          <w:sz w:val="20"/>
          <w:szCs w:val="20"/>
        </w:rPr>
        <w:t xml:space="preserve">roku iz prejšnjega odstavka </w:t>
      </w:r>
      <w:r w:rsidR="001F0FAE" w:rsidRPr="00A506FA">
        <w:rPr>
          <w:sz w:val="20"/>
          <w:szCs w:val="20"/>
        </w:rPr>
        <w:t xml:space="preserve">ne zapre računa ali ne obvesti UJP o njegovi nadaljnji uporabi, UJP </w:t>
      </w:r>
      <w:r w:rsidRPr="00A506FA">
        <w:rPr>
          <w:sz w:val="20"/>
          <w:szCs w:val="20"/>
        </w:rPr>
        <w:t xml:space="preserve">od banke </w:t>
      </w:r>
      <w:r w:rsidR="001F0FAE" w:rsidRPr="00A506FA">
        <w:rPr>
          <w:sz w:val="20"/>
          <w:szCs w:val="20"/>
        </w:rPr>
        <w:t xml:space="preserve">zahteva, da zapre </w:t>
      </w:r>
      <w:r w:rsidR="000C132F" w:rsidRPr="00A506FA">
        <w:rPr>
          <w:sz w:val="20"/>
          <w:szCs w:val="20"/>
        </w:rPr>
        <w:t>posebni</w:t>
      </w:r>
      <w:r w:rsidR="001F0FAE" w:rsidRPr="00A506FA">
        <w:rPr>
          <w:sz w:val="20"/>
          <w:szCs w:val="20"/>
        </w:rPr>
        <w:t xml:space="preserve"> račun</w:t>
      </w:r>
      <w:r w:rsidR="000C132F" w:rsidRPr="00A506FA">
        <w:rPr>
          <w:sz w:val="20"/>
          <w:szCs w:val="20"/>
        </w:rPr>
        <w:t xml:space="preserve"> z ničelnim stanjem</w:t>
      </w:r>
      <w:r w:rsidR="00344BDD" w:rsidRPr="00A506FA">
        <w:rPr>
          <w:sz w:val="20"/>
          <w:szCs w:val="20"/>
        </w:rPr>
        <w:t xml:space="preserve"> tega proračunskega uporabnika</w:t>
      </w:r>
      <w:r w:rsidR="001F0FAE" w:rsidRPr="00A506FA">
        <w:rPr>
          <w:sz w:val="20"/>
          <w:szCs w:val="20"/>
        </w:rPr>
        <w:t xml:space="preserve"> in račun izbriše iz registra transakcijskih računov.</w:t>
      </w:r>
    </w:p>
    <w:p w14:paraId="54CCF004" w14:textId="77777777" w:rsidR="001F0FAE" w:rsidRPr="00A506FA" w:rsidRDefault="001F0FAE" w:rsidP="00146EFA">
      <w:pPr>
        <w:pStyle w:val="Odstavek"/>
        <w:spacing w:before="0" w:line="260" w:lineRule="exact"/>
        <w:ind w:firstLine="0"/>
        <w:rPr>
          <w:sz w:val="20"/>
          <w:szCs w:val="20"/>
        </w:rPr>
      </w:pPr>
    </w:p>
    <w:p w14:paraId="5520B340" w14:textId="77777777" w:rsidR="00EA0219" w:rsidRPr="00A506FA" w:rsidRDefault="001F0FAE" w:rsidP="00146EFA">
      <w:pPr>
        <w:pStyle w:val="Odstavek"/>
        <w:spacing w:before="0" w:line="260" w:lineRule="exact"/>
        <w:rPr>
          <w:sz w:val="20"/>
          <w:szCs w:val="20"/>
        </w:rPr>
      </w:pPr>
      <w:r w:rsidRPr="00A506FA">
        <w:rPr>
          <w:sz w:val="20"/>
          <w:szCs w:val="20"/>
        </w:rPr>
        <w:t xml:space="preserve">(3) Če uporabnik javnofinančnih sredstev, ki je bil izključen iz Registra, ne zapre PNTR </w:t>
      </w:r>
      <w:r w:rsidR="00EB73C4" w:rsidRPr="00A506FA">
        <w:rPr>
          <w:sz w:val="20"/>
          <w:szCs w:val="20"/>
        </w:rPr>
        <w:t xml:space="preserve">ali </w:t>
      </w:r>
      <w:r w:rsidR="000C132F" w:rsidRPr="00A506FA">
        <w:rPr>
          <w:sz w:val="20"/>
          <w:szCs w:val="20"/>
        </w:rPr>
        <w:t>posebnega</w:t>
      </w:r>
      <w:r w:rsidRPr="00A506FA">
        <w:rPr>
          <w:sz w:val="20"/>
          <w:szCs w:val="20"/>
        </w:rPr>
        <w:t xml:space="preserve"> računa</w:t>
      </w:r>
      <w:r w:rsidR="000C132F" w:rsidRPr="00A506FA">
        <w:rPr>
          <w:sz w:val="20"/>
          <w:szCs w:val="20"/>
        </w:rPr>
        <w:t xml:space="preserve"> z ničelnim stanjem</w:t>
      </w:r>
      <w:r w:rsidRPr="00A506FA">
        <w:rPr>
          <w:sz w:val="20"/>
          <w:szCs w:val="20"/>
        </w:rPr>
        <w:t xml:space="preserve">, UJP </w:t>
      </w:r>
      <w:r w:rsidR="00EB73C4" w:rsidRPr="00A506FA">
        <w:rPr>
          <w:sz w:val="20"/>
          <w:szCs w:val="20"/>
        </w:rPr>
        <w:t xml:space="preserve">obvesti </w:t>
      </w:r>
      <w:r w:rsidRPr="00A506FA">
        <w:rPr>
          <w:sz w:val="20"/>
          <w:szCs w:val="20"/>
        </w:rPr>
        <w:t>Bank</w:t>
      </w:r>
      <w:r w:rsidR="00EB73C4" w:rsidRPr="00A506FA">
        <w:rPr>
          <w:sz w:val="20"/>
          <w:szCs w:val="20"/>
        </w:rPr>
        <w:t>o Slovenije ali banko. Po prejemu obvestila Banka</w:t>
      </w:r>
      <w:r w:rsidRPr="00A506FA">
        <w:rPr>
          <w:sz w:val="20"/>
          <w:szCs w:val="20"/>
        </w:rPr>
        <w:t xml:space="preserve"> Slovenije zapre PNTR</w:t>
      </w:r>
      <w:r w:rsidR="00EB73C4" w:rsidRPr="00A506FA">
        <w:rPr>
          <w:sz w:val="20"/>
          <w:szCs w:val="20"/>
        </w:rPr>
        <w:t xml:space="preserve"> ter b</w:t>
      </w:r>
      <w:r w:rsidRPr="00A506FA">
        <w:rPr>
          <w:sz w:val="20"/>
          <w:szCs w:val="20"/>
        </w:rPr>
        <w:t xml:space="preserve">anka zapre </w:t>
      </w:r>
      <w:r w:rsidR="000C132F" w:rsidRPr="00A506FA">
        <w:rPr>
          <w:sz w:val="20"/>
          <w:szCs w:val="20"/>
        </w:rPr>
        <w:t>posebni</w:t>
      </w:r>
      <w:r w:rsidRPr="00A506FA">
        <w:rPr>
          <w:sz w:val="20"/>
          <w:szCs w:val="20"/>
        </w:rPr>
        <w:t xml:space="preserve"> račun </w:t>
      </w:r>
      <w:r w:rsidR="000C132F" w:rsidRPr="00A506FA">
        <w:rPr>
          <w:sz w:val="20"/>
          <w:szCs w:val="20"/>
        </w:rPr>
        <w:t xml:space="preserve">z ničelnim stanjem </w:t>
      </w:r>
      <w:r w:rsidRPr="00A506FA">
        <w:rPr>
          <w:sz w:val="20"/>
          <w:szCs w:val="20"/>
        </w:rPr>
        <w:t xml:space="preserve">in sredstva z računa proračunskega uporabnika prenese na podračun </w:t>
      </w:r>
      <w:r w:rsidR="00342AE2" w:rsidRPr="00A506FA">
        <w:rPr>
          <w:sz w:val="20"/>
          <w:szCs w:val="20"/>
        </w:rPr>
        <w:t>proračuna</w:t>
      </w:r>
      <w:r w:rsidRPr="00A506FA">
        <w:rPr>
          <w:sz w:val="20"/>
          <w:szCs w:val="20"/>
        </w:rPr>
        <w:t xml:space="preserve"> držav</w:t>
      </w:r>
      <w:r w:rsidR="00342AE2" w:rsidRPr="00A506FA">
        <w:rPr>
          <w:sz w:val="20"/>
          <w:szCs w:val="20"/>
        </w:rPr>
        <w:t>e</w:t>
      </w:r>
      <w:r w:rsidRPr="00A506FA">
        <w:rPr>
          <w:sz w:val="20"/>
          <w:szCs w:val="20"/>
        </w:rPr>
        <w:t xml:space="preserve"> oziroma občin</w:t>
      </w:r>
      <w:r w:rsidR="00342AE2" w:rsidRPr="00A506FA">
        <w:rPr>
          <w:sz w:val="20"/>
          <w:szCs w:val="20"/>
        </w:rPr>
        <w:t>e</w:t>
      </w:r>
      <w:r w:rsidR="00344BDD" w:rsidRPr="00A506FA">
        <w:rPr>
          <w:sz w:val="20"/>
          <w:szCs w:val="20"/>
        </w:rPr>
        <w:t>.</w:t>
      </w:r>
    </w:p>
    <w:p w14:paraId="62898A5F" w14:textId="77777777" w:rsidR="00F96742" w:rsidRPr="00A506FA" w:rsidRDefault="00F96742" w:rsidP="00146EFA">
      <w:pPr>
        <w:pStyle w:val="Odstavek"/>
        <w:spacing w:before="0" w:line="260" w:lineRule="exact"/>
        <w:ind w:firstLine="0"/>
        <w:rPr>
          <w:rFonts w:eastAsia="Arial"/>
          <w:b/>
          <w:bCs/>
          <w:sz w:val="20"/>
          <w:szCs w:val="20"/>
        </w:rPr>
      </w:pPr>
    </w:p>
    <w:p w14:paraId="518E3C79" w14:textId="77777777" w:rsidR="00512CD5" w:rsidRPr="00A506FA" w:rsidRDefault="00512CD5" w:rsidP="00146EFA">
      <w:pPr>
        <w:pStyle w:val="Odstavek"/>
        <w:spacing w:before="0" w:line="260" w:lineRule="exact"/>
        <w:ind w:firstLine="0"/>
        <w:jc w:val="center"/>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58B2BF41" w14:textId="77777777" w:rsidR="00CF6CFA" w:rsidRPr="00A506FA" w:rsidRDefault="00096375" w:rsidP="00146EFA">
      <w:pPr>
        <w:pStyle w:val="Oddelek"/>
        <w:spacing w:before="0" w:line="260" w:lineRule="exact"/>
        <w:rPr>
          <w:sz w:val="20"/>
          <w:szCs w:val="20"/>
        </w:rPr>
      </w:pPr>
      <w:r w:rsidRPr="00A506FA">
        <w:rPr>
          <w:b/>
          <w:sz w:val="20"/>
          <w:szCs w:val="20"/>
        </w:rPr>
        <w:t>(o</w:t>
      </w:r>
      <w:r w:rsidR="001F0FAE" w:rsidRPr="00A506FA">
        <w:rPr>
          <w:b/>
          <w:sz w:val="20"/>
          <w:szCs w:val="20"/>
        </w:rPr>
        <w:t>bveščanje ob zaprtju računa</w:t>
      </w:r>
      <w:r w:rsidRPr="00A506FA">
        <w:rPr>
          <w:b/>
          <w:sz w:val="20"/>
          <w:szCs w:val="20"/>
        </w:rPr>
        <w:t>)</w:t>
      </w:r>
    </w:p>
    <w:p w14:paraId="5C5FFD86" w14:textId="77777777" w:rsidR="001F0FAE" w:rsidRPr="00A506FA" w:rsidRDefault="001F0FAE" w:rsidP="00146EFA">
      <w:pPr>
        <w:pStyle w:val="Odstavek"/>
        <w:spacing w:before="0" w:line="260" w:lineRule="exact"/>
        <w:ind w:firstLine="0"/>
        <w:rPr>
          <w:sz w:val="20"/>
          <w:szCs w:val="20"/>
        </w:rPr>
      </w:pPr>
    </w:p>
    <w:p w14:paraId="698DE082" w14:textId="77777777" w:rsidR="001F0FAE" w:rsidRPr="00A506FA" w:rsidRDefault="001F0FAE" w:rsidP="00146EFA">
      <w:pPr>
        <w:pStyle w:val="Odstavek"/>
        <w:spacing w:before="0" w:line="260" w:lineRule="exact"/>
        <w:rPr>
          <w:sz w:val="20"/>
          <w:szCs w:val="20"/>
        </w:rPr>
      </w:pPr>
      <w:r w:rsidRPr="00A506FA">
        <w:rPr>
          <w:sz w:val="20"/>
          <w:szCs w:val="20"/>
        </w:rPr>
        <w:t>(1) Ob zaprtju podračuna UJP izda obvestilo o zaprtem podračunu, ki ga posreduje imetniku podračuna ter o zaprtem podračunu obvesti upravljavca sredstev sistema EZR države</w:t>
      </w:r>
      <w:r w:rsidR="00CA7FCB" w:rsidRPr="00A506FA">
        <w:rPr>
          <w:sz w:val="20"/>
          <w:szCs w:val="20"/>
        </w:rPr>
        <w:t xml:space="preserve"> ali občine</w:t>
      </w:r>
      <w:r w:rsidRPr="00A506FA">
        <w:rPr>
          <w:sz w:val="20"/>
          <w:szCs w:val="20"/>
        </w:rPr>
        <w:t>.</w:t>
      </w:r>
    </w:p>
    <w:p w14:paraId="02EACB79" w14:textId="77777777" w:rsidR="00477812" w:rsidRPr="00A506FA" w:rsidRDefault="00477812" w:rsidP="00146EFA">
      <w:pPr>
        <w:pStyle w:val="Odstavek"/>
        <w:spacing w:before="0" w:line="260" w:lineRule="exact"/>
        <w:rPr>
          <w:sz w:val="20"/>
          <w:szCs w:val="20"/>
        </w:rPr>
      </w:pPr>
    </w:p>
    <w:p w14:paraId="048C982F" w14:textId="77777777" w:rsidR="00477812" w:rsidRPr="00A506FA" w:rsidRDefault="001C358F" w:rsidP="00146EFA">
      <w:pPr>
        <w:pStyle w:val="Odstavek"/>
        <w:spacing w:before="0" w:line="260" w:lineRule="exact"/>
        <w:rPr>
          <w:sz w:val="20"/>
          <w:szCs w:val="20"/>
        </w:rPr>
      </w:pPr>
      <w:r w:rsidRPr="00A506FA">
        <w:rPr>
          <w:sz w:val="20"/>
          <w:szCs w:val="20"/>
        </w:rPr>
        <w:t>(2) </w:t>
      </w:r>
      <w:r w:rsidR="00477812" w:rsidRPr="00A506FA">
        <w:rPr>
          <w:sz w:val="20"/>
          <w:szCs w:val="20"/>
        </w:rPr>
        <w:t xml:space="preserve">Ob zaprtju podračuna JFP UJP izda pisno obvestilo o zaprtem podračunu, ki ga posreduje imetniku podračuna. Za nadzornike prehodnih podračunov navedeno obvestilo UJP posreduje tudi ustreznemu prejemniku </w:t>
      </w:r>
      <w:r w:rsidR="00C25D95" w:rsidRPr="00A506FA">
        <w:rPr>
          <w:rFonts w:eastAsia="Arial"/>
          <w:sz w:val="20"/>
          <w:szCs w:val="20"/>
        </w:rPr>
        <w:t>obveznih dajatev</w:t>
      </w:r>
      <w:r w:rsidR="00477812" w:rsidRPr="00A506FA">
        <w:rPr>
          <w:sz w:val="20"/>
          <w:szCs w:val="20"/>
        </w:rPr>
        <w:t>.</w:t>
      </w:r>
    </w:p>
    <w:p w14:paraId="20B6F189" w14:textId="77777777" w:rsidR="001F0FAE" w:rsidRPr="00A506FA" w:rsidRDefault="001F0FAE" w:rsidP="00146EFA">
      <w:pPr>
        <w:pStyle w:val="Odstavek"/>
        <w:spacing w:before="0" w:line="260" w:lineRule="exact"/>
        <w:ind w:firstLine="0"/>
        <w:rPr>
          <w:sz w:val="20"/>
          <w:szCs w:val="20"/>
        </w:rPr>
      </w:pPr>
    </w:p>
    <w:p w14:paraId="255CD08E" w14:textId="77777777" w:rsidR="001F0FAE" w:rsidRPr="00A506FA" w:rsidRDefault="001F0FAE" w:rsidP="00146EFA">
      <w:pPr>
        <w:pStyle w:val="Odstavek"/>
        <w:spacing w:before="0" w:line="260" w:lineRule="exact"/>
        <w:rPr>
          <w:sz w:val="20"/>
          <w:szCs w:val="20"/>
        </w:rPr>
      </w:pPr>
      <w:r w:rsidRPr="00A506FA">
        <w:rPr>
          <w:sz w:val="20"/>
          <w:szCs w:val="20"/>
        </w:rPr>
        <w:t>(</w:t>
      </w:r>
      <w:r w:rsidR="00477812" w:rsidRPr="00A506FA">
        <w:rPr>
          <w:sz w:val="20"/>
          <w:szCs w:val="20"/>
        </w:rPr>
        <w:t>3</w:t>
      </w:r>
      <w:r w:rsidRPr="00A506FA">
        <w:rPr>
          <w:sz w:val="20"/>
          <w:szCs w:val="20"/>
        </w:rPr>
        <w:t>) O zaprtju evidenčnega računa UJP obvesti imetnika evidenčnega računa.</w:t>
      </w:r>
    </w:p>
    <w:p w14:paraId="74B9A03A" w14:textId="77777777" w:rsidR="001F0FAE" w:rsidRPr="00A506FA" w:rsidRDefault="001F0FAE" w:rsidP="00146EFA">
      <w:pPr>
        <w:pStyle w:val="Oddelek"/>
        <w:spacing w:before="0" w:line="260" w:lineRule="exact"/>
        <w:jc w:val="left"/>
        <w:rPr>
          <w:sz w:val="20"/>
          <w:szCs w:val="20"/>
        </w:rPr>
      </w:pPr>
    </w:p>
    <w:p w14:paraId="1044C1F4" w14:textId="77777777" w:rsidR="00EA0219" w:rsidRPr="00A506FA" w:rsidRDefault="00CB1B44" w:rsidP="00146EFA">
      <w:pPr>
        <w:pStyle w:val="Poglavje"/>
        <w:spacing w:before="0" w:line="260" w:lineRule="exact"/>
        <w:rPr>
          <w:b/>
          <w:sz w:val="20"/>
          <w:szCs w:val="20"/>
        </w:rPr>
      </w:pPr>
      <w:r w:rsidRPr="00A506FA">
        <w:rPr>
          <w:b/>
          <w:sz w:val="20"/>
          <w:szCs w:val="20"/>
        </w:rPr>
        <w:t>6</w:t>
      </w:r>
      <w:r w:rsidR="007E28B2" w:rsidRPr="00A506FA">
        <w:rPr>
          <w:b/>
          <w:sz w:val="20"/>
          <w:szCs w:val="20"/>
        </w:rPr>
        <w:t xml:space="preserve">. </w:t>
      </w:r>
      <w:r w:rsidR="001F0FAE" w:rsidRPr="00A506FA">
        <w:rPr>
          <w:b/>
          <w:sz w:val="20"/>
          <w:szCs w:val="20"/>
        </w:rPr>
        <w:t>PRENOS PODRAČUNOV V DRUG SISTEM EZR</w:t>
      </w:r>
    </w:p>
    <w:p w14:paraId="38D166A9" w14:textId="77777777" w:rsidR="00EA0219" w:rsidRPr="00A506FA" w:rsidRDefault="00EA0219" w:rsidP="00146EFA">
      <w:pPr>
        <w:pStyle w:val="Poglavje"/>
        <w:spacing w:before="0" w:line="260" w:lineRule="exact"/>
        <w:rPr>
          <w:b/>
          <w:sz w:val="20"/>
          <w:szCs w:val="20"/>
        </w:rPr>
      </w:pPr>
    </w:p>
    <w:p w14:paraId="545C4400" w14:textId="77777777" w:rsidR="00512CD5" w:rsidRPr="00A506FA" w:rsidRDefault="00512CD5" w:rsidP="00146EFA">
      <w:pPr>
        <w:pStyle w:val="Poglavje"/>
        <w:spacing w:before="0" w:line="260" w:lineRule="exact"/>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72A98F56" w14:textId="77777777" w:rsidR="007E28B2" w:rsidRPr="00A506FA" w:rsidRDefault="007E28B2" w:rsidP="00146EFA">
      <w:pPr>
        <w:pStyle w:val="Oddelek"/>
        <w:spacing w:before="0" w:line="260" w:lineRule="exact"/>
        <w:rPr>
          <w:rFonts w:eastAsia="Arial"/>
          <w:b/>
          <w:bCs/>
          <w:sz w:val="20"/>
          <w:szCs w:val="20"/>
        </w:rPr>
      </w:pPr>
      <w:r w:rsidRPr="00A506FA">
        <w:rPr>
          <w:rFonts w:eastAsia="Arial"/>
          <w:b/>
          <w:bCs/>
          <w:sz w:val="20"/>
          <w:szCs w:val="20"/>
        </w:rPr>
        <w:t>(način izvedbe prenosa)</w:t>
      </w:r>
    </w:p>
    <w:p w14:paraId="6DECC030" w14:textId="77777777" w:rsidR="001F0FAE" w:rsidRPr="00A506FA" w:rsidRDefault="001F0FAE" w:rsidP="00146EFA">
      <w:pPr>
        <w:pStyle w:val="Odstavek"/>
        <w:spacing w:before="0" w:line="260" w:lineRule="exact"/>
        <w:ind w:firstLine="0"/>
        <w:rPr>
          <w:sz w:val="20"/>
          <w:szCs w:val="20"/>
        </w:rPr>
      </w:pPr>
    </w:p>
    <w:p w14:paraId="2E95EBA6" w14:textId="77777777" w:rsidR="00E32CA3" w:rsidRPr="00A506FA" w:rsidRDefault="001F0FAE" w:rsidP="00146EFA">
      <w:pPr>
        <w:pStyle w:val="Odstavek"/>
        <w:spacing w:before="0" w:line="260" w:lineRule="exact"/>
        <w:rPr>
          <w:sz w:val="20"/>
          <w:szCs w:val="20"/>
        </w:rPr>
      </w:pPr>
      <w:r w:rsidRPr="00A506FA">
        <w:rPr>
          <w:sz w:val="20"/>
          <w:szCs w:val="20"/>
        </w:rPr>
        <w:t>(1) Prenos podračunov iz enega sistema v drug sistem EZR izvrši UJP tako, da</w:t>
      </w:r>
      <w:r w:rsidR="00E32CA3" w:rsidRPr="00A506FA">
        <w:rPr>
          <w:sz w:val="20"/>
          <w:szCs w:val="20"/>
        </w:rPr>
        <w:t>:</w:t>
      </w:r>
      <w:r w:rsidRPr="00A506FA">
        <w:rPr>
          <w:sz w:val="20"/>
          <w:szCs w:val="20"/>
        </w:rPr>
        <w:t xml:space="preserve"> </w:t>
      </w:r>
    </w:p>
    <w:p w14:paraId="487DFCAC" w14:textId="77777777" w:rsidR="00F72012" w:rsidRPr="00A506FA" w:rsidRDefault="00E32CA3" w:rsidP="007F5670">
      <w:pPr>
        <w:pStyle w:val="Alineazaodstavkom"/>
        <w:numPr>
          <w:ilvl w:val="0"/>
          <w:numId w:val="25"/>
        </w:numPr>
        <w:spacing w:line="260" w:lineRule="exact"/>
        <w:rPr>
          <w:sz w:val="20"/>
          <w:szCs w:val="20"/>
        </w:rPr>
      </w:pPr>
      <w:r w:rsidRPr="00A506FA">
        <w:rPr>
          <w:sz w:val="20"/>
          <w:szCs w:val="20"/>
        </w:rPr>
        <w:t>o</w:t>
      </w:r>
      <w:r w:rsidR="001F0FAE" w:rsidRPr="00A506FA">
        <w:rPr>
          <w:sz w:val="20"/>
          <w:szCs w:val="20"/>
        </w:rPr>
        <w:t>dpre nove podračune v drugem sistemu EZR</w:t>
      </w:r>
      <w:r w:rsidR="00E01CDB" w:rsidRPr="00A506FA">
        <w:rPr>
          <w:sz w:val="20"/>
          <w:szCs w:val="20"/>
        </w:rPr>
        <w:t>,</w:t>
      </w:r>
      <w:r w:rsidR="001F0FAE" w:rsidRPr="00A506FA">
        <w:rPr>
          <w:sz w:val="20"/>
          <w:szCs w:val="20"/>
        </w:rPr>
        <w:t xml:space="preserve"> </w:t>
      </w:r>
    </w:p>
    <w:p w14:paraId="24532342" w14:textId="77777777" w:rsidR="00E32CA3" w:rsidRPr="00A506FA" w:rsidRDefault="001F0FAE" w:rsidP="007F5670">
      <w:pPr>
        <w:pStyle w:val="Alineazaodstavkom"/>
        <w:numPr>
          <w:ilvl w:val="0"/>
          <w:numId w:val="25"/>
        </w:numPr>
        <w:spacing w:line="260" w:lineRule="exact"/>
        <w:rPr>
          <w:sz w:val="20"/>
          <w:szCs w:val="20"/>
        </w:rPr>
      </w:pPr>
      <w:r w:rsidRPr="00A506FA">
        <w:rPr>
          <w:sz w:val="20"/>
          <w:szCs w:val="20"/>
        </w:rPr>
        <w:t>prenese denarna sredstva na</w:t>
      </w:r>
      <w:r w:rsidR="00940FC9" w:rsidRPr="00A506FA">
        <w:rPr>
          <w:sz w:val="20"/>
          <w:szCs w:val="20"/>
        </w:rPr>
        <w:t xml:space="preserve"> </w:t>
      </w:r>
      <w:r w:rsidR="00E01CDB" w:rsidRPr="00A506FA">
        <w:rPr>
          <w:sz w:val="20"/>
          <w:szCs w:val="20"/>
        </w:rPr>
        <w:t>nove</w:t>
      </w:r>
      <w:r w:rsidRPr="00A506FA">
        <w:rPr>
          <w:sz w:val="20"/>
          <w:szCs w:val="20"/>
        </w:rPr>
        <w:t xml:space="preserve"> podračune</w:t>
      </w:r>
      <w:r w:rsidR="003D28F7" w:rsidRPr="00A506FA">
        <w:rPr>
          <w:sz w:val="20"/>
          <w:szCs w:val="20"/>
        </w:rPr>
        <w:t>,</w:t>
      </w:r>
    </w:p>
    <w:p w14:paraId="247C6D7A" w14:textId="77777777" w:rsidR="008F2D18" w:rsidRPr="00A506FA" w:rsidRDefault="00E32CA3" w:rsidP="007F5670">
      <w:pPr>
        <w:pStyle w:val="Alineazaodstavkom"/>
        <w:numPr>
          <w:ilvl w:val="0"/>
          <w:numId w:val="25"/>
        </w:numPr>
        <w:spacing w:line="260" w:lineRule="exact"/>
        <w:rPr>
          <w:sz w:val="20"/>
          <w:szCs w:val="20"/>
        </w:rPr>
      </w:pPr>
      <w:r w:rsidRPr="00A506FA">
        <w:rPr>
          <w:sz w:val="20"/>
          <w:szCs w:val="20"/>
        </w:rPr>
        <w:t>zapre</w:t>
      </w:r>
      <w:r w:rsidR="008F2D18" w:rsidRPr="00A506FA">
        <w:rPr>
          <w:sz w:val="20"/>
          <w:szCs w:val="20"/>
        </w:rPr>
        <w:t xml:space="preserve"> </w:t>
      </w:r>
      <w:r w:rsidR="00940FC9" w:rsidRPr="00A506FA">
        <w:rPr>
          <w:sz w:val="20"/>
          <w:szCs w:val="20"/>
        </w:rPr>
        <w:t xml:space="preserve">obstoječe </w:t>
      </w:r>
      <w:r w:rsidR="008F2D18" w:rsidRPr="00A506FA">
        <w:rPr>
          <w:sz w:val="20"/>
          <w:szCs w:val="20"/>
        </w:rPr>
        <w:t>podračune,</w:t>
      </w:r>
      <w:r w:rsidR="003D28F7" w:rsidRPr="00A506FA">
        <w:rPr>
          <w:sz w:val="20"/>
          <w:szCs w:val="20"/>
        </w:rPr>
        <w:t xml:space="preserve"> </w:t>
      </w:r>
    </w:p>
    <w:p w14:paraId="54809445" w14:textId="77777777" w:rsidR="001F0FAE" w:rsidRPr="00A506FA" w:rsidRDefault="001F0FAE" w:rsidP="00146EFA">
      <w:pPr>
        <w:pStyle w:val="Alineazaodstavkom"/>
        <w:numPr>
          <w:ilvl w:val="0"/>
          <w:numId w:val="0"/>
        </w:numPr>
        <w:spacing w:line="260" w:lineRule="exact"/>
        <w:rPr>
          <w:sz w:val="20"/>
          <w:szCs w:val="20"/>
        </w:rPr>
      </w:pPr>
      <w:r w:rsidRPr="00A506FA">
        <w:rPr>
          <w:sz w:val="20"/>
          <w:szCs w:val="20"/>
        </w:rPr>
        <w:t>ob upoštevanju veljavnosti vse dokumentacije, s katero UJP razpolaga za posamezen podračun.</w:t>
      </w:r>
    </w:p>
    <w:p w14:paraId="63C508AF" w14:textId="77777777" w:rsidR="001F0FAE" w:rsidRPr="00A506FA" w:rsidRDefault="001F0FAE" w:rsidP="00146EFA">
      <w:pPr>
        <w:pStyle w:val="Odstavek"/>
        <w:spacing w:before="0" w:line="260" w:lineRule="exact"/>
        <w:ind w:firstLine="0"/>
        <w:rPr>
          <w:sz w:val="20"/>
          <w:szCs w:val="20"/>
        </w:rPr>
      </w:pPr>
    </w:p>
    <w:p w14:paraId="18EB17D0" w14:textId="77777777" w:rsidR="001F0FAE" w:rsidRPr="00A506FA" w:rsidRDefault="001F0FAE" w:rsidP="00146EFA">
      <w:pPr>
        <w:pStyle w:val="Odstavek"/>
        <w:spacing w:before="0" w:line="260" w:lineRule="exact"/>
        <w:rPr>
          <w:sz w:val="20"/>
          <w:szCs w:val="20"/>
        </w:rPr>
      </w:pPr>
      <w:r w:rsidRPr="00A506FA">
        <w:rPr>
          <w:sz w:val="20"/>
          <w:szCs w:val="20"/>
        </w:rPr>
        <w:t xml:space="preserve">(2) UJP o izvedenem prenosu podračunov iz enega </w:t>
      </w:r>
      <w:r w:rsidR="00215426" w:rsidRPr="00A506FA">
        <w:rPr>
          <w:sz w:val="20"/>
          <w:szCs w:val="20"/>
        </w:rPr>
        <w:t xml:space="preserve">sistema </w:t>
      </w:r>
      <w:r w:rsidRPr="00A506FA">
        <w:rPr>
          <w:sz w:val="20"/>
          <w:szCs w:val="20"/>
        </w:rPr>
        <w:t>v drug sistem EZR obvesti imetnike podračunov, nadzornike in upravljavc</w:t>
      </w:r>
      <w:r w:rsidR="003647AD" w:rsidRPr="00A506FA">
        <w:rPr>
          <w:sz w:val="20"/>
          <w:szCs w:val="20"/>
        </w:rPr>
        <w:t>e</w:t>
      </w:r>
      <w:r w:rsidRPr="00A506FA">
        <w:rPr>
          <w:sz w:val="20"/>
          <w:szCs w:val="20"/>
        </w:rPr>
        <w:t xml:space="preserve"> sredstev sistema EZR</w:t>
      </w:r>
      <w:r w:rsidR="00363C9D" w:rsidRPr="00A506FA">
        <w:rPr>
          <w:sz w:val="20"/>
          <w:szCs w:val="20"/>
        </w:rPr>
        <w:t>,</w:t>
      </w:r>
      <w:r w:rsidR="00F964FE" w:rsidRPr="00A506FA">
        <w:rPr>
          <w:sz w:val="20"/>
          <w:szCs w:val="20"/>
        </w:rPr>
        <w:t xml:space="preserve"> na katere se prenos nanaša</w:t>
      </w:r>
      <w:r w:rsidRPr="00A506FA">
        <w:rPr>
          <w:sz w:val="20"/>
          <w:szCs w:val="20"/>
        </w:rPr>
        <w:t>.</w:t>
      </w:r>
      <w:r w:rsidR="00FC0D53" w:rsidRPr="00A506FA">
        <w:rPr>
          <w:sz w:val="20"/>
          <w:szCs w:val="20"/>
        </w:rPr>
        <w:t xml:space="preserve"> UJP upravljalca sredstev zaprtega EZR obvesti tudi o zneskih, ki so bili preneseni iz zaprtih podračunov na nove podračune.</w:t>
      </w:r>
    </w:p>
    <w:p w14:paraId="0DFD522B" w14:textId="77777777" w:rsidR="004F05AD" w:rsidRPr="00A506FA" w:rsidRDefault="004F05AD" w:rsidP="00146EFA">
      <w:pPr>
        <w:pStyle w:val="Odstavek"/>
        <w:spacing w:before="0" w:line="260" w:lineRule="exact"/>
        <w:ind w:firstLine="0"/>
        <w:rPr>
          <w:sz w:val="20"/>
          <w:szCs w:val="20"/>
        </w:rPr>
      </w:pPr>
    </w:p>
    <w:p w14:paraId="4A45F9A9" w14:textId="77777777" w:rsidR="00EA0219" w:rsidRPr="00A506FA" w:rsidRDefault="00CB1B44" w:rsidP="00146EFA">
      <w:pPr>
        <w:pStyle w:val="Poglavje"/>
        <w:spacing w:before="0" w:line="260" w:lineRule="exact"/>
        <w:rPr>
          <w:b/>
          <w:sz w:val="20"/>
          <w:szCs w:val="20"/>
        </w:rPr>
      </w:pPr>
      <w:r w:rsidRPr="00A506FA">
        <w:rPr>
          <w:b/>
          <w:sz w:val="20"/>
          <w:szCs w:val="20"/>
        </w:rPr>
        <w:t>7</w:t>
      </w:r>
      <w:r w:rsidR="00B92FD4" w:rsidRPr="00A506FA">
        <w:rPr>
          <w:b/>
          <w:sz w:val="20"/>
          <w:szCs w:val="20"/>
        </w:rPr>
        <w:t>. OBVEŠČANJE O UPORABI PODRAČUNA</w:t>
      </w:r>
    </w:p>
    <w:p w14:paraId="7987B184" w14:textId="77777777" w:rsidR="00EA0219" w:rsidRPr="00A506FA" w:rsidRDefault="00EA0219" w:rsidP="00146EFA">
      <w:pPr>
        <w:pStyle w:val="Poglavje"/>
        <w:spacing w:before="0" w:line="260" w:lineRule="exact"/>
        <w:rPr>
          <w:b/>
          <w:sz w:val="20"/>
          <w:szCs w:val="20"/>
        </w:rPr>
      </w:pPr>
    </w:p>
    <w:p w14:paraId="65B20F16" w14:textId="77777777" w:rsidR="00B92FD4" w:rsidRPr="00A506FA" w:rsidRDefault="00B92FD4" w:rsidP="00146EFA">
      <w:pPr>
        <w:pStyle w:val="Poglavje"/>
        <w:spacing w:before="0" w:line="260" w:lineRule="exact"/>
        <w:rPr>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7AF99BD3" w14:textId="77777777" w:rsidR="00B92FD4" w:rsidRPr="00A506FA" w:rsidRDefault="00B92FD4" w:rsidP="00146EFA">
      <w:pPr>
        <w:pStyle w:val="Oddelek"/>
        <w:spacing w:before="0" w:line="260" w:lineRule="exact"/>
        <w:rPr>
          <w:rFonts w:eastAsia="Arial"/>
          <w:b/>
          <w:bCs/>
          <w:sz w:val="20"/>
          <w:szCs w:val="20"/>
        </w:rPr>
      </w:pPr>
      <w:r w:rsidRPr="00A506FA">
        <w:rPr>
          <w:rFonts w:eastAsia="Arial"/>
          <w:b/>
          <w:bCs/>
          <w:sz w:val="20"/>
          <w:szCs w:val="20"/>
        </w:rPr>
        <w:t>(obveščanje)</w:t>
      </w:r>
    </w:p>
    <w:p w14:paraId="54DBEFE0" w14:textId="77777777" w:rsidR="00016B42" w:rsidRPr="00A506FA" w:rsidRDefault="00016B42" w:rsidP="00146EFA">
      <w:pPr>
        <w:pStyle w:val="Odstavek"/>
        <w:spacing w:before="0" w:line="260" w:lineRule="exact"/>
        <w:rPr>
          <w:sz w:val="20"/>
          <w:szCs w:val="20"/>
        </w:rPr>
      </w:pPr>
    </w:p>
    <w:p w14:paraId="148E58E4" w14:textId="77777777" w:rsidR="00EA0219" w:rsidRPr="00A506FA" w:rsidRDefault="00B92FD4" w:rsidP="00146EFA">
      <w:pPr>
        <w:pStyle w:val="Odstavek"/>
        <w:spacing w:before="0" w:line="260" w:lineRule="exact"/>
        <w:rPr>
          <w:sz w:val="20"/>
          <w:szCs w:val="20"/>
        </w:rPr>
      </w:pPr>
      <w:r w:rsidRPr="00A506FA">
        <w:rPr>
          <w:sz w:val="20"/>
          <w:szCs w:val="20"/>
        </w:rPr>
        <w:t>Kadar na podračunu proračunskega uporabnika</w:t>
      </w:r>
      <w:r w:rsidR="00215426" w:rsidRPr="00A506FA">
        <w:rPr>
          <w:sz w:val="20"/>
          <w:szCs w:val="20"/>
        </w:rPr>
        <w:t xml:space="preserve"> </w:t>
      </w:r>
      <w:r w:rsidRPr="00A506FA">
        <w:rPr>
          <w:sz w:val="20"/>
          <w:szCs w:val="20"/>
        </w:rPr>
        <w:t xml:space="preserve">eno leto ni spremembe oziroma </w:t>
      </w:r>
      <w:r w:rsidR="009D517D" w:rsidRPr="00A506FA">
        <w:rPr>
          <w:sz w:val="20"/>
          <w:szCs w:val="20"/>
        </w:rPr>
        <w:t>sprememba stanja na podračunu predstavlja</w:t>
      </w:r>
      <w:r w:rsidRPr="00A506FA">
        <w:rPr>
          <w:sz w:val="20"/>
          <w:szCs w:val="20"/>
        </w:rPr>
        <w:t xml:space="preserve"> izključno pripis obresti in proračunski uporabnik nima dospelih neporavnanih obveznosti, UJP pisno pozove proračunskega uporabnika, naj v 15 dneh po vročitvi poziva </w:t>
      </w:r>
      <w:r w:rsidRPr="00A506FA">
        <w:rPr>
          <w:sz w:val="20"/>
          <w:szCs w:val="20"/>
        </w:rPr>
        <w:lastRenderedPageBreak/>
        <w:t xml:space="preserve">obvesti UJP o nadaljnji uporabi podračuna oziroma vloži vlogo za zaprtje podračuna pri UJP v skladu </w:t>
      </w:r>
      <w:r w:rsidR="00897096" w:rsidRPr="00A506FA">
        <w:rPr>
          <w:sz w:val="20"/>
          <w:szCs w:val="20"/>
        </w:rPr>
        <w:t xml:space="preserve">z 28. </w:t>
      </w:r>
      <w:r w:rsidR="00E2134D" w:rsidRPr="00A506FA">
        <w:rPr>
          <w:sz w:val="20"/>
          <w:szCs w:val="20"/>
        </w:rPr>
        <w:t>členom tega pravilnika</w:t>
      </w:r>
      <w:r w:rsidRPr="00A506FA">
        <w:rPr>
          <w:sz w:val="20"/>
          <w:szCs w:val="20"/>
        </w:rPr>
        <w:t>. UJP poziv posreduje v vednost upravljavcu sredstev sistema EZR.</w:t>
      </w:r>
    </w:p>
    <w:p w14:paraId="33F4E79D" w14:textId="77777777" w:rsidR="002E5D67" w:rsidRDefault="002E5D67" w:rsidP="00146EFA">
      <w:pPr>
        <w:pStyle w:val="Odstavek"/>
        <w:spacing w:before="0" w:line="260" w:lineRule="exact"/>
        <w:ind w:firstLine="0"/>
        <w:rPr>
          <w:rFonts w:eastAsia="Arial"/>
          <w:b/>
          <w:caps/>
          <w:sz w:val="20"/>
          <w:szCs w:val="20"/>
        </w:rPr>
      </w:pPr>
    </w:p>
    <w:p w14:paraId="55664222" w14:textId="77777777" w:rsidR="002E5D67" w:rsidRPr="00A506FA" w:rsidRDefault="002E5D67" w:rsidP="00146EFA">
      <w:pPr>
        <w:pStyle w:val="Odstavek"/>
        <w:spacing w:before="0" w:line="260" w:lineRule="exact"/>
        <w:ind w:firstLine="0"/>
        <w:rPr>
          <w:rFonts w:eastAsia="Arial"/>
          <w:b/>
          <w:caps/>
          <w:sz w:val="20"/>
          <w:szCs w:val="20"/>
        </w:rPr>
      </w:pPr>
    </w:p>
    <w:p w14:paraId="4F03F2DC" w14:textId="77777777" w:rsidR="009C505A" w:rsidRPr="00A506FA" w:rsidRDefault="00BF46D9" w:rsidP="00146EFA">
      <w:pPr>
        <w:pStyle w:val="Odstavek"/>
        <w:spacing w:before="0" w:line="260" w:lineRule="exact"/>
        <w:ind w:firstLine="0"/>
        <w:jc w:val="center"/>
        <w:rPr>
          <w:rFonts w:eastAsia="Arial"/>
          <w:b/>
          <w:caps/>
          <w:sz w:val="20"/>
          <w:szCs w:val="20"/>
        </w:rPr>
      </w:pPr>
      <w:r w:rsidRPr="00A506FA">
        <w:rPr>
          <w:rFonts w:eastAsia="Arial"/>
          <w:b/>
          <w:caps/>
          <w:sz w:val="20"/>
          <w:szCs w:val="20"/>
        </w:rPr>
        <w:t>II</w:t>
      </w:r>
      <w:r w:rsidR="00F22566" w:rsidRPr="00A506FA">
        <w:rPr>
          <w:rFonts w:eastAsia="Arial"/>
          <w:b/>
          <w:caps/>
          <w:sz w:val="20"/>
          <w:szCs w:val="20"/>
        </w:rPr>
        <w:t>I</w:t>
      </w:r>
      <w:r w:rsidRPr="00A506FA">
        <w:rPr>
          <w:rFonts w:eastAsia="Arial"/>
          <w:b/>
          <w:caps/>
          <w:sz w:val="20"/>
          <w:szCs w:val="20"/>
        </w:rPr>
        <w:t>. PLAČILN</w:t>
      </w:r>
      <w:r w:rsidR="00DD3BEC" w:rsidRPr="00A506FA">
        <w:rPr>
          <w:rFonts w:eastAsia="Arial"/>
          <w:b/>
          <w:caps/>
          <w:sz w:val="20"/>
          <w:szCs w:val="20"/>
        </w:rPr>
        <w:t>E</w:t>
      </w:r>
      <w:r w:rsidR="004D0685" w:rsidRPr="00A506FA">
        <w:rPr>
          <w:rFonts w:eastAsia="Arial"/>
          <w:b/>
          <w:caps/>
          <w:sz w:val="20"/>
          <w:szCs w:val="20"/>
        </w:rPr>
        <w:t xml:space="preserve"> STORIT</w:t>
      </w:r>
      <w:r w:rsidR="00DD3BEC" w:rsidRPr="00A506FA">
        <w:rPr>
          <w:rFonts w:eastAsia="Arial"/>
          <w:b/>
          <w:caps/>
          <w:sz w:val="20"/>
          <w:szCs w:val="20"/>
        </w:rPr>
        <w:t>V</w:t>
      </w:r>
      <w:r w:rsidR="007D6B4C" w:rsidRPr="00A506FA">
        <w:rPr>
          <w:rFonts w:eastAsia="Arial"/>
          <w:b/>
          <w:caps/>
          <w:sz w:val="20"/>
          <w:szCs w:val="20"/>
        </w:rPr>
        <w:t>E</w:t>
      </w:r>
    </w:p>
    <w:p w14:paraId="6588B9F6" w14:textId="77777777" w:rsidR="00EA0219" w:rsidRPr="00A506FA" w:rsidRDefault="00EA0219" w:rsidP="00146EFA">
      <w:pPr>
        <w:pStyle w:val="Odstavek"/>
        <w:spacing w:before="0" w:line="260" w:lineRule="exact"/>
        <w:ind w:firstLine="0"/>
        <w:jc w:val="center"/>
        <w:rPr>
          <w:rFonts w:eastAsia="Arial"/>
          <w:b/>
          <w:caps/>
          <w:sz w:val="20"/>
          <w:szCs w:val="20"/>
        </w:rPr>
      </w:pPr>
    </w:p>
    <w:p w14:paraId="4952FC9E" w14:textId="77777777" w:rsidR="008E309B" w:rsidRPr="00A506FA" w:rsidRDefault="00EA0219" w:rsidP="00146EFA">
      <w:pPr>
        <w:pStyle w:val="Poglavje"/>
        <w:spacing w:before="0" w:line="260" w:lineRule="exact"/>
        <w:rPr>
          <w:b/>
          <w:sz w:val="20"/>
          <w:szCs w:val="20"/>
        </w:rPr>
      </w:pPr>
      <w:r w:rsidRPr="00A506FA">
        <w:rPr>
          <w:b/>
          <w:sz w:val="20"/>
          <w:szCs w:val="20"/>
        </w:rPr>
        <w:t xml:space="preserve">1. </w:t>
      </w:r>
      <w:r w:rsidR="004D4318" w:rsidRPr="00A506FA">
        <w:rPr>
          <w:b/>
          <w:sz w:val="20"/>
          <w:szCs w:val="20"/>
        </w:rPr>
        <w:t>VODENJE RAČUNA</w:t>
      </w:r>
    </w:p>
    <w:p w14:paraId="0FB2029B" w14:textId="77777777" w:rsidR="00EA0219" w:rsidRPr="00A506FA" w:rsidRDefault="00EA0219" w:rsidP="00146EFA">
      <w:pPr>
        <w:pStyle w:val="Poglavje"/>
        <w:spacing w:before="0" w:line="260" w:lineRule="exact"/>
        <w:rPr>
          <w:b/>
          <w:sz w:val="20"/>
          <w:szCs w:val="20"/>
        </w:rPr>
      </w:pPr>
    </w:p>
    <w:p w14:paraId="3B1AB98B" w14:textId="77777777" w:rsidR="008E309B" w:rsidRPr="00A506FA" w:rsidRDefault="004D4318" w:rsidP="00146EFA">
      <w:pPr>
        <w:pStyle w:val="Poglavje"/>
        <w:spacing w:before="0" w:line="260" w:lineRule="exact"/>
        <w:rPr>
          <w:rFonts w:eastAsia="Arial"/>
          <w:b/>
          <w:bCs/>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0B4CDD0B" w14:textId="77777777" w:rsidR="004D4318" w:rsidRPr="00A506FA" w:rsidRDefault="004D4318" w:rsidP="00146EFA">
      <w:pPr>
        <w:pStyle w:val="Poglavje"/>
        <w:spacing w:before="0" w:line="260" w:lineRule="exact"/>
        <w:rPr>
          <w:b/>
          <w:sz w:val="20"/>
          <w:szCs w:val="20"/>
        </w:rPr>
      </w:pPr>
      <w:r w:rsidRPr="00A506FA">
        <w:rPr>
          <w:rFonts w:eastAsia="Arial"/>
          <w:b/>
          <w:bCs/>
          <w:sz w:val="20"/>
          <w:szCs w:val="20"/>
        </w:rPr>
        <w:t>(razpolaganje s sredstvi)</w:t>
      </w:r>
    </w:p>
    <w:p w14:paraId="1EC8B6C8" w14:textId="77777777" w:rsidR="008E309B" w:rsidRPr="00A506FA" w:rsidRDefault="004D4318" w:rsidP="00146EFA">
      <w:pPr>
        <w:pBdr>
          <w:top w:val="none" w:sz="0" w:space="12" w:color="auto"/>
        </w:pBdr>
        <w:spacing w:line="260" w:lineRule="exact"/>
        <w:ind w:firstLine="720"/>
        <w:jc w:val="both"/>
        <w:rPr>
          <w:rFonts w:ascii="Arial" w:eastAsia="Arial" w:hAnsi="Arial" w:cs="Arial"/>
          <w:sz w:val="20"/>
          <w:szCs w:val="20"/>
          <w:lang w:val="sl-SI"/>
        </w:rPr>
      </w:pPr>
      <w:r w:rsidRPr="00A506FA">
        <w:rPr>
          <w:rFonts w:ascii="Arial" w:eastAsia="Arial" w:hAnsi="Arial" w:cs="Arial"/>
          <w:sz w:val="20"/>
          <w:szCs w:val="20"/>
          <w:lang w:val="sl-SI"/>
        </w:rPr>
        <w:t>Proračunski uporabnik prosto razpolaga s sredstvi na podračunu, razen v delu, ki izhaja iz izdanih sklepov oziroma odločb v skladu s predpisi</w:t>
      </w:r>
      <w:r w:rsidR="009911F9" w:rsidRPr="00A506FA">
        <w:rPr>
          <w:rFonts w:ascii="Arial" w:eastAsia="Arial" w:hAnsi="Arial" w:cs="Arial"/>
          <w:sz w:val="20"/>
          <w:szCs w:val="20"/>
          <w:lang w:val="sl-SI"/>
        </w:rPr>
        <w:t xml:space="preserve">, ki urejajo </w:t>
      </w:r>
      <w:r w:rsidRPr="00A506FA">
        <w:rPr>
          <w:rFonts w:ascii="Arial" w:eastAsia="Arial" w:hAnsi="Arial" w:cs="Arial"/>
          <w:sz w:val="20"/>
          <w:szCs w:val="20"/>
          <w:lang w:val="sl-SI"/>
        </w:rPr>
        <w:t>izvršb</w:t>
      </w:r>
      <w:r w:rsidR="009911F9" w:rsidRPr="00A506FA">
        <w:rPr>
          <w:rFonts w:ascii="Arial" w:eastAsia="Arial" w:hAnsi="Arial" w:cs="Arial"/>
          <w:sz w:val="20"/>
          <w:szCs w:val="20"/>
          <w:lang w:val="sl-SI"/>
        </w:rPr>
        <w:t>o</w:t>
      </w:r>
      <w:r w:rsidRPr="00A506FA">
        <w:rPr>
          <w:rFonts w:ascii="Arial" w:eastAsia="Arial" w:hAnsi="Arial" w:cs="Arial"/>
          <w:sz w:val="20"/>
          <w:szCs w:val="20"/>
          <w:lang w:val="sl-SI"/>
        </w:rPr>
        <w:t xml:space="preserve"> in zavarovanj</w:t>
      </w:r>
      <w:r w:rsidR="009911F9" w:rsidRPr="00A506FA">
        <w:rPr>
          <w:rFonts w:ascii="Arial" w:eastAsia="Arial" w:hAnsi="Arial" w:cs="Arial"/>
          <w:sz w:val="20"/>
          <w:szCs w:val="20"/>
          <w:lang w:val="sl-SI"/>
        </w:rPr>
        <w:t>e</w:t>
      </w:r>
      <w:r w:rsidR="006D4F79" w:rsidRPr="00A506FA">
        <w:rPr>
          <w:rFonts w:ascii="Arial" w:eastAsia="Arial" w:hAnsi="Arial" w:cs="Arial"/>
          <w:sz w:val="20"/>
          <w:szCs w:val="20"/>
          <w:lang w:val="sl-SI"/>
        </w:rPr>
        <w:t xml:space="preserve"> </w:t>
      </w:r>
      <w:r w:rsidR="009911F9" w:rsidRPr="00A506FA">
        <w:rPr>
          <w:rFonts w:ascii="Arial" w:eastAsia="Arial" w:hAnsi="Arial" w:cs="Arial"/>
          <w:sz w:val="20"/>
          <w:szCs w:val="20"/>
          <w:lang w:val="sl-SI"/>
        </w:rPr>
        <w:t>ali stečaj ali likvidacijo</w:t>
      </w:r>
      <w:r w:rsidRPr="00A506FA">
        <w:rPr>
          <w:rFonts w:ascii="Arial" w:eastAsia="Arial" w:hAnsi="Arial" w:cs="Arial"/>
          <w:sz w:val="20"/>
          <w:szCs w:val="20"/>
          <w:lang w:val="sl-SI"/>
        </w:rPr>
        <w:t xml:space="preserve">, ter predloženih </w:t>
      </w:r>
      <w:proofErr w:type="spellStart"/>
      <w:r w:rsidRPr="00A506FA">
        <w:rPr>
          <w:rFonts w:ascii="Arial" w:eastAsia="Arial" w:hAnsi="Arial" w:cs="Arial"/>
          <w:sz w:val="20"/>
          <w:szCs w:val="20"/>
          <w:lang w:val="sl-SI"/>
        </w:rPr>
        <w:t>izvršnic</w:t>
      </w:r>
      <w:proofErr w:type="spellEnd"/>
      <w:r w:rsidRPr="00A506FA">
        <w:rPr>
          <w:rFonts w:ascii="Arial" w:eastAsia="Arial" w:hAnsi="Arial" w:cs="Arial"/>
          <w:sz w:val="20"/>
          <w:szCs w:val="20"/>
          <w:lang w:val="sl-SI"/>
        </w:rPr>
        <w:t xml:space="preserve"> v izplačilo v skladu s predpisi o preprečevanju zamud pri plačilih.</w:t>
      </w:r>
    </w:p>
    <w:p w14:paraId="1518CA96" w14:textId="77777777" w:rsidR="008E309B" w:rsidRPr="00A506FA" w:rsidRDefault="008E309B" w:rsidP="00146EFA">
      <w:pPr>
        <w:pBdr>
          <w:top w:val="none" w:sz="0" w:space="12" w:color="auto"/>
        </w:pBdr>
        <w:spacing w:line="260" w:lineRule="exact"/>
        <w:jc w:val="both"/>
        <w:rPr>
          <w:rFonts w:ascii="Arial" w:eastAsia="Arial" w:hAnsi="Arial" w:cs="Arial"/>
          <w:b/>
          <w:bCs/>
          <w:sz w:val="20"/>
          <w:szCs w:val="20"/>
          <w:lang w:val="sl-SI"/>
        </w:rPr>
      </w:pPr>
    </w:p>
    <w:p w14:paraId="73208B3F" w14:textId="77777777" w:rsidR="008E309B" w:rsidRPr="00A506FA" w:rsidRDefault="004D4318" w:rsidP="00146EFA">
      <w:pPr>
        <w:pBdr>
          <w:top w:val="none" w:sz="0" w:space="12" w:color="auto"/>
        </w:pBdr>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fldChar w:fldCharType="begin"/>
      </w:r>
      <w:r w:rsidRPr="00A506FA">
        <w:rPr>
          <w:rFonts w:ascii="Arial" w:eastAsia="Arial" w:hAnsi="Arial" w:cs="Arial"/>
          <w:b/>
          <w:bCs/>
          <w:sz w:val="20"/>
          <w:szCs w:val="20"/>
          <w:lang w:val="sl-SI"/>
        </w:rPr>
        <w:instrText xml:space="preserve"> AUTONUMLGL  \* Arabic \s . </w:instrText>
      </w:r>
      <w:r w:rsidRPr="00A506FA">
        <w:rPr>
          <w:rFonts w:ascii="Arial" w:eastAsia="Arial" w:hAnsi="Arial" w:cs="Arial"/>
          <w:b/>
          <w:bCs/>
          <w:sz w:val="20"/>
          <w:szCs w:val="20"/>
          <w:lang w:val="sl-SI"/>
        </w:rPr>
        <w:fldChar w:fldCharType="end"/>
      </w:r>
      <w:r w:rsidRPr="00A506FA">
        <w:rPr>
          <w:rFonts w:ascii="Arial" w:eastAsia="Arial" w:hAnsi="Arial" w:cs="Arial"/>
          <w:b/>
          <w:bCs/>
          <w:sz w:val="20"/>
          <w:szCs w:val="20"/>
          <w:lang w:val="sl-SI"/>
        </w:rPr>
        <w:t xml:space="preserve"> člen</w:t>
      </w:r>
    </w:p>
    <w:p w14:paraId="428AD6EA" w14:textId="77777777" w:rsidR="004D4318" w:rsidRPr="00A506FA" w:rsidRDefault="004D4318" w:rsidP="00146EFA">
      <w:pPr>
        <w:pBdr>
          <w:top w:val="none" w:sz="0" w:space="12" w:color="auto"/>
        </w:pBdr>
        <w:spacing w:line="260" w:lineRule="exact"/>
        <w:jc w:val="center"/>
        <w:rPr>
          <w:rFonts w:ascii="Arial" w:eastAsia="Arial" w:hAnsi="Arial" w:cs="Arial"/>
          <w:sz w:val="20"/>
          <w:szCs w:val="20"/>
          <w:lang w:val="sl-SI"/>
        </w:rPr>
      </w:pPr>
      <w:r w:rsidRPr="00A506FA">
        <w:rPr>
          <w:rFonts w:ascii="Arial" w:eastAsia="Arial" w:hAnsi="Arial" w:cs="Arial"/>
          <w:b/>
          <w:bCs/>
          <w:sz w:val="20"/>
          <w:szCs w:val="20"/>
          <w:lang w:val="sl-SI"/>
        </w:rPr>
        <w:t>(vključitev podračuna JFP v poslovanje z direktno bremenitvijo)</w:t>
      </w:r>
    </w:p>
    <w:p w14:paraId="63639F8E" w14:textId="77777777" w:rsidR="006354E5" w:rsidRPr="00A506FA" w:rsidRDefault="006354E5" w:rsidP="00146EFA">
      <w:pPr>
        <w:pBdr>
          <w:top w:val="none" w:sz="0" w:space="12" w:color="auto"/>
        </w:pBdr>
        <w:spacing w:line="260" w:lineRule="exact"/>
        <w:jc w:val="both"/>
        <w:rPr>
          <w:rFonts w:ascii="Arial" w:eastAsia="Arial" w:hAnsi="Arial" w:cs="Arial"/>
          <w:sz w:val="20"/>
          <w:szCs w:val="20"/>
          <w:lang w:val="sl-SI"/>
        </w:rPr>
      </w:pPr>
    </w:p>
    <w:p w14:paraId="7FECEE89" w14:textId="77777777" w:rsidR="004D4318" w:rsidRPr="00A506FA" w:rsidRDefault="004D4318"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(1) Za vključitev podračuna JFP v poslovanje s SDD pooblastilo imetnika podračuna JFP, izdano nadzorniku, skladno z drugim odstavkom 29. člena ZPJS</w:t>
      </w:r>
      <w:r w:rsidRPr="00A506FA">
        <w:rPr>
          <w:rFonts w:ascii="Arial" w:hAnsi="Arial" w:cs="Arial"/>
          <w:sz w:val="20"/>
          <w:szCs w:val="20"/>
          <w:lang w:val="sl-SI"/>
        </w:rPr>
        <w:t>,</w:t>
      </w:r>
      <w:r w:rsidRPr="00A506FA">
        <w:rPr>
          <w:rFonts w:ascii="Arial" w:eastAsia="Arial" w:hAnsi="Arial" w:cs="Arial"/>
          <w:sz w:val="20"/>
          <w:szCs w:val="20"/>
          <w:lang w:val="sl-SI"/>
        </w:rPr>
        <w:t xml:space="preserve"> vsebuje:</w:t>
      </w:r>
    </w:p>
    <w:p w14:paraId="3F8809D0" w14:textId="77777777" w:rsidR="004D4318" w:rsidRPr="00A506FA" w:rsidRDefault="004D4318" w:rsidP="007F5670">
      <w:pPr>
        <w:pStyle w:val="Alineazaodstavkom"/>
        <w:numPr>
          <w:ilvl w:val="0"/>
          <w:numId w:val="16"/>
        </w:numPr>
        <w:spacing w:line="260" w:lineRule="exact"/>
        <w:rPr>
          <w:sz w:val="20"/>
          <w:szCs w:val="20"/>
        </w:rPr>
      </w:pPr>
      <w:r w:rsidRPr="00A506FA">
        <w:rPr>
          <w:sz w:val="20"/>
          <w:szCs w:val="20"/>
        </w:rPr>
        <w:t>identifikacijske podatke nadzornika</w:t>
      </w:r>
      <w:r w:rsidRPr="00A506FA" w:rsidDel="00F02416">
        <w:rPr>
          <w:sz w:val="20"/>
          <w:szCs w:val="20"/>
        </w:rPr>
        <w:t xml:space="preserve"> </w:t>
      </w:r>
      <w:r w:rsidRPr="00A506FA">
        <w:rPr>
          <w:sz w:val="20"/>
          <w:szCs w:val="20"/>
        </w:rPr>
        <w:t>(naziv, naslov, poštna številka in kraj, davčna številka, matična številka, šifra nadzornika),</w:t>
      </w:r>
    </w:p>
    <w:p w14:paraId="60ED36C5" w14:textId="77777777" w:rsidR="004D4318" w:rsidRPr="00A506FA" w:rsidRDefault="004D4318" w:rsidP="007F5670">
      <w:pPr>
        <w:pStyle w:val="Alineazaodstavkom"/>
        <w:numPr>
          <w:ilvl w:val="0"/>
          <w:numId w:val="16"/>
        </w:numPr>
        <w:spacing w:line="260" w:lineRule="exact"/>
        <w:rPr>
          <w:sz w:val="20"/>
          <w:szCs w:val="20"/>
        </w:rPr>
      </w:pPr>
      <w:r w:rsidRPr="00A506FA">
        <w:rPr>
          <w:sz w:val="20"/>
          <w:szCs w:val="20"/>
        </w:rPr>
        <w:t>pooblastilo nadzorniku za vključitev njegovega podračuna JFP v poslovanje s SDD,</w:t>
      </w:r>
    </w:p>
    <w:p w14:paraId="075B04FA" w14:textId="77777777" w:rsidR="004D4318" w:rsidRPr="00A506FA" w:rsidRDefault="004D4318" w:rsidP="007F5670">
      <w:pPr>
        <w:pStyle w:val="Alineazaodstavkom"/>
        <w:numPr>
          <w:ilvl w:val="0"/>
          <w:numId w:val="16"/>
        </w:numPr>
        <w:spacing w:line="260" w:lineRule="exact"/>
        <w:rPr>
          <w:sz w:val="20"/>
          <w:szCs w:val="20"/>
        </w:rPr>
      </w:pPr>
      <w:r w:rsidRPr="00A506FA">
        <w:rPr>
          <w:sz w:val="20"/>
          <w:szCs w:val="20"/>
        </w:rPr>
        <w:t>pooblastilo za zastopanje imetnika v vseh postopkih poslovanja s SDD, vključno za sklepanje soglasij s plačniki in za izvajanje postopkov ob obremenitvi podračuna JFP in podračuna imetnika za vračila SDD ter povračila SDD,</w:t>
      </w:r>
    </w:p>
    <w:p w14:paraId="49DAA364" w14:textId="77777777" w:rsidR="004D4318" w:rsidRPr="00A506FA" w:rsidRDefault="004D4318" w:rsidP="007F5670">
      <w:pPr>
        <w:pStyle w:val="Alineazaodstavkom"/>
        <w:numPr>
          <w:ilvl w:val="0"/>
          <w:numId w:val="16"/>
        </w:numPr>
        <w:spacing w:line="260" w:lineRule="exact"/>
        <w:rPr>
          <w:sz w:val="20"/>
          <w:szCs w:val="20"/>
        </w:rPr>
      </w:pPr>
      <w:r w:rsidRPr="00A506FA">
        <w:rPr>
          <w:sz w:val="20"/>
          <w:szCs w:val="20"/>
        </w:rPr>
        <w:t>izjavo o plačilu in seznanitvi s stroški tarife Banke Slovenije za poslovanje s SDD ter</w:t>
      </w:r>
    </w:p>
    <w:p w14:paraId="63BB127C" w14:textId="77777777" w:rsidR="004D4318" w:rsidRPr="00A506FA" w:rsidRDefault="004D4318" w:rsidP="007F5670">
      <w:pPr>
        <w:pStyle w:val="Alineazaodstavkom"/>
        <w:numPr>
          <w:ilvl w:val="0"/>
          <w:numId w:val="16"/>
        </w:numPr>
        <w:spacing w:line="260" w:lineRule="exact"/>
        <w:rPr>
          <w:sz w:val="20"/>
          <w:szCs w:val="20"/>
        </w:rPr>
      </w:pPr>
      <w:r w:rsidRPr="00A506FA">
        <w:rPr>
          <w:sz w:val="20"/>
          <w:szCs w:val="20"/>
        </w:rPr>
        <w:t>seznam podračunov JFP, za katere velja pooblastilo, oziroma navedbo, da pooblastilo velja za vse imetnikove podračune JFP in njihove naslednike.</w:t>
      </w:r>
    </w:p>
    <w:p w14:paraId="1AC1131D" w14:textId="77777777" w:rsidR="004D4318" w:rsidRPr="00A506FA" w:rsidRDefault="004D4318" w:rsidP="00146EFA">
      <w:pPr>
        <w:pStyle w:val="Alineazaodstavkom"/>
        <w:numPr>
          <w:ilvl w:val="0"/>
          <w:numId w:val="0"/>
        </w:numPr>
        <w:spacing w:line="260" w:lineRule="exact"/>
        <w:rPr>
          <w:sz w:val="20"/>
          <w:szCs w:val="20"/>
        </w:rPr>
      </w:pPr>
    </w:p>
    <w:p w14:paraId="7C0700DF" w14:textId="77777777" w:rsidR="000A2D4C" w:rsidRPr="00A506FA" w:rsidRDefault="004D4318" w:rsidP="00146EFA">
      <w:pPr>
        <w:pStyle w:val="Alineazaodstavkom"/>
        <w:numPr>
          <w:ilvl w:val="0"/>
          <w:numId w:val="0"/>
        </w:numPr>
        <w:spacing w:line="260" w:lineRule="exact"/>
        <w:ind w:firstLine="1021"/>
        <w:rPr>
          <w:rFonts w:eastAsia="Arial"/>
          <w:sz w:val="20"/>
          <w:szCs w:val="20"/>
        </w:rPr>
      </w:pPr>
      <w:r w:rsidRPr="00A506FA">
        <w:rPr>
          <w:rFonts w:eastAsia="Arial"/>
          <w:sz w:val="20"/>
          <w:szCs w:val="20"/>
        </w:rPr>
        <w:t>(2) V pooblastilu iz prejšnjega odstavka lahko imetnik podračuna JFP nadzorniku določi najvišji znesek posameznega SDD naloga na vseh njegovih podračunih JFP ali na posameznem podračunu JFP. Nadzornik predloži pooblastilo UJP ob vključevanju podračunov JFP v poslovanje s SDD.</w:t>
      </w:r>
    </w:p>
    <w:p w14:paraId="33B953D6" w14:textId="77777777" w:rsidR="000A2D4C" w:rsidRPr="00A506FA" w:rsidRDefault="000A2D4C" w:rsidP="00146EFA">
      <w:pPr>
        <w:pStyle w:val="Alineazaodstavkom"/>
        <w:numPr>
          <w:ilvl w:val="0"/>
          <w:numId w:val="0"/>
        </w:numPr>
        <w:spacing w:line="260" w:lineRule="exact"/>
        <w:ind w:left="425" w:hanging="425"/>
        <w:rPr>
          <w:rFonts w:eastAsia="Arial"/>
          <w:b/>
          <w:bCs/>
          <w:sz w:val="20"/>
          <w:szCs w:val="20"/>
        </w:rPr>
      </w:pPr>
    </w:p>
    <w:p w14:paraId="67D21713" w14:textId="77777777" w:rsidR="000A2D4C" w:rsidRPr="00A506FA" w:rsidRDefault="004D4318" w:rsidP="00146EFA">
      <w:pPr>
        <w:pStyle w:val="Alineazaodstavkom"/>
        <w:numPr>
          <w:ilvl w:val="0"/>
          <w:numId w:val="0"/>
        </w:numPr>
        <w:spacing w:line="260" w:lineRule="exact"/>
        <w:ind w:left="425" w:hanging="425"/>
        <w:jc w:val="center"/>
        <w:rPr>
          <w:rFonts w:eastAsia="Arial"/>
          <w:b/>
          <w:bCs/>
          <w:sz w:val="20"/>
          <w:szCs w:val="20"/>
        </w:rPr>
      </w:pPr>
      <w:r w:rsidRPr="00A506FA">
        <w:rPr>
          <w:rFonts w:eastAsia="Arial"/>
          <w:b/>
          <w:bCs/>
          <w:sz w:val="20"/>
          <w:szCs w:val="20"/>
        </w:rPr>
        <w:fldChar w:fldCharType="begin"/>
      </w:r>
      <w:r w:rsidRPr="00A506FA">
        <w:rPr>
          <w:rFonts w:eastAsia="Arial"/>
          <w:b/>
          <w:bCs/>
          <w:sz w:val="20"/>
          <w:szCs w:val="20"/>
        </w:rPr>
        <w:instrText xml:space="preserve"> AUTONUMLGL  \* Arabic \s . </w:instrText>
      </w:r>
      <w:r w:rsidRPr="00A506FA">
        <w:rPr>
          <w:rFonts w:eastAsia="Arial"/>
          <w:b/>
          <w:bCs/>
          <w:sz w:val="20"/>
          <w:szCs w:val="20"/>
        </w:rPr>
        <w:fldChar w:fldCharType="end"/>
      </w:r>
      <w:r w:rsidRPr="00A506FA">
        <w:rPr>
          <w:rFonts w:eastAsia="Arial"/>
          <w:b/>
          <w:bCs/>
          <w:sz w:val="20"/>
          <w:szCs w:val="20"/>
        </w:rPr>
        <w:t xml:space="preserve"> člen</w:t>
      </w:r>
    </w:p>
    <w:p w14:paraId="01CC280C" w14:textId="77777777" w:rsidR="004D4318" w:rsidRPr="00A506FA" w:rsidRDefault="004D4318" w:rsidP="00146EFA">
      <w:pPr>
        <w:pStyle w:val="Alineazaodstavkom"/>
        <w:numPr>
          <w:ilvl w:val="0"/>
          <w:numId w:val="0"/>
        </w:numPr>
        <w:spacing w:line="260" w:lineRule="exact"/>
        <w:ind w:left="425" w:hanging="425"/>
        <w:jc w:val="center"/>
        <w:rPr>
          <w:rFonts w:eastAsia="Arial"/>
          <w:b/>
          <w:sz w:val="20"/>
          <w:szCs w:val="20"/>
        </w:rPr>
      </w:pPr>
      <w:r w:rsidRPr="00A506FA">
        <w:rPr>
          <w:rFonts w:eastAsia="Arial"/>
          <w:b/>
          <w:bCs/>
          <w:sz w:val="20"/>
          <w:szCs w:val="20"/>
        </w:rPr>
        <w:t>(podatki za tuj priliv)</w:t>
      </w:r>
    </w:p>
    <w:p w14:paraId="1028F64E" w14:textId="77777777" w:rsidR="004D4318" w:rsidRPr="00A506FA" w:rsidRDefault="004D431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 Za pravilno prejemanje tujih prilivov proračunski uporabnik svojim plačnikom</w:t>
      </w:r>
      <w:r w:rsidR="00E365FA" w:rsidRPr="00A506FA">
        <w:rPr>
          <w:rFonts w:ascii="Arial" w:eastAsia="Arial" w:hAnsi="Arial" w:cs="Arial"/>
          <w:sz w:val="20"/>
          <w:szCs w:val="20"/>
          <w:lang w:val="sl-SI"/>
        </w:rPr>
        <w:t xml:space="preserve"> </w:t>
      </w:r>
      <w:r w:rsidRPr="00A506FA">
        <w:rPr>
          <w:rFonts w:ascii="Arial" w:eastAsia="Arial" w:hAnsi="Arial" w:cs="Arial"/>
          <w:sz w:val="20"/>
          <w:szCs w:val="20"/>
          <w:lang w:val="sl-SI"/>
        </w:rPr>
        <w:t>posreduje vsaj naslednje podatke:</w:t>
      </w:r>
    </w:p>
    <w:p w14:paraId="0E7DCCAF" w14:textId="77777777" w:rsidR="004D4318" w:rsidRPr="00A506FA" w:rsidRDefault="004D4318" w:rsidP="007F5670">
      <w:pPr>
        <w:pStyle w:val="Alineazaodstavkom"/>
        <w:numPr>
          <w:ilvl w:val="0"/>
          <w:numId w:val="18"/>
        </w:numPr>
        <w:spacing w:line="260" w:lineRule="exact"/>
        <w:rPr>
          <w:sz w:val="20"/>
          <w:szCs w:val="20"/>
        </w:rPr>
      </w:pPr>
      <w:r w:rsidRPr="00A506FA">
        <w:rPr>
          <w:sz w:val="20"/>
          <w:szCs w:val="20"/>
        </w:rPr>
        <w:t>BIC kodo Banke Slovenije: BSLJSI2X,</w:t>
      </w:r>
    </w:p>
    <w:p w14:paraId="0B21FE7D" w14:textId="77777777" w:rsidR="004D4318" w:rsidRPr="00A506FA" w:rsidRDefault="004D4318" w:rsidP="007F5670">
      <w:pPr>
        <w:pStyle w:val="Alineazaodstavkom"/>
        <w:numPr>
          <w:ilvl w:val="0"/>
          <w:numId w:val="18"/>
        </w:numPr>
        <w:spacing w:line="260" w:lineRule="exact"/>
        <w:rPr>
          <w:sz w:val="20"/>
          <w:szCs w:val="20"/>
        </w:rPr>
      </w:pPr>
      <w:r w:rsidRPr="00A506FA">
        <w:rPr>
          <w:sz w:val="20"/>
          <w:szCs w:val="20"/>
        </w:rPr>
        <w:t>številko podračuna v IBAN obliki,</w:t>
      </w:r>
    </w:p>
    <w:p w14:paraId="322CBBA1" w14:textId="77777777" w:rsidR="004D4318" w:rsidRPr="00A506FA" w:rsidRDefault="004D4318" w:rsidP="007F5670">
      <w:pPr>
        <w:pStyle w:val="Alineazaodstavkom"/>
        <w:numPr>
          <w:ilvl w:val="0"/>
          <w:numId w:val="18"/>
        </w:numPr>
        <w:spacing w:line="260" w:lineRule="exact"/>
        <w:rPr>
          <w:sz w:val="20"/>
          <w:szCs w:val="20"/>
        </w:rPr>
      </w:pPr>
      <w:r w:rsidRPr="00A506FA">
        <w:rPr>
          <w:sz w:val="20"/>
          <w:szCs w:val="20"/>
        </w:rPr>
        <w:t>šifro proračunskega uporabnika in</w:t>
      </w:r>
    </w:p>
    <w:p w14:paraId="7926EE7F" w14:textId="77777777" w:rsidR="004D4318" w:rsidRPr="00A506FA" w:rsidRDefault="004D4318" w:rsidP="007F5670">
      <w:pPr>
        <w:pStyle w:val="Alineazaodstavkom"/>
        <w:numPr>
          <w:ilvl w:val="0"/>
          <w:numId w:val="18"/>
        </w:numPr>
        <w:spacing w:line="260" w:lineRule="exact"/>
        <w:rPr>
          <w:sz w:val="20"/>
          <w:szCs w:val="20"/>
        </w:rPr>
      </w:pPr>
      <w:r w:rsidRPr="00A506FA">
        <w:rPr>
          <w:sz w:val="20"/>
          <w:szCs w:val="20"/>
        </w:rPr>
        <w:t xml:space="preserve">strukturirano referenco v dobro v skladu s prvim odstavkom </w:t>
      </w:r>
      <w:r w:rsidR="00E20AAB" w:rsidRPr="00A506FA">
        <w:rPr>
          <w:sz w:val="20"/>
          <w:szCs w:val="20"/>
        </w:rPr>
        <w:t>4</w:t>
      </w:r>
      <w:r w:rsidR="006B31A3" w:rsidRPr="00A506FA">
        <w:rPr>
          <w:sz w:val="20"/>
          <w:szCs w:val="20"/>
        </w:rPr>
        <w:t>7</w:t>
      </w:r>
      <w:r w:rsidRPr="00A506FA">
        <w:rPr>
          <w:sz w:val="20"/>
          <w:szCs w:val="20"/>
        </w:rPr>
        <w:t>. člena tega pravilnika.</w:t>
      </w:r>
    </w:p>
    <w:p w14:paraId="65986443" w14:textId="3CC327E1" w:rsidR="00703972" w:rsidRPr="00A506FA" w:rsidRDefault="004D4318" w:rsidP="00146EFA">
      <w:pPr>
        <w:pStyle w:val="zamik"/>
        <w:pBdr>
          <w:top w:val="none" w:sz="0" w:space="12" w:color="auto"/>
        </w:pBdr>
        <w:spacing w:line="260" w:lineRule="exact"/>
        <w:jc w:val="both"/>
        <w:rPr>
          <w:rFonts w:ascii="Arial" w:hAnsi="Arial" w:cs="Arial"/>
          <w:sz w:val="20"/>
          <w:szCs w:val="20"/>
          <w:lang w:val="sl-SI"/>
        </w:rPr>
      </w:pPr>
      <w:r w:rsidRPr="00A506FA">
        <w:rPr>
          <w:rFonts w:ascii="Arial" w:eastAsia="Arial" w:hAnsi="Arial" w:cs="Arial"/>
          <w:sz w:val="20"/>
          <w:szCs w:val="20"/>
          <w:lang w:val="sl-SI"/>
        </w:rPr>
        <w:t xml:space="preserve">(2) </w:t>
      </w:r>
      <w:r w:rsidRPr="00A506FA">
        <w:rPr>
          <w:rFonts w:ascii="Arial" w:hAnsi="Arial" w:cs="Arial"/>
          <w:sz w:val="20"/>
          <w:szCs w:val="20"/>
          <w:lang w:val="sl-SI"/>
        </w:rPr>
        <w:t>Kadar plačnik zahteva finančno identifikacijo, proračunski uporabnik izpolni obrazec, ki je objavljen na spletni strani UJP</w:t>
      </w:r>
      <w:r w:rsidR="00E365FA" w:rsidRPr="00A506FA">
        <w:rPr>
          <w:rFonts w:ascii="Arial" w:hAnsi="Arial" w:cs="Arial"/>
          <w:sz w:val="20"/>
          <w:szCs w:val="20"/>
          <w:lang w:val="sl-SI"/>
        </w:rPr>
        <w:t xml:space="preserve"> oziroma s plačnikom dogovorjen obrazec</w:t>
      </w:r>
      <w:r w:rsidRPr="00A506FA">
        <w:rPr>
          <w:rFonts w:ascii="Arial" w:hAnsi="Arial" w:cs="Arial"/>
          <w:sz w:val="20"/>
          <w:szCs w:val="20"/>
          <w:lang w:val="sl-SI"/>
        </w:rPr>
        <w:t>. Če plačnik zahteva potrjen</w:t>
      </w:r>
      <w:r w:rsidR="00E365FA" w:rsidRPr="00A506FA">
        <w:rPr>
          <w:rFonts w:ascii="Arial" w:hAnsi="Arial" w:cs="Arial"/>
          <w:sz w:val="20"/>
          <w:szCs w:val="20"/>
          <w:lang w:val="sl-SI"/>
        </w:rPr>
        <w:t xml:space="preserve"> </w:t>
      </w:r>
      <w:r w:rsidRPr="00A506FA">
        <w:rPr>
          <w:rFonts w:ascii="Arial" w:hAnsi="Arial" w:cs="Arial"/>
          <w:sz w:val="20"/>
          <w:szCs w:val="20"/>
          <w:lang w:val="sl-SI"/>
        </w:rPr>
        <w:t>o</w:t>
      </w:r>
      <w:r w:rsidR="00E365FA" w:rsidRPr="00A506FA">
        <w:rPr>
          <w:rFonts w:ascii="Arial" w:hAnsi="Arial" w:cs="Arial"/>
          <w:sz w:val="20"/>
          <w:szCs w:val="20"/>
          <w:lang w:val="sl-SI"/>
        </w:rPr>
        <w:t>brazec za</w:t>
      </w:r>
      <w:r w:rsidRPr="00A506FA">
        <w:rPr>
          <w:rFonts w:ascii="Arial" w:hAnsi="Arial" w:cs="Arial"/>
          <w:sz w:val="20"/>
          <w:szCs w:val="20"/>
          <w:lang w:val="sl-SI"/>
        </w:rPr>
        <w:t xml:space="preserve"> finančno identifikacijo, proračunski uporabnik pridobi potrditev na pristojni območni enoti UJP.</w:t>
      </w:r>
      <w:r w:rsidR="00E365FA" w:rsidRPr="00A506FA">
        <w:rPr>
          <w:rFonts w:ascii="Arial" w:hAnsi="Arial" w:cs="Arial"/>
          <w:sz w:val="20"/>
          <w:szCs w:val="20"/>
          <w:lang w:val="sl-SI"/>
        </w:rPr>
        <w:t xml:space="preserve"> </w:t>
      </w:r>
      <w:r w:rsidR="00585E99">
        <w:rPr>
          <w:rFonts w:ascii="Arial" w:hAnsi="Arial" w:cs="Arial"/>
          <w:sz w:val="20"/>
          <w:szCs w:val="20"/>
          <w:lang w:val="sl-SI"/>
        </w:rPr>
        <w:t>Proračunski uporabnik</w:t>
      </w:r>
      <w:r w:rsidR="00585E99" w:rsidRPr="00A506FA">
        <w:rPr>
          <w:rFonts w:ascii="Arial" w:hAnsi="Arial" w:cs="Arial"/>
          <w:sz w:val="20"/>
          <w:szCs w:val="20"/>
          <w:lang w:val="sl-SI"/>
        </w:rPr>
        <w:t xml:space="preserve"> </w:t>
      </w:r>
      <w:r w:rsidR="00E365FA" w:rsidRPr="00A506FA">
        <w:rPr>
          <w:rFonts w:ascii="Arial" w:hAnsi="Arial" w:cs="Arial"/>
          <w:sz w:val="20"/>
          <w:szCs w:val="20"/>
          <w:lang w:val="sl-SI"/>
        </w:rPr>
        <w:t xml:space="preserve">pridobi na obrazec tudi pisno potrditev Banke Slovenije, če je to izrecna zahteva plačnika. </w:t>
      </w:r>
    </w:p>
    <w:p w14:paraId="224B4E5C" w14:textId="77777777" w:rsidR="00703972" w:rsidRPr="00A506FA" w:rsidRDefault="00703972"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3E09E81A" w14:textId="77777777" w:rsidR="00703972" w:rsidRPr="00A506FA" w:rsidRDefault="004D4318"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lastRenderedPageBreak/>
        <w:fldChar w:fldCharType="begin"/>
      </w:r>
      <w:r w:rsidRPr="00A506FA">
        <w:rPr>
          <w:rFonts w:ascii="Arial" w:eastAsia="Arial" w:hAnsi="Arial" w:cs="Arial"/>
          <w:b/>
          <w:bCs/>
          <w:sz w:val="20"/>
          <w:szCs w:val="20"/>
          <w:lang w:val="sl-SI"/>
        </w:rPr>
        <w:instrText xml:space="preserve"> AUTONUMLGL  \* Arabic \s . </w:instrText>
      </w:r>
      <w:r w:rsidRPr="00A506FA">
        <w:rPr>
          <w:rFonts w:ascii="Arial" w:eastAsia="Arial" w:hAnsi="Arial" w:cs="Arial"/>
          <w:b/>
          <w:bCs/>
          <w:sz w:val="20"/>
          <w:szCs w:val="20"/>
          <w:lang w:val="sl-SI"/>
        </w:rPr>
        <w:fldChar w:fldCharType="end"/>
      </w:r>
      <w:r w:rsidRPr="00A506FA">
        <w:rPr>
          <w:rFonts w:ascii="Arial" w:eastAsia="Arial" w:hAnsi="Arial" w:cs="Arial"/>
          <w:b/>
          <w:bCs/>
          <w:sz w:val="20"/>
          <w:szCs w:val="20"/>
          <w:lang w:val="sl-SI"/>
        </w:rPr>
        <w:t xml:space="preserve"> člen</w:t>
      </w:r>
    </w:p>
    <w:p w14:paraId="1D1A0EA1" w14:textId="77777777" w:rsidR="004D4318" w:rsidRPr="00A506FA" w:rsidRDefault="004D4318" w:rsidP="00146EFA">
      <w:pPr>
        <w:pStyle w:val="zamik"/>
        <w:pBdr>
          <w:top w:val="none" w:sz="0" w:space="12" w:color="auto"/>
        </w:pBdr>
        <w:spacing w:line="260" w:lineRule="exact"/>
        <w:ind w:firstLine="0"/>
        <w:jc w:val="center"/>
        <w:rPr>
          <w:rFonts w:ascii="Arial" w:hAnsi="Arial" w:cs="Arial"/>
          <w:sz w:val="20"/>
          <w:szCs w:val="20"/>
          <w:lang w:val="sl-SI"/>
        </w:rPr>
      </w:pPr>
      <w:r w:rsidRPr="00A506FA">
        <w:rPr>
          <w:rFonts w:ascii="Arial" w:eastAsia="Arial" w:hAnsi="Arial" w:cs="Arial"/>
          <w:b/>
          <w:bCs/>
          <w:sz w:val="20"/>
          <w:szCs w:val="20"/>
          <w:lang w:val="sl-SI"/>
        </w:rPr>
        <w:t>(obveščanje o tujem prilivu)</w:t>
      </w:r>
    </w:p>
    <w:p w14:paraId="0BB00085" w14:textId="77777777" w:rsidR="004D4318" w:rsidRPr="00A506FA" w:rsidRDefault="004D4318" w:rsidP="00146EFA">
      <w:pPr>
        <w:spacing w:line="260" w:lineRule="exact"/>
        <w:rPr>
          <w:rFonts w:ascii="Arial" w:hAnsi="Arial" w:cs="Arial"/>
          <w:sz w:val="20"/>
          <w:szCs w:val="20"/>
          <w:lang w:val="sl-SI"/>
        </w:rPr>
      </w:pPr>
    </w:p>
    <w:p w14:paraId="7A10B379" w14:textId="77777777" w:rsidR="004D4318" w:rsidRPr="00A506FA" w:rsidRDefault="004D4318" w:rsidP="00146EFA">
      <w:pPr>
        <w:pStyle w:val="Odstavekseznama"/>
        <w:spacing w:line="260" w:lineRule="exact"/>
        <w:contextualSpacing w:val="0"/>
        <w:rPr>
          <w:sz w:val="20"/>
          <w:szCs w:val="20"/>
        </w:rPr>
      </w:pPr>
      <w:r w:rsidRPr="00A506FA">
        <w:rPr>
          <w:sz w:val="20"/>
          <w:szCs w:val="20"/>
        </w:rPr>
        <w:t>(1) Banka Slovenije o prejetem plačilu na podračun dnevno obvešča UJP.</w:t>
      </w:r>
    </w:p>
    <w:p w14:paraId="6DC21BE5" w14:textId="77777777" w:rsidR="004D4318" w:rsidRPr="00A506FA" w:rsidRDefault="004D4318" w:rsidP="00146EFA">
      <w:pPr>
        <w:pStyle w:val="Odstavekseznama"/>
        <w:spacing w:line="260" w:lineRule="exact"/>
        <w:contextualSpacing w:val="0"/>
        <w:rPr>
          <w:sz w:val="20"/>
          <w:szCs w:val="20"/>
        </w:rPr>
      </w:pPr>
    </w:p>
    <w:p w14:paraId="4AB5129B" w14:textId="77777777" w:rsidR="004D4318" w:rsidRPr="00A506FA" w:rsidRDefault="004D4318" w:rsidP="00146EFA">
      <w:pPr>
        <w:pStyle w:val="Odstavekseznama"/>
        <w:spacing w:line="260" w:lineRule="exact"/>
        <w:contextualSpacing w:val="0"/>
        <w:rPr>
          <w:sz w:val="20"/>
          <w:szCs w:val="20"/>
        </w:rPr>
      </w:pPr>
      <w:r w:rsidRPr="00A506FA">
        <w:rPr>
          <w:sz w:val="20"/>
          <w:szCs w:val="20"/>
        </w:rPr>
        <w:t xml:space="preserve">(2) UJP prek </w:t>
      </w:r>
      <w:proofErr w:type="spellStart"/>
      <w:r w:rsidRPr="00A506FA">
        <w:rPr>
          <w:sz w:val="20"/>
          <w:szCs w:val="20"/>
        </w:rPr>
        <w:t>UJPnet</w:t>
      </w:r>
      <w:proofErr w:type="spellEnd"/>
      <w:r w:rsidRPr="00A506FA">
        <w:rPr>
          <w:sz w:val="20"/>
          <w:szCs w:val="20"/>
        </w:rPr>
        <w:t xml:space="preserve"> omogoča vpogled v dnevni promet prilivov in izpis podatkov posamezne transakcije.</w:t>
      </w:r>
    </w:p>
    <w:p w14:paraId="1F97AC3D" w14:textId="77777777" w:rsidR="00480B80" w:rsidRPr="00A506FA" w:rsidRDefault="00480B80" w:rsidP="00146EFA">
      <w:pPr>
        <w:pStyle w:val="Odstavekseznama"/>
        <w:spacing w:line="260" w:lineRule="exact"/>
        <w:contextualSpacing w:val="0"/>
        <w:rPr>
          <w:sz w:val="20"/>
          <w:szCs w:val="20"/>
        </w:rPr>
      </w:pPr>
    </w:p>
    <w:p w14:paraId="18B7512A" w14:textId="77777777" w:rsidR="00480B80" w:rsidRPr="00A506FA" w:rsidRDefault="00480B80" w:rsidP="00146EFA">
      <w:pPr>
        <w:pStyle w:val="Odstavekseznama"/>
        <w:spacing w:line="260" w:lineRule="exact"/>
        <w:contextualSpacing w:val="0"/>
        <w:rPr>
          <w:sz w:val="20"/>
          <w:szCs w:val="20"/>
        </w:rPr>
      </w:pPr>
      <w:r w:rsidRPr="00A506FA">
        <w:rPr>
          <w:sz w:val="20"/>
          <w:szCs w:val="20"/>
        </w:rPr>
        <w:t xml:space="preserve">(3) UJP na podlagi obvestila Banke Slovenije o prejetem plačilu v tuji valuti pripravi podatke o prilivu v obrazcu TPNP 60 in ga odloži na </w:t>
      </w:r>
      <w:proofErr w:type="spellStart"/>
      <w:r w:rsidRPr="00A506FA">
        <w:rPr>
          <w:sz w:val="20"/>
          <w:szCs w:val="20"/>
        </w:rPr>
        <w:t>UJPnet</w:t>
      </w:r>
      <w:proofErr w:type="spellEnd"/>
      <w:r w:rsidRPr="00A506FA">
        <w:rPr>
          <w:sz w:val="20"/>
          <w:szCs w:val="20"/>
        </w:rPr>
        <w:t>.</w:t>
      </w:r>
    </w:p>
    <w:p w14:paraId="4BB18A27" w14:textId="77777777" w:rsidR="00480B80" w:rsidRPr="00A506FA" w:rsidRDefault="00480B80" w:rsidP="00146EFA">
      <w:pPr>
        <w:pStyle w:val="Odstavekseznama"/>
        <w:spacing w:line="260" w:lineRule="exact"/>
        <w:contextualSpacing w:val="0"/>
        <w:rPr>
          <w:sz w:val="20"/>
          <w:szCs w:val="20"/>
        </w:rPr>
      </w:pPr>
    </w:p>
    <w:p w14:paraId="750DE876" w14:textId="77777777" w:rsidR="004D4318" w:rsidRPr="00A506FA" w:rsidRDefault="00480B80" w:rsidP="00146EFA">
      <w:pPr>
        <w:pStyle w:val="Odstavekseznama"/>
        <w:spacing w:line="260" w:lineRule="exact"/>
        <w:contextualSpacing w:val="0"/>
        <w:rPr>
          <w:sz w:val="20"/>
          <w:szCs w:val="20"/>
        </w:rPr>
      </w:pPr>
      <w:r w:rsidRPr="00A506FA">
        <w:rPr>
          <w:sz w:val="20"/>
          <w:szCs w:val="20"/>
        </w:rPr>
        <w:t>(4) Kadar so podatki o prejetem čezmejnem plačilu oziroma plačilu iz tujine oziroma v tuji valuti nepopolni oziroma ne zadoščajo za razporeditev prejetega plačila, UJP posreduje proračunskemu uporabniku obvestilo o prejetem prilivu in obrazec TPNP 60 s poizvedbo v dopolnitev. Proračunski uporabnik dopolnjen in podpisan obrazec TPNP 60 posreduje UJP najkasneje četrti delovni dan po prejemu.</w:t>
      </w:r>
    </w:p>
    <w:p w14:paraId="319BDF18" w14:textId="77777777" w:rsidR="00480B80" w:rsidRPr="00A506FA" w:rsidRDefault="00480B80" w:rsidP="00146EFA">
      <w:pPr>
        <w:pStyle w:val="Odstavekseznama"/>
        <w:spacing w:line="260" w:lineRule="exact"/>
        <w:contextualSpacing w:val="0"/>
        <w:rPr>
          <w:sz w:val="20"/>
          <w:szCs w:val="20"/>
        </w:rPr>
      </w:pPr>
    </w:p>
    <w:p w14:paraId="43CA68AC" w14:textId="77777777" w:rsidR="004D4318" w:rsidRPr="00A506FA" w:rsidRDefault="004D4318" w:rsidP="00146EFA">
      <w:pPr>
        <w:pStyle w:val="Odstavekseznama"/>
        <w:spacing w:line="260" w:lineRule="exact"/>
        <w:contextualSpacing w:val="0"/>
        <w:rPr>
          <w:sz w:val="20"/>
          <w:szCs w:val="20"/>
        </w:rPr>
      </w:pPr>
      <w:r w:rsidRPr="00A506FA">
        <w:rPr>
          <w:sz w:val="20"/>
          <w:szCs w:val="20"/>
        </w:rPr>
        <w:t>(</w:t>
      </w:r>
      <w:r w:rsidR="00480B80" w:rsidRPr="00A506FA">
        <w:rPr>
          <w:sz w:val="20"/>
          <w:szCs w:val="20"/>
        </w:rPr>
        <w:t>5</w:t>
      </w:r>
      <w:r w:rsidRPr="00A506FA">
        <w:rPr>
          <w:sz w:val="20"/>
          <w:szCs w:val="20"/>
        </w:rPr>
        <w:t xml:space="preserve">) UJP prek </w:t>
      </w:r>
      <w:proofErr w:type="spellStart"/>
      <w:r w:rsidRPr="00A506FA">
        <w:rPr>
          <w:sz w:val="20"/>
          <w:szCs w:val="20"/>
        </w:rPr>
        <w:t>UJPnet</w:t>
      </w:r>
      <w:proofErr w:type="spellEnd"/>
      <w:r w:rsidRPr="00A506FA">
        <w:rPr>
          <w:sz w:val="20"/>
          <w:szCs w:val="20"/>
        </w:rPr>
        <w:t xml:space="preserve"> pripravi obvestilo o prejetem plačilu v valuti, v kateri je bilo prejeto plačilo.</w:t>
      </w:r>
    </w:p>
    <w:p w14:paraId="471E56DD" w14:textId="77777777" w:rsidR="004D4318" w:rsidRPr="00A506FA" w:rsidRDefault="004D4318" w:rsidP="00146EFA">
      <w:pPr>
        <w:spacing w:line="260" w:lineRule="exact"/>
        <w:jc w:val="both"/>
        <w:rPr>
          <w:rFonts w:ascii="Arial" w:hAnsi="Arial" w:cs="Arial"/>
          <w:sz w:val="20"/>
          <w:szCs w:val="20"/>
          <w:lang w:val="sl-SI"/>
        </w:rPr>
      </w:pPr>
    </w:p>
    <w:p w14:paraId="71F747F4" w14:textId="77777777" w:rsidR="008E309B" w:rsidRPr="00A506FA" w:rsidRDefault="004D4318" w:rsidP="00146EFA">
      <w:pPr>
        <w:pStyle w:val="Odstavekseznama"/>
        <w:spacing w:line="260" w:lineRule="exact"/>
        <w:contextualSpacing w:val="0"/>
        <w:rPr>
          <w:sz w:val="20"/>
          <w:szCs w:val="20"/>
        </w:rPr>
      </w:pPr>
      <w:r w:rsidRPr="00A506FA">
        <w:rPr>
          <w:sz w:val="20"/>
          <w:szCs w:val="20"/>
        </w:rPr>
        <w:t>(</w:t>
      </w:r>
      <w:r w:rsidR="00480B80" w:rsidRPr="00A506FA">
        <w:rPr>
          <w:sz w:val="20"/>
          <w:szCs w:val="20"/>
        </w:rPr>
        <w:t>6</w:t>
      </w:r>
      <w:r w:rsidRPr="00A506FA">
        <w:rPr>
          <w:sz w:val="20"/>
          <w:szCs w:val="20"/>
        </w:rPr>
        <w:t>) Kadar je prejeto plačilo v valuti, v kateri se EZR ali PNTR ne vodita, UJP</w:t>
      </w:r>
      <w:r w:rsidR="00E30417" w:rsidRPr="00A506FA">
        <w:rPr>
          <w:sz w:val="20"/>
          <w:szCs w:val="20"/>
        </w:rPr>
        <w:t xml:space="preserve"> na podlagi preračuna Banke Slovenije</w:t>
      </w:r>
      <w:r w:rsidRPr="00A506FA">
        <w:rPr>
          <w:sz w:val="20"/>
          <w:szCs w:val="20"/>
        </w:rPr>
        <w:t xml:space="preserve"> sredstva razporedi v domači valuti.</w:t>
      </w:r>
    </w:p>
    <w:p w14:paraId="36905C85" w14:textId="77777777" w:rsidR="00C240FA" w:rsidRPr="00A506FA" w:rsidRDefault="00C240FA" w:rsidP="00146EFA">
      <w:pPr>
        <w:spacing w:line="260" w:lineRule="exact"/>
        <w:rPr>
          <w:rFonts w:ascii="Arial" w:eastAsia="Arial" w:hAnsi="Arial" w:cs="Arial"/>
          <w:b/>
          <w:bCs/>
          <w:sz w:val="20"/>
          <w:szCs w:val="20"/>
          <w:lang w:val="sl-SI"/>
        </w:rPr>
      </w:pPr>
    </w:p>
    <w:p w14:paraId="5B3A1DFA" w14:textId="77777777" w:rsidR="008E309B" w:rsidRPr="00A506FA" w:rsidRDefault="004D4318" w:rsidP="00146EFA">
      <w:pPr>
        <w:spacing w:line="260" w:lineRule="exact"/>
        <w:jc w:val="center"/>
        <w:rPr>
          <w:rFonts w:ascii="Arial" w:hAnsi="Arial" w:cs="Arial"/>
          <w:b/>
          <w:bCs/>
          <w:sz w:val="20"/>
          <w:szCs w:val="20"/>
        </w:rPr>
      </w:pPr>
      <w:r w:rsidRPr="00A506FA">
        <w:rPr>
          <w:rFonts w:ascii="Arial" w:hAnsi="Arial" w:cs="Arial"/>
          <w:b/>
          <w:bCs/>
          <w:sz w:val="20"/>
          <w:szCs w:val="20"/>
        </w:rPr>
        <w:fldChar w:fldCharType="begin"/>
      </w:r>
      <w:r w:rsidRPr="00A506FA">
        <w:rPr>
          <w:rFonts w:ascii="Arial" w:hAnsi="Arial" w:cs="Arial"/>
          <w:b/>
          <w:bCs/>
          <w:sz w:val="20"/>
          <w:szCs w:val="20"/>
        </w:rPr>
        <w:instrText xml:space="preserve"> AUTONUMLGL  \* Arabic \s . </w:instrText>
      </w:r>
      <w:r w:rsidRPr="00A506FA">
        <w:rPr>
          <w:rFonts w:ascii="Arial" w:hAnsi="Arial" w:cs="Arial"/>
          <w:b/>
          <w:bCs/>
          <w:sz w:val="20"/>
          <w:szCs w:val="20"/>
        </w:rPr>
        <w:fldChar w:fldCharType="end"/>
      </w:r>
      <w:r w:rsidRPr="00A506FA">
        <w:rPr>
          <w:rFonts w:ascii="Arial" w:hAnsi="Arial" w:cs="Arial"/>
          <w:b/>
          <w:bCs/>
          <w:sz w:val="20"/>
          <w:szCs w:val="20"/>
        </w:rPr>
        <w:t xml:space="preserve"> </w:t>
      </w:r>
      <w:proofErr w:type="spellStart"/>
      <w:r w:rsidRPr="00A506FA">
        <w:rPr>
          <w:rFonts w:ascii="Arial" w:hAnsi="Arial" w:cs="Arial"/>
          <w:b/>
          <w:bCs/>
          <w:sz w:val="20"/>
          <w:szCs w:val="20"/>
        </w:rPr>
        <w:t>člen</w:t>
      </w:r>
      <w:proofErr w:type="spellEnd"/>
    </w:p>
    <w:p w14:paraId="5F9CDA7B" w14:textId="77777777" w:rsidR="004D4318" w:rsidRPr="00A506FA" w:rsidRDefault="004D4318" w:rsidP="00146EFA">
      <w:pPr>
        <w:spacing w:line="260" w:lineRule="exact"/>
        <w:jc w:val="center"/>
        <w:rPr>
          <w:rFonts w:ascii="Arial" w:hAnsi="Arial" w:cs="Arial"/>
          <w:sz w:val="20"/>
          <w:szCs w:val="20"/>
        </w:rPr>
      </w:pPr>
      <w:r w:rsidRPr="00A506FA">
        <w:rPr>
          <w:rFonts w:ascii="Arial" w:hAnsi="Arial" w:cs="Arial"/>
          <w:b/>
          <w:bCs/>
          <w:sz w:val="20"/>
          <w:szCs w:val="20"/>
        </w:rPr>
        <w:t>(</w:t>
      </w:r>
      <w:proofErr w:type="spellStart"/>
      <w:r w:rsidRPr="00A506FA">
        <w:rPr>
          <w:rFonts w:ascii="Arial" w:hAnsi="Arial" w:cs="Arial"/>
          <w:b/>
          <w:bCs/>
          <w:sz w:val="20"/>
          <w:szCs w:val="20"/>
        </w:rPr>
        <w:t>potrdilo</w:t>
      </w:r>
      <w:proofErr w:type="spellEnd"/>
      <w:r w:rsidRPr="00A506FA">
        <w:rPr>
          <w:rFonts w:ascii="Arial" w:hAnsi="Arial" w:cs="Arial"/>
          <w:b/>
          <w:bCs/>
          <w:sz w:val="20"/>
          <w:szCs w:val="20"/>
        </w:rPr>
        <w:t xml:space="preserve"> o </w:t>
      </w:r>
      <w:proofErr w:type="spellStart"/>
      <w:r w:rsidRPr="00A506FA">
        <w:rPr>
          <w:rFonts w:ascii="Arial" w:hAnsi="Arial" w:cs="Arial"/>
          <w:b/>
          <w:bCs/>
          <w:sz w:val="20"/>
          <w:szCs w:val="20"/>
        </w:rPr>
        <w:t>odobritvi</w:t>
      </w:r>
      <w:proofErr w:type="spellEnd"/>
      <w:r w:rsidRPr="00A506FA">
        <w:rPr>
          <w:rFonts w:ascii="Arial" w:hAnsi="Arial" w:cs="Arial"/>
          <w:b/>
          <w:bCs/>
          <w:sz w:val="20"/>
          <w:szCs w:val="20"/>
        </w:rPr>
        <w:t xml:space="preserve"> </w:t>
      </w:r>
      <w:proofErr w:type="spellStart"/>
      <w:r w:rsidRPr="00A506FA">
        <w:rPr>
          <w:rFonts w:ascii="Arial" w:hAnsi="Arial" w:cs="Arial"/>
          <w:b/>
          <w:bCs/>
          <w:sz w:val="20"/>
          <w:szCs w:val="20"/>
        </w:rPr>
        <w:t>ali</w:t>
      </w:r>
      <w:proofErr w:type="spellEnd"/>
      <w:r w:rsidRPr="00A506FA">
        <w:rPr>
          <w:rFonts w:ascii="Arial" w:hAnsi="Arial" w:cs="Arial"/>
          <w:b/>
          <w:bCs/>
          <w:sz w:val="20"/>
          <w:szCs w:val="20"/>
        </w:rPr>
        <w:t xml:space="preserve"> </w:t>
      </w:r>
      <w:proofErr w:type="spellStart"/>
      <w:r w:rsidRPr="00A506FA">
        <w:rPr>
          <w:rFonts w:ascii="Arial" w:hAnsi="Arial" w:cs="Arial"/>
          <w:b/>
          <w:bCs/>
          <w:sz w:val="20"/>
          <w:szCs w:val="20"/>
        </w:rPr>
        <w:t>obremenitvi</w:t>
      </w:r>
      <w:proofErr w:type="spellEnd"/>
      <w:r w:rsidRPr="00A506FA">
        <w:rPr>
          <w:rFonts w:ascii="Arial" w:hAnsi="Arial" w:cs="Arial"/>
          <w:b/>
          <w:bCs/>
          <w:sz w:val="20"/>
          <w:szCs w:val="20"/>
        </w:rPr>
        <w:t xml:space="preserve"> </w:t>
      </w:r>
      <w:proofErr w:type="spellStart"/>
      <w:r w:rsidRPr="00A506FA">
        <w:rPr>
          <w:rFonts w:ascii="Arial" w:hAnsi="Arial" w:cs="Arial"/>
          <w:b/>
          <w:bCs/>
          <w:sz w:val="20"/>
          <w:szCs w:val="20"/>
        </w:rPr>
        <w:t>podračuna</w:t>
      </w:r>
      <w:proofErr w:type="spellEnd"/>
      <w:r w:rsidRPr="00A506FA">
        <w:rPr>
          <w:rFonts w:ascii="Arial" w:hAnsi="Arial" w:cs="Arial"/>
          <w:b/>
          <w:bCs/>
          <w:sz w:val="20"/>
          <w:szCs w:val="20"/>
        </w:rPr>
        <w:t>)</w:t>
      </w:r>
    </w:p>
    <w:p w14:paraId="1F7698A5" w14:textId="77777777" w:rsidR="004D4318" w:rsidRPr="00A506FA" w:rsidRDefault="004D4318" w:rsidP="00146EFA">
      <w:pPr>
        <w:spacing w:line="260" w:lineRule="exact"/>
        <w:rPr>
          <w:rFonts w:ascii="Arial" w:hAnsi="Arial" w:cs="Arial"/>
          <w:sz w:val="20"/>
          <w:szCs w:val="20"/>
          <w:lang w:val="sl-SI"/>
        </w:rPr>
      </w:pPr>
    </w:p>
    <w:p w14:paraId="23CAC45D" w14:textId="77777777" w:rsidR="004D4318" w:rsidRPr="00A506FA" w:rsidRDefault="004D4318" w:rsidP="00146EFA">
      <w:pPr>
        <w:pStyle w:val="Odstavekseznama"/>
        <w:spacing w:line="260" w:lineRule="exact"/>
        <w:contextualSpacing w:val="0"/>
        <w:rPr>
          <w:sz w:val="20"/>
          <w:szCs w:val="20"/>
        </w:rPr>
      </w:pPr>
      <w:r w:rsidRPr="00A506FA">
        <w:rPr>
          <w:sz w:val="20"/>
          <w:szCs w:val="20"/>
        </w:rPr>
        <w:t xml:space="preserve">(1) UJP prek </w:t>
      </w:r>
      <w:proofErr w:type="spellStart"/>
      <w:r w:rsidRPr="00A506FA">
        <w:rPr>
          <w:sz w:val="20"/>
          <w:szCs w:val="20"/>
        </w:rPr>
        <w:t>UJPnet</w:t>
      </w:r>
      <w:proofErr w:type="spellEnd"/>
      <w:r w:rsidRPr="00A506FA">
        <w:rPr>
          <w:sz w:val="20"/>
          <w:szCs w:val="20"/>
        </w:rPr>
        <w:t xml:space="preserve"> omogoča proračunskemu uporabniku izpis potrdila o obremenitvi podračuna in potrdilo o odobritvi podračuna. </w:t>
      </w:r>
    </w:p>
    <w:p w14:paraId="34DBF622" w14:textId="77777777" w:rsidR="004D4318" w:rsidRPr="00A506FA" w:rsidRDefault="004D4318" w:rsidP="00146EFA">
      <w:pPr>
        <w:pStyle w:val="Odstavekseznama"/>
        <w:spacing w:line="260" w:lineRule="exact"/>
        <w:contextualSpacing w:val="0"/>
        <w:rPr>
          <w:sz w:val="20"/>
          <w:szCs w:val="20"/>
        </w:rPr>
      </w:pPr>
    </w:p>
    <w:p w14:paraId="757E41BA" w14:textId="45B255C9" w:rsidR="00703972" w:rsidRPr="00A506FA" w:rsidRDefault="004D4318" w:rsidP="00146EFA">
      <w:pPr>
        <w:pStyle w:val="Odstavekseznama"/>
        <w:spacing w:line="260" w:lineRule="exact"/>
        <w:contextualSpacing w:val="0"/>
        <w:rPr>
          <w:sz w:val="20"/>
          <w:szCs w:val="20"/>
        </w:rPr>
      </w:pPr>
      <w:r w:rsidRPr="00A506FA">
        <w:rPr>
          <w:sz w:val="20"/>
          <w:szCs w:val="20"/>
        </w:rPr>
        <w:t>(2) Na zahtevo proračunskega uporabnika UJP izda potrdilo o bremenitvi oziroma odobritvi podračuna</w:t>
      </w:r>
      <w:r w:rsidR="004D4DD6">
        <w:rPr>
          <w:sz w:val="20"/>
          <w:szCs w:val="20"/>
        </w:rPr>
        <w:t xml:space="preserve">. </w:t>
      </w:r>
    </w:p>
    <w:p w14:paraId="07AC7270" w14:textId="77777777" w:rsidR="00703972" w:rsidRPr="00A506FA" w:rsidRDefault="00703972" w:rsidP="00146EFA">
      <w:pPr>
        <w:spacing w:line="260" w:lineRule="exact"/>
        <w:rPr>
          <w:rFonts w:ascii="Arial" w:eastAsia="Arial" w:hAnsi="Arial" w:cs="Arial"/>
          <w:b/>
          <w:bCs/>
          <w:sz w:val="20"/>
          <w:szCs w:val="20"/>
        </w:rPr>
      </w:pPr>
    </w:p>
    <w:p w14:paraId="7DAEDB85" w14:textId="77777777" w:rsidR="00703972" w:rsidRPr="00A506FA" w:rsidRDefault="00C374FF" w:rsidP="00146EFA">
      <w:pPr>
        <w:spacing w:line="260" w:lineRule="exact"/>
        <w:jc w:val="center"/>
        <w:rPr>
          <w:rFonts w:ascii="Arial" w:eastAsia="Arial" w:hAnsi="Arial" w:cs="Arial"/>
          <w:b/>
          <w:bCs/>
          <w:sz w:val="20"/>
          <w:szCs w:val="20"/>
        </w:rPr>
      </w:pPr>
      <w:r w:rsidRPr="00A506FA">
        <w:rPr>
          <w:rFonts w:ascii="Arial" w:eastAsia="Arial" w:hAnsi="Arial" w:cs="Arial"/>
          <w:b/>
          <w:bCs/>
          <w:sz w:val="20"/>
          <w:szCs w:val="20"/>
        </w:rPr>
        <w:fldChar w:fldCharType="begin"/>
      </w:r>
      <w:r w:rsidRPr="00A506FA">
        <w:rPr>
          <w:rFonts w:ascii="Arial" w:eastAsia="Arial" w:hAnsi="Arial" w:cs="Arial"/>
          <w:b/>
          <w:bCs/>
          <w:sz w:val="20"/>
          <w:szCs w:val="20"/>
        </w:rPr>
        <w:instrText xml:space="preserve"> AUTONUMLGL  \* Arabic \s . </w:instrText>
      </w:r>
      <w:r w:rsidRPr="00A506FA">
        <w:rPr>
          <w:rFonts w:ascii="Arial" w:eastAsia="Arial" w:hAnsi="Arial" w:cs="Arial"/>
          <w:b/>
          <w:bCs/>
          <w:sz w:val="20"/>
          <w:szCs w:val="20"/>
        </w:rPr>
        <w:fldChar w:fldCharType="end"/>
      </w:r>
      <w:r w:rsidRPr="00A506FA">
        <w:rPr>
          <w:rFonts w:ascii="Arial" w:eastAsia="Arial" w:hAnsi="Arial" w:cs="Arial"/>
          <w:b/>
          <w:bCs/>
          <w:sz w:val="20"/>
          <w:szCs w:val="20"/>
        </w:rPr>
        <w:t xml:space="preserve"> </w:t>
      </w:r>
      <w:proofErr w:type="spellStart"/>
      <w:r w:rsidRPr="00A506FA">
        <w:rPr>
          <w:rFonts w:ascii="Arial" w:eastAsia="Arial" w:hAnsi="Arial" w:cs="Arial"/>
          <w:b/>
          <w:bCs/>
          <w:sz w:val="20"/>
          <w:szCs w:val="20"/>
        </w:rPr>
        <w:t>člen</w:t>
      </w:r>
      <w:proofErr w:type="spellEnd"/>
    </w:p>
    <w:p w14:paraId="38287D4B" w14:textId="77777777" w:rsidR="00C374FF" w:rsidRPr="00A506FA" w:rsidRDefault="00C374FF" w:rsidP="00146EFA">
      <w:pPr>
        <w:spacing w:line="260" w:lineRule="exact"/>
        <w:jc w:val="center"/>
        <w:rPr>
          <w:rFonts w:ascii="Arial" w:eastAsia="Arial" w:hAnsi="Arial" w:cs="Arial"/>
          <w:sz w:val="20"/>
          <w:szCs w:val="20"/>
        </w:rPr>
      </w:pPr>
      <w:r w:rsidRPr="00A506FA">
        <w:rPr>
          <w:rFonts w:ascii="Arial" w:eastAsia="Arial" w:hAnsi="Arial" w:cs="Arial"/>
          <w:b/>
          <w:bCs/>
          <w:sz w:val="20"/>
          <w:szCs w:val="20"/>
          <w:lang w:val="sl-SI"/>
        </w:rPr>
        <w:t>(izpiski o prometu in stanju na podračunu)</w:t>
      </w:r>
    </w:p>
    <w:p w14:paraId="045B8961" w14:textId="77777777" w:rsidR="00C374FF" w:rsidRPr="00A506FA" w:rsidRDefault="00C374FF"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 xml:space="preserve">(1) UJP prek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 xml:space="preserve"> obvešča proračunskega uporabnika o spremembah in stanju na podračunu z izpiskom o prometu in stanju na podračunu vsak</w:t>
      </w:r>
      <w:r w:rsidR="0001686B" w:rsidRPr="00A506FA">
        <w:rPr>
          <w:rFonts w:ascii="Arial" w:eastAsia="Arial" w:hAnsi="Arial" w:cs="Arial"/>
          <w:sz w:val="20"/>
          <w:szCs w:val="20"/>
          <w:lang w:val="sl-SI"/>
        </w:rPr>
        <w:t xml:space="preserve"> </w:t>
      </w:r>
      <w:r w:rsidRPr="00A506FA">
        <w:rPr>
          <w:rFonts w:ascii="Arial" w:eastAsia="Arial" w:hAnsi="Arial" w:cs="Arial"/>
          <w:sz w:val="20"/>
          <w:szCs w:val="20"/>
          <w:lang w:val="sl-SI"/>
        </w:rPr>
        <w:t>dan, ko nastane sprememba v stanju sredstev na podračunu.</w:t>
      </w:r>
    </w:p>
    <w:p w14:paraId="46B20DA1" w14:textId="77777777" w:rsidR="00C374FF" w:rsidRPr="00A506FA" w:rsidRDefault="00C374FF" w:rsidP="00146EFA">
      <w:pPr>
        <w:pBdr>
          <w:top w:val="none" w:sz="0" w:space="12" w:color="auto"/>
        </w:pBdr>
        <w:spacing w:line="260" w:lineRule="exact"/>
        <w:ind w:firstLine="1021"/>
        <w:jc w:val="both"/>
        <w:rPr>
          <w:rFonts w:ascii="Arial" w:eastAsia="Arial" w:hAnsi="Arial" w:cs="Arial"/>
          <w:sz w:val="20"/>
          <w:szCs w:val="20"/>
          <w:lang w:val="sl-SI"/>
        </w:rPr>
      </w:pPr>
    </w:p>
    <w:p w14:paraId="37C1A697" w14:textId="77777777" w:rsidR="00C374FF" w:rsidRPr="00A506FA" w:rsidRDefault="00C374FF"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(2) Izpisek o prometu in stanju na podračunu, prek katerega posluje več neposrednih uporabnikov državnega oziroma občinskih proračunov, prejme upravljavec sredstev EZR. Neposredni uporabniki državnega oziroma občinskih proračunov so s strani UJP o stanju in spremembah obveščeni z delnim izpisom podračuna.</w:t>
      </w:r>
    </w:p>
    <w:p w14:paraId="1B20C52D" w14:textId="77777777" w:rsidR="00C374FF" w:rsidRPr="00A506FA" w:rsidRDefault="00C374FF" w:rsidP="00146EFA">
      <w:pPr>
        <w:pBdr>
          <w:top w:val="none" w:sz="0" w:space="12" w:color="auto"/>
        </w:pBdr>
        <w:spacing w:line="260" w:lineRule="exact"/>
        <w:ind w:firstLine="1021"/>
        <w:jc w:val="both"/>
        <w:rPr>
          <w:rFonts w:ascii="Arial" w:eastAsia="Arial" w:hAnsi="Arial" w:cs="Arial"/>
          <w:sz w:val="20"/>
          <w:szCs w:val="20"/>
          <w:lang w:val="sl-SI"/>
        </w:rPr>
      </w:pPr>
    </w:p>
    <w:p w14:paraId="53390C6A" w14:textId="77777777" w:rsidR="00C374FF" w:rsidRPr="00A506FA" w:rsidRDefault="00C374FF"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 xml:space="preserve">(3) UJP obvešča </w:t>
      </w:r>
      <w:r w:rsidR="00836B21" w:rsidRPr="00A506FA">
        <w:rPr>
          <w:rFonts w:ascii="Arial" w:eastAsia="Arial" w:hAnsi="Arial" w:cs="Arial"/>
          <w:sz w:val="20"/>
          <w:szCs w:val="20"/>
          <w:lang w:val="sl-SI"/>
        </w:rPr>
        <w:t>MF-DZ</w:t>
      </w:r>
      <w:r w:rsidR="008263F4" w:rsidRPr="00A506FA">
        <w:rPr>
          <w:rFonts w:ascii="Arial" w:eastAsia="Arial" w:hAnsi="Arial" w:cs="Arial"/>
          <w:sz w:val="20"/>
          <w:szCs w:val="20"/>
          <w:lang w:val="sl-SI"/>
        </w:rPr>
        <w:t xml:space="preserve"> in MF-DJR</w:t>
      </w:r>
      <w:r w:rsidRPr="00A506FA">
        <w:rPr>
          <w:rFonts w:ascii="Arial" w:eastAsia="Arial" w:hAnsi="Arial" w:cs="Arial"/>
          <w:sz w:val="20"/>
          <w:szCs w:val="20"/>
          <w:lang w:val="sl-SI"/>
        </w:rPr>
        <w:t xml:space="preserve"> o spremembah in stanju na PNTR proračunskega uporabnika državnega proračuna vsak dan, ko nastane sprememba v stanju sredstev na računu.</w:t>
      </w:r>
    </w:p>
    <w:p w14:paraId="4E9E19C5" w14:textId="77777777" w:rsidR="00217B0A" w:rsidRPr="00A506FA" w:rsidRDefault="00217B0A" w:rsidP="00146EFA">
      <w:pPr>
        <w:pBdr>
          <w:top w:val="none" w:sz="0" w:space="12" w:color="auto"/>
        </w:pBdr>
        <w:spacing w:line="260" w:lineRule="exact"/>
        <w:ind w:firstLine="1021"/>
        <w:jc w:val="both"/>
        <w:rPr>
          <w:rFonts w:ascii="Arial" w:eastAsia="Arial" w:hAnsi="Arial" w:cs="Arial"/>
          <w:sz w:val="20"/>
          <w:szCs w:val="20"/>
          <w:lang w:val="sl-SI"/>
        </w:rPr>
      </w:pPr>
    </w:p>
    <w:p w14:paraId="224F7D8C" w14:textId="77777777" w:rsidR="00C374FF" w:rsidRPr="00A506FA" w:rsidRDefault="00C374FF"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 xml:space="preserve">(4) Proračunski uporabnik prevzame izpisek prek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w:t>
      </w:r>
    </w:p>
    <w:p w14:paraId="5E903BAC" w14:textId="77777777" w:rsidR="00C374FF" w:rsidRPr="00A506FA" w:rsidRDefault="00C374FF" w:rsidP="00146EFA">
      <w:pPr>
        <w:pBdr>
          <w:top w:val="none" w:sz="0" w:space="12" w:color="auto"/>
        </w:pBdr>
        <w:spacing w:line="260" w:lineRule="exact"/>
        <w:ind w:firstLine="1021"/>
        <w:jc w:val="both"/>
        <w:rPr>
          <w:rFonts w:ascii="Arial" w:eastAsia="Arial" w:hAnsi="Arial" w:cs="Arial"/>
          <w:sz w:val="20"/>
          <w:szCs w:val="20"/>
          <w:lang w:val="sl-SI"/>
        </w:rPr>
      </w:pPr>
    </w:p>
    <w:p w14:paraId="5E4E3131" w14:textId="77777777" w:rsidR="00C374FF" w:rsidRPr="00A506FA" w:rsidRDefault="00C374FF"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lastRenderedPageBreak/>
        <w:t xml:space="preserve">(5) Vsebina elektronskega izpiska je določena z </w:t>
      </w:r>
      <w:r w:rsidR="00A33538" w:rsidRPr="00A506FA">
        <w:rPr>
          <w:rFonts w:ascii="Arial" w:eastAsia="Arial" w:hAnsi="Arial" w:cs="Arial"/>
          <w:sz w:val="20"/>
          <w:szCs w:val="20"/>
          <w:lang w:val="sl-SI"/>
        </w:rPr>
        <w:t>e</w:t>
      </w:r>
      <w:r w:rsidRPr="00A506FA">
        <w:rPr>
          <w:rFonts w:ascii="Arial" w:eastAsia="Arial" w:hAnsi="Arial" w:cs="Arial"/>
          <w:sz w:val="20"/>
          <w:szCs w:val="20"/>
          <w:lang w:val="sl-SI"/>
        </w:rPr>
        <w:t>lektronsko strukturo. V izpisku se navedejo podatki transakcije, ki jih UJP prejme prek poravnalnih sistemov oziroma podatki, ki jih plačnik navede v plačilnem nalogu.</w:t>
      </w:r>
    </w:p>
    <w:p w14:paraId="78C1FA5E" w14:textId="77777777" w:rsidR="00C374FF" w:rsidRPr="00A506FA" w:rsidRDefault="00C374FF" w:rsidP="00146EFA">
      <w:pPr>
        <w:pBdr>
          <w:top w:val="none" w:sz="0" w:space="12" w:color="auto"/>
        </w:pBdr>
        <w:spacing w:line="260" w:lineRule="exact"/>
        <w:ind w:firstLine="1021"/>
        <w:jc w:val="both"/>
        <w:rPr>
          <w:rFonts w:ascii="Arial" w:eastAsia="Arial" w:hAnsi="Arial" w:cs="Arial"/>
          <w:sz w:val="20"/>
          <w:szCs w:val="20"/>
          <w:lang w:val="sl-SI"/>
        </w:rPr>
      </w:pPr>
    </w:p>
    <w:p w14:paraId="44AED29F" w14:textId="77777777" w:rsidR="00C0713D" w:rsidRPr="00A506FA" w:rsidRDefault="00C374FF"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 xml:space="preserve">(6) UJP najmanj enkrat letno, obvezno pa na zadnji dan koledarskega leta, </w:t>
      </w:r>
      <w:r w:rsidR="008263F4" w:rsidRPr="00A506FA">
        <w:rPr>
          <w:rFonts w:ascii="Arial" w:eastAsia="Arial" w:hAnsi="Arial" w:cs="Arial"/>
          <w:sz w:val="20"/>
          <w:szCs w:val="20"/>
          <w:lang w:val="sl-SI"/>
        </w:rPr>
        <w:t xml:space="preserve">prek </w:t>
      </w:r>
      <w:proofErr w:type="spellStart"/>
      <w:r w:rsidR="008263F4" w:rsidRPr="00A506FA">
        <w:rPr>
          <w:rFonts w:ascii="Arial" w:eastAsia="Arial" w:hAnsi="Arial" w:cs="Arial"/>
          <w:sz w:val="20"/>
          <w:szCs w:val="20"/>
          <w:lang w:val="sl-SI"/>
        </w:rPr>
        <w:t>UJPnet</w:t>
      </w:r>
      <w:proofErr w:type="spellEnd"/>
      <w:r w:rsidR="008263F4" w:rsidRPr="00A506FA">
        <w:rPr>
          <w:rFonts w:ascii="Arial" w:eastAsia="Arial" w:hAnsi="Arial" w:cs="Arial"/>
          <w:sz w:val="20"/>
          <w:szCs w:val="20"/>
          <w:lang w:val="sl-SI"/>
        </w:rPr>
        <w:t xml:space="preserve"> </w:t>
      </w:r>
      <w:r w:rsidRPr="00A506FA">
        <w:rPr>
          <w:rFonts w:ascii="Arial" w:eastAsia="Arial" w:hAnsi="Arial" w:cs="Arial"/>
          <w:sz w:val="20"/>
          <w:szCs w:val="20"/>
          <w:lang w:val="sl-SI"/>
        </w:rPr>
        <w:t>usklajuje stanja na podračunih in PNTR, za vsako valuto posebej.</w:t>
      </w:r>
    </w:p>
    <w:p w14:paraId="01D2FBF3" w14:textId="77777777" w:rsidR="00C0713D" w:rsidRPr="00A506FA" w:rsidRDefault="00C0713D" w:rsidP="00146EFA">
      <w:pPr>
        <w:pBdr>
          <w:top w:val="none" w:sz="0" w:space="12" w:color="auto"/>
        </w:pBdr>
        <w:spacing w:line="260" w:lineRule="exact"/>
        <w:jc w:val="both"/>
        <w:rPr>
          <w:rFonts w:ascii="Arial" w:eastAsia="Arial" w:hAnsi="Arial" w:cs="Arial"/>
          <w:b/>
          <w:bCs/>
          <w:sz w:val="20"/>
          <w:szCs w:val="20"/>
          <w:lang w:val="sl-SI"/>
        </w:rPr>
      </w:pPr>
    </w:p>
    <w:p w14:paraId="1618591E" w14:textId="77777777" w:rsidR="00C0713D" w:rsidRPr="00A506FA" w:rsidRDefault="00C374FF" w:rsidP="00146EFA">
      <w:pPr>
        <w:pBdr>
          <w:top w:val="none" w:sz="0" w:space="12" w:color="auto"/>
        </w:pBdr>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fldChar w:fldCharType="begin"/>
      </w:r>
      <w:r w:rsidRPr="00A506FA">
        <w:rPr>
          <w:rFonts w:ascii="Arial" w:eastAsia="Arial" w:hAnsi="Arial" w:cs="Arial"/>
          <w:b/>
          <w:bCs/>
          <w:sz w:val="20"/>
          <w:szCs w:val="20"/>
          <w:lang w:val="sl-SI"/>
        </w:rPr>
        <w:instrText xml:space="preserve"> AUTONUMLGL  \* Arabic \s . </w:instrText>
      </w:r>
      <w:r w:rsidRPr="00A506FA">
        <w:rPr>
          <w:rFonts w:ascii="Arial" w:eastAsia="Arial" w:hAnsi="Arial" w:cs="Arial"/>
          <w:b/>
          <w:bCs/>
          <w:sz w:val="20"/>
          <w:szCs w:val="20"/>
          <w:lang w:val="sl-SI"/>
        </w:rPr>
        <w:fldChar w:fldCharType="end"/>
      </w:r>
      <w:r w:rsidRPr="00A506FA">
        <w:rPr>
          <w:rFonts w:ascii="Arial" w:eastAsia="Arial" w:hAnsi="Arial" w:cs="Arial"/>
          <w:b/>
          <w:bCs/>
          <w:sz w:val="20"/>
          <w:szCs w:val="20"/>
          <w:lang w:val="sl-SI"/>
        </w:rPr>
        <w:t xml:space="preserve"> člen</w:t>
      </w:r>
    </w:p>
    <w:p w14:paraId="3F1FA473" w14:textId="77777777" w:rsidR="00C374FF" w:rsidRPr="00A506FA" w:rsidRDefault="00C374FF" w:rsidP="00146EFA">
      <w:pPr>
        <w:pBdr>
          <w:top w:val="none" w:sz="0" w:space="12" w:color="auto"/>
        </w:pBdr>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w:t>
      </w:r>
      <w:r w:rsidR="002E503E" w:rsidRPr="00A506FA">
        <w:rPr>
          <w:rFonts w:ascii="Arial" w:eastAsia="Arial" w:hAnsi="Arial" w:cs="Arial"/>
          <w:b/>
          <w:bCs/>
          <w:sz w:val="20"/>
          <w:szCs w:val="20"/>
          <w:lang w:val="sl-SI"/>
        </w:rPr>
        <w:t>vrste in način zagotavljanja</w:t>
      </w:r>
      <w:r w:rsidRPr="00A506FA">
        <w:rPr>
          <w:rFonts w:ascii="Arial" w:eastAsia="Arial" w:hAnsi="Arial" w:cs="Arial"/>
          <w:b/>
          <w:bCs/>
          <w:sz w:val="20"/>
          <w:szCs w:val="20"/>
          <w:lang w:val="sl-SI"/>
        </w:rPr>
        <w:t xml:space="preserve"> izpiskov in poročil)</w:t>
      </w:r>
    </w:p>
    <w:p w14:paraId="3BF4A45F" w14:textId="77777777" w:rsidR="00C0713D" w:rsidRPr="00A506FA" w:rsidRDefault="00C0713D" w:rsidP="00146EFA">
      <w:pPr>
        <w:pBdr>
          <w:top w:val="none" w:sz="0" w:space="12" w:color="auto"/>
        </w:pBdr>
        <w:spacing w:line="260" w:lineRule="exact"/>
        <w:jc w:val="both"/>
        <w:rPr>
          <w:rFonts w:ascii="Arial" w:eastAsia="Arial" w:hAnsi="Arial" w:cs="Arial"/>
          <w:sz w:val="20"/>
          <w:szCs w:val="20"/>
          <w:lang w:val="sl-SI"/>
        </w:rPr>
      </w:pPr>
    </w:p>
    <w:p w14:paraId="3352AD20" w14:textId="6591C9D2" w:rsidR="00C0713D" w:rsidRDefault="00C374FF" w:rsidP="00146EFA">
      <w:pPr>
        <w:pStyle w:val="Odstavek-pravilnik"/>
        <w:spacing w:before="0" w:after="0" w:line="260" w:lineRule="exact"/>
        <w:rPr>
          <w:sz w:val="20"/>
          <w:szCs w:val="20"/>
        </w:rPr>
      </w:pPr>
      <w:r w:rsidRPr="00A506FA">
        <w:rPr>
          <w:sz w:val="20"/>
          <w:szCs w:val="20"/>
        </w:rPr>
        <w:t>UJP proračunskemu uporabniku oziroma nadzorniku zagotavlja izpisek o prometu in stanju na podračunu, na posebnem računu z ničelnim stanjem in PNTR, delne izpise o stanju in določenih transakcijah na podračunu, obrestne liste, PDP in PCP poročila</w:t>
      </w:r>
      <w:r w:rsidR="00CB4F87" w:rsidRPr="00A506FA">
        <w:rPr>
          <w:sz w:val="20"/>
          <w:szCs w:val="20"/>
        </w:rPr>
        <w:t>,</w:t>
      </w:r>
      <w:r w:rsidRPr="00A506FA">
        <w:rPr>
          <w:sz w:val="20"/>
          <w:szCs w:val="20"/>
        </w:rPr>
        <w:t xml:space="preserve"> poročila o stanju odprtih terjatev in obveznosti iz naslova obveznih dajatev</w:t>
      </w:r>
      <w:r w:rsidR="00CB4F87" w:rsidRPr="00A506FA">
        <w:rPr>
          <w:sz w:val="20"/>
          <w:szCs w:val="20"/>
        </w:rPr>
        <w:t xml:space="preserve"> in</w:t>
      </w:r>
      <w:r w:rsidRPr="00A506FA">
        <w:rPr>
          <w:sz w:val="20"/>
          <w:szCs w:val="20"/>
        </w:rPr>
        <w:t xml:space="preserve"> </w:t>
      </w:r>
      <w:r w:rsidR="002A1B1F" w:rsidRPr="00A506FA">
        <w:rPr>
          <w:sz w:val="20"/>
          <w:szCs w:val="20"/>
        </w:rPr>
        <w:t xml:space="preserve">poročila </w:t>
      </w:r>
      <w:r w:rsidR="002C61D2" w:rsidRPr="00A506FA">
        <w:rPr>
          <w:sz w:val="20"/>
          <w:szCs w:val="20"/>
        </w:rPr>
        <w:t>o usklajevanju medsebojnih terjatev in obveznosti za sredstva v upravljanju</w:t>
      </w:r>
      <w:r w:rsidR="004D4DD6">
        <w:rPr>
          <w:sz w:val="20"/>
          <w:szCs w:val="20"/>
        </w:rPr>
        <w:t>,</w:t>
      </w:r>
      <w:r w:rsidR="00CB4F87" w:rsidRPr="00A506FA">
        <w:rPr>
          <w:sz w:val="20"/>
          <w:szCs w:val="20"/>
        </w:rPr>
        <w:t xml:space="preserve"> </w:t>
      </w:r>
      <w:r w:rsidRPr="00A506FA">
        <w:rPr>
          <w:sz w:val="20"/>
          <w:szCs w:val="20"/>
        </w:rPr>
        <w:t>primernih za tiskanje in</w:t>
      </w:r>
      <w:r w:rsidR="002A1B1F" w:rsidRPr="00A506FA">
        <w:rPr>
          <w:sz w:val="20"/>
          <w:szCs w:val="20"/>
        </w:rPr>
        <w:t xml:space="preserve"> v</w:t>
      </w:r>
      <w:r w:rsidRPr="00A506FA">
        <w:rPr>
          <w:sz w:val="20"/>
          <w:szCs w:val="20"/>
        </w:rPr>
        <w:t xml:space="preserve"> elektronski obliki </w:t>
      </w:r>
      <w:r w:rsidR="008A71E7" w:rsidRPr="00A506FA">
        <w:rPr>
          <w:sz w:val="20"/>
          <w:szCs w:val="20"/>
        </w:rPr>
        <w:t>v</w:t>
      </w:r>
      <w:r w:rsidRPr="00A506FA">
        <w:rPr>
          <w:sz w:val="20"/>
          <w:szCs w:val="20"/>
        </w:rPr>
        <w:t xml:space="preserve"> </w:t>
      </w:r>
      <w:proofErr w:type="spellStart"/>
      <w:r w:rsidRPr="00A506FA">
        <w:rPr>
          <w:sz w:val="20"/>
          <w:szCs w:val="20"/>
        </w:rPr>
        <w:t>UJPnet</w:t>
      </w:r>
      <w:proofErr w:type="spellEnd"/>
      <w:r w:rsidRPr="00A506FA">
        <w:rPr>
          <w:sz w:val="20"/>
          <w:szCs w:val="20"/>
        </w:rPr>
        <w:t xml:space="preserve"> v skladu z </w:t>
      </w:r>
      <w:r w:rsidR="00AD6F2B" w:rsidRPr="00A506FA">
        <w:rPr>
          <w:sz w:val="20"/>
          <w:szCs w:val="20"/>
        </w:rPr>
        <w:t>e</w:t>
      </w:r>
      <w:r w:rsidRPr="00A506FA">
        <w:rPr>
          <w:sz w:val="20"/>
          <w:szCs w:val="20"/>
        </w:rPr>
        <w:t>lektronsko strukturo.</w:t>
      </w:r>
    </w:p>
    <w:p w14:paraId="24F87A45" w14:textId="77777777" w:rsidR="00F07560" w:rsidRPr="00A506FA" w:rsidRDefault="00F07560" w:rsidP="00146EFA">
      <w:pPr>
        <w:pStyle w:val="Odstavek-pravilnik"/>
        <w:spacing w:before="0" w:after="0" w:line="260" w:lineRule="exact"/>
        <w:rPr>
          <w:sz w:val="20"/>
          <w:szCs w:val="20"/>
        </w:rPr>
      </w:pPr>
    </w:p>
    <w:p w14:paraId="05C86B96" w14:textId="77777777" w:rsidR="00C0713D" w:rsidRPr="00A506FA" w:rsidRDefault="00C374FF" w:rsidP="008B3EBE">
      <w:pPr>
        <w:pStyle w:val="Odstavek-pravilnik"/>
        <w:spacing w:before="0" w:after="0" w:line="260" w:lineRule="exact"/>
        <w:ind w:firstLine="0"/>
        <w:jc w:val="center"/>
        <w:rPr>
          <w:b/>
          <w:bCs/>
          <w:sz w:val="20"/>
          <w:szCs w:val="20"/>
        </w:rPr>
      </w:pPr>
      <w:r w:rsidRPr="00A506FA">
        <w:rPr>
          <w:b/>
          <w:bCs/>
          <w:sz w:val="20"/>
          <w:szCs w:val="20"/>
        </w:rPr>
        <w:fldChar w:fldCharType="begin"/>
      </w:r>
      <w:r w:rsidRPr="00A506FA">
        <w:rPr>
          <w:b/>
          <w:bCs/>
          <w:sz w:val="20"/>
          <w:szCs w:val="20"/>
        </w:rPr>
        <w:instrText xml:space="preserve"> AUTONUMLGL  \* Arabic \s . </w:instrText>
      </w:r>
      <w:r w:rsidRPr="00A506FA">
        <w:rPr>
          <w:b/>
          <w:bCs/>
          <w:sz w:val="20"/>
          <w:szCs w:val="20"/>
        </w:rPr>
        <w:fldChar w:fldCharType="end"/>
      </w:r>
      <w:r w:rsidRPr="00A506FA">
        <w:rPr>
          <w:b/>
          <w:bCs/>
          <w:sz w:val="20"/>
          <w:szCs w:val="20"/>
        </w:rPr>
        <w:t xml:space="preserve"> člen</w:t>
      </w:r>
    </w:p>
    <w:p w14:paraId="74D40D7D" w14:textId="77777777" w:rsidR="00C374FF" w:rsidRPr="00A506FA" w:rsidRDefault="00C374FF" w:rsidP="008B3EBE">
      <w:pPr>
        <w:pStyle w:val="Odstavek-pravilnik"/>
        <w:spacing w:before="0" w:after="0" w:line="260" w:lineRule="exact"/>
        <w:ind w:firstLine="0"/>
        <w:jc w:val="center"/>
        <w:rPr>
          <w:b/>
          <w:bCs/>
          <w:sz w:val="20"/>
          <w:szCs w:val="20"/>
        </w:rPr>
      </w:pPr>
      <w:r w:rsidRPr="00A506FA">
        <w:rPr>
          <w:b/>
          <w:bCs/>
          <w:sz w:val="20"/>
          <w:szCs w:val="20"/>
        </w:rPr>
        <w:t>(zagotavljanje podatkov ministrstvu)</w:t>
      </w:r>
    </w:p>
    <w:p w14:paraId="061676DD" w14:textId="77777777" w:rsidR="00C0713D" w:rsidRPr="00A506FA" w:rsidRDefault="00C0713D" w:rsidP="008B3EBE">
      <w:pPr>
        <w:pStyle w:val="Odstavek-pravilnik"/>
        <w:spacing w:before="0" w:after="0" w:line="260" w:lineRule="exact"/>
        <w:ind w:firstLine="0"/>
        <w:rPr>
          <w:sz w:val="20"/>
          <w:szCs w:val="20"/>
        </w:rPr>
      </w:pPr>
    </w:p>
    <w:p w14:paraId="26DAB8E7" w14:textId="77777777" w:rsidR="00C240FA" w:rsidRDefault="00C374FF" w:rsidP="008B3EBE">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UJP omogoči ministrstvu prevzem podatkov poročanja o stanju na računih</w:t>
      </w:r>
      <w:r w:rsidR="009911F9" w:rsidRPr="00A506FA">
        <w:rPr>
          <w:rFonts w:ascii="Arial" w:eastAsia="Arial" w:hAnsi="Arial" w:cs="Arial"/>
          <w:sz w:val="20"/>
          <w:szCs w:val="20"/>
          <w:lang w:val="sl-SI"/>
        </w:rPr>
        <w:t>,</w:t>
      </w:r>
      <w:r w:rsidRPr="00A506FA">
        <w:rPr>
          <w:rFonts w:ascii="Arial" w:eastAsia="Arial" w:hAnsi="Arial" w:cs="Arial"/>
          <w:sz w:val="20"/>
          <w:szCs w:val="20"/>
          <w:lang w:val="sl-SI"/>
        </w:rPr>
        <w:t xml:space="preserve"> odprtih v tujini in na trgovalnih računih prek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 najkasneje naslednji delovni dan po prejemu podatkov.</w:t>
      </w:r>
    </w:p>
    <w:p w14:paraId="2FF44DBC" w14:textId="77777777" w:rsidR="008B3EBE" w:rsidRPr="00A506FA" w:rsidRDefault="008B3EBE" w:rsidP="008B3EBE">
      <w:pPr>
        <w:pStyle w:val="zamik"/>
        <w:pBdr>
          <w:top w:val="none" w:sz="0" w:space="12" w:color="auto"/>
        </w:pBdr>
        <w:spacing w:line="260" w:lineRule="exact"/>
        <w:jc w:val="both"/>
        <w:rPr>
          <w:rFonts w:ascii="Arial" w:eastAsia="Arial" w:hAnsi="Arial" w:cs="Arial"/>
          <w:sz w:val="20"/>
          <w:szCs w:val="20"/>
          <w:lang w:val="sl-SI"/>
        </w:rPr>
      </w:pPr>
    </w:p>
    <w:p w14:paraId="4A56FAA4" w14:textId="77777777" w:rsidR="00C240FA" w:rsidRPr="00A506FA" w:rsidRDefault="00C240FA" w:rsidP="008B3EBE">
      <w:pPr>
        <w:pStyle w:val="zamik"/>
        <w:pBdr>
          <w:top w:val="none" w:sz="0" w:space="12" w:color="auto"/>
        </w:pBdr>
        <w:spacing w:line="260" w:lineRule="exact"/>
        <w:ind w:firstLine="0"/>
        <w:jc w:val="both"/>
        <w:rPr>
          <w:rFonts w:ascii="Arial" w:eastAsia="Arial" w:hAnsi="Arial" w:cs="Arial"/>
          <w:b/>
          <w:caps/>
          <w:sz w:val="20"/>
          <w:szCs w:val="20"/>
          <w:lang w:val="sl-SI"/>
        </w:rPr>
      </w:pPr>
    </w:p>
    <w:p w14:paraId="05DA3B26" w14:textId="77777777" w:rsidR="00C240FA" w:rsidRPr="00A506FA" w:rsidRDefault="00C240FA" w:rsidP="008B3EBE">
      <w:pPr>
        <w:pStyle w:val="zamik"/>
        <w:pBdr>
          <w:top w:val="none" w:sz="0" w:space="12" w:color="auto"/>
        </w:pBdr>
        <w:spacing w:line="260" w:lineRule="exact"/>
        <w:ind w:firstLine="0"/>
        <w:jc w:val="center"/>
        <w:rPr>
          <w:rFonts w:ascii="Arial" w:eastAsia="Arial" w:hAnsi="Arial" w:cs="Arial"/>
          <w:b/>
          <w:caps/>
          <w:sz w:val="20"/>
          <w:szCs w:val="20"/>
          <w:lang w:val="sl-SI"/>
        </w:rPr>
      </w:pPr>
      <w:r w:rsidRPr="00A506FA">
        <w:rPr>
          <w:rFonts w:ascii="Arial" w:eastAsia="Arial" w:hAnsi="Arial" w:cs="Arial"/>
          <w:b/>
          <w:caps/>
          <w:sz w:val="20"/>
          <w:szCs w:val="20"/>
          <w:lang w:val="sl-SI"/>
        </w:rPr>
        <w:t xml:space="preserve">2. </w:t>
      </w:r>
      <w:r w:rsidR="00085055" w:rsidRPr="00A506FA">
        <w:rPr>
          <w:rFonts w:ascii="Arial" w:eastAsia="Arial" w:hAnsi="Arial" w:cs="Arial"/>
          <w:b/>
          <w:caps/>
          <w:sz w:val="20"/>
          <w:szCs w:val="20"/>
          <w:lang w:val="sl-SI"/>
        </w:rPr>
        <w:t>SPREJEM PLAČILNIH NALOGOV</w:t>
      </w:r>
    </w:p>
    <w:p w14:paraId="201BE4EB" w14:textId="77777777" w:rsidR="00C240FA" w:rsidRPr="002E5D67" w:rsidRDefault="00C240FA" w:rsidP="008B3EBE">
      <w:pPr>
        <w:pStyle w:val="zamik"/>
        <w:pBdr>
          <w:top w:val="none" w:sz="0" w:space="12" w:color="auto"/>
        </w:pBdr>
        <w:spacing w:line="260" w:lineRule="exact"/>
        <w:ind w:firstLine="0"/>
        <w:jc w:val="center"/>
        <w:rPr>
          <w:rFonts w:ascii="Arial" w:eastAsia="Arial" w:hAnsi="Arial" w:cs="Arial"/>
          <w:sz w:val="16"/>
          <w:szCs w:val="16"/>
          <w:lang w:val="sl-SI"/>
        </w:rPr>
      </w:pPr>
    </w:p>
    <w:p w14:paraId="6929C31E" w14:textId="77777777" w:rsidR="00C240FA" w:rsidRPr="00A506FA" w:rsidRDefault="00512CD5" w:rsidP="008B3EBE">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fldChar w:fldCharType="begin"/>
      </w:r>
      <w:r w:rsidRPr="00A506FA">
        <w:rPr>
          <w:rFonts w:ascii="Arial" w:eastAsia="Arial" w:hAnsi="Arial" w:cs="Arial"/>
          <w:b/>
          <w:bCs/>
          <w:sz w:val="20"/>
          <w:szCs w:val="20"/>
          <w:lang w:val="sl-SI"/>
        </w:rPr>
        <w:instrText xml:space="preserve"> AUTONUMLGL  \* Arabic \s . </w:instrText>
      </w:r>
      <w:r w:rsidRPr="00A506FA">
        <w:rPr>
          <w:rFonts w:ascii="Arial" w:eastAsia="Arial" w:hAnsi="Arial" w:cs="Arial"/>
          <w:b/>
          <w:bCs/>
          <w:sz w:val="20"/>
          <w:szCs w:val="20"/>
          <w:lang w:val="sl-SI"/>
        </w:rPr>
        <w:fldChar w:fldCharType="end"/>
      </w:r>
      <w:r w:rsidRPr="00A506FA">
        <w:rPr>
          <w:rFonts w:ascii="Arial" w:eastAsia="Arial" w:hAnsi="Arial" w:cs="Arial"/>
          <w:b/>
          <w:bCs/>
          <w:sz w:val="20"/>
          <w:szCs w:val="20"/>
          <w:lang w:val="sl-SI"/>
        </w:rPr>
        <w:t xml:space="preserve"> člen</w:t>
      </w:r>
    </w:p>
    <w:p w14:paraId="022F3523" w14:textId="77777777" w:rsidR="00BC41D0" w:rsidRPr="00A506FA" w:rsidRDefault="00C66E9C" w:rsidP="008B3EBE">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sz w:val="20"/>
          <w:szCs w:val="20"/>
          <w:lang w:val="sl-SI"/>
        </w:rPr>
        <w:t>(</w:t>
      </w:r>
      <w:r w:rsidR="00085055" w:rsidRPr="00A506FA">
        <w:rPr>
          <w:rFonts w:ascii="Arial" w:eastAsia="Arial" w:hAnsi="Arial" w:cs="Arial"/>
          <w:b/>
          <w:sz w:val="20"/>
          <w:szCs w:val="20"/>
          <w:lang w:val="sl-SI"/>
        </w:rPr>
        <w:t>obremenitev in odobritev podračuna oziroma računa</w:t>
      </w:r>
      <w:r w:rsidRPr="00A506FA">
        <w:rPr>
          <w:rFonts w:ascii="Arial" w:eastAsia="Arial" w:hAnsi="Arial" w:cs="Arial"/>
          <w:b/>
          <w:sz w:val="20"/>
          <w:szCs w:val="20"/>
          <w:lang w:val="sl-SI"/>
        </w:rPr>
        <w:t>)</w:t>
      </w:r>
    </w:p>
    <w:p w14:paraId="68162E05" w14:textId="77777777" w:rsidR="002E5D67" w:rsidRDefault="002E5D67" w:rsidP="008B3EBE">
      <w:pPr>
        <w:pStyle w:val="Odstavek"/>
        <w:spacing w:before="0" w:line="260" w:lineRule="exact"/>
        <w:ind w:firstLine="720"/>
        <w:rPr>
          <w:rFonts w:eastAsia="Arial"/>
          <w:sz w:val="20"/>
          <w:szCs w:val="20"/>
        </w:rPr>
      </w:pPr>
    </w:p>
    <w:p w14:paraId="35F05966" w14:textId="77777777" w:rsidR="00A02716" w:rsidRPr="00A506FA" w:rsidRDefault="00A02716" w:rsidP="008B3EBE">
      <w:pPr>
        <w:pStyle w:val="Odstavek"/>
        <w:spacing w:before="0" w:line="260" w:lineRule="exact"/>
        <w:ind w:firstLine="720"/>
        <w:rPr>
          <w:rFonts w:eastAsia="Arial"/>
          <w:sz w:val="20"/>
          <w:szCs w:val="20"/>
        </w:rPr>
      </w:pPr>
      <w:r w:rsidRPr="00A506FA">
        <w:rPr>
          <w:rFonts w:eastAsia="Arial"/>
          <w:sz w:val="20"/>
          <w:szCs w:val="20"/>
        </w:rPr>
        <w:t>Prek UJP se izvajajo negotovinske plačilne storitve za obremenitev oziroma odobritev podračuna.</w:t>
      </w:r>
    </w:p>
    <w:p w14:paraId="60A277E4" w14:textId="77777777" w:rsidR="00A14C34" w:rsidRPr="00A506FA" w:rsidRDefault="00A14C34" w:rsidP="008B3EBE">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fldChar w:fldCharType="begin"/>
      </w:r>
      <w:r w:rsidRPr="00A506FA">
        <w:rPr>
          <w:rFonts w:ascii="Arial" w:eastAsia="Arial" w:hAnsi="Arial" w:cs="Arial"/>
          <w:b/>
          <w:bCs/>
          <w:sz w:val="20"/>
          <w:szCs w:val="20"/>
          <w:lang w:val="sl-SI"/>
        </w:rPr>
        <w:instrText xml:space="preserve"> AUTONUMLGL  \* Arabic \s . </w:instrText>
      </w:r>
      <w:r w:rsidRPr="00A506FA">
        <w:rPr>
          <w:rFonts w:ascii="Arial" w:eastAsia="Arial" w:hAnsi="Arial" w:cs="Arial"/>
          <w:b/>
          <w:bCs/>
          <w:sz w:val="20"/>
          <w:szCs w:val="20"/>
          <w:lang w:val="sl-SI"/>
        </w:rPr>
        <w:fldChar w:fldCharType="end"/>
      </w:r>
      <w:r w:rsidRPr="00A506FA">
        <w:rPr>
          <w:rFonts w:ascii="Arial" w:eastAsia="Arial" w:hAnsi="Arial" w:cs="Arial"/>
          <w:b/>
          <w:bCs/>
          <w:sz w:val="20"/>
          <w:szCs w:val="20"/>
          <w:lang w:val="sl-SI"/>
        </w:rPr>
        <w:t xml:space="preserve"> člen</w:t>
      </w:r>
    </w:p>
    <w:p w14:paraId="53DE5DDD" w14:textId="77777777" w:rsidR="00A14C34" w:rsidRPr="00A506FA" w:rsidRDefault="00A14C34" w:rsidP="008B3EBE">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(predložitev plačilnega naloga)</w:t>
      </w:r>
    </w:p>
    <w:p w14:paraId="14C3C0AD" w14:textId="77777777" w:rsidR="00A14C34" w:rsidRPr="00A506FA" w:rsidRDefault="00A14C34" w:rsidP="008B3EBE">
      <w:pPr>
        <w:pStyle w:val="zamik"/>
        <w:pBdr>
          <w:top w:val="none" w:sz="0" w:space="12" w:color="auto"/>
        </w:pBdr>
        <w:spacing w:line="260" w:lineRule="exact"/>
        <w:ind w:firstLine="0"/>
        <w:jc w:val="both"/>
        <w:rPr>
          <w:rFonts w:ascii="Arial" w:eastAsia="Arial" w:hAnsi="Arial" w:cs="Arial"/>
          <w:sz w:val="20"/>
          <w:szCs w:val="20"/>
          <w:lang w:val="sl-SI"/>
        </w:rPr>
      </w:pPr>
    </w:p>
    <w:p w14:paraId="34C37B13" w14:textId="77777777" w:rsidR="00A14C34" w:rsidRPr="00A506FA" w:rsidRDefault="00A14C34" w:rsidP="008B3EBE">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Proračunski uporabnik predloži UJP elektronske plačilne naloge prek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 xml:space="preserve"> ali prek vmesnika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 xml:space="preserve"> B2B.</w:t>
      </w:r>
    </w:p>
    <w:p w14:paraId="4A5553A8" w14:textId="77777777" w:rsidR="00A14C34" w:rsidRPr="002E5D67" w:rsidRDefault="00A14C34" w:rsidP="008B3EBE">
      <w:pPr>
        <w:pStyle w:val="zamik"/>
        <w:pBdr>
          <w:top w:val="none" w:sz="0" w:space="12" w:color="auto"/>
        </w:pBdr>
        <w:spacing w:line="260" w:lineRule="exact"/>
        <w:jc w:val="both"/>
        <w:rPr>
          <w:rFonts w:ascii="Arial" w:eastAsia="Arial" w:hAnsi="Arial" w:cs="Arial"/>
          <w:sz w:val="16"/>
          <w:szCs w:val="16"/>
          <w:lang w:val="sl-SI"/>
        </w:rPr>
      </w:pPr>
    </w:p>
    <w:p w14:paraId="46772002" w14:textId="77777777" w:rsidR="00A14C34" w:rsidRPr="00A506FA" w:rsidRDefault="00A14C34" w:rsidP="008B3EBE">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(2) Za predložitev plačilnih nalogov prek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 xml:space="preserve"> veljajo splošni pogoji, ki urejajo spletno in mobilno poslovanje med proračunskimi uporabniki in UJP ter splošni pogoji, ki urejajo poslovanje s SDD za proračunske uporabnike.</w:t>
      </w:r>
    </w:p>
    <w:p w14:paraId="6313CD9B" w14:textId="77777777" w:rsidR="00A14C34" w:rsidRPr="00A506FA" w:rsidRDefault="00A14C34" w:rsidP="008B3EBE">
      <w:pPr>
        <w:pStyle w:val="zamik"/>
        <w:pBdr>
          <w:top w:val="none" w:sz="0" w:space="12" w:color="auto"/>
        </w:pBdr>
        <w:spacing w:line="260" w:lineRule="exact"/>
        <w:jc w:val="both"/>
        <w:rPr>
          <w:rFonts w:ascii="Arial" w:eastAsia="Arial" w:hAnsi="Arial" w:cs="Arial"/>
          <w:sz w:val="20"/>
          <w:szCs w:val="20"/>
          <w:lang w:val="sl-SI"/>
        </w:rPr>
      </w:pPr>
    </w:p>
    <w:p w14:paraId="09C3AE32" w14:textId="77777777" w:rsidR="00A14C34" w:rsidRPr="00A506FA" w:rsidRDefault="00A14C34" w:rsidP="008B3EBE">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 Proračunski uporabniki predložijo UJP elektronske plačilne naloge v skladu z elektronsko strukturo in zahtevami plačilnih sistemov.</w:t>
      </w:r>
    </w:p>
    <w:p w14:paraId="32FE6372" w14:textId="77777777" w:rsidR="00A14C34" w:rsidRPr="00A506FA" w:rsidRDefault="00A14C34" w:rsidP="008B3EBE">
      <w:pPr>
        <w:pStyle w:val="zamik"/>
        <w:pBdr>
          <w:top w:val="none" w:sz="0" w:space="12" w:color="auto"/>
        </w:pBdr>
        <w:spacing w:line="260" w:lineRule="exact"/>
        <w:ind w:firstLine="0"/>
        <w:jc w:val="both"/>
        <w:rPr>
          <w:rFonts w:ascii="Arial" w:eastAsia="Arial" w:hAnsi="Arial" w:cs="Arial"/>
          <w:b/>
          <w:bCs/>
          <w:sz w:val="20"/>
          <w:szCs w:val="20"/>
          <w:lang w:val="sl-SI"/>
        </w:rPr>
      </w:pPr>
    </w:p>
    <w:p w14:paraId="6439D77E" w14:textId="77777777" w:rsidR="00C0713D" w:rsidRPr="00A506FA" w:rsidRDefault="006B31A3" w:rsidP="008B3EBE">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47. </w:t>
      </w:r>
      <w:r w:rsidR="00512CD5" w:rsidRPr="00A506FA">
        <w:rPr>
          <w:rFonts w:ascii="Arial" w:eastAsia="Arial" w:hAnsi="Arial" w:cs="Arial"/>
          <w:b/>
          <w:bCs/>
          <w:sz w:val="20"/>
          <w:szCs w:val="20"/>
          <w:lang w:val="sl-SI"/>
        </w:rPr>
        <w:t>člen</w:t>
      </w:r>
    </w:p>
    <w:p w14:paraId="1A0CD6C4" w14:textId="77777777" w:rsidR="00BF1A6B" w:rsidRPr="00A506FA" w:rsidRDefault="00BF1A6B" w:rsidP="008B3EBE">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(podatki na plačilnem nalogu)</w:t>
      </w:r>
    </w:p>
    <w:p w14:paraId="7997D672" w14:textId="77777777" w:rsidR="00C0713D" w:rsidRPr="00A506FA" w:rsidRDefault="00C0713D" w:rsidP="008B3EBE">
      <w:pPr>
        <w:pStyle w:val="zamik"/>
        <w:pBdr>
          <w:top w:val="none" w:sz="0" w:space="12" w:color="auto"/>
        </w:pBdr>
        <w:spacing w:line="260" w:lineRule="exact"/>
        <w:ind w:firstLine="0"/>
        <w:jc w:val="both"/>
        <w:rPr>
          <w:rFonts w:ascii="Arial" w:eastAsia="Arial" w:hAnsi="Arial" w:cs="Arial"/>
          <w:sz w:val="20"/>
          <w:szCs w:val="20"/>
          <w:lang w:val="sl-SI"/>
        </w:rPr>
      </w:pPr>
    </w:p>
    <w:p w14:paraId="510ACAED" w14:textId="77777777" w:rsidR="00F4593D" w:rsidRPr="00A506FA" w:rsidRDefault="00F4593D" w:rsidP="008B3EBE">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w:t>
      </w:r>
      <w:r w:rsidR="00085055" w:rsidRPr="00A506FA">
        <w:rPr>
          <w:rFonts w:ascii="Arial" w:eastAsia="Arial" w:hAnsi="Arial" w:cs="Arial"/>
          <w:sz w:val="20"/>
          <w:szCs w:val="20"/>
          <w:lang w:val="sl-SI"/>
        </w:rPr>
        <w:t xml:space="preserve"> </w:t>
      </w:r>
      <w:r w:rsidRPr="00A506FA">
        <w:rPr>
          <w:rFonts w:ascii="Arial" w:eastAsia="Arial" w:hAnsi="Arial" w:cs="Arial"/>
          <w:sz w:val="20"/>
          <w:szCs w:val="20"/>
          <w:lang w:val="sl-SI"/>
        </w:rPr>
        <w:t>St</w:t>
      </w:r>
      <w:r w:rsidR="001D5827" w:rsidRPr="00A506FA">
        <w:rPr>
          <w:rFonts w:ascii="Arial" w:eastAsia="Arial" w:hAnsi="Arial" w:cs="Arial"/>
          <w:sz w:val="20"/>
          <w:szCs w:val="20"/>
          <w:lang w:val="sl-SI"/>
        </w:rPr>
        <w:t xml:space="preserve">rukturirana </w:t>
      </w:r>
      <w:r w:rsidRPr="00A506FA">
        <w:rPr>
          <w:rFonts w:ascii="Arial" w:eastAsia="Arial" w:hAnsi="Arial" w:cs="Arial"/>
          <w:sz w:val="20"/>
          <w:szCs w:val="20"/>
          <w:lang w:val="sl-SI"/>
        </w:rPr>
        <w:t xml:space="preserve">referenca se </w:t>
      </w:r>
      <w:r w:rsidR="00085055" w:rsidRPr="00A506FA">
        <w:rPr>
          <w:rFonts w:ascii="Arial" w:eastAsia="Arial" w:hAnsi="Arial" w:cs="Arial"/>
          <w:sz w:val="20"/>
          <w:szCs w:val="20"/>
          <w:lang w:val="sl-SI"/>
        </w:rPr>
        <w:t xml:space="preserve">na </w:t>
      </w:r>
      <w:r w:rsidRPr="00A506FA">
        <w:rPr>
          <w:rFonts w:ascii="Arial" w:eastAsia="Arial" w:hAnsi="Arial" w:cs="Arial"/>
          <w:sz w:val="20"/>
          <w:szCs w:val="20"/>
          <w:lang w:val="sl-SI"/>
        </w:rPr>
        <w:t>plačiln</w:t>
      </w:r>
      <w:r w:rsidR="00085055" w:rsidRPr="00A506FA">
        <w:rPr>
          <w:rFonts w:ascii="Arial" w:eastAsia="Arial" w:hAnsi="Arial" w:cs="Arial"/>
          <w:sz w:val="20"/>
          <w:szCs w:val="20"/>
          <w:lang w:val="sl-SI"/>
        </w:rPr>
        <w:t>em</w:t>
      </w:r>
      <w:r w:rsidRPr="00A506FA">
        <w:rPr>
          <w:rFonts w:ascii="Arial" w:eastAsia="Arial" w:hAnsi="Arial" w:cs="Arial"/>
          <w:sz w:val="20"/>
          <w:szCs w:val="20"/>
          <w:lang w:val="sl-SI"/>
        </w:rPr>
        <w:t xml:space="preserve"> nalog</w:t>
      </w:r>
      <w:r w:rsidR="00085055" w:rsidRPr="00A506FA">
        <w:rPr>
          <w:rFonts w:ascii="Arial" w:eastAsia="Arial" w:hAnsi="Arial" w:cs="Arial"/>
          <w:sz w:val="20"/>
          <w:szCs w:val="20"/>
          <w:lang w:val="sl-SI"/>
        </w:rPr>
        <w:t>u</w:t>
      </w:r>
      <w:r w:rsidRPr="00A506FA">
        <w:rPr>
          <w:rFonts w:ascii="Arial" w:eastAsia="Arial" w:hAnsi="Arial" w:cs="Arial"/>
          <w:sz w:val="20"/>
          <w:szCs w:val="20"/>
          <w:lang w:val="sl-SI"/>
        </w:rPr>
        <w:t xml:space="preserve"> oblikuje v skladu s Pravili za oblikovanje in uporabo standardiziranih referenc pri opravljanju plačilnih storitev, ki so Priloga 1 tega pravilnika.</w:t>
      </w:r>
    </w:p>
    <w:p w14:paraId="2617B526" w14:textId="77777777" w:rsidR="009C505A" w:rsidRPr="00A506FA" w:rsidRDefault="009C505A" w:rsidP="008B3EBE">
      <w:pPr>
        <w:pStyle w:val="zamik"/>
        <w:pBdr>
          <w:top w:val="none" w:sz="0" w:space="12" w:color="auto"/>
        </w:pBdr>
        <w:spacing w:line="260" w:lineRule="exact"/>
        <w:jc w:val="both"/>
        <w:rPr>
          <w:rFonts w:ascii="Arial" w:eastAsia="Arial" w:hAnsi="Arial" w:cs="Arial"/>
          <w:sz w:val="20"/>
          <w:szCs w:val="20"/>
          <w:lang w:val="sl-SI"/>
        </w:rPr>
      </w:pPr>
    </w:p>
    <w:p w14:paraId="768D3E7B" w14:textId="77777777" w:rsidR="00C30FF0" w:rsidRPr="00A506FA" w:rsidRDefault="00C30FF0" w:rsidP="008B3EBE">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lastRenderedPageBreak/>
        <w:t>(</w:t>
      </w:r>
      <w:r w:rsidR="0082610F" w:rsidRPr="00A506FA">
        <w:rPr>
          <w:rFonts w:ascii="Arial" w:eastAsia="Arial" w:hAnsi="Arial" w:cs="Arial"/>
          <w:sz w:val="20"/>
          <w:szCs w:val="20"/>
          <w:lang w:val="sl-SI"/>
        </w:rPr>
        <w:t>2</w:t>
      </w:r>
      <w:r w:rsidRPr="00A506FA">
        <w:rPr>
          <w:rFonts w:ascii="Arial" w:eastAsia="Arial" w:hAnsi="Arial" w:cs="Arial"/>
          <w:sz w:val="20"/>
          <w:szCs w:val="20"/>
          <w:lang w:val="sl-SI"/>
        </w:rPr>
        <w:t>)</w:t>
      </w:r>
      <w:r w:rsidR="00085055" w:rsidRPr="00A506FA">
        <w:rPr>
          <w:rFonts w:ascii="Arial" w:hAnsi="Arial" w:cs="Arial"/>
          <w:sz w:val="20"/>
          <w:szCs w:val="20"/>
          <w:lang w:val="sl-SI"/>
        </w:rPr>
        <w:t xml:space="preserve"> </w:t>
      </w:r>
      <w:r w:rsidR="001D5827" w:rsidRPr="00A506FA">
        <w:rPr>
          <w:rFonts w:ascii="Arial" w:eastAsia="Arial" w:hAnsi="Arial" w:cs="Arial"/>
          <w:sz w:val="20"/>
          <w:szCs w:val="20"/>
          <w:lang w:val="sl-SI"/>
        </w:rPr>
        <w:t>Celovitost navedbe IBAN</w:t>
      </w:r>
      <w:r w:rsidR="00CB16F7" w:rsidRPr="00A506FA">
        <w:rPr>
          <w:rFonts w:ascii="Arial" w:eastAsia="Arial" w:hAnsi="Arial" w:cs="Arial"/>
          <w:sz w:val="20"/>
          <w:szCs w:val="20"/>
          <w:lang w:val="sl-SI"/>
        </w:rPr>
        <w:t xml:space="preserve"> številke</w:t>
      </w:r>
      <w:r w:rsidRPr="00A506FA">
        <w:rPr>
          <w:rFonts w:ascii="Arial" w:eastAsia="Arial" w:hAnsi="Arial" w:cs="Arial"/>
          <w:sz w:val="20"/>
          <w:szCs w:val="20"/>
          <w:lang w:val="sl-SI"/>
        </w:rPr>
        <w:t xml:space="preserve"> </w:t>
      </w:r>
      <w:r w:rsidR="00CB16F7" w:rsidRPr="00A506FA">
        <w:rPr>
          <w:rFonts w:ascii="Arial" w:eastAsia="Arial" w:hAnsi="Arial" w:cs="Arial"/>
          <w:sz w:val="20"/>
          <w:szCs w:val="20"/>
          <w:lang w:val="sl-SI"/>
        </w:rPr>
        <w:t>računa</w:t>
      </w:r>
      <w:r w:rsidRPr="00A506FA">
        <w:rPr>
          <w:rFonts w:ascii="Arial" w:eastAsia="Arial" w:hAnsi="Arial" w:cs="Arial"/>
          <w:sz w:val="20"/>
          <w:szCs w:val="20"/>
          <w:lang w:val="sl-SI"/>
        </w:rPr>
        <w:t xml:space="preserve"> plačnika in prejemnika plačila </w:t>
      </w:r>
      <w:r w:rsidR="001D5827" w:rsidRPr="00A506FA">
        <w:rPr>
          <w:rFonts w:ascii="Arial" w:eastAsia="Arial" w:hAnsi="Arial" w:cs="Arial"/>
          <w:sz w:val="20"/>
          <w:szCs w:val="20"/>
          <w:lang w:val="sl-SI"/>
        </w:rPr>
        <w:t>UJP</w:t>
      </w:r>
      <w:r w:rsidR="00CB16F7" w:rsidRPr="00A506FA">
        <w:rPr>
          <w:rFonts w:ascii="Arial" w:eastAsia="Arial" w:hAnsi="Arial" w:cs="Arial"/>
          <w:sz w:val="20"/>
          <w:szCs w:val="20"/>
          <w:lang w:val="sl-SI"/>
        </w:rPr>
        <w:t xml:space="preserve"> </w:t>
      </w:r>
      <w:r w:rsidR="001D5827" w:rsidRPr="00A506FA">
        <w:rPr>
          <w:rFonts w:ascii="Arial" w:eastAsia="Arial" w:hAnsi="Arial" w:cs="Arial"/>
          <w:sz w:val="20"/>
          <w:szCs w:val="20"/>
          <w:lang w:val="sl-SI"/>
        </w:rPr>
        <w:t>preverja</w:t>
      </w:r>
      <w:r w:rsidRPr="00A506FA">
        <w:rPr>
          <w:rFonts w:ascii="Arial" w:eastAsia="Arial" w:hAnsi="Arial" w:cs="Arial"/>
          <w:sz w:val="20"/>
          <w:szCs w:val="20"/>
          <w:lang w:val="sl-SI"/>
        </w:rPr>
        <w:t xml:space="preserve"> z izračunom kontrolne številke po poenostavljenem modulu MOD 97-10, ki je določen v standardu ISO/IEC 7064</w:t>
      </w:r>
      <w:r w:rsidR="00CB16F7" w:rsidRPr="00A506FA">
        <w:rPr>
          <w:rFonts w:ascii="Arial" w:eastAsia="Arial" w:hAnsi="Arial" w:cs="Arial"/>
          <w:sz w:val="20"/>
          <w:szCs w:val="20"/>
          <w:lang w:val="sl-SI"/>
        </w:rPr>
        <w:t>.</w:t>
      </w:r>
    </w:p>
    <w:p w14:paraId="23A2E00F" w14:textId="77777777" w:rsidR="009C505A" w:rsidRPr="002E5D67" w:rsidRDefault="009C505A" w:rsidP="008B3EBE">
      <w:pPr>
        <w:pStyle w:val="zamik"/>
        <w:pBdr>
          <w:top w:val="none" w:sz="0" w:space="12" w:color="auto"/>
        </w:pBdr>
        <w:spacing w:line="260" w:lineRule="exact"/>
        <w:jc w:val="both"/>
        <w:rPr>
          <w:rFonts w:ascii="Arial" w:eastAsia="Arial" w:hAnsi="Arial" w:cs="Arial"/>
          <w:sz w:val="16"/>
          <w:szCs w:val="16"/>
          <w:lang w:val="sl-SI"/>
        </w:rPr>
      </w:pPr>
    </w:p>
    <w:p w14:paraId="3A7A5E2A" w14:textId="77777777" w:rsidR="001617BE" w:rsidRPr="00A506FA" w:rsidRDefault="00BF46D9" w:rsidP="008B3EBE">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82610F" w:rsidRPr="00A506FA">
        <w:rPr>
          <w:rFonts w:ascii="Arial" w:eastAsia="Arial" w:hAnsi="Arial" w:cs="Arial"/>
          <w:sz w:val="20"/>
          <w:szCs w:val="20"/>
          <w:lang w:val="sl-SI"/>
        </w:rPr>
        <w:t>3</w:t>
      </w:r>
      <w:r w:rsidRPr="00A506FA">
        <w:rPr>
          <w:rFonts w:ascii="Arial" w:eastAsia="Arial" w:hAnsi="Arial" w:cs="Arial"/>
          <w:sz w:val="20"/>
          <w:szCs w:val="20"/>
          <w:lang w:val="sl-SI"/>
        </w:rPr>
        <w:t>)</w:t>
      </w:r>
      <w:r w:rsidR="00085055" w:rsidRPr="00A506FA">
        <w:rPr>
          <w:rFonts w:ascii="Arial" w:eastAsia="Arial" w:hAnsi="Arial" w:cs="Arial"/>
          <w:sz w:val="20"/>
          <w:szCs w:val="20"/>
          <w:lang w:val="sl-SI"/>
        </w:rPr>
        <w:t xml:space="preserve"> </w:t>
      </w:r>
      <w:r w:rsidR="001617BE" w:rsidRPr="00A506FA">
        <w:rPr>
          <w:rFonts w:ascii="Arial" w:eastAsia="Arial" w:hAnsi="Arial" w:cs="Arial"/>
          <w:sz w:val="20"/>
          <w:szCs w:val="20"/>
          <w:lang w:val="sl-SI"/>
        </w:rPr>
        <w:t>N</w:t>
      </w:r>
      <w:r w:rsidRPr="00A506FA">
        <w:rPr>
          <w:rFonts w:ascii="Arial" w:eastAsia="Arial" w:hAnsi="Arial" w:cs="Arial"/>
          <w:sz w:val="20"/>
          <w:szCs w:val="20"/>
          <w:lang w:val="sl-SI"/>
        </w:rPr>
        <w:t xml:space="preserve">a plačilnem nalogu za poravnano obveznosti iz naslova e-računa </w:t>
      </w:r>
      <w:r w:rsidR="001617BE" w:rsidRPr="00A506FA">
        <w:rPr>
          <w:rFonts w:ascii="Arial" w:eastAsia="Arial" w:hAnsi="Arial" w:cs="Arial"/>
          <w:sz w:val="20"/>
          <w:szCs w:val="20"/>
          <w:lang w:val="sl-SI"/>
        </w:rPr>
        <w:t xml:space="preserve">se navede podatek o ID številki e-računa, ki jo proračunski uporabnik prejme prek </w:t>
      </w:r>
      <w:proofErr w:type="spellStart"/>
      <w:r w:rsidR="001617BE" w:rsidRPr="00A506FA">
        <w:rPr>
          <w:rFonts w:ascii="Arial" w:eastAsia="Arial" w:hAnsi="Arial" w:cs="Arial"/>
          <w:sz w:val="20"/>
          <w:szCs w:val="20"/>
          <w:lang w:val="sl-SI"/>
        </w:rPr>
        <w:t>UJPnet</w:t>
      </w:r>
      <w:proofErr w:type="spellEnd"/>
      <w:r w:rsidR="00CB16F7" w:rsidRPr="00A506FA">
        <w:rPr>
          <w:rFonts w:ascii="Arial" w:eastAsia="Arial" w:hAnsi="Arial" w:cs="Arial"/>
          <w:sz w:val="20"/>
          <w:szCs w:val="20"/>
          <w:lang w:val="sl-SI"/>
        </w:rPr>
        <w:t>.</w:t>
      </w:r>
    </w:p>
    <w:p w14:paraId="037B4C60" w14:textId="77777777" w:rsidR="009C505A" w:rsidRPr="002E5D67" w:rsidRDefault="009C505A" w:rsidP="008B3EBE">
      <w:pPr>
        <w:pStyle w:val="zamik"/>
        <w:pBdr>
          <w:top w:val="none" w:sz="0" w:space="12" w:color="auto"/>
        </w:pBdr>
        <w:spacing w:line="260" w:lineRule="exact"/>
        <w:jc w:val="both"/>
        <w:rPr>
          <w:rFonts w:ascii="Arial" w:eastAsia="Arial" w:hAnsi="Arial" w:cs="Arial"/>
          <w:sz w:val="16"/>
          <w:szCs w:val="16"/>
          <w:lang w:val="sl-SI"/>
        </w:rPr>
      </w:pPr>
    </w:p>
    <w:p w14:paraId="2C2DAD8F" w14:textId="77777777" w:rsidR="00C0713D" w:rsidRDefault="00BF46D9" w:rsidP="008B3EBE">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213EA1" w:rsidRPr="00A506FA">
        <w:rPr>
          <w:rFonts w:ascii="Arial" w:eastAsia="Arial" w:hAnsi="Arial" w:cs="Arial"/>
          <w:sz w:val="20"/>
          <w:szCs w:val="20"/>
          <w:lang w:val="sl-SI"/>
        </w:rPr>
        <w:t>4</w:t>
      </w:r>
      <w:r w:rsidRPr="00A506FA">
        <w:rPr>
          <w:rFonts w:ascii="Arial" w:eastAsia="Arial" w:hAnsi="Arial" w:cs="Arial"/>
          <w:sz w:val="20"/>
          <w:szCs w:val="20"/>
          <w:lang w:val="sl-SI"/>
        </w:rPr>
        <w:t>)</w:t>
      </w:r>
      <w:r w:rsidR="00085055" w:rsidRPr="00A506FA">
        <w:rPr>
          <w:rFonts w:ascii="Arial" w:eastAsia="Arial" w:hAnsi="Arial" w:cs="Arial"/>
          <w:sz w:val="20"/>
          <w:szCs w:val="20"/>
          <w:lang w:val="sl-SI"/>
        </w:rPr>
        <w:t xml:space="preserve"> </w:t>
      </w:r>
      <w:r w:rsidR="001617BE" w:rsidRPr="00A506FA">
        <w:rPr>
          <w:rFonts w:ascii="Arial" w:eastAsia="Arial" w:hAnsi="Arial" w:cs="Arial"/>
          <w:sz w:val="20"/>
          <w:szCs w:val="20"/>
          <w:lang w:val="sl-SI"/>
        </w:rPr>
        <w:t>V</w:t>
      </w:r>
      <w:r w:rsidRPr="00A506FA">
        <w:rPr>
          <w:rFonts w:ascii="Arial" w:eastAsia="Arial" w:hAnsi="Arial" w:cs="Arial"/>
          <w:sz w:val="20"/>
          <w:szCs w:val="20"/>
          <w:lang w:val="sl-SI"/>
        </w:rPr>
        <w:t xml:space="preserve"> plačiln</w:t>
      </w:r>
      <w:r w:rsidR="00F87543" w:rsidRPr="00A506FA">
        <w:rPr>
          <w:rFonts w:ascii="Arial" w:eastAsia="Arial" w:hAnsi="Arial" w:cs="Arial"/>
          <w:sz w:val="20"/>
          <w:szCs w:val="20"/>
          <w:lang w:val="sl-SI"/>
        </w:rPr>
        <w:t>em</w:t>
      </w:r>
      <w:r w:rsidRPr="00A506FA">
        <w:rPr>
          <w:rFonts w:ascii="Arial" w:eastAsia="Arial" w:hAnsi="Arial" w:cs="Arial"/>
          <w:sz w:val="20"/>
          <w:szCs w:val="20"/>
          <w:lang w:val="sl-SI"/>
        </w:rPr>
        <w:t xml:space="preserve"> nalog</w:t>
      </w:r>
      <w:r w:rsidR="00F87543" w:rsidRPr="00A506FA">
        <w:rPr>
          <w:rFonts w:ascii="Arial" w:eastAsia="Arial" w:hAnsi="Arial" w:cs="Arial"/>
          <w:sz w:val="20"/>
          <w:szCs w:val="20"/>
          <w:lang w:val="sl-SI"/>
        </w:rPr>
        <w:t>u</w:t>
      </w:r>
      <w:r w:rsidRPr="00A506FA">
        <w:rPr>
          <w:rFonts w:ascii="Arial" w:eastAsia="Arial" w:hAnsi="Arial" w:cs="Arial"/>
          <w:sz w:val="20"/>
          <w:szCs w:val="20"/>
          <w:lang w:val="sl-SI"/>
        </w:rPr>
        <w:t xml:space="preserve"> v breme podračuna </w:t>
      </w:r>
      <w:r w:rsidR="00260EA9" w:rsidRPr="00A506FA">
        <w:rPr>
          <w:rFonts w:ascii="Arial" w:eastAsia="Arial" w:hAnsi="Arial" w:cs="Arial"/>
          <w:sz w:val="20"/>
          <w:szCs w:val="20"/>
          <w:lang w:val="sl-SI"/>
        </w:rPr>
        <w:t>JFP</w:t>
      </w:r>
      <w:r w:rsidRPr="00A506FA">
        <w:rPr>
          <w:rFonts w:ascii="Arial" w:eastAsia="Arial" w:hAnsi="Arial" w:cs="Arial"/>
          <w:sz w:val="20"/>
          <w:szCs w:val="20"/>
          <w:lang w:val="sl-SI"/>
        </w:rPr>
        <w:t xml:space="preserve">, na katerem </w:t>
      </w:r>
      <w:r w:rsidR="001D5827" w:rsidRPr="00A506FA">
        <w:rPr>
          <w:rFonts w:ascii="Arial" w:eastAsia="Arial" w:hAnsi="Arial" w:cs="Arial"/>
          <w:sz w:val="20"/>
          <w:szCs w:val="20"/>
          <w:lang w:val="sl-SI"/>
        </w:rPr>
        <w:t>ima</w:t>
      </w:r>
      <w:r w:rsidRPr="00A506FA">
        <w:rPr>
          <w:rFonts w:ascii="Arial" w:eastAsia="Arial" w:hAnsi="Arial" w:cs="Arial"/>
          <w:sz w:val="20"/>
          <w:szCs w:val="20"/>
          <w:lang w:val="sl-SI"/>
        </w:rPr>
        <w:t xml:space="preserve"> uporabnik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 xml:space="preserve"> pravico poslovanja </w:t>
      </w:r>
      <w:r w:rsidR="00BF2582">
        <w:rPr>
          <w:rFonts w:ascii="Arial" w:eastAsia="Arial" w:hAnsi="Arial" w:cs="Arial"/>
          <w:sz w:val="20"/>
          <w:szCs w:val="20"/>
          <w:lang w:val="sl-SI"/>
        </w:rPr>
        <w:t xml:space="preserve">kot eden </w:t>
      </w:r>
      <w:r w:rsidRPr="00A506FA">
        <w:rPr>
          <w:rFonts w:ascii="Arial" w:eastAsia="Arial" w:hAnsi="Arial" w:cs="Arial"/>
          <w:sz w:val="20"/>
          <w:szCs w:val="20"/>
          <w:lang w:val="sl-SI"/>
        </w:rPr>
        <w:t xml:space="preserve">od več nadzornikov </w:t>
      </w:r>
      <w:r w:rsidR="00260EA9" w:rsidRPr="00A506FA">
        <w:rPr>
          <w:rFonts w:ascii="Arial" w:eastAsia="Arial" w:hAnsi="Arial" w:cs="Arial"/>
          <w:sz w:val="20"/>
          <w:szCs w:val="20"/>
          <w:lang w:val="sl-SI"/>
        </w:rPr>
        <w:t>JFP</w:t>
      </w:r>
      <w:r w:rsidR="001617BE" w:rsidRPr="00A506FA">
        <w:rPr>
          <w:rFonts w:ascii="Arial" w:eastAsia="Arial" w:hAnsi="Arial" w:cs="Arial"/>
          <w:sz w:val="20"/>
          <w:szCs w:val="20"/>
          <w:lang w:val="sl-SI"/>
        </w:rPr>
        <w:t xml:space="preserve">, se navede </w:t>
      </w:r>
      <w:r w:rsidR="002A22EC" w:rsidRPr="00A506FA">
        <w:rPr>
          <w:rFonts w:ascii="Arial" w:eastAsia="Arial" w:hAnsi="Arial" w:cs="Arial"/>
          <w:sz w:val="20"/>
          <w:szCs w:val="20"/>
          <w:lang w:val="sl-SI"/>
        </w:rPr>
        <w:t xml:space="preserve">tudi </w:t>
      </w:r>
      <w:r w:rsidR="001617BE" w:rsidRPr="00A506FA">
        <w:rPr>
          <w:rFonts w:ascii="Arial" w:eastAsia="Arial" w:hAnsi="Arial" w:cs="Arial"/>
          <w:sz w:val="20"/>
          <w:szCs w:val="20"/>
          <w:lang w:val="sl-SI"/>
        </w:rPr>
        <w:t xml:space="preserve">podatek o šifri </w:t>
      </w:r>
      <w:proofErr w:type="spellStart"/>
      <w:r w:rsidR="0062717C" w:rsidRPr="00A506FA">
        <w:rPr>
          <w:rFonts w:ascii="Arial" w:eastAsia="Arial" w:hAnsi="Arial" w:cs="Arial"/>
          <w:sz w:val="20"/>
          <w:szCs w:val="20"/>
          <w:lang w:val="sl-SI"/>
        </w:rPr>
        <w:t>proračunksega</w:t>
      </w:r>
      <w:proofErr w:type="spellEnd"/>
      <w:r w:rsidR="0062717C" w:rsidRPr="00A506FA">
        <w:rPr>
          <w:rFonts w:ascii="Arial" w:eastAsia="Arial" w:hAnsi="Arial" w:cs="Arial"/>
          <w:sz w:val="20"/>
          <w:szCs w:val="20"/>
          <w:lang w:val="sl-SI"/>
        </w:rPr>
        <w:t xml:space="preserve"> uporabnika </w:t>
      </w:r>
      <w:r w:rsidR="001D5827" w:rsidRPr="00A506FA">
        <w:rPr>
          <w:rFonts w:ascii="Arial" w:eastAsia="Arial" w:hAnsi="Arial" w:cs="Arial"/>
          <w:sz w:val="20"/>
          <w:szCs w:val="20"/>
          <w:lang w:val="sl-SI"/>
        </w:rPr>
        <w:t>plačnika</w:t>
      </w:r>
      <w:r w:rsidRPr="00A506FA">
        <w:rPr>
          <w:rFonts w:ascii="Arial" w:eastAsia="Arial" w:hAnsi="Arial" w:cs="Arial"/>
          <w:sz w:val="20"/>
          <w:szCs w:val="20"/>
          <w:lang w:val="sl-SI"/>
        </w:rPr>
        <w:t>.</w:t>
      </w:r>
    </w:p>
    <w:p w14:paraId="6F6800A4" w14:textId="77777777" w:rsidR="002E5D67" w:rsidRPr="00A506FA" w:rsidRDefault="002E5D67" w:rsidP="008B3EBE">
      <w:pPr>
        <w:pStyle w:val="zamik"/>
        <w:pBdr>
          <w:top w:val="none" w:sz="0" w:space="12" w:color="auto"/>
        </w:pBdr>
        <w:spacing w:line="260" w:lineRule="exact"/>
        <w:jc w:val="both"/>
        <w:rPr>
          <w:rFonts w:ascii="Arial" w:eastAsia="Arial" w:hAnsi="Arial" w:cs="Arial"/>
          <w:sz w:val="20"/>
          <w:szCs w:val="20"/>
          <w:lang w:val="sl-SI"/>
        </w:rPr>
      </w:pPr>
    </w:p>
    <w:p w14:paraId="03ED8E8A" w14:textId="77777777" w:rsidR="00C0713D" w:rsidRPr="00A506FA" w:rsidRDefault="00213EA1" w:rsidP="008B3EBE">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48. </w:t>
      </w:r>
      <w:r w:rsidR="00692E70" w:rsidRPr="00A506FA">
        <w:rPr>
          <w:rFonts w:ascii="Arial" w:eastAsia="Arial" w:hAnsi="Arial" w:cs="Arial"/>
          <w:b/>
          <w:bCs/>
          <w:sz w:val="20"/>
          <w:szCs w:val="20"/>
          <w:lang w:val="sl-SI"/>
        </w:rPr>
        <w:t>člen</w:t>
      </w:r>
    </w:p>
    <w:p w14:paraId="4B81FA75" w14:textId="77777777" w:rsidR="00692E70" w:rsidRPr="00A506FA" w:rsidRDefault="00692E70" w:rsidP="008B3EBE">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(podatki na SDD nalogu)</w:t>
      </w:r>
    </w:p>
    <w:p w14:paraId="5472286E" w14:textId="77777777" w:rsidR="00C0713D" w:rsidRPr="00A506FA" w:rsidRDefault="00C0713D" w:rsidP="008B3EBE">
      <w:pPr>
        <w:pStyle w:val="zamik"/>
        <w:pBdr>
          <w:top w:val="none" w:sz="0" w:space="12" w:color="auto"/>
        </w:pBdr>
        <w:spacing w:line="260" w:lineRule="exact"/>
        <w:ind w:firstLine="0"/>
        <w:jc w:val="both"/>
        <w:rPr>
          <w:rFonts w:ascii="Arial" w:eastAsia="Arial" w:hAnsi="Arial" w:cs="Arial"/>
          <w:sz w:val="20"/>
          <w:szCs w:val="20"/>
          <w:lang w:val="sl-SI"/>
        </w:rPr>
      </w:pPr>
    </w:p>
    <w:p w14:paraId="3A85DA34" w14:textId="6B778201" w:rsidR="002A22EC" w:rsidRPr="00A506FA" w:rsidRDefault="00692E70" w:rsidP="008B3EBE">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w:t>
      </w:r>
      <w:r w:rsidR="002A22EC" w:rsidRPr="00A506FA">
        <w:rPr>
          <w:rFonts w:ascii="Arial" w:eastAsia="Arial" w:hAnsi="Arial" w:cs="Arial"/>
          <w:sz w:val="20"/>
          <w:szCs w:val="20"/>
          <w:lang w:val="sl-SI"/>
        </w:rPr>
        <w:t xml:space="preserve">Podatki na SDD nalogu so določeni z </w:t>
      </w:r>
      <w:r w:rsidR="00AA3F95">
        <w:rPr>
          <w:rFonts w:ascii="Arial" w:eastAsia="Arial" w:hAnsi="Arial" w:cs="Arial"/>
          <w:sz w:val="20"/>
          <w:szCs w:val="20"/>
          <w:lang w:val="sl-SI"/>
        </w:rPr>
        <w:t>e</w:t>
      </w:r>
      <w:r w:rsidR="002A22EC" w:rsidRPr="00A506FA">
        <w:rPr>
          <w:rFonts w:ascii="Arial" w:eastAsia="Arial" w:hAnsi="Arial" w:cs="Arial"/>
          <w:sz w:val="20"/>
          <w:szCs w:val="20"/>
          <w:lang w:val="sl-SI"/>
        </w:rPr>
        <w:t>lektronsko strukturo</w:t>
      </w:r>
      <w:r w:rsidR="00F11E3D" w:rsidRPr="00A506FA">
        <w:rPr>
          <w:rFonts w:ascii="Arial" w:eastAsia="Arial" w:hAnsi="Arial" w:cs="Arial"/>
          <w:sz w:val="20"/>
          <w:szCs w:val="20"/>
          <w:lang w:val="sl-SI"/>
        </w:rPr>
        <w:t xml:space="preserve">. </w:t>
      </w:r>
    </w:p>
    <w:p w14:paraId="3C10D95A" w14:textId="77777777" w:rsidR="002A22EC" w:rsidRPr="00A506FA" w:rsidRDefault="002A22EC" w:rsidP="008B3EBE">
      <w:pPr>
        <w:pStyle w:val="zamik"/>
        <w:pBdr>
          <w:top w:val="none" w:sz="0" w:space="12" w:color="auto"/>
        </w:pBdr>
        <w:spacing w:line="260" w:lineRule="exact"/>
        <w:jc w:val="both"/>
        <w:rPr>
          <w:rFonts w:ascii="Arial" w:eastAsia="Arial" w:hAnsi="Arial" w:cs="Arial"/>
          <w:sz w:val="20"/>
          <w:szCs w:val="20"/>
          <w:lang w:val="sl-SI"/>
        </w:rPr>
      </w:pPr>
    </w:p>
    <w:p w14:paraId="6D6F3114" w14:textId="77777777" w:rsidR="00692E70" w:rsidRPr="00A506FA" w:rsidRDefault="002A22EC" w:rsidP="008B3EBE">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(2) </w:t>
      </w:r>
      <w:r w:rsidR="00692E70" w:rsidRPr="00A506FA">
        <w:rPr>
          <w:rFonts w:ascii="Arial" w:eastAsia="Arial" w:hAnsi="Arial" w:cs="Arial"/>
          <w:sz w:val="20"/>
          <w:szCs w:val="20"/>
          <w:lang w:val="sl-SI"/>
        </w:rPr>
        <w:t>UJP strukturirano referenco na SDD nalogih kontrolira le za podračune, pri katerih je predpisana oblika strukturirane reference.</w:t>
      </w:r>
    </w:p>
    <w:p w14:paraId="5DBAAEDF" w14:textId="77777777" w:rsidR="00692E70" w:rsidRPr="00A506FA" w:rsidRDefault="00692E70" w:rsidP="00146EFA">
      <w:pPr>
        <w:pStyle w:val="zamik"/>
        <w:pBdr>
          <w:top w:val="none" w:sz="0" w:space="12" w:color="auto"/>
        </w:pBdr>
        <w:spacing w:line="260" w:lineRule="exact"/>
        <w:jc w:val="both"/>
        <w:rPr>
          <w:rFonts w:ascii="Arial" w:eastAsia="Arial" w:hAnsi="Arial" w:cs="Arial"/>
          <w:sz w:val="20"/>
          <w:szCs w:val="20"/>
          <w:lang w:val="sl-SI"/>
        </w:rPr>
      </w:pPr>
    </w:p>
    <w:p w14:paraId="5DD37C59" w14:textId="77777777" w:rsidR="007C5FE8" w:rsidRPr="00A506FA" w:rsidRDefault="00692E70"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F11E3D" w:rsidRPr="00A506FA">
        <w:rPr>
          <w:rFonts w:ascii="Arial" w:eastAsia="Arial" w:hAnsi="Arial" w:cs="Arial"/>
          <w:sz w:val="20"/>
          <w:szCs w:val="20"/>
          <w:lang w:val="sl-SI"/>
        </w:rPr>
        <w:t>3</w:t>
      </w:r>
      <w:r w:rsidRPr="00A506FA">
        <w:rPr>
          <w:rFonts w:ascii="Arial" w:eastAsia="Arial" w:hAnsi="Arial" w:cs="Arial"/>
          <w:sz w:val="20"/>
          <w:szCs w:val="20"/>
          <w:lang w:val="sl-SI"/>
        </w:rPr>
        <w:t>) UJP kontrolo strukturiranih referenc v dobro oziroma v breme podračuna opravi v skladu s Prilogo 1</w:t>
      </w:r>
      <w:r w:rsidR="002F3F25" w:rsidRPr="00A506FA">
        <w:rPr>
          <w:rFonts w:ascii="Arial" w:eastAsia="Arial" w:hAnsi="Arial" w:cs="Arial"/>
          <w:sz w:val="20"/>
          <w:szCs w:val="20"/>
          <w:lang w:val="sl-SI"/>
        </w:rPr>
        <w:t xml:space="preserve"> tega pravilnika</w:t>
      </w:r>
      <w:r w:rsidRPr="00A506FA">
        <w:rPr>
          <w:rFonts w:ascii="Arial" w:eastAsia="Arial" w:hAnsi="Arial" w:cs="Arial"/>
          <w:sz w:val="20"/>
          <w:szCs w:val="20"/>
          <w:lang w:val="sl-SI"/>
        </w:rPr>
        <w:t>.</w:t>
      </w:r>
    </w:p>
    <w:p w14:paraId="15564C49" w14:textId="77777777" w:rsidR="007C5FE8" w:rsidRPr="00A506FA" w:rsidRDefault="007C5FE8"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2AB939DA" w14:textId="77777777" w:rsidR="007C5FE8" w:rsidRPr="00A506FA" w:rsidRDefault="00213EA1"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49. </w:t>
      </w:r>
      <w:r w:rsidR="00CB7E6F" w:rsidRPr="00A506FA">
        <w:rPr>
          <w:rFonts w:ascii="Arial" w:eastAsia="Arial" w:hAnsi="Arial" w:cs="Arial"/>
          <w:b/>
          <w:bCs/>
          <w:sz w:val="20"/>
          <w:szCs w:val="20"/>
          <w:lang w:val="sl-SI"/>
        </w:rPr>
        <w:t>člen</w:t>
      </w:r>
    </w:p>
    <w:p w14:paraId="1EED35EA" w14:textId="77777777" w:rsidR="00CB7E6F" w:rsidRPr="00A506FA" w:rsidRDefault="00CB7E6F" w:rsidP="00146EFA">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t>(podpisovanje plačilnih nalogov)</w:t>
      </w:r>
    </w:p>
    <w:p w14:paraId="0D3A240F" w14:textId="77777777" w:rsidR="00CB7E6F" w:rsidRPr="00A506FA" w:rsidRDefault="00CB7E6F" w:rsidP="00146EFA">
      <w:pPr>
        <w:pStyle w:val="zamik"/>
        <w:pBdr>
          <w:top w:val="none" w:sz="0" w:space="12" w:color="auto"/>
        </w:pBdr>
        <w:spacing w:line="260" w:lineRule="exact"/>
        <w:ind w:firstLine="0"/>
        <w:jc w:val="both"/>
        <w:rPr>
          <w:rFonts w:ascii="Arial" w:eastAsia="Arial" w:hAnsi="Arial" w:cs="Arial"/>
          <w:sz w:val="20"/>
          <w:szCs w:val="20"/>
          <w:lang w:val="sl-SI"/>
        </w:rPr>
      </w:pPr>
    </w:p>
    <w:p w14:paraId="0A8602F5" w14:textId="62C35181" w:rsidR="00CB7E6F" w:rsidRPr="00A506FA" w:rsidRDefault="007C5FE8" w:rsidP="00146EFA">
      <w:pPr>
        <w:pStyle w:val="zamik"/>
        <w:pBdr>
          <w:top w:val="none" w:sz="0" w:space="12" w:color="auto"/>
        </w:pBdr>
        <w:spacing w:line="260" w:lineRule="exact"/>
        <w:jc w:val="both"/>
        <w:rPr>
          <w:rFonts w:ascii="Arial" w:hAnsi="Arial" w:cs="Arial"/>
          <w:color w:val="111111"/>
          <w:sz w:val="20"/>
          <w:szCs w:val="20"/>
        </w:rPr>
      </w:pPr>
      <w:r w:rsidRPr="00A506FA">
        <w:rPr>
          <w:rFonts w:ascii="Arial" w:eastAsia="Arial" w:hAnsi="Arial" w:cs="Arial"/>
          <w:sz w:val="20"/>
          <w:szCs w:val="20"/>
          <w:lang w:val="sl-SI"/>
        </w:rPr>
        <w:t xml:space="preserve">(1) </w:t>
      </w:r>
      <w:proofErr w:type="spellStart"/>
      <w:r w:rsidR="00CB7E6F" w:rsidRPr="00A506FA">
        <w:rPr>
          <w:rFonts w:ascii="Arial" w:hAnsi="Arial" w:cs="Arial"/>
          <w:color w:val="111111"/>
          <w:sz w:val="20"/>
          <w:szCs w:val="20"/>
        </w:rPr>
        <w:t>Elektronski</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plačilni</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nalog</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posredovan</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prek</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UJPnet</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lahko</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podpišejo</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osebe</w:t>
      </w:r>
      <w:proofErr w:type="spellEnd"/>
      <w:r w:rsidR="00CB7E6F" w:rsidRPr="00A506FA">
        <w:rPr>
          <w:rFonts w:ascii="Arial" w:hAnsi="Arial" w:cs="Arial"/>
          <w:color w:val="111111"/>
          <w:sz w:val="20"/>
          <w:szCs w:val="20"/>
        </w:rPr>
        <w:t xml:space="preserve">, ki </w:t>
      </w:r>
      <w:proofErr w:type="spellStart"/>
      <w:r w:rsidR="00CB7E6F" w:rsidRPr="00A506FA">
        <w:rPr>
          <w:rFonts w:ascii="Arial" w:hAnsi="Arial" w:cs="Arial"/>
          <w:color w:val="111111"/>
          <w:sz w:val="20"/>
          <w:szCs w:val="20"/>
        </w:rPr>
        <w:t>jih</w:t>
      </w:r>
      <w:proofErr w:type="spellEnd"/>
      <w:r w:rsidR="00CB7E6F" w:rsidRPr="00A506FA">
        <w:rPr>
          <w:rFonts w:ascii="Arial" w:hAnsi="Arial" w:cs="Arial"/>
          <w:color w:val="111111"/>
          <w:sz w:val="20"/>
          <w:szCs w:val="20"/>
        </w:rPr>
        <w:t xml:space="preserve"> z </w:t>
      </w:r>
      <w:proofErr w:type="spellStart"/>
      <w:r w:rsidR="00CB7E6F" w:rsidRPr="00A506FA">
        <w:rPr>
          <w:rFonts w:ascii="Arial" w:hAnsi="Arial" w:cs="Arial"/>
          <w:color w:val="111111"/>
          <w:sz w:val="20"/>
          <w:szCs w:val="20"/>
        </w:rPr>
        <w:t>vlogo</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UJPnet</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pooblasti</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zakoniti</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zastopnik</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oziroma</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pooblaščena</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oseba</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proračunskega</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uporabnika</w:t>
      </w:r>
      <w:proofErr w:type="spellEnd"/>
      <w:r w:rsidR="00CB7E6F" w:rsidRPr="00A506FA">
        <w:rPr>
          <w:rFonts w:ascii="Arial" w:hAnsi="Arial" w:cs="Arial"/>
          <w:color w:val="111111"/>
          <w:sz w:val="20"/>
          <w:szCs w:val="20"/>
        </w:rPr>
        <w:t xml:space="preserve">. Pri </w:t>
      </w:r>
      <w:proofErr w:type="spellStart"/>
      <w:r w:rsidR="00CB7E6F" w:rsidRPr="00A506FA">
        <w:rPr>
          <w:rFonts w:ascii="Arial" w:hAnsi="Arial" w:cs="Arial"/>
          <w:color w:val="111111"/>
          <w:sz w:val="20"/>
          <w:szCs w:val="20"/>
        </w:rPr>
        <w:t>predložitvi</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plačilnega</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naloga</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prek</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UJPnet</w:t>
      </w:r>
      <w:proofErr w:type="spellEnd"/>
      <w:r w:rsidR="00CB7E6F" w:rsidRPr="00A506FA">
        <w:rPr>
          <w:rFonts w:ascii="Arial" w:hAnsi="Arial" w:cs="Arial"/>
          <w:color w:val="111111"/>
          <w:sz w:val="20"/>
          <w:szCs w:val="20"/>
        </w:rPr>
        <w:t xml:space="preserve"> je </w:t>
      </w:r>
      <w:proofErr w:type="spellStart"/>
      <w:r w:rsidR="00CB7E6F" w:rsidRPr="00A506FA">
        <w:rPr>
          <w:rFonts w:ascii="Arial" w:hAnsi="Arial" w:cs="Arial"/>
          <w:color w:val="111111"/>
          <w:sz w:val="20"/>
          <w:szCs w:val="20"/>
        </w:rPr>
        <w:t>obvezen</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kolektivni</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podpis</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plačilnega</w:t>
      </w:r>
      <w:proofErr w:type="spellEnd"/>
      <w:r w:rsidR="00CB7E6F" w:rsidRPr="00A506FA">
        <w:rPr>
          <w:rFonts w:ascii="Arial" w:hAnsi="Arial" w:cs="Arial"/>
          <w:color w:val="111111"/>
          <w:sz w:val="20"/>
          <w:szCs w:val="20"/>
        </w:rPr>
        <w:t xml:space="preserve"> </w:t>
      </w:r>
      <w:proofErr w:type="spellStart"/>
      <w:r w:rsidR="00CB7E6F" w:rsidRPr="00A506FA">
        <w:rPr>
          <w:rFonts w:ascii="Arial" w:hAnsi="Arial" w:cs="Arial"/>
          <w:color w:val="111111"/>
          <w:sz w:val="20"/>
          <w:szCs w:val="20"/>
        </w:rPr>
        <w:t>naloga</w:t>
      </w:r>
      <w:proofErr w:type="spellEnd"/>
      <w:r w:rsidR="00CB7E6F" w:rsidRPr="00A506FA">
        <w:rPr>
          <w:rFonts w:ascii="Arial" w:hAnsi="Arial" w:cs="Arial"/>
          <w:color w:val="111111"/>
          <w:sz w:val="20"/>
          <w:szCs w:val="20"/>
        </w:rPr>
        <w:t>.</w:t>
      </w:r>
    </w:p>
    <w:p w14:paraId="522C2A9F" w14:textId="77777777" w:rsidR="007C5FE8" w:rsidRPr="00A506FA" w:rsidRDefault="007C5FE8" w:rsidP="00146EFA">
      <w:pPr>
        <w:pStyle w:val="zamik"/>
        <w:pBdr>
          <w:top w:val="none" w:sz="0" w:space="12" w:color="auto"/>
        </w:pBdr>
        <w:spacing w:line="260" w:lineRule="exact"/>
        <w:jc w:val="both"/>
        <w:rPr>
          <w:rFonts w:ascii="Arial" w:eastAsia="Arial" w:hAnsi="Arial" w:cs="Arial"/>
          <w:sz w:val="20"/>
          <w:szCs w:val="20"/>
          <w:lang w:val="sl-SI"/>
        </w:rPr>
      </w:pPr>
    </w:p>
    <w:p w14:paraId="036C09C1" w14:textId="77777777" w:rsidR="00443D7A" w:rsidRPr="00A506FA" w:rsidRDefault="007C5FE8" w:rsidP="00146EFA">
      <w:pPr>
        <w:pStyle w:val="zamik"/>
        <w:pBdr>
          <w:top w:val="none" w:sz="0" w:space="12" w:color="auto"/>
        </w:pBdr>
        <w:spacing w:line="260" w:lineRule="exact"/>
        <w:jc w:val="both"/>
        <w:rPr>
          <w:rFonts w:ascii="Arial" w:hAnsi="Arial" w:cs="Arial"/>
          <w:sz w:val="20"/>
          <w:szCs w:val="20"/>
        </w:rPr>
      </w:pPr>
      <w:r w:rsidRPr="00A506FA">
        <w:rPr>
          <w:rFonts w:ascii="Arial" w:eastAsia="Arial" w:hAnsi="Arial" w:cs="Arial"/>
          <w:sz w:val="20"/>
          <w:szCs w:val="20"/>
          <w:lang w:val="sl-SI"/>
        </w:rPr>
        <w:t xml:space="preserve">(2) </w:t>
      </w:r>
      <w:proofErr w:type="spellStart"/>
      <w:r w:rsidR="00CB7E6F" w:rsidRPr="00A506FA">
        <w:rPr>
          <w:rFonts w:ascii="Arial" w:hAnsi="Arial" w:cs="Arial"/>
          <w:sz w:val="20"/>
          <w:szCs w:val="20"/>
        </w:rPr>
        <w:t>Če</w:t>
      </w:r>
      <w:proofErr w:type="spellEnd"/>
      <w:r w:rsidR="00CB7E6F" w:rsidRPr="00A506FA">
        <w:rPr>
          <w:rFonts w:ascii="Arial" w:hAnsi="Arial" w:cs="Arial"/>
          <w:sz w:val="20"/>
          <w:szCs w:val="20"/>
        </w:rPr>
        <w:t xml:space="preserve"> je </w:t>
      </w:r>
      <w:proofErr w:type="spellStart"/>
      <w:r w:rsidR="00CB7E6F" w:rsidRPr="00A506FA">
        <w:rPr>
          <w:rFonts w:ascii="Arial" w:hAnsi="Arial" w:cs="Arial"/>
          <w:sz w:val="20"/>
          <w:szCs w:val="20"/>
        </w:rPr>
        <w:t>na</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plačilnem</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nalogu</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en</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podpis</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osebe</w:t>
      </w:r>
      <w:proofErr w:type="spellEnd"/>
      <w:r w:rsidR="00CB7E6F" w:rsidRPr="00A506FA">
        <w:rPr>
          <w:rFonts w:ascii="Arial" w:hAnsi="Arial" w:cs="Arial"/>
          <w:sz w:val="20"/>
          <w:szCs w:val="20"/>
        </w:rPr>
        <w:t xml:space="preserve">, ki </w:t>
      </w:r>
      <w:proofErr w:type="spellStart"/>
      <w:r w:rsidR="00CB7E6F" w:rsidRPr="00A506FA">
        <w:rPr>
          <w:rFonts w:ascii="Arial" w:hAnsi="Arial" w:cs="Arial"/>
          <w:sz w:val="20"/>
          <w:szCs w:val="20"/>
        </w:rPr>
        <w:t>ni</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zaposlena</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pri</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proračunskem</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uporabniku</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npr</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zunanji</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izvajalec</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oziroma</w:t>
      </w:r>
      <w:proofErr w:type="spellEnd"/>
      <w:r w:rsidR="00CB7E6F" w:rsidRPr="00A506FA">
        <w:rPr>
          <w:rFonts w:ascii="Arial" w:hAnsi="Arial" w:cs="Arial"/>
          <w:sz w:val="20"/>
          <w:szCs w:val="20"/>
        </w:rPr>
        <w:t xml:space="preserve"> </w:t>
      </w:r>
      <w:proofErr w:type="spellStart"/>
      <w:r w:rsidR="006E3F24" w:rsidRPr="00A506FA">
        <w:rPr>
          <w:rFonts w:ascii="Arial" w:hAnsi="Arial" w:cs="Arial"/>
          <w:sz w:val="20"/>
          <w:szCs w:val="20"/>
        </w:rPr>
        <w:t>pooblaščeni</w:t>
      </w:r>
      <w:proofErr w:type="spellEnd"/>
      <w:r w:rsidR="006E3F24" w:rsidRPr="00A506FA">
        <w:rPr>
          <w:rFonts w:ascii="Arial" w:hAnsi="Arial" w:cs="Arial"/>
          <w:sz w:val="20"/>
          <w:szCs w:val="20"/>
        </w:rPr>
        <w:t xml:space="preserve"> </w:t>
      </w:r>
      <w:proofErr w:type="spellStart"/>
      <w:r w:rsidR="006E3F24" w:rsidRPr="00A506FA">
        <w:rPr>
          <w:rFonts w:ascii="Arial" w:hAnsi="Arial" w:cs="Arial"/>
          <w:sz w:val="20"/>
          <w:szCs w:val="20"/>
        </w:rPr>
        <w:t>ponudnik</w:t>
      </w:r>
      <w:proofErr w:type="spellEnd"/>
      <w:r w:rsidR="006E3F24" w:rsidRPr="00A506FA">
        <w:rPr>
          <w:rFonts w:ascii="Arial" w:hAnsi="Arial" w:cs="Arial"/>
          <w:sz w:val="20"/>
          <w:szCs w:val="20"/>
        </w:rPr>
        <w:t xml:space="preserve"> </w:t>
      </w:r>
      <w:proofErr w:type="spellStart"/>
      <w:r w:rsidR="006E3F24" w:rsidRPr="00A506FA">
        <w:rPr>
          <w:rFonts w:ascii="Arial" w:hAnsi="Arial" w:cs="Arial"/>
          <w:sz w:val="20"/>
          <w:szCs w:val="20"/>
        </w:rPr>
        <w:t>računovodskih</w:t>
      </w:r>
      <w:proofErr w:type="spellEnd"/>
      <w:r w:rsidR="006E3F24" w:rsidRPr="00A506FA">
        <w:rPr>
          <w:rFonts w:ascii="Arial" w:hAnsi="Arial" w:cs="Arial"/>
          <w:sz w:val="20"/>
          <w:szCs w:val="20"/>
        </w:rPr>
        <w:t xml:space="preserve"> </w:t>
      </w:r>
      <w:proofErr w:type="spellStart"/>
      <w:r w:rsidR="006E3F24" w:rsidRPr="00A506FA">
        <w:rPr>
          <w:rFonts w:ascii="Arial" w:hAnsi="Arial" w:cs="Arial"/>
          <w:sz w:val="20"/>
          <w:szCs w:val="20"/>
        </w:rPr>
        <w:t>storitev</w:t>
      </w:r>
      <w:proofErr w:type="spellEnd"/>
      <w:r w:rsidR="006E3F24" w:rsidRPr="00A506FA">
        <w:rPr>
          <w:rFonts w:ascii="Arial" w:hAnsi="Arial" w:cs="Arial"/>
          <w:sz w:val="20"/>
          <w:szCs w:val="20"/>
        </w:rPr>
        <w:t>)</w:t>
      </w:r>
      <w:r w:rsidR="00CB7E6F" w:rsidRPr="00A506FA">
        <w:rPr>
          <w:rFonts w:ascii="Arial" w:hAnsi="Arial" w:cs="Arial"/>
          <w:sz w:val="20"/>
          <w:szCs w:val="20"/>
        </w:rPr>
        <w:t xml:space="preserve">, mora </w:t>
      </w:r>
      <w:proofErr w:type="spellStart"/>
      <w:r w:rsidR="00CB7E6F" w:rsidRPr="00A506FA">
        <w:rPr>
          <w:rFonts w:ascii="Arial" w:hAnsi="Arial" w:cs="Arial"/>
          <w:sz w:val="20"/>
          <w:szCs w:val="20"/>
        </w:rPr>
        <w:t>biti</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drugi</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podpis</w:t>
      </w:r>
      <w:proofErr w:type="spellEnd"/>
      <w:r w:rsidR="00CB7E6F" w:rsidRPr="00A506FA">
        <w:rPr>
          <w:rFonts w:ascii="Arial" w:hAnsi="Arial" w:cs="Arial"/>
          <w:sz w:val="20"/>
          <w:szCs w:val="20"/>
        </w:rPr>
        <w:t xml:space="preserve"> s </w:t>
      </w:r>
      <w:proofErr w:type="spellStart"/>
      <w:r w:rsidR="00CB7E6F" w:rsidRPr="00A506FA">
        <w:rPr>
          <w:rFonts w:ascii="Arial" w:hAnsi="Arial" w:cs="Arial"/>
          <w:sz w:val="20"/>
          <w:szCs w:val="20"/>
        </w:rPr>
        <w:t>strani</w:t>
      </w:r>
      <w:proofErr w:type="spellEnd"/>
      <w:r w:rsidR="00CB7E6F" w:rsidRPr="00A506FA">
        <w:rPr>
          <w:rFonts w:ascii="Arial" w:hAnsi="Arial" w:cs="Arial"/>
          <w:sz w:val="20"/>
          <w:szCs w:val="20"/>
        </w:rPr>
        <w:t xml:space="preserve"> </w:t>
      </w:r>
      <w:proofErr w:type="spellStart"/>
      <w:r w:rsidR="006E3F24" w:rsidRPr="00A506FA">
        <w:rPr>
          <w:rFonts w:ascii="Arial" w:hAnsi="Arial" w:cs="Arial"/>
          <w:sz w:val="20"/>
          <w:szCs w:val="20"/>
        </w:rPr>
        <w:t>zakonitega</w:t>
      </w:r>
      <w:proofErr w:type="spellEnd"/>
      <w:r w:rsidR="006E3F24" w:rsidRPr="00A506FA">
        <w:rPr>
          <w:rFonts w:ascii="Arial" w:hAnsi="Arial" w:cs="Arial"/>
          <w:sz w:val="20"/>
          <w:szCs w:val="20"/>
        </w:rPr>
        <w:t xml:space="preserve"> </w:t>
      </w:r>
      <w:proofErr w:type="spellStart"/>
      <w:r w:rsidR="006E3F24" w:rsidRPr="00A506FA">
        <w:rPr>
          <w:rFonts w:ascii="Arial" w:hAnsi="Arial" w:cs="Arial"/>
          <w:sz w:val="20"/>
          <w:szCs w:val="20"/>
        </w:rPr>
        <w:t>zastopnika</w:t>
      </w:r>
      <w:proofErr w:type="spellEnd"/>
      <w:r w:rsidR="006E3F24" w:rsidRPr="00A506FA">
        <w:rPr>
          <w:rFonts w:ascii="Arial" w:hAnsi="Arial" w:cs="Arial"/>
          <w:sz w:val="20"/>
          <w:szCs w:val="20"/>
        </w:rPr>
        <w:t xml:space="preserve"> </w:t>
      </w:r>
      <w:proofErr w:type="spellStart"/>
      <w:r w:rsidR="006E3F24" w:rsidRPr="00A506FA">
        <w:rPr>
          <w:rFonts w:ascii="Arial" w:hAnsi="Arial" w:cs="Arial"/>
          <w:sz w:val="20"/>
          <w:szCs w:val="20"/>
        </w:rPr>
        <w:t>ali</w:t>
      </w:r>
      <w:proofErr w:type="spellEnd"/>
      <w:r w:rsidR="006E3F24" w:rsidRPr="00A506FA">
        <w:rPr>
          <w:rFonts w:ascii="Arial" w:hAnsi="Arial" w:cs="Arial"/>
          <w:sz w:val="20"/>
          <w:szCs w:val="20"/>
        </w:rPr>
        <w:t xml:space="preserve"> </w:t>
      </w:r>
      <w:proofErr w:type="spellStart"/>
      <w:r w:rsidR="006E3F24" w:rsidRPr="00A506FA">
        <w:rPr>
          <w:rFonts w:ascii="Arial" w:hAnsi="Arial" w:cs="Arial"/>
          <w:sz w:val="20"/>
          <w:szCs w:val="20"/>
        </w:rPr>
        <w:t>druge</w:t>
      </w:r>
      <w:proofErr w:type="spellEnd"/>
      <w:r w:rsidR="006E3F24" w:rsidRPr="00A506FA">
        <w:rPr>
          <w:rFonts w:ascii="Arial" w:hAnsi="Arial" w:cs="Arial"/>
          <w:sz w:val="20"/>
          <w:szCs w:val="20"/>
        </w:rPr>
        <w:t xml:space="preserve"> </w:t>
      </w:r>
      <w:proofErr w:type="spellStart"/>
      <w:r w:rsidR="00CB7E6F" w:rsidRPr="00A506FA">
        <w:rPr>
          <w:rFonts w:ascii="Arial" w:hAnsi="Arial" w:cs="Arial"/>
          <w:sz w:val="20"/>
          <w:szCs w:val="20"/>
        </w:rPr>
        <w:t>odgovorne</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osebe</w:t>
      </w:r>
      <w:proofErr w:type="spellEnd"/>
      <w:r w:rsidR="00CB7E6F" w:rsidRPr="00A506FA">
        <w:rPr>
          <w:rFonts w:ascii="Arial" w:hAnsi="Arial" w:cs="Arial"/>
          <w:sz w:val="20"/>
          <w:szCs w:val="20"/>
        </w:rPr>
        <w:t xml:space="preserve"> </w:t>
      </w:r>
      <w:proofErr w:type="spellStart"/>
      <w:r w:rsidR="00CB7E6F" w:rsidRPr="00A506FA">
        <w:rPr>
          <w:rFonts w:ascii="Arial" w:hAnsi="Arial" w:cs="Arial"/>
          <w:sz w:val="20"/>
          <w:szCs w:val="20"/>
        </w:rPr>
        <w:t>p</w:t>
      </w:r>
      <w:r w:rsidR="006E3F24" w:rsidRPr="00A506FA">
        <w:rPr>
          <w:rFonts w:ascii="Arial" w:hAnsi="Arial" w:cs="Arial"/>
          <w:sz w:val="20"/>
          <w:szCs w:val="20"/>
        </w:rPr>
        <w:t>roračunskega</w:t>
      </w:r>
      <w:proofErr w:type="spellEnd"/>
      <w:r w:rsidR="006E3F24" w:rsidRPr="00A506FA">
        <w:rPr>
          <w:rFonts w:ascii="Arial" w:hAnsi="Arial" w:cs="Arial"/>
          <w:sz w:val="20"/>
          <w:szCs w:val="20"/>
        </w:rPr>
        <w:t xml:space="preserve"> </w:t>
      </w:r>
      <w:proofErr w:type="spellStart"/>
      <w:r w:rsidR="006E3F24" w:rsidRPr="00A506FA">
        <w:rPr>
          <w:rFonts w:ascii="Arial" w:hAnsi="Arial" w:cs="Arial"/>
          <w:sz w:val="20"/>
          <w:szCs w:val="20"/>
        </w:rPr>
        <w:t>uporabnika</w:t>
      </w:r>
      <w:proofErr w:type="spellEnd"/>
      <w:r w:rsidR="006E3F24" w:rsidRPr="00A506FA">
        <w:rPr>
          <w:rFonts w:ascii="Arial" w:hAnsi="Arial" w:cs="Arial"/>
          <w:sz w:val="20"/>
          <w:szCs w:val="20"/>
        </w:rPr>
        <w:t>.</w:t>
      </w:r>
    </w:p>
    <w:p w14:paraId="62BEEB7B" w14:textId="77777777" w:rsidR="00C240FA" w:rsidRPr="00A506FA" w:rsidRDefault="00C240FA"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515CBAA1" w14:textId="77777777" w:rsidR="00443D7A" w:rsidRPr="00A506FA" w:rsidRDefault="00213EA1"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50. </w:t>
      </w:r>
      <w:r w:rsidR="00512CD5" w:rsidRPr="00A506FA">
        <w:rPr>
          <w:rFonts w:ascii="Arial" w:eastAsia="Arial" w:hAnsi="Arial" w:cs="Arial"/>
          <w:b/>
          <w:bCs/>
          <w:sz w:val="20"/>
          <w:szCs w:val="20"/>
          <w:lang w:val="sl-SI"/>
        </w:rPr>
        <w:t>člen</w:t>
      </w:r>
    </w:p>
    <w:p w14:paraId="6D70905F" w14:textId="77777777" w:rsidR="00FB3BAE" w:rsidRPr="00A506FA" w:rsidRDefault="00FB3BAE"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(Nalog za kritje)</w:t>
      </w:r>
    </w:p>
    <w:p w14:paraId="125F7D35" w14:textId="77777777" w:rsidR="00443D7A" w:rsidRPr="00A506FA" w:rsidRDefault="00443D7A" w:rsidP="00146EFA">
      <w:pPr>
        <w:pStyle w:val="zamik"/>
        <w:pBdr>
          <w:top w:val="none" w:sz="0" w:space="12" w:color="auto"/>
        </w:pBdr>
        <w:spacing w:line="260" w:lineRule="exact"/>
        <w:ind w:firstLine="0"/>
        <w:jc w:val="both"/>
        <w:rPr>
          <w:rFonts w:ascii="Arial" w:eastAsia="Arial" w:hAnsi="Arial" w:cs="Arial"/>
          <w:sz w:val="20"/>
          <w:szCs w:val="20"/>
          <w:lang w:val="sl-SI"/>
        </w:rPr>
      </w:pPr>
    </w:p>
    <w:p w14:paraId="745314EB" w14:textId="77777777" w:rsidR="00AC0673" w:rsidRPr="00A506FA" w:rsidRDefault="00AC0673"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w:t>
      </w:r>
      <w:r w:rsidR="00E43980" w:rsidRPr="00A506FA">
        <w:rPr>
          <w:rFonts w:ascii="Arial" w:hAnsi="Arial" w:cs="Arial"/>
          <w:sz w:val="20"/>
          <w:szCs w:val="20"/>
          <w:lang w:val="sl-SI"/>
        </w:rPr>
        <w:t xml:space="preserve"> </w:t>
      </w:r>
      <w:r w:rsidRPr="00A506FA">
        <w:rPr>
          <w:rFonts w:ascii="Arial" w:eastAsia="Arial" w:hAnsi="Arial" w:cs="Arial"/>
          <w:sz w:val="20"/>
          <w:szCs w:val="20"/>
          <w:lang w:val="sl-SI"/>
        </w:rPr>
        <w:t>Če</w:t>
      </w:r>
      <w:r w:rsidR="00B762B8" w:rsidRPr="00A506FA">
        <w:rPr>
          <w:rFonts w:ascii="Arial" w:eastAsia="Arial" w:hAnsi="Arial" w:cs="Arial"/>
          <w:sz w:val="20"/>
          <w:szCs w:val="20"/>
          <w:lang w:val="sl-SI"/>
        </w:rPr>
        <w:t xml:space="preserve"> neposredni</w:t>
      </w:r>
      <w:r w:rsidRPr="00A506FA">
        <w:rPr>
          <w:rFonts w:ascii="Arial" w:eastAsia="Arial" w:hAnsi="Arial" w:cs="Arial"/>
          <w:sz w:val="20"/>
          <w:szCs w:val="20"/>
          <w:lang w:val="sl-SI"/>
        </w:rPr>
        <w:t xml:space="preserve"> proračunski uporabnik predloži </w:t>
      </w:r>
      <w:r w:rsidR="0070375A" w:rsidRPr="00A506FA">
        <w:rPr>
          <w:rFonts w:ascii="Arial" w:eastAsia="Arial" w:hAnsi="Arial" w:cs="Arial"/>
          <w:sz w:val="20"/>
          <w:szCs w:val="20"/>
          <w:lang w:val="sl-SI"/>
        </w:rPr>
        <w:t>tuji nalog</w:t>
      </w:r>
      <w:r w:rsidR="001D5827"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v breme podračuna državnega proračuna in kritje zagotavlja </w:t>
      </w:r>
      <w:r w:rsidR="000548AA">
        <w:rPr>
          <w:rFonts w:ascii="Arial" w:eastAsia="Arial" w:hAnsi="Arial" w:cs="Arial"/>
          <w:sz w:val="20"/>
          <w:szCs w:val="20"/>
          <w:lang w:val="sl-SI"/>
        </w:rPr>
        <w:t>ministrstvo</w:t>
      </w:r>
      <w:r w:rsidR="00712D0E">
        <w:rPr>
          <w:rFonts w:ascii="Arial" w:eastAsia="Arial" w:hAnsi="Arial" w:cs="Arial"/>
          <w:sz w:val="20"/>
          <w:szCs w:val="20"/>
          <w:lang w:val="sl-SI"/>
        </w:rPr>
        <w:t>,</w:t>
      </w:r>
      <w:r w:rsidRPr="00A506FA">
        <w:rPr>
          <w:rFonts w:ascii="Arial" w:eastAsia="Arial" w:hAnsi="Arial" w:cs="Arial"/>
          <w:sz w:val="20"/>
          <w:szCs w:val="20"/>
          <w:lang w:val="sl-SI"/>
        </w:rPr>
        <w:t xml:space="preserve"> predloži tudi Nalog za kritje.</w:t>
      </w:r>
    </w:p>
    <w:p w14:paraId="32568431"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3C1A195A" w14:textId="77777777" w:rsidR="00AC0673" w:rsidRPr="00A506FA" w:rsidRDefault="00AC0673"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(2)</w:t>
      </w:r>
      <w:r w:rsidR="00B762B8" w:rsidRPr="00A506FA">
        <w:rPr>
          <w:rFonts w:ascii="Arial" w:eastAsia="Arial" w:hAnsi="Arial" w:cs="Arial"/>
          <w:sz w:val="20"/>
          <w:szCs w:val="20"/>
          <w:lang w:val="sl-SI"/>
        </w:rPr>
        <w:t xml:space="preserve"> </w:t>
      </w:r>
      <w:r w:rsidR="00FB3BAE" w:rsidRPr="00A506FA">
        <w:rPr>
          <w:rFonts w:ascii="Arial" w:eastAsia="Arial" w:hAnsi="Arial" w:cs="Arial"/>
          <w:sz w:val="20"/>
          <w:szCs w:val="20"/>
          <w:lang w:val="sl-SI"/>
        </w:rPr>
        <w:t xml:space="preserve">V Nalogu </w:t>
      </w:r>
      <w:r w:rsidRPr="00A506FA">
        <w:rPr>
          <w:rFonts w:ascii="Arial" w:eastAsia="Arial" w:hAnsi="Arial" w:cs="Arial"/>
          <w:sz w:val="20"/>
          <w:szCs w:val="20"/>
          <w:lang w:val="sl-SI"/>
        </w:rPr>
        <w:t xml:space="preserve">za kritje </w:t>
      </w:r>
      <w:r w:rsidR="00364440">
        <w:rPr>
          <w:rFonts w:ascii="Arial" w:eastAsia="Arial" w:hAnsi="Arial" w:cs="Arial"/>
          <w:sz w:val="20"/>
          <w:szCs w:val="20"/>
          <w:lang w:val="sl-SI"/>
        </w:rPr>
        <w:t>ministrstvo</w:t>
      </w:r>
      <w:r w:rsidRPr="00A506FA">
        <w:rPr>
          <w:rFonts w:ascii="Arial" w:eastAsia="Arial" w:hAnsi="Arial" w:cs="Arial"/>
          <w:sz w:val="20"/>
          <w:szCs w:val="20"/>
          <w:lang w:val="sl-SI"/>
        </w:rPr>
        <w:t xml:space="preserve"> na</w:t>
      </w:r>
      <w:r w:rsidR="0070375A" w:rsidRPr="00A506FA">
        <w:rPr>
          <w:rFonts w:ascii="Arial" w:eastAsia="Arial" w:hAnsi="Arial" w:cs="Arial"/>
          <w:sz w:val="20"/>
          <w:szCs w:val="20"/>
          <w:lang w:val="sl-SI"/>
        </w:rPr>
        <w:t xml:space="preserve"> tujem nalogu</w:t>
      </w:r>
      <w:r w:rsidR="00820A96" w:rsidRPr="00A506FA">
        <w:rPr>
          <w:rFonts w:ascii="Arial" w:eastAsia="Arial" w:hAnsi="Arial" w:cs="Arial"/>
          <w:sz w:val="20"/>
          <w:szCs w:val="20"/>
          <w:lang w:val="sl-SI"/>
        </w:rPr>
        <w:t xml:space="preserve"> d</w:t>
      </w:r>
      <w:r w:rsidRPr="00A506FA">
        <w:rPr>
          <w:rFonts w:ascii="Arial" w:eastAsia="Arial" w:hAnsi="Arial" w:cs="Arial"/>
          <w:sz w:val="20"/>
          <w:szCs w:val="20"/>
          <w:lang w:val="sl-SI"/>
        </w:rPr>
        <w:t>oloč</w:t>
      </w:r>
      <w:r w:rsidR="001D5827" w:rsidRPr="00A506FA">
        <w:rPr>
          <w:rFonts w:ascii="Arial" w:eastAsia="Arial" w:hAnsi="Arial" w:cs="Arial"/>
          <w:sz w:val="20"/>
          <w:szCs w:val="20"/>
          <w:lang w:val="sl-SI"/>
        </w:rPr>
        <w:t>i</w:t>
      </w:r>
      <w:r w:rsidRPr="00A506FA">
        <w:rPr>
          <w:rFonts w:ascii="Arial" w:eastAsia="Arial" w:hAnsi="Arial" w:cs="Arial"/>
          <w:sz w:val="20"/>
          <w:szCs w:val="20"/>
          <w:lang w:val="sl-SI"/>
        </w:rPr>
        <w:t xml:space="preserve"> </w:t>
      </w:r>
      <w:r w:rsidR="00820A96" w:rsidRPr="00A506FA">
        <w:rPr>
          <w:rFonts w:ascii="Arial" w:eastAsia="Arial" w:hAnsi="Arial" w:cs="Arial"/>
          <w:sz w:val="20"/>
          <w:szCs w:val="20"/>
          <w:lang w:val="sl-SI"/>
        </w:rPr>
        <w:t xml:space="preserve">valuto </w:t>
      </w:r>
      <w:r w:rsidRPr="00A506FA">
        <w:rPr>
          <w:rFonts w:ascii="Arial" w:eastAsia="Arial" w:hAnsi="Arial" w:cs="Arial"/>
          <w:sz w:val="20"/>
          <w:szCs w:val="20"/>
          <w:lang w:val="sl-SI"/>
        </w:rPr>
        <w:t>kritj</w:t>
      </w:r>
      <w:r w:rsidR="00820A96" w:rsidRPr="00A506FA">
        <w:rPr>
          <w:rFonts w:ascii="Arial" w:eastAsia="Arial" w:hAnsi="Arial" w:cs="Arial"/>
          <w:sz w:val="20"/>
          <w:szCs w:val="20"/>
          <w:lang w:val="sl-SI"/>
        </w:rPr>
        <w:t>a</w:t>
      </w:r>
      <w:r w:rsidRPr="00A506FA">
        <w:rPr>
          <w:rFonts w:ascii="Arial" w:eastAsia="Arial" w:hAnsi="Arial" w:cs="Arial"/>
          <w:sz w:val="20"/>
          <w:szCs w:val="20"/>
          <w:lang w:val="sl-SI"/>
        </w:rPr>
        <w:t>.</w:t>
      </w:r>
    </w:p>
    <w:p w14:paraId="504B6B75"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78665891" w14:textId="77777777" w:rsidR="00820A96" w:rsidRPr="00A506FA" w:rsidRDefault="00AC0673"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w:t>
      </w:r>
      <w:r w:rsidR="00E43980" w:rsidRPr="00A506FA">
        <w:rPr>
          <w:rFonts w:ascii="Arial" w:hAnsi="Arial" w:cs="Arial"/>
          <w:sz w:val="20"/>
          <w:szCs w:val="20"/>
          <w:lang w:val="sl-SI"/>
        </w:rPr>
        <w:t xml:space="preserve"> </w:t>
      </w:r>
      <w:r w:rsidR="009338E6" w:rsidRPr="00A506FA">
        <w:rPr>
          <w:rFonts w:ascii="Arial" w:eastAsia="Arial" w:hAnsi="Arial" w:cs="Arial"/>
          <w:sz w:val="20"/>
          <w:szCs w:val="20"/>
          <w:lang w:val="sl-SI"/>
        </w:rPr>
        <w:t>K</w:t>
      </w:r>
      <w:r w:rsidRPr="00A506FA">
        <w:rPr>
          <w:rFonts w:ascii="Arial" w:eastAsia="Arial" w:hAnsi="Arial" w:cs="Arial"/>
          <w:sz w:val="20"/>
          <w:szCs w:val="20"/>
          <w:lang w:val="sl-SI"/>
        </w:rPr>
        <w:t xml:space="preserve">adar želi plačnik izvesti plačilo po različnih namenih (Vknjižba/Odredba) </w:t>
      </w:r>
      <w:r w:rsidR="001D5827" w:rsidRPr="00A506FA">
        <w:rPr>
          <w:rFonts w:ascii="Arial" w:eastAsia="Arial" w:hAnsi="Arial" w:cs="Arial"/>
          <w:sz w:val="20"/>
          <w:szCs w:val="20"/>
          <w:lang w:val="sl-SI"/>
        </w:rPr>
        <w:t>z različnimi</w:t>
      </w:r>
      <w:r w:rsidRPr="00A506FA">
        <w:rPr>
          <w:rFonts w:ascii="Arial" w:eastAsia="Arial" w:hAnsi="Arial" w:cs="Arial"/>
          <w:sz w:val="20"/>
          <w:szCs w:val="20"/>
          <w:lang w:val="sl-SI"/>
        </w:rPr>
        <w:t xml:space="preserve"> referenca</w:t>
      </w:r>
      <w:r w:rsidR="001D5827" w:rsidRPr="00A506FA">
        <w:rPr>
          <w:rFonts w:ascii="Arial" w:eastAsia="Arial" w:hAnsi="Arial" w:cs="Arial"/>
          <w:sz w:val="20"/>
          <w:szCs w:val="20"/>
          <w:lang w:val="sl-SI"/>
        </w:rPr>
        <w:t>mi</w:t>
      </w:r>
      <w:r w:rsidRPr="00A506FA">
        <w:rPr>
          <w:rFonts w:ascii="Arial" w:eastAsia="Arial" w:hAnsi="Arial" w:cs="Arial"/>
          <w:sz w:val="20"/>
          <w:szCs w:val="20"/>
          <w:lang w:val="sl-SI"/>
        </w:rPr>
        <w:t xml:space="preserve"> v breme</w:t>
      </w:r>
      <w:r w:rsidR="009338E6" w:rsidRPr="00A506FA">
        <w:rPr>
          <w:rFonts w:ascii="Arial" w:eastAsia="Arial" w:hAnsi="Arial" w:cs="Arial"/>
          <w:sz w:val="20"/>
          <w:szCs w:val="20"/>
          <w:lang w:val="sl-SI"/>
        </w:rPr>
        <w:t xml:space="preserve">, se v </w:t>
      </w:r>
      <w:r w:rsidR="00FB3BAE" w:rsidRPr="00A506FA">
        <w:rPr>
          <w:rFonts w:ascii="Arial" w:eastAsia="Arial" w:hAnsi="Arial" w:cs="Arial"/>
          <w:sz w:val="20"/>
          <w:szCs w:val="20"/>
          <w:lang w:val="sl-SI"/>
        </w:rPr>
        <w:t xml:space="preserve">Nalogu </w:t>
      </w:r>
      <w:r w:rsidR="009338E6" w:rsidRPr="00A506FA">
        <w:rPr>
          <w:rFonts w:ascii="Arial" w:eastAsia="Arial" w:hAnsi="Arial" w:cs="Arial"/>
          <w:sz w:val="20"/>
          <w:szCs w:val="20"/>
          <w:lang w:val="sl-SI"/>
        </w:rPr>
        <w:t>za kritje uporabi več statističnih vrstic</w:t>
      </w:r>
      <w:r w:rsidRPr="00A506FA">
        <w:rPr>
          <w:rFonts w:ascii="Arial" w:eastAsia="Arial" w:hAnsi="Arial" w:cs="Arial"/>
          <w:sz w:val="20"/>
          <w:szCs w:val="20"/>
          <w:lang w:val="sl-SI"/>
        </w:rPr>
        <w:t>.</w:t>
      </w:r>
    </w:p>
    <w:p w14:paraId="0960B68E" w14:textId="77777777" w:rsidR="009F2387" w:rsidRPr="00A506FA" w:rsidRDefault="009F2387" w:rsidP="00146EFA">
      <w:pPr>
        <w:pStyle w:val="zamik"/>
        <w:pBdr>
          <w:top w:val="none" w:sz="0" w:space="12" w:color="auto"/>
        </w:pBdr>
        <w:spacing w:line="260" w:lineRule="exact"/>
        <w:jc w:val="both"/>
        <w:rPr>
          <w:rFonts w:ascii="Arial" w:eastAsia="Arial" w:hAnsi="Arial" w:cs="Arial"/>
          <w:sz w:val="20"/>
          <w:szCs w:val="20"/>
          <w:lang w:val="sl-SI"/>
        </w:rPr>
      </w:pPr>
    </w:p>
    <w:p w14:paraId="5E480D12" w14:textId="77777777" w:rsidR="00443D7A" w:rsidRPr="00A506FA" w:rsidRDefault="00820A96"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(4)</w:t>
      </w:r>
      <w:r w:rsidR="00E43980" w:rsidRPr="00A506FA">
        <w:rPr>
          <w:rFonts w:ascii="Arial" w:hAnsi="Arial" w:cs="Arial"/>
          <w:sz w:val="20"/>
          <w:szCs w:val="20"/>
          <w:lang w:val="sl-SI"/>
        </w:rPr>
        <w:t xml:space="preserve"> </w:t>
      </w:r>
      <w:r w:rsidR="009338E6" w:rsidRPr="00A506FA">
        <w:rPr>
          <w:rFonts w:ascii="Arial" w:eastAsia="Arial" w:hAnsi="Arial" w:cs="Arial"/>
          <w:sz w:val="20"/>
          <w:szCs w:val="20"/>
          <w:lang w:val="sl-SI"/>
        </w:rPr>
        <w:t>N</w:t>
      </w:r>
      <w:r w:rsidR="002706AE" w:rsidRPr="00A506FA">
        <w:rPr>
          <w:rFonts w:ascii="Arial" w:eastAsia="Arial" w:hAnsi="Arial" w:cs="Arial"/>
          <w:sz w:val="20"/>
          <w:szCs w:val="20"/>
          <w:lang w:val="sl-SI"/>
        </w:rPr>
        <w:t xml:space="preserve">a podlagi </w:t>
      </w:r>
      <w:r w:rsidR="00FB3BAE" w:rsidRPr="00A506FA">
        <w:rPr>
          <w:rFonts w:ascii="Arial" w:eastAsia="Arial" w:hAnsi="Arial" w:cs="Arial"/>
          <w:sz w:val="20"/>
          <w:szCs w:val="20"/>
          <w:lang w:val="sl-SI"/>
        </w:rPr>
        <w:t xml:space="preserve">Naloga </w:t>
      </w:r>
      <w:r w:rsidR="002706AE" w:rsidRPr="00A506FA">
        <w:rPr>
          <w:rFonts w:ascii="Arial" w:eastAsia="Arial" w:hAnsi="Arial" w:cs="Arial"/>
          <w:sz w:val="20"/>
          <w:szCs w:val="20"/>
          <w:lang w:val="sl-SI"/>
        </w:rPr>
        <w:t xml:space="preserve">za kritje z </w:t>
      </w:r>
      <w:r w:rsidR="001D5827" w:rsidRPr="00A506FA">
        <w:rPr>
          <w:rFonts w:ascii="Arial" w:eastAsia="Arial" w:hAnsi="Arial" w:cs="Arial"/>
          <w:sz w:val="20"/>
          <w:szCs w:val="20"/>
          <w:lang w:val="sl-SI"/>
        </w:rPr>
        <w:t>več statistični</w:t>
      </w:r>
      <w:r w:rsidR="002706AE" w:rsidRPr="00A506FA">
        <w:rPr>
          <w:rFonts w:ascii="Arial" w:eastAsia="Arial" w:hAnsi="Arial" w:cs="Arial"/>
          <w:sz w:val="20"/>
          <w:szCs w:val="20"/>
          <w:lang w:val="sl-SI"/>
        </w:rPr>
        <w:t>mi</w:t>
      </w:r>
      <w:r w:rsidR="001D5827" w:rsidRPr="00A506FA">
        <w:rPr>
          <w:rFonts w:ascii="Arial" w:eastAsia="Arial" w:hAnsi="Arial" w:cs="Arial"/>
          <w:sz w:val="20"/>
          <w:szCs w:val="20"/>
          <w:lang w:val="sl-SI"/>
        </w:rPr>
        <w:t xml:space="preserve"> vrstic</w:t>
      </w:r>
      <w:r w:rsidR="002706AE" w:rsidRPr="00A506FA">
        <w:rPr>
          <w:rFonts w:ascii="Arial" w:eastAsia="Arial" w:hAnsi="Arial" w:cs="Arial"/>
          <w:sz w:val="20"/>
          <w:szCs w:val="20"/>
          <w:lang w:val="sl-SI"/>
        </w:rPr>
        <w:t>ami</w:t>
      </w:r>
      <w:r w:rsidR="00AC0673" w:rsidRPr="00A506FA">
        <w:rPr>
          <w:rFonts w:ascii="Arial" w:eastAsia="Arial" w:hAnsi="Arial" w:cs="Arial"/>
          <w:sz w:val="20"/>
          <w:szCs w:val="20"/>
          <w:lang w:val="sl-SI"/>
        </w:rPr>
        <w:t xml:space="preserve"> </w:t>
      </w:r>
      <w:r w:rsidR="009338E6" w:rsidRPr="00A506FA">
        <w:rPr>
          <w:rFonts w:ascii="Arial" w:eastAsia="Arial" w:hAnsi="Arial" w:cs="Arial"/>
          <w:sz w:val="20"/>
          <w:szCs w:val="20"/>
          <w:lang w:val="sl-SI"/>
        </w:rPr>
        <w:t xml:space="preserve">se podatki za transakcije v izpisku </w:t>
      </w:r>
      <w:r w:rsidR="00AC0673" w:rsidRPr="00A506FA">
        <w:rPr>
          <w:rFonts w:ascii="Arial" w:eastAsia="Arial" w:hAnsi="Arial" w:cs="Arial"/>
          <w:sz w:val="20"/>
          <w:szCs w:val="20"/>
          <w:lang w:val="sl-SI"/>
        </w:rPr>
        <w:t>generirajo na podlagi zneska plačilnega naloga, ki se izvrši prek p</w:t>
      </w:r>
      <w:r w:rsidRPr="00A506FA">
        <w:rPr>
          <w:rFonts w:ascii="Arial" w:eastAsia="Arial" w:hAnsi="Arial" w:cs="Arial"/>
          <w:sz w:val="20"/>
          <w:szCs w:val="20"/>
          <w:lang w:val="sl-SI"/>
        </w:rPr>
        <w:t>oravnalnega sistema</w:t>
      </w:r>
      <w:r w:rsidR="009338E6" w:rsidRPr="00A506FA">
        <w:rPr>
          <w:rFonts w:ascii="Arial" w:eastAsia="Arial" w:hAnsi="Arial" w:cs="Arial"/>
          <w:sz w:val="20"/>
          <w:szCs w:val="20"/>
          <w:lang w:val="sl-SI"/>
        </w:rPr>
        <w:t>,</w:t>
      </w:r>
      <w:r w:rsidR="00AC0673" w:rsidRPr="00A506FA">
        <w:rPr>
          <w:rFonts w:ascii="Arial" w:eastAsia="Arial" w:hAnsi="Arial" w:cs="Arial"/>
          <w:sz w:val="20"/>
          <w:szCs w:val="20"/>
          <w:lang w:val="sl-SI"/>
        </w:rPr>
        <w:t xml:space="preserve"> in hkrati </w:t>
      </w:r>
      <w:r w:rsidR="001D5827" w:rsidRPr="00A506FA">
        <w:rPr>
          <w:rFonts w:ascii="Arial" w:eastAsia="Arial" w:hAnsi="Arial" w:cs="Arial"/>
          <w:sz w:val="20"/>
          <w:szCs w:val="20"/>
          <w:lang w:val="sl-SI"/>
        </w:rPr>
        <w:t xml:space="preserve">po </w:t>
      </w:r>
      <w:r w:rsidR="00AC0673" w:rsidRPr="00A506FA">
        <w:rPr>
          <w:rFonts w:ascii="Arial" w:eastAsia="Arial" w:hAnsi="Arial" w:cs="Arial"/>
          <w:sz w:val="20"/>
          <w:szCs w:val="20"/>
          <w:lang w:val="sl-SI"/>
        </w:rPr>
        <w:t>statističnih vrsticah, ki odražajo delne zneske plačila.</w:t>
      </w:r>
    </w:p>
    <w:p w14:paraId="0D2A612E" w14:textId="7A1AA67D" w:rsidR="00443D7A" w:rsidRDefault="00443D7A"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6B720770" w14:textId="77777777" w:rsidR="00F07560" w:rsidRPr="00A506FA" w:rsidRDefault="00F07560"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2DDEDBEF" w14:textId="77777777" w:rsidR="00443D7A" w:rsidRPr="00A506FA" w:rsidRDefault="00213EA1"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lastRenderedPageBreak/>
        <w:t xml:space="preserve">51. </w:t>
      </w:r>
      <w:r w:rsidR="00512CD5" w:rsidRPr="00A506FA">
        <w:rPr>
          <w:rFonts w:ascii="Arial" w:eastAsia="Arial" w:hAnsi="Arial" w:cs="Arial"/>
          <w:b/>
          <w:bCs/>
          <w:sz w:val="20"/>
          <w:szCs w:val="20"/>
          <w:lang w:val="sl-SI"/>
        </w:rPr>
        <w:t>člen</w:t>
      </w:r>
    </w:p>
    <w:p w14:paraId="59A81878" w14:textId="77777777" w:rsidR="00FB3BAE" w:rsidRPr="00A506FA" w:rsidRDefault="00FB3BAE"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(obrazec TPNP 60)</w:t>
      </w:r>
    </w:p>
    <w:p w14:paraId="20BF99B9" w14:textId="77777777" w:rsidR="00443D7A" w:rsidRPr="00A506FA" w:rsidRDefault="00443D7A" w:rsidP="00146EFA">
      <w:pPr>
        <w:pStyle w:val="zamik"/>
        <w:pBdr>
          <w:top w:val="none" w:sz="0" w:space="12" w:color="auto"/>
        </w:pBdr>
        <w:spacing w:line="260" w:lineRule="exact"/>
        <w:ind w:firstLine="0"/>
        <w:jc w:val="both"/>
        <w:rPr>
          <w:rFonts w:ascii="Arial" w:eastAsia="Arial" w:hAnsi="Arial" w:cs="Arial"/>
          <w:sz w:val="20"/>
          <w:szCs w:val="20"/>
          <w:lang w:val="sl-SI"/>
        </w:rPr>
      </w:pPr>
    </w:p>
    <w:p w14:paraId="717917C9" w14:textId="77777777" w:rsidR="00981B98" w:rsidRPr="00A506FA" w:rsidRDefault="00820A96"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AC0538" w:rsidRPr="00A506FA">
        <w:rPr>
          <w:rFonts w:ascii="Arial" w:eastAsia="Arial" w:hAnsi="Arial" w:cs="Arial"/>
          <w:sz w:val="20"/>
          <w:szCs w:val="20"/>
          <w:lang w:val="sl-SI"/>
        </w:rPr>
        <w:t>1</w:t>
      </w:r>
      <w:r w:rsidRPr="00A506FA">
        <w:rPr>
          <w:rFonts w:ascii="Arial" w:eastAsia="Arial" w:hAnsi="Arial" w:cs="Arial"/>
          <w:sz w:val="20"/>
          <w:szCs w:val="20"/>
          <w:lang w:val="sl-SI"/>
        </w:rPr>
        <w:t>)</w:t>
      </w:r>
      <w:r w:rsidR="00217251" w:rsidRPr="00A506FA">
        <w:rPr>
          <w:rFonts w:ascii="Arial" w:eastAsia="Arial" w:hAnsi="Arial" w:cs="Arial"/>
          <w:sz w:val="20"/>
          <w:szCs w:val="20"/>
          <w:lang w:val="sl-SI"/>
        </w:rPr>
        <w:t xml:space="preserve"> </w:t>
      </w:r>
      <w:r w:rsidR="00981B98" w:rsidRPr="00A506FA">
        <w:rPr>
          <w:rFonts w:ascii="Arial" w:eastAsia="Arial" w:hAnsi="Arial" w:cs="Arial"/>
          <w:sz w:val="20"/>
          <w:szCs w:val="20"/>
          <w:lang w:val="sl-SI"/>
        </w:rPr>
        <w:t>Papirni obrazec TPNP 60 se uporablja za polog gotovine v domači oziroma tuji valuti pri Banki Slovenije.</w:t>
      </w:r>
      <w:r w:rsidR="00515CB6" w:rsidRPr="00A506FA">
        <w:rPr>
          <w:rFonts w:ascii="Arial" w:hAnsi="Arial" w:cs="Arial"/>
          <w:sz w:val="20"/>
          <w:szCs w:val="20"/>
          <w:lang w:val="sl-SI"/>
        </w:rPr>
        <w:t xml:space="preserve"> </w:t>
      </w:r>
      <w:r w:rsidR="00515CB6" w:rsidRPr="00A506FA">
        <w:rPr>
          <w:rFonts w:ascii="Arial" w:eastAsia="Arial" w:hAnsi="Arial" w:cs="Arial"/>
          <w:sz w:val="20"/>
          <w:szCs w:val="20"/>
          <w:lang w:val="sl-SI"/>
        </w:rPr>
        <w:t>Obrazec TPNP 60 je Priloga 2 tega pravilnika.</w:t>
      </w:r>
    </w:p>
    <w:p w14:paraId="4D926218"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03CA181A" w14:textId="77777777" w:rsidR="00443D7A" w:rsidRPr="00A506FA" w:rsidRDefault="0063256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515CB6" w:rsidRPr="00A506FA">
        <w:rPr>
          <w:rFonts w:ascii="Arial" w:eastAsia="Arial" w:hAnsi="Arial" w:cs="Arial"/>
          <w:sz w:val="20"/>
          <w:szCs w:val="20"/>
          <w:lang w:val="sl-SI"/>
        </w:rPr>
        <w:t>2</w:t>
      </w:r>
      <w:r w:rsidRPr="00A506FA">
        <w:rPr>
          <w:rFonts w:ascii="Arial" w:eastAsia="Arial" w:hAnsi="Arial" w:cs="Arial"/>
          <w:sz w:val="20"/>
          <w:szCs w:val="20"/>
          <w:lang w:val="sl-SI"/>
        </w:rPr>
        <w:t>)</w:t>
      </w:r>
      <w:r w:rsidR="00217251" w:rsidRPr="00A506FA">
        <w:rPr>
          <w:rFonts w:ascii="Arial" w:eastAsia="Arial" w:hAnsi="Arial" w:cs="Arial"/>
          <w:sz w:val="20"/>
          <w:szCs w:val="20"/>
          <w:lang w:val="sl-SI"/>
        </w:rPr>
        <w:t xml:space="preserve"> </w:t>
      </w:r>
      <w:r w:rsidRPr="00A506FA">
        <w:rPr>
          <w:rFonts w:ascii="Arial" w:eastAsia="Arial" w:hAnsi="Arial" w:cs="Arial"/>
          <w:sz w:val="20"/>
          <w:szCs w:val="20"/>
          <w:lang w:val="sl-SI"/>
        </w:rPr>
        <w:t>Navodilo za izpolnjevanje obrazca TPNP 60 je Priloga 3 tega pravilnika.</w:t>
      </w:r>
    </w:p>
    <w:p w14:paraId="7B0B47B4" w14:textId="77777777" w:rsidR="002E5D67" w:rsidRPr="00A506FA" w:rsidRDefault="002E5D67"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7ACAAF4F" w14:textId="77777777" w:rsidR="00443D7A" w:rsidRPr="00A506FA" w:rsidRDefault="00213EA1"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52. </w:t>
      </w:r>
      <w:r w:rsidR="006C2FB0" w:rsidRPr="00A506FA">
        <w:rPr>
          <w:rFonts w:ascii="Arial" w:eastAsia="Arial" w:hAnsi="Arial" w:cs="Arial"/>
          <w:b/>
          <w:bCs/>
          <w:sz w:val="20"/>
          <w:szCs w:val="20"/>
          <w:lang w:val="sl-SI"/>
        </w:rPr>
        <w:t>člen</w:t>
      </w:r>
    </w:p>
    <w:p w14:paraId="4CB471B2" w14:textId="77777777" w:rsidR="00FB3BAE" w:rsidRPr="00A506FA" w:rsidRDefault="00FB3BAE"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(obremenitev podračuna s SDD)</w:t>
      </w:r>
    </w:p>
    <w:p w14:paraId="417A8737" w14:textId="77777777" w:rsidR="00443D7A" w:rsidRPr="00A506FA" w:rsidRDefault="00443D7A" w:rsidP="00146EFA">
      <w:pPr>
        <w:pStyle w:val="zamik"/>
        <w:pBdr>
          <w:top w:val="none" w:sz="0" w:space="12" w:color="auto"/>
        </w:pBdr>
        <w:spacing w:line="260" w:lineRule="exact"/>
        <w:ind w:firstLine="0"/>
        <w:jc w:val="both"/>
        <w:rPr>
          <w:rFonts w:ascii="Arial" w:eastAsia="Arial" w:hAnsi="Arial" w:cs="Arial"/>
          <w:sz w:val="20"/>
          <w:szCs w:val="20"/>
          <w:lang w:val="sl-SI"/>
        </w:rPr>
      </w:pPr>
    </w:p>
    <w:p w14:paraId="14A222BF" w14:textId="77777777" w:rsidR="00776487" w:rsidRPr="00A506FA" w:rsidRDefault="00217251"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w:t>
      </w:r>
      <w:r w:rsidR="00776487" w:rsidRPr="00A506FA">
        <w:rPr>
          <w:rFonts w:ascii="Arial" w:eastAsia="Arial" w:hAnsi="Arial" w:cs="Arial"/>
          <w:sz w:val="20"/>
          <w:szCs w:val="20"/>
          <w:lang w:val="sl-SI"/>
        </w:rPr>
        <w:t>UJP za prejeti SDD nalog v breme podračuna posrednega proračunskega uporabnika, pri plačniku preveri obstoj soglasja za SDD obremenitev.</w:t>
      </w:r>
    </w:p>
    <w:p w14:paraId="2B1BC418" w14:textId="77777777" w:rsidR="00217251" w:rsidRPr="00A506FA" w:rsidRDefault="00217251" w:rsidP="00146EFA">
      <w:pPr>
        <w:pBdr>
          <w:top w:val="none" w:sz="0" w:space="12" w:color="auto"/>
        </w:pBdr>
        <w:spacing w:line="260" w:lineRule="exact"/>
        <w:jc w:val="both"/>
        <w:rPr>
          <w:rFonts w:ascii="Arial" w:eastAsia="Arial" w:hAnsi="Arial" w:cs="Arial"/>
          <w:sz w:val="20"/>
          <w:szCs w:val="20"/>
          <w:lang w:val="sl-SI"/>
        </w:rPr>
      </w:pPr>
    </w:p>
    <w:p w14:paraId="633E83DD" w14:textId="77777777" w:rsidR="00443D7A" w:rsidRPr="00A506FA" w:rsidRDefault="00217251"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(2)</w:t>
      </w:r>
      <w:r w:rsidRPr="00A506FA" w:rsidDel="0035643B">
        <w:rPr>
          <w:rFonts w:ascii="Arial" w:eastAsia="Arial" w:hAnsi="Arial" w:cs="Arial"/>
          <w:sz w:val="20"/>
          <w:szCs w:val="20"/>
          <w:lang w:val="sl-SI"/>
        </w:rPr>
        <w:t xml:space="preserve"> </w:t>
      </w:r>
      <w:r w:rsidRPr="00A506FA">
        <w:rPr>
          <w:rFonts w:ascii="Arial" w:eastAsia="Arial" w:hAnsi="Arial" w:cs="Arial"/>
          <w:sz w:val="20"/>
          <w:szCs w:val="20"/>
          <w:lang w:val="sl-SI"/>
        </w:rPr>
        <w:t>Neposredni proračunski uporabnik ne more poslovati s SDD v breme svojih podračunov.</w:t>
      </w:r>
    </w:p>
    <w:p w14:paraId="7055A97F" w14:textId="77777777" w:rsidR="00F96742" w:rsidRDefault="00F96742" w:rsidP="00146EFA">
      <w:pPr>
        <w:pBdr>
          <w:top w:val="none" w:sz="0" w:space="12" w:color="auto"/>
        </w:pBdr>
        <w:spacing w:line="260" w:lineRule="exact"/>
        <w:jc w:val="both"/>
        <w:rPr>
          <w:rFonts w:ascii="Arial" w:eastAsia="Arial" w:hAnsi="Arial" w:cs="Arial"/>
          <w:b/>
          <w:bCs/>
          <w:sz w:val="20"/>
          <w:szCs w:val="20"/>
          <w:lang w:val="sl-SI"/>
        </w:rPr>
      </w:pPr>
    </w:p>
    <w:p w14:paraId="215462C7" w14:textId="77777777" w:rsidR="008B3EBE" w:rsidRPr="00A506FA" w:rsidRDefault="008B3EBE" w:rsidP="00146EFA">
      <w:pPr>
        <w:pBdr>
          <w:top w:val="none" w:sz="0" w:space="12" w:color="auto"/>
        </w:pBdr>
        <w:spacing w:line="260" w:lineRule="exact"/>
        <w:jc w:val="both"/>
        <w:rPr>
          <w:rFonts w:ascii="Arial" w:eastAsia="Arial" w:hAnsi="Arial" w:cs="Arial"/>
          <w:b/>
          <w:bCs/>
          <w:sz w:val="20"/>
          <w:szCs w:val="20"/>
          <w:lang w:val="sl-SI"/>
        </w:rPr>
      </w:pPr>
    </w:p>
    <w:p w14:paraId="3D5E26AA" w14:textId="77777777" w:rsidR="00443D7A" w:rsidRPr="00A506FA" w:rsidRDefault="00213EA1" w:rsidP="00146EFA">
      <w:pPr>
        <w:pBdr>
          <w:top w:val="none" w:sz="0" w:space="12" w:color="auto"/>
        </w:pBdr>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53. </w:t>
      </w:r>
      <w:r w:rsidR="006C2FB0" w:rsidRPr="00A506FA">
        <w:rPr>
          <w:rFonts w:ascii="Arial" w:eastAsia="Arial" w:hAnsi="Arial" w:cs="Arial"/>
          <w:b/>
          <w:bCs/>
          <w:sz w:val="20"/>
          <w:szCs w:val="20"/>
          <w:lang w:val="sl-SI"/>
        </w:rPr>
        <w:t>člen</w:t>
      </w:r>
    </w:p>
    <w:p w14:paraId="5FFE0E57" w14:textId="77777777" w:rsidR="00FB3BAE" w:rsidRPr="00A506FA" w:rsidRDefault="00FB3BAE" w:rsidP="00146EFA">
      <w:pPr>
        <w:pBdr>
          <w:top w:val="none" w:sz="0" w:space="12" w:color="auto"/>
        </w:pBdr>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(vračilo ali povračilo SDD)</w:t>
      </w:r>
    </w:p>
    <w:p w14:paraId="3078FD7E" w14:textId="77777777" w:rsidR="00443D7A" w:rsidRPr="00A506FA" w:rsidRDefault="00443D7A" w:rsidP="00146EFA">
      <w:pPr>
        <w:pBdr>
          <w:top w:val="none" w:sz="0" w:space="12" w:color="auto"/>
        </w:pBdr>
        <w:spacing w:line="260" w:lineRule="exact"/>
        <w:jc w:val="both"/>
        <w:rPr>
          <w:rFonts w:ascii="Arial" w:eastAsia="Arial" w:hAnsi="Arial" w:cs="Arial"/>
          <w:sz w:val="20"/>
          <w:szCs w:val="20"/>
          <w:lang w:val="sl-SI"/>
        </w:rPr>
      </w:pPr>
    </w:p>
    <w:p w14:paraId="2CA1951B" w14:textId="77777777" w:rsidR="00776487" w:rsidRPr="00A506FA" w:rsidRDefault="00776487"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(1)</w:t>
      </w:r>
      <w:r w:rsidR="00217251"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UJP iz poravnalnega sistema </w:t>
      </w:r>
      <w:r w:rsidR="002706AE" w:rsidRPr="00A506FA">
        <w:rPr>
          <w:rFonts w:ascii="Arial" w:eastAsia="Arial" w:hAnsi="Arial" w:cs="Arial"/>
          <w:sz w:val="20"/>
          <w:szCs w:val="20"/>
          <w:lang w:val="sl-SI"/>
        </w:rPr>
        <w:t xml:space="preserve">prejme </w:t>
      </w:r>
      <w:r w:rsidRPr="00A506FA">
        <w:rPr>
          <w:rFonts w:ascii="Arial" w:eastAsia="Arial" w:hAnsi="Arial" w:cs="Arial"/>
          <w:sz w:val="20"/>
          <w:szCs w:val="20"/>
          <w:lang w:val="sl-SI"/>
        </w:rPr>
        <w:t>vračilo ali povračilo SDD v breme podračuna proračunskega uporabnika. Vračilo ali povračilo SDD poravnaln</w:t>
      </w:r>
      <w:r w:rsidR="002706AE" w:rsidRPr="00A506FA">
        <w:rPr>
          <w:rFonts w:ascii="Arial" w:eastAsia="Arial" w:hAnsi="Arial" w:cs="Arial"/>
          <w:sz w:val="20"/>
          <w:szCs w:val="20"/>
          <w:lang w:val="sl-SI"/>
        </w:rPr>
        <w:t>i</w:t>
      </w:r>
      <w:r w:rsidRPr="00A506FA">
        <w:rPr>
          <w:rFonts w:ascii="Arial" w:eastAsia="Arial" w:hAnsi="Arial" w:cs="Arial"/>
          <w:sz w:val="20"/>
          <w:szCs w:val="20"/>
          <w:lang w:val="sl-SI"/>
        </w:rPr>
        <w:t xml:space="preserve"> sistem</w:t>
      </w:r>
      <w:r w:rsidR="00354AC6" w:rsidRPr="00A506FA">
        <w:rPr>
          <w:rFonts w:ascii="Arial" w:eastAsia="Arial" w:hAnsi="Arial" w:cs="Arial"/>
          <w:sz w:val="20"/>
          <w:szCs w:val="20"/>
          <w:lang w:val="sl-SI"/>
        </w:rPr>
        <w:t xml:space="preserve"> izvrši</w:t>
      </w:r>
      <w:r w:rsidRPr="00A506FA">
        <w:rPr>
          <w:rFonts w:ascii="Arial" w:eastAsia="Arial" w:hAnsi="Arial" w:cs="Arial"/>
          <w:sz w:val="20"/>
          <w:szCs w:val="20"/>
          <w:lang w:val="sl-SI"/>
        </w:rPr>
        <w:t xml:space="preserve"> ne glede na kritje na podračunu proračunskega uporabnika.</w:t>
      </w:r>
    </w:p>
    <w:p w14:paraId="4DE1E77A" w14:textId="77777777" w:rsidR="009C505A" w:rsidRPr="00A506FA" w:rsidRDefault="009C505A" w:rsidP="00146EFA">
      <w:pPr>
        <w:pBdr>
          <w:top w:val="none" w:sz="0" w:space="12" w:color="auto"/>
        </w:pBdr>
        <w:spacing w:line="260" w:lineRule="exact"/>
        <w:ind w:firstLine="1021"/>
        <w:jc w:val="both"/>
        <w:rPr>
          <w:rFonts w:ascii="Arial" w:eastAsia="Arial" w:hAnsi="Arial" w:cs="Arial"/>
          <w:sz w:val="20"/>
          <w:szCs w:val="20"/>
          <w:lang w:val="sl-SI"/>
        </w:rPr>
      </w:pPr>
    </w:p>
    <w:p w14:paraId="6E7A15C6" w14:textId="77777777" w:rsidR="00776487" w:rsidRPr="00A506FA" w:rsidRDefault="00776487"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(2)</w:t>
      </w:r>
      <w:r w:rsidR="00217251" w:rsidRPr="00A506FA">
        <w:rPr>
          <w:rFonts w:ascii="Arial" w:eastAsia="Arial" w:hAnsi="Arial" w:cs="Arial"/>
          <w:sz w:val="20"/>
          <w:szCs w:val="20"/>
          <w:lang w:val="sl-SI"/>
        </w:rPr>
        <w:t xml:space="preserve"> </w:t>
      </w:r>
      <w:r w:rsidRPr="00A506FA">
        <w:rPr>
          <w:rFonts w:ascii="Arial" w:eastAsia="Arial" w:hAnsi="Arial" w:cs="Arial"/>
          <w:sz w:val="20"/>
          <w:szCs w:val="20"/>
          <w:lang w:val="sl-SI"/>
        </w:rPr>
        <w:t>Če vračilo ali povračilo SDD glasi v breme zaprtega podračuna, UJP usmeri vračilo ali povračilo na podračun pravnega naslednika proračunskega uporabnika.</w:t>
      </w:r>
    </w:p>
    <w:p w14:paraId="5CA240B1" w14:textId="77777777" w:rsidR="009C505A" w:rsidRPr="00A506FA" w:rsidRDefault="009C505A" w:rsidP="00146EFA">
      <w:pPr>
        <w:pBdr>
          <w:top w:val="none" w:sz="0" w:space="12" w:color="auto"/>
        </w:pBdr>
        <w:spacing w:line="260" w:lineRule="exact"/>
        <w:ind w:firstLine="1021"/>
        <w:jc w:val="both"/>
        <w:rPr>
          <w:rFonts w:ascii="Arial" w:eastAsia="Arial" w:hAnsi="Arial" w:cs="Arial"/>
          <w:sz w:val="20"/>
          <w:szCs w:val="20"/>
          <w:lang w:val="sl-SI"/>
        </w:rPr>
      </w:pPr>
    </w:p>
    <w:p w14:paraId="5798B891" w14:textId="77777777" w:rsidR="00776487" w:rsidRPr="00A506FA" w:rsidRDefault="00776487"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(3)</w:t>
      </w:r>
      <w:r w:rsidR="00217251"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Če je stanje na podračunu proračunskega uporabnika nižje od zneska vračila ali povračila SDD, razliko založi državni oziroma občinski proračun glede na pripadnost podračuna proračunskega uporabnika posameznemu proračunu. UJP pripravi plačilni nalog za prenos razlike do zneska vračila ali povračila </w:t>
      </w:r>
      <w:r w:rsidR="002706AE" w:rsidRPr="00A506FA">
        <w:rPr>
          <w:rFonts w:ascii="Arial" w:eastAsia="Arial" w:hAnsi="Arial" w:cs="Arial"/>
          <w:sz w:val="20"/>
          <w:szCs w:val="20"/>
          <w:lang w:val="sl-SI"/>
        </w:rPr>
        <w:t xml:space="preserve">SDD </w:t>
      </w:r>
      <w:r w:rsidRPr="00A506FA">
        <w:rPr>
          <w:rFonts w:ascii="Arial" w:eastAsia="Arial" w:hAnsi="Arial" w:cs="Arial"/>
          <w:sz w:val="20"/>
          <w:szCs w:val="20"/>
          <w:lang w:val="sl-SI"/>
        </w:rPr>
        <w:t>iz podračuna proračuna države oziroma občine na podračun proračunskega uporabnika. Nato UJP pripravi plačilni nalog za vračilo založenih sredstev v dobro podračuna proračuna države oziroma občine in ga postavi v čakalno vrsto odobrenega podračuna proračunskega uporabnika.</w:t>
      </w:r>
    </w:p>
    <w:p w14:paraId="18ED6C98" w14:textId="77777777" w:rsidR="00FD0120" w:rsidRPr="00A506FA" w:rsidRDefault="00FD0120" w:rsidP="00146EFA">
      <w:pPr>
        <w:pBdr>
          <w:top w:val="none" w:sz="0" w:space="12" w:color="auto"/>
        </w:pBdr>
        <w:spacing w:line="260" w:lineRule="exact"/>
        <w:ind w:firstLine="1021"/>
        <w:jc w:val="both"/>
        <w:rPr>
          <w:rFonts w:ascii="Arial" w:eastAsia="Arial" w:hAnsi="Arial" w:cs="Arial"/>
          <w:sz w:val="20"/>
          <w:szCs w:val="20"/>
          <w:lang w:val="sl-SI"/>
        </w:rPr>
      </w:pPr>
    </w:p>
    <w:p w14:paraId="676BB57E" w14:textId="77777777" w:rsidR="00776487" w:rsidRPr="00A506FA" w:rsidRDefault="00776487"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(4)</w:t>
      </w:r>
      <w:r w:rsidR="00217251"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V primeru, ko razpoložljivo stanje na podračunu proračuna občine ne zadošča za vračilo, povračilo ali založitev sredstev za vračilo ali povračilo SDD, </w:t>
      </w:r>
      <w:r w:rsidR="00070175" w:rsidRPr="00A506FA">
        <w:rPr>
          <w:rFonts w:ascii="Arial" w:eastAsia="Arial" w:hAnsi="Arial" w:cs="Arial"/>
          <w:sz w:val="20"/>
          <w:szCs w:val="20"/>
          <w:lang w:val="sl-SI"/>
        </w:rPr>
        <w:t>razliko</w:t>
      </w:r>
      <w:r w:rsidRPr="00A506FA">
        <w:rPr>
          <w:rFonts w:ascii="Arial" w:eastAsia="Arial" w:hAnsi="Arial" w:cs="Arial"/>
          <w:sz w:val="20"/>
          <w:szCs w:val="20"/>
          <w:lang w:val="sl-SI"/>
        </w:rPr>
        <w:t xml:space="preserve"> založi državni proračun. UJP pripravi plačilni nalog za prenos razlike do zneska vračila ali povračila iz podračuna proračuna države na podračun proračuna občine. </w:t>
      </w:r>
      <w:r w:rsidR="00CC76A5" w:rsidRPr="00A506FA">
        <w:rPr>
          <w:rFonts w:ascii="Arial" w:eastAsia="Arial" w:hAnsi="Arial" w:cs="Arial"/>
          <w:sz w:val="20"/>
          <w:szCs w:val="20"/>
          <w:lang w:val="sl-SI"/>
        </w:rPr>
        <w:t xml:space="preserve">Nato </w:t>
      </w:r>
      <w:r w:rsidRPr="00A506FA">
        <w:rPr>
          <w:rFonts w:ascii="Arial" w:eastAsia="Arial" w:hAnsi="Arial" w:cs="Arial"/>
          <w:sz w:val="20"/>
          <w:szCs w:val="20"/>
          <w:lang w:val="sl-SI"/>
        </w:rPr>
        <w:t>UJP pripravi plačilni nalog za vračilo založenih sredstev v dobro podračuna proračuna države in ga postavi v čakalno vrsto odobrenega podračuna proračuna občine.</w:t>
      </w:r>
    </w:p>
    <w:p w14:paraId="2A1E9E68" w14:textId="77777777" w:rsidR="009C505A" w:rsidRPr="00A506FA" w:rsidRDefault="009C505A" w:rsidP="00146EFA">
      <w:pPr>
        <w:pBdr>
          <w:top w:val="none" w:sz="0" w:space="12" w:color="auto"/>
        </w:pBdr>
        <w:spacing w:line="260" w:lineRule="exact"/>
        <w:ind w:firstLine="1021"/>
        <w:jc w:val="both"/>
        <w:rPr>
          <w:rFonts w:ascii="Arial" w:eastAsia="Arial" w:hAnsi="Arial" w:cs="Arial"/>
          <w:sz w:val="20"/>
          <w:szCs w:val="20"/>
          <w:lang w:val="sl-SI"/>
        </w:rPr>
      </w:pPr>
    </w:p>
    <w:p w14:paraId="73AFCA61" w14:textId="77777777" w:rsidR="00776487" w:rsidRPr="00A506FA" w:rsidRDefault="00776487"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(5)</w:t>
      </w:r>
      <w:r w:rsidR="00217251"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Če je podračun proračunskega uporabnika iz tretjega odstavka </w:t>
      </w:r>
      <w:r w:rsidR="00211A54" w:rsidRPr="00A506FA">
        <w:rPr>
          <w:rFonts w:ascii="Arial" w:eastAsia="Arial" w:hAnsi="Arial" w:cs="Arial"/>
          <w:sz w:val="20"/>
          <w:szCs w:val="20"/>
          <w:lang w:val="sl-SI"/>
        </w:rPr>
        <w:t xml:space="preserve">tega člena </w:t>
      </w:r>
      <w:r w:rsidRPr="00A506FA">
        <w:rPr>
          <w:rFonts w:ascii="Arial" w:eastAsia="Arial" w:hAnsi="Arial" w:cs="Arial"/>
          <w:sz w:val="20"/>
          <w:szCs w:val="20"/>
          <w:lang w:val="sl-SI"/>
        </w:rPr>
        <w:t xml:space="preserve">blokiran, sredstva založi državni oziroma občinski proračun glede na pripadnost podračuna proračunskega uporabnika posameznemu proračunu. UJP izvede vračilo ali povračilo SDD v breme podračuna nerazporejenih sredstev. UJP pripravi plačilni nalog za prenos sredstev s podračuna proračuna države oziroma občine na podračun nerazporejenih sredstev. UJP o izvedenem vračilu oziroma povračilu SDD obvesti proračunskega uporabnika in </w:t>
      </w:r>
      <w:r w:rsidR="00825CB0" w:rsidRPr="00A506FA">
        <w:rPr>
          <w:rFonts w:ascii="Arial" w:eastAsia="Arial" w:hAnsi="Arial" w:cs="Arial"/>
          <w:sz w:val="20"/>
          <w:szCs w:val="20"/>
          <w:lang w:val="sl-SI"/>
        </w:rPr>
        <w:t xml:space="preserve">resorno </w:t>
      </w:r>
      <w:r w:rsidR="00515D08" w:rsidRPr="00A506FA">
        <w:rPr>
          <w:rFonts w:ascii="Arial" w:eastAsia="Arial" w:hAnsi="Arial" w:cs="Arial"/>
          <w:sz w:val="20"/>
          <w:szCs w:val="20"/>
          <w:lang w:val="sl-SI"/>
        </w:rPr>
        <w:t>m</w:t>
      </w:r>
      <w:r w:rsidRPr="00A506FA">
        <w:rPr>
          <w:rFonts w:ascii="Arial" w:eastAsia="Arial" w:hAnsi="Arial" w:cs="Arial"/>
          <w:sz w:val="20"/>
          <w:szCs w:val="20"/>
          <w:lang w:val="sl-SI"/>
        </w:rPr>
        <w:t xml:space="preserve">inistrstvo oziroma občino, ki je založila sredstva. Glede vračila založenih sredstev se </w:t>
      </w:r>
      <w:r w:rsidR="00825CB0" w:rsidRPr="00A506FA">
        <w:rPr>
          <w:rFonts w:ascii="Arial" w:eastAsia="Arial" w:hAnsi="Arial" w:cs="Arial"/>
          <w:sz w:val="20"/>
          <w:szCs w:val="20"/>
          <w:lang w:val="sl-SI"/>
        </w:rPr>
        <w:t xml:space="preserve">resorno </w:t>
      </w:r>
      <w:r w:rsidR="00515D08" w:rsidRPr="00A506FA">
        <w:rPr>
          <w:rFonts w:ascii="Arial" w:eastAsia="Arial" w:hAnsi="Arial" w:cs="Arial"/>
          <w:sz w:val="20"/>
          <w:szCs w:val="20"/>
          <w:lang w:val="sl-SI"/>
        </w:rPr>
        <w:t xml:space="preserve">ministrstvo </w:t>
      </w:r>
      <w:r w:rsidRPr="00A506FA">
        <w:rPr>
          <w:rFonts w:ascii="Arial" w:eastAsia="Arial" w:hAnsi="Arial" w:cs="Arial"/>
          <w:sz w:val="20"/>
          <w:szCs w:val="20"/>
          <w:lang w:val="sl-SI"/>
        </w:rPr>
        <w:t>oziroma občina dogovori s proračunskim uporabnikom.</w:t>
      </w:r>
    </w:p>
    <w:p w14:paraId="39F3D9D5" w14:textId="77777777" w:rsidR="009C505A" w:rsidRPr="00A506FA" w:rsidRDefault="009C505A" w:rsidP="00146EFA">
      <w:pPr>
        <w:pBdr>
          <w:top w:val="none" w:sz="0" w:space="12" w:color="auto"/>
        </w:pBdr>
        <w:spacing w:line="260" w:lineRule="exact"/>
        <w:ind w:firstLine="1021"/>
        <w:jc w:val="both"/>
        <w:rPr>
          <w:rFonts w:ascii="Arial" w:eastAsia="Arial" w:hAnsi="Arial" w:cs="Arial"/>
          <w:sz w:val="20"/>
          <w:szCs w:val="20"/>
          <w:lang w:val="sl-SI"/>
        </w:rPr>
      </w:pPr>
    </w:p>
    <w:p w14:paraId="5AF89E1D" w14:textId="77777777" w:rsidR="00776487" w:rsidRPr="00A506FA" w:rsidRDefault="00776487"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lastRenderedPageBreak/>
        <w:t>(6)</w:t>
      </w:r>
      <w:r w:rsidR="00217251"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Če </w:t>
      </w:r>
      <w:r w:rsidR="00EC3299" w:rsidRPr="00A506FA">
        <w:rPr>
          <w:rFonts w:ascii="Arial" w:eastAsia="Arial" w:hAnsi="Arial" w:cs="Arial"/>
          <w:sz w:val="20"/>
          <w:szCs w:val="20"/>
          <w:lang w:val="sl-SI"/>
        </w:rPr>
        <w:t xml:space="preserve">je </w:t>
      </w:r>
      <w:r w:rsidRPr="00A506FA">
        <w:rPr>
          <w:rFonts w:ascii="Arial" w:eastAsia="Arial" w:hAnsi="Arial" w:cs="Arial"/>
          <w:sz w:val="20"/>
          <w:szCs w:val="20"/>
          <w:lang w:val="sl-SI"/>
        </w:rPr>
        <w:t xml:space="preserve">podračun </w:t>
      </w:r>
      <w:r w:rsidR="00EC3299" w:rsidRPr="00A506FA">
        <w:rPr>
          <w:rFonts w:ascii="Arial" w:eastAsia="Arial" w:hAnsi="Arial" w:cs="Arial"/>
          <w:sz w:val="20"/>
          <w:szCs w:val="20"/>
          <w:lang w:val="sl-SI"/>
        </w:rPr>
        <w:t>proračunskega uporabnika in občine</w:t>
      </w:r>
      <w:r w:rsidR="00EC3299" w:rsidRPr="00A506FA" w:rsidDel="00CC76A5">
        <w:rPr>
          <w:rFonts w:ascii="Arial" w:eastAsia="Arial" w:hAnsi="Arial" w:cs="Arial"/>
          <w:sz w:val="20"/>
          <w:szCs w:val="20"/>
          <w:lang w:val="sl-SI"/>
        </w:rPr>
        <w:t xml:space="preserve"> </w:t>
      </w:r>
      <w:r w:rsidRPr="00A506FA">
        <w:rPr>
          <w:rFonts w:ascii="Arial" w:eastAsia="Arial" w:hAnsi="Arial" w:cs="Arial"/>
          <w:sz w:val="20"/>
          <w:szCs w:val="20"/>
          <w:lang w:val="sl-SI"/>
        </w:rPr>
        <w:t xml:space="preserve">iz tretjega in četrtega odstavka tega člena blokiran, sredstva založi državni proračun. UJP izvede vračilo ali povračilo SDD v breme podračuna nerazporejenih sredstev. UJP pripravi plačilni nalog za prenos sredstev s podračuna proračuna države na podračun nerazporejenih sredstev. UJP o izvedenem vračilu oziroma povračilu SDD obvesti proračunskega uporabnika in občino ter </w:t>
      </w:r>
      <w:r w:rsidR="00825CB0" w:rsidRPr="00A506FA">
        <w:rPr>
          <w:rFonts w:ascii="Arial" w:eastAsia="Arial" w:hAnsi="Arial" w:cs="Arial"/>
          <w:sz w:val="20"/>
          <w:szCs w:val="20"/>
          <w:lang w:val="sl-SI"/>
        </w:rPr>
        <w:t xml:space="preserve">resorno </w:t>
      </w:r>
      <w:r w:rsidR="00515D08" w:rsidRPr="00A506FA">
        <w:rPr>
          <w:rFonts w:ascii="Arial" w:eastAsia="Arial" w:hAnsi="Arial" w:cs="Arial"/>
          <w:sz w:val="20"/>
          <w:szCs w:val="20"/>
          <w:lang w:val="sl-SI"/>
        </w:rPr>
        <w:t>ministrstvo</w:t>
      </w:r>
      <w:r w:rsidRPr="00A506FA">
        <w:rPr>
          <w:rFonts w:ascii="Arial" w:eastAsia="Arial" w:hAnsi="Arial" w:cs="Arial"/>
          <w:sz w:val="20"/>
          <w:szCs w:val="20"/>
          <w:lang w:val="sl-SI"/>
        </w:rPr>
        <w:t xml:space="preserve">. Glede vračila založenih sredstev se </w:t>
      </w:r>
      <w:r w:rsidR="00825CB0" w:rsidRPr="00A506FA">
        <w:rPr>
          <w:rFonts w:ascii="Arial" w:eastAsia="Arial" w:hAnsi="Arial" w:cs="Arial"/>
          <w:sz w:val="20"/>
          <w:szCs w:val="20"/>
          <w:lang w:val="sl-SI"/>
        </w:rPr>
        <w:t xml:space="preserve">resorno </w:t>
      </w:r>
      <w:r w:rsidR="00515D08" w:rsidRPr="00A506FA">
        <w:rPr>
          <w:rFonts w:ascii="Arial" w:eastAsia="Arial" w:hAnsi="Arial" w:cs="Arial"/>
          <w:sz w:val="20"/>
          <w:szCs w:val="20"/>
          <w:lang w:val="sl-SI"/>
        </w:rPr>
        <w:t xml:space="preserve">ministrstvo </w:t>
      </w:r>
      <w:r w:rsidRPr="00A506FA">
        <w:rPr>
          <w:rFonts w:ascii="Arial" w:eastAsia="Arial" w:hAnsi="Arial" w:cs="Arial"/>
          <w:sz w:val="20"/>
          <w:szCs w:val="20"/>
          <w:lang w:val="sl-SI"/>
        </w:rPr>
        <w:t>dogovori z občino, občina pa s proračunskim uporabnikom.</w:t>
      </w:r>
    </w:p>
    <w:p w14:paraId="0ED6A14B" w14:textId="77777777" w:rsidR="009C505A" w:rsidRPr="00A506FA" w:rsidRDefault="009C505A" w:rsidP="00146EFA">
      <w:pPr>
        <w:pBdr>
          <w:top w:val="none" w:sz="0" w:space="12" w:color="auto"/>
        </w:pBdr>
        <w:spacing w:line="260" w:lineRule="exact"/>
        <w:ind w:firstLine="1021"/>
        <w:jc w:val="both"/>
        <w:rPr>
          <w:rFonts w:ascii="Arial" w:eastAsia="Arial" w:hAnsi="Arial" w:cs="Arial"/>
          <w:sz w:val="20"/>
          <w:szCs w:val="20"/>
          <w:lang w:val="sl-SI"/>
        </w:rPr>
      </w:pPr>
    </w:p>
    <w:p w14:paraId="5AF67D28" w14:textId="77777777" w:rsidR="00776487" w:rsidRPr="00A506FA" w:rsidRDefault="00776487"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(7)</w:t>
      </w:r>
      <w:r w:rsidR="00217251"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Če je podračun </w:t>
      </w:r>
      <w:r w:rsidR="00EC3299" w:rsidRPr="00A506FA">
        <w:rPr>
          <w:rFonts w:ascii="Arial" w:eastAsia="Arial" w:hAnsi="Arial" w:cs="Arial"/>
          <w:sz w:val="20"/>
          <w:szCs w:val="20"/>
          <w:lang w:val="sl-SI"/>
        </w:rPr>
        <w:t>občine</w:t>
      </w:r>
      <w:r w:rsidRPr="00A506FA">
        <w:rPr>
          <w:rFonts w:ascii="Arial" w:eastAsia="Arial" w:hAnsi="Arial" w:cs="Arial"/>
          <w:sz w:val="20"/>
          <w:szCs w:val="20"/>
          <w:lang w:val="sl-SI"/>
        </w:rPr>
        <w:t xml:space="preserve"> iz četrtega odstavka </w:t>
      </w:r>
      <w:r w:rsidR="00211A54" w:rsidRPr="00A506FA">
        <w:rPr>
          <w:rFonts w:ascii="Arial" w:eastAsia="Arial" w:hAnsi="Arial" w:cs="Arial"/>
          <w:sz w:val="20"/>
          <w:szCs w:val="20"/>
          <w:lang w:val="sl-SI"/>
        </w:rPr>
        <w:t xml:space="preserve">tega člena </w:t>
      </w:r>
      <w:r w:rsidRPr="00A506FA">
        <w:rPr>
          <w:rFonts w:ascii="Arial" w:eastAsia="Arial" w:hAnsi="Arial" w:cs="Arial"/>
          <w:sz w:val="20"/>
          <w:szCs w:val="20"/>
          <w:lang w:val="sl-SI"/>
        </w:rPr>
        <w:t xml:space="preserve">blokiran in podračun proračunskega uporabnika iz tretjega odstavka </w:t>
      </w:r>
      <w:r w:rsidR="00FB279E" w:rsidRPr="00A506FA">
        <w:rPr>
          <w:rFonts w:ascii="Arial" w:eastAsia="Arial" w:hAnsi="Arial" w:cs="Arial"/>
          <w:sz w:val="20"/>
          <w:szCs w:val="20"/>
          <w:lang w:val="sl-SI"/>
        </w:rPr>
        <w:t xml:space="preserve">tega člena </w:t>
      </w:r>
      <w:r w:rsidRPr="00A506FA">
        <w:rPr>
          <w:rFonts w:ascii="Arial" w:eastAsia="Arial" w:hAnsi="Arial" w:cs="Arial"/>
          <w:sz w:val="20"/>
          <w:szCs w:val="20"/>
          <w:lang w:val="sl-SI"/>
        </w:rPr>
        <w:t>nima zadostnih sredstev za vračilo ali povračilo SDD, razliko do zneska vračila ali povračila založi državni proračun. UJP pripravi plačilni nalog za prenos sredstev s podračuna proračuna države na podračun iz tretjega odstavka</w:t>
      </w:r>
      <w:r w:rsidR="00FB279E" w:rsidRPr="00A506FA">
        <w:rPr>
          <w:rFonts w:ascii="Arial" w:eastAsia="Arial" w:hAnsi="Arial" w:cs="Arial"/>
          <w:sz w:val="20"/>
          <w:szCs w:val="20"/>
          <w:lang w:val="sl-SI"/>
        </w:rPr>
        <w:t xml:space="preserve"> tega člena</w:t>
      </w:r>
      <w:r w:rsidRPr="00A506FA">
        <w:rPr>
          <w:rFonts w:ascii="Arial" w:eastAsia="Arial" w:hAnsi="Arial" w:cs="Arial"/>
          <w:sz w:val="20"/>
          <w:szCs w:val="20"/>
          <w:lang w:val="sl-SI"/>
        </w:rPr>
        <w:t xml:space="preserve">. </w:t>
      </w:r>
      <w:r w:rsidR="00781348" w:rsidRPr="00A506FA">
        <w:rPr>
          <w:rFonts w:ascii="Arial" w:eastAsia="Arial" w:hAnsi="Arial" w:cs="Arial"/>
          <w:sz w:val="20"/>
          <w:szCs w:val="20"/>
          <w:lang w:val="sl-SI"/>
        </w:rPr>
        <w:t>Nato UJP</w:t>
      </w:r>
      <w:r w:rsidRPr="00A506FA">
        <w:rPr>
          <w:rFonts w:ascii="Arial" w:eastAsia="Arial" w:hAnsi="Arial" w:cs="Arial"/>
          <w:sz w:val="20"/>
          <w:szCs w:val="20"/>
          <w:lang w:val="sl-SI"/>
        </w:rPr>
        <w:t xml:space="preserve"> pripravi plačilni nalog za vračilo založenih sredstev v dobro podračuna proračuna države in ga postavi v čakalno vrsto odobrenega podračuna proračunskega uporabnika.</w:t>
      </w:r>
    </w:p>
    <w:p w14:paraId="3D2C493D" w14:textId="77777777" w:rsidR="009C505A" w:rsidRPr="00A506FA" w:rsidRDefault="009C505A" w:rsidP="00146EFA">
      <w:pPr>
        <w:pBdr>
          <w:top w:val="none" w:sz="0" w:space="12" w:color="auto"/>
        </w:pBdr>
        <w:spacing w:line="260" w:lineRule="exact"/>
        <w:ind w:firstLine="1021"/>
        <w:jc w:val="both"/>
        <w:rPr>
          <w:rFonts w:ascii="Arial" w:eastAsia="Arial" w:hAnsi="Arial" w:cs="Arial"/>
          <w:sz w:val="20"/>
          <w:szCs w:val="20"/>
          <w:lang w:val="sl-SI"/>
        </w:rPr>
      </w:pPr>
    </w:p>
    <w:p w14:paraId="67027D9A" w14:textId="77777777" w:rsidR="00776487" w:rsidRPr="00A506FA" w:rsidRDefault="00776487"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(8)</w:t>
      </w:r>
      <w:r w:rsidR="00217251" w:rsidRPr="00A506FA">
        <w:rPr>
          <w:rFonts w:ascii="Arial" w:eastAsia="Arial" w:hAnsi="Arial" w:cs="Arial"/>
          <w:sz w:val="20"/>
          <w:szCs w:val="20"/>
          <w:lang w:val="sl-SI"/>
        </w:rPr>
        <w:t xml:space="preserve"> </w:t>
      </w:r>
      <w:r w:rsidRPr="00A506FA">
        <w:rPr>
          <w:rFonts w:ascii="Arial" w:eastAsia="Arial" w:hAnsi="Arial" w:cs="Arial"/>
          <w:sz w:val="20"/>
          <w:szCs w:val="20"/>
          <w:lang w:val="sl-SI"/>
        </w:rPr>
        <w:t>Če vračilo ali povračilo SDD glasi v breme podračuna</w:t>
      </w:r>
      <w:r w:rsidR="00027844" w:rsidRPr="00A506FA">
        <w:rPr>
          <w:rFonts w:ascii="Arial" w:eastAsia="Arial" w:hAnsi="Arial" w:cs="Arial"/>
          <w:sz w:val="20"/>
          <w:szCs w:val="20"/>
          <w:lang w:val="sl-SI"/>
        </w:rPr>
        <w:t xml:space="preserve"> JFP</w:t>
      </w:r>
      <w:r w:rsidRPr="00A506FA">
        <w:rPr>
          <w:rFonts w:ascii="Arial" w:eastAsia="Arial" w:hAnsi="Arial" w:cs="Arial"/>
          <w:sz w:val="20"/>
          <w:szCs w:val="20"/>
          <w:lang w:val="sl-SI"/>
        </w:rPr>
        <w:t>, UJP izvrši vračilo ali povračilo SDD v breme podračuna nerazporejenih sredstev.</w:t>
      </w:r>
      <w:r w:rsidR="00070175"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UJP pripravi plačilni nalog za prenos sredstev s podračuna prejemnika </w:t>
      </w:r>
      <w:r w:rsidR="00C25D95" w:rsidRPr="00A506FA">
        <w:rPr>
          <w:rFonts w:ascii="Arial" w:eastAsia="Arial" w:hAnsi="Arial" w:cs="Arial"/>
          <w:sz w:val="20"/>
          <w:szCs w:val="20"/>
          <w:lang w:val="sl-SI"/>
        </w:rPr>
        <w:t>obveznih dajatev</w:t>
      </w:r>
      <w:r w:rsidRPr="00A506FA">
        <w:rPr>
          <w:rFonts w:ascii="Arial" w:eastAsia="Arial" w:hAnsi="Arial" w:cs="Arial"/>
          <w:sz w:val="20"/>
          <w:szCs w:val="20"/>
          <w:lang w:val="sl-SI"/>
        </w:rPr>
        <w:t xml:space="preserve">, s katerega zagotavlja kritje za vračila </w:t>
      </w:r>
      <w:r w:rsidR="00C25D95" w:rsidRPr="00A506FA">
        <w:rPr>
          <w:rFonts w:ascii="Arial" w:eastAsia="Arial" w:hAnsi="Arial" w:cs="Arial"/>
          <w:sz w:val="20"/>
          <w:szCs w:val="20"/>
          <w:lang w:val="sl-SI"/>
        </w:rPr>
        <w:t xml:space="preserve"> obveznih dajatev</w:t>
      </w:r>
      <w:r w:rsidR="00781348" w:rsidRPr="00A506FA">
        <w:rPr>
          <w:rFonts w:ascii="Arial" w:eastAsia="Arial" w:hAnsi="Arial" w:cs="Arial"/>
          <w:sz w:val="20"/>
          <w:szCs w:val="20"/>
          <w:lang w:val="sl-SI"/>
        </w:rPr>
        <w:t>, skladno z osmim poglavjem tega pravilnika</w:t>
      </w:r>
      <w:r w:rsidRPr="00A506FA">
        <w:rPr>
          <w:rFonts w:ascii="Arial" w:eastAsia="Arial" w:hAnsi="Arial" w:cs="Arial"/>
          <w:sz w:val="20"/>
          <w:szCs w:val="20"/>
          <w:lang w:val="sl-SI"/>
        </w:rPr>
        <w:t xml:space="preserve"> (v nadaljnjem besedilu: podračun za kritje), na podračun JFP ter plačilni nalog v breme podračuna JFP in v dobro podračuna nerazporejenih sredstev.</w:t>
      </w:r>
    </w:p>
    <w:p w14:paraId="659971FB" w14:textId="77777777" w:rsidR="009C505A" w:rsidRPr="00A506FA" w:rsidRDefault="009C505A" w:rsidP="00146EFA">
      <w:pPr>
        <w:pBdr>
          <w:top w:val="none" w:sz="0" w:space="12" w:color="auto"/>
        </w:pBdr>
        <w:spacing w:line="260" w:lineRule="exact"/>
        <w:ind w:firstLine="1021"/>
        <w:jc w:val="both"/>
        <w:rPr>
          <w:rFonts w:ascii="Arial" w:eastAsia="Arial" w:hAnsi="Arial" w:cs="Arial"/>
          <w:sz w:val="20"/>
          <w:szCs w:val="20"/>
          <w:lang w:val="sl-SI"/>
        </w:rPr>
      </w:pPr>
    </w:p>
    <w:p w14:paraId="4AB69FBF" w14:textId="77777777" w:rsidR="00776487" w:rsidRPr="00A506FA" w:rsidRDefault="00070175"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(9</w:t>
      </w:r>
      <w:r w:rsidR="00776487" w:rsidRPr="00A506FA">
        <w:rPr>
          <w:rFonts w:ascii="Arial" w:eastAsia="Arial" w:hAnsi="Arial" w:cs="Arial"/>
          <w:sz w:val="20"/>
          <w:szCs w:val="20"/>
          <w:lang w:val="sl-SI"/>
        </w:rPr>
        <w:t>)</w:t>
      </w:r>
      <w:r w:rsidR="00217251" w:rsidRPr="00A506FA">
        <w:rPr>
          <w:rFonts w:ascii="Arial" w:eastAsia="Arial" w:hAnsi="Arial" w:cs="Arial"/>
          <w:sz w:val="20"/>
          <w:szCs w:val="20"/>
          <w:lang w:val="sl-SI"/>
        </w:rPr>
        <w:t xml:space="preserve"> </w:t>
      </w:r>
      <w:r w:rsidR="00776487" w:rsidRPr="00A506FA">
        <w:rPr>
          <w:rFonts w:ascii="Arial" w:eastAsia="Arial" w:hAnsi="Arial" w:cs="Arial"/>
          <w:sz w:val="20"/>
          <w:szCs w:val="20"/>
          <w:lang w:val="sl-SI"/>
        </w:rPr>
        <w:t xml:space="preserve">Če prejemnik </w:t>
      </w:r>
      <w:r w:rsidR="00FC0895" w:rsidRPr="00A506FA">
        <w:rPr>
          <w:rFonts w:ascii="Arial" w:eastAsia="Arial" w:hAnsi="Arial" w:cs="Arial"/>
          <w:sz w:val="20"/>
          <w:szCs w:val="20"/>
          <w:lang w:val="sl-SI"/>
        </w:rPr>
        <w:t xml:space="preserve">obveznih dajatev </w:t>
      </w:r>
      <w:r w:rsidR="00776487" w:rsidRPr="00A506FA">
        <w:rPr>
          <w:rFonts w:ascii="Arial" w:eastAsia="Arial" w:hAnsi="Arial" w:cs="Arial"/>
          <w:sz w:val="20"/>
          <w:szCs w:val="20"/>
          <w:lang w:val="sl-SI"/>
        </w:rPr>
        <w:t>na podračunu za kritje nima zadostnih sredstev za vračilo ali povračilo SDD, razlik</w:t>
      </w:r>
      <w:r w:rsidR="00426B51" w:rsidRPr="00A506FA">
        <w:rPr>
          <w:rFonts w:ascii="Arial" w:eastAsia="Arial" w:hAnsi="Arial" w:cs="Arial"/>
          <w:sz w:val="20"/>
          <w:szCs w:val="20"/>
          <w:lang w:val="sl-SI"/>
        </w:rPr>
        <w:t>o</w:t>
      </w:r>
      <w:r w:rsidR="00776487" w:rsidRPr="00A506FA">
        <w:rPr>
          <w:rFonts w:ascii="Arial" w:eastAsia="Arial" w:hAnsi="Arial" w:cs="Arial"/>
          <w:sz w:val="20"/>
          <w:szCs w:val="20"/>
          <w:lang w:val="sl-SI"/>
        </w:rPr>
        <w:t xml:space="preserve"> za kritje </w:t>
      </w:r>
      <w:r w:rsidR="00426B51" w:rsidRPr="00A506FA">
        <w:rPr>
          <w:rFonts w:ascii="Arial" w:eastAsia="Arial" w:hAnsi="Arial" w:cs="Arial"/>
          <w:sz w:val="20"/>
          <w:szCs w:val="20"/>
          <w:lang w:val="sl-SI"/>
        </w:rPr>
        <w:t>založi državni proračun.</w:t>
      </w:r>
      <w:r w:rsidR="00776487" w:rsidRPr="00A506FA">
        <w:rPr>
          <w:rFonts w:ascii="Arial" w:eastAsia="Arial" w:hAnsi="Arial" w:cs="Arial"/>
          <w:sz w:val="20"/>
          <w:szCs w:val="20"/>
          <w:lang w:val="sl-SI"/>
        </w:rPr>
        <w:t xml:space="preserve"> UJP pripravi plačilni nalog za prenos razlike v breme podračuna proračuna države in v dobro podračuna za kritje in opravi postopek iz prejšnjega odstavka. </w:t>
      </w:r>
      <w:r w:rsidRPr="00A506FA">
        <w:rPr>
          <w:rFonts w:ascii="Arial" w:eastAsia="Arial" w:hAnsi="Arial" w:cs="Arial"/>
          <w:sz w:val="20"/>
          <w:szCs w:val="20"/>
          <w:lang w:val="sl-SI"/>
        </w:rPr>
        <w:t>Nato</w:t>
      </w:r>
      <w:r w:rsidR="00776487" w:rsidRPr="00A506FA">
        <w:rPr>
          <w:rFonts w:ascii="Arial" w:eastAsia="Arial" w:hAnsi="Arial" w:cs="Arial"/>
          <w:sz w:val="20"/>
          <w:szCs w:val="20"/>
          <w:lang w:val="sl-SI"/>
        </w:rPr>
        <w:t xml:space="preserve"> UJP pripravi plačilni nalog za vračilo založenih sredstev v dobro podračuna proračuna države in ga postavi v čakalno vrsto podračuna za kritje.</w:t>
      </w:r>
    </w:p>
    <w:p w14:paraId="5B1B3C00" w14:textId="77777777" w:rsidR="009C505A" w:rsidRPr="00A506FA" w:rsidRDefault="009C505A" w:rsidP="00146EFA">
      <w:pPr>
        <w:pBdr>
          <w:top w:val="none" w:sz="0" w:space="12" w:color="auto"/>
        </w:pBdr>
        <w:spacing w:line="260" w:lineRule="exact"/>
        <w:ind w:firstLine="1021"/>
        <w:jc w:val="both"/>
        <w:rPr>
          <w:rFonts w:ascii="Arial" w:eastAsia="Arial" w:hAnsi="Arial" w:cs="Arial"/>
          <w:sz w:val="20"/>
          <w:szCs w:val="20"/>
          <w:lang w:val="sl-SI"/>
        </w:rPr>
      </w:pPr>
    </w:p>
    <w:p w14:paraId="3ED9AF21" w14:textId="77777777" w:rsidR="00776487" w:rsidRPr="00A506FA" w:rsidRDefault="00776487"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(1</w:t>
      </w:r>
      <w:r w:rsidR="00070175" w:rsidRPr="00A506FA">
        <w:rPr>
          <w:rFonts w:ascii="Arial" w:eastAsia="Arial" w:hAnsi="Arial" w:cs="Arial"/>
          <w:sz w:val="20"/>
          <w:szCs w:val="20"/>
          <w:lang w:val="sl-SI"/>
        </w:rPr>
        <w:t>0</w:t>
      </w:r>
      <w:r w:rsidRPr="00A506FA">
        <w:rPr>
          <w:rFonts w:ascii="Arial" w:eastAsia="Arial" w:hAnsi="Arial" w:cs="Arial"/>
          <w:sz w:val="20"/>
          <w:szCs w:val="20"/>
          <w:lang w:val="sl-SI"/>
        </w:rPr>
        <w:t>)</w:t>
      </w:r>
      <w:r w:rsidR="00217251" w:rsidRPr="00A506FA">
        <w:rPr>
          <w:rFonts w:ascii="Arial" w:eastAsia="Arial" w:hAnsi="Arial" w:cs="Arial"/>
          <w:sz w:val="20"/>
          <w:szCs w:val="20"/>
          <w:lang w:val="sl-SI"/>
        </w:rPr>
        <w:t xml:space="preserve"> </w:t>
      </w:r>
      <w:r w:rsidRPr="00A506FA">
        <w:rPr>
          <w:rFonts w:ascii="Arial" w:eastAsia="Arial" w:hAnsi="Arial" w:cs="Arial"/>
          <w:sz w:val="20"/>
          <w:szCs w:val="20"/>
          <w:lang w:val="sl-SI"/>
        </w:rPr>
        <w:t>Če ima prejemnik</w:t>
      </w:r>
      <w:r w:rsidR="00FC0895" w:rsidRPr="00A506FA">
        <w:rPr>
          <w:rFonts w:ascii="Arial" w:eastAsia="Arial" w:hAnsi="Arial" w:cs="Arial"/>
          <w:sz w:val="20"/>
          <w:szCs w:val="20"/>
          <w:lang w:val="sl-SI"/>
        </w:rPr>
        <w:t xml:space="preserve"> obveznih dajatev</w:t>
      </w:r>
      <w:r w:rsidRPr="00A506FA">
        <w:rPr>
          <w:rFonts w:ascii="Arial" w:eastAsia="Arial" w:hAnsi="Arial" w:cs="Arial"/>
          <w:sz w:val="20"/>
          <w:szCs w:val="20"/>
          <w:lang w:val="sl-SI"/>
        </w:rPr>
        <w:t>, blokiran podračun za kritje, s</w:t>
      </w:r>
      <w:r w:rsidR="00426B51" w:rsidRPr="00A506FA">
        <w:rPr>
          <w:rFonts w:ascii="Arial" w:eastAsia="Arial" w:hAnsi="Arial" w:cs="Arial"/>
          <w:sz w:val="20"/>
          <w:szCs w:val="20"/>
          <w:lang w:val="sl-SI"/>
        </w:rPr>
        <w:t>r</w:t>
      </w:r>
      <w:r w:rsidRPr="00A506FA">
        <w:rPr>
          <w:rFonts w:ascii="Arial" w:eastAsia="Arial" w:hAnsi="Arial" w:cs="Arial"/>
          <w:sz w:val="20"/>
          <w:szCs w:val="20"/>
          <w:lang w:val="sl-SI"/>
        </w:rPr>
        <w:t>e</w:t>
      </w:r>
      <w:r w:rsidR="00426B51" w:rsidRPr="00A506FA">
        <w:rPr>
          <w:rFonts w:ascii="Arial" w:eastAsia="Arial" w:hAnsi="Arial" w:cs="Arial"/>
          <w:sz w:val="20"/>
          <w:szCs w:val="20"/>
          <w:lang w:val="sl-SI"/>
        </w:rPr>
        <w:t>dstva za</w:t>
      </w:r>
      <w:r w:rsidRPr="00A506FA">
        <w:rPr>
          <w:rFonts w:ascii="Arial" w:eastAsia="Arial" w:hAnsi="Arial" w:cs="Arial"/>
          <w:sz w:val="20"/>
          <w:szCs w:val="20"/>
          <w:lang w:val="sl-SI"/>
        </w:rPr>
        <w:t xml:space="preserve"> vračilo ali povračilo SDD v breme podračuna JFP za</w:t>
      </w:r>
      <w:r w:rsidR="00426B51" w:rsidRPr="00A506FA">
        <w:rPr>
          <w:rFonts w:ascii="Arial" w:eastAsia="Arial" w:hAnsi="Arial" w:cs="Arial"/>
          <w:sz w:val="20"/>
          <w:szCs w:val="20"/>
          <w:lang w:val="sl-SI"/>
        </w:rPr>
        <w:t xml:space="preserve">loži </w:t>
      </w:r>
      <w:r w:rsidRPr="00A506FA">
        <w:rPr>
          <w:rFonts w:ascii="Arial" w:eastAsia="Arial" w:hAnsi="Arial" w:cs="Arial"/>
          <w:sz w:val="20"/>
          <w:szCs w:val="20"/>
          <w:lang w:val="sl-SI"/>
        </w:rPr>
        <w:t xml:space="preserve">proračun države. UJP pripravi plačilni nalog za kritje v breme podračuna proračuna države in v dobro podračuna JFP ter plačilni nalog v breme podračuna JFP in v dobro podračuna nerazporejenih sredstev. UJP o izvedenem vračilu ali povračilu SDD obvesti prejemnika </w:t>
      </w:r>
      <w:r w:rsidR="00FC0895" w:rsidRPr="00A506FA">
        <w:rPr>
          <w:rFonts w:ascii="Arial" w:eastAsia="Arial" w:hAnsi="Arial" w:cs="Arial"/>
          <w:sz w:val="20"/>
          <w:szCs w:val="20"/>
          <w:lang w:val="sl-SI"/>
        </w:rPr>
        <w:t>obveznih dajatev</w:t>
      </w:r>
      <w:r w:rsidRPr="00A506FA">
        <w:rPr>
          <w:rFonts w:ascii="Arial" w:eastAsia="Arial" w:hAnsi="Arial" w:cs="Arial"/>
          <w:sz w:val="20"/>
          <w:szCs w:val="20"/>
          <w:lang w:val="sl-SI"/>
        </w:rPr>
        <w:t xml:space="preserve">, in </w:t>
      </w:r>
      <w:r w:rsidR="00825CB0" w:rsidRPr="00A506FA">
        <w:rPr>
          <w:rFonts w:ascii="Arial" w:eastAsia="Arial" w:hAnsi="Arial" w:cs="Arial"/>
          <w:sz w:val="20"/>
          <w:szCs w:val="20"/>
          <w:lang w:val="sl-SI"/>
        </w:rPr>
        <w:t xml:space="preserve">resorno </w:t>
      </w:r>
      <w:r w:rsidR="00515D08" w:rsidRPr="00A506FA">
        <w:rPr>
          <w:rFonts w:ascii="Arial" w:eastAsia="Arial" w:hAnsi="Arial" w:cs="Arial"/>
          <w:sz w:val="20"/>
          <w:szCs w:val="20"/>
          <w:lang w:val="sl-SI"/>
        </w:rPr>
        <w:t>ministrstvo</w:t>
      </w:r>
      <w:r w:rsidRPr="00A506FA">
        <w:rPr>
          <w:rFonts w:ascii="Arial" w:eastAsia="Arial" w:hAnsi="Arial" w:cs="Arial"/>
          <w:sz w:val="20"/>
          <w:szCs w:val="20"/>
          <w:lang w:val="sl-SI"/>
        </w:rPr>
        <w:t xml:space="preserve">. </w:t>
      </w:r>
      <w:r w:rsidR="00FC0895" w:rsidRPr="00A506FA">
        <w:rPr>
          <w:rFonts w:ascii="Arial" w:eastAsia="Arial" w:hAnsi="Arial" w:cs="Arial"/>
          <w:sz w:val="20"/>
          <w:szCs w:val="20"/>
          <w:lang w:val="sl-SI"/>
        </w:rPr>
        <w:t>P</w:t>
      </w:r>
      <w:r w:rsidRPr="00A506FA">
        <w:rPr>
          <w:rFonts w:ascii="Arial" w:eastAsia="Arial" w:hAnsi="Arial" w:cs="Arial"/>
          <w:sz w:val="20"/>
          <w:szCs w:val="20"/>
          <w:lang w:val="sl-SI"/>
        </w:rPr>
        <w:t xml:space="preserve">rejemnik </w:t>
      </w:r>
      <w:r w:rsidR="00FC0895"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 xml:space="preserve">in </w:t>
      </w:r>
      <w:r w:rsidR="00825CB0" w:rsidRPr="00A506FA">
        <w:rPr>
          <w:rFonts w:ascii="Arial" w:eastAsia="Arial" w:hAnsi="Arial" w:cs="Arial"/>
          <w:sz w:val="20"/>
          <w:szCs w:val="20"/>
          <w:lang w:val="sl-SI"/>
        </w:rPr>
        <w:t xml:space="preserve">resorno </w:t>
      </w:r>
      <w:r w:rsidR="00515D08" w:rsidRPr="00A506FA">
        <w:rPr>
          <w:rFonts w:ascii="Arial" w:eastAsia="Arial" w:hAnsi="Arial" w:cs="Arial"/>
          <w:sz w:val="20"/>
          <w:szCs w:val="20"/>
          <w:lang w:val="sl-SI"/>
        </w:rPr>
        <w:t xml:space="preserve">ministrstvo </w:t>
      </w:r>
      <w:r w:rsidRPr="00A506FA">
        <w:rPr>
          <w:rFonts w:ascii="Arial" w:eastAsia="Arial" w:hAnsi="Arial" w:cs="Arial"/>
          <w:sz w:val="20"/>
          <w:szCs w:val="20"/>
          <w:lang w:val="sl-SI"/>
        </w:rPr>
        <w:t>se dogovori</w:t>
      </w:r>
      <w:r w:rsidR="002E2EDE" w:rsidRPr="00A506FA">
        <w:rPr>
          <w:rFonts w:ascii="Arial" w:eastAsia="Arial" w:hAnsi="Arial" w:cs="Arial"/>
          <w:sz w:val="20"/>
          <w:szCs w:val="20"/>
          <w:lang w:val="sl-SI"/>
        </w:rPr>
        <w:t>ta</w:t>
      </w:r>
      <w:r w:rsidRPr="00A506FA">
        <w:rPr>
          <w:rFonts w:ascii="Arial" w:eastAsia="Arial" w:hAnsi="Arial" w:cs="Arial"/>
          <w:sz w:val="20"/>
          <w:szCs w:val="20"/>
          <w:lang w:val="sl-SI"/>
        </w:rPr>
        <w:t xml:space="preserve"> glede vračila založenih sredstev.</w:t>
      </w:r>
    </w:p>
    <w:p w14:paraId="40206ABE" w14:textId="77777777" w:rsidR="00F05564" w:rsidRPr="00A506FA" w:rsidRDefault="00F05564" w:rsidP="00146EFA">
      <w:pPr>
        <w:pBdr>
          <w:top w:val="none" w:sz="0" w:space="12" w:color="auto"/>
        </w:pBdr>
        <w:spacing w:line="260" w:lineRule="exact"/>
        <w:ind w:firstLine="1021"/>
        <w:jc w:val="both"/>
        <w:rPr>
          <w:rFonts w:ascii="Arial" w:eastAsia="Arial" w:hAnsi="Arial" w:cs="Arial"/>
          <w:sz w:val="20"/>
          <w:szCs w:val="20"/>
          <w:lang w:val="sl-SI"/>
        </w:rPr>
      </w:pPr>
    </w:p>
    <w:p w14:paraId="36ABC820" w14:textId="77777777" w:rsidR="00776487" w:rsidRPr="00A506FA" w:rsidRDefault="00776487"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(1</w:t>
      </w:r>
      <w:r w:rsidR="00070175" w:rsidRPr="00A506FA">
        <w:rPr>
          <w:rFonts w:ascii="Arial" w:eastAsia="Arial" w:hAnsi="Arial" w:cs="Arial"/>
          <w:sz w:val="20"/>
          <w:szCs w:val="20"/>
          <w:lang w:val="sl-SI"/>
        </w:rPr>
        <w:t>1</w:t>
      </w:r>
      <w:r w:rsidRPr="00A506FA">
        <w:rPr>
          <w:rFonts w:ascii="Arial" w:eastAsia="Arial" w:hAnsi="Arial" w:cs="Arial"/>
          <w:sz w:val="20"/>
          <w:szCs w:val="20"/>
          <w:lang w:val="sl-SI"/>
        </w:rPr>
        <w:t>)</w:t>
      </w:r>
      <w:r w:rsidR="00217251" w:rsidRPr="00A506FA">
        <w:rPr>
          <w:rFonts w:ascii="Arial" w:eastAsia="Arial" w:hAnsi="Arial" w:cs="Arial"/>
          <w:sz w:val="20"/>
          <w:szCs w:val="20"/>
          <w:lang w:val="sl-SI"/>
        </w:rPr>
        <w:t xml:space="preserve"> </w:t>
      </w:r>
      <w:r w:rsidRPr="00A506FA">
        <w:rPr>
          <w:rFonts w:ascii="Arial" w:eastAsia="Arial" w:hAnsi="Arial" w:cs="Arial"/>
          <w:sz w:val="20"/>
          <w:szCs w:val="20"/>
          <w:lang w:val="sl-SI"/>
        </w:rPr>
        <w:t>V primeru, ko razpoložljivo stanje na EZR občine ne zadošča za vračila ali povračila SDD in je razlika do zneska vračila ali povračila SDD založena iz podračuna proračuna države na podračun proračuna občine, UJP pripravi plačilni nalog za vračilo založenih sredstev v dobro podračuna proračuna države in ga postavi v čakalno vrsto odobrenega podračuna proračuna občine.</w:t>
      </w:r>
    </w:p>
    <w:p w14:paraId="772949F0" w14:textId="77777777" w:rsidR="009C505A" w:rsidRPr="00A506FA" w:rsidRDefault="009C505A" w:rsidP="00146EFA">
      <w:pPr>
        <w:pBdr>
          <w:top w:val="none" w:sz="0" w:space="12" w:color="auto"/>
        </w:pBdr>
        <w:spacing w:line="260" w:lineRule="exact"/>
        <w:ind w:firstLine="1021"/>
        <w:jc w:val="both"/>
        <w:rPr>
          <w:rFonts w:ascii="Arial" w:eastAsia="Arial" w:hAnsi="Arial" w:cs="Arial"/>
          <w:sz w:val="20"/>
          <w:szCs w:val="20"/>
          <w:lang w:val="sl-SI"/>
        </w:rPr>
      </w:pPr>
    </w:p>
    <w:p w14:paraId="060685FC" w14:textId="77777777" w:rsidR="00443D7A" w:rsidRPr="00A506FA" w:rsidRDefault="00B97798"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(1</w:t>
      </w:r>
      <w:r w:rsidR="00070175" w:rsidRPr="00A506FA">
        <w:rPr>
          <w:rFonts w:ascii="Arial" w:eastAsia="Arial" w:hAnsi="Arial" w:cs="Arial"/>
          <w:sz w:val="20"/>
          <w:szCs w:val="20"/>
          <w:lang w:val="sl-SI"/>
        </w:rPr>
        <w:t>2</w:t>
      </w:r>
      <w:r w:rsidRPr="00A506FA">
        <w:rPr>
          <w:rFonts w:ascii="Arial" w:eastAsia="Arial" w:hAnsi="Arial" w:cs="Arial"/>
          <w:sz w:val="20"/>
          <w:szCs w:val="20"/>
          <w:lang w:val="sl-SI"/>
        </w:rPr>
        <w:t>)</w:t>
      </w:r>
      <w:r w:rsidR="00217251" w:rsidRPr="00A506FA">
        <w:rPr>
          <w:rFonts w:ascii="Arial" w:hAnsi="Arial" w:cs="Arial"/>
          <w:sz w:val="20"/>
          <w:szCs w:val="20"/>
          <w:lang w:val="sl-SI"/>
        </w:rPr>
        <w:t xml:space="preserve"> </w:t>
      </w:r>
      <w:r w:rsidR="00776487" w:rsidRPr="00A506FA">
        <w:rPr>
          <w:rFonts w:ascii="Arial" w:eastAsia="Arial" w:hAnsi="Arial" w:cs="Arial"/>
          <w:sz w:val="20"/>
          <w:szCs w:val="20"/>
          <w:lang w:val="sl-SI"/>
        </w:rPr>
        <w:t xml:space="preserve">Občina oziroma </w:t>
      </w:r>
      <w:r w:rsidR="00825CB0" w:rsidRPr="00A506FA">
        <w:rPr>
          <w:rFonts w:ascii="Arial" w:eastAsia="Arial" w:hAnsi="Arial" w:cs="Arial"/>
          <w:sz w:val="20"/>
          <w:szCs w:val="20"/>
          <w:lang w:val="sl-SI"/>
        </w:rPr>
        <w:t xml:space="preserve">resorno </w:t>
      </w:r>
      <w:r w:rsidR="00E365FA" w:rsidRPr="00A506FA">
        <w:rPr>
          <w:rFonts w:ascii="Arial" w:eastAsia="Arial" w:hAnsi="Arial" w:cs="Arial"/>
          <w:sz w:val="20"/>
          <w:szCs w:val="20"/>
          <w:lang w:val="sl-SI"/>
        </w:rPr>
        <w:t>ministrstvo</w:t>
      </w:r>
      <w:r w:rsidR="00515D08" w:rsidRPr="00A506FA">
        <w:rPr>
          <w:rFonts w:ascii="Arial" w:eastAsia="Arial" w:hAnsi="Arial" w:cs="Arial"/>
          <w:sz w:val="20"/>
          <w:szCs w:val="20"/>
          <w:lang w:val="sl-SI"/>
        </w:rPr>
        <w:t xml:space="preserve"> </w:t>
      </w:r>
      <w:r w:rsidR="00776487" w:rsidRPr="00A506FA">
        <w:rPr>
          <w:rFonts w:ascii="Arial" w:eastAsia="Arial" w:hAnsi="Arial" w:cs="Arial"/>
          <w:sz w:val="20"/>
          <w:szCs w:val="20"/>
          <w:lang w:val="sl-SI"/>
        </w:rPr>
        <w:t xml:space="preserve">ima pravico od UJP </w:t>
      </w:r>
      <w:r w:rsidR="005E4E0A" w:rsidRPr="00A506FA">
        <w:rPr>
          <w:rFonts w:ascii="Arial" w:eastAsia="Arial" w:hAnsi="Arial" w:cs="Arial"/>
          <w:sz w:val="20"/>
          <w:szCs w:val="20"/>
          <w:lang w:val="sl-SI"/>
        </w:rPr>
        <w:t xml:space="preserve">pisno </w:t>
      </w:r>
      <w:r w:rsidR="00776487" w:rsidRPr="00A506FA">
        <w:rPr>
          <w:rFonts w:ascii="Arial" w:eastAsia="Arial" w:hAnsi="Arial" w:cs="Arial"/>
          <w:sz w:val="20"/>
          <w:szCs w:val="20"/>
          <w:lang w:val="sl-SI"/>
        </w:rPr>
        <w:t xml:space="preserve">zahtevati prekinitev poslovanja s SDD za posameznega proračunskega uporabnika, ki mu je založila sredstva za vračila ali povračila SDD v skladu s prejšnjim </w:t>
      </w:r>
      <w:r w:rsidR="00C52BAD" w:rsidRPr="00A506FA">
        <w:rPr>
          <w:rFonts w:ascii="Arial" w:eastAsia="Arial" w:hAnsi="Arial" w:cs="Arial"/>
          <w:sz w:val="20"/>
          <w:szCs w:val="20"/>
          <w:lang w:val="sl-SI"/>
        </w:rPr>
        <w:t>odstavkom</w:t>
      </w:r>
      <w:r w:rsidR="00776487" w:rsidRPr="00A506FA">
        <w:rPr>
          <w:rFonts w:ascii="Arial" w:eastAsia="Arial" w:hAnsi="Arial" w:cs="Arial"/>
          <w:sz w:val="20"/>
          <w:szCs w:val="20"/>
          <w:lang w:val="sl-SI"/>
        </w:rPr>
        <w:t>. V tem primeru UJP v 60 dneh od prejema zahteve s strani občine oziroma države uveljavi prekinitev poslovanja proračunskega uporabnika s SDD, o čemer obvesti proračunskega uporabnika.</w:t>
      </w:r>
    </w:p>
    <w:p w14:paraId="434EC985" w14:textId="77777777" w:rsidR="00C240FA" w:rsidRPr="00A506FA" w:rsidRDefault="00C240FA" w:rsidP="00146EFA">
      <w:pPr>
        <w:pBdr>
          <w:top w:val="none" w:sz="0" w:space="12" w:color="auto"/>
        </w:pBdr>
        <w:spacing w:line="260" w:lineRule="exact"/>
        <w:rPr>
          <w:rFonts w:ascii="Arial" w:eastAsia="Arial" w:hAnsi="Arial" w:cs="Arial"/>
          <w:b/>
          <w:caps/>
          <w:sz w:val="20"/>
          <w:szCs w:val="20"/>
          <w:lang w:val="sl-SI"/>
        </w:rPr>
      </w:pPr>
    </w:p>
    <w:p w14:paraId="4095DD44" w14:textId="77777777" w:rsidR="00C240FA" w:rsidRPr="00A506FA" w:rsidRDefault="00C240FA" w:rsidP="00146EFA">
      <w:pPr>
        <w:pBdr>
          <w:top w:val="none" w:sz="0" w:space="12" w:color="auto"/>
        </w:pBdr>
        <w:spacing w:line="260" w:lineRule="exact"/>
        <w:jc w:val="center"/>
        <w:rPr>
          <w:rFonts w:ascii="Arial" w:hAnsi="Arial" w:cs="Arial"/>
          <w:b/>
          <w:caps/>
          <w:sz w:val="20"/>
          <w:szCs w:val="20"/>
        </w:rPr>
      </w:pPr>
      <w:r w:rsidRPr="00A506FA">
        <w:rPr>
          <w:rFonts w:ascii="Arial" w:eastAsia="Arial" w:hAnsi="Arial" w:cs="Arial"/>
          <w:b/>
          <w:caps/>
          <w:sz w:val="20"/>
          <w:szCs w:val="20"/>
        </w:rPr>
        <w:t xml:space="preserve">3. </w:t>
      </w:r>
      <w:r w:rsidR="001E1FD3" w:rsidRPr="00A506FA">
        <w:rPr>
          <w:rFonts w:ascii="Arial" w:eastAsia="Arial" w:hAnsi="Arial" w:cs="Arial"/>
          <w:b/>
          <w:caps/>
          <w:sz w:val="20"/>
          <w:szCs w:val="20"/>
        </w:rPr>
        <w:t xml:space="preserve">PLAČILNE STORITVE V </w:t>
      </w:r>
      <w:r w:rsidR="00D21711" w:rsidRPr="00A506FA">
        <w:rPr>
          <w:rFonts w:ascii="Arial" w:eastAsia="Arial" w:hAnsi="Arial" w:cs="Arial"/>
          <w:b/>
          <w:caps/>
          <w:sz w:val="20"/>
          <w:szCs w:val="20"/>
        </w:rPr>
        <w:t>IZREDNIH RAZMERAH</w:t>
      </w:r>
    </w:p>
    <w:p w14:paraId="50564D66" w14:textId="77777777" w:rsidR="00C240FA" w:rsidRPr="00A506FA" w:rsidRDefault="00C240FA" w:rsidP="00146EFA">
      <w:pPr>
        <w:pBdr>
          <w:top w:val="none" w:sz="0" w:space="12" w:color="auto"/>
        </w:pBdr>
        <w:spacing w:line="260" w:lineRule="exact"/>
        <w:jc w:val="center"/>
        <w:rPr>
          <w:rFonts w:ascii="Arial" w:eastAsia="Arial" w:hAnsi="Arial" w:cs="Arial"/>
          <w:b/>
          <w:bCs/>
          <w:sz w:val="20"/>
          <w:szCs w:val="20"/>
        </w:rPr>
      </w:pPr>
    </w:p>
    <w:p w14:paraId="19E417C6" w14:textId="77777777" w:rsidR="00C240FA" w:rsidRPr="00A506FA" w:rsidRDefault="00213EA1" w:rsidP="00146EFA">
      <w:pPr>
        <w:pBdr>
          <w:top w:val="none" w:sz="0" w:space="12" w:color="auto"/>
        </w:pBdr>
        <w:spacing w:line="260" w:lineRule="exact"/>
        <w:jc w:val="center"/>
        <w:rPr>
          <w:rFonts w:ascii="Arial" w:hAnsi="Arial" w:cs="Arial"/>
          <w:b/>
          <w:caps/>
          <w:sz w:val="20"/>
          <w:szCs w:val="20"/>
        </w:rPr>
      </w:pPr>
      <w:r w:rsidRPr="00A506FA">
        <w:rPr>
          <w:rFonts w:ascii="Arial" w:eastAsia="Arial" w:hAnsi="Arial" w:cs="Arial"/>
          <w:b/>
          <w:bCs/>
          <w:sz w:val="20"/>
          <w:szCs w:val="20"/>
        </w:rPr>
        <w:t>54.</w:t>
      </w:r>
      <w:r w:rsidR="00F87543" w:rsidRPr="00A506FA">
        <w:rPr>
          <w:rFonts w:ascii="Arial" w:eastAsia="Arial" w:hAnsi="Arial" w:cs="Arial"/>
          <w:b/>
          <w:bCs/>
          <w:sz w:val="20"/>
          <w:szCs w:val="20"/>
        </w:rPr>
        <w:t>člen</w:t>
      </w:r>
    </w:p>
    <w:p w14:paraId="5E70D8FA" w14:textId="77777777" w:rsidR="00F87543" w:rsidRPr="00A506FA" w:rsidRDefault="00F87543" w:rsidP="00146EFA">
      <w:pPr>
        <w:pBdr>
          <w:top w:val="none" w:sz="0" w:space="12" w:color="auto"/>
        </w:pBdr>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(izredne razmere)</w:t>
      </w:r>
    </w:p>
    <w:p w14:paraId="2A40C4B1" w14:textId="77777777" w:rsidR="00C240FA" w:rsidRPr="00A506FA" w:rsidRDefault="00C240FA" w:rsidP="00146EFA">
      <w:pPr>
        <w:pBdr>
          <w:top w:val="none" w:sz="0" w:space="12" w:color="auto"/>
        </w:pBdr>
        <w:spacing w:line="260" w:lineRule="exact"/>
        <w:rPr>
          <w:rFonts w:ascii="Arial" w:hAnsi="Arial" w:cs="Arial"/>
          <w:b/>
          <w:caps/>
          <w:sz w:val="20"/>
          <w:szCs w:val="20"/>
        </w:rPr>
      </w:pPr>
    </w:p>
    <w:p w14:paraId="11C673EC" w14:textId="77777777" w:rsidR="00297BAF" w:rsidRPr="00A506FA" w:rsidRDefault="00EA5204"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lastRenderedPageBreak/>
        <w:t xml:space="preserve">(1) </w:t>
      </w:r>
      <w:r w:rsidR="00297BAF" w:rsidRPr="00A506FA">
        <w:rPr>
          <w:rFonts w:ascii="Arial" w:eastAsia="Arial" w:hAnsi="Arial" w:cs="Arial"/>
          <w:sz w:val="20"/>
          <w:szCs w:val="20"/>
          <w:lang w:val="sl-SI"/>
        </w:rPr>
        <w:t>Izredne razmere so razmere, v ka</w:t>
      </w:r>
      <w:r w:rsidR="00F87543" w:rsidRPr="00A506FA">
        <w:rPr>
          <w:rFonts w:ascii="Arial" w:eastAsia="Arial" w:hAnsi="Arial" w:cs="Arial"/>
          <w:sz w:val="20"/>
          <w:szCs w:val="20"/>
          <w:lang w:val="sl-SI"/>
        </w:rPr>
        <w:t>t</w:t>
      </w:r>
      <w:r w:rsidR="00297BAF" w:rsidRPr="00A506FA">
        <w:rPr>
          <w:rFonts w:ascii="Arial" w:eastAsia="Arial" w:hAnsi="Arial" w:cs="Arial"/>
          <w:sz w:val="20"/>
          <w:szCs w:val="20"/>
          <w:lang w:val="sl-SI"/>
        </w:rPr>
        <w:t xml:space="preserve">erih proračunski uporabnik ne more opravljati nalog s področja plačilnih storitev po elektronski poti na predpisan način. Izredne razmere so lahko vdor v ali izpad informacijsko-komunikacijske tehnologije, odpoved mrežne povezave, daljši izpad električne energije, elementarne nesreče, izredno prenehanje dela zastopnika proračunskega uporabnika ali oseb, pooblaščenih za podpisovanje plačilnih nalogov, nedelovanje </w:t>
      </w:r>
      <w:proofErr w:type="spellStart"/>
      <w:r w:rsidR="00297BAF" w:rsidRPr="00A506FA">
        <w:rPr>
          <w:rFonts w:ascii="Arial" w:eastAsia="Arial" w:hAnsi="Arial" w:cs="Arial"/>
          <w:sz w:val="20"/>
          <w:szCs w:val="20"/>
          <w:lang w:val="sl-SI"/>
        </w:rPr>
        <w:t>UJPnet</w:t>
      </w:r>
      <w:proofErr w:type="spellEnd"/>
      <w:r w:rsidR="00297BAF" w:rsidRPr="00A506FA">
        <w:rPr>
          <w:rFonts w:ascii="Arial" w:eastAsia="Arial" w:hAnsi="Arial" w:cs="Arial"/>
          <w:sz w:val="20"/>
          <w:szCs w:val="20"/>
          <w:lang w:val="sl-SI"/>
        </w:rPr>
        <w:t xml:space="preserve"> ali drugi primeri nepredvidenih dogodkov.</w:t>
      </w:r>
    </w:p>
    <w:p w14:paraId="0559F25D" w14:textId="77777777" w:rsidR="00EA5204" w:rsidRPr="002E5D67" w:rsidRDefault="00EA5204" w:rsidP="002E5D67">
      <w:pPr>
        <w:pStyle w:val="zamik"/>
        <w:pBdr>
          <w:top w:val="none" w:sz="0" w:space="12" w:color="auto"/>
        </w:pBdr>
        <w:jc w:val="both"/>
        <w:rPr>
          <w:rFonts w:ascii="Arial" w:eastAsia="Arial" w:hAnsi="Arial" w:cs="Arial"/>
          <w:sz w:val="16"/>
          <w:szCs w:val="16"/>
          <w:lang w:val="sl-SI"/>
        </w:rPr>
      </w:pPr>
    </w:p>
    <w:p w14:paraId="66B39427" w14:textId="77777777" w:rsidR="00443D7A" w:rsidRPr="00A506FA" w:rsidRDefault="00EA5204" w:rsidP="00146EFA">
      <w:pPr>
        <w:pStyle w:val="Navadensplet"/>
        <w:spacing w:before="0" w:beforeAutospacing="0" w:after="0" w:afterAutospacing="0" w:line="260" w:lineRule="exact"/>
        <w:ind w:firstLine="1021"/>
        <w:jc w:val="both"/>
        <w:textAlignment w:val="baseline"/>
        <w:rPr>
          <w:rFonts w:ascii="Arial" w:hAnsi="Arial" w:cs="Arial"/>
          <w:color w:val="111111"/>
          <w:sz w:val="20"/>
          <w:szCs w:val="20"/>
        </w:rPr>
      </w:pPr>
      <w:r w:rsidRPr="00A506FA">
        <w:rPr>
          <w:rFonts w:ascii="Arial" w:hAnsi="Arial" w:cs="Arial"/>
          <w:color w:val="111111"/>
          <w:sz w:val="20"/>
          <w:szCs w:val="20"/>
        </w:rPr>
        <w:t xml:space="preserve">(2) V izrednih razmerah lahko proračunski uporabnik pristojni območni enoti UJP predloži plačilni nalog na papirnem obrazcu UPN, TPNO 70 ali v elektronski obliki na spominskem mediju, katere lahko podpišejo le osebe, pooblaščene in registrirane za podpisovanje na Seznamu deponiranih podpisov pri UJP. Na papirnem nalogu je </w:t>
      </w:r>
      <w:r w:rsidR="00391EAF" w:rsidRPr="00A506FA">
        <w:rPr>
          <w:rFonts w:ascii="Arial" w:hAnsi="Arial" w:cs="Arial"/>
          <w:color w:val="111111"/>
          <w:sz w:val="20"/>
          <w:szCs w:val="20"/>
        </w:rPr>
        <w:t xml:space="preserve">obvezen </w:t>
      </w:r>
      <w:r w:rsidRPr="00A506FA">
        <w:rPr>
          <w:rFonts w:ascii="Arial" w:hAnsi="Arial" w:cs="Arial"/>
          <w:color w:val="111111"/>
          <w:sz w:val="20"/>
          <w:szCs w:val="20"/>
        </w:rPr>
        <w:t>lastnoročni podpis pooblaščenca plačnika. Žig je obvezen, če je tako opredeljeno na Seznamu deponiranih podpisov pri UJP. Kadar je podpisov več, se ne smejo prekrivati.</w:t>
      </w:r>
    </w:p>
    <w:p w14:paraId="1247891E" w14:textId="77777777" w:rsidR="0067081D" w:rsidRPr="00A506FA" w:rsidRDefault="0067081D" w:rsidP="00146EFA">
      <w:pPr>
        <w:pStyle w:val="Navadensplet"/>
        <w:spacing w:before="0" w:beforeAutospacing="0" w:after="0" w:afterAutospacing="0" w:line="260" w:lineRule="exact"/>
        <w:jc w:val="both"/>
        <w:textAlignment w:val="baseline"/>
        <w:rPr>
          <w:rFonts w:ascii="Arial" w:eastAsia="Arial" w:hAnsi="Arial" w:cs="Arial"/>
          <w:b/>
          <w:bCs/>
          <w:sz w:val="20"/>
          <w:szCs w:val="20"/>
        </w:rPr>
      </w:pPr>
    </w:p>
    <w:p w14:paraId="5D63FB6B" w14:textId="77777777" w:rsidR="006C2FB0" w:rsidRPr="00A506FA" w:rsidRDefault="00213EA1" w:rsidP="00146EFA">
      <w:pPr>
        <w:pStyle w:val="Navadensplet"/>
        <w:spacing w:before="0" w:beforeAutospacing="0" w:after="0" w:afterAutospacing="0" w:line="260" w:lineRule="exact"/>
        <w:jc w:val="center"/>
        <w:textAlignment w:val="baseline"/>
        <w:rPr>
          <w:rFonts w:ascii="Arial" w:hAnsi="Arial" w:cs="Arial"/>
          <w:color w:val="111111"/>
          <w:sz w:val="20"/>
          <w:szCs w:val="20"/>
        </w:rPr>
      </w:pPr>
      <w:r w:rsidRPr="00A506FA">
        <w:rPr>
          <w:rFonts w:ascii="Arial" w:eastAsia="Arial" w:hAnsi="Arial" w:cs="Arial"/>
          <w:b/>
          <w:bCs/>
          <w:sz w:val="20"/>
          <w:szCs w:val="20"/>
        </w:rPr>
        <w:t xml:space="preserve">55. </w:t>
      </w:r>
      <w:r w:rsidR="006C2FB0" w:rsidRPr="00A506FA">
        <w:rPr>
          <w:rFonts w:ascii="Arial" w:eastAsia="Arial" w:hAnsi="Arial" w:cs="Arial"/>
          <w:b/>
          <w:bCs/>
          <w:sz w:val="20"/>
          <w:szCs w:val="20"/>
        </w:rPr>
        <w:t>člen</w:t>
      </w:r>
    </w:p>
    <w:p w14:paraId="5FB12890" w14:textId="77777777" w:rsidR="00FB3BAE" w:rsidRPr="00A506FA" w:rsidRDefault="00FB3BAE" w:rsidP="00146EFA">
      <w:pPr>
        <w:pStyle w:val="center"/>
        <w:spacing w:line="260" w:lineRule="exact"/>
        <w:rPr>
          <w:rFonts w:ascii="Arial" w:eastAsia="Arial" w:hAnsi="Arial" w:cs="Arial"/>
          <w:b/>
          <w:bCs/>
          <w:sz w:val="20"/>
          <w:szCs w:val="20"/>
          <w:lang w:val="sl-SI"/>
        </w:rPr>
      </w:pPr>
      <w:r w:rsidRPr="00A506FA">
        <w:rPr>
          <w:rFonts w:ascii="Arial" w:eastAsia="Arial" w:hAnsi="Arial" w:cs="Arial"/>
          <w:b/>
          <w:bCs/>
          <w:sz w:val="20"/>
          <w:szCs w:val="20"/>
          <w:lang w:val="sl-SI"/>
        </w:rPr>
        <w:t>(predložitev papirnih plačilnih nalogov)</w:t>
      </w:r>
    </w:p>
    <w:p w14:paraId="2A6DFD59" w14:textId="77777777" w:rsidR="00C62A21" w:rsidRPr="00A506FA" w:rsidRDefault="00C62A21"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Plačilni nalog v papirni obliki lahko proračunski uporabnik predloži UJP izključno v izrednih razmerah v skladu s preglednico:</w:t>
      </w:r>
    </w:p>
    <w:p w14:paraId="589CFB6C"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tbl>
      <w:tblPr>
        <w:tblStyle w:val="Tabelasvetlamrea1"/>
        <w:tblW w:w="9350" w:type="dxa"/>
        <w:tblInd w:w="-5" w:type="dxa"/>
        <w:tblCellMar>
          <w:top w:w="113" w:type="dxa"/>
          <w:left w:w="57" w:type="dxa"/>
          <w:bottom w:w="113" w:type="dxa"/>
          <w:right w:w="57" w:type="dxa"/>
        </w:tblCellMar>
        <w:tblLook w:val="04A0" w:firstRow="1" w:lastRow="0" w:firstColumn="1" w:lastColumn="0" w:noHBand="0" w:noVBand="1"/>
      </w:tblPr>
      <w:tblGrid>
        <w:gridCol w:w="1632"/>
        <w:gridCol w:w="1602"/>
        <w:gridCol w:w="2035"/>
        <w:gridCol w:w="2035"/>
        <w:gridCol w:w="2046"/>
      </w:tblGrid>
      <w:tr w:rsidR="00E02706" w:rsidRPr="00A506FA" w14:paraId="6D0F5528" w14:textId="77777777" w:rsidTr="00AE1D19">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632" w:type="dxa"/>
            <w:tcBorders>
              <w:top w:val="single" w:sz="8" w:space="0" w:color="000000"/>
              <w:left w:val="single" w:sz="8" w:space="0" w:color="000000"/>
              <w:right w:val="single" w:sz="8" w:space="0" w:color="000000"/>
            </w:tcBorders>
          </w:tcPr>
          <w:p w14:paraId="19665200" w14:textId="77777777" w:rsidR="00A944A5" w:rsidRPr="00A506FA" w:rsidRDefault="00A944A5" w:rsidP="00146EFA">
            <w:pPr>
              <w:pStyle w:val="zamik"/>
              <w:spacing w:line="260" w:lineRule="exact"/>
              <w:ind w:firstLine="0"/>
              <w:rPr>
                <w:rFonts w:ascii="Arial" w:eastAsia="Arial" w:hAnsi="Arial" w:cs="Arial"/>
                <w:sz w:val="20"/>
                <w:szCs w:val="20"/>
                <w:lang w:val="sl-SI"/>
              </w:rPr>
            </w:pPr>
            <w:r w:rsidRPr="00A506FA">
              <w:rPr>
                <w:rFonts w:ascii="Arial" w:eastAsia="Arial" w:hAnsi="Arial" w:cs="Arial"/>
                <w:color w:val="000000"/>
                <w:sz w:val="20"/>
                <w:szCs w:val="20"/>
                <w:lang w:val="sl-SI"/>
              </w:rPr>
              <w:t>Pa</w:t>
            </w:r>
            <w:r w:rsidR="00B97798" w:rsidRPr="00A506FA">
              <w:rPr>
                <w:rFonts w:ascii="Arial" w:eastAsia="Arial" w:hAnsi="Arial" w:cs="Arial"/>
                <w:color w:val="000000"/>
                <w:sz w:val="20"/>
                <w:szCs w:val="20"/>
                <w:lang w:val="sl-SI"/>
              </w:rPr>
              <w:t>p</w:t>
            </w:r>
            <w:r w:rsidRPr="00A506FA">
              <w:rPr>
                <w:rFonts w:ascii="Arial" w:eastAsia="Arial" w:hAnsi="Arial" w:cs="Arial"/>
                <w:color w:val="000000"/>
                <w:sz w:val="20"/>
                <w:szCs w:val="20"/>
                <w:lang w:val="sl-SI"/>
              </w:rPr>
              <w:t>irni obrazec</w:t>
            </w:r>
          </w:p>
        </w:tc>
        <w:tc>
          <w:tcPr>
            <w:tcW w:w="1602" w:type="dxa"/>
            <w:tcBorders>
              <w:top w:val="single" w:sz="8" w:space="0" w:color="000000"/>
              <w:right w:val="single" w:sz="8" w:space="0" w:color="000000"/>
            </w:tcBorders>
          </w:tcPr>
          <w:p w14:paraId="056495D5" w14:textId="77777777" w:rsidR="00A944A5" w:rsidRPr="00A506FA" w:rsidRDefault="00A944A5" w:rsidP="00146EFA">
            <w:pPr>
              <w:pStyle w:val="zamik"/>
              <w:spacing w:line="260" w:lineRule="exact"/>
              <w:ind w:firstLine="0"/>
              <w:cnfStyle w:val="100000000000" w:firstRow="1"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Valuta</w:t>
            </w:r>
          </w:p>
        </w:tc>
        <w:tc>
          <w:tcPr>
            <w:tcW w:w="2035" w:type="dxa"/>
            <w:tcBorders>
              <w:top w:val="single" w:sz="8" w:space="0" w:color="000000"/>
              <w:right w:val="single" w:sz="8" w:space="0" w:color="000000"/>
            </w:tcBorders>
          </w:tcPr>
          <w:p w14:paraId="7ED4B8F5" w14:textId="77777777" w:rsidR="00A944A5" w:rsidRPr="00A506FA" w:rsidRDefault="00A944A5" w:rsidP="00146EFA">
            <w:pPr>
              <w:pStyle w:val="zamik"/>
              <w:spacing w:line="260" w:lineRule="exact"/>
              <w:ind w:firstLine="0"/>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000000"/>
                <w:sz w:val="20"/>
                <w:szCs w:val="20"/>
                <w:lang w:val="sl-SI"/>
              </w:rPr>
            </w:pPr>
            <w:r w:rsidRPr="00A506FA">
              <w:rPr>
                <w:rFonts w:ascii="Arial" w:eastAsia="Arial" w:hAnsi="Arial" w:cs="Arial"/>
                <w:color w:val="000000"/>
                <w:sz w:val="20"/>
                <w:szCs w:val="20"/>
                <w:lang w:val="sl-SI"/>
              </w:rPr>
              <w:t>Domači prejemnik</w:t>
            </w:r>
          </w:p>
          <w:p w14:paraId="41C89221" w14:textId="77777777" w:rsidR="00A944A5" w:rsidRPr="00A506FA" w:rsidRDefault="00A944A5" w:rsidP="00146EFA">
            <w:pPr>
              <w:pStyle w:val="zamik"/>
              <w:spacing w:line="260" w:lineRule="exact"/>
              <w:ind w:firstLine="0"/>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(v Sloveniji)</w:t>
            </w:r>
          </w:p>
        </w:tc>
        <w:tc>
          <w:tcPr>
            <w:tcW w:w="2035" w:type="dxa"/>
            <w:tcBorders>
              <w:top w:val="single" w:sz="8" w:space="0" w:color="000000"/>
              <w:right w:val="single" w:sz="8" w:space="0" w:color="000000"/>
            </w:tcBorders>
          </w:tcPr>
          <w:p w14:paraId="469AD108" w14:textId="77777777" w:rsidR="00A944A5" w:rsidRPr="00A506FA" w:rsidRDefault="00A944A5" w:rsidP="00146EFA">
            <w:pPr>
              <w:pStyle w:val="zamik"/>
              <w:spacing w:line="260" w:lineRule="exact"/>
              <w:ind w:firstLine="0"/>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000000"/>
                <w:sz w:val="20"/>
                <w:szCs w:val="20"/>
                <w:lang w:val="sl-SI"/>
              </w:rPr>
            </w:pPr>
            <w:r w:rsidRPr="00A506FA">
              <w:rPr>
                <w:rFonts w:ascii="Arial" w:eastAsia="Arial" w:hAnsi="Arial" w:cs="Arial"/>
                <w:color w:val="000000"/>
                <w:sz w:val="20"/>
                <w:szCs w:val="20"/>
                <w:lang w:val="sl-SI"/>
              </w:rPr>
              <w:t>Čezmejni prejemnik</w:t>
            </w:r>
          </w:p>
          <w:p w14:paraId="3C51FFF7" w14:textId="77777777" w:rsidR="00A944A5" w:rsidRPr="00A506FA" w:rsidRDefault="00A944A5" w:rsidP="00146EFA">
            <w:pPr>
              <w:pStyle w:val="zamik"/>
              <w:spacing w:line="260" w:lineRule="exact"/>
              <w:ind w:firstLine="0"/>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(v EU)</w:t>
            </w:r>
          </w:p>
        </w:tc>
        <w:tc>
          <w:tcPr>
            <w:tcW w:w="2046" w:type="dxa"/>
            <w:tcBorders>
              <w:top w:val="single" w:sz="8" w:space="0" w:color="000000"/>
              <w:right w:val="single" w:sz="8" w:space="0" w:color="000000"/>
            </w:tcBorders>
          </w:tcPr>
          <w:p w14:paraId="30D57B53" w14:textId="77777777" w:rsidR="00A944A5" w:rsidRPr="00A506FA" w:rsidRDefault="00A944A5" w:rsidP="00146EFA">
            <w:pPr>
              <w:pStyle w:val="zamik"/>
              <w:spacing w:line="260" w:lineRule="exact"/>
              <w:ind w:firstLine="0"/>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000000"/>
                <w:sz w:val="20"/>
                <w:szCs w:val="20"/>
                <w:lang w:val="sl-SI"/>
              </w:rPr>
            </w:pPr>
            <w:r w:rsidRPr="00A506FA">
              <w:rPr>
                <w:rFonts w:ascii="Arial" w:eastAsia="Arial" w:hAnsi="Arial" w:cs="Arial"/>
                <w:color w:val="000000"/>
                <w:sz w:val="20"/>
                <w:szCs w:val="20"/>
                <w:lang w:val="sl-SI"/>
              </w:rPr>
              <w:t xml:space="preserve">Drugi prejemniki </w:t>
            </w:r>
          </w:p>
          <w:p w14:paraId="08E8FBC4" w14:textId="77777777" w:rsidR="00A944A5" w:rsidRPr="00A506FA" w:rsidRDefault="00A944A5" w:rsidP="00146EFA">
            <w:pPr>
              <w:pStyle w:val="zamik"/>
              <w:spacing w:line="260" w:lineRule="exact"/>
              <w:ind w:firstLine="0"/>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(v tujini)</w:t>
            </w:r>
          </w:p>
        </w:tc>
      </w:tr>
      <w:tr w:rsidR="00E02706" w:rsidRPr="00A506FA" w14:paraId="42381424" w14:textId="77777777" w:rsidTr="00AE1D19">
        <w:trPr>
          <w:cantSplit/>
        </w:trPr>
        <w:tc>
          <w:tcPr>
            <w:cnfStyle w:val="001000000000" w:firstRow="0" w:lastRow="0" w:firstColumn="1" w:lastColumn="0" w:oddVBand="0" w:evenVBand="0" w:oddHBand="0" w:evenHBand="0" w:firstRowFirstColumn="0" w:firstRowLastColumn="0" w:lastRowFirstColumn="0" w:lastRowLastColumn="0"/>
            <w:tcW w:w="1632" w:type="dxa"/>
            <w:tcBorders>
              <w:left w:val="single" w:sz="8" w:space="0" w:color="000000"/>
              <w:bottom w:val="single" w:sz="8" w:space="0" w:color="000000"/>
              <w:right w:val="single" w:sz="8" w:space="0" w:color="000000"/>
            </w:tcBorders>
          </w:tcPr>
          <w:p w14:paraId="0042E043" w14:textId="77777777" w:rsidR="00A944A5" w:rsidRPr="00A506FA" w:rsidRDefault="00A944A5" w:rsidP="00146EFA">
            <w:pPr>
              <w:pStyle w:val="zamik"/>
              <w:spacing w:line="260" w:lineRule="exact"/>
              <w:ind w:firstLine="0"/>
              <w:rPr>
                <w:rFonts w:ascii="Arial" w:eastAsia="Arial" w:hAnsi="Arial" w:cs="Arial"/>
                <w:sz w:val="20"/>
                <w:szCs w:val="20"/>
                <w:lang w:val="sl-SI"/>
              </w:rPr>
            </w:pPr>
            <w:r w:rsidRPr="00A506FA">
              <w:rPr>
                <w:rFonts w:ascii="Arial" w:eastAsia="Arial" w:hAnsi="Arial" w:cs="Arial"/>
                <w:color w:val="000000"/>
                <w:sz w:val="20"/>
                <w:szCs w:val="20"/>
                <w:lang w:val="sl-SI"/>
              </w:rPr>
              <w:t>UPN</w:t>
            </w:r>
          </w:p>
        </w:tc>
        <w:tc>
          <w:tcPr>
            <w:tcW w:w="1602" w:type="dxa"/>
            <w:tcBorders>
              <w:bottom w:val="single" w:sz="8" w:space="0" w:color="000000"/>
              <w:right w:val="single" w:sz="8" w:space="0" w:color="000000"/>
            </w:tcBorders>
          </w:tcPr>
          <w:p w14:paraId="20A22037" w14:textId="77777777" w:rsidR="00A944A5" w:rsidRPr="00A506FA" w:rsidRDefault="00A944A5" w:rsidP="00146EFA">
            <w:pPr>
              <w:pStyle w:val="zamik"/>
              <w:spacing w:line="260" w:lineRule="exact"/>
              <w:ind w:firstLine="0"/>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EUR</w:t>
            </w:r>
          </w:p>
        </w:tc>
        <w:tc>
          <w:tcPr>
            <w:tcW w:w="2035" w:type="dxa"/>
            <w:tcBorders>
              <w:bottom w:val="single" w:sz="8" w:space="0" w:color="000000"/>
              <w:right w:val="single" w:sz="8" w:space="0" w:color="000000"/>
            </w:tcBorders>
          </w:tcPr>
          <w:p w14:paraId="06BAA877" w14:textId="77777777" w:rsidR="00A944A5" w:rsidRPr="00A506FA" w:rsidRDefault="00A944A5" w:rsidP="00146EFA">
            <w:pPr>
              <w:pStyle w:val="zamik"/>
              <w:spacing w:line="260" w:lineRule="exact"/>
              <w:ind w:firstLine="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DA</w:t>
            </w:r>
          </w:p>
        </w:tc>
        <w:tc>
          <w:tcPr>
            <w:tcW w:w="2035" w:type="dxa"/>
            <w:tcBorders>
              <w:bottom w:val="single" w:sz="8" w:space="0" w:color="000000"/>
              <w:right w:val="single" w:sz="8" w:space="0" w:color="000000"/>
            </w:tcBorders>
          </w:tcPr>
          <w:p w14:paraId="41DD8DDC" w14:textId="77777777" w:rsidR="00A944A5" w:rsidRPr="00A506FA" w:rsidRDefault="00A944A5" w:rsidP="00146EFA">
            <w:pPr>
              <w:pStyle w:val="zamik"/>
              <w:spacing w:line="260" w:lineRule="exact"/>
              <w:ind w:firstLine="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DA</w:t>
            </w:r>
          </w:p>
        </w:tc>
        <w:tc>
          <w:tcPr>
            <w:tcW w:w="2046" w:type="dxa"/>
            <w:tcBorders>
              <w:bottom w:val="single" w:sz="8" w:space="0" w:color="000000"/>
              <w:right w:val="single" w:sz="8" w:space="0" w:color="000000"/>
            </w:tcBorders>
          </w:tcPr>
          <w:p w14:paraId="6B980656" w14:textId="77777777" w:rsidR="00A944A5" w:rsidRPr="00A506FA" w:rsidRDefault="00A944A5" w:rsidP="00146EFA">
            <w:pPr>
              <w:pStyle w:val="zamik"/>
              <w:spacing w:line="260" w:lineRule="exact"/>
              <w:ind w:firstLine="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NE</w:t>
            </w:r>
          </w:p>
        </w:tc>
      </w:tr>
      <w:tr w:rsidR="00E02706" w:rsidRPr="00A506FA" w14:paraId="25E3AF25" w14:textId="77777777" w:rsidTr="00AE1D19">
        <w:trPr>
          <w:cantSplit/>
        </w:trPr>
        <w:tc>
          <w:tcPr>
            <w:cnfStyle w:val="001000000000" w:firstRow="0" w:lastRow="0" w:firstColumn="1" w:lastColumn="0" w:oddVBand="0" w:evenVBand="0" w:oddHBand="0" w:evenHBand="0" w:firstRowFirstColumn="0" w:firstRowLastColumn="0" w:lastRowFirstColumn="0" w:lastRowLastColumn="0"/>
            <w:tcW w:w="1632" w:type="dxa"/>
            <w:tcBorders>
              <w:left w:val="single" w:sz="8" w:space="0" w:color="000000"/>
              <w:bottom w:val="single" w:sz="8" w:space="0" w:color="000000"/>
              <w:right w:val="single" w:sz="8" w:space="0" w:color="000000"/>
            </w:tcBorders>
          </w:tcPr>
          <w:p w14:paraId="7C698F80" w14:textId="77777777" w:rsidR="00A944A5" w:rsidRPr="00A506FA" w:rsidRDefault="00A944A5" w:rsidP="00146EFA">
            <w:pPr>
              <w:pStyle w:val="zamik"/>
              <w:spacing w:line="260" w:lineRule="exact"/>
              <w:ind w:firstLine="0"/>
              <w:rPr>
                <w:rFonts w:ascii="Arial" w:eastAsia="Arial" w:hAnsi="Arial" w:cs="Arial"/>
                <w:sz w:val="20"/>
                <w:szCs w:val="20"/>
                <w:lang w:val="sl-SI"/>
              </w:rPr>
            </w:pPr>
            <w:r w:rsidRPr="00A506FA">
              <w:rPr>
                <w:rFonts w:ascii="Arial" w:eastAsia="Arial" w:hAnsi="Arial" w:cs="Arial"/>
                <w:color w:val="000000"/>
                <w:sz w:val="20"/>
                <w:szCs w:val="20"/>
                <w:lang w:val="sl-SI"/>
              </w:rPr>
              <w:t>TPNO 70</w:t>
            </w:r>
          </w:p>
        </w:tc>
        <w:tc>
          <w:tcPr>
            <w:tcW w:w="1602" w:type="dxa"/>
            <w:tcBorders>
              <w:bottom w:val="single" w:sz="8" w:space="0" w:color="000000"/>
              <w:right w:val="single" w:sz="8" w:space="0" w:color="000000"/>
            </w:tcBorders>
          </w:tcPr>
          <w:p w14:paraId="78B32D50" w14:textId="77777777" w:rsidR="00A944A5" w:rsidRPr="00A506FA" w:rsidRDefault="00A944A5" w:rsidP="00146EFA">
            <w:pPr>
              <w:pStyle w:val="zamik"/>
              <w:spacing w:line="260" w:lineRule="exact"/>
              <w:ind w:firstLine="0"/>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Vse</w:t>
            </w:r>
          </w:p>
        </w:tc>
        <w:tc>
          <w:tcPr>
            <w:tcW w:w="2035" w:type="dxa"/>
            <w:tcBorders>
              <w:bottom w:val="single" w:sz="8" w:space="0" w:color="000000"/>
              <w:right w:val="single" w:sz="8" w:space="0" w:color="000000"/>
            </w:tcBorders>
          </w:tcPr>
          <w:p w14:paraId="0CDE542C" w14:textId="77777777" w:rsidR="00A944A5" w:rsidRPr="00A506FA" w:rsidRDefault="005E4E0A" w:rsidP="00146EFA">
            <w:pPr>
              <w:pStyle w:val="zamik"/>
              <w:spacing w:line="260" w:lineRule="exact"/>
              <w:ind w:firstLine="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DA</w:t>
            </w:r>
          </w:p>
        </w:tc>
        <w:tc>
          <w:tcPr>
            <w:tcW w:w="2035" w:type="dxa"/>
            <w:tcBorders>
              <w:bottom w:val="single" w:sz="8" w:space="0" w:color="000000"/>
              <w:right w:val="single" w:sz="8" w:space="0" w:color="000000"/>
            </w:tcBorders>
          </w:tcPr>
          <w:p w14:paraId="484FC412" w14:textId="77777777" w:rsidR="00A944A5" w:rsidRPr="00A506FA" w:rsidRDefault="00A944A5" w:rsidP="00146EFA">
            <w:pPr>
              <w:pStyle w:val="zamik"/>
              <w:spacing w:line="260" w:lineRule="exact"/>
              <w:ind w:firstLine="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DA</w:t>
            </w:r>
          </w:p>
        </w:tc>
        <w:tc>
          <w:tcPr>
            <w:tcW w:w="2046" w:type="dxa"/>
            <w:tcBorders>
              <w:bottom w:val="single" w:sz="8" w:space="0" w:color="000000"/>
              <w:right w:val="single" w:sz="8" w:space="0" w:color="000000"/>
            </w:tcBorders>
          </w:tcPr>
          <w:p w14:paraId="3721C733" w14:textId="77777777" w:rsidR="00A944A5" w:rsidRPr="00A506FA" w:rsidRDefault="00A944A5" w:rsidP="00146EFA">
            <w:pPr>
              <w:pStyle w:val="zamik"/>
              <w:spacing w:line="260" w:lineRule="exact"/>
              <w:ind w:firstLine="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DA</w:t>
            </w:r>
          </w:p>
        </w:tc>
      </w:tr>
      <w:tr w:rsidR="00E02706" w:rsidRPr="00A506FA" w14:paraId="32255C5E" w14:textId="77777777" w:rsidTr="00AE1D19">
        <w:trPr>
          <w:cantSplit/>
          <w:trHeight w:val="328"/>
        </w:trPr>
        <w:tc>
          <w:tcPr>
            <w:cnfStyle w:val="001000000000" w:firstRow="0" w:lastRow="0" w:firstColumn="1" w:lastColumn="0" w:oddVBand="0" w:evenVBand="0" w:oddHBand="0" w:evenHBand="0" w:firstRowFirstColumn="0" w:firstRowLastColumn="0" w:lastRowFirstColumn="0" w:lastRowLastColumn="0"/>
            <w:tcW w:w="1632" w:type="dxa"/>
            <w:tcBorders>
              <w:top w:val="single" w:sz="4" w:space="0" w:color="auto"/>
              <w:left w:val="single" w:sz="8" w:space="0" w:color="000000"/>
              <w:bottom w:val="single" w:sz="8" w:space="0" w:color="000000"/>
              <w:right w:val="single" w:sz="8" w:space="0" w:color="000000"/>
            </w:tcBorders>
          </w:tcPr>
          <w:p w14:paraId="2AC2DA16" w14:textId="77777777" w:rsidR="00E02706" w:rsidRPr="00A506FA" w:rsidRDefault="00E02706" w:rsidP="00146EFA">
            <w:pPr>
              <w:pStyle w:val="zamik"/>
              <w:spacing w:line="260" w:lineRule="exact"/>
              <w:ind w:firstLine="0"/>
              <w:rPr>
                <w:rFonts w:ascii="Arial" w:eastAsia="Arial" w:hAnsi="Arial" w:cs="Arial"/>
                <w:sz w:val="20"/>
                <w:szCs w:val="20"/>
                <w:lang w:val="sl-SI"/>
              </w:rPr>
            </w:pPr>
            <w:r w:rsidRPr="00A506FA">
              <w:rPr>
                <w:rFonts w:ascii="Arial" w:eastAsia="Arial" w:hAnsi="Arial" w:cs="Arial"/>
                <w:color w:val="000000"/>
                <w:sz w:val="20"/>
                <w:szCs w:val="20"/>
                <w:lang w:val="sl-SI"/>
              </w:rPr>
              <w:t>Nalog za kritje</w:t>
            </w:r>
          </w:p>
        </w:tc>
        <w:tc>
          <w:tcPr>
            <w:tcW w:w="1602" w:type="dxa"/>
            <w:tcBorders>
              <w:top w:val="single" w:sz="4" w:space="0" w:color="auto"/>
              <w:bottom w:val="single" w:sz="8" w:space="0" w:color="000000"/>
              <w:right w:val="single" w:sz="8" w:space="0" w:color="000000"/>
            </w:tcBorders>
          </w:tcPr>
          <w:p w14:paraId="103547F3" w14:textId="77777777" w:rsidR="00E02706" w:rsidRPr="00A506FA" w:rsidRDefault="00E02706" w:rsidP="00146EFA">
            <w:pPr>
              <w:pStyle w:val="zamik"/>
              <w:spacing w:line="260" w:lineRule="exact"/>
              <w:ind w:firstLine="0"/>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EUR, CHF, USD, GBP</w:t>
            </w:r>
          </w:p>
        </w:tc>
        <w:tc>
          <w:tcPr>
            <w:tcW w:w="2035" w:type="dxa"/>
            <w:tcBorders>
              <w:top w:val="single" w:sz="4" w:space="0" w:color="auto"/>
              <w:bottom w:val="single" w:sz="8" w:space="0" w:color="000000"/>
              <w:right w:val="single" w:sz="8" w:space="0" w:color="000000"/>
            </w:tcBorders>
          </w:tcPr>
          <w:p w14:paraId="6715F377" w14:textId="77777777" w:rsidR="00E02706" w:rsidRPr="00A506FA" w:rsidRDefault="00986962" w:rsidP="00146EFA">
            <w:pPr>
              <w:pStyle w:val="zamik"/>
              <w:spacing w:line="260" w:lineRule="exact"/>
              <w:ind w:firstLine="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DA</w:t>
            </w:r>
          </w:p>
        </w:tc>
        <w:tc>
          <w:tcPr>
            <w:tcW w:w="2035" w:type="dxa"/>
            <w:tcBorders>
              <w:top w:val="single" w:sz="4" w:space="0" w:color="auto"/>
              <w:bottom w:val="single" w:sz="8" w:space="0" w:color="000000"/>
              <w:right w:val="single" w:sz="8" w:space="0" w:color="000000"/>
            </w:tcBorders>
          </w:tcPr>
          <w:p w14:paraId="502A134A" w14:textId="77777777" w:rsidR="00E02706" w:rsidRPr="00A506FA" w:rsidRDefault="00E02706" w:rsidP="00146EFA">
            <w:pPr>
              <w:pStyle w:val="zamik"/>
              <w:spacing w:line="260" w:lineRule="exact"/>
              <w:ind w:firstLine="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DA</w:t>
            </w:r>
          </w:p>
        </w:tc>
        <w:tc>
          <w:tcPr>
            <w:tcW w:w="2046" w:type="dxa"/>
            <w:tcBorders>
              <w:top w:val="single" w:sz="4" w:space="0" w:color="auto"/>
              <w:bottom w:val="single" w:sz="8" w:space="0" w:color="000000"/>
              <w:right w:val="single" w:sz="8" w:space="0" w:color="000000"/>
            </w:tcBorders>
          </w:tcPr>
          <w:p w14:paraId="7932EFC5" w14:textId="77777777" w:rsidR="00E02706" w:rsidRPr="00A506FA" w:rsidRDefault="00E02706" w:rsidP="00146EFA">
            <w:pPr>
              <w:pStyle w:val="zamik"/>
              <w:spacing w:line="260" w:lineRule="exact"/>
              <w:ind w:firstLine="0"/>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sz w:val="20"/>
                <w:szCs w:val="20"/>
                <w:lang w:val="sl-SI"/>
              </w:rPr>
            </w:pPr>
            <w:r w:rsidRPr="00A506FA">
              <w:rPr>
                <w:rFonts w:ascii="Arial" w:eastAsia="Arial" w:hAnsi="Arial" w:cs="Arial"/>
                <w:color w:val="000000"/>
                <w:sz w:val="20"/>
                <w:szCs w:val="20"/>
                <w:lang w:val="sl-SI"/>
              </w:rPr>
              <w:t>DA</w:t>
            </w:r>
          </w:p>
        </w:tc>
      </w:tr>
    </w:tbl>
    <w:p w14:paraId="5E55491B" w14:textId="77777777" w:rsidR="006C2FB0" w:rsidRPr="00A506FA" w:rsidRDefault="00F833AB" w:rsidP="00146EFA">
      <w:pPr>
        <w:pStyle w:val="center"/>
        <w:pBdr>
          <w:top w:val="none" w:sz="0" w:space="24" w:color="auto"/>
        </w:pBdr>
        <w:spacing w:line="260" w:lineRule="exact"/>
        <w:rPr>
          <w:rFonts w:ascii="Arial" w:eastAsia="Arial" w:hAnsi="Arial" w:cs="Arial"/>
          <w:b/>
          <w:bCs/>
          <w:sz w:val="20"/>
          <w:szCs w:val="20"/>
          <w:lang w:val="sl-SI"/>
        </w:rPr>
      </w:pPr>
      <w:r w:rsidRPr="00A506FA">
        <w:rPr>
          <w:rFonts w:ascii="Arial" w:eastAsia="Arial" w:hAnsi="Arial" w:cs="Arial"/>
          <w:b/>
          <w:bCs/>
          <w:sz w:val="20"/>
          <w:szCs w:val="20"/>
          <w:lang w:val="sl-SI"/>
        </w:rPr>
        <w:t xml:space="preserve">56. </w:t>
      </w:r>
      <w:r w:rsidR="006C2FB0" w:rsidRPr="00A506FA">
        <w:rPr>
          <w:rFonts w:ascii="Arial" w:eastAsia="Arial" w:hAnsi="Arial" w:cs="Arial"/>
          <w:b/>
          <w:bCs/>
          <w:sz w:val="20"/>
          <w:szCs w:val="20"/>
          <w:lang w:val="sl-SI"/>
        </w:rPr>
        <w:t>člen</w:t>
      </w:r>
    </w:p>
    <w:p w14:paraId="08E26B2D" w14:textId="77777777" w:rsidR="00D21711" w:rsidRPr="00A506FA" w:rsidRDefault="00D21711" w:rsidP="00146EFA">
      <w:pPr>
        <w:pStyle w:val="center"/>
        <w:pBdr>
          <w:top w:val="none" w:sz="0" w:space="24" w:color="auto"/>
        </w:pBdr>
        <w:spacing w:line="260" w:lineRule="exact"/>
        <w:rPr>
          <w:rFonts w:ascii="Arial" w:eastAsia="Arial" w:hAnsi="Arial" w:cs="Arial"/>
          <w:b/>
          <w:bCs/>
          <w:sz w:val="20"/>
          <w:szCs w:val="20"/>
          <w:lang w:val="sl-SI"/>
        </w:rPr>
      </w:pPr>
      <w:r w:rsidRPr="00A506FA">
        <w:rPr>
          <w:rFonts w:ascii="Arial" w:eastAsia="Arial" w:hAnsi="Arial" w:cs="Arial"/>
          <w:b/>
          <w:bCs/>
          <w:sz w:val="20"/>
          <w:szCs w:val="20"/>
          <w:lang w:val="sl-SI"/>
        </w:rPr>
        <w:t>(papirni obrazec UPN)</w:t>
      </w:r>
    </w:p>
    <w:p w14:paraId="71365312" w14:textId="77777777" w:rsidR="00443D7A" w:rsidRPr="00A506FA" w:rsidRDefault="006E2B7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Papirni o</w:t>
      </w:r>
      <w:r w:rsidR="00BF46D9" w:rsidRPr="00A506FA">
        <w:rPr>
          <w:rFonts w:ascii="Arial" w:eastAsia="Arial" w:hAnsi="Arial" w:cs="Arial"/>
          <w:sz w:val="20"/>
          <w:szCs w:val="20"/>
          <w:lang w:val="sl-SI"/>
        </w:rPr>
        <w:t>braz</w:t>
      </w:r>
      <w:r w:rsidR="00865625" w:rsidRPr="00A506FA">
        <w:rPr>
          <w:rFonts w:ascii="Arial" w:eastAsia="Arial" w:hAnsi="Arial" w:cs="Arial"/>
          <w:sz w:val="20"/>
          <w:szCs w:val="20"/>
          <w:lang w:val="sl-SI"/>
        </w:rPr>
        <w:t>e</w:t>
      </w:r>
      <w:r w:rsidR="00BF46D9" w:rsidRPr="00A506FA">
        <w:rPr>
          <w:rFonts w:ascii="Arial" w:eastAsia="Arial" w:hAnsi="Arial" w:cs="Arial"/>
          <w:sz w:val="20"/>
          <w:szCs w:val="20"/>
          <w:lang w:val="sl-SI"/>
        </w:rPr>
        <w:t xml:space="preserve">c UPN se </w:t>
      </w:r>
      <w:r w:rsidR="00F5149D" w:rsidRPr="00A506FA">
        <w:rPr>
          <w:rFonts w:ascii="Arial" w:eastAsia="Arial" w:hAnsi="Arial" w:cs="Arial"/>
          <w:sz w:val="20"/>
          <w:szCs w:val="20"/>
          <w:lang w:val="sl-SI"/>
        </w:rPr>
        <w:t xml:space="preserve">uporablja </w:t>
      </w:r>
      <w:r w:rsidR="00E02706" w:rsidRPr="00A506FA">
        <w:rPr>
          <w:rFonts w:ascii="Arial" w:eastAsia="Arial" w:hAnsi="Arial" w:cs="Arial"/>
          <w:sz w:val="20"/>
          <w:szCs w:val="20"/>
          <w:lang w:val="sl-SI"/>
        </w:rPr>
        <w:t xml:space="preserve">v skladu </w:t>
      </w:r>
      <w:r w:rsidR="00316BF5" w:rsidRPr="00A506FA">
        <w:rPr>
          <w:rFonts w:ascii="Arial" w:eastAsia="Arial" w:hAnsi="Arial" w:cs="Arial"/>
          <w:sz w:val="20"/>
          <w:szCs w:val="20"/>
          <w:lang w:val="sl-SI"/>
        </w:rPr>
        <w:t>s</w:t>
      </w:r>
      <w:r w:rsidR="00D21711" w:rsidRPr="00A506FA">
        <w:rPr>
          <w:rFonts w:ascii="Arial" w:eastAsia="Arial" w:hAnsi="Arial" w:cs="Arial"/>
          <w:sz w:val="20"/>
          <w:szCs w:val="20"/>
          <w:lang w:val="sl-SI"/>
        </w:rPr>
        <w:t xml:space="preserve"> </w:t>
      </w:r>
      <w:r w:rsidR="00EE1A8D" w:rsidRPr="00A506FA">
        <w:rPr>
          <w:rFonts w:ascii="Arial" w:eastAsia="Arial" w:hAnsi="Arial" w:cs="Arial"/>
          <w:sz w:val="20"/>
          <w:szCs w:val="20"/>
          <w:lang w:val="sl-SI"/>
        </w:rPr>
        <w:t xml:space="preserve">54. </w:t>
      </w:r>
      <w:r w:rsidR="00F833AB" w:rsidRPr="00A506FA">
        <w:rPr>
          <w:rFonts w:ascii="Arial" w:eastAsia="Arial" w:hAnsi="Arial" w:cs="Arial"/>
          <w:sz w:val="20"/>
          <w:szCs w:val="20"/>
          <w:lang w:val="sl-SI"/>
        </w:rPr>
        <w:t xml:space="preserve">in 55. </w:t>
      </w:r>
      <w:r w:rsidR="00D21711" w:rsidRPr="00A506FA">
        <w:rPr>
          <w:rFonts w:ascii="Arial" w:eastAsia="Arial" w:hAnsi="Arial" w:cs="Arial"/>
          <w:sz w:val="20"/>
          <w:szCs w:val="20"/>
          <w:lang w:val="sl-SI"/>
        </w:rPr>
        <w:t>členom tega pravilnika in</w:t>
      </w:r>
      <w:r w:rsidR="00E02706" w:rsidRPr="00A506FA">
        <w:rPr>
          <w:rFonts w:ascii="Arial" w:eastAsia="Arial" w:hAnsi="Arial" w:cs="Arial"/>
          <w:sz w:val="20"/>
          <w:szCs w:val="20"/>
          <w:lang w:val="sl-SI"/>
        </w:rPr>
        <w:t xml:space="preserve"> </w:t>
      </w:r>
      <w:r w:rsidR="00BF46D9" w:rsidRPr="00A506FA">
        <w:rPr>
          <w:rFonts w:ascii="Arial" w:eastAsia="Arial" w:hAnsi="Arial" w:cs="Arial"/>
          <w:sz w:val="20"/>
          <w:szCs w:val="20"/>
          <w:lang w:val="sl-SI"/>
        </w:rPr>
        <w:t>Tehnični</w:t>
      </w:r>
      <w:r w:rsidR="00E02706" w:rsidRPr="00A506FA">
        <w:rPr>
          <w:rFonts w:ascii="Arial" w:eastAsia="Arial" w:hAnsi="Arial" w:cs="Arial"/>
          <w:sz w:val="20"/>
          <w:szCs w:val="20"/>
          <w:lang w:val="sl-SI"/>
        </w:rPr>
        <w:t>m</w:t>
      </w:r>
      <w:r w:rsidR="00BF46D9" w:rsidRPr="00A506FA">
        <w:rPr>
          <w:rFonts w:ascii="Arial" w:eastAsia="Arial" w:hAnsi="Arial" w:cs="Arial"/>
          <w:sz w:val="20"/>
          <w:szCs w:val="20"/>
          <w:lang w:val="sl-SI"/>
        </w:rPr>
        <w:t xml:space="preserve"> standard</w:t>
      </w:r>
      <w:r w:rsidR="00B97798" w:rsidRPr="00A506FA">
        <w:rPr>
          <w:rFonts w:ascii="Arial" w:eastAsia="Arial" w:hAnsi="Arial" w:cs="Arial"/>
          <w:sz w:val="20"/>
          <w:szCs w:val="20"/>
          <w:lang w:val="sl-SI"/>
        </w:rPr>
        <w:t>om</w:t>
      </w:r>
      <w:r w:rsidR="00BF46D9" w:rsidRPr="00A506FA">
        <w:rPr>
          <w:rFonts w:ascii="Arial" w:eastAsia="Arial" w:hAnsi="Arial" w:cs="Arial"/>
          <w:sz w:val="20"/>
          <w:szCs w:val="20"/>
          <w:lang w:val="sl-SI"/>
        </w:rPr>
        <w:t xml:space="preserve"> univerzalnega plačilnega naloga Združenja bank Slovenije.</w:t>
      </w:r>
      <w:r w:rsidR="00F5149D" w:rsidRPr="00A506FA">
        <w:rPr>
          <w:rFonts w:ascii="Arial" w:eastAsia="Arial" w:hAnsi="Arial" w:cs="Arial"/>
          <w:sz w:val="20"/>
          <w:szCs w:val="20"/>
          <w:lang w:val="sl-SI"/>
        </w:rPr>
        <w:t xml:space="preserve"> N</w:t>
      </w:r>
      <w:r w:rsidR="00BF46D9" w:rsidRPr="00A506FA">
        <w:rPr>
          <w:rFonts w:ascii="Arial" w:eastAsia="Arial" w:hAnsi="Arial" w:cs="Arial"/>
          <w:sz w:val="20"/>
          <w:szCs w:val="20"/>
          <w:lang w:val="sl-SI"/>
        </w:rPr>
        <w:t xml:space="preserve">avodilo za izpolnjevanje obrazca UPN je Priloga </w:t>
      </w:r>
      <w:r w:rsidR="00D76331" w:rsidRPr="00A506FA">
        <w:rPr>
          <w:rFonts w:ascii="Arial" w:eastAsia="Arial" w:hAnsi="Arial" w:cs="Arial"/>
          <w:sz w:val="20"/>
          <w:szCs w:val="20"/>
          <w:lang w:val="sl-SI"/>
        </w:rPr>
        <w:t>4</w:t>
      </w:r>
      <w:r w:rsidR="00BF46D9" w:rsidRPr="00A506FA">
        <w:rPr>
          <w:rFonts w:ascii="Arial" w:eastAsia="Arial" w:hAnsi="Arial" w:cs="Arial"/>
          <w:sz w:val="20"/>
          <w:szCs w:val="20"/>
          <w:lang w:val="sl-SI"/>
        </w:rPr>
        <w:t xml:space="preserve"> tega pravilnika.</w:t>
      </w:r>
      <w:r w:rsidR="00B07D04" w:rsidRPr="00A506FA">
        <w:rPr>
          <w:rFonts w:ascii="Arial" w:eastAsia="Arial" w:hAnsi="Arial" w:cs="Arial"/>
          <w:sz w:val="20"/>
          <w:szCs w:val="20"/>
          <w:lang w:val="sl-SI"/>
        </w:rPr>
        <w:t xml:space="preserve"> </w:t>
      </w:r>
    </w:p>
    <w:p w14:paraId="4C1DBC72" w14:textId="77777777" w:rsidR="00443D7A" w:rsidRPr="00A506FA" w:rsidRDefault="00443D7A"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2BD33243" w14:textId="77777777" w:rsidR="00443D7A"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57. </w:t>
      </w:r>
      <w:r w:rsidR="006C2FB0" w:rsidRPr="00A506FA">
        <w:rPr>
          <w:rFonts w:ascii="Arial" w:eastAsia="Arial" w:hAnsi="Arial" w:cs="Arial"/>
          <w:b/>
          <w:bCs/>
          <w:sz w:val="20"/>
          <w:szCs w:val="20"/>
          <w:lang w:val="sl-SI"/>
        </w:rPr>
        <w:t>člen</w:t>
      </w:r>
    </w:p>
    <w:p w14:paraId="603C0DCD" w14:textId="77777777" w:rsidR="00D21711" w:rsidRPr="00A506FA" w:rsidRDefault="00D21711"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(papirni obrazec TPNO 70)</w:t>
      </w:r>
    </w:p>
    <w:p w14:paraId="7AEA6D07" w14:textId="77777777" w:rsidR="00443D7A" w:rsidRPr="00A506FA" w:rsidRDefault="00443D7A" w:rsidP="00146EFA">
      <w:pPr>
        <w:pStyle w:val="zamik"/>
        <w:pBdr>
          <w:top w:val="none" w:sz="0" w:space="12" w:color="auto"/>
        </w:pBdr>
        <w:spacing w:line="260" w:lineRule="exact"/>
        <w:ind w:firstLine="0"/>
        <w:jc w:val="both"/>
        <w:rPr>
          <w:rFonts w:ascii="Arial" w:eastAsia="Arial" w:hAnsi="Arial" w:cs="Arial"/>
          <w:sz w:val="20"/>
          <w:szCs w:val="20"/>
          <w:lang w:val="sl-SI"/>
        </w:rPr>
      </w:pPr>
    </w:p>
    <w:p w14:paraId="0E65938B" w14:textId="77777777" w:rsidR="00844AB5" w:rsidRPr="00A506FA" w:rsidRDefault="00BF46D9"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C874AB" w:rsidRPr="00A506FA">
        <w:rPr>
          <w:rFonts w:ascii="Arial" w:eastAsia="Arial" w:hAnsi="Arial" w:cs="Arial"/>
          <w:sz w:val="20"/>
          <w:szCs w:val="20"/>
          <w:lang w:val="sl-SI"/>
        </w:rPr>
        <w:t>1</w:t>
      </w:r>
      <w:r w:rsidR="008838EF" w:rsidRPr="00A506FA">
        <w:rPr>
          <w:rFonts w:ascii="Arial" w:eastAsia="Arial" w:hAnsi="Arial" w:cs="Arial"/>
          <w:sz w:val="20"/>
          <w:szCs w:val="20"/>
          <w:lang w:val="sl-SI"/>
        </w:rPr>
        <w:t xml:space="preserve">) </w:t>
      </w:r>
      <w:r w:rsidR="00820A96" w:rsidRPr="00A506FA">
        <w:rPr>
          <w:rFonts w:ascii="Arial" w:eastAsia="Arial" w:hAnsi="Arial" w:cs="Arial"/>
          <w:sz w:val="20"/>
          <w:szCs w:val="20"/>
          <w:lang w:val="sl-SI"/>
        </w:rPr>
        <w:t>Papirni o</w:t>
      </w:r>
      <w:r w:rsidRPr="00A506FA">
        <w:rPr>
          <w:rFonts w:ascii="Arial" w:eastAsia="Arial" w:hAnsi="Arial" w:cs="Arial"/>
          <w:sz w:val="20"/>
          <w:szCs w:val="20"/>
          <w:lang w:val="sl-SI"/>
        </w:rPr>
        <w:t>brazec TPNO 70</w:t>
      </w:r>
      <w:r w:rsidR="007479D9" w:rsidRPr="00A506FA">
        <w:rPr>
          <w:rFonts w:ascii="Arial" w:eastAsia="Arial" w:hAnsi="Arial" w:cs="Arial"/>
          <w:sz w:val="20"/>
          <w:szCs w:val="20"/>
          <w:lang w:val="sl-SI"/>
        </w:rPr>
        <w:t xml:space="preserve"> se uporablja za odliv v tuji</w:t>
      </w:r>
      <w:r w:rsidR="00A86A4B" w:rsidRPr="00A506FA">
        <w:rPr>
          <w:rFonts w:ascii="Arial" w:eastAsia="Arial" w:hAnsi="Arial" w:cs="Arial"/>
          <w:sz w:val="20"/>
          <w:szCs w:val="20"/>
          <w:lang w:val="sl-SI"/>
        </w:rPr>
        <w:t xml:space="preserve"> valuti </w:t>
      </w:r>
      <w:r w:rsidR="00316BF5" w:rsidRPr="00A506FA">
        <w:rPr>
          <w:rFonts w:ascii="Arial" w:eastAsia="Arial" w:hAnsi="Arial" w:cs="Arial"/>
          <w:sz w:val="20"/>
          <w:szCs w:val="20"/>
          <w:lang w:val="sl-SI"/>
        </w:rPr>
        <w:t xml:space="preserve">v skladu </w:t>
      </w:r>
      <w:r w:rsidR="00D21711" w:rsidRPr="00A506FA">
        <w:rPr>
          <w:rFonts w:ascii="Arial" w:eastAsia="Arial" w:hAnsi="Arial" w:cs="Arial"/>
          <w:sz w:val="20"/>
          <w:szCs w:val="20"/>
          <w:lang w:val="sl-SI"/>
        </w:rPr>
        <w:t>s</w:t>
      </w:r>
      <w:r w:rsidR="00316BF5" w:rsidRPr="00A506FA">
        <w:rPr>
          <w:rFonts w:ascii="Arial" w:eastAsia="Arial" w:hAnsi="Arial" w:cs="Arial"/>
          <w:sz w:val="20"/>
          <w:szCs w:val="20"/>
          <w:lang w:val="sl-SI"/>
        </w:rPr>
        <w:t xml:space="preserve"> </w:t>
      </w:r>
      <w:r w:rsidR="00C848EA" w:rsidRPr="00A506FA">
        <w:rPr>
          <w:rFonts w:ascii="Arial" w:eastAsia="Arial" w:hAnsi="Arial" w:cs="Arial"/>
          <w:sz w:val="20"/>
          <w:szCs w:val="20"/>
          <w:lang w:val="sl-SI"/>
        </w:rPr>
        <w:t>54.</w:t>
      </w:r>
      <w:r w:rsidR="00F833AB" w:rsidRPr="00A506FA">
        <w:rPr>
          <w:rFonts w:ascii="Arial" w:eastAsia="Arial" w:hAnsi="Arial" w:cs="Arial"/>
          <w:sz w:val="20"/>
          <w:szCs w:val="20"/>
          <w:lang w:val="sl-SI"/>
        </w:rPr>
        <w:t xml:space="preserve"> in 55.</w:t>
      </w:r>
      <w:r w:rsidR="00C848EA" w:rsidRPr="00A506FA">
        <w:rPr>
          <w:rFonts w:ascii="Arial" w:eastAsia="Arial" w:hAnsi="Arial" w:cs="Arial"/>
          <w:sz w:val="20"/>
          <w:szCs w:val="20"/>
          <w:lang w:val="sl-SI"/>
        </w:rPr>
        <w:t xml:space="preserve"> </w:t>
      </w:r>
      <w:r w:rsidR="00316BF5" w:rsidRPr="00A506FA">
        <w:rPr>
          <w:rFonts w:ascii="Arial" w:eastAsia="Arial" w:hAnsi="Arial" w:cs="Arial"/>
          <w:sz w:val="20"/>
          <w:szCs w:val="20"/>
          <w:lang w:val="sl-SI"/>
        </w:rPr>
        <w:t>členom tega pravilnika</w:t>
      </w:r>
      <w:r w:rsidR="007479D9" w:rsidRPr="00A506FA">
        <w:rPr>
          <w:rFonts w:ascii="Arial" w:eastAsia="Arial" w:hAnsi="Arial" w:cs="Arial"/>
          <w:sz w:val="20"/>
          <w:szCs w:val="20"/>
          <w:lang w:val="sl-SI"/>
        </w:rPr>
        <w:t xml:space="preserve"> </w:t>
      </w:r>
      <w:r w:rsidR="00A86A4B" w:rsidRPr="00A506FA">
        <w:rPr>
          <w:rFonts w:ascii="Arial" w:eastAsia="Arial" w:hAnsi="Arial" w:cs="Arial"/>
          <w:sz w:val="20"/>
          <w:szCs w:val="20"/>
          <w:lang w:val="sl-SI"/>
        </w:rPr>
        <w:t>ter</w:t>
      </w:r>
      <w:r w:rsidR="007479D9" w:rsidRPr="00A506FA">
        <w:rPr>
          <w:rFonts w:ascii="Arial" w:eastAsia="Arial" w:hAnsi="Arial" w:cs="Arial"/>
          <w:sz w:val="20"/>
          <w:szCs w:val="20"/>
          <w:lang w:val="sl-SI"/>
        </w:rPr>
        <w:t xml:space="preserve"> za dvig gotovine</w:t>
      </w:r>
      <w:r w:rsidR="00E02706" w:rsidRPr="00A506FA">
        <w:rPr>
          <w:rFonts w:ascii="Arial" w:eastAsia="Arial" w:hAnsi="Arial" w:cs="Arial"/>
          <w:sz w:val="20"/>
          <w:szCs w:val="20"/>
          <w:lang w:val="sl-SI"/>
        </w:rPr>
        <w:t xml:space="preserve"> v tuji valuti</w:t>
      </w:r>
      <w:r w:rsidR="00641E41" w:rsidRPr="00A506FA">
        <w:rPr>
          <w:rFonts w:ascii="Arial" w:eastAsia="Arial" w:hAnsi="Arial" w:cs="Arial"/>
          <w:sz w:val="20"/>
          <w:szCs w:val="20"/>
          <w:lang w:val="sl-SI"/>
        </w:rPr>
        <w:t xml:space="preserve"> pri Banki Slovenije</w:t>
      </w:r>
      <w:r w:rsidR="007479D9" w:rsidRPr="00A506FA">
        <w:rPr>
          <w:rFonts w:ascii="Arial" w:eastAsia="Arial" w:hAnsi="Arial" w:cs="Arial"/>
          <w:sz w:val="20"/>
          <w:szCs w:val="20"/>
          <w:lang w:val="sl-SI"/>
        </w:rPr>
        <w:t xml:space="preserve">. </w:t>
      </w:r>
      <w:r w:rsidR="00D76331" w:rsidRPr="00A506FA">
        <w:rPr>
          <w:rFonts w:ascii="Arial" w:eastAsia="Arial" w:hAnsi="Arial" w:cs="Arial"/>
          <w:sz w:val="20"/>
          <w:szCs w:val="20"/>
          <w:lang w:val="sl-SI"/>
        </w:rPr>
        <w:t xml:space="preserve">Obrazec </w:t>
      </w:r>
      <w:r w:rsidR="007479D9" w:rsidRPr="00A506FA">
        <w:rPr>
          <w:rFonts w:ascii="Arial" w:eastAsia="Arial" w:hAnsi="Arial" w:cs="Arial"/>
          <w:sz w:val="20"/>
          <w:szCs w:val="20"/>
          <w:lang w:val="sl-SI"/>
        </w:rPr>
        <w:t>TPNO 70</w:t>
      </w:r>
      <w:r w:rsidRPr="00A506FA">
        <w:rPr>
          <w:rFonts w:ascii="Arial" w:eastAsia="Arial" w:hAnsi="Arial" w:cs="Arial"/>
          <w:sz w:val="20"/>
          <w:szCs w:val="20"/>
          <w:lang w:val="sl-SI"/>
        </w:rPr>
        <w:t xml:space="preserve"> je Priloga </w:t>
      </w:r>
      <w:r w:rsidR="00D76331" w:rsidRPr="00A506FA">
        <w:rPr>
          <w:rFonts w:ascii="Arial" w:eastAsia="Arial" w:hAnsi="Arial" w:cs="Arial"/>
          <w:sz w:val="20"/>
          <w:szCs w:val="20"/>
          <w:lang w:val="sl-SI"/>
        </w:rPr>
        <w:t>5</w:t>
      </w:r>
      <w:r w:rsidRPr="00A506FA">
        <w:rPr>
          <w:rFonts w:ascii="Arial" w:eastAsia="Arial" w:hAnsi="Arial" w:cs="Arial"/>
          <w:sz w:val="20"/>
          <w:szCs w:val="20"/>
          <w:lang w:val="sl-SI"/>
        </w:rPr>
        <w:t xml:space="preserve"> tega pravilnika. Navodilo za izpolnjevanje obrazca TPNO 70 je Priloga </w:t>
      </w:r>
      <w:r w:rsidR="00D76331" w:rsidRPr="00A506FA">
        <w:rPr>
          <w:rFonts w:ascii="Arial" w:eastAsia="Arial" w:hAnsi="Arial" w:cs="Arial"/>
          <w:sz w:val="20"/>
          <w:szCs w:val="20"/>
          <w:lang w:val="sl-SI"/>
        </w:rPr>
        <w:t>6</w:t>
      </w:r>
      <w:r w:rsidRPr="00A506FA">
        <w:rPr>
          <w:rFonts w:ascii="Arial" w:eastAsia="Arial" w:hAnsi="Arial" w:cs="Arial"/>
          <w:sz w:val="20"/>
          <w:szCs w:val="20"/>
          <w:lang w:val="sl-SI"/>
        </w:rPr>
        <w:t xml:space="preserve"> tega pravilnik</w:t>
      </w:r>
      <w:r w:rsidR="0068561B" w:rsidRPr="00A506FA">
        <w:rPr>
          <w:rFonts w:ascii="Arial" w:eastAsia="Arial" w:hAnsi="Arial" w:cs="Arial"/>
          <w:sz w:val="20"/>
          <w:szCs w:val="20"/>
          <w:lang w:val="sl-SI"/>
        </w:rPr>
        <w:t>a.</w:t>
      </w:r>
    </w:p>
    <w:p w14:paraId="69D9E17C" w14:textId="77777777" w:rsidR="00F05564" w:rsidRPr="00A506FA" w:rsidRDefault="00F05564" w:rsidP="00146EFA">
      <w:pPr>
        <w:pStyle w:val="zamik"/>
        <w:pBdr>
          <w:top w:val="none" w:sz="0" w:space="12" w:color="auto"/>
        </w:pBdr>
        <w:spacing w:line="260" w:lineRule="exact"/>
        <w:jc w:val="both"/>
        <w:rPr>
          <w:rFonts w:ascii="Arial" w:eastAsia="Arial" w:hAnsi="Arial" w:cs="Arial"/>
          <w:sz w:val="20"/>
          <w:szCs w:val="20"/>
          <w:lang w:val="sl-SI"/>
        </w:rPr>
      </w:pPr>
    </w:p>
    <w:p w14:paraId="66AC2F68" w14:textId="77777777" w:rsidR="00443D7A" w:rsidRPr="00A506FA" w:rsidRDefault="00BF46D9"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C874AB" w:rsidRPr="00A506FA">
        <w:rPr>
          <w:rFonts w:ascii="Arial" w:eastAsia="Arial" w:hAnsi="Arial" w:cs="Arial"/>
          <w:sz w:val="20"/>
          <w:szCs w:val="20"/>
          <w:lang w:val="sl-SI"/>
        </w:rPr>
        <w:t>2</w:t>
      </w:r>
      <w:r w:rsidR="008838EF"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Če proračunski uporabnik predloži </w:t>
      </w:r>
      <w:r w:rsidR="00820A96" w:rsidRPr="00A506FA">
        <w:rPr>
          <w:rFonts w:ascii="Arial" w:eastAsia="Arial" w:hAnsi="Arial" w:cs="Arial"/>
          <w:sz w:val="20"/>
          <w:szCs w:val="20"/>
          <w:lang w:val="sl-SI"/>
        </w:rPr>
        <w:t xml:space="preserve">papirni </w:t>
      </w:r>
      <w:r w:rsidRPr="00A506FA">
        <w:rPr>
          <w:rFonts w:ascii="Arial" w:eastAsia="Arial" w:hAnsi="Arial" w:cs="Arial"/>
          <w:sz w:val="20"/>
          <w:szCs w:val="20"/>
          <w:lang w:val="sl-SI"/>
        </w:rPr>
        <w:t xml:space="preserve">obrazec TPNO 70 v breme podračuna državnega proračuna in kritje zagotavlja </w:t>
      </w:r>
      <w:r w:rsidR="00364440">
        <w:rPr>
          <w:rFonts w:ascii="Arial" w:eastAsia="Arial" w:hAnsi="Arial" w:cs="Arial"/>
          <w:sz w:val="20"/>
          <w:szCs w:val="20"/>
          <w:lang w:val="sl-SI"/>
        </w:rPr>
        <w:t>ministrstvo</w:t>
      </w:r>
      <w:r w:rsidRPr="00A506FA">
        <w:rPr>
          <w:rFonts w:ascii="Arial" w:eastAsia="Arial" w:hAnsi="Arial" w:cs="Arial"/>
          <w:sz w:val="20"/>
          <w:szCs w:val="20"/>
          <w:lang w:val="sl-SI"/>
        </w:rPr>
        <w:t xml:space="preserve">, predloži </w:t>
      </w:r>
      <w:r w:rsidR="0068561B" w:rsidRPr="00A506FA">
        <w:rPr>
          <w:rFonts w:ascii="Arial" w:eastAsia="Arial" w:hAnsi="Arial" w:cs="Arial"/>
          <w:sz w:val="20"/>
          <w:szCs w:val="20"/>
          <w:lang w:val="sl-SI"/>
        </w:rPr>
        <w:t xml:space="preserve">tudi </w:t>
      </w:r>
      <w:r w:rsidR="00820A96" w:rsidRPr="00A506FA">
        <w:rPr>
          <w:rFonts w:ascii="Arial" w:eastAsia="Arial" w:hAnsi="Arial" w:cs="Arial"/>
          <w:sz w:val="20"/>
          <w:szCs w:val="20"/>
          <w:lang w:val="sl-SI"/>
        </w:rPr>
        <w:t xml:space="preserve">papirni </w:t>
      </w:r>
      <w:r w:rsidRPr="00A506FA">
        <w:rPr>
          <w:rFonts w:ascii="Arial" w:eastAsia="Arial" w:hAnsi="Arial" w:cs="Arial"/>
          <w:sz w:val="20"/>
          <w:szCs w:val="20"/>
          <w:lang w:val="sl-SI"/>
        </w:rPr>
        <w:t xml:space="preserve">obrazec Nalog za kritje, ki je Priloga </w:t>
      </w:r>
      <w:r w:rsidR="00D76331" w:rsidRPr="00A506FA">
        <w:rPr>
          <w:rFonts w:ascii="Arial" w:eastAsia="Arial" w:hAnsi="Arial" w:cs="Arial"/>
          <w:sz w:val="20"/>
          <w:szCs w:val="20"/>
          <w:lang w:val="sl-SI"/>
        </w:rPr>
        <w:t>7</w:t>
      </w:r>
      <w:r w:rsidRPr="00A506FA">
        <w:rPr>
          <w:rFonts w:ascii="Arial" w:eastAsia="Arial" w:hAnsi="Arial" w:cs="Arial"/>
          <w:sz w:val="20"/>
          <w:szCs w:val="20"/>
          <w:lang w:val="sl-SI"/>
        </w:rPr>
        <w:t xml:space="preserve"> tega pravilnika.</w:t>
      </w:r>
      <w:r w:rsidR="00F5149D"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Navodilo za izpolnjevanje obrazca Nalog za kritje je Priloga </w:t>
      </w:r>
      <w:r w:rsidR="00D76331" w:rsidRPr="00A506FA">
        <w:rPr>
          <w:rFonts w:ascii="Arial" w:eastAsia="Arial" w:hAnsi="Arial" w:cs="Arial"/>
          <w:sz w:val="20"/>
          <w:szCs w:val="20"/>
          <w:lang w:val="sl-SI"/>
        </w:rPr>
        <w:t>8</w:t>
      </w:r>
      <w:r w:rsidR="004D42C2" w:rsidRPr="00A506FA">
        <w:rPr>
          <w:rFonts w:ascii="Arial" w:eastAsia="Arial" w:hAnsi="Arial" w:cs="Arial"/>
          <w:sz w:val="20"/>
          <w:szCs w:val="20"/>
          <w:lang w:val="sl-SI"/>
        </w:rPr>
        <w:t xml:space="preserve"> </w:t>
      </w:r>
      <w:r w:rsidRPr="00A506FA">
        <w:rPr>
          <w:rFonts w:ascii="Arial" w:eastAsia="Arial" w:hAnsi="Arial" w:cs="Arial"/>
          <w:sz w:val="20"/>
          <w:szCs w:val="20"/>
          <w:lang w:val="sl-SI"/>
        </w:rPr>
        <w:t>tega pravilnika</w:t>
      </w:r>
      <w:r w:rsidR="0068561B" w:rsidRPr="00A506FA">
        <w:rPr>
          <w:rFonts w:ascii="Arial" w:eastAsia="Arial" w:hAnsi="Arial" w:cs="Arial"/>
          <w:sz w:val="20"/>
          <w:szCs w:val="20"/>
          <w:lang w:val="sl-SI"/>
        </w:rPr>
        <w:t>.</w:t>
      </w:r>
    </w:p>
    <w:p w14:paraId="76A38F0E" w14:textId="1094419C" w:rsidR="00443D7A" w:rsidRDefault="00443D7A"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22A5C322" w14:textId="77777777" w:rsidR="00F07560" w:rsidRPr="00A506FA" w:rsidRDefault="00F07560"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7BB409F6" w14:textId="77777777" w:rsidR="00443D7A"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lastRenderedPageBreak/>
        <w:t xml:space="preserve">58. </w:t>
      </w:r>
      <w:r w:rsidR="000736AD" w:rsidRPr="00A506FA">
        <w:rPr>
          <w:rFonts w:ascii="Arial" w:eastAsia="Arial" w:hAnsi="Arial" w:cs="Arial"/>
          <w:b/>
          <w:bCs/>
          <w:sz w:val="20"/>
          <w:szCs w:val="20"/>
          <w:lang w:val="sl-SI"/>
        </w:rPr>
        <w:t>člen</w:t>
      </w:r>
    </w:p>
    <w:p w14:paraId="44EF2890" w14:textId="77777777" w:rsidR="000736AD" w:rsidRPr="00A506FA" w:rsidRDefault="000736AD"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(formalna kontrola plačilnih nalogov)</w:t>
      </w:r>
    </w:p>
    <w:p w14:paraId="25F40271" w14:textId="77777777" w:rsidR="00443D7A" w:rsidRPr="00A506FA" w:rsidRDefault="00443D7A" w:rsidP="00146EFA">
      <w:pPr>
        <w:pStyle w:val="zamik"/>
        <w:pBdr>
          <w:top w:val="none" w:sz="0" w:space="12" w:color="auto"/>
        </w:pBdr>
        <w:spacing w:line="260" w:lineRule="exact"/>
        <w:ind w:firstLine="0"/>
        <w:jc w:val="both"/>
        <w:rPr>
          <w:rFonts w:ascii="Arial" w:eastAsia="Arial" w:hAnsi="Arial" w:cs="Arial"/>
          <w:sz w:val="20"/>
          <w:szCs w:val="20"/>
          <w:lang w:val="sl-SI"/>
        </w:rPr>
      </w:pPr>
    </w:p>
    <w:p w14:paraId="1D0E72A2" w14:textId="77777777" w:rsidR="000736AD" w:rsidRPr="00A506FA" w:rsidRDefault="008838E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w:t>
      </w:r>
      <w:r w:rsidR="000736AD" w:rsidRPr="00A506FA">
        <w:rPr>
          <w:rFonts w:ascii="Arial" w:eastAsia="Arial" w:hAnsi="Arial" w:cs="Arial"/>
          <w:sz w:val="20"/>
          <w:szCs w:val="20"/>
          <w:lang w:val="sl-SI"/>
        </w:rPr>
        <w:t>UJP ob sprejemu plačilnih nalogov v papirni obliki izvede formalno kontrolo plačilnih nalogov in zavrne nepravilno izpolnjen plačiln</w:t>
      </w:r>
      <w:r w:rsidR="00C52BAD" w:rsidRPr="00A506FA">
        <w:rPr>
          <w:rFonts w:ascii="Arial" w:eastAsia="Arial" w:hAnsi="Arial" w:cs="Arial"/>
          <w:sz w:val="20"/>
          <w:szCs w:val="20"/>
          <w:lang w:val="sl-SI"/>
        </w:rPr>
        <w:t>i</w:t>
      </w:r>
      <w:r w:rsidR="000736AD" w:rsidRPr="00A506FA">
        <w:rPr>
          <w:rFonts w:ascii="Arial" w:eastAsia="Arial" w:hAnsi="Arial" w:cs="Arial"/>
          <w:sz w:val="20"/>
          <w:szCs w:val="20"/>
          <w:lang w:val="sl-SI"/>
        </w:rPr>
        <w:t xml:space="preserve"> nalog. </w:t>
      </w:r>
    </w:p>
    <w:p w14:paraId="4E507290" w14:textId="77777777" w:rsidR="000736AD" w:rsidRPr="00A506FA" w:rsidRDefault="000736AD" w:rsidP="00146EFA">
      <w:pPr>
        <w:pStyle w:val="zamik"/>
        <w:pBdr>
          <w:top w:val="none" w:sz="0" w:space="12" w:color="auto"/>
        </w:pBdr>
        <w:spacing w:line="260" w:lineRule="exact"/>
        <w:jc w:val="both"/>
        <w:rPr>
          <w:rFonts w:ascii="Arial" w:eastAsia="Arial" w:hAnsi="Arial" w:cs="Arial"/>
          <w:sz w:val="20"/>
          <w:szCs w:val="20"/>
          <w:lang w:val="sl-SI"/>
        </w:rPr>
      </w:pPr>
    </w:p>
    <w:p w14:paraId="7F47E39D" w14:textId="77777777" w:rsidR="000736AD" w:rsidRPr="00A506FA" w:rsidRDefault="008838E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(2) </w:t>
      </w:r>
      <w:r w:rsidR="000736AD" w:rsidRPr="00A506FA">
        <w:rPr>
          <w:rFonts w:ascii="Arial" w:eastAsia="Arial" w:hAnsi="Arial" w:cs="Arial"/>
          <w:sz w:val="20"/>
          <w:szCs w:val="20"/>
          <w:lang w:val="sl-SI"/>
        </w:rPr>
        <w:t xml:space="preserve">Nepravilno izpolnjen plačilni nalog v papirni obliki </w:t>
      </w:r>
      <w:r w:rsidR="00C52BAD" w:rsidRPr="00A506FA">
        <w:rPr>
          <w:rFonts w:ascii="Arial" w:eastAsia="Arial" w:hAnsi="Arial" w:cs="Arial"/>
          <w:sz w:val="20"/>
          <w:szCs w:val="20"/>
          <w:lang w:val="sl-SI"/>
        </w:rPr>
        <w:t>je</w:t>
      </w:r>
      <w:r w:rsidR="000736AD" w:rsidRPr="00A506FA">
        <w:rPr>
          <w:rFonts w:ascii="Arial" w:eastAsia="Arial" w:hAnsi="Arial" w:cs="Arial"/>
          <w:sz w:val="20"/>
          <w:szCs w:val="20"/>
          <w:lang w:val="sl-SI"/>
        </w:rPr>
        <w:t xml:space="preserve"> plačilni nalog, na kater</w:t>
      </w:r>
      <w:r w:rsidR="00C52BAD" w:rsidRPr="00A506FA">
        <w:rPr>
          <w:rFonts w:ascii="Arial" w:eastAsia="Arial" w:hAnsi="Arial" w:cs="Arial"/>
          <w:sz w:val="20"/>
          <w:szCs w:val="20"/>
          <w:lang w:val="sl-SI"/>
        </w:rPr>
        <w:t>em</w:t>
      </w:r>
      <w:r w:rsidR="000736AD" w:rsidRPr="00A506FA">
        <w:rPr>
          <w:rFonts w:ascii="Arial" w:eastAsia="Arial" w:hAnsi="Arial" w:cs="Arial"/>
          <w:sz w:val="20"/>
          <w:szCs w:val="20"/>
          <w:lang w:val="sl-SI"/>
        </w:rPr>
        <w:t>:</w:t>
      </w:r>
    </w:p>
    <w:p w14:paraId="03F3EE0F" w14:textId="77777777" w:rsidR="000736AD" w:rsidRPr="00A506FA" w:rsidRDefault="000736AD" w:rsidP="007F5670">
      <w:pPr>
        <w:pStyle w:val="alineazaodstavkom0"/>
        <w:numPr>
          <w:ilvl w:val="0"/>
          <w:numId w:val="17"/>
        </w:numPr>
        <w:spacing w:line="260" w:lineRule="exact"/>
        <w:rPr>
          <w:rFonts w:ascii="Arial" w:eastAsia="Arial" w:hAnsi="Arial" w:cs="Arial"/>
          <w:sz w:val="20"/>
          <w:szCs w:val="20"/>
          <w:lang w:val="sl-SI"/>
        </w:rPr>
      </w:pPr>
      <w:r w:rsidRPr="00A506FA">
        <w:rPr>
          <w:rFonts w:ascii="Arial" w:eastAsia="Arial" w:hAnsi="Arial" w:cs="Arial"/>
          <w:sz w:val="20"/>
          <w:szCs w:val="20"/>
          <w:lang w:val="sl-SI"/>
        </w:rPr>
        <w:t>posamezni podatki niso vpisani v zanje predvidena polja na način, kot je to določeno s tem pravilnikom</w:t>
      </w:r>
      <w:r w:rsidR="00391EAF" w:rsidRPr="00A506FA">
        <w:rPr>
          <w:rFonts w:ascii="Arial" w:eastAsia="Arial" w:hAnsi="Arial" w:cs="Arial"/>
          <w:sz w:val="20"/>
          <w:szCs w:val="20"/>
          <w:lang w:val="sl-SI"/>
        </w:rPr>
        <w:t>,</w:t>
      </w:r>
    </w:p>
    <w:p w14:paraId="400057D7" w14:textId="77777777" w:rsidR="000736AD" w:rsidRPr="00A506FA" w:rsidRDefault="000736AD" w:rsidP="007F5670">
      <w:pPr>
        <w:pStyle w:val="alineazaodstavkom0"/>
        <w:numPr>
          <w:ilvl w:val="0"/>
          <w:numId w:val="17"/>
        </w:numPr>
        <w:spacing w:line="260" w:lineRule="exact"/>
        <w:rPr>
          <w:rFonts w:ascii="Arial" w:eastAsia="Arial" w:hAnsi="Arial" w:cs="Arial"/>
          <w:sz w:val="20"/>
          <w:szCs w:val="20"/>
          <w:lang w:val="sl-SI"/>
        </w:rPr>
      </w:pPr>
      <w:r w:rsidRPr="00A506FA">
        <w:rPr>
          <w:rFonts w:ascii="Arial" w:eastAsia="Arial" w:hAnsi="Arial" w:cs="Arial"/>
          <w:sz w:val="20"/>
          <w:szCs w:val="20"/>
          <w:lang w:val="sl-SI"/>
        </w:rPr>
        <w:t>podatki niso čitljivo vpisani</w:t>
      </w:r>
      <w:r w:rsidR="00FB77EA" w:rsidRPr="00A506FA">
        <w:rPr>
          <w:rFonts w:ascii="Arial" w:eastAsia="Arial" w:hAnsi="Arial" w:cs="Arial"/>
          <w:sz w:val="20"/>
          <w:szCs w:val="20"/>
          <w:lang w:val="sl-SI"/>
        </w:rPr>
        <w:t>,</w:t>
      </w:r>
    </w:p>
    <w:p w14:paraId="6836BB41" w14:textId="77777777" w:rsidR="000736AD" w:rsidRPr="00A506FA" w:rsidRDefault="000736AD" w:rsidP="007F5670">
      <w:pPr>
        <w:pStyle w:val="alineazaodstavkom0"/>
        <w:numPr>
          <w:ilvl w:val="0"/>
          <w:numId w:val="17"/>
        </w:numPr>
        <w:spacing w:line="260" w:lineRule="exact"/>
        <w:rPr>
          <w:rFonts w:ascii="Arial" w:eastAsia="Arial" w:hAnsi="Arial" w:cs="Arial"/>
          <w:sz w:val="20"/>
          <w:szCs w:val="20"/>
          <w:lang w:val="sl-SI"/>
        </w:rPr>
      </w:pPr>
      <w:r w:rsidRPr="00A506FA">
        <w:rPr>
          <w:rFonts w:ascii="Arial" w:eastAsia="Arial" w:hAnsi="Arial" w:cs="Arial"/>
          <w:sz w:val="20"/>
          <w:szCs w:val="20"/>
          <w:lang w:val="sl-SI"/>
        </w:rPr>
        <w:t>niso vpisani obvezni podatki</w:t>
      </w:r>
      <w:r w:rsidR="00FB77EA" w:rsidRPr="00A506FA">
        <w:rPr>
          <w:rFonts w:ascii="Arial" w:eastAsia="Arial" w:hAnsi="Arial" w:cs="Arial"/>
          <w:sz w:val="20"/>
          <w:szCs w:val="20"/>
          <w:lang w:val="sl-SI"/>
        </w:rPr>
        <w:t>,</w:t>
      </w:r>
    </w:p>
    <w:p w14:paraId="16BA98E3" w14:textId="77777777" w:rsidR="00C52BAD" w:rsidRPr="00A506FA" w:rsidRDefault="00C52BAD" w:rsidP="007F5670">
      <w:pPr>
        <w:pStyle w:val="alineazaodstavkom0"/>
        <w:numPr>
          <w:ilvl w:val="0"/>
          <w:numId w:val="17"/>
        </w:numPr>
        <w:spacing w:line="260" w:lineRule="exact"/>
        <w:rPr>
          <w:rFonts w:ascii="Arial" w:eastAsia="Arial" w:hAnsi="Arial" w:cs="Arial"/>
          <w:sz w:val="20"/>
          <w:szCs w:val="20"/>
          <w:lang w:val="sl-SI"/>
        </w:rPr>
      </w:pPr>
      <w:r w:rsidRPr="00A506FA">
        <w:rPr>
          <w:rFonts w:ascii="Arial" w:eastAsia="Arial" w:hAnsi="Arial" w:cs="Arial"/>
          <w:sz w:val="20"/>
          <w:szCs w:val="20"/>
          <w:lang w:val="sl-SI"/>
        </w:rPr>
        <w:t>je popravljen znesek,</w:t>
      </w:r>
    </w:p>
    <w:p w14:paraId="0F880200" w14:textId="77777777" w:rsidR="00C52BAD" w:rsidRPr="00A506FA" w:rsidRDefault="00FB77EA" w:rsidP="007F5670">
      <w:pPr>
        <w:pStyle w:val="alineazaodstavkom0"/>
        <w:numPr>
          <w:ilvl w:val="0"/>
          <w:numId w:val="17"/>
        </w:numPr>
        <w:spacing w:line="260" w:lineRule="exact"/>
        <w:rPr>
          <w:rFonts w:ascii="Arial" w:eastAsia="Arial" w:hAnsi="Arial" w:cs="Arial"/>
          <w:sz w:val="20"/>
          <w:szCs w:val="20"/>
          <w:lang w:val="sl-SI"/>
        </w:rPr>
      </w:pPr>
      <w:r w:rsidRPr="00A506FA">
        <w:rPr>
          <w:rFonts w:ascii="Arial" w:eastAsia="Arial" w:hAnsi="Arial" w:cs="Arial"/>
          <w:sz w:val="20"/>
          <w:szCs w:val="20"/>
          <w:lang w:val="sl-SI"/>
        </w:rPr>
        <w:t>so podatki popravljeni s korekturnim sredstvom,</w:t>
      </w:r>
    </w:p>
    <w:p w14:paraId="6FC1830D" w14:textId="77777777" w:rsidR="000736AD" w:rsidRPr="00A506FA" w:rsidRDefault="000736AD" w:rsidP="007F5670">
      <w:pPr>
        <w:pStyle w:val="alineazaodstavkom0"/>
        <w:numPr>
          <w:ilvl w:val="0"/>
          <w:numId w:val="17"/>
        </w:numPr>
        <w:spacing w:line="260" w:lineRule="exact"/>
        <w:rPr>
          <w:rFonts w:ascii="Arial" w:eastAsia="Arial" w:hAnsi="Arial" w:cs="Arial"/>
          <w:sz w:val="20"/>
          <w:szCs w:val="20"/>
          <w:lang w:val="sl-SI"/>
        </w:rPr>
      </w:pPr>
      <w:r w:rsidRPr="00A506FA">
        <w:rPr>
          <w:rFonts w:ascii="Arial" w:eastAsia="Arial" w:hAnsi="Arial" w:cs="Arial"/>
          <w:sz w:val="20"/>
          <w:szCs w:val="20"/>
          <w:lang w:val="sl-SI"/>
        </w:rPr>
        <w:t>pod</w:t>
      </w:r>
      <w:r w:rsidR="00FB77EA" w:rsidRPr="00A506FA">
        <w:rPr>
          <w:rFonts w:ascii="Arial" w:eastAsia="Arial" w:hAnsi="Arial" w:cs="Arial"/>
          <w:sz w:val="20"/>
          <w:szCs w:val="20"/>
          <w:lang w:val="sl-SI"/>
        </w:rPr>
        <w:t>pis</w:t>
      </w:r>
      <w:r w:rsidR="00391EAF" w:rsidRPr="00A506FA">
        <w:rPr>
          <w:rFonts w:ascii="Arial" w:eastAsia="Arial" w:hAnsi="Arial" w:cs="Arial"/>
          <w:sz w:val="20"/>
          <w:szCs w:val="20"/>
          <w:lang w:val="sl-SI"/>
        </w:rPr>
        <w:t>i</w:t>
      </w:r>
      <w:r w:rsidR="00FB77EA" w:rsidRPr="00A506FA">
        <w:rPr>
          <w:rFonts w:ascii="Arial" w:eastAsia="Arial" w:hAnsi="Arial" w:cs="Arial"/>
          <w:sz w:val="20"/>
          <w:szCs w:val="20"/>
          <w:lang w:val="sl-SI"/>
        </w:rPr>
        <w:t xml:space="preserve"> oziroma žig</w:t>
      </w:r>
      <w:r w:rsidRPr="00A506FA">
        <w:rPr>
          <w:rFonts w:ascii="Arial" w:eastAsia="Arial" w:hAnsi="Arial" w:cs="Arial"/>
          <w:sz w:val="20"/>
          <w:szCs w:val="20"/>
          <w:lang w:val="sl-SI"/>
        </w:rPr>
        <w:t xml:space="preserve"> ni sklad</w:t>
      </w:r>
      <w:r w:rsidR="00FB77EA" w:rsidRPr="00A506FA">
        <w:rPr>
          <w:rFonts w:ascii="Arial" w:eastAsia="Arial" w:hAnsi="Arial" w:cs="Arial"/>
          <w:sz w:val="20"/>
          <w:szCs w:val="20"/>
          <w:lang w:val="sl-SI"/>
        </w:rPr>
        <w:t>e</w:t>
      </w:r>
      <w:r w:rsidRPr="00A506FA">
        <w:rPr>
          <w:rFonts w:ascii="Arial" w:eastAsia="Arial" w:hAnsi="Arial" w:cs="Arial"/>
          <w:sz w:val="20"/>
          <w:szCs w:val="20"/>
          <w:lang w:val="sl-SI"/>
        </w:rPr>
        <w:t xml:space="preserve">n </w:t>
      </w:r>
      <w:r w:rsidR="00FB77EA" w:rsidRPr="00A506FA">
        <w:rPr>
          <w:rFonts w:ascii="Arial" w:eastAsia="Arial" w:hAnsi="Arial" w:cs="Arial"/>
          <w:sz w:val="20"/>
          <w:szCs w:val="20"/>
          <w:lang w:val="sl-SI"/>
        </w:rPr>
        <w:t>z</w:t>
      </w:r>
      <w:r w:rsidRPr="00A506FA">
        <w:rPr>
          <w:rFonts w:ascii="Arial" w:eastAsia="Arial" w:hAnsi="Arial" w:cs="Arial"/>
          <w:sz w:val="20"/>
          <w:szCs w:val="20"/>
          <w:lang w:val="sl-SI"/>
        </w:rPr>
        <w:t xml:space="preserve"> veljavn</w:t>
      </w:r>
      <w:r w:rsidR="00FB77EA" w:rsidRPr="00A506FA">
        <w:rPr>
          <w:rFonts w:ascii="Arial" w:eastAsia="Arial" w:hAnsi="Arial" w:cs="Arial"/>
          <w:sz w:val="20"/>
          <w:szCs w:val="20"/>
          <w:lang w:val="sl-SI"/>
        </w:rPr>
        <w:t>i</w:t>
      </w:r>
      <w:r w:rsidRPr="00A506FA">
        <w:rPr>
          <w:rFonts w:ascii="Arial" w:eastAsia="Arial" w:hAnsi="Arial" w:cs="Arial"/>
          <w:sz w:val="20"/>
          <w:szCs w:val="20"/>
          <w:lang w:val="sl-SI"/>
        </w:rPr>
        <w:t>m seznam</w:t>
      </w:r>
      <w:r w:rsidR="00FB77EA" w:rsidRPr="00A506FA">
        <w:rPr>
          <w:rFonts w:ascii="Arial" w:eastAsia="Arial" w:hAnsi="Arial" w:cs="Arial"/>
          <w:sz w:val="20"/>
          <w:szCs w:val="20"/>
          <w:lang w:val="sl-SI"/>
        </w:rPr>
        <w:t>om</w:t>
      </w:r>
      <w:r w:rsidRPr="00A506FA">
        <w:rPr>
          <w:rFonts w:ascii="Arial" w:eastAsia="Arial" w:hAnsi="Arial" w:cs="Arial"/>
          <w:sz w:val="20"/>
          <w:szCs w:val="20"/>
          <w:lang w:val="sl-SI"/>
        </w:rPr>
        <w:t xml:space="preserve"> deponiranih podpisov.</w:t>
      </w:r>
    </w:p>
    <w:p w14:paraId="6DCD8DBE" w14:textId="77777777" w:rsidR="00443D7A" w:rsidRDefault="000736AD"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 Če plačilni nalogi UPN, TPNO 70 ali Nalog za kritje niso izpolnjeni v skladu s Prilogo 4</w:t>
      </w:r>
      <w:r w:rsidR="00F92425" w:rsidRPr="00A506FA">
        <w:rPr>
          <w:rFonts w:ascii="Arial" w:eastAsia="Arial" w:hAnsi="Arial" w:cs="Arial"/>
          <w:sz w:val="20"/>
          <w:szCs w:val="20"/>
          <w:lang w:val="sl-SI"/>
        </w:rPr>
        <w:t>,</w:t>
      </w:r>
      <w:r w:rsidRPr="00A506FA">
        <w:rPr>
          <w:rFonts w:ascii="Arial" w:eastAsia="Arial" w:hAnsi="Arial" w:cs="Arial"/>
          <w:sz w:val="20"/>
          <w:szCs w:val="20"/>
          <w:lang w:val="sl-SI"/>
        </w:rPr>
        <w:t xml:space="preserve"> 6 </w:t>
      </w:r>
      <w:r w:rsidR="00F92425" w:rsidRPr="00A506FA">
        <w:rPr>
          <w:rFonts w:ascii="Arial" w:eastAsia="Arial" w:hAnsi="Arial" w:cs="Arial"/>
          <w:sz w:val="20"/>
          <w:szCs w:val="20"/>
          <w:lang w:val="sl-SI"/>
        </w:rPr>
        <w:t xml:space="preserve">in 8 </w:t>
      </w:r>
      <w:r w:rsidRPr="00A506FA">
        <w:rPr>
          <w:rFonts w:ascii="Arial" w:eastAsia="Arial" w:hAnsi="Arial" w:cs="Arial"/>
          <w:sz w:val="20"/>
          <w:szCs w:val="20"/>
          <w:lang w:val="sl-SI"/>
        </w:rPr>
        <w:t>tega pravilnika ali so nepravilno izpolnjeni, jih UJP zavrne.</w:t>
      </w:r>
    </w:p>
    <w:p w14:paraId="5E0CC339" w14:textId="77777777" w:rsidR="00443D7A" w:rsidRPr="00A506FA" w:rsidRDefault="00443D7A"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2AAA4D4E" w14:textId="77777777" w:rsidR="00F87543" w:rsidRPr="00A506FA" w:rsidRDefault="00F833AB" w:rsidP="00146EFA">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t xml:space="preserve">59. </w:t>
      </w:r>
      <w:r w:rsidR="00F87543" w:rsidRPr="00A506FA">
        <w:rPr>
          <w:rFonts w:ascii="Arial" w:eastAsia="Arial" w:hAnsi="Arial" w:cs="Arial"/>
          <w:b/>
          <w:bCs/>
          <w:sz w:val="20"/>
          <w:szCs w:val="20"/>
          <w:lang w:val="sl-SI"/>
        </w:rPr>
        <w:t>člen</w:t>
      </w:r>
    </w:p>
    <w:p w14:paraId="62647CE1" w14:textId="77777777" w:rsidR="00F87543" w:rsidRPr="00A506FA" w:rsidRDefault="00F87543" w:rsidP="00146EFA">
      <w:pPr>
        <w:pStyle w:val="center"/>
        <w:spacing w:line="260" w:lineRule="exact"/>
        <w:rPr>
          <w:rFonts w:ascii="Arial" w:eastAsia="Arial" w:hAnsi="Arial" w:cs="Arial"/>
          <w:b/>
          <w:bCs/>
          <w:sz w:val="20"/>
          <w:szCs w:val="20"/>
          <w:lang w:val="sl-SI"/>
        </w:rPr>
      </w:pPr>
      <w:r w:rsidRPr="00A506FA">
        <w:rPr>
          <w:rFonts w:ascii="Arial" w:eastAsia="Arial" w:hAnsi="Arial" w:cs="Arial"/>
          <w:b/>
          <w:bCs/>
          <w:sz w:val="20"/>
          <w:szCs w:val="20"/>
          <w:lang w:val="sl-SI"/>
        </w:rPr>
        <w:t>(predložitev elektronskih plačilnih nalogov v izrednih razmerah)</w:t>
      </w:r>
    </w:p>
    <w:p w14:paraId="4417B1E2" w14:textId="77777777" w:rsidR="00F87543" w:rsidRPr="00A506FA" w:rsidRDefault="00F87543"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Proračunski uporabnik v izrednih razmerah predloži </w:t>
      </w:r>
      <w:r w:rsidR="003265A8" w:rsidRPr="00A506FA">
        <w:rPr>
          <w:rFonts w:ascii="Arial" w:eastAsia="Arial" w:hAnsi="Arial" w:cs="Arial"/>
          <w:sz w:val="20"/>
          <w:szCs w:val="20"/>
          <w:lang w:val="sl-SI"/>
        </w:rPr>
        <w:t xml:space="preserve">pristojni območni enoti </w:t>
      </w:r>
      <w:r w:rsidRPr="00A506FA">
        <w:rPr>
          <w:rFonts w:ascii="Arial" w:eastAsia="Arial" w:hAnsi="Arial" w:cs="Arial"/>
          <w:sz w:val="20"/>
          <w:szCs w:val="20"/>
          <w:lang w:val="sl-SI"/>
        </w:rPr>
        <w:t xml:space="preserve">UJP elektronske plačilne naloge </w:t>
      </w:r>
      <w:r w:rsidR="00C05222" w:rsidRPr="00A506FA">
        <w:rPr>
          <w:rFonts w:ascii="Arial" w:eastAsia="Arial" w:hAnsi="Arial" w:cs="Arial"/>
          <w:sz w:val="20"/>
          <w:szCs w:val="20"/>
          <w:lang w:val="sl-SI"/>
        </w:rPr>
        <w:t>na spominskem mediju</w:t>
      </w:r>
      <w:r w:rsidRPr="00A506FA">
        <w:rPr>
          <w:rFonts w:ascii="Arial" w:eastAsia="Arial" w:hAnsi="Arial" w:cs="Arial"/>
          <w:sz w:val="20"/>
          <w:szCs w:val="20"/>
          <w:lang w:val="sl-SI"/>
        </w:rPr>
        <w:t>.</w:t>
      </w:r>
    </w:p>
    <w:p w14:paraId="5C100564" w14:textId="77777777" w:rsidR="00F87543" w:rsidRPr="00A506FA" w:rsidRDefault="00F87543" w:rsidP="00146EFA">
      <w:pPr>
        <w:pStyle w:val="zamik"/>
        <w:pBdr>
          <w:top w:val="none" w:sz="0" w:space="12" w:color="auto"/>
        </w:pBdr>
        <w:spacing w:line="260" w:lineRule="exact"/>
        <w:jc w:val="both"/>
        <w:rPr>
          <w:rFonts w:ascii="Arial" w:eastAsia="Arial" w:hAnsi="Arial" w:cs="Arial"/>
          <w:sz w:val="20"/>
          <w:szCs w:val="20"/>
          <w:lang w:val="sl-SI"/>
        </w:rPr>
      </w:pPr>
    </w:p>
    <w:p w14:paraId="6DABA272" w14:textId="77777777" w:rsidR="00443D7A" w:rsidRPr="00A506FA" w:rsidRDefault="00F87543"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C05222" w:rsidRPr="00A506FA">
        <w:rPr>
          <w:rFonts w:ascii="Arial" w:eastAsia="Arial" w:hAnsi="Arial" w:cs="Arial"/>
          <w:sz w:val="20"/>
          <w:szCs w:val="20"/>
          <w:lang w:val="sl-SI"/>
        </w:rPr>
        <w:t>2</w:t>
      </w:r>
      <w:r w:rsidRPr="00A506FA">
        <w:rPr>
          <w:rFonts w:ascii="Arial" w:eastAsia="Arial" w:hAnsi="Arial" w:cs="Arial"/>
          <w:sz w:val="20"/>
          <w:szCs w:val="20"/>
          <w:lang w:val="sl-SI"/>
        </w:rPr>
        <w:t>)</w:t>
      </w:r>
      <w:r w:rsidR="008838EF"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Če proračunski uporabnik predloži UJP elektronske plačilne naloge na </w:t>
      </w:r>
      <w:r w:rsidR="00C05222" w:rsidRPr="00A506FA">
        <w:rPr>
          <w:rFonts w:ascii="Arial" w:eastAsia="Arial" w:hAnsi="Arial" w:cs="Arial"/>
          <w:sz w:val="20"/>
          <w:szCs w:val="20"/>
          <w:lang w:val="sl-SI"/>
        </w:rPr>
        <w:t>spominskem mediju</w:t>
      </w:r>
      <w:r w:rsidRPr="00A506FA">
        <w:rPr>
          <w:rFonts w:ascii="Arial" w:eastAsia="Arial" w:hAnsi="Arial" w:cs="Arial"/>
          <w:sz w:val="20"/>
          <w:szCs w:val="20"/>
          <w:lang w:val="sl-SI"/>
        </w:rPr>
        <w:t>, predloži tudi izpis podatkov teh plačilnih nalogov na papirju. Vsebina izpisa mora biti enaka vsebini podatkov na</w:t>
      </w:r>
      <w:r w:rsidR="00C05222" w:rsidRPr="00A506FA">
        <w:rPr>
          <w:rFonts w:ascii="Arial" w:eastAsia="Arial" w:hAnsi="Arial" w:cs="Arial"/>
          <w:sz w:val="20"/>
          <w:szCs w:val="20"/>
          <w:lang w:val="sl-SI"/>
        </w:rPr>
        <w:t xml:space="preserve"> spominskem mediju</w:t>
      </w:r>
      <w:r w:rsidRPr="00A506FA">
        <w:rPr>
          <w:rFonts w:ascii="Arial" w:eastAsia="Arial" w:hAnsi="Arial" w:cs="Arial"/>
          <w:sz w:val="20"/>
          <w:szCs w:val="20"/>
          <w:lang w:val="sl-SI"/>
        </w:rPr>
        <w:t xml:space="preserve">. Podpis plačnika </w:t>
      </w:r>
      <w:r w:rsidR="00C05222" w:rsidRPr="00A506FA">
        <w:rPr>
          <w:rFonts w:ascii="Arial" w:eastAsia="Arial" w:hAnsi="Arial" w:cs="Arial"/>
          <w:sz w:val="20"/>
          <w:szCs w:val="20"/>
          <w:lang w:val="sl-SI"/>
        </w:rPr>
        <w:t xml:space="preserve">na izpisu </w:t>
      </w:r>
      <w:r w:rsidRPr="00A506FA">
        <w:rPr>
          <w:rFonts w:ascii="Arial" w:eastAsia="Arial" w:hAnsi="Arial" w:cs="Arial"/>
          <w:sz w:val="20"/>
          <w:szCs w:val="20"/>
          <w:lang w:val="sl-SI"/>
        </w:rPr>
        <w:t xml:space="preserve">se mora ujemati s podpisom na veljavnem seznamu deponiranih podpisov. Če proračunski uporabnik uporablja tudi žig, se mora tudi žig ujemati z žigom na </w:t>
      </w:r>
      <w:r w:rsidR="00C05222" w:rsidRPr="00A506FA">
        <w:rPr>
          <w:rFonts w:ascii="Arial" w:eastAsia="Arial" w:hAnsi="Arial" w:cs="Arial"/>
          <w:sz w:val="20"/>
          <w:szCs w:val="20"/>
          <w:lang w:val="sl-SI"/>
        </w:rPr>
        <w:t xml:space="preserve">veljavnem </w:t>
      </w:r>
      <w:r w:rsidRPr="00A506FA">
        <w:rPr>
          <w:rFonts w:ascii="Arial" w:eastAsia="Arial" w:hAnsi="Arial" w:cs="Arial"/>
          <w:sz w:val="20"/>
          <w:szCs w:val="20"/>
          <w:lang w:val="sl-SI"/>
        </w:rPr>
        <w:t>seznamu deponiranih podpisov.</w:t>
      </w:r>
    </w:p>
    <w:p w14:paraId="6C83D670" w14:textId="77777777" w:rsidR="00443D7A" w:rsidRPr="00A506FA" w:rsidRDefault="00443D7A"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18C67D9A" w14:textId="77777777" w:rsidR="00443D7A"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60. </w:t>
      </w:r>
      <w:r w:rsidR="006C2FB0" w:rsidRPr="00A506FA">
        <w:rPr>
          <w:rFonts w:ascii="Arial" w:eastAsia="Arial" w:hAnsi="Arial" w:cs="Arial"/>
          <w:b/>
          <w:bCs/>
          <w:sz w:val="20"/>
          <w:szCs w:val="20"/>
          <w:lang w:val="sl-SI"/>
        </w:rPr>
        <w:t>člen</w:t>
      </w:r>
    </w:p>
    <w:p w14:paraId="11CD3A9D" w14:textId="77777777" w:rsidR="00981B98" w:rsidRPr="00A506FA" w:rsidRDefault="00981B98"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(sprejem papirnih plačilnih nalogov izven urnika)</w:t>
      </w:r>
    </w:p>
    <w:p w14:paraId="094E5F52" w14:textId="77777777" w:rsidR="00443D7A" w:rsidRPr="00A506FA" w:rsidRDefault="00443D7A" w:rsidP="00146EFA">
      <w:pPr>
        <w:pStyle w:val="zamik"/>
        <w:pBdr>
          <w:top w:val="none" w:sz="0" w:space="12" w:color="auto"/>
        </w:pBdr>
        <w:spacing w:line="260" w:lineRule="exact"/>
        <w:ind w:firstLine="0"/>
        <w:jc w:val="both"/>
        <w:rPr>
          <w:rFonts w:ascii="Arial" w:eastAsia="Arial" w:hAnsi="Arial" w:cs="Arial"/>
          <w:sz w:val="20"/>
          <w:szCs w:val="20"/>
          <w:lang w:val="sl-SI"/>
        </w:rPr>
      </w:pPr>
    </w:p>
    <w:p w14:paraId="1EAB8ECE" w14:textId="77777777" w:rsidR="00523801" w:rsidRPr="00A506FA" w:rsidRDefault="009113C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Če proračunski uporabnik predloži papirne plačilne naloge z datumom izvršitve, ki ni delovni dan UJP, ali po uri, ki je določena v urniku, UJP te plačilne naloge obdela prvi n</w:t>
      </w:r>
      <w:r w:rsidR="004551B3" w:rsidRPr="00A506FA">
        <w:rPr>
          <w:rFonts w:ascii="Arial" w:eastAsia="Arial" w:hAnsi="Arial" w:cs="Arial"/>
          <w:sz w:val="20"/>
          <w:szCs w:val="20"/>
          <w:lang w:val="sl-SI"/>
        </w:rPr>
        <w:t>aslednji delovni dan</w:t>
      </w:r>
      <w:r w:rsidR="00BF46D9" w:rsidRPr="00A506FA">
        <w:rPr>
          <w:rFonts w:ascii="Arial" w:eastAsia="Arial" w:hAnsi="Arial" w:cs="Arial"/>
          <w:sz w:val="20"/>
          <w:szCs w:val="20"/>
          <w:lang w:val="sl-SI"/>
        </w:rPr>
        <w:t>.</w:t>
      </w:r>
    </w:p>
    <w:p w14:paraId="36922949" w14:textId="77777777" w:rsidR="00523801" w:rsidRPr="00A506FA" w:rsidRDefault="00523801"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2046B50E" w14:textId="77777777" w:rsidR="00523801"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61. </w:t>
      </w:r>
      <w:r w:rsidR="00C05222" w:rsidRPr="00A506FA">
        <w:rPr>
          <w:rFonts w:ascii="Arial" w:eastAsia="Arial" w:hAnsi="Arial" w:cs="Arial"/>
          <w:b/>
          <w:bCs/>
          <w:sz w:val="20"/>
          <w:szCs w:val="20"/>
          <w:lang w:val="sl-SI"/>
        </w:rPr>
        <w:t>člen</w:t>
      </w:r>
    </w:p>
    <w:p w14:paraId="539CA444" w14:textId="77777777" w:rsidR="00C05222" w:rsidRPr="00A506FA" w:rsidRDefault="00C0522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(izpisek v izrednih razmerah)</w:t>
      </w:r>
    </w:p>
    <w:p w14:paraId="3B5697CD" w14:textId="77777777" w:rsidR="00523801" w:rsidRPr="00A506FA" w:rsidRDefault="00523801" w:rsidP="00146EFA">
      <w:pPr>
        <w:pStyle w:val="zamik"/>
        <w:pBdr>
          <w:top w:val="none" w:sz="0" w:space="12" w:color="auto"/>
        </w:pBdr>
        <w:spacing w:line="260" w:lineRule="exact"/>
        <w:ind w:firstLine="0"/>
        <w:jc w:val="both"/>
        <w:rPr>
          <w:rFonts w:ascii="Arial" w:eastAsia="Arial" w:hAnsi="Arial" w:cs="Arial"/>
          <w:sz w:val="20"/>
          <w:szCs w:val="20"/>
          <w:lang w:val="sl-SI"/>
        </w:rPr>
      </w:pPr>
    </w:p>
    <w:p w14:paraId="040A57D0" w14:textId="77777777" w:rsidR="00387748" w:rsidRPr="00A506FA" w:rsidRDefault="00C0522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V izrednih razmerah lahko proračunski uporabnik </w:t>
      </w:r>
      <w:r w:rsidR="004D4318" w:rsidRPr="00A506FA">
        <w:rPr>
          <w:rFonts w:ascii="Arial" w:eastAsia="Arial" w:hAnsi="Arial" w:cs="Arial"/>
          <w:sz w:val="20"/>
          <w:szCs w:val="20"/>
          <w:lang w:val="sl-SI"/>
        </w:rPr>
        <w:t xml:space="preserve">v pristojni območni enoti UJP zaprosi za </w:t>
      </w:r>
      <w:r w:rsidRPr="00A506FA">
        <w:rPr>
          <w:rFonts w:ascii="Arial" w:eastAsia="Arial" w:hAnsi="Arial" w:cs="Arial"/>
          <w:sz w:val="20"/>
          <w:szCs w:val="20"/>
          <w:lang w:val="sl-SI"/>
        </w:rPr>
        <w:t>prevz</w:t>
      </w:r>
      <w:r w:rsidR="004D4318" w:rsidRPr="00A506FA">
        <w:rPr>
          <w:rFonts w:ascii="Arial" w:eastAsia="Arial" w:hAnsi="Arial" w:cs="Arial"/>
          <w:sz w:val="20"/>
          <w:szCs w:val="20"/>
          <w:lang w:val="sl-SI"/>
        </w:rPr>
        <w:t>e</w:t>
      </w:r>
      <w:r w:rsidRPr="00A506FA">
        <w:rPr>
          <w:rFonts w:ascii="Arial" w:eastAsia="Arial" w:hAnsi="Arial" w:cs="Arial"/>
          <w:sz w:val="20"/>
          <w:szCs w:val="20"/>
          <w:lang w:val="sl-SI"/>
        </w:rPr>
        <w:t>m izpisk</w:t>
      </w:r>
      <w:r w:rsidR="004D4318" w:rsidRPr="00A506FA">
        <w:rPr>
          <w:rFonts w:ascii="Arial" w:eastAsia="Arial" w:hAnsi="Arial" w:cs="Arial"/>
          <w:sz w:val="20"/>
          <w:szCs w:val="20"/>
          <w:lang w:val="sl-SI"/>
        </w:rPr>
        <w:t>a</w:t>
      </w:r>
      <w:r w:rsidRPr="00A506FA">
        <w:rPr>
          <w:rFonts w:ascii="Arial" w:eastAsia="Arial" w:hAnsi="Arial" w:cs="Arial"/>
          <w:sz w:val="20"/>
          <w:szCs w:val="20"/>
          <w:lang w:val="sl-SI"/>
        </w:rPr>
        <w:t xml:space="preserve"> </w:t>
      </w:r>
      <w:r w:rsidR="004D4318" w:rsidRPr="00A506FA">
        <w:rPr>
          <w:rFonts w:ascii="Arial" w:eastAsia="Arial" w:hAnsi="Arial" w:cs="Arial"/>
          <w:sz w:val="20"/>
          <w:szCs w:val="20"/>
          <w:lang w:val="sl-SI"/>
        </w:rPr>
        <w:t xml:space="preserve">o prometu in stanju na podračunu </w:t>
      </w:r>
      <w:r w:rsidR="00085055" w:rsidRPr="00A506FA">
        <w:rPr>
          <w:rFonts w:ascii="Arial" w:eastAsia="Arial" w:hAnsi="Arial" w:cs="Arial"/>
          <w:sz w:val="20"/>
          <w:szCs w:val="20"/>
          <w:lang w:val="sl-SI"/>
        </w:rPr>
        <w:t>na papirju</w:t>
      </w:r>
      <w:r w:rsidRPr="00A506FA">
        <w:rPr>
          <w:rFonts w:ascii="Arial" w:eastAsia="Arial" w:hAnsi="Arial" w:cs="Arial"/>
          <w:sz w:val="20"/>
          <w:szCs w:val="20"/>
          <w:lang w:val="sl-SI"/>
        </w:rPr>
        <w:t>.</w:t>
      </w:r>
    </w:p>
    <w:p w14:paraId="1BD76CDA" w14:textId="77777777" w:rsidR="00387748" w:rsidRPr="00A506FA" w:rsidRDefault="00387748" w:rsidP="00146EFA">
      <w:pPr>
        <w:pStyle w:val="zamik"/>
        <w:pBdr>
          <w:top w:val="none" w:sz="0" w:space="12" w:color="auto"/>
        </w:pBdr>
        <w:spacing w:line="260" w:lineRule="exact"/>
        <w:ind w:firstLine="0"/>
        <w:jc w:val="both"/>
        <w:rPr>
          <w:rFonts w:ascii="Arial" w:eastAsia="Arial" w:hAnsi="Arial" w:cs="Arial"/>
          <w:b/>
          <w:caps/>
          <w:sz w:val="20"/>
          <w:szCs w:val="20"/>
          <w:lang w:val="sl-SI"/>
        </w:rPr>
      </w:pPr>
    </w:p>
    <w:p w14:paraId="3277BA11" w14:textId="77777777" w:rsidR="00387748" w:rsidRPr="00A506FA" w:rsidRDefault="004D4318" w:rsidP="00146EFA">
      <w:pPr>
        <w:pStyle w:val="zamik"/>
        <w:pBdr>
          <w:top w:val="none" w:sz="0" w:space="12" w:color="auto"/>
        </w:pBdr>
        <w:spacing w:line="260" w:lineRule="exact"/>
        <w:ind w:firstLine="0"/>
        <w:jc w:val="center"/>
        <w:rPr>
          <w:rFonts w:ascii="Arial" w:eastAsia="Arial" w:hAnsi="Arial" w:cs="Arial"/>
          <w:b/>
          <w:caps/>
          <w:sz w:val="20"/>
          <w:szCs w:val="20"/>
          <w:lang w:val="sl-SI"/>
        </w:rPr>
      </w:pPr>
      <w:r w:rsidRPr="00A506FA">
        <w:rPr>
          <w:rFonts w:ascii="Arial" w:eastAsia="Arial" w:hAnsi="Arial" w:cs="Arial"/>
          <w:b/>
          <w:caps/>
          <w:sz w:val="20"/>
          <w:szCs w:val="20"/>
          <w:lang w:val="sl-SI"/>
        </w:rPr>
        <w:t>4</w:t>
      </w:r>
      <w:r w:rsidR="00C40AF7" w:rsidRPr="00A506FA">
        <w:rPr>
          <w:rFonts w:ascii="Arial" w:eastAsia="Arial" w:hAnsi="Arial" w:cs="Arial"/>
          <w:b/>
          <w:caps/>
          <w:sz w:val="20"/>
          <w:szCs w:val="20"/>
          <w:lang w:val="sl-SI"/>
        </w:rPr>
        <w:t>. pogoji za iZvršitev plačilnih nalogov</w:t>
      </w:r>
    </w:p>
    <w:p w14:paraId="3629F3F8" w14:textId="77777777" w:rsidR="00387748" w:rsidRPr="00A506FA" w:rsidRDefault="00387748" w:rsidP="00146EFA">
      <w:pPr>
        <w:pStyle w:val="zamik"/>
        <w:pBdr>
          <w:top w:val="none" w:sz="0" w:space="12" w:color="auto"/>
        </w:pBdr>
        <w:spacing w:line="260" w:lineRule="exact"/>
        <w:ind w:firstLine="0"/>
        <w:rPr>
          <w:rFonts w:ascii="Arial" w:eastAsia="Arial" w:hAnsi="Arial" w:cs="Arial"/>
          <w:sz w:val="20"/>
          <w:szCs w:val="20"/>
          <w:lang w:val="sl-SI"/>
        </w:rPr>
      </w:pPr>
    </w:p>
    <w:p w14:paraId="02814A1D" w14:textId="77777777" w:rsidR="00387748"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62. </w:t>
      </w:r>
      <w:r w:rsidR="004D4318" w:rsidRPr="00A506FA">
        <w:rPr>
          <w:rFonts w:ascii="Arial" w:eastAsia="Arial" w:hAnsi="Arial" w:cs="Arial"/>
          <w:b/>
          <w:bCs/>
          <w:sz w:val="20"/>
          <w:szCs w:val="20"/>
          <w:lang w:val="sl-SI"/>
        </w:rPr>
        <w:t>člen</w:t>
      </w:r>
    </w:p>
    <w:p w14:paraId="3504E5EB" w14:textId="77777777" w:rsidR="004D4318" w:rsidRPr="00A506FA" w:rsidRDefault="004D4318"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(izvršitev in zavrnitev plačilnega naloga)</w:t>
      </w:r>
    </w:p>
    <w:p w14:paraId="17F548BC" w14:textId="77777777" w:rsidR="00387748" w:rsidRPr="00A506FA" w:rsidRDefault="00387748" w:rsidP="00146EFA">
      <w:pPr>
        <w:pStyle w:val="zamik"/>
        <w:pBdr>
          <w:top w:val="none" w:sz="0" w:space="12" w:color="auto"/>
        </w:pBdr>
        <w:spacing w:line="260" w:lineRule="exact"/>
        <w:ind w:firstLine="0"/>
        <w:jc w:val="both"/>
        <w:rPr>
          <w:rFonts w:ascii="Arial" w:eastAsia="Arial" w:hAnsi="Arial" w:cs="Arial"/>
          <w:sz w:val="20"/>
          <w:szCs w:val="20"/>
          <w:lang w:val="sl-SI"/>
        </w:rPr>
      </w:pPr>
    </w:p>
    <w:p w14:paraId="37F40F0B" w14:textId="77777777" w:rsidR="004D4318" w:rsidRPr="00A506FA" w:rsidRDefault="004D4318"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(1) Proračunski uporabnik UJP predloži plačilni nalog z zneskom v višini kritja na podračunu na datum izvršitve.</w:t>
      </w:r>
    </w:p>
    <w:p w14:paraId="28F1DC0F" w14:textId="77777777" w:rsidR="004D4318" w:rsidRPr="00A506FA" w:rsidRDefault="004D4318" w:rsidP="00146EFA">
      <w:pPr>
        <w:pBdr>
          <w:top w:val="none" w:sz="0" w:space="12" w:color="auto"/>
        </w:pBdr>
        <w:spacing w:line="260" w:lineRule="exact"/>
        <w:ind w:firstLine="1021"/>
        <w:jc w:val="both"/>
        <w:rPr>
          <w:rFonts w:ascii="Arial" w:eastAsia="Arial" w:hAnsi="Arial" w:cs="Arial"/>
          <w:sz w:val="20"/>
          <w:szCs w:val="20"/>
          <w:lang w:val="sl-SI"/>
        </w:rPr>
      </w:pPr>
    </w:p>
    <w:p w14:paraId="6193F4BA" w14:textId="77777777" w:rsidR="004D4318" w:rsidRPr="00A506FA" w:rsidRDefault="004D4318"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lastRenderedPageBreak/>
        <w:t>(2) Plačilni nalog z zneskom, ki presega kritje na podračunu na datum izvršitve, UJP postavi v čakalno vrsto in ga izvrši, če je pravočasno zagotovljeno zadostno kritje na podračunu.</w:t>
      </w:r>
    </w:p>
    <w:p w14:paraId="04207624" w14:textId="77777777" w:rsidR="004D4318" w:rsidRPr="00A506FA" w:rsidRDefault="004D4318" w:rsidP="00146EFA">
      <w:pPr>
        <w:pBdr>
          <w:top w:val="none" w:sz="0" w:space="12" w:color="auto"/>
        </w:pBdr>
        <w:spacing w:line="260" w:lineRule="exact"/>
        <w:ind w:firstLine="1021"/>
        <w:jc w:val="both"/>
        <w:rPr>
          <w:rFonts w:ascii="Arial" w:eastAsia="Arial" w:hAnsi="Arial" w:cs="Arial"/>
          <w:sz w:val="20"/>
          <w:szCs w:val="20"/>
          <w:lang w:val="sl-SI"/>
        </w:rPr>
      </w:pPr>
    </w:p>
    <w:p w14:paraId="6C60EC23" w14:textId="77777777" w:rsidR="004D4318" w:rsidRPr="00A506FA" w:rsidRDefault="004D4318"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(3) Če v primeru iz prejšnjega odstavka na podračunu ob koncu delovnega dne ni zagotovljeno zadostno kritje, UJP plačilni nalog zavrne.</w:t>
      </w:r>
    </w:p>
    <w:p w14:paraId="5D4FE93C" w14:textId="77777777" w:rsidR="004D4318" w:rsidRPr="00A506FA" w:rsidRDefault="004D4318" w:rsidP="00146EFA">
      <w:pPr>
        <w:pBdr>
          <w:top w:val="none" w:sz="0" w:space="12" w:color="auto"/>
        </w:pBdr>
        <w:spacing w:line="260" w:lineRule="exact"/>
        <w:ind w:firstLine="1021"/>
        <w:jc w:val="both"/>
        <w:rPr>
          <w:rFonts w:ascii="Arial" w:eastAsia="Arial" w:hAnsi="Arial" w:cs="Arial"/>
          <w:sz w:val="20"/>
          <w:szCs w:val="20"/>
          <w:lang w:val="sl-SI"/>
        </w:rPr>
      </w:pPr>
    </w:p>
    <w:p w14:paraId="5DB379A3" w14:textId="77777777" w:rsidR="004D4318" w:rsidRPr="00A506FA" w:rsidRDefault="004D4318"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(4) Proračunski uporabnik UJP predloži SDD nalog z zneskom, o katerem je predhodno obvestil plačnika.</w:t>
      </w:r>
    </w:p>
    <w:p w14:paraId="3E7A7AAC" w14:textId="77777777" w:rsidR="00387748" w:rsidRPr="00A506FA" w:rsidRDefault="00387748" w:rsidP="00146EFA">
      <w:pPr>
        <w:spacing w:line="260" w:lineRule="exact"/>
        <w:jc w:val="both"/>
        <w:rPr>
          <w:rFonts w:ascii="Arial" w:eastAsia="Arial" w:hAnsi="Arial" w:cs="Arial"/>
          <w:b/>
          <w:bCs/>
          <w:sz w:val="20"/>
          <w:szCs w:val="20"/>
          <w:lang w:val="sl-SI"/>
        </w:rPr>
      </w:pPr>
    </w:p>
    <w:p w14:paraId="7BC0FE02" w14:textId="77777777" w:rsidR="00387748" w:rsidRPr="00A506FA" w:rsidRDefault="00F833AB" w:rsidP="00146EFA">
      <w:pPr>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63. </w:t>
      </w:r>
      <w:r w:rsidR="006C2FB0" w:rsidRPr="00A506FA">
        <w:rPr>
          <w:rFonts w:ascii="Arial" w:eastAsia="Arial" w:hAnsi="Arial" w:cs="Arial"/>
          <w:b/>
          <w:bCs/>
          <w:sz w:val="20"/>
          <w:szCs w:val="20"/>
          <w:lang w:val="sl-SI"/>
        </w:rPr>
        <w:t>člen</w:t>
      </w:r>
    </w:p>
    <w:p w14:paraId="35DD97A6" w14:textId="77777777" w:rsidR="000736AD" w:rsidRPr="00A506FA" w:rsidRDefault="000736AD" w:rsidP="00146EFA">
      <w:pPr>
        <w:spacing w:line="260" w:lineRule="exact"/>
        <w:jc w:val="center"/>
        <w:rPr>
          <w:rFonts w:ascii="Arial" w:hAnsi="Arial" w:cs="Arial"/>
          <w:sz w:val="20"/>
          <w:szCs w:val="20"/>
          <w:lang w:val="sl-SI"/>
        </w:rPr>
      </w:pPr>
      <w:r w:rsidRPr="00A506FA">
        <w:rPr>
          <w:rFonts w:ascii="Arial" w:eastAsia="Arial" w:hAnsi="Arial" w:cs="Arial"/>
          <w:b/>
          <w:bCs/>
          <w:sz w:val="20"/>
          <w:szCs w:val="20"/>
          <w:lang w:val="sl-SI"/>
        </w:rPr>
        <w:t>(rok za predložitev plačilnih nalogov)</w:t>
      </w:r>
    </w:p>
    <w:p w14:paraId="110F9E23" w14:textId="77777777" w:rsidR="00387748" w:rsidRDefault="0072669B"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P</w:t>
      </w:r>
      <w:r w:rsidR="00B036D8" w:rsidRPr="00A506FA">
        <w:rPr>
          <w:rFonts w:ascii="Arial" w:eastAsia="Arial" w:hAnsi="Arial" w:cs="Arial"/>
          <w:sz w:val="20"/>
          <w:szCs w:val="20"/>
          <w:lang w:val="sl-SI"/>
        </w:rPr>
        <w:t>lačilne naloge</w:t>
      </w:r>
      <w:r w:rsidR="00BF46D9" w:rsidRPr="00A506FA">
        <w:rPr>
          <w:rFonts w:ascii="Arial" w:eastAsia="Arial" w:hAnsi="Arial" w:cs="Arial"/>
          <w:sz w:val="20"/>
          <w:szCs w:val="20"/>
          <w:lang w:val="sl-SI"/>
        </w:rPr>
        <w:t xml:space="preserve"> </w:t>
      </w:r>
      <w:r w:rsidR="00692E70" w:rsidRPr="00A506FA">
        <w:rPr>
          <w:rFonts w:ascii="Arial" w:eastAsia="Arial" w:hAnsi="Arial" w:cs="Arial"/>
          <w:sz w:val="20"/>
          <w:szCs w:val="20"/>
          <w:lang w:val="sl-SI"/>
        </w:rPr>
        <w:t xml:space="preserve">in SDD naloge </w:t>
      </w:r>
      <w:r w:rsidR="00BF46D9" w:rsidRPr="00A506FA">
        <w:rPr>
          <w:rFonts w:ascii="Arial" w:eastAsia="Arial" w:hAnsi="Arial" w:cs="Arial"/>
          <w:sz w:val="20"/>
          <w:szCs w:val="20"/>
          <w:lang w:val="sl-SI"/>
        </w:rPr>
        <w:t>proračunski uporabnik predloži</w:t>
      </w:r>
      <w:r w:rsidR="00B036D8" w:rsidRPr="00A506FA">
        <w:rPr>
          <w:rFonts w:ascii="Arial" w:eastAsia="Arial" w:hAnsi="Arial" w:cs="Arial"/>
          <w:sz w:val="20"/>
          <w:szCs w:val="20"/>
          <w:lang w:val="sl-SI"/>
        </w:rPr>
        <w:t xml:space="preserve"> </w:t>
      </w:r>
      <w:r w:rsidR="00692E70" w:rsidRPr="00A506FA">
        <w:rPr>
          <w:rFonts w:ascii="Arial" w:eastAsia="Arial" w:hAnsi="Arial" w:cs="Arial"/>
          <w:sz w:val="20"/>
          <w:szCs w:val="20"/>
          <w:lang w:val="sl-SI"/>
        </w:rPr>
        <w:t>v skladu z urnikom</w:t>
      </w:r>
      <w:r w:rsidR="009C15C0" w:rsidRPr="00A506FA">
        <w:rPr>
          <w:rFonts w:ascii="Arial" w:eastAsia="Arial" w:hAnsi="Arial" w:cs="Arial"/>
          <w:sz w:val="20"/>
          <w:szCs w:val="20"/>
          <w:lang w:val="sl-SI"/>
        </w:rPr>
        <w:t>.</w:t>
      </w:r>
    </w:p>
    <w:p w14:paraId="6CC99ACD" w14:textId="77777777" w:rsidR="00387748" w:rsidRPr="00A506FA" w:rsidRDefault="00387748"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0D44A5A8" w14:textId="77777777" w:rsidR="00387748"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64. </w:t>
      </w:r>
      <w:r w:rsidR="006C2FB0" w:rsidRPr="00A506FA">
        <w:rPr>
          <w:rFonts w:ascii="Arial" w:eastAsia="Arial" w:hAnsi="Arial" w:cs="Arial"/>
          <w:b/>
          <w:bCs/>
          <w:sz w:val="20"/>
          <w:szCs w:val="20"/>
          <w:lang w:val="sl-SI"/>
        </w:rPr>
        <w:t>člen</w:t>
      </w:r>
    </w:p>
    <w:p w14:paraId="1D93E930" w14:textId="77777777" w:rsidR="000736AD" w:rsidRPr="00A506FA" w:rsidRDefault="000736AD"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(rok za predložitev tujega plačilnega naloga)</w:t>
      </w:r>
    </w:p>
    <w:p w14:paraId="4E659108" w14:textId="77777777" w:rsidR="00387748" w:rsidRPr="00A506FA" w:rsidRDefault="00387748" w:rsidP="00146EFA">
      <w:pPr>
        <w:pStyle w:val="zamik"/>
        <w:pBdr>
          <w:top w:val="none" w:sz="0" w:space="12" w:color="auto"/>
        </w:pBdr>
        <w:spacing w:line="260" w:lineRule="exact"/>
        <w:ind w:firstLine="0"/>
        <w:jc w:val="both"/>
        <w:rPr>
          <w:rFonts w:ascii="Arial" w:eastAsia="Arial" w:hAnsi="Arial" w:cs="Arial"/>
          <w:sz w:val="20"/>
          <w:szCs w:val="20"/>
          <w:lang w:val="sl-SI"/>
        </w:rPr>
      </w:pPr>
    </w:p>
    <w:p w14:paraId="2979BB65" w14:textId="77777777" w:rsidR="00387748" w:rsidRPr="00A506FA" w:rsidRDefault="00F43F75"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Proračunski uporabnik o</w:t>
      </w:r>
      <w:r w:rsidR="00B376D3" w:rsidRPr="00A506FA">
        <w:rPr>
          <w:rFonts w:ascii="Arial" w:eastAsia="Arial" w:hAnsi="Arial" w:cs="Arial"/>
          <w:sz w:val="20"/>
          <w:szCs w:val="20"/>
          <w:lang w:val="sl-SI"/>
        </w:rPr>
        <w:t xml:space="preserve">b predložitvi </w:t>
      </w:r>
      <w:r w:rsidR="00692E70" w:rsidRPr="00A506FA">
        <w:rPr>
          <w:rFonts w:ascii="Arial" w:eastAsia="Arial" w:hAnsi="Arial" w:cs="Arial"/>
          <w:sz w:val="20"/>
          <w:szCs w:val="20"/>
          <w:lang w:val="sl-SI"/>
        </w:rPr>
        <w:t xml:space="preserve">nujnega </w:t>
      </w:r>
      <w:r w:rsidR="002D60C3" w:rsidRPr="00A506FA">
        <w:rPr>
          <w:rFonts w:ascii="Arial" w:eastAsia="Arial" w:hAnsi="Arial" w:cs="Arial"/>
          <w:sz w:val="20"/>
          <w:szCs w:val="20"/>
          <w:lang w:val="sl-SI"/>
        </w:rPr>
        <w:t>tujega naloga</w:t>
      </w:r>
      <w:r w:rsidRPr="00A506FA">
        <w:rPr>
          <w:rFonts w:ascii="Arial" w:eastAsia="Arial" w:hAnsi="Arial" w:cs="Arial"/>
          <w:sz w:val="20"/>
          <w:szCs w:val="20"/>
          <w:lang w:val="sl-SI"/>
        </w:rPr>
        <w:t>, ki ima datum izvršitve</w:t>
      </w:r>
      <w:r w:rsidR="00420CA0" w:rsidRPr="00A506FA">
        <w:rPr>
          <w:rFonts w:ascii="Arial" w:eastAsia="Arial" w:hAnsi="Arial" w:cs="Arial"/>
          <w:sz w:val="20"/>
          <w:szCs w:val="20"/>
          <w:lang w:val="sl-SI"/>
        </w:rPr>
        <w:t xml:space="preserve"> v istem delovnem dnevu</w:t>
      </w:r>
      <w:r w:rsidRPr="00A506FA">
        <w:rPr>
          <w:rFonts w:ascii="Arial" w:eastAsia="Arial" w:hAnsi="Arial" w:cs="Arial"/>
          <w:sz w:val="20"/>
          <w:szCs w:val="20"/>
          <w:lang w:val="sl-SI"/>
        </w:rPr>
        <w:t xml:space="preserve">, </w:t>
      </w:r>
      <w:r w:rsidR="00B376D3" w:rsidRPr="00A506FA">
        <w:rPr>
          <w:rFonts w:ascii="Arial" w:eastAsia="Arial" w:hAnsi="Arial" w:cs="Arial"/>
          <w:sz w:val="20"/>
          <w:szCs w:val="20"/>
          <w:lang w:val="sl-SI"/>
        </w:rPr>
        <w:t xml:space="preserve">o nujnosti plačila telefonsko </w:t>
      </w:r>
      <w:r w:rsidR="00EA26FF" w:rsidRPr="00A506FA">
        <w:rPr>
          <w:rFonts w:ascii="Arial" w:eastAsia="Arial" w:hAnsi="Arial" w:cs="Arial"/>
          <w:sz w:val="20"/>
          <w:szCs w:val="20"/>
          <w:lang w:val="sl-SI"/>
        </w:rPr>
        <w:t xml:space="preserve">obvesti Banko Slovenije </w:t>
      </w:r>
      <w:r w:rsidR="00B376D3" w:rsidRPr="00A506FA">
        <w:rPr>
          <w:rFonts w:ascii="Arial" w:eastAsia="Arial" w:hAnsi="Arial" w:cs="Arial"/>
          <w:sz w:val="20"/>
          <w:szCs w:val="20"/>
          <w:lang w:val="sl-SI"/>
        </w:rPr>
        <w:t xml:space="preserve">na kontakte za komitente takoj ob predložitvi </w:t>
      </w:r>
      <w:r w:rsidR="008D6C08" w:rsidRPr="00A506FA">
        <w:rPr>
          <w:rFonts w:ascii="Arial" w:eastAsia="Arial" w:hAnsi="Arial" w:cs="Arial"/>
          <w:sz w:val="20"/>
          <w:szCs w:val="20"/>
          <w:lang w:val="sl-SI"/>
        </w:rPr>
        <w:t xml:space="preserve">tujega plačilnega naloga </w:t>
      </w:r>
      <w:r w:rsidR="00420CA0" w:rsidRPr="00A506FA">
        <w:rPr>
          <w:rFonts w:ascii="Arial" w:eastAsia="Arial" w:hAnsi="Arial" w:cs="Arial"/>
          <w:sz w:val="20"/>
          <w:szCs w:val="20"/>
          <w:lang w:val="sl-SI"/>
        </w:rPr>
        <w:t xml:space="preserve">UJP </w:t>
      </w:r>
      <w:r w:rsidR="00B376D3" w:rsidRPr="00A506FA">
        <w:rPr>
          <w:rFonts w:ascii="Arial" w:eastAsia="Arial" w:hAnsi="Arial" w:cs="Arial"/>
          <w:sz w:val="20"/>
          <w:szCs w:val="20"/>
          <w:lang w:val="sl-SI"/>
        </w:rPr>
        <w:t>oziroma najkasneje do 12. ure istega dne.</w:t>
      </w:r>
    </w:p>
    <w:p w14:paraId="3E16E337" w14:textId="77777777" w:rsidR="00387748" w:rsidRPr="00A506FA" w:rsidRDefault="00387748"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0F178070" w14:textId="77777777" w:rsidR="00387748"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65. </w:t>
      </w:r>
      <w:r w:rsidR="006C2FB0" w:rsidRPr="00A506FA">
        <w:rPr>
          <w:rFonts w:ascii="Arial" w:eastAsia="Arial" w:hAnsi="Arial" w:cs="Arial"/>
          <w:b/>
          <w:bCs/>
          <w:sz w:val="20"/>
          <w:szCs w:val="20"/>
          <w:lang w:val="sl-SI"/>
        </w:rPr>
        <w:t>člen</w:t>
      </w:r>
    </w:p>
    <w:p w14:paraId="13A6F8CB" w14:textId="77777777" w:rsidR="000736AD" w:rsidRPr="00A506FA" w:rsidRDefault="000736AD" w:rsidP="00146EFA">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t>(zavrnitev plačilnega naloga)</w:t>
      </w:r>
    </w:p>
    <w:p w14:paraId="07A34EC1" w14:textId="77777777" w:rsidR="00CE02F0" w:rsidRPr="00A506FA" w:rsidRDefault="00140965" w:rsidP="00146EFA">
      <w:pPr>
        <w:pStyle w:val="zamik"/>
        <w:pBdr>
          <w:top w:val="none" w:sz="0" w:space="12" w:color="auto"/>
        </w:pBdr>
        <w:spacing w:line="260" w:lineRule="exact"/>
        <w:ind w:left="1381" w:firstLine="0"/>
        <w:jc w:val="both"/>
        <w:rPr>
          <w:rFonts w:ascii="Arial" w:eastAsia="Arial" w:hAnsi="Arial" w:cs="Arial"/>
          <w:sz w:val="20"/>
          <w:szCs w:val="20"/>
          <w:lang w:val="sl-SI"/>
        </w:rPr>
      </w:pPr>
      <w:r w:rsidRPr="00A506FA">
        <w:rPr>
          <w:rFonts w:ascii="Arial" w:eastAsia="Arial" w:hAnsi="Arial" w:cs="Arial"/>
          <w:sz w:val="20"/>
          <w:szCs w:val="20"/>
          <w:lang w:val="sl-SI"/>
        </w:rPr>
        <w:t xml:space="preserve">(1) </w:t>
      </w:r>
      <w:r w:rsidR="00CE02F0" w:rsidRPr="00A506FA">
        <w:rPr>
          <w:rFonts w:ascii="Arial" w:eastAsia="Arial" w:hAnsi="Arial" w:cs="Arial"/>
          <w:sz w:val="20"/>
          <w:szCs w:val="20"/>
          <w:lang w:val="sl-SI"/>
        </w:rPr>
        <w:t>UJP zavrne izvršitev plačilnega naloga, če:</w:t>
      </w:r>
    </w:p>
    <w:p w14:paraId="1F10EEC6" w14:textId="77777777" w:rsidR="00CE02F0" w:rsidRPr="00A506FA" w:rsidRDefault="00CE02F0" w:rsidP="00146EFA">
      <w:pPr>
        <w:pStyle w:val="zamik"/>
        <w:numPr>
          <w:ilvl w:val="0"/>
          <w:numId w:val="2"/>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je naveden pretekli datum izvršitve,</w:t>
      </w:r>
    </w:p>
    <w:p w14:paraId="67A4DF4B" w14:textId="77777777" w:rsidR="00CE02F0" w:rsidRPr="00A506FA" w:rsidRDefault="00CE02F0" w:rsidP="00146EFA">
      <w:pPr>
        <w:pStyle w:val="zamik"/>
        <w:numPr>
          <w:ilvl w:val="0"/>
          <w:numId w:val="2"/>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je plačilni nalog predložen več kot 60 koledarskih dni pred datumom obremenitve podračuna proračunskega uporabnika,</w:t>
      </w:r>
    </w:p>
    <w:p w14:paraId="3B173762" w14:textId="77777777" w:rsidR="00CE02F0" w:rsidRPr="00A506FA" w:rsidRDefault="00CE02F0" w:rsidP="00146EFA">
      <w:pPr>
        <w:pStyle w:val="zamik"/>
        <w:numPr>
          <w:ilvl w:val="0"/>
          <w:numId w:val="2"/>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plačilni nalog ni pripravljen v predpisani strukturi,</w:t>
      </w:r>
    </w:p>
    <w:p w14:paraId="04B47D1A" w14:textId="77777777" w:rsidR="00CE02F0" w:rsidRPr="00A506FA" w:rsidRDefault="00CE02F0" w:rsidP="00146EFA">
      <w:pPr>
        <w:pStyle w:val="zamik"/>
        <w:numPr>
          <w:ilvl w:val="0"/>
          <w:numId w:val="2"/>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sredstva na podračunu proračunskega uporabnika </w:t>
      </w:r>
      <w:r w:rsidR="006344B3" w:rsidRPr="00A506FA">
        <w:rPr>
          <w:rFonts w:ascii="Arial" w:eastAsia="Arial" w:hAnsi="Arial" w:cs="Arial"/>
          <w:sz w:val="20"/>
          <w:szCs w:val="20"/>
          <w:lang w:val="sl-SI"/>
        </w:rPr>
        <w:t xml:space="preserve">ob koncu dneva </w:t>
      </w:r>
      <w:r w:rsidRPr="00A506FA">
        <w:rPr>
          <w:rFonts w:ascii="Arial" w:eastAsia="Arial" w:hAnsi="Arial" w:cs="Arial"/>
          <w:sz w:val="20"/>
          <w:szCs w:val="20"/>
          <w:lang w:val="sl-SI"/>
        </w:rPr>
        <w:t>predvidene obremenitve podračuna proračunskega uporabnika ne zadoščajo za celotno poravnavo obveznosti,</w:t>
      </w:r>
    </w:p>
    <w:p w14:paraId="1B300166" w14:textId="77777777" w:rsidR="00AD4D93" w:rsidRPr="00A506FA" w:rsidRDefault="006344B3" w:rsidP="00146EFA">
      <w:pPr>
        <w:pStyle w:val="zamik"/>
        <w:numPr>
          <w:ilvl w:val="0"/>
          <w:numId w:val="2"/>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je </w:t>
      </w:r>
      <w:r w:rsidR="00AD4D93" w:rsidRPr="00A506FA">
        <w:rPr>
          <w:rFonts w:ascii="Arial" w:eastAsia="Arial" w:hAnsi="Arial" w:cs="Arial"/>
          <w:sz w:val="20"/>
          <w:szCs w:val="20"/>
          <w:lang w:val="sl-SI"/>
        </w:rPr>
        <w:t xml:space="preserve">račun prejemnika plačila </w:t>
      </w:r>
      <w:r w:rsidRPr="00A506FA">
        <w:rPr>
          <w:rFonts w:ascii="Arial" w:eastAsia="Arial" w:hAnsi="Arial" w:cs="Arial"/>
          <w:sz w:val="20"/>
          <w:szCs w:val="20"/>
          <w:lang w:val="sl-SI"/>
        </w:rPr>
        <w:t>zaprt</w:t>
      </w:r>
      <w:r w:rsidR="00AD4D93" w:rsidRPr="00A506FA">
        <w:rPr>
          <w:rFonts w:ascii="Arial" w:eastAsia="Arial" w:hAnsi="Arial" w:cs="Arial"/>
          <w:sz w:val="20"/>
          <w:szCs w:val="20"/>
          <w:lang w:val="sl-SI"/>
        </w:rPr>
        <w:t>,</w:t>
      </w:r>
    </w:p>
    <w:p w14:paraId="1BB26D50" w14:textId="77777777" w:rsidR="00CE02F0" w:rsidRPr="00A506FA" w:rsidRDefault="00CE02F0" w:rsidP="00146EFA">
      <w:pPr>
        <w:pStyle w:val="zamik"/>
        <w:numPr>
          <w:ilvl w:val="0"/>
          <w:numId w:val="2"/>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SDD nalog ni bil posredovan v </w:t>
      </w:r>
      <w:r w:rsidR="006344B3" w:rsidRPr="00A506FA">
        <w:rPr>
          <w:rFonts w:ascii="Arial" w:eastAsia="Arial" w:hAnsi="Arial" w:cs="Arial"/>
          <w:sz w:val="20"/>
          <w:szCs w:val="20"/>
          <w:lang w:val="sl-SI"/>
        </w:rPr>
        <w:t xml:space="preserve">predpisani strukturi in v </w:t>
      </w:r>
      <w:r w:rsidRPr="00A506FA">
        <w:rPr>
          <w:rFonts w:ascii="Arial" w:eastAsia="Arial" w:hAnsi="Arial" w:cs="Arial"/>
          <w:sz w:val="20"/>
          <w:szCs w:val="20"/>
          <w:lang w:val="sl-SI"/>
        </w:rPr>
        <w:t>skladu z urnikom,</w:t>
      </w:r>
    </w:p>
    <w:p w14:paraId="271865F0" w14:textId="77777777" w:rsidR="00CE02F0" w:rsidRPr="00A506FA" w:rsidRDefault="00CE02F0" w:rsidP="00146EFA">
      <w:pPr>
        <w:pStyle w:val="zamik"/>
        <w:numPr>
          <w:ilvl w:val="0"/>
          <w:numId w:val="2"/>
        </w:numP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ni soglasja plačnika za SDD obremenitev</w:t>
      </w:r>
      <w:r w:rsidR="000736AD" w:rsidRPr="00A506FA">
        <w:rPr>
          <w:rFonts w:ascii="Arial" w:eastAsia="Arial" w:hAnsi="Arial" w:cs="Arial"/>
          <w:sz w:val="20"/>
          <w:szCs w:val="20"/>
          <w:lang w:val="sl-SI"/>
        </w:rPr>
        <w:t xml:space="preserve"> ali</w:t>
      </w:r>
    </w:p>
    <w:p w14:paraId="6E0B73CA" w14:textId="77777777" w:rsidR="00CE02F0" w:rsidRPr="00A506FA" w:rsidRDefault="00991003" w:rsidP="00146EFA">
      <w:pPr>
        <w:pStyle w:val="Pripombabesedilo"/>
        <w:numPr>
          <w:ilvl w:val="0"/>
          <w:numId w:val="2"/>
        </w:numPr>
        <w:spacing w:line="260" w:lineRule="exact"/>
        <w:jc w:val="both"/>
        <w:rPr>
          <w:rFonts w:ascii="Arial" w:eastAsia="Arial" w:hAnsi="Arial" w:cs="Arial"/>
          <w:lang w:val="sl-SI"/>
        </w:rPr>
      </w:pPr>
      <w:r w:rsidRPr="00A506FA">
        <w:rPr>
          <w:rFonts w:ascii="Arial" w:eastAsia="Arial" w:hAnsi="Arial" w:cs="Arial"/>
          <w:lang w:val="sl-SI"/>
        </w:rPr>
        <w:t>j</w:t>
      </w:r>
      <w:r w:rsidR="00CE02F0" w:rsidRPr="00A506FA">
        <w:rPr>
          <w:rFonts w:ascii="Arial" w:eastAsia="Arial" w:hAnsi="Arial" w:cs="Arial"/>
          <w:lang w:val="sl-SI"/>
        </w:rPr>
        <w:t>e prekin</w:t>
      </w:r>
      <w:r w:rsidRPr="00A506FA">
        <w:rPr>
          <w:rFonts w:ascii="Arial" w:eastAsia="Arial" w:hAnsi="Arial" w:cs="Arial"/>
          <w:lang w:val="sl-SI"/>
        </w:rPr>
        <w:t>j</w:t>
      </w:r>
      <w:r w:rsidR="00CE02F0" w:rsidRPr="00A506FA">
        <w:rPr>
          <w:rFonts w:ascii="Arial" w:eastAsia="Arial" w:hAnsi="Arial" w:cs="Arial"/>
          <w:lang w:val="sl-SI"/>
        </w:rPr>
        <w:t>e</w:t>
      </w:r>
      <w:r w:rsidRPr="00A506FA">
        <w:rPr>
          <w:rFonts w:ascii="Arial" w:eastAsia="Arial" w:hAnsi="Arial" w:cs="Arial"/>
          <w:lang w:val="sl-SI"/>
        </w:rPr>
        <w:t>no</w:t>
      </w:r>
      <w:r w:rsidR="00CE02F0" w:rsidRPr="00A506FA">
        <w:rPr>
          <w:rFonts w:ascii="Arial" w:eastAsia="Arial" w:hAnsi="Arial" w:cs="Arial"/>
          <w:lang w:val="sl-SI"/>
        </w:rPr>
        <w:t xml:space="preserve"> izvajanje SDD poslovanja za proračunskega uporabnika</w:t>
      </w:r>
      <w:r w:rsidR="000736AD" w:rsidRPr="00A506FA">
        <w:rPr>
          <w:rFonts w:ascii="Arial" w:eastAsia="Arial" w:hAnsi="Arial" w:cs="Arial"/>
          <w:lang w:val="sl-SI"/>
        </w:rPr>
        <w:t>.</w:t>
      </w:r>
    </w:p>
    <w:p w14:paraId="4865F0C9" w14:textId="77777777" w:rsidR="00CE02F0" w:rsidRPr="00A506FA" w:rsidRDefault="00CE02F0"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(2)</w:t>
      </w:r>
      <w:r w:rsidR="00692E70"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UJP v primeru napačne uporabe modela oziroma napačnega izračuna kontrolne številke pri </w:t>
      </w:r>
      <w:r w:rsidR="002D60C3" w:rsidRPr="00A506FA">
        <w:rPr>
          <w:rFonts w:ascii="Arial" w:eastAsia="Arial" w:hAnsi="Arial" w:cs="Arial"/>
          <w:sz w:val="20"/>
          <w:szCs w:val="20"/>
          <w:lang w:val="sl-SI"/>
        </w:rPr>
        <w:t xml:space="preserve">strukturirani </w:t>
      </w:r>
      <w:r w:rsidRPr="00A506FA">
        <w:rPr>
          <w:rFonts w:ascii="Arial" w:eastAsia="Arial" w:hAnsi="Arial" w:cs="Arial"/>
          <w:sz w:val="20"/>
          <w:szCs w:val="20"/>
          <w:lang w:val="sl-SI"/>
        </w:rPr>
        <w:t>referenci SI:</w:t>
      </w:r>
    </w:p>
    <w:p w14:paraId="09D33826" w14:textId="77777777" w:rsidR="00CE02F0" w:rsidRPr="00A506FA" w:rsidRDefault="00CE02F0" w:rsidP="007F5670">
      <w:pPr>
        <w:pStyle w:val="alineazaodstavkom0"/>
        <w:numPr>
          <w:ilvl w:val="0"/>
          <w:numId w:val="3"/>
        </w:numPr>
        <w:spacing w:line="260" w:lineRule="exact"/>
        <w:rPr>
          <w:rFonts w:ascii="Arial" w:eastAsia="Arial" w:hAnsi="Arial" w:cs="Arial"/>
          <w:sz w:val="20"/>
          <w:szCs w:val="20"/>
          <w:lang w:val="sl-SI"/>
        </w:rPr>
      </w:pPr>
      <w:r w:rsidRPr="00A506FA">
        <w:rPr>
          <w:rFonts w:ascii="Arial" w:eastAsia="Arial" w:hAnsi="Arial" w:cs="Arial"/>
          <w:sz w:val="20"/>
          <w:szCs w:val="20"/>
          <w:lang w:val="sl-SI"/>
        </w:rPr>
        <w:t>na plačilnih nalogih spremeni model v 00</w:t>
      </w:r>
      <w:r w:rsidR="00E42C47" w:rsidRPr="00A506FA">
        <w:rPr>
          <w:rFonts w:ascii="Arial" w:eastAsia="Arial" w:hAnsi="Arial" w:cs="Arial"/>
          <w:sz w:val="20"/>
          <w:szCs w:val="20"/>
          <w:lang w:val="sl-SI"/>
        </w:rPr>
        <w:t xml:space="preserve"> ali</w:t>
      </w:r>
    </w:p>
    <w:p w14:paraId="071DB737" w14:textId="77777777" w:rsidR="00CE02F0" w:rsidRPr="00A506FA" w:rsidRDefault="00CE02F0" w:rsidP="007F5670">
      <w:pPr>
        <w:pStyle w:val="alineazaodstavkom0"/>
        <w:numPr>
          <w:ilvl w:val="0"/>
          <w:numId w:val="3"/>
        </w:numPr>
        <w:spacing w:line="260" w:lineRule="exact"/>
        <w:rPr>
          <w:rFonts w:ascii="Arial" w:eastAsia="Arial" w:hAnsi="Arial" w:cs="Arial"/>
          <w:sz w:val="20"/>
          <w:szCs w:val="20"/>
          <w:lang w:val="sl-SI"/>
        </w:rPr>
      </w:pPr>
      <w:r w:rsidRPr="00A506FA">
        <w:rPr>
          <w:rFonts w:ascii="Arial" w:eastAsia="Arial" w:hAnsi="Arial" w:cs="Arial"/>
          <w:sz w:val="20"/>
          <w:szCs w:val="20"/>
          <w:lang w:val="sl-SI"/>
        </w:rPr>
        <w:t>zavrne plačilne naloge, če gre za plačilo obveznih dajatev in drugih javnofinančnih prihodkov</w:t>
      </w:r>
      <w:r w:rsidR="00E42C47" w:rsidRPr="00A506FA">
        <w:rPr>
          <w:rFonts w:ascii="Arial" w:eastAsia="Arial" w:hAnsi="Arial" w:cs="Arial"/>
          <w:sz w:val="20"/>
          <w:szCs w:val="20"/>
          <w:lang w:val="sl-SI"/>
        </w:rPr>
        <w:t>, za katere je predpisana obvezna uporaba modela</w:t>
      </w:r>
      <w:r w:rsidRPr="00A506FA">
        <w:rPr>
          <w:rFonts w:ascii="Arial" w:eastAsia="Arial" w:hAnsi="Arial" w:cs="Arial"/>
          <w:sz w:val="20"/>
          <w:szCs w:val="20"/>
          <w:lang w:val="sl-SI"/>
        </w:rPr>
        <w:t>.</w:t>
      </w:r>
    </w:p>
    <w:p w14:paraId="1A0A6F4E" w14:textId="77777777" w:rsidR="00387748" w:rsidRPr="00A506FA" w:rsidRDefault="00CE02F0"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w:t>
      </w:r>
      <w:r w:rsidR="00692E70"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UJP na dan zavrnitve oziroma najkasneje naslednji delovni dan </w:t>
      </w:r>
      <w:r w:rsidR="00F8631D" w:rsidRPr="00A506FA">
        <w:rPr>
          <w:rFonts w:ascii="Arial" w:eastAsia="Arial" w:hAnsi="Arial" w:cs="Arial"/>
          <w:sz w:val="20"/>
          <w:szCs w:val="20"/>
          <w:lang w:val="sl-SI"/>
        </w:rPr>
        <w:t xml:space="preserve">o razlogih zavrnitve </w:t>
      </w:r>
      <w:r w:rsidRPr="00A506FA">
        <w:rPr>
          <w:rFonts w:ascii="Arial" w:eastAsia="Arial" w:hAnsi="Arial" w:cs="Arial"/>
          <w:sz w:val="20"/>
          <w:szCs w:val="20"/>
          <w:lang w:val="sl-SI"/>
        </w:rPr>
        <w:t>obvesti proračunskega uporabnika.</w:t>
      </w:r>
    </w:p>
    <w:p w14:paraId="0C8B96BC" w14:textId="77777777" w:rsidR="00F07560" w:rsidRPr="00A506FA" w:rsidRDefault="00F07560"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0CD4CD96" w14:textId="77777777" w:rsidR="00387748"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66. </w:t>
      </w:r>
      <w:r w:rsidR="00156FDB" w:rsidRPr="00A506FA">
        <w:rPr>
          <w:rFonts w:ascii="Arial" w:eastAsia="Arial" w:hAnsi="Arial" w:cs="Arial"/>
          <w:b/>
          <w:bCs/>
          <w:sz w:val="20"/>
          <w:szCs w:val="20"/>
          <w:lang w:val="sl-SI"/>
        </w:rPr>
        <w:t>člen</w:t>
      </w:r>
    </w:p>
    <w:p w14:paraId="5ADFA997" w14:textId="77777777" w:rsidR="00156FDB" w:rsidRPr="00A506FA" w:rsidRDefault="00156FD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(poizvedbe in reklamacije)</w:t>
      </w:r>
    </w:p>
    <w:p w14:paraId="5179E53D" w14:textId="77777777" w:rsidR="00387748" w:rsidRPr="00A506FA" w:rsidRDefault="00387748" w:rsidP="00146EFA">
      <w:pPr>
        <w:pStyle w:val="zamik"/>
        <w:pBdr>
          <w:top w:val="none" w:sz="0" w:space="12" w:color="auto"/>
        </w:pBdr>
        <w:spacing w:line="260" w:lineRule="exact"/>
        <w:ind w:firstLine="0"/>
        <w:jc w:val="both"/>
        <w:rPr>
          <w:rFonts w:ascii="Arial" w:eastAsia="Arial" w:hAnsi="Arial" w:cs="Arial"/>
          <w:sz w:val="20"/>
          <w:szCs w:val="20"/>
          <w:lang w:val="sl-SI"/>
        </w:rPr>
      </w:pPr>
    </w:p>
    <w:p w14:paraId="4C5C37C4" w14:textId="77777777" w:rsidR="00156FDB" w:rsidRPr="00A506FA" w:rsidRDefault="00156FDB"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w:t>
      </w:r>
      <w:r w:rsidRPr="00A506FA">
        <w:rPr>
          <w:rFonts w:ascii="Arial" w:hAnsi="Arial" w:cs="Arial"/>
          <w:sz w:val="20"/>
          <w:szCs w:val="20"/>
          <w:lang w:val="sl-SI"/>
        </w:rPr>
        <w:t> </w:t>
      </w:r>
      <w:r w:rsidRPr="00A506FA">
        <w:rPr>
          <w:rFonts w:ascii="Arial" w:eastAsia="Arial" w:hAnsi="Arial" w:cs="Arial"/>
          <w:sz w:val="20"/>
          <w:szCs w:val="20"/>
          <w:lang w:val="sl-SI"/>
        </w:rPr>
        <w:t>Poizvedbe oziroma reklamacije v zvezi z izvrševanjem plačilnih nalogov proračunski uporabnik rešuje prek UJP.</w:t>
      </w:r>
    </w:p>
    <w:p w14:paraId="08D4358B" w14:textId="77777777" w:rsidR="00156FDB" w:rsidRPr="00A506FA" w:rsidRDefault="00156FDB" w:rsidP="00146EFA">
      <w:pPr>
        <w:pStyle w:val="zamik"/>
        <w:pBdr>
          <w:top w:val="none" w:sz="0" w:space="12" w:color="auto"/>
        </w:pBdr>
        <w:spacing w:line="260" w:lineRule="exact"/>
        <w:jc w:val="both"/>
        <w:rPr>
          <w:rFonts w:ascii="Arial" w:eastAsia="Arial" w:hAnsi="Arial" w:cs="Arial"/>
          <w:sz w:val="20"/>
          <w:szCs w:val="20"/>
          <w:lang w:val="sl-SI"/>
        </w:rPr>
      </w:pPr>
    </w:p>
    <w:p w14:paraId="5016D915" w14:textId="77777777" w:rsidR="00156FDB" w:rsidRPr="00A506FA" w:rsidRDefault="00156FDB"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(2)</w:t>
      </w:r>
      <w:r w:rsidRPr="00A506FA">
        <w:rPr>
          <w:rFonts w:ascii="Arial" w:hAnsi="Arial" w:cs="Arial"/>
          <w:sz w:val="20"/>
          <w:szCs w:val="20"/>
          <w:lang w:val="sl-SI"/>
        </w:rPr>
        <w:t> </w:t>
      </w:r>
      <w:r w:rsidRPr="00A506FA">
        <w:rPr>
          <w:rFonts w:ascii="Arial" w:eastAsia="Arial" w:hAnsi="Arial" w:cs="Arial"/>
          <w:sz w:val="20"/>
          <w:szCs w:val="20"/>
          <w:lang w:val="sl-SI"/>
        </w:rPr>
        <w:t>Poizvedbe oziroma reklamacije v zvezi z dvigi in pologi gotovine proračunski uporabnik rešuje pri banki, kjer ima odprt posebni račun z ničelnim stanjem oziroma prek UJP.</w:t>
      </w:r>
    </w:p>
    <w:p w14:paraId="1792CE54" w14:textId="77777777" w:rsidR="00156FDB" w:rsidRPr="00A506FA" w:rsidRDefault="00156FDB" w:rsidP="00146EFA">
      <w:pPr>
        <w:pStyle w:val="zamik"/>
        <w:pBdr>
          <w:top w:val="none" w:sz="0" w:space="12" w:color="auto"/>
        </w:pBdr>
        <w:spacing w:line="260" w:lineRule="exact"/>
        <w:jc w:val="both"/>
        <w:rPr>
          <w:rFonts w:ascii="Arial" w:eastAsia="Arial" w:hAnsi="Arial" w:cs="Arial"/>
          <w:sz w:val="20"/>
          <w:szCs w:val="20"/>
          <w:lang w:val="sl-SI"/>
        </w:rPr>
      </w:pPr>
    </w:p>
    <w:p w14:paraId="76021BDE" w14:textId="77777777" w:rsidR="00387748" w:rsidRPr="00A506FA" w:rsidRDefault="00156FDB"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w:t>
      </w:r>
      <w:r w:rsidRPr="00A506FA">
        <w:rPr>
          <w:rFonts w:ascii="Arial" w:hAnsi="Arial" w:cs="Arial"/>
          <w:sz w:val="20"/>
          <w:szCs w:val="20"/>
          <w:lang w:val="sl-SI"/>
        </w:rPr>
        <w:t> </w:t>
      </w:r>
      <w:r w:rsidRPr="00A506FA">
        <w:rPr>
          <w:rFonts w:ascii="Arial" w:eastAsia="Arial" w:hAnsi="Arial" w:cs="Arial"/>
          <w:sz w:val="20"/>
          <w:szCs w:val="20"/>
          <w:lang w:val="sl-SI"/>
        </w:rPr>
        <w:t>Poizvedbe oziroma reklamacije v zvezi z zavrnitvijo SDD nalogov proračunski uporabnik rešuje pri banki plačnika ali prek UJP.</w:t>
      </w:r>
    </w:p>
    <w:p w14:paraId="082816EE" w14:textId="77777777" w:rsidR="00923A4D" w:rsidRPr="00A506FA" w:rsidRDefault="00923A4D" w:rsidP="00146EFA">
      <w:pPr>
        <w:pStyle w:val="zamik"/>
        <w:pBdr>
          <w:top w:val="none" w:sz="0" w:space="12" w:color="auto"/>
        </w:pBdr>
        <w:spacing w:line="260" w:lineRule="exact"/>
        <w:ind w:firstLine="0"/>
        <w:jc w:val="both"/>
        <w:rPr>
          <w:rFonts w:ascii="Arial" w:eastAsia="Arial" w:hAnsi="Arial" w:cs="Arial"/>
          <w:b/>
          <w:sz w:val="20"/>
          <w:szCs w:val="20"/>
          <w:lang w:val="sl-SI"/>
        </w:rPr>
      </w:pPr>
    </w:p>
    <w:p w14:paraId="05044B62" w14:textId="77777777" w:rsidR="00387748" w:rsidRPr="00A506FA" w:rsidRDefault="00692E70" w:rsidP="00146EFA">
      <w:pPr>
        <w:pStyle w:val="zamik"/>
        <w:pBdr>
          <w:top w:val="none" w:sz="0" w:space="12" w:color="auto"/>
        </w:pBdr>
        <w:spacing w:line="260" w:lineRule="exact"/>
        <w:ind w:firstLine="0"/>
        <w:jc w:val="center"/>
        <w:rPr>
          <w:rFonts w:ascii="Arial" w:eastAsia="Arial" w:hAnsi="Arial" w:cs="Arial"/>
          <w:b/>
          <w:sz w:val="20"/>
          <w:szCs w:val="20"/>
          <w:lang w:val="sl-SI"/>
        </w:rPr>
      </w:pPr>
      <w:r w:rsidRPr="00A506FA">
        <w:rPr>
          <w:rFonts w:ascii="Arial" w:eastAsia="Arial" w:hAnsi="Arial" w:cs="Arial"/>
          <w:b/>
          <w:sz w:val="20"/>
          <w:szCs w:val="20"/>
          <w:lang w:val="sl-SI"/>
        </w:rPr>
        <w:t>5</w:t>
      </w:r>
      <w:r w:rsidR="000B49FF" w:rsidRPr="00A506FA">
        <w:rPr>
          <w:rFonts w:ascii="Arial" w:eastAsia="Arial" w:hAnsi="Arial" w:cs="Arial"/>
          <w:b/>
          <w:sz w:val="20"/>
          <w:szCs w:val="20"/>
          <w:lang w:val="sl-SI"/>
        </w:rPr>
        <w:t xml:space="preserve">. </w:t>
      </w:r>
      <w:r w:rsidR="007755CD" w:rsidRPr="00A506FA">
        <w:rPr>
          <w:rFonts w:ascii="Arial" w:eastAsia="Arial" w:hAnsi="Arial" w:cs="Arial"/>
          <w:b/>
          <w:sz w:val="20"/>
          <w:szCs w:val="20"/>
          <w:lang w:val="sl-SI"/>
        </w:rPr>
        <w:t>GOTOVINSKO POSLOVANJE</w:t>
      </w:r>
    </w:p>
    <w:p w14:paraId="10CC9472" w14:textId="77777777" w:rsidR="00387748" w:rsidRPr="00A506FA" w:rsidRDefault="00387748" w:rsidP="00146EFA">
      <w:pPr>
        <w:pStyle w:val="zamik"/>
        <w:pBdr>
          <w:top w:val="none" w:sz="0" w:space="12" w:color="auto"/>
        </w:pBdr>
        <w:spacing w:line="260" w:lineRule="exact"/>
        <w:ind w:firstLine="0"/>
        <w:rPr>
          <w:rFonts w:ascii="Arial" w:eastAsia="Arial" w:hAnsi="Arial" w:cs="Arial"/>
          <w:sz w:val="20"/>
          <w:szCs w:val="20"/>
          <w:lang w:val="sl-SI"/>
        </w:rPr>
      </w:pPr>
    </w:p>
    <w:p w14:paraId="1367827A" w14:textId="77777777" w:rsidR="00387748"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67. </w:t>
      </w:r>
      <w:r w:rsidR="006C2FB0" w:rsidRPr="00A506FA">
        <w:rPr>
          <w:rFonts w:ascii="Arial" w:eastAsia="Arial" w:hAnsi="Arial" w:cs="Arial"/>
          <w:b/>
          <w:bCs/>
          <w:sz w:val="20"/>
          <w:szCs w:val="20"/>
          <w:lang w:val="sl-SI"/>
        </w:rPr>
        <w:t>člen</w:t>
      </w:r>
    </w:p>
    <w:p w14:paraId="05054A7B" w14:textId="77777777" w:rsidR="00A13E12" w:rsidRPr="00A506FA" w:rsidRDefault="00A13E12" w:rsidP="00146EFA">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t>(</w:t>
      </w:r>
      <w:r w:rsidR="00BF1963" w:rsidRPr="00A506FA">
        <w:rPr>
          <w:rFonts w:ascii="Arial" w:eastAsia="Arial" w:hAnsi="Arial" w:cs="Arial"/>
          <w:b/>
          <w:bCs/>
          <w:sz w:val="20"/>
          <w:szCs w:val="20"/>
          <w:lang w:val="sl-SI"/>
        </w:rPr>
        <w:t>polog in dvig gotovine</w:t>
      </w:r>
      <w:r w:rsidRPr="00A506FA">
        <w:rPr>
          <w:rFonts w:ascii="Arial" w:eastAsia="Arial" w:hAnsi="Arial" w:cs="Arial"/>
          <w:b/>
          <w:bCs/>
          <w:sz w:val="20"/>
          <w:szCs w:val="20"/>
          <w:lang w:val="sl-SI"/>
        </w:rPr>
        <w:t>)</w:t>
      </w:r>
    </w:p>
    <w:p w14:paraId="37070117" w14:textId="77777777" w:rsidR="001475B5" w:rsidRPr="00A506FA" w:rsidRDefault="001475B5" w:rsidP="00146EFA">
      <w:pPr>
        <w:spacing w:line="260" w:lineRule="exact"/>
        <w:rPr>
          <w:rFonts w:ascii="Arial" w:eastAsia="Arial" w:hAnsi="Arial" w:cs="Arial"/>
          <w:sz w:val="20"/>
          <w:szCs w:val="20"/>
          <w:lang w:val="sl-SI"/>
        </w:rPr>
      </w:pPr>
    </w:p>
    <w:p w14:paraId="22C18FDF" w14:textId="77777777" w:rsidR="00197644" w:rsidRPr="00A506FA" w:rsidRDefault="008838EF" w:rsidP="00146EFA">
      <w:pPr>
        <w:pStyle w:val="zamik"/>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w:t>
      </w:r>
      <w:r w:rsidR="00197644" w:rsidRPr="00A506FA">
        <w:rPr>
          <w:rFonts w:ascii="Arial" w:eastAsia="Arial" w:hAnsi="Arial" w:cs="Arial"/>
          <w:sz w:val="20"/>
          <w:szCs w:val="20"/>
          <w:lang w:val="sl-SI"/>
        </w:rPr>
        <w:t xml:space="preserve">Proračunski uporabnik lahko dvig in polog gotovine opravi </w:t>
      </w:r>
      <w:r w:rsidR="00387378" w:rsidRPr="00A506FA">
        <w:rPr>
          <w:rFonts w:ascii="Arial" w:eastAsia="Arial" w:hAnsi="Arial" w:cs="Arial"/>
          <w:sz w:val="20"/>
          <w:szCs w:val="20"/>
          <w:lang w:val="sl-SI"/>
        </w:rPr>
        <w:t xml:space="preserve">v skladu z delovnim </w:t>
      </w:r>
      <w:r w:rsidR="00D10F11" w:rsidRPr="00A506FA">
        <w:rPr>
          <w:rFonts w:ascii="Arial" w:eastAsia="Arial" w:hAnsi="Arial" w:cs="Arial"/>
          <w:sz w:val="20"/>
          <w:szCs w:val="20"/>
          <w:lang w:val="sl-SI"/>
        </w:rPr>
        <w:t xml:space="preserve">časom </w:t>
      </w:r>
      <w:r w:rsidR="00197644" w:rsidRPr="00A506FA">
        <w:rPr>
          <w:rFonts w:ascii="Arial" w:eastAsia="Arial" w:hAnsi="Arial" w:cs="Arial"/>
          <w:sz w:val="20"/>
          <w:szCs w:val="20"/>
          <w:lang w:val="sl-SI"/>
        </w:rPr>
        <w:t>Banke Slovenije</w:t>
      </w:r>
      <w:r w:rsidR="00D10F11" w:rsidRPr="00A506FA">
        <w:rPr>
          <w:rFonts w:ascii="Arial" w:eastAsia="Arial" w:hAnsi="Arial" w:cs="Arial"/>
          <w:sz w:val="20"/>
          <w:szCs w:val="20"/>
          <w:lang w:val="sl-SI"/>
        </w:rPr>
        <w:t xml:space="preserve"> za komitente</w:t>
      </w:r>
      <w:r w:rsidR="00197644" w:rsidRPr="00A506FA">
        <w:rPr>
          <w:rFonts w:ascii="Arial" w:eastAsia="Arial" w:hAnsi="Arial" w:cs="Arial"/>
          <w:sz w:val="20"/>
          <w:szCs w:val="20"/>
          <w:lang w:val="sl-SI"/>
        </w:rPr>
        <w:t>.</w:t>
      </w:r>
      <w:r w:rsidR="00197644" w:rsidRPr="00A506FA">
        <w:rPr>
          <w:rFonts w:ascii="Arial" w:hAnsi="Arial" w:cs="Arial"/>
          <w:sz w:val="20"/>
          <w:szCs w:val="20"/>
        </w:rPr>
        <w:t xml:space="preserve"> </w:t>
      </w:r>
      <w:r w:rsidR="00197644" w:rsidRPr="00A506FA">
        <w:rPr>
          <w:rFonts w:ascii="Arial" w:eastAsia="Arial" w:hAnsi="Arial" w:cs="Arial"/>
          <w:sz w:val="20"/>
          <w:szCs w:val="20"/>
          <w:lang w:val="sl-SI"/>
        </w:rPr>
        <w:t>Za polog gotovine v domači valuti na bančnem okencu Bank</w:t>
      </w:r>
      <w:r w:rsidR="00D10F11" w:rsidRPr="00A506FA">
        <w:rPr>
          <w:rFonts w:ascii="Arial" w:eastAsia="Arial" w:hAnsi="Arial" w:cs="Arial"/>
          <w:sz w:val="20"/>
          <w:szCs w:val="20"/>
          <w:lang w:val="sl-SI"/>
        </w:rPr>
        <w:t>e</w:t>
      </w:r>
      <w:r w:rsidR="00197644" w:rsidRPr="00A506FA">
        <w:rPr>
          <w:rFonts w:ascii="Arial" w:eastAsia="Arial" w:hAnsi="Arial" w:cs="Arial"/>
          <w:sz w:val="20"/>
          <w:szCs w:val="20"/>
          <w:lang w:val="sl-SI"/>
        </w:rPr>
        <w:t xml:space="preserve"> Slovenije predloži</w:t>
      </w:r>
      <w:r w:rsidR="00387378" w:rsidRPr="00A506FA">
        <w:rPr>
          <w:rFonts w:ascii="Arial" w:eastAsia="Arial" w:hAnsi="Arial" w:cs="Arial"/>
          <w:sz w:val="20"/>
          <w:szCs w:val="20"/>
          <w:lang w:val="sl-SI"/>
        </w:rPr>
        <w:t xml:space="preserve"> </w:t>
      </w:r>
      <w:r w:rsidR="00197644" w:rsidRPr="00A506FA">
        <w:rPr>
          <w:rFonts w:ascii="Arial" w:eastAsia="Arial" w:hAnsi="Arial" w:cs="Arial"/>
          <w:sz w:val="20"/>
          <w:szCs w:val="20"/>
          <w:lang w:val="sl-SI"/>
        </w:rPr>
        <w:t>obrazec UPN, za polog gotovine v tuji valuti pa obrazec TPNP 60, skupaj s podatki o apoenski strukturi in količini gotovine.</w:t>
      </w:r>
      <w:r w:rsidR="00387378" w:rsidRPr="00A506FA">
        <w:rPr>
          <w:rFonts w:ascii="Arial" w:hAnsi="Arial" w:cs="Arial"/>
          <w:sz w:val="20"/>
          <w:szCs w:val="20"/>
        </w:rPr>
        <w:t xml:space="preserve"> </w:t>
      </w:r>
      <w:r w:rsidR="00387378" w:rsidRPr="00A506FA">
        <w:rPr>
          <w:rFonts w:ascii="Arial" w:eastAsia="Arial" w:hAnsi="Arial" w:cs="Arial"/>
          <w:sz w:val="20"/>
          <w:szCs w:val="20"/>
          <w:lang w:val="sl-SI"/>
        </w:rPr>
        <w:t>Za dvig gotovine pri Banki Slovenije predhodno nakaže kritje za dvig iz svojega podračuna na poravnalni račun Banke Slovenije ter najavo dviga gotovine, ki vsebuje podatke o apoenski strukturi in količini gotovine.</w:t>
      </w:r>
      <w:r w:rsidR="00D10F11" w:rsidRPr="00A506FA">
        <w:rPr>
          <w:rFonts w:ascii="Arial" w:hAnsi="Arial" w:cs="Arial"/>
          <w:sz w:val="20"/>
          <w:szCs w:val="20"/>
        </w:rPr>
        <w:t xml:space="preserve"> </w:t>
      </w:r>
      <w:r w:rsidR="00D10F11" w:rsidRPr="00A506FA">
        <w:rPr>
          <w:rFonts w:ascii="Arial" w:eastAsia="Arial" w:hAnsi="Arial" w:cs="Arial"/>
          <w:sz w:val="20"/>
          <w:szCs w:val="20"/>
          <w:lang w:val="sl-SI"/>
        </w:rPr>
        <w:t xml:space="preserve">Za dvig gotovine v domači valuti je rok za predložitev pooblastila in najave dviga gotovine </w:t>
      </w:r>
      <w:r w:rsidR="00504021" w:rsidRPr="00A506FA">
        <w:rPr>
          <w:rFonts w:ascii="Arial" w:eastAsia="Arial" w:hAnsi="Arial" w:cs="Arial"/>
          <w:sz w:val="20"/>
          <w:szCs w:val="20"/>
          <w:lang w:val="sl-SI"/>
        </w:rPr>
        <w:t xml:space="preserve"> skladno z urnikom Banke Slovenje</w:t>
      </w:r>
      <w:r w:rsidR="00D10F11" w:rsidRPr="00A506FA">
        <w:rPr>
          <w:rFonts w:ascii="Arial" w:eastAsia="Arial" w:hAnsi="Arial" w:cs="Arial"/>
          <w:sz w:val="20"/>
          <w:szCs w:val="20"/>
          <w:lang w:val="sl-SI"/>
        </w:rPr>
        <w:t>.</w:t>
      </w:r>
    </w:p>
    <w:p w14:paraId="76B9208C" w14:textId="77777777" w:rsidR="00197644" w:rsidRPr="00A506FA" w:rsidRDefault="00197644" w:rsidP="00146EFA">
      <w:pPr>
        <w:pStyle w:val="zamik"/>
        <w:spacing w:line="260" w:lineRule="exact"/>
        <w:jc w:val="both"/>
        <w:rPr>
          <w:rFonts w:ascii="Arial" w:eastAsia="Arial" w:hAnsi="Arial" w:cs="Arial"/>
          <w:sz w:val="20"/>
          <w:szCs w:val="20"/>
          <w:lang w:val="sl-SI"/>
        </w:rPr>
      </w:pPr>
    </w:p>
    <w:p w14:paraId="37228017" w14:textId="77777777" w:rsidR="001475B5" w:rsidRPr="00A506FA" w:rsidRDefault="00197644" w:rsidP="00146EFA">
      <w:pPr>
        <w:pStyle w:val="zamik"/>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(2) Proračunski uporabnik za polog in dvig gotovine lahko sklene pogodbo o vodenju posebnega računa z </w:t>
      </w:r>
      <w:proofErr w:type="spellStart"/>
      <w:r w:rsidRPr="00A506FA">
        <w:rPr>
          <w:rFonts w:ascii="Arial" w:eastAsia="Arial" w:hAnsi="Arial" w:cs="Arial"/>
          <w:sz w:val="20"/>
          <w:szCs w:val="20"/>
          <w:lang w:val="sl-SI"/>
        </w:rPr>
        <w:t>ničenim</w:t>
      </w:r>
      <w:proofErr w:type="spellEnd"/>
      <w:r w:rsidRPr="00A506FA">
        <w:rPr>
          <w:rFonts w:ascii="Arial" w:eastAsia="Arial" w:hAnsi="Arial" w:cs="Arial"/>
          <w:sz w:val="20"/>
          <w:szCs w:val="20"/>
          <w:lang w:val="sl-SI"/>
        </w:rPr>
        <w:t xml:space="preserve"> stanjem z eno izmed bank, ki so na seznamu bank iz prvega odstavka 15. člena tega pravilnika. </w:t>
      </w:r>
      <w:r w:rsidR="00BD40F4" w:rsidRPr="00A506FA">
        <w:rPr>
          <w:rFonts w:ascii="Arial" w:eastAsia="Arial" w:hAnsi="Arial" w:cs="Arial"/>
          <w:sz w:val="20"/>
          <w:szCs w:val="20"/>
          <w:lang w:val="sl-SI"/>
        </w:rPr>
        <w:t xml:space="preserve">Negotovinske plačilne transakcije </w:t>
      </w:r>
      <w:r w:rsidR="001B57B1" w:rsidRPr="00A506FA">
        <w:rPr>
          <w:rFonts w:ascii="Arial" w:eastAsia="Arial" w:hAnsi="Arial" w:cs="Arial"/>
          <w:sz w:val="20"/>
          <w:szCs w:val="20"/>
          <w:lang w:val="sl-SI"/>
        </w:rPr>
        <w:t xml:space="preserve">na posebni račun z ničelnim stanjem </w:t>
      </w:r>
      <w:r w:rsidR="00BD40F4" w:rsidRPr="00A506FA">
        <w:rPr>
          <w:rFonts w:ascii="Arial" w:eastAsia="Arial" w:hAnsi="Arial" w:cs="Arial"/>
          <w:sz w:val="20"/>
          <w:szCs w:val="20"/>
          <w:lang w:val="sl-SI"/>
        </w:rPr>
        <w:t>so dovoljene le med podračunom</w:t>
      </w:r>
      <w:r w:rsidR="002E1227" w:rsidRPr="00A506FA">
        <w:rPr>
          <w:rFonts w:ascii="Arial" w:eastAsia="Arial" w:hAnsi="Arial" w:cs="Arial"/>
          <w:sz w:val="20"/>
          <w:szCs w:val="20"/>
          <w:lang w:val="sl-SI"/>
        </w:rPr>
        <w:t xml:space="preserve"> proračunskega uporabnika</w:t>
      </w:r>
      <w:r w:rsidR="00FB77EA" w:rsidRPr="00A506FA">
        <w:rPr>
          <w:rFonts w:ascii="Arial" w:eastAsia="Arial" w:hAnsi="Arial" w:cs="Arial"/>
          <w:sz w:val="20"/>
          <w:szCs w:val="20"/>
          <w:lang w:val="sl-SI"/>
        </w:rPr>
        <w:t>, ki ga proračunski uporabnik določi ob</w:t>
      </w:r>
      <w:r w:rsidR="001B57B1" w:rsidRPr="00A506FA">
        <w:rPr>
          <w:rFonts w:ascii="Arial" w:eastAsia="Arial" w:hAnsi="Arial" w:cs="Arial"/>
          <w:sz w:val="20"/>
          <w:szCs w:val="20"/>
          <w:lang w:val="sl-SI"/>
        </w:rPr>
        <w:t xml:space="preserve"> odprtju</w:t>
      </w:r>
      <w:r w:rsidR="00BD40F4" w:rsidRPr="00A506FA">
        <w:rPr>
          <w:rFonts w:ascii="Arial" w:eastAsia="Arial" w:hAnsi="Arial" w:cs="Arial"/>
          <w:sz w:val="20"/>
          <w:szCs w:val="20"/>
          <w:lang w:val="sl-SI"/>
        </w:rPr>
        <w:t xml:space="preserve"> </w:t>
      </w:r>
      <w:r w:rsidR="000C132F" w:rsidRPr="00A506FA">
        <w:rPr>
          <w:rFonts w:ascii="Arial" w:eastAsia="Arial" w:hAnsi="Arial" w:cs="Arial"/>
          <w:sz w:val="20"/>
          <w:szCs w:val="20"/>
          <w:lang w:val="sl-SI"/>
        </w:rPr>
        <w:t>posebn</w:t>
      </w:r>
      <w:r w:rsidR="001B57B1" w:rsidRPr="00A506FA">
        <w:rPr>
          <w:rFonts w:ascii="Arial" w:eastAsia="Arial" w:hAnsi="Arial" w:cs="Arial"/>
          <w:sz w:val="20"/>
          <w:szCs w:val="20"/>
          <w:lang w:val="sl-SI"/>
        </w:rPr>
        <w:t>ega</w:t>
      </w:r>
      <w:r w:rsidR="00BD40F4" w:rsidRPr="00A506FA">
        <w:rPr>
          <w:rFonts w:ascii="Arial" w:eastAsia="Arial" w:hAnsi="Arial" w:cs="Arial"/>
          <w:sz w:val="20"/>
          <w:szCs w:val="20"/>
          <w:lang w:val="sl-SI"/>
        </w:rPr>
        <w:t xml:space="preserve"> račun</w:t>
      </w:r>
      <w:r w:rsidR="001B57B1" w:rsidRPr="00A506FA">
        <w:rPr>
          <w:rFonts w:ascii="Arial" w:eastAsia="Arial" w:hAnsi="Arial" w:cs="Arial"/>
          <w:sz w:val="20"/>
          <w:szCs w:val="20"/>
          <w:lang w:val="sl-SI"/>
        </w:rPr>
        <w:t>a</w:t>
      </w:r>
      <w:r w:rsidR="000C132F" w:rsidRPr="00A506FA">
        <w:rPr>
          <w:rFonts w:ascii="Arial" w:eastAsia="Arial" w:hAnsi="Arial" w:cs="Arial"/>
          <w:sz w:val="20"/>
          <w:szCs w:val="20"/>
          <w:lang w:val="sl-SI"/>
        </w:rPr>
        <w:t xml:space="preserve"> z ničelnim stanjem</w:t>
      </w:r>
      <w:r w:rsidR="00BD40F4" w:rsidRPr="00A506FA">
        <w:rPr>
          <w:rFonts w:ascii="Arial" w:eastAsia="Arial" w:hAnsi="Arial" w:cs="Arial"/>
          <w:sz w:val="20"/>
          <w:szCs w:val="20"/>
          <w:lang w:val="sl-SI"/>
        </w:rPr>
        <w:t>.</w:t>
      </w:r>
    </w:p>
    <w:p w14:paraId="4198B51E" w14:textId="77777777" w:rsidR="00387748" w:rsidRPr="00A506FA" w:rsidRDefault="008838E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197644" w:rsidRPr="00A506FA">
        <w:rPr>
          <w:rFonts w:ascii="Arial" w:eastAsia="Arial" w:hAnsi="Arial" w:cs="Arial"/>
          <w:sz w:val="20"/>
          <w:szCs w:val="20"/>
          <w:lang w:val="sl-SI"/>
        </w:rPr>
        <w:t>3</w:t>
      </w:r>
      <w:r w:rsidRPr="00A506FA">
        <w:rPr>
          <w:rFonts w:ascii="Arial" w:eastAsia="Arial" w:hAnsi="Arial" w:cs="Arial"/>
          <w:sz w:val="20"/>
          <w:szCs w:val="20"/>
          <w:lang w:val="sl-SI"/>
        </w:rPr>
        <w:t xml:space="preserve">) </w:t>
      </w:r>
      <w:r w:rsidR="000A44EB" w:rsidRPr="00A506FA">
        <w:rPr>
          <w:rFonts w:ascii="Arial" w:eastAsia="Arial" w:hAnsi="Arial" w:cs="Arial"/>
          <w:sz w:val="20"/>
          <w:szCs w:val="20"/>
          <w:lang w:val="sl-SI"/>
        </w:rPr>
        <w:t>P</w:t>
      </w:r>
      <w:r w:rsidRPr="00A506FA">
        <w:rPr>
          <w:rFonts w:ascii="Arial" w:eastAsia="Arial" w:hAnsi="Arial" w:cs="Arial"/>
          <w:sz w:val="20"/>
          <w:szCs w:val="20"/>
          <w:lang w:val="sl-SI"/>
        </w:rPr>
        <w:t xml:space="preserve">roračunski uporabnik </w:t>
      </w:r>
      <w:r w:rsidR="000A44EB" w:rsidRPr="00A506FA">
        <w:rPr>
          <w:rFonts w:ascii="Arial" w:eastAsia="Arial" w:hAnsi="Arial" w:cs="Arial"/>
          <w:sz w:val="20"/>
          <w:szCs w:val="20"/>
          <w:lang w:val="sl-SI"/>
        </w:rPr>
        <w:t>lahko opravi</w:t>
      </w:r>
      <w:r w:rsidRPr="00A506FA">
        <w:rPr>
          <w:rFonts w:ascii="Arial" w:eastAsia="Arial" w:hAnsi="Arial" w:cs="Arial"/>
          <w:sz w:val="20"/>
          <w:szCs w:val="20"/>
          <w:lang w:val="sl-SI"/>
        </w:rPr>
        <w:t xml:space="preserve"> polog gotovine </w:t>
      </w:r>
      <w:r w:rsidR="000A44EB" w:rsidRPr="00A506FA">
        <w:rPr>
          <w:rFonts w:ascii="Arial" w:eastAsia="Arial" w:hAnsi="Arial" w:cs="Arial"/>
          <w:sz w:val="20"/>
          <w:szCs w:val="20"/>
          <w:lang w:val="sl-SI"/>
        </w:rPr>
        <w:t xml:space="preserve">na bančnem okencu </w:t>
      </w:r>
      <w:r w:rsidR="00B3596B" w:rsidRPr="00A506FA">
        <w:rPr>
          <w:rFonts w:ascii="Arial" w:eastAsia="Arial" w:hAnsi="Arial" w:cs="Arial"/>
          <w:sz w:val="20"/>
          <w:szCs w:val="20"/>
          <w:lang w:val="sl-SI"/>
        </w:rPr>
        <w:t>oziroma v</w:t>
      </w:r>
      <w:r w:rsidRPr="00A506FA">
        <w:rPr>
          <w:rFonts w:ascii="Arial" w:eastAsia="Arial" w:hAnsi="Arial" w:cs="Arial"/>
          <w:sz w:val="20"/>
          <w:szCs w:val="20"/>
          <w:lang w:val="sl-SI"/>
        </w:rPr>
        <w:t xml:space="preserve"> dnevno-nočni trezor (v nadaljnjem besedilu: DNT) </w:t>
      </w:r>
      <w:r w:rsidR="00A678EC" w:rsidRPr="00A506FA">
        <w:rPr>
          <w:rFonts w:ascii="Arial" w:eastAsia="Arial" w:hAnsi="Arial" w:cs="Arial"/>
          <w:sz w:val="20"/>
          <w:szCs w:val="20"/>
          <w:lang w:val="sl-SI"/>
        </w:rPr>
        <w:t xml:space="preserve">tudi </w:t>
      </w:r>
      <w:r w:rsidRPr="00A506FA">
        <w:rPr>
          <w:rFonts w:ascii="Arial" w:eastAsia="Arial" w:hAnsi="Arial" w:cs="Arial"/>
          <w:sz w:val="20"/>
          <w:szCs w:val="20"/>
          <w:lang w:val="sl-SI"/>
        </w:rPr>
        <w:t>brez odpr</w:t>
      </w:r>
      <w:r w:rsidR="00FB77EA" w:rsidRPr="00A506FA">
        <w:rPr>
          <w:rFonts w:ascii="Arial" w:eastAsia="Arial" w:hAnsi="Arial" w:cs="Arial"/>
          <w:sz w:val="20"/>
          <w:szCs w:val="20"/>
          <w:lang w:val="sl-SI"/>
        </w:rPr>
        <w:t>t</w:t>
      </w:r>
      <w:r w:rsidRPr="00A506FA">
        <w:rPr>
          <w:rFonts w:ascii="Arial" w:eastAsia="Arial" w:hAnsi="Arial" w:cs="Arial"/>
          <w:sz w:val="20"/>
          <w:szCs w:val="20"/>
          <w:lang w:val="sl-SI"/>
        </w:rPr>
        <w:t>ja posebnega računa z ničeln</w:t>
      </w:r>
      <w:r w:rsidR="00352484" w:rsidRPr="00A506FA">
        <w:rPr>
          <w:rFonts w:ascii="Arial" w:eastAsia="Arial" w:hAnsi="Arial" w:cs="Arial"/>
          <w:sz w:val="20"/>
          <w:szCs w:val="20"/>
          <w:lang w:val="sl-SI"/>
        </w:rPr>
        <w:t>i</w:t>
      </w:r>
      <w:r w:rsidRPr="00A506FA">
        <w:rPr>
          <w:rFonts w:ascii="Arial" w:eastAsia="Arial" w:hAnsi="Arial" w:cs="Arial"/>
          <w:sz w:val="20"/>
          <w:szCs w:val="20"/>
          <w:lang w:val="sl-SI"/>
        </w:rPr>
        <w:t xml:space="preserve">m stanjem v skladu s </w:t>
      </w:r>
      <w:r w:rsidR="00EF261D" w:rsidRPr="00A506FA">
        <w:rPr>
          <w:rFonts w:ascii="Arial" w:eastAsia="Arial" w:hAnsi="Arial" w:cs="Arial"/>
          <w:sz w:val="20"/>
          <w:szCs w:val="20"/>
          <w:lang w:val="sl-SI"/>
        </w:rPr>
        <w:t xml:space="preserve">predhodno podpisano </w:t>
      </w:r>
      <w:r w:rsidRPr="00A506FA">
        <w:rPr>
          <w:rFonts w:ascii="Arial" w:eastAsia="Arial" w:hAnsi="Arial" w:cs="Arial"/>
          <w:sz w:val="20"/>
          <w:szCs w:val="20"/>
          <w:lang w:val="sl-SI"/>
        </w:rPr>
        <w:t xml:space="preserve">pogodbo o </w:t>
      </w:r>
      <w:r w:rsidR="00EF261D" w:rsidRPr="00A506FA">
        <w:rPr>
          <w:rFonts w:ascii="Arial" w:eastAsia="Arial" w:hAnsi="Arial" w:cs="Arial"/>
          <w:sz w:val="20"/>
          <w:szCs w:val="20"/>
          <w:lang w:val="sl-SI"/>
        </w:rPr>
        <w:t xml:space="preserve">gotovinskem poslovanju </w:t>
      </w:r>
      <w:r w:rsidRPr="00A506FA">
        <w:rPr>
          <w:rFonts w:ascii="Arial" w:eastAsia="Arial" w:hAnsi="Arial" w:cs="Arial"/>
          <w:sz w:val="20"/>
          <w:szCs w:val="20"/>
          <w:lang w:val="sl-SI"/>
        </w:rPr>
        <w:t>in splošnimi pogoji banke. Banka, ki za proračunskega uporabnika vodi DNT, znesek p</w:t>
      </w:r>
      <w:r w:rsidR="00EF261D" w:rsidRPr="00A506FA">
        <w:rPr>
          <w:rFonts w:ascii="Arial" w:eastAsia="Arial" w:hAnsi="Arial" w:cs="Arial"/>
          <w:sz w:val="20"/>
          <w:szCs w:val="20"/>
          <w:lang w:val="sl-SI"/>
        </w:rPr>
        <w:t>rejete</w:t>
      </w:r>
      <w:r w:rsidRPr="00A506FA">
        <w:rPr>
          <w:rFonts w:ascii="Arial" w:eastAsia="Arial" w:hAnsi="Arial" w:cs="Arial"/>
          <w:sz w:val="20"/>
          <w:szCs w:val="20"/>
          <w:lang w:val="sl-SI"/>
        </w:rPr>
        <w:t xml:space="preserve"> gotovine v DNT nakaže na podračun proračunskega uporabnika najpozneje naslednji delovni dan</w:t>
      </w:r>
      <w:r w:rsidR="005862F5" w:rsidRPr="00A506FA">
        <w:rPr>
          <w:rFonts w:ascii="Arial" w:eastAsia="Arial" w:hAnsi="Arial" w:cs="Arial"/>
          <w:sz w:val="20"/>
          <w:szCs w:val="20"/>
          <w:lang w:val="sl-SI"/>
        </w:rPr>
        <w:t xml:space="preserve"> oziroma če prejme gotovino na bančnem okencu nakaže znesek v okviru istega delovnega dne</w:t>
      </w:r>
      <w:r w:rsidRPr="00A506FA">
        <w:rPr>
          <w:rFonts w:ascii="Arial" w:eastAsia="Arial" w:hAnsi="Arial" w:cs="Arial"/>
          <w:sz w:val="20"/>
          <w:szCs w:val="20"/>
          <w:lang w:val="sl-SI"/>
        </w:rPr>
        <w:t>.</w:t>
      </w:r>
    </w:p>
    <w:p w14:paraId="1A6913AC" w14:textId="77777777" w:rsidR="0081651F" w:rsidRPr="00A506FA" w:rsidRDefault="0081651F" w:rsidP="00146EFA">
      <w:pPr>
        <w:pStyle w:val="zamik"/>
        <w:pBdr>
          <w:top w:val="none" w:sz="0" w:space="12" w:color="auto"/>
        </w:pBdr>
        <w:spacing w:line="260" w:lineRule="exact"/>
        <w:ind w:firstLine="0"/>
        <w:jc w:val="both"/>
        <w:rPr>
          <w:rFonts w:ascii="Arial" w:eastAsia="Arial" w:hAnsi="Arial" w:cs="Arial"/>
          <w:sz w:val="20"/>
          <w:szCs w:val="20"/>
          <w:lang w:val="sl-SI"/>
        </w:rPr>
      </w:pPr>
    </w:p>
    <w:p w14:paraId="4C2463CF" w14:textId="77777777" w:rsidR="00387748"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68. </w:t>
      </w:r>
      <w:r w:rsidR="006C2FB0" w:rsidRPr="00A506FA">
        <w:rPr>
          <w:rFonts w:ascii="Arial" w:eastAsia="Arial" w:hAnsi="Arial" w:cs="Arial"/>
          <w:b/>
          <w:bCs/>
          <w:sz w:val="20"/>
          <w:szCs w:val="20"/>
          <w:lang w:val="sl-SI"/>
        </w:rPr>
        <w:t>člen</w:t>
      </w:r>
    </w:p>
    <w:p w14:paraId="2B15CA20" w14:textId="77777777" w:rsidR="00A13E12" w:rsidRPr="00A506FA" w:rsidRDefault="00A13E1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(poslovanje prek posebnega računa z ničelnim stanjem)</w:t>
      </w:r>
    </w:p>
    <w:p w14:paraId="7DF803DD" w14:textId="77777777" w:rsidR="00387748" w:rsidRPr="00A506FA" w:rsidRDefault="00387748" w:rsidP="00146EFA">
      <w:pPr>
        <w:pStyle w:val="zamik"/>
        <w:pBdr>
          <w:top w:val="none" w:sz="0" w:space="12" w:color="auto"/>
        </w:pBdr>
        <w:spacing w:line="260" w:lineRule="exact"/>
        <w:ind w:firstLine="0"/>
        <w:jc w:val="both"/>
        <w:rPr>
          <w:rFonts w:ascii="Arial" w:eastAsia="Arial" w:hAnsi="Arial" w:cs="Arial"/>
          <w:sz w:val="20"/>
          <w:szCs w:val="20"/>
          <w:lang w:val="sl-SI"/>
        </w:rPr>
      </w:pPr>
    </w:p>
    <w:p w14:paraId="2EB9381D" w14:textId="77777777" w:rsidR="00F8631D" w:rsidRPr="00A506FA" w:rsidRDefault="00F8631D"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w:t>
      </w:r>
      <w:r w:rsidR="00692E70" w:rsidRPr="00A506FA">
        <w:rPr>
          <w:rFonts w:ascii="Arial" w:eastAsia="Arial" w:hAnsi="Arial" w:cs="Arial"/>
          <w:sz w:val="20"/>
          <w:szCs w:val="20"/>
          <w:lang w:val="sl-SI"/>
        </w:rPr>
        <w:t xml:space="preserve"> </w:t>
      </w:r>
      <w:r w:rsidRPr="00A506FA">
        <w:rPr>
          <w:rFonts w:ascii="Arial" w:eastAsia="Arial" w:hAnsi="Arial" w:cs="Arial"/>
          <w:sz w:val="20"/>
          <w:szCs w:val="20"/>
          <w:lang w:val="sl-SI"/>
        </w:rPr>
        <w:t>Posebni račun z ničelnim stanjem ob koncu delovnega dne izkazuje ničelno stanje. Banka morebitno pozitivno stanje posebnega računa z ničelnim stanjem nakaže na podračun imetnika računa z ničelnim stanjem.</w:t>
      </w:r>
    </w:p>
    <w:p w14:paraId="12AA69B5" w14:textId="77777777" w:rsidR="00F8631D" w:rsidRPr="00A506FA" w:rsidRDefault="00F8631D" w:rsidP="00146EFA">
      <w:pPr>
        <w:pStyle w:val="zamik"/>
        <w:pBdr>
          <w:top w:val="none" w:sz="0" w:space="12" w:color="auto"/>
        </w:pBdr>
        <w:spacing w:line="260" w:lineRule="exact"/>
        <w:jc w:val="both"/>
        <w:rPr>
          <w:rFonts w:ascii="Arial" w:eastAsia="Arial" w:hAnsi="Arial" w:cs="Arial"/>
          <w:sz w:val="20"/>
          <w:szCs w:val="20"/>
          <w:lang w:val="sl-SI"/>
        </w:rPr>
      </w:pPr>
    </w:p>
    <w:p w14:paraId="2EA60EEF" w14:textId="77777777" w:rsidR="00387748" w:rsidRPr="00A506FA" w:rsidRDefault="00156F9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F8631D" w:rsidRPr="00A506FA">
        <w:rPr>
          <w:rFonts w:ascii="Arial" w:eastAsia="Arial" w:hAnsi="Arial" w:cs="Arial"/>
          <w:sz w:val="20"/>
          <w:szCs w:val="20"/>
          <w:lang w:val="sl-SI"/>
        </w:rPr>
        <w:t>2</w:t>
      </w:r>
      <w:r w:rsidRPr="00A506FA">
        <w:rPr>
          <w:rFonts w:ascii="Arial" w:eastAsia="Arial" w:hAnsi="Arial" w:cs="Arial"/>
          <w:sz w:val="20"/>
          <w:szCs w:val="20"/>
          <w:lang w:val="sl-SI"/>
        </w:rPr>
        <w:t>)</w:t>
      </w:r>
      <w:r w:rsidR="00692E70" w:rsidRPr="00A506FA">
        <w:rPr>
          <w:rFonts w:ascii="Arial" w:eastAsia="Arial" w:hAnsi="Arial" w:cs="Arial"/>
          <w:sz w:val="20"/>
          <w:szCs w:val="20"/>
          <w:lang w:val="sl-SI"/>
        </w:rPr>
        <w:t xml:space="preserve"> </w:t>
      </w:r>
      <w:r w:rsidRPr="00A506FA">
        <w:rPr>
          <w:rFonts w:ascii="Arial" w:eastAsia="Arial" w:hAnsi="Arial" w:cs="Arial"/>
          <w:sz w:val="20"/>
          <w:szCs w:val="20"/>
          <w:lang w:val="sl-SI"/>
        </w:rPr>
        <w:t>Banka polog ali dvig gotovine v tuji valuti preračuna v domačo oziroma iz domače valute v tujo</w:t>
      </w:r>
      <w:r w:rsidR="00F8631D" w:rsidRPr="00A506FA">
        <w:rPr>
          <w:rFonts w:ascii="Arial" w:eastAsia="Arial" w:hAnsi="Arial" w:cs="Arial"/>
          <w:sz w:val="20"/>
          <w:szCs w:val="20"/>
          <w:lang w:val="sl-SI"/>
        </w:rPr>
        <w:t xml:space="preserve"> valuto</w:t>
      </w:r>
      <w:r w:rsidRPr="00A506FA">
        <w:rPr>
          <w:rFonts w:ascii="Arial" w:eastAsia="Arial" w:hAnsi="Arial" w:cs="Arial"/>
          <w:sz w:val="20"/>
          <w:szCs w:val="20"/>
          <w:lang w:val="sl-SI"/>
        </w:rPr>
        <w:t xml:space="preserve">, skladno s pogodbo o vodenju </w:t>
      </w:r>
      <w:r w:rsidR="000C132F" w:rsidRPr="00A506FA">
        <w:rPr>
          <w:rFonts w:ascii="Arial" w:eastAsia="Arial" w:hAnsi="Arial" w:cs="Arial"/>
          <w:sz w:val="20"/>
          <w:szCs w:val="20"/>
          <w:lang w:val="sl-SI"/>
        </w:rPr>
        <w:t>posebnega</w:t>
      </w:r>
      <w:r w:rsidRPr="00A506FA">
        <w:rPr>
          <w:rFonts w:ascii="Arial" w:eastAsia="Arial" w:hAnsi="Arial" w:cs="Arial"/>
          <w:sz w:val="20"/>
          <w:szCs w:val="20"/>
          <w:lang w:val="sl-SI"/>
        </w:rPr>
        <w:t xml:space="preserve"> računa</w:t>
      </w:r>
      <w:r w:rsidR="000C132F" w:rsidRPr="00A506FA">
        <w:rPr>
          <w:rFonts w:ascii="Arial" w:eastAsia="Arial" w:hAnsi="Arial" w:cs="Arial"/>
          <w:sz w:val="20"/>
          <w:szCs w:val="20"/>
          <w:lang w:val="sl-SI"/>
        </w:rPr>
        <w:t xml:space="preserve"> z ničelnim stanjem</w:t>
      </w:r>
      <w:r w:rsidRPr="00A506FA">
        <w:rPr>
          <w:rFonts w:ascii="Arial" w:eastAsia="Arial" w:hAnsi="Arial" w:cs="Arial"/>
          <w:sz w:val="20"/>
          <w:szCs w:val="20"/>
          <w:lang w:val="sl-SI"/>
        </w:rPr>
        <w:t>.</w:t>
      </w:r>
    </w:p>
    <w:p w14:paraId="3397B9EC" w14:textId="77777777" w:rsidR="00387748" w:rsidRPr="00A506FA" w:rsidRDefault="00387748"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5EC45711" w14:textId="77777777" w:rsidR="00387748"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69. </w:t>
      </w:r>
      <w:r w:rsidR="006C2FB0" w:rsidRPr="00A506FA">
        <w:rPr>
          <w:rFonts w:ascii="Arial" w:eastAsia="Arial" w:hAnsi="Arial" w:cs="Arial"/>
          <w:b/>
          <w:bCs/>
          <w:sz w:val="20"/>
          <w:szCs w:val="20"/>
          <w:lang w:val="sl-SI"/>
        </w:rPr>
        <w:t>člen</w:t>
      </w:r>
    </w:p>
    <w:p w14:paraId="2D4D1A31" w14:textId="77777777" w:rsidR="00A13E12" w:rsidRPr="00A506FA" w:rsidRDefault="00A13E1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(dvig gotovine)</w:t>
      </w:r>
    </w:p>
    <w:p w14:paraId="01F29CAD" w14:textId="77777777" w:rsidR="00387748" w:rsidRPr="00A506FA" w:rsidRDefault="00387748" w:rsidP="00146EFA">
      <w:pPr>
        <w:pStyle w:val="zamik"/>
        <w:pBdr>
          <w:top w:val="none" w:sz="0" w:space="12" w:color="auto"/>
        </w:pBdr>
        <w:spacing w:line="260" w:lineRule="exact"/>
        <w:ind w:firstLine="0"/>
        <w:jc w:val="both"/>
        <w:rPr>
          <w:rFonts w:ascii="Arial" w:eastAsia="Arial" w:hAnsi="Arial" w:cs="Arial"/>
          <w:sz w:val="20"/>
          <w:szCs w:val="20"/>
          <w:lang w:val="sl-SI"/>
        </w:rPr>
      </w:pPr>
    </w:p>
    <w:p w14:paraId="53714847" w14:textId="77777777" w:rsidR="002E1227" w:rsidRPr="00A506FA" w:rsidRDefault="00156F9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w:t>
      </w:r>
      <w:r w:rsidR="00692E70"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Dvig gotovine pri banki je možen na podlagi predhodnega nakazila kritja, ki ga proračunski uporabnik zagotovi s prenosom sredstev iz svojega podračuna na </w:t>
      </w:r>
      <w:r w:rsidR="000C132F" w:rsidRPr="00A506FA">
        <w:rPr>
          <w:rFonts w:ascii="Arial" w:eastAsia="Arial" w:hAnsi="Arial" w:cs="Arial"/>
          <w:sz w:val="20"/>
          <w:szCs w:val="20"/>
          <w:lang w:val="sl-SI"/>
        </w:rPr>
        <w:t>posebni</w:t>
      </w:r>
      <w:r w:rsidRPr="00A506FA">
        <w:rPr>
          <w:rFonts w:ascii="Arial" w:eastAsia="Arial" w:hAnsi="Arial" w:cs="Arial"/>
          <w:sz w:val="20"/>
          <w:szCs w:val="20"/>
          <w:lang w:val="sl-SI"/>
        </w:rPr>
        <w:t xml:space="preserve"> račun</w:t>
      </w:r>
      <w:r w:rsidR="000C132F" w:rsidRPr="00A506FA">
        <w:rPr>
          <w:rFonts w:ascii="Arial" w:eastAsia="Arial" w:hAnsi="Arial" w:cs="Arial"/>
          <w:sz w:val="20"/>
          <w:szCs w:val="20"/>
          <w:lang w:val="sl-SI"/>
        </w:rPr>
        <w:t xml:space="preserve"> z ničelnim stanjem</w:t>
      </w:r>
      <w:r w:rsidR="00A02716" w:rsidRPr="00A506FA">
        <w:rPr>
          <w:rFonts w:ascii="Arial" w:eastAsia="Arial" w:hAnsi="Arial" w:cs="Arial"/>
          <w:sz w:val="20"/>
          <w:szCs w:val="20"/>
          <w:lang w:val="sl-SI"/>
        </w:rPr>
        <w:t xml:space="preserve">: </w:t>
      </w:r>
    </w:p>
    <w:p w14:paraId="3BEEA4D0" w14:textId="77777777" w:rsidR="002E1227" w:rsidRPr="00A506FA" w:rsidRDefault="00E50DAD" w:rsidP="007F5670">
      <w:pPr>
        <w:pStyle w:val="zamik"/>
        <w:numPr>
          <w:ilvl w:val="0"/>
          <w:numId w:val="21"/>
        </w:numPr>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lastRenderedPageBreak/>
        <w:t>z</w:t>
      </w:r>
      <w:r w:rsidR="002E1227" w:rsidRPr="00A506FA">
        <w:rPr>
          <w:rFonts w:ascii="Arial" w:eastAsia="Arial" w:hAnsi="Arial" w:cs="Arial"/>
          <w:sz w:val="20"/>
          <w:szCs w:val="20"/>
          <w:lang w:val="sl-SI"/>
        </w:rPr>
        <w:t>a zagotovitev kritja za dvig gotovine v domači valuti proračunski uporabnik predloži UJP e</w:t>
      </w:r>
      <w:r w:rsidR="000D7C78" w:rsidRPr="00A506FA">
        <w:rPr>
          <w:rFonts w:ascii="Arial" w:eastAsia="Arial" w:hAnsi="Arial" w:cs="Arial"/>
          <w:sz w:val="20"/>
          <w:szCs w:val="20"/>
          <w:lang w:val="sl-SI"/>
        </w:rPr>
        <w:t>vropski</w:t>
      </w:r>
      <w:r w:rsidR="002E1227" w:rsidRPr="00A506FA">
        <w:rPr>
          <w:rFonts w:ascii="Arial" w:eastAsia="Arial" w:hAnsi="Arial" w:cs="Arial"/>
          <w:sz w:val="20"/>
          <w:szCs w:val="20"/>
          <w:lang w:val="sl-SI"/>
        </w:rPr>
        <w:t xml:space="preserve"> nalog </w:t>
      </w:r>
      <w:r w:rsidR="00A02716" w:rsidRPr="00A506FA">
        <w:rPr>
          <w:rFonts w:ascii="Arial" w:eastAsia="Arial" w:hAnsi="Arial" w:cs="Arial"/>
          <w:sz w:val="20"/>
          <w:szCs w:val="20"/>
          <w:lang w:val="sl-SI"/>
        </w:rPr>
        <w:t>ali obrazec UPN;</w:t>
      </w:r>
    </w:p>
    <w:p w14:paraId="4D3581F3" w14:textId="77777777" w:rsidR="00A02716" w:rsidRPr="00A506FA" w:rsidRDefault="00E50DAD" w:rsidP="007F5670">
      <w:pPr>
        <w:pStyle w:val="zamik"/>
        <w:numPr>
          <w:ilvl w:val="0"/>
          <w:numId w:val="21"/>
        </w:numPr>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z</w:t>
      </w:r>
      <w:r w:rsidR="00A02716" w:rsidRPr="00A506FA">
        <w:rPr>
          <w:rFonts w:ascii="Arial" w:eastAsia="Arial" w:hAnsi="Arial" w:cs="Arial"/>
          <w:sz w:val="20"/>
          <w:szCs w:val="20"/>
          <w:lang w:val="sl-SI"/>
        </w:rPr>
        <w:t xml:space="preserve">a zagotovitev kritja za dvig gotovine v tuji valuti proračunski uporabnik predloži UJP </w:t>
      </w:r>
      <w:r w:rsidR="000D7C78" w:rsidRPr="00A506FA">
        <w:rPr>
          <w:rFonts w:ascii="Arial" w:eastAsia="Arial" w:hAnsi="Arial" w:cs="Arial"/>
          <w:sz w:val="20"/>
          <w:szCs w:val="20"/>
          <w:lang w:val="sl-SI"/>
        </w:rPr>
        <w:t>tuji nalog</w:t>
      </w:r>
      <w:r w:rsidR="00A02716" w:rsidRPr="00A506FA">
        <w:rPr>
          <w:rFonts w:ascii="Arial" w:eastAsia="Arial" w:hAnsi="Arial" w:cs="Arial"/>
          <w:sz w:val="20"/>
          <w:szCs w:val="20"/>
          <w:lang w:val="sl-SI"/>
        </w:rPr>
        <w:t xml:space="preserve"> ali obrazec TPNO 70.</w:t>
      </w:r>
    </w:p>
    <w:p w14:paraId="18C71E92" w14:textId="77777777" w:rsidR="00D225CF" w:rsidRPr="00A506FA" w:rsidRDefault="00D225CF" w:rsidP="00146EFA">
      <w:pPr>
        <w:pStyle w:val="zamik"/>
        <w:pBdr>
          <w:top w:val="none" w:sz="0" w:space="12" w:color="auto"/>
        </w:pBdr>
        <w:spacing w:line="260" w:lineRule="exact"/>
        <w:ind w:firstLine="0"/>
        <w:jc w:val="both"/>
        <w:rPr>
          <w:rFonts w:ascii="Arial" w:eastAsia="Arial" w:hAnsi="Arial" w:cs="Arial"/>
          <w:sz w:val="20"/>
          <w:szCs w:val="20"/>
          <w:lang w:val="sl-SI"/>
        </w:rPr>
      </w:pPr>
    </w:p>
    <w:p w14:paraId="29EC91F8" w14:textId="77777777" w:rsidR="00156F98" w:rsidRPr="00A506FA" w:rsidRDefault="00156F9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(2)</w:t>
      </w:r>
      <w:r w:rsidR="00692E70" w:rsidRPr="00A506FA">
        <w:rPr>
          <w:rFonts w:ascii="Arial" w:eastAsia="Arial" w:hAnsi="Arial" w:cs="Arial"/>
          <w:sz w:val="20"/>
          <w:szCs w:val="20"/>
          <w:lang w:val="sl-SI"/>
        </w:rPr>
        <w:t xml:space="preserve"> </w:t>
      </w:r>
      <w:r w:rsidRPr="00A506FA">
        <w:rPr>
          <w:rFonts w:ascii="Arial" w:eastAsia="Arial" w:hAnsi="Arial" w:cs="Arial"/>
          <w:sz w:val="20"/>
          <w:szCs w:val="20"/>
          <w:lang w:val="sl-SI"/>
        </w:rPr>
        <w:t>Proračunski uporabnik opravi dvig gotovine na dan nakazila kritja in v višini nakazanega kritja.</w:t>
      </w:r>
    </w:p>
    <w:p w14:paraId="73A8A325"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2787AA4B" w14:textId="77777777" w:rsidR="00156F98" w:rsidRPr="00A506FA" w:rsidRDefault="00156F9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w:t>
      </w:r>
      <w:r w:rsidR="00692E70"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Kritje za dvig gotovine je zagotovljeno, ko so sredstva na </w:t>
      </w:r>
      <w:r w:rsidR="000C132F" w:rsidRPr="00A506FA">
        <w:rPr>
          <w:rFonts w:ascii="Arial" w:eastAsia="Arial" w:hAnsi="Arial" w:cs="Arial"/>
          <w:sz w:val="20"/>
          <w:szCs w:val="20"/>
          <w:lang w:val="sl-SI"/>
        </w:rPr>
        <w:t>posebnem</w:t>
      </w:r>
      <w:r w:rsidRPr="00A506FA">
        <w:rPr>
          <w:rFonts w:ascii="Arial" w:eastAsia="Arial" w:hAnsi="Arial" w:cs="Arial"/>
          <w:sz w:val="20"/>
          <w:szCs w:val="20"/>
          <w:lang w:val="sl-SI"/>
        </w:rPr>
        <w:t xml:space="preserve"> računu</w:t>
      </w:r>
      <w:r w:rsidR="000C132F" w:rsidRPr="00A506FA">
        <w:rPr>
          <w:rFonts w:ascii="Arial" w:eastAsia="Arial" w:hAnsi="Arial" w:cs="Arial"/>
          <w:sz w:val="20"/>
          <w:szCs w:val="20"/>
          <w:lang w:val="sl-SI"/>
        </w:rPr>
        <w:t xml:space="preserve"> z ničelnim stanjem</w:t>
      </w:r>
      <w:r w:rsidRPr="00A506FA">
        <w:rPr>
          <w:rFonts w:ascii="Arial" w:eastAsia="Arial" w:hAnsi="Arial" w:cs="Arial"/>
          <w:sz w:val="20"/>
          <w:szCs w:val="20"/>
          <w:lang w:val="sl-SI"/>
        </w:rPr>
        <w:t>. Pri tem lahko proračunski uporabnik dvigne gotovino na bančnem okencu banke do roka, ki banki</w:t>
      </w:r>
      <w:r w:rsidR="004513D5" w:rsidRPr="00A506FA">
        <w:rPr>
          <w:rFonts w:ascii="Arial" w:eastAsia="Arial" w:hAnsi="Arial" w:cs="Arial"/>
          <w:sz w:val="20"/>
          <w:szCs w:val="20"/>
          <w:lang w:val="sl-SI"/>
        </w:rPr>
        <w:t xml:space="preserve"> </w:t>
      </w:r>
      <w:r w:rsidRPr="00A506FA">
        <w:rPr>
          <w:rFonts w:ascii="Arial" w:eastAsia="Arial" w:hAnsi="Arial" w:cs="Arial"/>
          <w:sz w:val="20"/>
          <w:szCs w:val="20"/>
          <w:lang w:val="sl-SI"/>
        </w:rPr>
        <w:t>še omogoča vračilo sredstev na podračun proračunskega uporabnika, glede katerega se banka</w:t>
      </w:r>
      <w:r w:rsidR="004513D5" w:rsidRPr="00A506FA">
        <w:rPr>
          <w:rFonts w:ascii="Arial" w:eastAsia="Arial" w:hAnsi="Arial" w:cs="Arial"/>
          <w:sz w:val="20"/>
          <w:szCs w:val="20"/>
          <w:lang w:val="sl-SI"/>
        </w:rPr>
        <w:t xml:space="preserve"> </w:t>
      </w:r>
      <w:r w:rsidRPr="00A506FA">
        <w:rPr>
          <w:rFonts w:ascii="Arial" w:eastAsia="Arial" w:hAnsi="Arial" w:cs="Arial"/>
          <w:sz w:val="20"/>
          <w:szCs w:val="20"/>
          <w:lang w:val="sl-SI"/>
        </w:rPr>
        <w:t>in proračunski uporabnik predhodno dogovorita.</w:t>
      </w:r>
    </w:p>
    <w:p w14:paraId="1A9CCFCC"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0CDC82B4" w14:textId="77777777" w:rsidR="00156F98" w:rsidRPr="00A506FA" w:rsidRDefault="00156F9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(4)</w:t>
      </w:r>
      <w:r w:rsidR="008838EF"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Informacijo o skrajnem času prejema sredstev na </w:t>
      </w:r>
      <w:r w:rsidR="00EF228C" w:rsidRPr="00A506FA">
        <w:rPr>
          <w:rFonts w:ascii="Arial" w:eastAsia="Arial" w:hAnsi="Arial" w:cs="Arial"/>
          <w:sz w:val="20"/>
          <w:szCs w:val="20"/>
          <w:lang w:val="sl-SI"/>
        </w:rPr>
        <w:t>posebni</w:t>
      </w:r>
      <w:r w:rsidRPr="00A506FA">
        <w:rPr>
          <w:rFonts w:ascii="Arial" w:eastAsia="Arial" w:hAnsi="Arial" w:cs="Arial"/>
          <w:sz w:val="20"/>
          <w:szCs w:val="20"/>
          <w:lang w:val="sl-SI"/>
        </w:rPr>
        <w:t xml:space="preserve"> račun</w:t>
      </w:r>
      <w:r w:rsidR="00EF228C" w:rsidRPr="00A506FA">
        <w:rPr>
          <w:rFonts w:ascii="Arial" w:eastAsia="Arial" w:hAnsi="Arial" w:cs="Arial"/>
          <w:sz w:val="20"/>
          <w:szCs w:val="20"/>
          <w:lang w:val="sl-SI"/>
        </w:rPr>
        <w:t xml:space="preserve"> z ničelnim stanjem</w:t>
      </w:r>
      <w:r w:rsidRPr="00A506FA">
        <w:rPr>
          <w:rFonts w:ascii="Arial" w:eastAsia="Arial" w:hAnsi="Arial" w:cs="Arial"/>
          <w:sz w:val="20"/>
          <w:szCs w:val="20"/>
          <w:lang w:val="sl-SI"/>
        </w:rPr>
        <w:t xml:space="preserve"> iz prejšnjega odstavka, proračunski uporabnik pridobi pri banki.</w:t>
      </w:r>
    </w:p>
    <w:p w14:paraId="028EF2B6"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4101CFE3" w14:textId="77777777" w:rsidR="00156F98" w:rsidRPr="00A506FA" w:rsidRDefault="00156F9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(5)</w:t>
      </w:r>
      <w:r w:rsidR="008838EF" w:rsidRPr="00A506FA">
        <w:rPr>
          <w:rFonts w:ascii="Arial" w:eastAsia="Arial" w:hAnsi="Arial" w:cs="Arial"/>
          <w:sz w:val="20"/>
          <w:szCs w:val="20"/>
          <w:lang w:val="sl-SI"/>
        </w:rPr>
        <w:t xml:space="preserve"> </w:t>
      </w:r>
      <w:r w:rsidRPr="00A506FA">
        <w:rPr>
          <w:rFonts w:ascii="Arial" w:eastAsia="Arial" w:hAnsi="Arial" w:cs="Arial"/>
          <w:sz w:val="20"/>
          <w:szCs w:val="20"/>
          <w:lang w:val="sl-SI"/>
        </w:rPr>
        <w:t>Informacijo o skrajnem času predložitve plačilnega naloga za kritje dviga gotovine na UJP, za prenos sredstev v skladu s tretjim in četrtim odstavkom tega člena, proračunski uporabnik pridobi pri UJP.</w:t>
      </w:r>
    </w:p>
    <w:p w14:paraId="7D9111E7"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4168C4FA" w14:textId="77777777" w:rsidR="00156F98" w:rsidRPr="00A506FA" w:rsidRDefault="00156F9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7B21F1" w:rsidRPr="00A506FA">
        <w:rPr>
          <w:rFonts w:ascii="Arial" w:eastAsia="Arial" w:hAnsi="Arial" w:cs="Arial"/>
          <w:sz w:val="20"/>
          <w:szCs w:val="20"/>
          <w:lang w:val="sl-SI"/>
        </w:rPr>
        <w:t>6</w:t>
      </w:r>
      <w:r w:rsidRPr="00A506FA">
        <w:rPr>
          <w:rFonts w:ascii="Arial" w:eastAsia="Arial" w:hAnsi="Arial" w:cs="Arial"/>
          <w:sz w:val="20"/>
          <w:szCs w:val="20"/>
          <w:lang w:val="sl-SI"/>
        </w:rPr>
        <w:t>)</w:t>
      </w:r>
      <w:r w:rsidR="008838EF"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Če posamezno dnevno izplačilo </w:t>
      </w:r>
      <w:r w:rsidR="00EF228C" w:rsidRPr="00A506FA">
        <w:rPr>
          <w:rFonts w:ascii="Arial" w:eastAsia="Arial" w:hAnsi="Arial" w:cs="Arial"/>
          <w:sz w:val="20"/>
          <w:szCs w:val="20"/>
          <w:lang w:val="sl-SI"/>
        </w:rPr>
        <w:t>s</w:t>
      </w:r>
      <w:r w:rsidRPr="00A506FA">
        <w:rPr>
          <w:rFonts w:ascii="Arial" w:eastAsia="Arial" w:hAnsi="Arial" w:cs="Arial"/>
          <w:sz w:val="20"/>
          <w:szCs w:val="20"/>
          <w:lang w:val="sl-SI"/>
        </w:rPr>
        <w:t xml:space="preserve"> </w:t>
      </w:r>
      <w:r w:rsidR="00EF228C" w:rsidRPr="00A506FA">
        <w:rPr>
          <w:rFonts w:ascii="Arial" w:eastAsia="Arial" w:hAnsi="Arial" w:cs="Arial"/>
          <w:sz w:val="20"/>
          <w:szCs w:val="20"/>
          <w:lang w:val="sl-SI"/>
        </w:rPr>
        <w:t>posebnega</w:t>
      </w:r>
      <w:r w:rsidRPr="00A506FA">
        <w:rPr>
          <w:rFonts w:ascii="Arial" w:eastAsia="Arial" w:hAnsi="Arial" w:cs="Arial"/>
          <w:sz w:val="20"/>
          <w:szCs w:val="20"/>
          <w:lang w:val="sl-SI"/>
        </w:rPr>
        <w:t xml:space="preserve"> računa </w:t>
      </w:r>
      <w:r w:rsidR="00EF228C" w:rsidRPr="00A506FA">
        <w:rPr>
          <w:rFonts w:ascii="Arial" w:eastAsia="Arial" w:hAnsi="Arial" w:cs="Arial"/>
          <w:sz w:val="20"/>
          <w:szCs w:val="20"/>
          <w:lang w:val="sl-SI"/>
        </w:rPr>
        <w:t xml:space="preserve">z ničelnim stanjem </w:t>
      </w:r>
      <w:r w:rsidRPr="00A506FA">
        <w:rPr>
          <w:rFonts w:ascii="Arial" w:eastAsia="Arial" w:hAnsi="Arial" w:cs="Arial"/>
          <w:sz w:val="20"/>
          <w:szCs w:val="20"/>
          <w:lang w:val="sl-SI"/>
        </w:rPr>
        <w:t>proračunskega uporabnika pri banki</w:t>
      </w:r>
      <w:r w:rsidR="004513D5" w:rsidRPr="00A506FA">
        <w:rPr>
          <w:rFonts w:ascii="Arial" w:eastAsia="Arial" w:hAnsi="Arial" w:cs="Arial"/>
          <w:sz w:val="20"/>
          <w:szCs w:val="20"/>
          <w:lang w:val="sl-SI"/>
        </w:rPr>
        <w:t xml:space="preserve"> </w:t>
      </w:r>
      <w:r w:rsidRPr="00A506FA">
        <w:rPr>
          <w:rFonts w:ascii="Arial" w:eastAsia="Arial" w:hAnsi="Arial" w:cs="Arial"/>
          <w:sz w:val="20"/>
          <w:szCs w:val="20"/>
          <w:lang w:val="sl-SI"/>
        </w:rPr>
        <w:t>presega znesek, dogovorjen z banko, proračunski uporabnik dvig predhodno najavi.</w:t>
      </w:r>
    </w:p>
    <w:p w14:paraId="6B59809C"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63A7E00C" w14:textId="77777777" w:rsidR="00387748" w:rsidRPr="00A506FA" w:rsidRDefault="007B21F1"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(7</w:t>
      </w:r>
      <w:r w:rsidR="00156F98" w:rsidRPr="00A506FA">
        <w:rPr>
          <w:rFonts w:ascii="Arial" w:eastAsia="Arial" w:hAnsi="Arial" w:cs="Arial"/>
          <w:sz w:val="20"/>
          <w:szCs w:val="20"/>
          <w:lang w:val="sl-SI"/>
        </w:rPr>
        <w:t>)</w:t>
      </w:r>
      <w:r w:rsidR="008838EF" w:rsidRPr="00A506FA">
        <w:rPr>
          <w:rFonts w:ascii="Arial" w:eastAsia="Arial" w:hAnsi="Arial" w:cs="Arial"/>
          <w:sz w:val="20"/>
          <w:szCs w:val="20"/>
          <w:lang w:val="sl-SI"/>
        </w:rPr>
        <w:t xml:space="preserve"> </w:t>
      </w:r>
      <w:r w:rsidR="00156F98" w:rsidRPr="00A506FA">
        <w:rPr>
          <w:rFonts w:ascii="Arial" w:eastAsia="Arial" w:hAnsi="Arial" w:cs="Arial"/>
          <w:sz w:val="20"/>
          <w:szCs w:val="20"/>
          <w:lang w:val="sl-SI"/>
        </w:rPr>
        <w:t xml:space="preserve">V primeru dviga tuje gotovine proračunski uporabnik </w:t>
      </w:r>
      <w:r w:rsidR="00066BCB" w:rsidRPr="00A506FA">
        <w:rPr>
          <w:rFonts w:ascii="Arial" w:eastAsia="Arial" w:hAnsi="Arial" w:cs="Arial"/>
          <w:sz w:val="20"/>
          <w:szCs w:val="20"/>
          <w:lang w:val="sl-SI"/>
        </w:rPr>
        <w:t xml:space="preserve">dvig </w:t>
      </w:r>
      <w:r w:rsidR="00156F98" w:rsidRPr="00A506FA">
        <w:rPr>
          <w:rFonts w:ascii="Arial" w:eastAsia="Arial" w:hAnsi="Arial" w:cs="Arial"/>
          <w:sz w:val="20"/>
          <w:szCs w:val="20"/>
          <w:lang w:val="sl-SI"/>
        </w:rPr>
        <w:t>predhodno najavi ne glede na znesek dviga.</w:t>
      </w:r>
    </w:p>
    <w:p w14:paraId="3A4B2478" w14:textId="77777777" w:rsidR="00387748" w:rsidRPr="00A506FA" w:rsidRDefault="00387748"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6FC2EFF3" w14:textId="77777777" w:rsidR="00387748" w:rsidRPr="00A506FA" w:rsidRDefault="00F833AB"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70. </w:t>
      </w:r>
      <w:r w:rsidR="006C2FB0" w:rsidRPr="00A506FA">
        <w:rPr>
          <w:rFonts w:ascii="Arial" w:eastAsia="Arial" w:hAnsi="Arial" w:cs="Arial"/>
          <w:b/>
          <w:bCs/>
          <w:sz w:val="20"/>
          <w:szCs w:val="20"/>
          <w:lang w:val="sl-SI"/>
        </w:rPr>
        <w:t>člen</w:t>
      </w:r>
    </w:p>
    <w:p w14:paraId="247C2DBF" w14:textId="77777777" w:rsidR="00A02716" w:rsidRPr="00A506FA" w:rsidRDefault="00A13E1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(stroški plačilnih storitev posebnega računa z ničelnim stanjem)</w:t>
      </w:r>
    </w:p>
    <w:p w14:paraId="4AF3C497" w14:textId="77777777" w:rsidR="00387748" w:rsidRPr="00A506FA" w:rsidRDefault="00387748" w:rsidP="00146EFA">
      <w:pPr>
        <w:pStyle w:val="zamik"/>
        <w:pBdr>
          <w:top w:val="none" w:sz="0" w:space="12" w:color="auto"/>
        </w:pBdr>
        <w:spacing w:line="260" w:lineRule="exact"/>
        <w:ind w:firstLine="0"/>
        <w:jc w:val="both"/>
        <w:rPr>
          <w:rFonts w:ascii="Arial" w:eastAsia="Arial" w:hAnsi="Arial" w:cs="Arial"/>
          <w:sz w:val="20"/>
          <w:szCs w:val="20"/>
          <w:lang w:val="sl-SI"/>
        </w:rPr>
      </w:pPr>
    </w:p>
    <w:p w14:paraId="04C9A449" w14:textId="77777777" w:rsidR="00156F98" w:rsidRPr="00A506FA" w:rsidRDefault="00156F9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w:t>
      </w:r>
      <w:r w:rsidR="008838EF" w:rsidRPr="00A506FA">
        <w:rPr>
          <w:rFonts w:ascii="Arial" w:eastAsia="Arial" w:hAnsi="Arial" w:cs="Arial"/>
          <w:sz w:val="20"/>
          <w:szCs w:val="20"/>
          <w:lang w:val="sl-SI"/>
        </w:rPr>
        <w:t xml:space="preserve"> </w:t>
      </w:r>
      <w:r w:rsidRPr="00A506FA">
        <w:rPr>
          <w:rFonts w:ascii="Arial" w:eastAsia="Arial" w:hAnsi="Arial" w:cs="Arial"/>
          <w:sz w:val="20"/>
          <w:szCs w:val="20"/>
          <w:lang w:val="sl-SI"/>
        </w:rPr>
        <w:t xml:space="preserve">Proračunski uporabnik je dolžan plačati stroške plačilnih storitev </w:t>
      </w:r>
      <w:r w:rsidR="00EF228C" w:rsidRPr="00A506FA">
        <w:rPr>
          <w:rFonts w:ascii="Arial" w:eastAsia="Arial" w:hAnsi="Arial" w:cs="Arial"/>
          <w:sz w:val="20"/>
          <w:szCs w:val="20"/>
          <w:lang w:val="sl-SI"/>
        </w:rPr>
        <w:t>posebnega</w:t>
      </w:r>
      <w:r w:rsidRPr="00A506FA">
        <w:rPr>
          <w:rFonts w:ascii="Arial" w:eastAsia="Arial" w:hAnsi="Arial" w:cs="Arial"/>
          <w:sz w:val="20"/>
          <w:szCs w:val="20"/>
          <w:lang w:val="sl-SI"/>
        </w:rPr>
        <w:t xml:space="preserve"> računa</w:t>
      </w:r>
      <w:r w:rsidR="00EF228C" w:rsidRPr="00A506FA">
        <w:rPr>
          <w:rFonts w:ascii="Arial" w:eastAsia="Arial" w:hAnsi="Arial" w:cs="Arial"/>
          <w:sz w:val="20"/>
          <w:szCs w:val="20"/>
          <w:lang w:val="sl-SI"/>
        </w:rPr>
        <w:t xml:space="preserve"> z ničelnim stanjem</w:t>
      </w:r>
      <w:r w:rsidR="00196D93" w:rsidRPr="00A506FA">
        <w:rPr>
          <w:rFonts w:ascii="Arial" w:eastAsia="Arial" w:hAnsi="Arial" w:cs="Arial"/>
          <w:sz w:val="20"/>
          <w:szCs w:val="20"/>
          <w:lang w:val="sl-SI"/>
        </w:rPr>
        <w:t xml:space="preserve"> </w:t>
      </w:r>
      <w:r w:rsidR="00C374FF" w:rsidRPr="00A506FA">
        <w:rPr>
          <w:rFonts w:ascii="Arial" w:eastAsia="Arial" w:hAnsi="Arial" w:cs="Arial"/>
          <w:sz w:val="20"/>
          <w:szCs w:val="20"/>
          <w:lang w:val="sl-SI"/>
        </w:rPr>
        <w:t xml:space="preserve">oziroma </w:t>
      </w:r>
      <w:r w:rsidR="00196D93" w:rsidRPr="00A506FA">
        <w:rPr>
          <w:rFonts w:ascii="Arial" w:eastAsia="Arial" w:hAnsi="Arial" w:cs="Arial"/>
          <w:sz w:val="20"/>
          <w:szCs w:val="20"/>
          <w:lang w:val="sl-SI"/>
        </w:rPr>
        <w:t xml:space="preserve">stroške </w:t>
      </w:r>
      <w:r w:rsidR="00BF1963" w:rsidRPr="00A506FA">
        <w:rPr>
          <w:rFonts w:ascii="Arial" w:eastAsia="Arial" w:hAnsi="Arial" w:cs="Arial"/>
          <w:sz w:val="20"/>
          <w:szCs w:val="20"/>
          <w:lang w:val="sl-SI"/>
        </w:rPr>
        <w:t>gotovinskega poslovanja</w:t>
      </w:r>
      <w:r w:rsidRPr="00A506FA">
        <w:rPr>
          <w:rFonts w:ascii="Arial" w:eastAsia="Arial" w:hAnsi="Arial" w:cs="Arial"/>
          <w:sz w:val="20"/>
          <w:szCs w:val="20"/>
          <w:lang w:val="sl-SI"/>
        </w:rPr>
        <w:t>.</w:t>
      </w:r>
    </w:p>
    <w:p w14:paraId="46B02650" w14:textId="77777777" w:rsidR="009C505A" w:rsidRPr="00A506FA" w:rsidRDefault="009C505A" w:rsidP="00146EFA">
      <w:pPr>
        <w:pStyle w:val="Odstavekseznama"/>
        <w:spacing w:line="260" w:lineRule="exact"/>
        <w:rPr>
          <w:sz w:val="20"/>
          <w:szCs w:val="20"/>
        </w:rPr>
      </w:pPr>
    </w:p>
    <w:p w14:paraId="6EBAA1D4" w14:textId="77777777" w:rsidR="00387748" w:rsidRPr="00A506FA" w:rsidRDefault="00156F98" w:rsidP="00146EFA">
      <w:pPr>
        <w:pStyle w:val="Odstavekseznama"/>
        <w:spacing w:line="260" w:lineRule="exact"/>
        <w:rPr>
          <w:sz w:val="20"/>
          <w:szCs w:val="20"/>
        </w:rPr>
      </w:pPr>
      <w:r w:rsidRPr="00A506FA">
        <w:rPr>
          <w:sz w:val="20"/>
          <w:szCs w:val="20"/>
        </w:rPr>
        <w:t>(2)</w:t>
      </w:r>
      <w:r w:rsidR="008838EF" w:rsidRPr="00A506FA">
        <w:rPr>
          <w:sz w:val="20"/>
          <w:szCs w:val="20"/>
        </w:rPr>
        <w:t xml:space="preserve"> </w:t>
      </w:r>
      <w:r w:rsidRPr="00A506FA">
        <w:rPr>
          <w:sz w:val="20"/>
          <w:szCs w:val="20"/>
        </w:rPr>
        <w:t xml:space="preserve">Stroške iz prejšnjega odstavka proračunski uporabnik plačuje </w:t>
      </w:r>
      <w:r w:rsidR="00BF1963" w:rsidRPr="00A506FA">
        <w:rPr>
          <w:sz w:val="20"/>
          <w:szCs w:val="20"/>
        </w:rPr>
        <w:t xml:space="preserve">po pogodbi </w:t>
      </w:r>
      <w:r w:rsidRPr="00A506FA">
        <w:rPr>
          <w:sz w:val="20"/>
          <w:szCs w:val="20"/>
        </w:rPr>
        <w:t>v skladu z veljavno tarifo banke</w:t>
      </w:r>
      <w:r w:rsidR="004513D5" w:rsidRPr="00A506FA">
        <w:rPr>
          <w:sz w:val="20"/>
          <w:szCs w:val="20"/>
        </w:rPr>
        <w:t xml:space="preserve"> </w:t>
      </w:r>
      <w:r w:rsidRPr="00A506FA">
        <w:rPr>
          <w:sz w:val="20"/>
          <w:szCs w:val="20"/>
        </w:rPr>
        <w:t xml:space="preserve">enkrat mesečno na podlagi izdanega </w:t>
      </w:r>
      <w:r w:rsidR="00C374FF" w:rsidRPr="00A506FA">
        <w:rPr>
          <w:sz w:val="20"/>
          <w:szCs w:val="20"/>
        </w:rPr>
        <w:t>e-</w:t>
      </w:r>
      <w:r w:rsidRPr="00A506FA">
        <w:rPr>
          <w:sz w:val="20"/>
          <w:szCs w:val="20"/>
        </w:rPr>
        <w:t>računa.</w:t>
      </w:r>
    </w:p>
    <w:p w14:paraId="08DF28E5" w14:textId="77777777" w:rsidR="008414E5" w:rsidRPr="00A506FA" w:rsidRDefault="008414E5" w:rsidP="00146EFA">
      <w:pPr>
        <w:pStyle w:val="Odstavekseznama"/>
        <w:spacing w:line="260" w:lineRule="exact"/>
        <w:rPr>
          <w:sz w:val="20"/>
          <w:szCs w:val="20"/>
        </w:rPr>
      </w:pPr>
    </w:p>
    <w:p w14:paraId="74309BCD" w14:textId="77777777" w:rsidR="00387748" w:rsidRPr="00A506FA" w:rsidRDefault="00875F0E" w:rsidP="00146EFA">
      <w:pPr>
        <w:spacing w:line="260" w:lineRule="exact"/>
        <w:jc w:val="center"/>
        <w:rPr>
          <w:rFonts w:ascii="Arial" w:eastAsia="Arial" w:hAnsi="Arial" w:cs="Arial"/>
          <w:b/>
          <w:bCs/>
          <w:caps/>
          <w:sz w:val="20"/>
          <w:szCs w:val="20"/>
        </w:rPr>
      </w:pPr>
      <w:r w:rsidRPr="00A506FA">
        <w:rPr>
          <w:rFonts w:ascii="Arial" w:eastAsia="Arial" w:hAnsi="Arial" w:cs="Arial"/>
          <w:b/>
          <w:bCs/>
          <w:caps/>
          <w:sz w:val="20"/>
          <w:szCs w:val="20"/>
        </w:rPr>
        <w:t>6. POSLOVANJE Z ELEKTRONSKIMI PLAČILNIMI INSTRUMENTI</w:t>
      </w:r>
    </w:p>
    <w:p w14:paraId="07D5F3AC" w14:textId="77777777" w:rsidR="00387748" w:rsidRPr="00A506FA" w:rsidRDefault="00387748" w:rsidP="00146EFA">
      <w:pPr>
        <w:spacing w:line="260" w:lineRule="exact"/>
        <w:rPr>
          <w:rFonts w:ascii="Arial" w:eastAsia="Arial" w:hAnsi="Arial" w:cs="Arial"/>
          <w:b/>
          <w:bCs/>
          <w:caps/>
          <w:sz w:val="20"/>
          <w:szCs w:val="20"/>
        </w:rPr>
      </w:pPr>
    </w:p>
    <w:p w14:paraId="35F1CC0D" w14:textId="77777777" w:rsidR="00387748" w:rsidRPr="00A506FA" w:rsidRDefault="00F833AB" w:rsidP="00146EFA">
      <w:pPr>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71. </w:t>
      </w:r>
      <w:r w:rsidR="00875F0E" w:rsidRPr="00A506FA">
        <w:rPr>
          <w:rFonts w:ascii="Arial" w:eastAsia="Arial" w:hAnsi="Arial" w:cs="Arial"/>
          <w:b/>
          <w:bCs/>
          <w:sz w:val="20"/>
          <w:szCs w:val="20"/>
          <w:lang w:val="sl-SI"/>
        </w:rPr>
        <w:t>člen</w:t>
      </w:r>
    </w:p>
    <w:p w14:paraId="182DDBE7" w14:textId="77777777" w:rsidR="00875F0E" w:rsidRPr="00A506FA" w:rsidRDefault="00875F0E" w:rsidP="00146EFA">
      <w:pPr>
        <w:spacing w:line="260" w:lineRule="exact"/>
        <w:jc w:val="center"/>
        <w:rPr>
          <w:rFonts w:ascii="Arial" w:hAnsi="Arial" w:cs="Arial"/>
          <w:b/>
          <w:sz w:val="20"/>
          <w:szCs w:val="20"/>
        </w:rPr>
      </w:pPr>
      <w:r w:rsidRPr="00A506FA">
        <w:rPr>
          <w:rFonts w:ascii="Arial" w:hAnsi="Arial" w:cs="Arial"/>
          <w:b/>
          <w:sz w:val="20"/>
          <w:szCs w:val="20"/>
        </w:rPr>
        <w:t>(</w:t>
      </w:r>
      <w:proofErr w:type="spellStart"/>
      <w:r w:rsidRPr="00A506FA">
        <w:rPr>
          <w:rFonts w:ascii="Arial" w:hAnsi="Arial" w:cs="Arial"/>
          <w:b/>
          <w:sz w:val="20"/>
          <w:szCs w:val="20"/>
        </w:rPr>
        <w:t>poslovanje</w:t>
      </w:r>
      <w:proofErr w:type="spellEnd"/>
      <w:r w:rsidRPr="00A506FA">
        <w:rPr>
          <w:rFonts w:ascii="Arial" w:hAnsi="Arial" w:cs="Arial"/>
          <w:b/>
          <w:sz w:val="20"/>
          <w:szCs w:val="20"/>
        </w:rPr>
        <w:t xml:space="preserve"> s </w:t>
      </w:r>
      <w:proofErr w:type="spellStart"/>
      <w:r w:rsidRPr="00A506FA">
        <w:rPr>
          <w:rFonts w:ascii="Arial" w:hAnsi="Arial" w:cs="Arial"/>
          <w:b/>
          <w:sz w:val="20"/>
          <w:szCs w:val="20"/>
        </w:rPr>
        <w:t>plačilnimi</w:t>
      </w:r>
      <w:proofErr w:type="spellEnd"/>
      <w:r w:rsidRPr="00A506FA">
        <w:rPr>
          <w:rFonts w:ascii="Arial" w:hAnsi="Arial" w:cs="Arial"/>
          <w:b/>
          <w:sz w:val="20"/>
          <w:szCs w:val="20"/>
        </w:rPr>
        <w:t xml:space="preserve"> </w:t>
      </w:r>
      <w:proofErr w:type="spellStart"/>
      <w:r w:rsidRPr="00A506FA">
        <w:rPr>
          <w:rFonts w:ascii="Arial" w:hAnsi="Arial" w:cs="Arial"/>
          <w:b/>
          <w:sz w:val="20"/>
          <w:szCs w:val="20"/>
        </w:rPr>
        <w:t>karticami</w:t>
      </w:r>
      <w:proofErr w:type="spellEnd"/>
      <w:r w:rsidRPr="00A506FA">
        <w:rPr>
          <w:rFonts w:ascii="Arial" w:hAnsi="Arial" w:cs="Arial"/>
          <w:b/>
          <w:sz w:val="20"/>
          <w:szCs w:val="20"/>
        </w:rPr>
        <w:t>)</w:t>
      </w:r>
    </w:p>
    <w:p w14:paraId="3259E3D7" w14:textId="62225A06" w:rsidR="00875F0E" w:rsidRPr="00A506FA" w:rsidRDefault="00875F0E"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w:t>
      </w:r>
      <w:r w:rsidR="00430E1E">
        <w:rPr>
          <w:rFonts w:ascii="Arial" w:eastAsia="Arial" w:hAnsi="Arial" w:cs="Arial"/>
          <w:sz w:val="20"/>
          <w:szCs w:val="20"/>
          <w:lang w:val="sl-SI"/>
        </w:rPr>
        <w:t xml:space="preserve">Poleg zahtev in omejitev, določenih v </w:t>
      </w:r>
      <w:r w:rsidR="00CB3F28">
        <w:rPr>
          <w:rFonts w:ascii="Arial" w:eastAsia="Arial" w:hAnsi="Arial" w:cs="Arial"/>
          <w:sz w:val="20"/>
          <w:szCs w:val="20"/>
          <w:lang w:val="sl-SI"/>
        </w:rPr>
        <w:t xml:space="preserve">tretjem in četrtem odstavku </w:t>
      </w:r>
      <w:r w:rsidR="00430E1E">
        <w:rPr>
          <w:rFonts w:ascii="Arial" w:eastAsia="Arial" w:hAnsi="Arial" w:cs="Arial"/>
          <w:sz w:val="20"/>
          <w:szCs w:val="20"/>
          <w:lang w:val="sl-SI"/>
        </w:rPr>
        <w:t>32. členu ZPJS, p</w:t>
      </w:r>
      <w:r w:rsidRPr="00A506FA">
        <w:rPr>
          <w:rFonts w:ascii="Arial" w:hAnsi="Arial" w:cs="Arial"/>
          <w:sz w:val="20"/>
          <w:szCs w:val="20"/>
          <w:lang w:val="sl-SI"/>
        </w:rPr>
        <w:t>roračunski uporabnik pri poslovanju s plačilnimi karticami upošteva naslednje zahteve in omejitve:</w:t>
      </w:r>
    </w:p>
    <w:p w14:paraId="3D868E6A" w14:textId="77777777" w:rsidR="00875F0E" w:rsidRPr="00A506FA" w:rsidRDefault="00875F0E" w:rsidP="007F5670">
      <w:pPr>
        <w:pStyle w:val="Odstavekseznama"/>
        <w:numPr>
          <w:ilvl w:val="0"/>
          <w:numId w:val="26"/>
        </w:numPr>
        <w:spacing w:line="260" w:lineRule="exact"/>
        <w:ind w:left="360"/>
        <w:rPr>
          <w:sz w:val="20"/>
          <w:szCs w:val="20"/>
        </w:rPr>
      </w:pPr>
      <w:r w:rsidRPr="00A506FA">
        <w:rPr>
          <w:sz w:val="20"/>
          <w:szCs w:val="20"/>
        </w:rPr>
        <w:t>proračunski uporabnik lahko pridobi plačilno kartico le pri poslovnemu subjektu, ki ima dovoljenje Banke Slovenije za opravljanje plačilnih storitev na območju Republike Slovenije;</w:t>
      </w:r>
    </w:p>
    <w:p w14:paraId="6E125425" w14:textId="77777777" w:rsidR="00875F0E" w:rsidRPr="00A506FA" w:rsidRDefault="00875F0E" w:rsidP="007F5670">
      <w:pPr>
        <w:pStyle w:val="Odstavekseznama"/>
        <w:numPr>
          <w:ilvl w:val="0"/>
          <w:numId w:val="26"/>
        </w:numPr>
        <w:spacing w:line="260" w:lineRule="exact"/>
        <w:ind w:left="360"/>
        <w:rPr>
          <w:sz w:val="20"/>
          <w:szCs w:val="20"/>
        </w:rPr>
      </w:pPr>
      <w:r w:rsidRPr="00A506FA">
        <w:rPr>
          <w:sz w:val="20"/>
          <w:szCs w:val="20"/>
        </w:rPr>
        <w:t>plačilna kartica mora biti vključena v veljavne kartične sheme in plačilne sisteme v Republiki Sloveniji;</w:t>
      </w:r>
    </w:p>
    <w:p w14:paraId="5032EEE6" w14:textId="4F3EDEC5" w:rsidR="00875F0E" w:rsidRPr="00A506FA" w:rsidRDefault="00875F0E" w:rsidP="007F5670">
      <w:pPr>
        <w:pStyle w:val="Odstavekseznama"/>
        <w:numPr>
          <w:ilvl w:val="0"/>
          <w:numId w:val="26"/>
        </w:numPr>
        <w:spacing w:line="260" w:lineRule="exact"/>
        <w:ind w:left="360"/>
        <w:rPr>
          <w:sz w:val="20"/>
          <w:szCs w:val="20"/>
        </w:rPr>
      </w:pPr>
      <w:r w:rsidRPr="00A506FA">
        <w:rPr>
          <w:sz w:val="20"/>
          <w:szCs w:val="20"/>
        </w:rPr>
        <w:t xml:space="preserve">predplačniška plačilna kartica, na katero proračunski uporabnik nakaže dobroimetje v breme svojega podračuna, odprtega pri UJP, se lahko uporablja za enkratno plačilo blaga ali storitve. Predplačniška kartica ob koncu delovnega dne izkazuje ničelno stanje. Proračunski uporabnik ali po njegovem nalogu ponudnik plačilnih storitev morebitno pozitivno stanje denarnih sredstev predplačniške kartice nakaže </w:t>
      </w:r>
      <w:r w:rsidRPr="00A506FA">
        <w:rPr>
          <w:sz w:val="20"/>
          <w:szCs w:val="20"/>
        </w:rPr>
        <w:lastRenderedPageBreak/>
        <w:t xml:space="preserve">na podračun, odprt pri UJP. Če ob koncu delovnega dne </w:t>
      </w:r>
      <w:r w:rsidRPr="00F07560">
        <w:rPr>
          <w:sz w:val="20"/>
          <w:szCs w:val="20"/>
        </w:rPr>
        <w:t>ni mogoče</w:t>
      </w:r>
      <w:r w:rsidRPr="00A506FA">
        <w:rPr>
          <w:sz w:val="20"/>
          <w:szCs w:val="20"/>
        </w:rPr>
        <w:t xml:space="preserve"> vzpostaviti ničelnega stanja sredstev ali prenos pozitivnega stanja denarnih sredstev iz predplačniške kartice na podračun pri UJP ni mogoč zaradi tehničnih ali drugih razlogov (npr. zaradi splošnih pogojev poslovanja izdajatelja kartice ali zaradi posebnosti, vezanih na vrsto in namen uporabe posamezne kartice, kot je npr. kartica za uporabo javnega prevoza ali plačilo parkirnine in goriva za službeno vozilo ipd.), mora imetnik vzpostaviti in voditi evidenco o porabi sredstev in stanju denarnih sredstev na predplačniški kartici. Evidenca o porabi vsebuje najmanj naslednje podatke: datum in znesek plačila, namen plačila, podatki o prejemniku plačila, stanje sredstev na kartici po izvršeni transakciji;</w:t>
      </w:r>
    </w:p>
    <w:p w14:paraId="4D03D747" w14:textId="39F4FC6A" w:rsidR="00875F0E" w:rsidRPr="00A506FA" w:rsidRDefault="00875F0E" w:rsidP="007F5670">
      <w:pPr>
        <w:pStyle w:val="Odstavekseznama"/>
        <w:numPr>
          <w:ilvl w:val="0"/>
          <w:numId w:val="26"/>
        </w:numPr>
        <w:spacing w:line="260" w:lineRule="exact"/>
        <w:ind w:left="360"/>
        <w:rPr>
          <w:sz w:val="20"/>
          <w:szCs w:val="20"/>
        </w:rPr>
      </w:pPr>
      <w:r w:rsidRPr="00A506FA">
        <w:rPr>
          <w:sz w:val="20"/>
          <w:szCs w:val="20"/>
        </w:rPr>
        <w:t>izdajatelj plačilne kartice ali v njegovem imenu pooblaščeni ponudni</w:t>
      </w:r>
      <w:r w:rsidR="002B44F7">
        <w:rPr>
          <w:sz w:val="20"/>
          <w:szCs w:val="20"/>
        </w:rPr>
        <w:t>k</w:t>
      </w:r>
      <w:r w:rsidRPr="00A506FA">
        <w:rPr>
          <w:sz w:val="20"/>
          <w:szCs w:val="20"/>
        </w:rPr>
        <w:t xml:space="preserve"> plačilnih storitev mora proračunskemu uporabniku (imetniku plačilne kartice) izstaviti zbirni račun oziroma izpisek plačilne kartice, ki vsebuje specifikacijo vseh plačil, ki so bila izvedena s posamezno plačilno kartico v preteklem obračunskem obdobju, ki ga sporazumno določita izdajatelj in imetnik plačilne kartice. Specifikacija mora zajemati najmanj naslednje podatke:</w:t>
      </w:r>
    </w:p>
    <w:p w14:paraId="2766A3F3"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številka plačilne kartice,</w:t>
      </w:r>
    </w:p>
    <w:p w14:paraId="27AC5CFF"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začetno stanje na plačilni kartici,</w:t>
      </w:r>
    </w:p>
    <w:p w14:paraId="1A787390"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končno stanje na plačilni kartici,</w:t>
      </w:r>
    </w:p>
    <w:p w14:paraId="19F61562" w14:textId="77777777" w:rsidR="0060383D" w:rsidRPr="00A506FA" w:rsidRDefault="0060383D" w:rsidP="007F5670">
      <w:pPr>
        <w:pStyle w:val="Odstavekseznama"/>
        <w:numPr>
          <w:ilvl w:val="0"/>
          <w:numId w:val="30"/>
        </w:numPr>
        <w:spacing w:line="260" w:lineRule="exact"/>
        <w:contextualSpacing w:val="0"/>
        <w:rPr>
          <w:sz w:val="20"/>
          <w:szCs w:val="20"/>
        </w:rPr>
      </w:pPr>
      <w:r w:rsidRPr="00A506FA">
        <w:rPr>
          <w:sz w:val="20"/>
          <w:szCs w:val="20"/>
        </w:rPr>
        <w:t>imetnik plačilne kartice,</w:t>
      </w:r>
    </w:p>
    <w:p w14:paraId="109F21AD"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 xml:space="preserve">datum transakcije, </w:t>
      </w:r>
    </w:p>
    <w:p w14:paraId="43DBB1DB"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 xml:space="preserve">znesek bremenitve s plačilno kartico, </w:t>
      </w:r>
    </w:p>
    <w:p w14:paraId="5E42E763"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namen plačila,</w:t>
      </w:r>
    </w:p>
    <w:p w14:paraId="47B3B015"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naziv prejemnika plačila</w:t>
      </w:r>
      <w:r w:rsidR="0060383D" w:rsidRPr="00A506FA">
        <w:rPr>
          <w:sz w:val="20"/>
          <w:szCs w:val="20"/>
        </w:rPr>
        <w:t xml:space="preserve"> transakcije</w:t>
      </w:r>
      <w:r w:rsidRPr="00A506FA">
        <w:rPr>
          <w:sz w:val="20"/>
          <w:szCs w:val="20"/>
        </w:rPr>
        <w:t>,</w:t>
      </w:r>
    </w:p>
    <w:p w14:paraId="5376FDC7" w14:textId="1BC9F0A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druge podatke, ki jih s pogodbo ali splošnimi pogoji določi izdajatelj plačilne kartice</w:t>
      </w:r>
      <w:r w:rsidR="002B44F7">
        <w:rPr>
          <w:sz w:val="20"/>
          <w:szCs w:val="20"/>
        </w:rPr>
        <w:t>;</w:t>
      </w:r>
    </w:p>
    <w:p w14:paraId="16F2A791" w14:textId="77777777" w:rsidR="00875F0E" w:rsidRPr="00A506FA" w:rsidRDefault="00875F0E" w:rsidP="007F5670">
      <w:pPr>
        <w:pStyle w:val="Odstavekseznama"/>
        <w:numPr>
          <w:ilvl w:val="0"/>
          <w:numId w:val="26"/>
        </w:numPr>
        <w:spacing w:line="260" w:lineRule="exact"/>
        <w:ind w:left="360"/>
        <w:rPr>
          <w:sz w:val="20"/>
          <w:szCs w:val="20"/>
        </w:rPr>
      </w:pPr>
      <w:r w:rsidRPr="00A506FA">
        <w:rPr>
          <w:sz w:val="20"/>
          <w:szCs w:val="20"/>
        </w:rPr>
        <w:t>specifikacije iz prejšnje točke ni treba priložiti k računu, če izdajatelj plačilne kartice prek spletne aplikacije imetniku plačilne kartice zagotovi brezplačen dostop in enostaven prevzem podatkov o izvršenih plačilih. V tem primeru mora proračunski uporabnik (imetnik plačilne kartice) po prejemu računa opraviti prenos podatkov iz spletne aplikacije ponudnika v svoj informacijski sistem ter zajete podatke evidentirati kot prilogo prejetega računa;</w:t>
      </w:r>
    </w:p>
    <w:p w14:paraId="76132B35" w14:textId="77777777" w:rsidR="00875F0E" w:rsidRPr="00A506FA" w:rsidRDefault="00875F0E" w:rsidP="007F5670">
      <w:pPr>
        <w:pStyle w:val="Odstavekseznama"/>
        <w:numPr>
          <w:ilvl w:val="0"/>
          <w:numId w:val="26"/>
        </w:numPr>
        <w:spacing w:line="260" w:lineRule="exact"/>
        <w:ind w:left="360"/>
        <w:rPr>
          <w:sz w:val="20"/>
          <w:szCs w:val="20"/>
        </w:rPr>
      </w:pPr>
      <w:r w:rsidRPr="00A506FA">
        <w:rPr>
          <w:sz w:val="20"/>
          <w:szCs w:val="20"/>
        </w:rPr>
        <w:t>plačilna kartica se ne sme uporabljati za prejemanje denarnih prilivov v dobro kartice (za prejem sredstev iz naslova prodaje blaga ali storitev ali drugih virov);</w:t>
      </w:r>
    </w:p>
    <w:p w14:paraId="586D7FAC" w14:textId="77777777" w:rsidR="00875F0E" w:rsidRPr="00A506FA" w:rsidRDefault="00875F0E" w:rsidP="007F5670">
      <w:pPr>
        <w:pStyle w:val="Odstavekseznama"/>
        <w:numPr>
          <w:ilvl w:val="0"/>
          <w:numId w:val="26"/>
        </w:numPr>
        <w:spacing w:line="260" w:lineRule="exact"/>
        <w:ind w:left="360"/>
        <w:rPr>
          <w:sz w:val="20"/>
          <w:szCs w:val="20"/>
        </w:rPr>
      </w:pPr>
      <w:r w:rsidRPr="00A506FA">
        <w:rPr>
          <w:sz w:val="20"/>
          <w:szCs w:val="20"/>
        </w:rPr>
        <w:t>plačilna kartica se ne sme uporabiti za dvige gotovine na bankomatu, razen če uporabnik plačilne kartice nima gotovine ali je gotovinsko plačilo nujno potrebno za plačilo blaga ali storitve na prodajnem mestu v tujini (npr. če prodajalec ali izvajalec storitve ne sprejema plačilne kartice).</w:t>
      </w:r>
    </w:p>
    <w:p w14:paraId="7BC7C737" w14:textId="77777777" w:rsidR="00875F0E" w:rsidRPr="00A506FA" w:rsidRDefault="00875F0E"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hAnsi="Arial" w:cs="Arial"/>
          <w:color w:val="212529"/>
          <w:sz w:val="20"/>
          <w:szCs w:val="20"/>
          <w:lang w:val="sl-SI"/>
        </w:rPr>
        <w:t xml:space="preserve">(2) Proračunski uporabnik ob pridobitvi plačilne kartice poroča </w:t>
      </w:r>
      <w:r w:rsidR="00836B21" w:rsidRPr="00A506FA">
        <w:rPr>
          <w:rFonts w:ascii="Arial" w:hAnsi="Arial" w:cs="Arial"/>
          <w:color w:val="212529"/>
          <w:sz w:val="20"/>
          <w:szCs w:val="20"/>
          <w:lang w:val="sl-SI"/>
        </w:rPr>
        <w:t>MF-DZ</w:t>
      </w:r>
      <w:r w:rsidRPr="00A506FA">
        <w:rPr>
          <w:rFonts w:ascii="Arial" w:hAnsi="Arial" w:cs="Arial"/>
          <w:color w:val="212529"/>
          <w:sz w:val="20"/>
          <w:szCs w:val="20"/>
          <w:lang w:val="sl-SI"/>
        </w:rPr>
        <w:t xml:space="preserve"> prek </w:t>
      </w:r>
      <w:proofErr w:type="spellStart"/>
      <w:r w:rsidRPr="00A506FA">
        <w:rPr>
          <w:rFonts w:ascii="Arial" w:hAnsi="Arial" w:cs="Arial"/>
          <w:color w:val="212529"/>
          <w:sz w:val="20"/>
          <w:szCs w:val="20"/>
          <w:lang w:val="sl-SI"/>
        </w:rPr>
        <w:t>UJPnet</w:t>
      </w:r>
      <w:proofErr w:type="spellEnd"/>
      <w:r w:rsidRPr="00A506FA">
        <w:rPr>
          <w:rFonts w:ascii="Arial" w:hAnsi="Arial" w:cs="Arial"/>
          <w:color w:val="212529"/>
          <w:sz w:val="20"/>
          <w:szCs w:val="20"/>
          <w:lang w:val="sl-SI"/>
        </w:rPr>
        <w:t>, pri čemer navede podatke:</w:t>
      </w:r>
    </w:p>
    <w:p w14:paraId="3A32921A" w14:textId="77777777" w:rsidR="00875F0E" w:rsidRPr="00A506FA" w:rsidRDefault="00875F0E" w:rsidP="007F5670">
      <w:pPr>
        <w:pStyle w:val="Odstavekseznama"/>
        <w:numPr>
          <w:ilvl w:val="0"/>
          <w:numId w:val="32"/>
        </w:numPr>
        <w:spacing w:line="260" w:lineRule="exact"/>
        <w:ind w:left="714" w:hanging="357"/>
        <w:rPr>
          <w:color w:val="212529"/>
          <w:sz w:val="20"/>
          <w:szCs w:val="20"/>
        </w:rPr>
      </w:pPr>
      <w:r w:rsidRPr="00A506FA">
        <w:rPr>
          <w:color w:val="212529"/>
          <w:sz w:val="20"/>
          <w:szCs w:val="20"/>
        </w:rPr>
        <w:t>šifra proračunskega uporabnika,</w:t>
      </w:r>
    </w:p>
    <w:p w14:paraId="411BB282" w14:textId="77777777" w:rsidR="00875F0E" w:rsidRPr="00A506FA" w:rsidRDefault="00875F0E" w:rsidP="007F5670">
      <w:pPr>
        <w:pStyle w:val="Odstavekseznama"/>
        <w:numPr>
          <w:ilvl w:val="0"/>
          <w:numId w:val="32"/>
        </w:numPr>
        <w:spacing w:line="260" w:lineRule="exact"/>
        <w:ind w:left="714" w:hanging="357"/>
        <w:rPr>
          <w:color w:val="212529"/>
          <w:sz w:val="20"/>
          <w:szCs w:val="20"/>
        </w:rPr>
      </w:pPr>
      <w:r w:rsidRPr="00A506FA">
        <w:rPr>
          <w:color w:val="212529"/>
          <w:sz w:val="20"/>
          <w:szCs w:val="20"/>
        </w:rPr>
        <w:t>številka podračuna povezanega s plačilno kartico,</w:t>
      </w:r>
    </w:p>
    <w:p w14:paraId="5E9BEE81" w14:textId="77777777" w:rsidR="00875F0E" w:rsidRPr="00A506FA" w:rsidRDefault="00875F0E" w:rsidP="007F5670">
      <w:pPr>
        <w:pStyle w:val="Odstavekseznama"/>
        <w:numPr>
          <w:ilvl w:val="0"/>
          <w:numId w:val="32"/>
        </w:numPr>
        <w:spacing w:line="260" w:lineRule="exact"/>
        <w:ind w:left="714" w:hanging="357"/>
        <w:rPr>
          <w:color w:val="212529"/>
          <w:sz w:val="20"/>
          <w:szCs w:val="20"/>
        </w:rPr>
      </w:pPr>
      <w:r w:rsidRPr="00A506FA">
        <w:rPr>
          <w:color w:val="212529"/>
          <w:sz w:val="20"/>
          <w:szCs w:val="20"/>
        </w:rPr>
        <w:t>izdajatelj plačilne kartice,</w:t>
      </w:r>
    </w:p>
    <w:p w14:paraId="1F19BD6E" w14:textId="77777777" w:rsidR="00875F0E" w:rsidRPr="00A506FA" w:rsidRDefault="00875F0E" w:rsidP="007F5670">
      <w:pPr>
        <w:pStyle w:val="Odstavekseznama"/>
        <w:numPr>
          <w:ilvl w:val="0"/>
          <w:numId w:val="32"/>
        </w:numPr>
        <w:spacing w:line="260" w:lineRule="exact"/>
        <w:ind w:left="714" w:hanging="357"/>
        <w:rPr>
          <w:color w:val="212529"/>
          <w:sz w:val="20"/>
          <w:szCs w:val="20"/>
        </w:rPr>
      </w:pPr>
      <w:r w:rsidRPr="00A506FA">
        <w:rPr>
          <w:color w:val="212529"/>
          <w:sz w:val="20"/>
          <w:szCs w:val="20"/>
        </w:rPr>
        <w:t>številka plačilne kartice,</w:t>
      </w:r>
    </w:p>
    <w:p w14:paraId="3984F463" w14:textId="77777777" w:rsidR="00875F0E" w:rsidRPr="00A506FA" w:rsidRDefault="00875F0E" w:rsidP="007F5670">
      <w:pPr>
        <w:pStyle w:val="Odstavekseznama"/>
        <w:numPr>
          <w:ilvl w:val="0"/>
          <w:numId w:val="32"/>
        </w:numPr>
        <w:spacing w:line="260" w:lineRule="exact"/>
        <w:ind w:left="714" w:hanging="357"/>
        <w:rPr>
          <w:color w:val="212529"/>
          <w:sz w:val="20"/>
          <w:szCs w:val="20"/>
        </w:rPr>
      </w:pPr>
      <w:r w:rsidRPr="00A506FA">
        <w:rPr>
          <w:color w:val="212529"/>
          <w:sz w:val="20"/>
          <w:szCs w:val="20"/>
        </w:rPr>
        <w:t>vrsta plačilne kartice,</w:t>
      </w:r>
    </w:p>
    <w:p w14:paraId="3CA0421F" w14:textId="77777777" w:rsidR="00875F0E" w:rsidRPr="00A506FA" w:rsidRDefault="00875F0E" w:rsidP="007F5670">
      <w:pPr>
        <w:pStyle w:val="Odstavekseznama"/>
        <w:numPr>
          <w:ilvl w:val="0"/>
          <w:numId w:val="32"/>
        </w:numPr>
        <w:spacing w:line="260" w:lineRule="exact"/>
        <w:ind w:left="714" w:hanging="357"/>
        <w:rPr>
          <w:color w:val="212529"/>
          <w:sz w:val="20"/>
          <w:szCs w:val="20"/>
        </w:rPr>
      </w:pPr>
      <w:r w:rsidRPr="00A506FA">
        <w:rPr>
          <w:color w:val="212529"/>
          <w:sz w:val="20"/>
          <w:szCs w:val="20"/>
        </w:rPr>
        <w:t>datum pridobitve plačilne kartice,</w:t>
      </w:r>
    </w:p>
    <w:p w14:paraId="6B157607" w14:textId="77777777" w:rsidR="00875F0E" w:rsidRPr="00A506FA" w:rsidRDefault="00875F0E" w:rsidP="007F5670">
      <w:pPr>
        <w:pStyle w:val="Odstavekseznama"/>
        <w:numPr>
          <w:ilvl w:val="0"/>
          <w:numId w:val="32"/>
        </w:numPr>
        <w:spacing w:line="260" w:lineRule="exact"/>
        <w:ind w:left="714" w:hanging="357"/>
        <w:rPr>
          <w:color w:val="212529"/>
          <w:sz w:val="20"/>
          <w:szCs w:val="20"/>
        </w:rPr>
      </w:pPr>
      <w:r w:rsidRPr="00A506FA">
        <w:rPr>
          <w:color w:val="212529"/>
          <w:sz w:val="20"/>
          <w:szCs w:val="20"/>
        </w:rPr>
        <w:t>dogovorjeni limit porabe ter</w:t>
      </w:r>
    </w:p>
    <w:p w14:paraId="315DD16C" w14:textId="77777777" w:rsidR="00387748" w:rsidRPr="00A506FA" w:rsidRDefault="00875F0E" w:rsidP="007F5670">
      <w:pPr>
        <w:pStyle w:val="Odstavekseznama"/>
        <w:numPr>
          <w:ilvl w:val="0"/>
          <w:numId w:val="32"/>
        </w:numPr>
        <w:spacing w:line="260" w:lineRule="exact"/>
        <w:ind w:left="714" w:hanging="357"/>
        <w:rPr>
          <w:color w:val="212529"/>
          <w:sz w:val="20"/>
          <w:szCs w:val="20"/>
        </w:rPr>
      </w:pPr>
      <w:r w:rsidRPr="00A506FA">
        <w:rPr>
          <w:color w:val="212529"/>
          <w:sz w:val="20"/>
          <w:szCs w:val="20"/>
        </w:rPr>
        <w:t>podatek o vrsti in znesku zavarovanja, če zavarovanje obstaja.</w:t>
      </w:r>
    </w:p>
    <w:p w14:paraId="7737DED8" w14:textId="77777777" w:rsidR="00387748" w:rsidRPr="00A506FA" w:rsidRDefault="00387748" w:rsidP="00146EFA">
      <w:pPr>
        <w:spacing w:line="260" w:lineRule="exact"/>
        <w:ind w:left="357"/>
        <w:rPr>
          <w:rFonts w:ascii="Arial" w:eastAsia="Arial" w:hAnsi="Arial" w:cs="Arial"/>
          <w:b/>
          <w:bCs/>
          <w:sz w:val="20"/>
          <w:szCs w:val="20"/>
        </w:rPr>
      </w:pPr>
    </w:p>
    <w:p w14:paraId="356CF0AB" w14:textId="77777777" w:rsidR="00387748" w:rsidRPr="00A506FA" w:rsidRDefault="00576718" w:rsidP="00146EFA">
      <w:pPr>
        <w:spacing w:line="260" w:lineRule="exact"/>
        <w:ind w:left="357"/>
        <w:jc w:val="center"/>
        <w:rPr>
          <w:rFonts w:ascii="Arial" w:eastAsia="Arial" w:hAnsi="Arial" w:cs="Arial"/>
          <w:b/>
          <w:bCs/>
          <w:sz w:val="20"/>
          <w:szCs w:val="20"/>
        </w:rPr>
      </w:pPr>
      <w:r w:rsidRPr="00A506FA">
        <w:rPr>
          <w:rFonts w:ascii="Arial" w:eastAsia="Arial" w:hAnsi="Arial" w:cs="Arial"/>
          <w:b/>
          <w:bCs/>
          <w:sz w:val="20"/>
          <w:szCs w:val="20"/>
        </w:rPr>
        <w:t xml:space="preserve">72. </w:t>
      </w:r>
      <w:proofErr w:type="spellStart"/>
      <w:r w:rsidR="00875F0E" w:rsidRPr="00A506FA">
        <w:rPr>
          <w:rFonts w:ascii="Arial" w:eastAsia="Arial" w:hAnsi="Arial" w:cs="Arial"/>
          <w:b/>
          <w:bCs/>
          <w:sz w:val="20"/>
          <w:szCs w:val="20"/>
        </w:rPr>
        <w:t>člen</w:t>
      </w:r>
      <w:proofErr w:type="spellEnd"/>
    </w:p>
    <w:p w14:paraId="2F598EB0" w14:textId="77777777" w:rsidR="00875F0E" w:rsidRPr="00A506FA" w:rsidRDefault="00875F0E" w:rsidP="00146EFA">
      <w:pPr>
        <w:spacing w:line="260" w:lineRule="exact"/>
        <w:ind w:left="357"/>
        <w:jc w:val="center"/>
        <w:rPr>
          <w:rFonts w:ascii="Arial" w:hAnsi="Arial" w:cs="Arial"/>
          <w:b/>
          <w:sz w:val="20"/>
          <w:szCs w:val="20"/>
        </w:rPr>
      </w:pPr>
      <w:r w:rsidRPr="00A506FA">
        <w:rPr>
          <w:rFonts w:ascii="Arial" w:hAnsi="Arial" w:cs="Arial"/>
          <w:b/>
          <w:sz w:val="20"/>
          <w:szCs w:val="20"/>
        </w:rPr>
        <w:t>(</w:t>
      </w:r>
      <w:proofErr w:type="spellStart"/>
      <w:r w:rsidRPr="00A506FA">
        <w:rPr>
          <w:rFonts w:ascii="Arial" w:hAnsi="Arial" w:cs="Arial"/>
          <w:b/>
          <w:sz w:val="20"/>
          <w:szCs w:val="20"/>
        </w:rPr>
        <w:t>poslovanje</w:t>
      </w:r>
      <w:proofErr w:type="spellEnd"/>
      <w:r w:rsidRPr="00A506FA">
        <w:rPr>
          <w:rFonts w:ascii="Arial" w:hAnsi="Arial" w:cs="Arial"/>
          <w:b/>
          <w:sz w:val="20"/>
          <w:szCs w:val="20"/>
        </w:rPr>
        <w:t xml:space="preserve"> z </w:t>
      </w:r>
      <w:proofErr w:type="spellStart"/>
      <w:r w:rsidRPr="00A506FA">
        <w:rPr>
          <w:rFonts w:ascii="Arial" w:hAnsi="Arial" w:cs="Arial"/>
          <w:b/>
          <w:sz w:val="20"/>
          <w:szCs w:val="20"/>
        </w:rPr>
        <w:t>elektronskimi</w:t>
      </w:r>
      <w:proofErr w:type="spellEnd"/>
      <w:r w:rsidRPr="00A506FA">
        <w:rPr>
          <w:rFonts w:ascii="Arial" w:hAnsi="Arial" w:cs="Arial"/>
          <w:b/>
          <w:sz w:val="20"/>
          <w:szCs w:val="20"/>
        </w:rPr>
        <w:t xml:space="preserve"> </w:t>
      </w:r>
      <w:proofErr w:type="spellStart"/>
      <w:r w:rsidRPr="00A506FA">
        <w:rPr>
          <w:rFonts w:ascii="Arial" w:hAnsi="Arial" w:cs="Arial"/>
          <w:b/>
          <w:sz w:val="20"/>
          <w:szCs w:val="20"/>
        </w:rPr>
        <w:t>denarnicami</w:t>
      </w:r>
      <w:proofErr w:type="spellEnd"/>
      <w:r w:rsidRPr="00A506FA">
        <w:rPr>
          <w:rFonts w:ascii="Arial" w:hAnsi="Arial" w:cs="Arial"/>
          <w:b/>
          <w:sz w:val="20"/>
          <w:szCs w:val="20"/>
        </w:rPr>
        <w:t>)</w:t>
      </w:r>
    </w:p>
    <w:p w14:paraId="19C3C31E" w14:textId="397E234C" w:rsidR="00875F0E" w:rsidRPr="00A506FA" w:rsidRDefault="00875F0E"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w:t>
      </w:r>
      <w:r w:rsidRPr="00A506FA">
        <w:rPr>
          <w:rFonts w:ascii="Arial" w:hAnsi="Arial" w:cs="Arial"/>
          <w:sz w:val="20"/>
          <w:szCs w:val="20"/>
          <w:lang w:val="sl-SI"/>
        </w:rPr>
        <w:t xml:space="preserve">Proračunski uporabnik pri poslovanju z elektronskimi denarnicami na mobilnih telefonih, prenosnih računalnikih ali drugih prenosnih elektronskih napravah (v nadaljnjem besedilu: mobilna elektronska denarnica) in elektronskimi denarnicami na uporabniških računih, odprtih pri upravljavcu </w:t>
      </w:r>
      <w:r w:rsidRPr="00A506FA">
        <w:rPr>
          <w:rFonts w:ascii="Arial" w:hAnsi="Arial" w:cs="Arial"/>
          <w:sz w:val="20"/>
          <w:szCs w:val="20"/>
          <w:lang w:val="sl-SI"/>
        </w:rPr>
        <w:lastRenderedPageBreak/>
        <w:t xml:space="preserve">spletnega plačilnega sistema, ki omogoča pošiljanje in prejemanje elektronskega denarja prek spleta (v nadaljnjem besedilu: spletna elektronska denarnica), </w:t>
      </w:r>
      <w:r w:rsidR="00CB3F28">
        <w:rPr>
          <w:rFonts w:ascii="Arial" w:hAnsi="Arial" w:cs="Arial"/>
          <w:sz w:val="20"/>
          <w:szCs w:val="20"/>
          <w:lang w:val="sl-SI"/>
        </w:rPr>
        <w:t xml:space="preserve">poleg zahtev in omejitev, določenih v tretjem in petem odstavku 32. člena ZPJS, </w:t>
      </w:r>
      <w:r w:rsidRPr="00A506FA">
        <w:rPr>
          <w:rFonts w:ascii="Arial" w:hAnsi="Arial" w:cs="Arial"/>
          <w:sz w:val="20"/>
          <w:szCs w:val="20"/>
          <w:lang w:val="sl-SI"/>
        </w:rPr>
        <w:t>upošteva naslednje zahteve in omejitve:</w:t>
      </w:r>
    </w:p>
    <w:p w14:paraId="06210CD3" w14:textId="77777777" w:rsidR="00875F0E" w:rsidRPr="00A506FA" w:rsidRDefault="00875F0E" w:rsidP="007F5670">
      <w:pPr>
        <w:pStyle w:val="Odstavekseznama"/>
        <w:numPr>
          <w:ilvl w:val="0"/>
          <w:numId w:val="27"/>
        </w:numPr>
        <w:spacing w:line="260" w:lineRule="exact"/>
        <w:ind w:left="360"/>
        <w:rPr>
          <w:sz w:val="20"/>
          <w:szCs w:val="20"/>
        </w:rPr>
      </w:pPr>
      <w:r w:rsidRPr="00A506FA">
        <w:rPr>
          <w:sz w:val="20"/>
          <w:szCs w:val="20"/>
        </w:rPr>
        <w:t xml:space="preserve">Elektronska denarnica </w:t>
      </w:r>
      <w:r w:rsidRPr="00A506FA">
        <w:rPr>
          <w:color w:val="292B2C"/>
          <w:sz w:val="20"/>
          <w:szCs w:val="20"/>
          <w:shd w:val="clear" w:color="auto" w:fill="FFFFFF"/>
        </w:rPr>
        <w:t xml:space="preserve">ob koncu delovnega dne izkazuje ničelno stanje. Proračunski uporabnik ali po njegovem nalogu izdajatelj mobilne elektronske denarnice ali izdajatelj spletne elektronske denarnice (v nadaljnjem besedilu: izdajatelj elektronske denarnice) morebitno pozitivno stanje denarnih sredstev elektronske denarnice nakaže na podračun, odprt pri UJP. Če ob koncu delovnega dne </w:t>
      </w:r>
      <w:r w:rsidRPr="00397B55">
        <w:rPr>
          <w:color w:val="292B2C"/>
          <w:sz w:val="20"/>
          <w:szCs w:val="20"/>
          <w:shd w:val="clear" w:color="auto" w:fill="FFFFFF"/>
        </w:rPr>
        <w:t>ni mogoče</w:t>
      </w:r>
      <w:r w:rsidRPr="00A506FA">
        <w:rPr>
          <w:color w:val="292B2C"/>
          <w:sz w:val="20"/>
          <w:szCs w:val="20"/>
          <w:shd w:val="clear" w:color="auto" w:fill="FFFFFF"/>
        </w:rPr>
        <w:t xml:space="preserve"> vzpostaviti ničelnega stanja sredstev ali prenos pozitivnega stanja sredstev iz elektronske denarnice na podračun pri UJP ni mogoč zaradi tehničnih ali drugih razlogov (npr. zaradi splošnih pogojev poslovanja izdajatelja elektronske denarnice), mora proračunski uporabnik vzpostaviti in voditi evidenco o porabi sredstev in stanju denarnih sredstev v elektronski denarnici. Evidenca o porabi vsebuje najmanj naslednje podatke: datum in znesek plačila, namen plačila, podatki o prejemniku plačila, stanje sredstev v elektronski denarnici po izvršeni transakciji);</w:t>
      </w:r>
    </w:p>
    <w:p w14:paraId="3CF5B399" w14:textId="2D21FE4D" w:rsidR="00875F0E" w:rsidRPr="00A506FA" w:rsidRDefault="002B44F7" w:rsidP="007F5670">
      <w:pPr>
        <w:pStyle w:val="Odstavekseznama"/>
        <w:numPr>
          <w:ilvl w:val="0"/>
          <w:numId w:val="27"/>
        </w:numPr>
        <w:spacing w:line="260" w:lineRule="exact"/>
        <w:ind w:left="360"/>
        <w:rPr>
          <w:sz w:val="20"/>
          <w:szCs w:val="20"/>
        </w:rPr>
      </w:pPr>
      <w:r>
        <w:rPr>
          <w:sz w:val="20"/>
          <w:szCs w:val="20"/>
        </w:rPr>
        <w:t>p</w:t>
      </w:r>
      <w:r w:rsidR="00875F0E" w:rsidRPr="00A506FA">
        <w:rPr>
          <w:sz w:val="20"/>
          <w:szCs w:val="20"/>
        </w:rPr>
        <w:t>roračunskemu uporabniku izstaviti zbirni račun ali izpisek, ki vsebuje specifikacijo vseh plačil, ki so bila izvedena s posamezno elektronsko denarnico v preteklem obračunskem obdobju, ki ga sporazumno določita izdajatelj elektronske denarnice in proračunski uporabnik. Specifikacija mora zajemati najmanj naslednje podatke:</w:t>
      </w:r>
    </w:p>
    <w:p w14:paraId="38F7D038"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datum in uro transakcije,</w:t>
      </w:r>
    </w:p>
    <w:p w14:paraId="15FBD3CE"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 xml:space="preserve">številko prodajnega mesta, </w:t>
      </w:r>
    </w:p>
    <w:p w14:paraId="78F9490B"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 xml:space="preserve">referenčno številko (ID številko), </w:t>
      </w:r>
    </w:p>
    <w:p w14:paraId="0E742894"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 xml:space="preserve">znesek vsakega plačila, ki je bilo izvedeno z elektronsko denarnico, </w:t>
      </w:r>
    </w:p>
    <w:p w14:paraId="194579BA"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naziv prejemnika plačila,</w:t>
      </w:r>
    </w:p>
    <w:p w14:paraId="195BA4BF"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vrsta elektronske denarnice, s katero je bilo izvedeno plačilo,</w:t>
      </w:r>
    </w:p>
    <w:p w14:paraId="6BCBF47F"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stanje sredstev v elektronski denarnici,</w:t>
      </w:r>
    </w:p>
    <w:p w14:paraId="0A6FA66C" w14:textId="77777777" w:rsidR="00875F0E" w:rsidRPr="00A506FA" w:rsidRDefault="00875F0E" w:rsidP="007F5670">
      <w:pPr>
        <w:pStyle w:val="Odstavekseznama"/>
        <w:numPr>
          <w:ilvl w:val="0"/>
          <w:numId w:val="30"/>
        </w:numPr>
        <w:spacing w:line="260" w:lineRule="exact"/>
        <w:contextualSpacing w:val="0"/>
        <w:rPr>
          <w:sz w:val="20"/>
          <w:szCs w:val="20"/>
        </w:rPr>
      </w:pPr>
      <w:r w:rsidRPr="00A506FA">
        <w:rPr>
          <w:sz w:val="20"/>
          <w:szCs w:val="20"/>
        </w:rPr>
        <w:t xml:space="preserve">druge podatke, ki jih s pogodbo določita izdajatelj elektronske denarnice in proračunski uporabnik; </w:t>
      </w:r>
    </w:p>
    <w:p w14:paraId="7850417E" w14:textId="77777777" w:rsidR="00875F0E" w:rsidRPr="00A506FA" w:rsidRDefault="00875F0E" w:rsidP="007F5670">
      <w:pPr>
        <w:pStyle w:val="Odstavekseznama"/>
        <w:numPr>
          <w:ilvl w:val="0"/>
          <w:numId w:val="27"/>
        </w:numPr>
        <w:spacing w:line="260" w:lineRule="exact"/>
        <w:ind w:left="360"/>
        <w:rPr>
          <w:sz w:val="20"/>
          <w:szCs w:val="20"/>
        </w:rPr>
      </w:pPr>
      <w:r w:rsidRPr="00A506FA">
        <w:rPr>
          <w:sz w:val="20"/>
          <w:szCs w:val="20"/>
        </w:rPr>
        <w:t>specifikacije iz prejšnje točke ni treba priložiti, če izdajatelj elektronske denarnice prek spletne aplikacije proračunskemu uporabniku zagotovi brezplačen dostop in enostaven prevzem podatkov o izvršenih plačilih. V tem primeru mora proračunski uporabnik po prejemu računa ali izpiska opraviti prenos podatkov iz spletne aplikacije izdajatelja elektronske denarnice v svoj informacijski sistem ter zajete podatke evidentirati kot prilogo prejetega računa;</w:t>
      </w:r>
    </w:p>
    <w:p w14:paraId="39ED6AD2" w14:textId="77777777" w:rsidR="00875F0E" w:rsidRPr="00A506FA" w:rsidRDefault="00875F0E" w:rsidP="007F5670">
      <w:pPr>
        <w:pStyle w:val="Odstavekseznama"/>
        <w:numPr>
          <w:ilvl w:val="0"/>
          <w:numId w:val="27"/>
        </w:numPr>
        <w:spacing w:line="260" w:lineRule="exact"/>
        <w:ind w:left="360"/>
        <w:rPr>
          <w:sz w:val="20"/>
          <w:szCs w:val="20"/>
        </w:rPr>
      </w:pPr>
      <w:r w:rsidRPr="00A506FA">
        <w:rPr>
          <w:sz w:val="20"/>
          <w:szCs w:val="20"/>
        </w:rPr>
        <w:t>mobilna elektronska denarnica se lahko uporablja izključno za namen plačila blaga in storitev oziroma (plačila v breme elektronske denarnice);</w:t>
      </w:r>
    </w:p>
    <w:p w14:paraId="6427D16E" w14:textId="645BA82A" w:rsidR="00875F0E" w:rsidRPr="00A506FA" w:rsidRDefault="00875F0E" w:rsidP="007F5670">
      <w:pPr>
        <w:pStyle w:val="Odstavekseznama"/>
        <w:numPr>
          <w:ilvl w:val="0"/>
          <w:numId w:val="27"/>
        </w:numPr>
        <w:spacing w:line="260" w:lineRule="exact"/>
        <w:ind w:left="360"/>
        <w:rPr>
          <w:sz w:val="20"/>
          <w:szCs w:val="20"/>
        </w:rPr>
      </w:pPr>
      <w:r w:rsidRPr="00A506FA">
        <w:rPr>
          <w:sz w:val="20"/>
          <w:szCs w:val="20"/>
        </w:rPr>
        <w:t>spletna elektronska denarnica na uporabniškem računu, odprtem pri upravljavcu spletnega plačilnega sistema, se lahko uporablja za namen pošiljanja elektronskega denarja spletnim trgovcem za blago ali storitev, ki ga proračunski uporabnik kupi prek spleta, ali za prejemanje elektronskega denarja od spletnih kupcev blaga in storitev, ki jih proračunski uporabnik ponuja prek spleta, če so izpolnjene naslednje zahteve:</w:t>
      </w:r>
    </w:p>
    <w:p w14:paraId="669A4C50" w14:textId="77777777" w:rsidR="00875F0E" w:rsidRPr="00A506FA" w:rsidRDefault="00875F0E" w:rsidP="007F5670">
      <w:pPr>
        <w:pStyle w:val="Odstavekseznama"/>
        <w:numPr>
          <w:ilvl w:val="0"/>
          <w:numId w:val="30"/>
        </w:numPr>
        <w:spacing w:line="260" w:lineRule="exact"/>
        <w:rPr>
          <w:sz w:val="20"/>
          <w:szCs w:val="20"/>
        </w:rPr>
      </w:pPr>
      <w:r w:rsidRPr="00A506FA">
        <w:rPr>
          <w:sz w:val="20"/>
          <w:szCs w:val="20"/>
        </w:rPr>
        <w:t>na spletni platformi ponudnika storitev se lahko odpre le poslovni uporabniški račun oziroma službena elektronska denarnica, ki se glasi na ime proračunskega uporabnika;</w:t>
      </w:r>
    </w:p>
    <w:p w14:paraId="486E93B8" w14:textId="77777777" w:rsidR="00875F0E" w:rsidRPr="00A506FA" w:rsidRDefault="00875F0E" w:rsidP="007F5670">
      <w:pPr>
        <w:pStyle w:val="Odstavekseznama"/>
        <w:numPr>
          <w:ilvl w:val="0"/>
          <w:numId w:val="30"/>
        </w:numPr>
        <w:spacing w:line="260" w:lineRule="exact"/>
        <w:rPr>
          <w:sz w:val="20"/>
          <w:szCs w:val="20"/>
        </w:rPr>
      </w:pPr>
      <w:r w:rsidRPr="00A506FA">
        <w:rPr>
          <w:sz w:val="20"/>
          <w:szCs w:val="20"/>
        </w:rPr>
        <w:t xml:space="preserve">javni uslužbenec, zaposlen pri proračunskem uporabniku, ne sme svojega zasebnega uporabniškega računa (zasebne elektronske denarnice) uporabljati za službene namene oziroma za nakup blaga in storitev ali za prodajo blaga in storitev v imenu in za račun proračunskega uporabnika; </w:t>
      </w:r>
    </w:p>
    <w:p w14:paraId="5525E0F2" w14:textId="77777777" w:rsidR="00875F0E" w:rsidRPr="00A506FA" w:rsidRDefault="00875F0E" w:rsidP="007F5670">
      <w:pPr>
        <w:pStyle w:val="Odstavekseznama"/>
        <w:numPr>
          <w:ilvl w:val="0"/>
          <w:numId w:val="30"/>
        </w:numPr>
        <w:spacing w:line="260" w:lineRule="exact"/>
        <w:rPr>
          <w:sz w:val="20"/>
          <w:szCs w:val="20"/>
        </w:rPr>
      </w:pPr>
      <w:r w:rsidRPr="00A506FA">
        <w:rPr>
          <w:sz w:val="20"/>
          <w:szCs w:val="20"/>
        </w:rPr>
        <w:t>poslovni uporabniški račun ne sme imeti IBAN številke ali druge identifikacijske številke, ki bi uporabniški račun spremenila v transakcijski ali plačilni račun;</w:t>
      </w:r>
    </w:p>
    <w:p w14:paraId="29337B5B" w14:textId="77777777" w:rsidR="00875F0E" w:rsidRPr="00A506FA" w:rsidRDefault="00875F0E" w:rsidP="007F5670">
      <w:pPr>
        <w:pStyle w:val="Odstavekseznama"/>
        <w:numPr>
          <w:ilvl w:val="0"/>
          <w:numId w:val="30"/>
        </w:numPr>
        <w:spacing w:line="260" w:lineRule="exact"/>
        <w:rPr>
          <w:sz w:val="20"/>
          <w:szCs w:val="20"/>
        </w:rPr>
      </w:pPr>
      <w:r w:rsidRPr="00A506FA">
        <w:rPr>
          <w:sz w:val="20"/>
          <w:szCs w:val="20"/>
        </w:rPr>
        <w:t>proračunski uporabnik svoj uporabniški račun poveže s podračunom, odprtim pri UJP, ali s plačilno kartico, na kateri ima odobren limit za plačila blaga in storitev;</w:t>
      </w:r>
    </w:p>
    <w:p w14:paraId="37102AED" w14:textId="77777777" w:rsidR="00875F0E" w:rsidRPr="00A506FA" w:rsidRDefault="00875F0E" w:rsidP="007F5670">
      <w:pPr>
        <w:pStyle w:val="Odstavekseznama"/>
        <w:numPr>
          <w:ilvl w:val="0"/>
          <w:numId w:val="30"/>
        </w:numPr>
        <w:spacing w:line="260" w:lineRule="exact"/>
        <w:rPr>
          <w:sz w:val="20"/>
          <w:szCs w:val="20"/>
        </w:rPr>
      </w:pPr>
      <w:r w:rsidRPr="00A506FA">
        <w:rPr>
          <w:sz w:val="20"/>
          <w:szCs w:val="20"/>
        </w:rPr>
        <w:lastRenderedPageBreak/>
        <w:t>proračunski uporabnik, ki spletno elektronsko denarnico uporablja za prejemanje plačil od svojih kupcev oziroma uporabnikov storitev, prilive denarnih sredstev prenese v dobro podračuna pri UJP najpozneje naslednji delovni dan.</w:t>
      </w:r>
    </w:p>
    <w:p w14:paraId="024B89E9" w14:textId="77777777" w:rsidR="00875F0E" w:rsidRPr="00A506FA" w:rsidRDefault="00875F0E"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(2) </w:t>
      </w:r>
      <w:r w:rsidRPr="00A506FA">
        <w:rPr>
          <w:rFonts w:ascii="Arial" w:eastAsia="Arial" w:hAnsi="Arial" w:cs="Arial"/>
          <w:caps/>
          <w:sz w:val="20"/>
          <w:szCs w:val="20"/>
          <w:lang w:val="sl-SI"/>
        </w:rPr>
        <w:t>P</w:t>
      </w:r>
      <w:r w:rsidRPr="00A506FA">
        <w:rPr>
          <w:rFonts w:ascii="Arial" w:eastAsia="Arial" w:hAnsi="Arial" w:cs="Arial"/>
          <w:sz w:val="20"/>
          <w:szCs w:val="20"/>
          <w:lang w:val="sl-SI"/>
        </w:rPr>
        <w:t>rvi odstavek tega člena velja za posredne uporabnike državnega in občinskih proračunov ter za občine in neposredne uporabnike občinskega proračuna (ožje dele občin, ki so pravne osebe), ki so v Registru in Poslovnem registru Slovenije ter registru transakcijskih računov vpisani kot imetniki podračuna.</w:t>
      </w:r>
    </w:p>
    <w:p w14:paraId="26F671E2" w14:textId="77777777" w:rsidR="00875F0E" w:rsidRPr="00A506FA" w:rsidRDefault="00875F0E" w:rsidP="002E5D67">
      <w:pPr>
        <w:pStyle w:val="zamik"/>
        <w:pBdr>
          <w:top w:val="none" w:sz="0" w:space="12" w:color="auto"/>
        </w:pBdr>
        <w:jc w:val="both"/>
        <w:rPr>
          <w:rFonts w:ascii="Arial" w:eastAsia="Arial" w:hAnsi="Arial" w:cs="Arial"/>
          <w:sz w:val="20"/>
          <w:szCs w:val="20"/>
          <w:lang w:val="sl-SI"/>
        </w:rPr>
      </w:pPr>
    </w:p>
    <w:p w14:paraId="577BB475" w14:textId="77777777" w:rsidR="00875F0E" w:rsidRPr="00A506FA" w:rsidRDefault="00875F0E"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 Neposredni uporabniki državnega proračuna, ki so vključeni v sistem MFERAC in nimajo statusa imetnika podračuna, pri svojem poslovanju ne smejo uporabljati elektronskih plačilnih instrumentov iz prvega odstavka tega člena, razen če pridobijo soglasje ministr</w:t>
      </w:r>
      <w:r w:rsidR="00B603CC" w:rsidRPr="00A506FA">
        <w:rPr>
          <w:rFonts w:ascii="Arial" w:eastAsia="Arial" w:hAnsi="Arial" w:cs="Arial"/>
          <w:sz w:val="20"/>
          <w:szCs w:val="20"/>
          <w:lang w:val="sl-SI"/>
        </w:rPr>
        <w:t>a ali od njega pooblaščene osebe</w:t>
      </w:r>
      <w:r w:rsidRPr="00A506FA">
        <w:rPr>
          <w:rFonts w:ascii="Arial" w:eastAsia="Arial" w:hAnsi="Arial" w:cs="Arial"/>
          <w:sz w:val="20"/>
          <w:szCs w:val="20"/>
          <w:lang w:val="sl-SI"/>
        </w:rPr>
        <w:t xml:space="preserve">. V primeru uveljavitve izjeme se pridobljeno soglasje posreduje v seznanitev UJP in upravljavcu sistema MFERAC. </w:t>
      </w:r>
    </w:p>
    <w:p w14:paraId="3FC6D6AD" w14:textId="77777777" w:rsidR="00C240FA" w:rsidRPr="00A506FA" w:rsidRDefault="00C240FA" w:rsidP="00146EFA">
      <w:pPr>
        <w:pStyle w:val="zamik"/>
        <w:pBdr>
          <w:top w:val="none" w:sz="0" w:space="12" w:color="auto"/>
        </w:pBdr>
        <w:spacing w:line="260" w:lineRule="exact"/>
        <w:ind w:firstLine="0"/>
        <w:jc w:val="both"/>
        <w:rPr>
          <w:rFonts w:ascii="Arial" w:eastAsia="Arial" w:hAnsi="Arial" w:cs="Arial"/>
          <w:b/>
          <w:bCs/>
          <w:caps/>
          <w:sz w:val="20"/>
          <w:szCs w:val="20"/>
          <w:lang w:val="sl-SI"/>
        </w:rPr>
      </w:pPr>
    </w:p>
    <w:p w14:paraId="4A269372" w14:textId="77777777" w:rsidR="000C4EBE" w:rsidRPr="00A506FA" w:rsidRDefault="00875F0E" w:rsidP="00146EFA">
      <w:pPr>
        <w:pStyle w:val="zamik"/>
        <w:pBdr>
          <w:top w:val="none" w:sz="0" w:space="12" w:color="auto"/>
        </w:pBdr>
        <w:spacing w:line="260" w:lineRule="exact"/>
        <w:ind w:firstLine="0"/>
        <w:jc w:val="center"/>
        <w:rPr>
          <w:rFonts w:ascii="Arial" w:eastAsia="Arial" w:hAnsi="Arial" w:cs="Arial"/>
          <w:b/>
          <w:bCs/>
          <w:caps/>
          <w:sz w:val="20"/>
          <w:szCs w:val="20"/>
          <w:lang w:val="sl-SI"/>
        </w:rPr>
      </w:pPr>
      <w:r w:rsidRPr="00A506FA">
        <w:rPr>
          <w:rFonts w:ascii="Arial" w:eastAsia="Arial" w:hAnsi="Arial" w:cs="Arial"/>
          <w:b/>
          <w:bCs/>
          <w:caps/>
          <w:sz w:val="20"/>
          <w:szCs w:val="20"/>
          <w:lang w:val="sl-SI"/>
        </w:rPr>
        <w:t>7</w:t>
      </w:r>
      <w:r w:rsidR="00C374FF" w:rsidRPr="00A506FA">
        <w:rPr>
          <w:rFonts w:ascii="Arial" w:eastAsia="Arial" w:hAnsi="Arial" w:cs="Arial"/>
          <w:b/>
          <w:bCs/>
          <w:caps/>
          <w:sz w:val="20"/>
          <w:szCs w:val="20"/>
          <w:lang w:val="sl-SI"/>
        </w:rPr>
        <w:t>. posredovanjE podatkov na računih odprtih izven sistema eZR</w:t>
      </w:r>
    </w:p>
    <w:p w14:paraId="44F36C22" w14:textId="77777777" w:rsidR="000C4EBE" w:rsidRPr="00A506FA" w:rsidRDefault="000C4EBE" w:rsidP="00146EFA">
      <w:pPr>
        <w:pStyle w:val="zamik"/>
        <w:pBdr>
          <w:top w:val="none" w:sz="0" w:space="12" w:color="auto"/>
        </w:pBdr>
        <w:spacing w:line="260" w:lineRule="exact"/>
        <w:ind w:firstLine="0"/>
        <w:rPr>
          <w:rFonts w:ascii="Arial" w:eastAsia="Arial" w:hAnsi="Arial" w:cs="Arial"/>
          <w:b/>
          <w:bCs/>
          <w:caps/>
          <w:sz w:val="20"/>
          <w:szCs w:val="20"/>
          <w:lang w:val="sl-SI"/>
        </w:rPr>
      </w:pPr>
    </w:p>
    <w:p w14:paraId="49882786" w14:textId="77777777" w:rsidR="000C4EBE" w:rsidRPr="00A506FA" w:rsidRDefault="00576718"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73. </w:t>
      </w:r>
      <w:r w:rsidR="00C374FF" w:rsidRPr="00A506FA">
        <w:rPr>
          <w:rFonts w:ascii="Arial" w:eastAsia="Arial" w:hAnsi="Arial" w:cs="Arial"/>
          <w:b/>
          <w:bCs/>
          <w:sz w:val="20"/>
          <w:szCs w:val="20"/>
          <w:lang w:val="sl-SI"/>
        </w:rPr>
        <w:t>člen</w:t>
      </w:r>
    </w:p>
    <w:p w14:paraId="07610AFD" w14:textId="77777777" w:rsidR="00C374FF" w:rsidRPr="00A506FA" w:rsidRDefault="00C374FF" w:rsidP="00146EFA">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t>(izpiski o prometu in stanju na računu, odprtem izven EZR)</w:t>
      </w:r>
    </w:p>
    <w:p w14:paraId="30EF2E14" w14:textId="77777777" w:rsidR="00C374FF" w:rsidRPr="00A506FA" w:rsidRDefault="00C374FF" w:rsidP="00146EFA">
      <w:pPr>
        <w:pStyle w:val="Odstavekseznama"/>
        <w:spacing w:line="260" w:lineRule="exact"/>
        <w:rPr>
          <w:sz w:val="20"/>
          <w:szCs w:val="20"/>
        </w:rPr>
      </w:pPr>
    </w:p>
    <w:p w14:paraId="62C78882" w14:textId="1867DF69" w:rsidR="000C4EBE" w:rsidRPr="00A506FA" w:rsidRDefault="00C374FF" w:rsidP="00146EFA">
      <w:pPr>
        <w:pStyle w:val="Odstavekseznama"/>
        <w:spacing w:line="260" w:lineRule="exact"/>
        <w:rPr>
          <w:sz w:val="20"/>
          <w:szCs w:val="20"/>
        </w:rPr>
      </w:pPr>
      <w:r w:rsidRPr="00A506FA">
        <w:rPr>
          <w:sz w:val="20"/>
          <w:szCs w:val="20"/>
        </w:rPr>
        <w:t xml:space="preserve">Izpiske o prometu in stanju na računu, ki ga je proračunski uporabnik odprl izven sistema EZR, banka oziroma Banka Slovenije naslednji delovni dan po plačilni transakciji posreduje UJP. </w:t>
      </w:r>
      <w:r w:rsidR="000F1DF2">
        <w:rPr>
          <w:sz w:val="20"/>
          <w:szCs w:val="20"/>
        </w:rPr>
        <w:t>UJP i</w:t>
      </w:r>
      <w:r w:rsidRPr="00A506FA">
        <w:rPr>
          <w:sz w:val="20"/>
          <w:szCs w:val="20"/>
        </w:rPr>
        <w:t>zpisek o prometu in stanju shrani v bazo evidenčnih računov in izpisek posreduje proračunskemu uporabniku na enak način, kot ga obvešča pri vodenju podračuna.</w:t>
      </w:r>
    </w:p>
    <w:p w14:paraId="1BCCDBDD" w14:textId="77777777" w:rsidR="000C4EBE" w:rsidRPr="00A506FA" w:rsidRDefault="000C4EBE" w:rsidP="00146EFA">
      <w:pPr>
        <w:spacing w:line="260" w:lineRule="exact"/>
        <w:rPr>
          <w:rFonts w:ascii="Arial" w:eastAsia="Arial" w:hAnsi="Arial" w:cs="Arial"/>
          <w:b/>
          <w:bCs/>
          <w:sz w:val="20"/>
          <w:szCs w:val="20"/>
        </w:rPr>
      </w:pPr>
    </w:p>
    <w:p w14:paraId="1D1B71B2" w14:textId="77777777" w:rsidR="000C4EBE" w:rsidRPr="00A506FA" w:rsidRDefault="00576718" w:rsidP="00146EFA">
      <w:pPr>
        <w:spacing w:line="260" w:lineRule="exact"/>
        <w:jc w:val="center"/>
        <w:rPr>
          <w:rFonts w:ascii="Arial" w:eastAsia="Arial" w:hAnsi="Arial" w:cs="Arial"/>
          <w:b/>
          <w:bCs/>
          <w:sz w:val="20"/>
          <w:szCs w:val="20"/>
        </w:rPr>
      </w:pPr>
      <w:r w:rsidRPr="00A506FA">
        <w:rPr>
          <w:rFonts w:ascii="Arial" w:eastAsia="Arial" w:hAnsi="Arial" w:cs="Arial"/>
          <w:b/>
          <w:bCs/>
          <w:sz w:val="20"/>
          <w:szCs w:val="20"/>
        </w:rPr>
        <w:t xml:space="preserve">74. </w:t>
      </w:r>
      <w:proofErr w:type="spellStart"/>
      <w:r w:rsidR="00C374FF" w:rsidRPr="00A506FA">
        <w:rPr>
          <w:rFonts w:ascii="Arial" w:eastAsia="Arial" w:hAnsi="Arial" w:cs="Arial"/>
          <w:b/>
          <w:bCs/>
          <w:sz w:val="20"/>
          <w:szCs w:val="20"/>
        </w:rPr>
        <w:t>člen</w:t>
      </w:r>
      <w:proofErr w:type="spellEnd"/>
    </w:p>
    <w:p w14:paraId="40E58D49" w14:textId="77777777" w:rsidR="00C374FF" w:rsidRPr="00A506FA" w:rsidRDefault="00C374FF" w:rsidP="00146EFA">
      <w:pPr>
        <w:spacing w:line="260" w:lineRule="exact"/>
        <w:jc w:val="center"/>
        <w:rPr>
          <w:rFonts w:ascii="Arial" w:eastAsia="Arial" w:hAnsi="Arial" w:cs="Arial"/>
          <w:sz w:val="20"/>
          <w:szCs w:val="20"/>
        </w:rPr>
      </w:pPr>
      <w:r w:rsidRPr="00A506FA">
        <w:rPr>
          <w:rFonts w:ascii="Arial" w:eastAsia="Arial" w:hAnsi="Arial" w:cs="Arial"/>
          <w:b/>
          <w:bCs/>
          <w:sz w:val="20"/>
          <w:szCs w:val="20"/>
          <w:lang w:val="sl-SI"/>
        </w:rPr>
        <w:t>(izpiski posebnih računov z ničelnim stanjem in računov za posebne varnostne rezerve)</w:t>
      </w:r>
    </w:p>
    <w:p w14:paraId="4169F845" w14:textId="77777777" w:rsidR="00C374FF" w:rsidRPr="00A506FA" w:rsidRDefault="00C374F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 Banke, ki vodijo posebne račune z ničelnim stanjem oziroma vodijo račune za upravljanje sredstev varnostnih rezerv, ki ga upravlja</w:t>
      </w:r>
      <w:r w:rsidRPr="00A506FA">
        <w:rPr>
          <w:rFonts w:ascii="Arial" w:hAnsi="Arial" w:cs="Arial"/>
          <w:sz w:val="20"/>
          <w:szCs w:val="20"/>
          <w:lang w:val="sl-SI"/>
        </w:rPr>
        <w:t xml:space="preserve"> </w:t>
      </w:r>
      <w:r w:rsidRPr="00A506FA">
        <w:rPr>
          <w:rFonts w:ascii="Arial" w:eastAsia="Arial" w:hAnsi="Arial" w:cs="Arial"/>
          <w:sz w:val="20"/>
          <w:szCs w:val="20"/>
          <w:lang w:val="sl-SI"/>
        </w:rPr>
        <w:t>Slovenska izvozna in razvojna banka, posredujejo UJP podatke o plačilnih transakcijah, opravljenih v breme in dobro teh računov v elektronski obliki prek informacijskega sistema UJP za izmenjavo datotek, najkasneje naslednji delovni dan po izvršitvi plačil, opravljenih v breme ali dobro računov, odprtih izven sistema EZR, ter o stanju sredstev, in sicer do desete ure dopoldan.</w:t>
      </w:r>
    </w:p>
    <w:p w14:paraId="1966453D" w14:textId="77777777" w:rsidR="00213723" w:rsidRPr="002E5D67" w:rsidRDefault="00213723" w:rsidP="002E5D67">
      <w:pPr>
        <w:pStyle w:val="zamik"/>
        <w:pBdr>
          <w:top w:val="none" w:sz="0" w:space="12" w:color="auto"/>
        </w:pBdr>
        <w:jc w:val="both"/>
        <w:rPr>
          <w:rFonts w:ascii="Arial" w:eastAsia="Arial" w:hAnsi="Arial" w:cs="Arial"/>
          <w:sz w:val="16"/>
          <w:szCs w:val="16"/>
          <w:lang w:val="sl-SI"/>
        </w:rPr>
      </w:pPr>
    </w:p>
    <w:p w14:paraId="037AE44B" w14:textId="63F281C1" w:rsidR="000C4EBE" w:rsidRPr="00A506FA" w:rsidRDefault="00C374F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(2) Vse podatke o plačilnih transakcijah iz prejšnjega odstavka banke posredujejo UJP v obsegu, ki ga omogoča </w:t>
      </w:r>
      <w:r w:rsidR="00266DD9">
        <w:rPr>
          <w:rFonts w:ascii="Arial" w:eastAsia="Arial" w:hAnsi="Arial" w:cs="Arial"/>
          <w:sz w:val="20"/>
          <w:szCs w:val="20"/>
          <w:lang w:val="sl-SI"/>
        </w:rPr>
        <w:t>e</w:t>
      </w:r>
      <w:r w:rsidRPr="00A506FA">
        <w:rPr>
          <w:rFonts w:ascii="Arial" w:eastAsia="Arial" w:hAnsi="Arial" w:cs="Arial"/>
          <w:sz w:val="20"/>
          <w:szCs w:val="20"/>
          <w:lang w:val="sl-SI"/>
        </w:rPr>
        <w:t>lektronska struktura.</w:t>
      </w:r>
    </w:p>
    <w:p w14:paraId="1C94CE64" w14:textId="77777777" w:rsidR="000C4EBE" w:rsidRPr="00A506FA" w:rsidRDefault="000C4EBE"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13BE8E33" w14:textId="77777777" w:rsidR="000C4EBE" w:rsidRPr="00A506FA" w:rsidRDefault="00576718"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75. </w:t>
      </w:r>
      <w:r w:rsidR="00C374FF" w:rsidRPr="00A506FA">
        <w:rPr>
          <w:rFonts w:ascii="Arial" w:eastAsia="Arial" w:hAnsi="Arial" w:cs="Arial"/>
          <w:b/>
          <w:bCs/>
          <w:sz w:val="20"/>
          <w:szCs w:val="20"/>
          <w:lang w:val="sl-SI"/>
        </w:rPr>
        <w:t>člen</w:t>
      </w:r>
    </w:p>
    <w:p w14:paraId="1061F307" w14:textId="77777777" w:rsidR="00C374FF" w:rsidRPr="00A506FA" w:rsidRDefault="00C374FF"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(poročanje o stanju sredstev na računu odprtem v tujini)</w:t>
      </w:r>
    </w:p>
    <w:p w14:paraId="18B5055F" w14:textId="77777777" w:rsidR="000C4EBE" w:rsidRPr="00A506FA" w:rsidRDefault="000C4EBE" w:rsidP="00146EFA">
      <w:pPr>
        <w:pStyle w:val="zamik"/>
        <w:pBdr>
          <w:top w:val="none" w:sz="0" w:space="12" w:color="auto"/>
        </w:pBdr>
        <w:spacing w:line="260" w:lineRule="exact"/>
        <w:ind w:firstLine="0"/>
        <w:jc w:val="both"/>
        <w:rPr>
          <w:rFonts w:ascii="Arial" w:eastAsia="Arial" w:hAnsi="Arial" w:cs="Arial"/>
          <w:sz w:val="20"/>
          <w:szCs w:val="20"/>
          <w:lang w:val="sl-SI"/>
        </w:rPr>
      </w:pPr>
    </w:p>
    <w:p w14:paraId="739BDF55" w14:textId="77777777" w:rsidR="00C374FF" w:rsidRPr="00A506FA" w:rsidRDefault="00E365FA"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Proračunski</w:t>
      </w:r>
      <w:r w:rsidR="00C374FF" w:rsidRPr="00A506FA">
        <w:rPr>
          <w:rFonts w:ascii="Arial" w:eastAsia="Arial" w:hAnsi="Arial" w:cs="Arial"/>
          <w:sz w:val="20"/>
          <w:szCs w:val="20"/>
          <w:lang w:val="sl-SI"/>
        </w:rPr>
        <w:t xml:space="preserve"> uporabnik, ki ima odprt račun v tujini, enkrat letno, najkasneje do 25. januarja za preteklo leto, prek </w:t>
      </w:r>
      <w:proofErr w:type="spellStart"/>
      <w:r w:rsidR="00C374FF" w:rsidRPr="00A506FA">
        <w:rPr>
          <w:rFonts w:ascii="Arial" w:eastAsia="Arial" w:hAnsi="Arial" w:cs="Arial"/>
          <w:sz w:val="20"/>
          <w:szCs w:val="20"/>
          <w:lang w:val="sl-SI"/>
        </w:rPr>
        <w:t>UJPnet</w:t>
      </w:r>
      <w:proofErr w:type="spellEnd"/>
      <w:r w:rsidR="00C374FF" w:rsidRPr="00A506FA">
        <w:rPr>
          <w:rFonts w:ascii="Arial" w:eastAsia="Arial" w:hAnsi="Arial" w:cs="Arial"/>
          <w:sz w:val="20"/>
          <w:szCs w:val="20"/>
          <w:lang w:val="sl-SI"/>
        </w:rPr>
        <w:t xml:space="preserve"> sporoča UJP stanje sredstev na računu v tujini na zadnji dan v posameznem koledarskem letu.</w:t>
      </w:r>
    </w:p>
    <w:p w14:paraId="3DD3A735" w14:textId="77777777" w:rsidR="002E5D67" w:rsidRPr="002E5D67" w:rsidRDefault="002E5D67" w:rsidP="002E5D67">
      <w:pPr>
        <w:pStyle w:val="zamik"/>
        <w:pBdr>
          <w:top w:val="none" w:sz="0" w:space="12" w:color="auto"/>
        </w:pBdr>
        <w:ind w:firstLine="0"/>
        <w:jc w:val="center"/>
        <w:rPr>
          <w:rFonts w:ascii="Arial" w:eastAsia="Arial" w:hAnsi="Arial" w:cs="Arial"/>
          <w:bCs/>
          <w:sz w:val="20"/>
          <w:szCs w:val="20"/>
          <w:lang w:val="sl-SI"/>
        </w:rPr>
      </w:pPr>
    </w:p>
    <w:p w14:paraId="7BC2624F" w14:textId="77777777" w:rsidR="000C4EBE" w:rsidRPr="00A506FA" w:rsidRDefault="00576718"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76. </w:t>
      </w:r>
      <w:r w:rsidR="00C374FF" w:rsidRPr="00A506FA">
        <w:rPr>
          <w:rFonts w:ascii="Arial" w:eastAsia="Arial" w:hAnsi="Arial" w:cs="Arial"/>
          <w:b/>
          <w:bCs/>
          <w:sz w:val="20"/>
          <w:szCs w:val="20"/>
          <w:lang w:val="sl-SI"/>
        </w:rPr>
        <w:t>člen</w:t>
      </w:r>
    </w:p>
    <w:p w14:paraId="6B426A88" w14:textId="77777777" w:rsidR="00C374FF" w:rsidRPr="00A506FA" w:rsidRDefault="00C374FF"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(poročanje o stanju na trgovalnih računih)</w:t>
      </w:r>
    </w:p>
    <w:p w14:paraId="6DFDCABB" w14:textId="77777777" w:rsidR="000C4EBE" w:rsidRPr="002E5D67" w:rsidRDefault="000C4EBE" w:rsidP="002E5D67">
      <w:pPr>
        <w:pStyle w:val="zamik"/>
        <w:pBdr>
          <w:top w:val="none" w:sz="0" w:space="12" w:color="auto"/>
        </w:pBdr>
        <w:ind w:firstLine="0"/>
        <w:jc w:val="both"/>
        <w:rPr>
          <w:rFonts w:ascii="Arial" w:eastAsia="Arial" w:hAnsi="Arial" w:cs="Arial"/>
          <w:sz w:val="16"/>
          <w:szCs w:val="16"/>
          <w:lang w:val="sl-SI"/>
        </w:rPr>
      </w:pPr>
    </w:p>
    <w:p w14:paraId="3C57545B" w14:textId="77777777" w:rsidR="00C374FF" w:rsidRPr="00A506FA" w:rsidRDefault="00C374F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Domači ponudniki investicijskih storitev, ki vodijo trgovalne račune za proračunske uporabnike, posredujejo UJP do 15. dne v mesecu za pretekli mesec podatke o stanju sredstev na </w:t>
      </w:r>
      <w:r w:rsidRPr="00A506FA">
        <w:rPr>
          <w:rFonts w:ascii="Arial" w:eastAsia="Arial" w:hAnsi="Arial" w:cs="Arial"/>
          <w:sz w:val="20"/>
          <w:szCs w:val="20"/>
          <w:lang w:val="sl-SI"/>
        </w:rPr>
        <w:lastRenderedPageBreak/>
        <w:t>trgovalnih računih proračunskih uporabnikov v elektronski obliki prek informacijskega sistema UJP za izmenjavo datotek.</w:t>
      </w:r>
    </w:p>
    <w:p w14:paraId="7D4BFA9A" w14:textId="77777777" w:rsidR="00C374FF" w:rsidRPr="002E5D67" w:rsidRDefault="00C374FF" w:rsidP="002E5D67">
      <w:pPr>
        <w:pStyle w:val="zamik"/>
        <w:pBdr>
          <w:top w:val="none" w:sz="0" w:space="12" w:color="auto"/>
        </w:pBdr>
        <w:jc w:val="both"/>
        <w:rPr>
          <w:rFonts w:ascii="Arial" w:eastAsia="Arial" w:hAnsi="Arial" w:cs="Arial"/>
          <w:sz w:val="16"/>
          <w:szCs w:val="16"/>
          <w:lang w:val="sl-SI"/>
        </w:rPr>
      </w:pPr>
    </w:p>
    <w:p w14:paraId="66D9D416" w14:textId="6968B54F" w:rsidR="000C4EBE" w:rsidRPr="00A506FA" w:rsidRDefault="00C374F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(2) Podatke iz prvega odstavka tega člena posredujejo UJP v </w:t>
      </w:r>
      <w:r w:rsidR="00F11E3D" w:rsidRPr="00A506FA">
        <w:rPr>
          <w:rFonts w:ascii="Arial" w:eastAsia="Arial" w:hAnsi="Arial" w:cs="Arial"/>
          <w:sz w:val="20"/>
          <w:szCs w:val="20"/>
          <w:lang w:val="sl-SI"/>
        </w:rPr>
        <w:t xml:space="preserve">skladu z </w:t>
      </w:r>
      <w:r w:rsidR="00266DD9">
        <w:rPr>
          <w:rFonts w:ascii="Arial" w:eastAsia="Arial" w:hAnsi="Arial" w:cs="Arial"/>
          <w:sz w:val="20"/>
          <w:szCs w:val="20"/>
          <w:lang w:val="sl-SI"/>
        </w:rPr>
        <w:t>e</w:t>
      </w:r>
      <w:r w:rsidRPr="00A506FA">
        <w:rPr>
          <w:rFonts w:ascii="Arial" w:eastAsia="Arial" w:hAnsi="Arial" w:cs="Arial"/>
          <w:sz w:val="20"/>
          <w:szCs w:val="20"/>
          <w:lang w:val="sl-SI"/>
        </w:rPr>
        <w:t>lektronsk</w:t>
      </w:r>
      <w:r w:rsidR="00F11E3D" w:rsidRPr="00A506FA">
        <w:rPr>
          <w:rFonts w:ascii="Arial" w:eastAsia="Arial" w:hAnsi="Arial" w:cs="Arial"/>
          <w:sz w:val="20"/>
          <w:szCs w:val="20"/>
          <w:lang w:val="sl-SI"/>
        </w:rPr>
        <w:t>o</w:t>
      </w:r>
      <w:r w:rsidRPr="00A506FA">
        <w:rPr>
          <w:rFonts w:ascii="Arial" w:eastAsia="Arial" w:hAnsi="Arial" w:cs="Arial"/>
          <w:sz w:val="20"/>
          <w:szCs w:val="20"/>
          <w:lang w:val="sl-SI"/>
        </w:rPr>
        <w:t xml:space="preserve"> struktur</w:t>
      </w:r>
      <w:r w:rsidR="00F11E3D" w:rsidRPr="00A506FA">
        <w:rPr>
          <w:rFonts w:ascii="Arial" w:eastAsia="Arial" w:hAnsi="Arial" w:cs="Arial"/>
          <w:sz w:val="20"/>
          <w:szCs w:val="20"/>
          <w:lang w:val="sl-SI"/>
        </w:rPr>
        <w:t>o</w:t>
      </w:r>
      <w:r w:rsidRPr="00A506FA">
        <w:rPr>
          <w:rFonts w:ascii="Arial" w:eastAsia="Arial" w:hAnsi="Arial" w:cs="Arial"/>
          <w:sz w:val="20"/>
          <w:szCs w:val="20"/>
          <w:lang w:val="sl-SI"/>
        </w:rPr>
        <w:t>.</w:t>
      </w:r>
    </w:p>
    <w:p w14:paraId="4DAA50CB" w14:textId="77777777" w:rsidR="00213723" w:rsidRPr="00A506FA" w:rsidRDefault="00213723"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19EA5ECE" w14:textId="77777777" w:rsidR="000C4EBE" w:rsidRPr="00A506FA" w:rsidRDefault="008C07A8"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77. </w:t>
      </w:r>
      <w:r w:rsidR="00C374FF" w:rsidRPr="00A506FA">
        <w:rPr>
          <w:rFonts w:ascii="Arial" w:eastAsia="Arial" w:hAnsi="Arial" w:cs="Arial"/>
          <w:b/>
          <w:bCs/>
          <w:sz w:val="20"/>
          <w:szCs w:val="20"/>
          <w:lang w:val="sl-SI"/>
        </w:rPr>
        <w:t>člen</w:t>
      </w:r>
    </w:p>
    <w:p w14:paraId="4F43BD42" w14:textId="77777777" w:rsidR="00C374FF" w:rsidRPr="00A506FA" w:rsidRDefault="00C374FF"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(poročanje o stanju na trgovalnih računih odprtih v tujini)</w:t>
      </w:r>
    </w:p>
    <w:p w14:paraId="74C05E32" w14:textId="77777777" w:rsidR="000C4EBE" w:rsidRPr="002E5D67" w:rsidRDefault="000C4EBE" w:rsidP="002E5D67">
      <w:pPr>
        <w:pStyle w:val="zamik"/>
        <w:pBdr>
          <w:top w:val="none" w:sz="0" w:space="12" w:color="auto"/>
        </w:pBdr>
        <w:ind w:firstLine="0"/>
        <w:jc w:val="both"/>
        <w:rPr>
          <w:rFonts w:ascii="Arial" w:eastAsia="Arial" w:hAnsi="Arial" w:cs="Arial"/>
          <w:sz w:val="16"/>
          <w:szCs w:val="16"/>
          <w:lang w:val="sl-SI"/>
        </w:rPr>
      </w:pPr>
    </w:p>
    <w:p w14:paraId="12EAA079" w14:textId="77777777" w:rsidR="00C374FF" w:rsidRDefault="00C374F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Proračunski uporabniki, ki imajo odprte trgovalne račune pri ponudnikih investicijskih storitev v tujini, posredujejo UJP do 15. dne v mesecu za pretekli mesec podatke o stanju sredstev na svojih trgovalnih računih prek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w:t>
      </w:r>
    </w:p>
    <w:p w14:paraId="296C00C9" w14:textId="77777777" w:rsidR="00923A4D" w:rsidRPr="00A506FA" w:rsidRDefault="00923A4D" w:rsidP="00146EFA">
      <w:pPr>
        <w:pStyle w:val="zamik"/>
        <w:pBdr>
          <w:top w:val="none" w:sz="0" w:space="12" w:color="auto"/>
        </w:pBdr>
        <w:spacing w:line="260" w:lineRule="exact"/>
        <w:jc w:val="both"/>
        <w:rPr>
          <w:rFonts w:ascii="Arial" w:eastAsia="Arial" w:hAnsi="Arial" w:cs="Arial"/>
          <w:sz w:val="20"/>
          <w:szCs w:val="20"/>
          <w:lang w:val="sl-SI"/>
        </w:rPr>
      </w:pPr>
    </w:p>
    <w:p w14:paraId="2F66E288" w14:textId="77777777" w:rsidR="000C4EBE" w:rsidRPr="00A506FA" w:rsidRDefault="008C07A8"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78. </w:t>
      </w:r>
      <w:r w:rsidR="00875F0E" w:rsidRPr="00A506FA">
        <w:rPr>
          <w:rFonts w:ascii="Arial" w:eastAsia="Arial" w:hAnsi="Arial" w:cs="Arial"/>
          <w:b/>
          <w:bCs/>
          <w:sz w:val="20"/>
          <w:szCs w:val="20"/>
          <w:lang w:val="sl-SI"/>
        </w:rPr>
        <w:t>člen</w:t>
      </w:r>
    </w:p>
    <w:p w14:paraId="190D4823" w14:textId="77777777" w:rsidR="00875F0E" w:rsidRPr="00A506FA" w:rsidRDefault="00875F0E"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(poročanje o stanju na plačilnih karticah)</w:t>
      </w:r>
    </w:p>
    <w:p w14:paraId="2D951A31" w14:textId="77777777" w:rsidR="000C4EBE" w:rsidRPr="00A506FA" w:rsidRDefault="000C4EBE" w:rsidP="00146EFA">
      <w:pPr>
        <w:pStyle w:val="zamik"/>
        <w:pBdr>
          <w:top w:val="none" w:sz="0" w:space="12" w:color="auto"/>
        </w:pBdr>
        <w:spacing w:line="260" w:lineRule="exact"/>
        <w:ind w:firstLine="0"/>
        <w:jc w:val="both"/>
        <w:rPr>
          <w:rFonts w:ascii="Arial" w:eastAsia="Arial" w:hAnsi="Arial" w:cs="Arial"/>
          <w:sz w:val="20"/>
          <w:szCs w:val="20"/>
          <w:lang w:val="sl-SI"/>
        </w:rPr>
      </w:pPr>
    </w:p>
    <w:p w14:paraId="4C1A9B79" w14:textId="77777777" w:rsidR="00875F0E" w:rsidRPr="00A506FA" w:rsidRDefault="00875F0E"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Domači ponudniki plačilnih kartic posredujejo zbirni račun oziroma izpisek plačilne kartice UJP </w:t>
      </w:r>
      <w:r w:rsidR="0060383D" w:rsidRPr="00A506FA">
        <w:rPr>
          <w:rFonts w:ascii="Arial" w:eastAsia="Arial" w:hAnsi="Arial" w:cs="Arial"/>
          <w:sz w:val="20"/>
          <w:szCs w:val="20"/>
          <w:lang w:val="sl-SI"/>
        </w:rPr>
        <w:t>z</w:t>
      </w:r>
      <w:r w:rsidRPr="00A506FA">
        <w:rPr>
          <w:rFonts w:ascii="Arial" w:eastAsia="Arial" w:hAnsi="Arial" w:cs="Arial"/>
          <w:sz w:val="20"/>
          <w:szCs w:val="20"/>
          <w:lang w:val="sl-SI"/>
        </w:rPr>
        <w:t xml:space="preserve">a preteklo obdobje o stanju in transakcijah na plačilnih karticah proračunskih uporabnikov v elektronski obliki prek informacijskega sistema </w:t>
      </w:r>
      <w:r w:rsidR="000F1DF2">
        <w:rPr>
          <w:rFonts w:ascii="Arial" w:eastAsia="Arial" w:hAnsi="Arial" w:cs="Arial"/>
          <w:sz w:val="20"/>
          <w:szCs w:val="20"/>
          <w:lang w:val="sl-SI"/>
        </w:rPr>
        <w:t xml:space="preserve">UJP </w:t>
      </w:r>
      <w:r w:rsidRPr="00A506FA">
        <w:rPr>
          <w:rFonts w:ascii="Arial" w:eastAsia="Arial" w:hAnsi="Arial" w:cs="Arial"/>
          <w:sz w:val="20"/>
          <w:szCs w:val="20"/>
          <w:lang w:val="sl-SI"/>
        </w:rPr>
        <w:t>za izmenjavo datotek.</w:t>
      </w:r>
    </w:p>
    <w:p w14:paraId="33CB4A59" w14:textId="77777777" w:rsidR="00875F0E" w:rsidRPr="00A506FA" w:rsidRDefault="00875F0E" w:rsidP="00146EFA">
      <w:pPr>
        <w:pStyle w:val="zamik"/>
        <w:pBdr>
          <w:top w:val="none" w:sz="0" w:space="12" w:color="auto"/>
        </w:pBdr>
        <w:spacing w:line="260" w:lineRule="exact"/>
        <w:jc w:val="both"/>
        <w:rPr>
          <w:rFonts w:ascii="Arial" w:eastAsia="Arial" w:hAnsi="Arial" w:cs="Arial"/>
          <w:sz w:val="20"/>
          <w:szCs w:val="20"/>
          <w:lang w:val="sl-SI"/>
        </w:rPr>
      </w:pPr>
    </w:p>
    <w:p w14:paraId="18F0068F" w14:textId="71007CA0" w:rsidR="000C4EBE" w:rsidRPr="00A506FA" w:rsidRDefault="00875F0E"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(2) Vse podatke o plačilnih transakcijah iz prejšnjega odstavka banke posredujejo UJP v obsegu, ki ga omogoča </w:t>
      </w:r>
      <w:r w:rsidR="00266DD9">
        <w:rPr>
          <w:rFonts w:ascii="Arial" w:eastAsia="Arial" w:hAnsi="Arial" w:cs="Arial"/>
          <w:sz w:val="20"/>
          <w:szCs w:val="20"/>
          <w:lang w:val="sl-SI"/>
        </w:rPr>
        <w:t>e</w:t>
      </w:r>
      <w:r w:rsidRPr="00A506FA">
        <w:rPr>
          <w:rFonts w:ascii="Arial" w:eastAsia="Arial" w:hAnsi="Arial" w:cs="Arial"/>
          <w:sz w:val="20"/>
          <w:szCs w:val="20"/>
          <w:lang w:val="sl-SI"/>
        </w:rPr>
        <w:t>lektronska struktura.</w:t>
      </w:r>
    </w:p>
    <w:p w14:paraId="4B3867B4" w14:textId="77777777" w:rsidR="000C4EBE" w:rsidRPr="00A506FA" w:rsidRDefault="000C4EBE" w:rsidP="00146EFA">
      <w:pPr>
        <w:pStyle w:val="zamik"/>
        <w:pBdr>
          <w:top w:val="none" w:sz="0" w:space="12" w:color="auto"/>
        </w:pBdr>
        <w:spacing w:line="260" w:lineRule="exact"/>
        <w:ind w:firstLine="0"/>
        <w:jc w:val="both"/>
        <w:rPr>
          <w:rFonts w:ascii="Arial" w:hAnsi="Arial" w:cs="Arial"/>
          <w:b/>
          <w:bCs/>
          <w:caps/>
          <w:color w:val="292B2C"/>
          <w:sz w:val="20"/>
          <w:szCs w:val="20"/>
          <w:shd w:val="clear" w:color="auto" w:fill="FFFFFF"/>
          <w:lang w:val="sl-SI"/>
        </w:rPr>
      </w:pPr>
    </w:p>
    <w:p w14:paraId="4DEF305E" w14:textId="77777777" w:rsidR="000C4EBE" w:rsidRPr="00A506FA" w:rsidRDefault="00C374FF" w:rsidP="00146EFA">
      <w:pPr>
        <w:pStyle w:val="zamik"/>
        <w:pBdr>
          <w:top w:val="none" w:sz="0" w:space="12" w:color="auto"/>
        </w:pBdr>
        <w:spacing w:line="260" w:lineRule="exact"/>
        <w:ind w:firstLine="0"/>
        <w:jc w:val="center"/>
        <w:rPr>
          <w:rFonts w:ascii="Arial" w:hAnsi="Arial" w:cs="Arial"/>
          <w:b/>
          <w:bCs/>
          <w:caps/>
          <w:color w:val="292B2C"/>
          <w:sz w:val="20"/>
          <w:szCs w:val="20"/>
          <w:shd w:val="clear" w:color="auto" w:fill="FFFFFF"/>
          <w:lang w:val="sl-SI"/>
        </w:rPr>
      </w:pPr>
      <w:r w:rsidRPr="00A506FA">
        <w:rPr>
          <w:rFonts w:ascii="Arial" w:hAnsi="Arial" w:cs="Arial"/>
          <w:b/>
          <w:bCs/>
          <w:caps/>
          <w:color w:val="292B2C"/>
          <w:sz w:val="20"/>
          <w:szCs w:val="20"/>
          <w:shd w:val="clear" w:color="auto" w:fill="FFFFFF"/>
          <w:lang w:val="sl-SI"/>
        </w:rPr>
        <w:t>I</w:t>
      </w:r>
      <w:r w:rsidR="00806A11" w:rsidRPr="00A506FA">
        <w:rPr>
          <w:rFonts w:ascii="Arial" w:hAnsi="Arial" w:cs="Arial"/>
          <w:b/>
          <w:bCs/>
          <w:caps/>
          <w:color w:val="292B2C"/>
          <w:sz w:val="20"/>
          <w:szCs w:val="20"/>
          <w:shd w:val="clear" w:color="auto" w:fill="FFFFFF"/>
          <w:lang w:val="sl-SI"/>
        </w:rPr>
        <w:t>V.</w:t>
      </w:r>
      <w:r w:rsidR="001F2D51" w:rsidRPr="00A506FA">
        <w:rPr>
          <w:rFonts w:ascii="Arial" w:hAnsi="Arial" w:cs="Arial"/>
          <w:b/>
          <w:bCs/>
          <w:caps/>
          <w:color w:val="292B2C"/>
          <w:sz w:val="20"/>
          <w:szCs w:val="20"/>
          <w:shd w:val="clear" w:color="auto" w:fill="FFFFFF"/>
          <w:lang w:val="sl-SI"/>
        </w:rPr>
        <w:t xml:space="preserve"> </w:t>
      </w:r>
      <w:r w:rsidR="00C50386" w:rsidRPr="00A506FA">
        <w:rPr>
          <w:rFonts w:ascii="Arial" w:hAnsi="Arial" w:cs="Arial"/>
          <w:b/>
          <w:bCs/>
          <w:caps/>
          <w:color w:val="292B2C"/>
          <w:sz w:val="20"/>
          <w:szCs w:val="20"/>
          <w:shd w:val="clear" w:color="auto" w:fill="FFFFFF"/>
          <w:lang w:val="sl-SI"/>
        </w:rPr>
        <w:t>SISTEM ZA</w:t>
      </w:r>
      <w:r w:rsidR="006F51F1" w:rsidRPr="00A506FA">
        <w:rPr>
          <w:rFonts w:ascii="Arial" w:hAnsi="Arial" w:cs="Arial"/>
          <w:b/>
          <w:bCs/>
          <w:caps/>
          <w:color w:val="292B2C"/>
          <w:sz w:val="20"/>
          <w:szCs w:val="20"/>
          <w:shd w:val="clear" w:color="auto" w:fill="FFFFFF"/>
          <w:lang w:val="sl-SI"/>
        </w:rPr>
        <w:t xml:space="preserve"> spletno plačevanje</w:t>
      </w:r>
    </w:p>
    <w:p w14:paraId="6C1F6707" w14:textId="77777777" w:rsidR="000C4EBE" w:rsidRPr="00A506FA" w:rsidRDefault="000C4EBE" w:rsidP="00146EFA">
      <w:pPr>
        <w:pStyle w:val="zamik"/>
        <w:pBdr>
          <w:top w:val="none" w:sz="0" w:space="12" w:color="auto"/>
        </w:pBdr>
        <w:spacing w:line="260" w:lineRule="exact"/>
        <w:ind w:firstLine="0"/>
        <w:jc w:val="center"/>
        <w:rPr>
          <w:rFonts w:ascii="Arial" w:hAnsi="Arial" w:cs="Arial"/>
          <w:b/>
          <w:bCs/>
          <w:caps/>
          <w:color w:val="292B2C"/>
          <w:sz w:val="20"/>
          <w:szCs w:val="20"/>
          <w:shd w:val="clear" w:color="auto" w:fill="FFFFFF"/>
          <w:lang w:val="sl-SI"/>
        </w:rPr>
      </w:pPr>
    </w:p>
    <w:p w14:paraId="0BC0726E" w14:textId="77777777" w:rsidR="000C4EBE" w:rsidRPr="00A506FA" w:rsidRDefault="008C07A8"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79. </w:t>
      </w:r>
      <w:r w:rsidR="00512CD5" w:rsidRPr="00A506FA">
        <w:rPr>
          <w:rFonts w:ascii="Arial" w:eastAsia="Arial" w:hAnsi="Arial" w:cs="Arial"/>
          <w:b/>
          <w:bCs/>
          <w:sz w:val="20"/>
          <w:szCs w:val="20"/>
          <w:lang w:val="sl-SI"/>
        </w:rPr>
        <w:t>člen</w:t>
      </w:r>
    </w:p>
    <w:p w14:paraId="70F2953D" w14:textId="77777777" w:rsidR="009F0DA9" w:rsidRPr="00A506FA" w:rsidRDefault="00A13E12" w:rsidP="00146EFA">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t>(podpora za spletno plačevanje</w:t>
      </w:r>
      <w:r w:rsidR="007B5544" w:rsidRPr="00A506FA">
        <w:rPr>
          <w:rFonts w:ascii="Arial" w:eastAsia="Arial" w:hAnsi="Arial" w:cs="Arial"/>
          <w:b/>
          <w:bCs/>
          <w:sz w:val="20"/>
          <w:szCs w:val="20"/>
          <w:lang w:val="sl-SI"/>
        </w:rPr>
        <w:t xml:space="preserve"> e-storitev</w:t>
      </w:r>
      <w:r w:rsidRPr="00A506FA">
        <w:rPr>
          <w:rFonts w:ascii="Arial" w:eastAsia="Arial" w:hAnsi="Arial" w:cs="Arial"/>
          <w:b/>
          <w:bCs/>
          <w:sz w:val="20"/>
          <w:szCs w:val="20"/>
          <w:lang w:val="sl-SI"/>
        </w:rPr>
        <w:t>)</w:t>
      </w:r>
    </w:p>
    <w:p w14:paraId="2554369B" w14:textId="77777777" w:rsidR="000C4EBE" w:rsidRPr="00A506FA" w:rsidRDefault="000C4EBE" w:rsidP="00146EFA">
      <w:pPr>
        <w:pStyle w:val="zamik"/>
        <w:pBdr>
          <w:top w:val="none" w:sz="0" w:space="12" w:color="auto"/>
        </w:pBdr>
        <w:spacing w:line="260" w:lineRule="exact"/>
        <w:jc w:val="both"/>
        <w:rPr>
          <w:rFonts w:ascii="Arial" w:hAnsi="Arial" w:cs="Arial"/>
          <w:color w:val="292B2C"/>
          <w:sz w:val="20"/>
          <w:szCs w:val="20"/>
          <w:lang w:val="sl-SI"/>
        </w:rPr>
      </w:pPr>
    </w:p>
    <w:p w14:paraId="2ABF8C16" w14:textId="77777777" w:rsidR="006F51F1" w:rsidRPr="00A506FA" w:rsidRDefault="00BF5591"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hAnsi="Arial" w:cs="Arial"/>
          <w:color w:val="292B2C"/>
          <w:sz w:val="20"/>
          <w:szCs w:val="20"/>
          <w:lang w:val="sl-SI"/>
        </w:rPr>
        <w:t xml:space="preserve">UJP pri izvajanju podpore za spletno plačevanje </w:t>
      </w:r>
      <w:r w:rsidR="007B5544" w:rsidRPr="00A506FA">
        <w:rPr>
          <w:rFonts w:ascii="Arial" w:hAnsi="Arial" w:cs="Arial"/>
          <w:color w:val="292B2C"/>
          <w:sz w:val="20"/>
          <w:szCs w:val="20"/>
          <w:lang w:val="sl-SI"/>
        </w:rPr>
        <w:t>e-</w:t>
      </w:r>
      <w:r w:rsidRPr="00A506FA">
        <w:rPr>
          <w:rFonts w:ascii="Arial" w:hAnsi="Arial" w:cs="Arial"/>
          <w:color w:val="292B2C"/>
          <w:sz w:val="20"/>
          <w:szCs w:val="20"/>
          <w:lang w:val="sl-SI"/>
        </w:rPr>
        <w:t xml:space="preserve">storitev proračunskih uporabnikov in zunanjih ponudnikov </w:t>
      </w:r>
      <w:r w:rsidR="007B5544" w:rsidRPr="00A506FA">
        <w:rPr>
          <w:rFonts w:ascii="Arial" w:hAnsi="Arial" w:cs="Arial"/>
          <w:color w:val="292B2C"/>
          <w:sz w:val="20"/>
          <w:szCs w:val="20"/>
          <w:lang w:val="sl-SI"/>
        </w:rPr>
        <w:t>opravlja</w:t>
      </w:r>
      <w:r w:rsidRPr="00A506FA">
        <w:rPr>
          <w:rFonts w:ascii="Arial" w:hAnsi="Arial" w:cs="Arial"/>
          <w:color w:val="292B2C"/>
          <w:sz w:val="20"/>
          <w:szCs w:val="20"/>
          <w:lang w:val="sl-SI"/>
        </w:rPr>
        <w:t xml:space="preserve"> naslednje naloge</w:t>
      </w:r>
      <w:r w:rsidR="006F51F1" w:rsidRPr="00A506FA">
        <w:rPr>
          <w:rFonts w:ascii="Arial" w:hAnsi="Arial" w:cs="Arial"/>
          <w:color w:val="292B2C"/>
          <w:sz w:val="20"/>
          <w:szCs w:val="20"/>
          <w:lang w:val="sl-SI"/>
        </w:rPr>
        <w:t>:</w:t>
      </w:r>
    </w:p>
    <w:p w14:paraId="116DEF2D" w14:textId="77777777" w:rsidR="006F51F1" w:rsidRPr="00A506FA" w:rsidRDefault="006F51F1" w:rsidP="007F5670">
      <w:pPr>
        <w:pStyle w:val="Odstavekseznama"/>
        <w:numPr>
          <w:ilvl w:val="0"/>
          <w:numId w:val="22"/>
        </w:numPr>
        <w:shd w:val="clear" w:color="auto" w:fill="FFFFFF"/>
        <w:spacing w:line="260" w:lineRule="exact"/>
        <w:rPr>
          <w:color w:val="292B2C"/>
          <w:sz w:val="20"/>
          <w:szCs w:val="20"/>
        </w:rPr>
      </w:pPr>
      <w:r w:rsidRPr="00A506FA">
        <w:rPr>
          <w:color w:val="292B2C"/>
          <w:sz w:val="20"/>
          <w:szCs w:val="20"/>
        </w:rPr>
        <w:t xml:space="preserve">zagotavlja učinkovito in neprekinjeno delovanje sistema </w:t>
      </w:r>
      <w:r w:rsidR="004C1E44" w:rsidRPr="00A506FA">
        <w:rPr>
          <w:color w:val="292B2C"/>
          <w:sz w:val="20"/>
          <w:szCs w:val="20"/>
        </w:rPr>
        <w:t xml:space="preserve">za </w:t>
      </w:r>
      <w:r w:rsidRPr="00A506FA">
        <w:rPr>
          <w:color w:val="292B2C"/>
          <w:sz w:val="20"/>
          <w:szCs w:val="20"/>
        </w:rPr>
        <w:t>spletn</w:t>
      </w:r>
      <w:r w:rsidR="004C1E44" w:rsidRPr="00A506FA">
        <w:rPr>
          <w:color w:val="292B2C"/>
          <w:sz w:val="20"/>
          <w:szCs w:val="20"/>
        </w:rPr>
        <w:t>o</w:t>
      </w:r>
      <w:r w:rsidRPr="00A506FA">
        <w:rPr>
          <w:color w:val="292B2C"/>
          <w:sz w:val="20"/>
          <w:szCs w:val="20"/>
        </w:rPr>
        <w:t xml:space="preserve"> plač</w:t>
      </w:r>
      <w:r w:rsidR="004C1E44" w:rsidRPr="00A506FA">
        <w:rPr>
          <w:color w:val="292B2C"/>
          <w:sz w:val="20"/>
          <w:szCs w:val="20"/>
        </w:rPr>
        <w:t>evanje</w:t>
      </w:r>
      <w:r w:rsidR="00BF5591" w:rsidRPr="00A506FA">
        <w:rPr>
          <w:color w:val="292B2C"/>
          <w:sz w:val="20"/>
          <w:szCs w:val="20"/>
        </w:rPr>
        <w:t>;</w:t>
      </w:r>
    </w:p>
    <w:p w14:paraId="417D5A41" w14:textId="77777777" w:rsidR="006F51F1" w:rsidRPr="00A506FA" w:rsidRDefault="006F51F1" w:rsidP="007F5670">
      <w:pPr>
        <w:pStyle w:val="Odstavekseznama"/>
        <w:numPr>
          <w:ilvl w:val="0"/>
          <w:numId w:val="22"/>
        </w:numPr>
        <w:shd w:val="clear" w:color="auto" w:fill="FFFFFF"/>
        <w:spacing w:line="260" w:lineRule="exact"/>
        <w:rPr>
          <w:color w:val="292B2C"/>
          <w:sz w:val="20"/>
          <w:szCs w:val="20"/>
        </w:rPr>
      </w:pPr>
      <w:r w:rsidRPr="00A506FA">
        <w:rPr>
          <w:color w:val="292B2C"/>
          <w:sz w:val="20"/>
          <w:szCs w:val="20"/>
        </w:rPr>
        <w:t xml:space="preserve">obvešča ponudnike e-storitev, ki so vključeni v sistem </w:t>
      </w:r>
      <w:r w:rsidR="004C1E44" w:rsidRPr="00A506FA">
        <w:rPr>
          <w:color w:val="292B2C"/>
          <w:sz w:val="20"/>
          <w:szCs w:val="20"/>
        </w:rPr>
        <w:t xml:space="preserve">za </w:t>
      </w:r>
      <w:r w:rsidRPr="00A506FA">
        <w:rPr>
          <w:color w:val="292B2C"/>
          <w:sz w:val="20"/>
          <w:szCs w:val="20"/>
        </w:rPr>
        <w:t>spletn</w:t>
      </w:r>
      <w:r w:rsidR="004C1E44" w:rsidRPr="00A506FA">
        <w:rPr>
          <w:color w:val="292B2C"/>
          <w:sz w:val="20"/>
          <w:szCs w:val="20"/>
        </w:rPr>
        <w:t>o</w:t>
      </w:r>
      <w:r w:rsidRPr="00A506FA">
        <w:rPr>
          <w:color w:val="292B2C"/>
          <w:sz w:val="20"/>
          <w:szCs w:val="20"/>
        </w:rPr>
        <w:t xml:space="preserve"> plač</w:t>
      </w:r>
      <w:r w:rsidR="004C1E44" w:rsidRPr="00A506FA">
        <w:rPr>
          <w:color w:val="292B2C"/>
          <w:sz w:val="20"/>
          <w:szCs w:val="20"/>
        </w:rPr>
        <w:t>evanje</w:t>
      </w:r>
      <w:r w:rsidRPr="00A506FA">
        <w:rPr>
          <w:color w:val="292B2C"/>
          <w:sz w:val="20"/>
          <w:szCs w:val="20"/>
        </w:rPr>
        <w:t xml:space="preserve">, o vseh spremembah in nadgradnjah ter morebitnih nepravilnostih v zvezi z delovanjem sistema </w:t>
      </w:r>
      <w:r w:rsidR="004C1E44" w:rsidRPr="00A506FA">
        <w:rPr>
          <w:color w:val="292B2C"/>
          <w:sz w:val="20"/>
          <w:szCs w:val="20"/>
        </w:rPr>
        <w:t xml:space="preserve">za </w:t>
      </w:r>
      <w:r w:rsidRPr="00A506FA">
        <w:rPr>
          <w:color w:val="292B2C"/>
          <w:sz w:val="20"/>
          <w:szCs w:val="20"/>
        </w:rPr>
        <w:t>spletn</w:t>
      </w:r>
      <w:r w:rsidR="004C1E44" w:rsidRPr="00A506FA">
        <w:rPr>
          <w:color w:val="292B2C"/>
          <w:sz w:val="20"/>
          <w:szCs w:val="20"/>
        </w:rPr>
        <w:t>o</w:t>
      </w:r>
      <w:r w:rsidRPr="00A506FA">
        <w:rPr>
          <w:color w:val="292B2C"/>
          <w:sz w:val="20"/>
          <w:szCs w:val="20"/>
        </w:rPr>
        <w:t xml:space="preserve"> plač</w:t>
      </w:r>
      <w:r w:rsidR="004C1E44" w:rsidRPr="00A506FA">
        <w:rPr>
          <w:color w:val="292B2C"/>
          <w:sz w:val="20"/>
          <w:szCs w:val="20"/>
        </w:rPr>
        <w:t>evanje</w:t>
      </w:r>
      <w:r w:rsidR="00BF5591" w:rsidRPr="00A506FA">
        <w:rPr>
          <w:color w:val="292B2C"/>
          <w:sz w:val="20"/>
          <w:szCs w:val="20"/>
        </w:rPr>
        <w:t>;</w:t>
      </w:r>
    </w:p>
    <w:p w14:paraId="00FC3F57" w14:textId="77777777" w:rsidR="006F51F1" w:rsidRPr="00A506FA" w:rsidRDefault="006F51F1" w:rsidP="007F5670">
      <w:pPr>
        <w:pStyle w:val="Odstavekseznama"/>
        <w:numPr>
          <w:ilvl w:val="0"/>
          <w:numId w:val="22"/>
        </w:numPr>
        <w:shd w:val="clear" w:color="auto" w:fill="FFFFFF"/>
        <w:spacing w:line="260" w:lineRule="exact"/>
        <w:rPr>
          <w:color w:val="292B2C"/>
          <w:sz w:val="20"/>
          <w:szCs w:val="20"/>
        </w:rPr>
      </w:pPr>
      <w:r w:rsidRPr="00A506FA">
        <w:rPr>
          <w:color w:val="292B2C"/>
          <w:sz w:val="20"/>
          <w:szCs w:val="20"/>
        </w:rPr>
        <w:t xml:space="preserve">vodi in na svoji spletni strani objavi seznam ponudnikov e-storitev in seznam njihovih e-storitev, vključenih v sistem </w:t>
      </w:r>
      <w:r w:rsidR="004C1E44" w:rsidRPr="00A506FA">
        <w:rPr>
          <w:color w:val="292B2C"/>
          <w:sz w:val="20"/>
          <w:szCs w:val="20"/>
        </w:rPr>
        <w:t xml:space="preserve">za </w:t>
      </w:r>
      <w:r w:rsidRPr="00A506FA">
        <w:rPr>
          <w:color w:val="292B2C"/>
          <w:sz w:val="20"/>
          <w:szCs w:val="20"/>
        </w:rPr>
        <w:t>spletn</w:t>
      </w:r>
      <w:r w:rsidR="004C1E44" w:rsidRPr="00A506FA">
        <w:rPr>
          <w:color w:val="292B2C"/>
          <w:sz w:val="20"/>
          <w:szCs w:val="20"/>
        </w:rPr>
        <w:t>o</w:t>
      </w:r>
      <w:r w:rsidRPr="00A506FA">
        <w:rPr>
          <w:color w:val="292B2C"/>
          <w:sz w:val="20"/>
          <w:szCs w:val="20"/>
        </w:rPr>
        <w:t xml:space="preserve"> plač</w:t>
      </w:r>
      <w:r w:rsidR="004C1E44" w:rsidRPr="00A506FA">
        <w:rPr>
          <w:color w:val="292B2C"/>
          <w:sz w:val="20"/>
          <w:szCs w:val="20"/>
        </w:rPr>
        <w:t>evanje</w:t>
      </w:r>
      <w:r w:rsidR="00BF5591" w:rsidRPr="00A506FA">
        <w:rPr>
          <w:color w:val="292B2C"/>
          <w:sz w:val="20"/>
          <w:szCs w:val="20"/>
        </w:rPr>
        <w:t>;</w:t>
      </w:r>
    </w:p>
    <w:p w14:paraId="6816AA45" w14:textId="77777777" w:rsidR="000C4EBE" w:rsidRPr="00A506FA" w:rsidRDefault="006F51F1" w:rsidP="007F5670">
      <w:pPr>
        <w:pStyle w:val="Odstavekseznama"/>
        <w:numPr>
          <w:ilvl w:val="0"/>
          <w:numId w:val="22"/>
        </w:numPr>
        <w:shd w:val="clear" w:color="auto" w:fill="FFFFFF"/>
        <w:spacing w:line="260" w:lineRule="exact"/>
        <w:rPr>
          <w:color w:val="292B2C"/>
          <w:sz w:val="20"/>
          <w:szCs w:val="20"/>
        </w:rPr>
      </w:pPr>
      <w:r w:rsidRPr="00A506FA">
        <w:rPr>
          <w:color w:val="292B2C"/>
          <w:sz w:val="20"/>
          <w:szCs w:val="20"/>
        </w:rPr>
        <w:t xml:space="preserve">vodi in na svoji spletni strani objavi seznam plačilnih servisov, vključenih v sistem </w:t>
      </w:r>
      <w:r w:rsidR="004C1E44" w:rsidRPr="00A506FA">
        <w:rPr>
          <w:color w:val="292B2C"/>
          <w:sz w:val="20"/>
          <w:szCs w:val="20"/>
        </w:rPr>
        <w:t xml:space="preserve">za </w:t>
      </w:r>
      <w:r w:rsidRPr="00A506FA">
        <w:rPr>
          <w:color w:val="292B2C"/>
          <w:sz w:val="20"/>
          <w:szCs w:val="20"/>
        </w:rPr>
        <w:t>spletn</w:t>
      </w:r>
      <w:r w:rsidR="004C1E44" w:rsidRPr="00A506FA">
        <w:rPr>
          <w:color w:val="292B2C"/>
          <w:sz w:val="20"/>
          <w:szCs w:val="20"/>
        </w:rPr>
        <w:t>o</w:t>
      </w:r>
      <w:r w:rsidRPr="00A506FA">
        <w:rPr>
          <w:color w:val="292B2C"/>
          <w:sz w:val="20"/>
          <w:szCs w:val="20"/>
        </w:rPr>
        <w:t xml:space="preserve"> plač</w:t>
      </w:r>
      <w:r w:rsidR="004C1E44" w:rsidRPr="00A506FA">
        <w:rPr>
          <w:color w:val="292B2C"/>
          <w:sz w:val="20"/>
          <w:szCs w:val="20"/>
        </w:rPr>
        <w:t>evanje</w:t>
      </w:r>
    </w:p>
    <w:p w14:paraId="488F05B7" w14:textId="77777777" w:rsidR="00F62B3B" w:rsidRPr="00A506FA" w:rsidRDefault="00F62B3B" w:rsidP="00146EFA">
      <w:pPr>
        <w:shd w:val="clear" w:color="auto" w:fill="FFFFFF"/>
        <w:spacing w:line="260" w:lineRule="exact"/>
        <w:rPr>
          <w:rFonts w:ascii="Arial" w:hAnsi="Arial" w:cs="Arial"/>
          <w:color w:val="292B2C"/>
          <w:sz w:val="20"/>
          <w:szCs w:val="20"/>
        </w:rPr>
      </w:pPr>
    </w:p>
    <w:p w14:paraId="31DB0AF5" w14:textId="77777777" w:rsidR="00F62B3B" w:rsidRPr="00A506FA" w:rsidRDefault="008C07A8" w:rsidP="00146EFA">
      <w:pPr>
        <w:shd w:val="clear" w:color="auto" w:fill="FFFFFF"/>
        <w:spacing w:line="260" w:lineRule="exact"/>
        <w:jc w:val="center"/>
        <w:rPr>
          <w:rFonts w:ascii="Arial" w:eastAsia="Arial" w:hAnsi="Arial" w:cs="Arial"/>
          <w:b/>
          <w:bCs/>
          <w:sz w:val="20"/>
          <w:szCs w:val="20"/>
        </w:rPr>
      </w:pPr>
      <w:r w:rsidRPr="00A506FA">
        <w:rPr>
          <w:rFonts w:ascii="Arial" w:eastAsia="Arial" w:hAnsi="Arial" w:cs="Arial"/>
          <w:b/>
          <w:bCs/>
          <w:sz w:val="20"/>
          <w:szCs w:val="20"/>
        </w:rPr>
        <w:t xml:space="preserve">80. </w:t>
      </w:r>
      <w:proofErr w:type="spellStart"/>
      <w:r w:rsidR="006C2FB0" w:rsidRPr="00A506FA">
        <w:rPr>
          <w:rFonts w:ascii="Arial" w:eastAsia="Arial" w:hAnsi="Arial" w:cs="Arial"/>
          <w:b/>
          <w:bCs/>
          <w:sz w:val="20"/>
          <w:szCs w:val="20"/>
        </w:rPr>
        <w:t>člen</w:t>
      </w:r>
      <w:proofErr w:type="spellEnd"/>
    </w:p>
    <w:p w14:paraId="3B402BCD" w14:textId="77777777" w:rsidR="00A13E12" w:rsidRPr="00A506FA" w:rsidRDefault="00A13E12" w:rsidP="00146EFA">
      <w:pPr>
        <w:shd w:val="clear" w:color="auto" w:fill="FFFFFF"/>
        <w:spacing w:line="260" w:lineRule="exact"/>
        <w:jc w:val="center"/>
        <w:rPr>
          <w:rFonts w:ascii="Arial" w:eastAsia="Arial" w:hAnsi="Arial" w:cs="Arial"/>
          <w:color w:val="292B2C"/>
          <w:sz w:val="20"/>
          <w:szCs w:val="20"/>
        </w:rPr>
      </w:pPr>
      <w:r w:rsidRPr="00A506FA">
        <w:rPr>
          <w:rFonts w:ascii="Arial" w:hAnsi="Arial" w:cs="Arial"/>
          <w:b/>
          <w:bCs/>
          <w:color w:val="292B2C"/>
          <w:sz w:val="20"/>
          <w:szCs w:val="20"/>
          <w:lang w:val="sl-SI"/>
        </w:rPr>
        <w:t xml:space="preserve">(vključitev v sistem </w:t>
      </w:r>
      <w:r w:rsidR="004C1E44" w:rsidRPr="00A506FA">
        <w:rPr>
          <w:rFonts w:ascii="Arial" w:hAnsi="Arial" w:cs="Arial"/>
          <w:b/>
          <w:bCs/>
          <w:color w:val="292B2C"/>
          <w:sz w:val="20"/>
          <w:szCs w:val="20"/>
          <w:lang w:val="sl-SI"/>
        </w:rPr>
        <w:t xml:space="preserve">za </w:t>
      </w:r>
      <w:r w:rsidRPr="00A506FA">
        <w:rPr>
          <w:rFonts w:ascii="Arial" w:hAnsi="Arial" w:cs="Arial"/>
          <w:b/>
          <w:bCs/>
          <w:color w:val="292B2C"/>
          <w:sz w:val="20"/>
          <w:szCs w:val="20"/>
          <w:lang w:val="sl-SI"/>
        </w:rPr>
        <w:t>spletn</w:t>
      </w:r>
      <w:r w:rsidR="004C1E44" w:rsidRPr="00A506FA">
        <w:rPr>
          <w:rFonts w:ascii="Arial" w:hAnsi="Arial" w:cs="Arial"/>
          <w:b/>
          <w:bCs/>
          <w:color w:val="292B2C"/>
          <w:sz w:val="20"/>
          <w:szCs w:val="20"/>
          <w:lang w:val="sl-SI"/>
        </w:rPr>
        <w:t>o</w:t>
      </w:r>
      <w:r w:rsidRPr="00A506FA">
        <w:rPr>
          <w:rFonts w:ascii="Arial" w:hAnsi="Arial" w:cs="Arial"/>
          <w:b/>
          <w:bCs/>
          <w:color w:val="292B2C"/>
          <w:sz w:val="20"/>
          <w:szCs w:val="20"/>
          <w:lang w:val="sl-SI"/>
        </w:rPr>
        <w:t xml:space="preserve"> plač</w:t>
      </w:r>
      <w:r w:rsidR="004C1E44" w:rsidRPr="00A506FA">
        <w:rPr>
          <w:rFonts w:ascii="Arial" w:hAnsi="Arial" w:cs="Arial"/>
          <w:b/>
          <w:bCs/>
          <w:color w:val="292B2C"/>
          <w:sz w:val="20"/>
          <w:szCs w:val="20"/>
          <w:lang w:val="sl-SI"/>
        </w:rPr>
        <w:t>evanje</w:t>
      </w:r>
      <w:r w:rsidRPr="00A506FA">
        <w:rPr>
          <w:rFonts w:ascii="Arial" w:hAnsi="Arial" w:cs="Arial"/>
          <w:b/>
          <w:bCs/>
          <w:color w:val="292B2C"/>
          <w:sz w:val="20"/>
          <w:szCs w:val="20"/>
          <w:lang w:val="sl-SI"/>
        </w:rPr>
        <w:t>)</w:t>
      </w:r>
    </w:p>
    <w:p w14:paraId="27DD264D" w14:textId="3AB9F9AA" w:rsidR="00F62B3B" w:rsidRPr="00A506FA" w:rsidRDefault="006F51F1" w:rsidP="00146EFA">
      <w:pPr>
        <w:pStyle w:val="zamik"/>
        <w:pBdr>
          <w:top w:val="none" w:sz="0" w:space="12" w:color="auto"/>
        </w:pBdr>
        <w:spacing w:line="260" w:lineRule="exact"/>
        <w:jc w:val="both"/>
        <w:rPr>
          <w:rFonts w:ascii="Arial" w:hAnsi="Arial" w:cs="Arial"/>
          <w:color w:val="292B2C"/>
          <w:sz w:val="20"/>
          <w:szCs w:val="20"/>
          <w:lang w:val="sl-SI"/>
        </w:rPr>
      </w:pPr>
      <w:r w:rsidRPr="00A506FA">
        <w:rPr>
          <w:rFonts w:ascii="Arial" w:hAnsi="Arial" w:cs="Arial"/>
          <w:color w:val="292B2C"/>
          <w:sz w:val="20"/>
          <w:szCs w:val="20"/>
          <w:lang w:val="sl-SI"/>
        </w:rPr>
        <w:t>Ponudnik e-storitve za vključitev v sistem</w:t>
      </w:r>
      <w:r w:rsidR="004C1E44" w:rsidRPr="00A506FA">
        <w:rPr>
          <w:rFonts w:ascii="Arial" w:hAnsi="Arial" w:cs="Arial"/>
          <w:color w:val="292B2C"/>
          <w:sz w:val="20"/>
          <w:szCs w:val="20"/>
          <w:lang w:val="sl-SI"/>
        </w:rPr>
        <w:t xml:space="preserve"> za</w:t>
      </w:r>
      <w:r w:rsidRPr="00A506FA">
        <w:rPr>
          <w:rFonts w:ascii="Arial" w:hAnsi="Arial" w:cs="Arial"/>
          <w:color w:val="292B2C"/>
          <w:sz w:val="20"/>
          <w:szCs w:val="20"/>
          <w:lang w:val="sl-SI"/>
        </w:rPr>
        <w:t xml:space="preserve"> spletn</w:t>
      </w:r>
      <w:r w:rsidR="004C1E44" w:rsidRPr="00A506FA">
        <w:rPr>
          <w:rFonts w:ascii="Arial" w:hAnsi="Arial" w:cs="Arial"/>
          <w:color w:val="292B2C"/>
          <w:sz w:val="20"/>
          <w:szCs w:val="20"/>
          <w:lang w:val="sl-SI"/>
        </w:rPr>
        <w:t>o</w:t>
      </w:r>
      <w:r w:rsidRPr="00A506FA">
        <w:rPr>
          <w:rFonts w:ascii="Arial" w:hAnsi="Arial" w:cs="Arial"/>
          <w:color w:val="292B2C"/>
          <w:sz w:val="20"/>
          <w:szCs w:val="20"/>
          <w:lang w:val="sl-SI"/>
        </w:rPr>
        <w:t xml:space="preserve"> plač</w:t>
      </w:r>
      <w:r w:rsidR="004C1E44" w:rsidRPr="00A506FA">
        <w:rPr>
          <w:rFonts w:ascii="Arial" w:hAnsi="Arial" w:cs="Arial"/>
          <w:color w:val="292B2C"/>
          <w:sz w:val="20"/>
          <w:szCs w:val="20"/>
          <w:lang w:val="sl-SI"/>
        </w:rPr>
        <w:t>evanje</w:t>
      </w:r>
      <w:r w:rsidRPr="00A506FA">
        <w:rPr>
          <w:rFonts w:ascii="Arial" w:hAnsi="Arial" w:cs="Arial"/>
          <w:color w:val="292B2C"/>
          <w:sz w:val="20"/>
          <w:szCs w:val="20"/>
          <w:lang w:val="sl-SI"/>
        </w:rPr>
        <w:t xml:space="preserve"> </w:t>
      </w:r>
      <w:r w:rsidR="00CA250A">
        <w:rPr>
          <w:rFonts w:ascii="Arial" w:hAnsi="Arial" w:cs="Arial"/>
          <w:color w:val="292B2C"/>
          <w:sz w:val="20"/>
          <w:szCs w:val="20"/>
          <w:lang w:val="sl-SI"/>
        </w:rPr>
        <w:t xml:space="preserve">UJP predloži </w:t>
      </w:r>
      <w:r w:rsidR="006A33F7" w:rsidRPr="00A506FA">
        <w:rPr>
          <w:rFonts w:ascii="Arial" w:hAnsi="Arial" w:cs="Arial"/>
          <w:color w:val="292B2C"/>
          <w:sz w:val="20"/>
          <w:szCs w:val="20"/>
          <w:lang w:val="sl-SI"/>
        </w:rPr>
        <w:t>v</w:t>
      </w:r>
      <w:r w:rsidRPr="00A506FA">
        <w:rPr>
          <w:rFonts w:ascii="Arial" w:hAnsi="Arial" w:cs="Arial"/>
          <w:color w:val="292B2C"/>
          <w:sz w:val="20"/>
          <w:szCs w:val="20"/>
          <w:lang w:val="sl-SI"/>
        </w:rPr>
        <w:t>logo za vključitev</w:t>
      </w:r>
      <w:r w:rsidR="00594E54" w:rsidRPr="00A506FA">
        <w:rPr>
          <w:rFonts w:ascii="Arial" w:hAnsi="Arial" w:cs="Arial"/>
          <w:color w:val="292B2C"/>
          <w:sz w:val="20"/>
          <w:szCs w:val="20"/>
          <w:lang w:val="sl-SI"/>
        </w:rPr>
        <w:t>, objavljeno na spletni strani UJP</w:t>
      </w:r>
      <w:r w:rsidR="006A33F7" w:rsidRPr="00A506FA">
        <w:rPr>
          <w:rFonts w:ascii="Arial" w:hAnsi="Arial" w:cs="Arial"/>
          <w:color w:val="292B2C"/>
          <w:sz w:val="20"/>
          <w:szCs w:val="20"/>
          <w:lang w:val="sl-SI"/>
        </w:rPr>
        <w:t>,</w:t>
      </w:r>
      <w:r w:rsidRPr="00A506FA">
        <w:rPr>
          <w:rFonts w:ascii="Arial" w:hAnsi="Arial" w:cs="Arial"/>
          <w:color w:val="292B2C"/>
          <w:sz w:val="20"/>
          <w:szCs w:val="20"/>
          <w:lang w:val="sl-SI"/>
        </w:rPr>
        <w:t xml:space="preserve"> ki vključuje</w:t>
      </w:r>
      <w:r w:rsidR="006A33F7" w:rsidRPr="00A506FA">
        <w:rPr>
          <w:rFonts w:ascii="Arial" w:hAnsi="Arial" w:cs="Arial"/>
          <w:color w:val="292B2C"/>
          <w:sz w:val="20"/>
          <w:szCs w:val="20"/>
          <w:lang w:val="sl-SI"/>
        </w:rPr>
        <w:t xml:space="preserve"> izjavo o</w:t>
      </w:r>
      <w:r w:rsidRPr="00A506FA">
        <w:rPr>
          <w:rFonts w:ascii="Arial" w:hAnsi="Arial" w:cs="Arial"/>
          <w:color w:val="292B2C"/>
          <w:sz w:val="20"/>
          <w:szCs w:val="20"/>
          <w:lang w:val="sl-SI"/>
        </w:rPr>
        <w:t xml:space="preserve"> sprejem</w:t>
      </w:r>
      <w:r w:rsidR="006A33F7" w:rsidRPr="00A506FA">
        <w:rPr>
          <w:rFonts w:ascii="Arial" w:hAnsi="Arial" w:cs="Arial"/>
          <w:color w:val="292B2C"/>
          <w:sz w:val="20"/>
          <w:szCs w:val="20"/>
          <w:lang w:val="sl-SI"/>
        </w:rPr>
        <w:t>u</w:t>
      </w:r>
      <w:r w:rsidRPr="00A506FA">
        <w:rPr>
          <w:rFonts w:ascii="Arial" w:hAnsi="Arial" w:cs="Arial"/>
          <w:color w:val="292B2C"/>
          <w:sz w:val="20"/>
          <w:szCs w:val="20"/>
          <w:lang w:val="sl-SI"/>
        </w:rPr>
        <w:t xml:space="preserve"> splošnih pogojev poslovanja UJP</w:t>
      </w:r>
      <w:r w:rsidR="00594E54" w:rsidRPr="00A506FA">
        <w:rPr>
          <w:rFonts w:ascii="Arial" w:hAnsi="Arial" w:cs="Arial"/>
          <w:color w:val="292B2C"/>
          <w:sz w:val="20"/>
          <w:szCs w:val="20"/>
          <w:lang w:val="sl-SI"/>
        </w:rPr>
        <w:t>.</w:t>
      </w:r>
      <w:r w:rsidR="006A33F7" w:rsidRPr="00A506FA">
        <w:rPr>
          <w:rFonts w:ascii="Arial" w:hAnsi="Arial" w:cs="Arial"/>
          <w:color w:val="292B2C"/>
          <w:sz w:val="20"/>
          <w:szCs w:val="20"/>
          <w:lang w:val="sl-SI"/>
        </w:rPr>
        <w:t xml:space="preserve"> </w:t>
      </w:r>
    </w:p>
    <w:p w14:paraId="6A130EBE" w14:textId="77777777" w:rsidR="00F62B3B" w:rsidRPr="00A506FA" w:rsidRDefault="00F62B3B"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782986C1" w14:textId="77777777" w:rsidR="00F62B3B" w:rsidRPr="00A506FA" w:rsidRDefault="006D652D"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81. </w:t>
      </w:r>
      <w:r w:rsidR="006C2FB0" w:rsidRPr="00A506FA">
        <w:rPr>
          <w:rFonts w:ascii="Arial" w:eastAsia="Arial" w:hAnsi="Arial" w:cs="Arial"/>
          <w:b/>
          <w:bCs/>
          <w:sz w:val="20"/>
          <w:szCs w:val="20"/>
          <w:lang w:val="sl-SI"/>
        </w:rPr>
        <w:t>člen</w:t>
      </w:r>
    </w:p>
    <w:p w14:paraId="6C23A45B" w14:textId="77777777" w:rsidR="00A13E12" w:rsidRPr="00A506FA" w:rsidRDefault="00A13E12" w:rsidP="00146EFA">
      <w:pPr>
        <w:pStyle w:val="zamik"/>
        <w:pBdr>
          <w:top w:val="none" w:sz="0" w:space="12" w:color="auto"/>
        </w:pBdr>
        <w:spacing w:line="260" w:lineRule="exact"/>
        <w:ind w:firstLine="0"/>
        <w:jc w:val="center"/>
        <w:rPr>
          <w:rFonts w:ascii="Arial" w:hAnsi="Arial" w:cs="Arial"/>
          <w:color w:val="292B2C"/>
          <w:sz w:val="20"/>
          <w:szCs w:val="20"/>
          <w:lang w:val="sl-SI"/>
        </w:rPr>
      </w:pPr>
      <w:r w:rsidRPr="00A506FA">
        <w:rPr>
          <w:rFonts w:ascii="Arial" w:hAnsi="Arial" w:cs="Arial"/>
          <w:b/>
          <w:bCs/>
          <w:color w:val="292B2C"/>
          <w:sz w:val="20"/>
          <w:szCs w:val="20"/>
          <w:lang w:val="sl-SI"/>
        </w:rPr>
        <w:t xml:space="preserve">(izključitev iz sistema </w:t>
      </w:r>
      <w:r w:rsidR="004C1E44" w:rsidRPr="00A506FA">
        <w:rPr>
          <w:rFonts w:ascii="Arial" w:hAnsi="Arial" w:cs="Arial"/>
          <w:b/>
          <w:bCs/>
          <w:color w:val="292B2C"/>
          <w:sz w:val="20"/>
          <w:szCs w:val="20"/>
          <w:lang w:val="sl-SI"/>
        </w:rPr>
        <w:t xml:space="preserve">za </w:t>
      </w:r>
      <w:r w:rsidRPr="00A506FA">
        <w:rPr>
          <w:rFonts w:ascii="Arial" w:hAnsi="Arial" w:cs="Arial"/>
          <w:b/>
          <w:bCs/>
          <w:color w:val="292B2C"/>
          <w:sz w:val="20"/>
          <w:szCs w:val="20"/>
          <w:lang w:val="sl-SI"/>
        </w:rPr>
        <w:t>spletn</w:t>
      </w:r>
      <w:r w:rsidR="004C1E44" w:rsidRPr="00A506FA">
        <w:rPr>
          <w:rFonts w:ascii="Arial" w:hAnsi="Arial" w:cs="Arial"/>
          <w:b/>
          <w:bCs/>
          <w:color w:val="292B2C"/>
          <w:sz w:val="20"/>
          <w:szCs w:val="20"/>
          <w:lang w:val="sl-SI"/>
        </w:rPr>
        <w:t>o</w:t>
      </w:r>
      <w:r w:rsidRPr="00A506FA">
        <w:rPr>
          <w:rFonts w:ascii="Arial" w:hAnsi="Arial" w:cs="Arial"/>
          <w:b/>
          <w:bCs/>
          <w:color w:val="292B2C"/>
          <w:sz w:val="20"/>
          <w:szCs w:val="20"/>
          <w:lang w:val="sl-SI"/>
        </w:rPr>
        <w:t xml:space="preserve"> plač</w:t>
      </w:r>
      <w:r w:rsidR="004C1E44" w:rsidRPr="00A506FA">
        <w:rPr>
          <w:rFonts w:ascii="Arial" w:hAnsi="Arial" w:cs="Arial"/>
          <w:b/>
          <w:bCs/>
          <w:color w:val="292B2C"/>
          <w:sz w:val="20"/>
          <w:szCs w:val="20"/>
          <w:lang w:val="sl-SI"/>
        </w:rPr>
        <w:t>evanje</w:t>
      </w:r>
      <w:r w:rsidRPr="00A506FA">
        <w:rPr>
          <w:rFonts w:ascii="Arial" w:hAnsi="Arial" w:cs="Arial"/>
          <w:b/>
          <w:bCs/>
          <w:color w:val="292B2C"/>
          <w:sz w:val="20"/>
          <w:szCs w:val="20"/>
          <w:lang w:val="sl-SI"/>
        </w:rPr>
        <w:t>)</w:t>
      </w:r>
    </w:p>
    <w:p w14:paraId="2E6515D8" w14:textId="77777777" w:rsidR="005E74AC" w:rsidRPr="00A506FA" w:rsidRDefault="005E74AC" w:rsidP="00146EFA">
      <w:pPr>
        <w:shd w:val="clear" w:color="auto" w:fill="FFFFFF"/>
        <w:spacing w:line="260" w:lineRule="exact"/>
        <w:jc w:val="center"/>
        <w:rPr>
          <w:rFonts w:ascii="Arial" w:hAnsi="Arial" w:cs="Arial"/>
          <w:b/>
          <w:bCs/>
          <w:color w:val="292B2C"/>
          <w:sz w:val="20"/>
          <w:szCs w:val="20"/>
          <w:lang w:val="sl-SI"/>
        </w:rPr>
      </w:pPr>
    </w:p>
    <w:p w14:paraId="7703D0C3" w14:textId="77777777" w:rsidR="006F51F1" w:rsidRPr="00A506FA" w:rsidRDefault="006F51F1" w:rsidP="00146EFA">
      <w:pPr>
        <w:shd w:val="clear" w:color="auto" w:fill="FFFFFF"/>
        <w:spacing w:line="260" w:lineRule="exact"/>
        <w:ind w:firstLine="1021"/>
        <w:jc w:val="both"/>
        <w:rPr>
          <w:rFonts w:ascii="Arial" w:hAnsi="Arial" w:cs="Arial"/>
          <w:color w:val="292B2C"/>
          <w:sz w:val="20"/>
          <w:szCs w:val="20"/>
          <w:lang w:val="sl-SI"/>
        </w:rPr>
      </w:pPr>
      <w:r w:rsidRPr="00A506FA">
        <w:rPr>
          <w:rFonts w:ascii="Arial" w:hAnsi="Arial" w:cs="Arial"/>
          <w:color w:val="292B2C"/>
          <w:sz w:val="20"/>
          <w:szCs w:val="20"/>
          <w:lang w:val="sl-SI"/>
        </w:rPr>
        <w:t>(1) Ponudnik e-storitve za izključitev iz sistema</w:t>
      </w:r>
      <w:r w:rsidR="004C1E44" w:rsidRPr="00A506FA">
        <w:rPr>
          <w:rFonts w:ascii="Arial" w:hAnsi="Arial" w:cs="Arial"/>
          <w:color w:val="292B2C"/>
          <w:sz w:val="20"/>
          <w:szCs w:val="20"/>
          <w:lang w:val="sl-SI"/>
        </w:rPr>
        <w:t xml:space="preserve"> za</w:t>
      </w:r>
      <w:r w:rsidRPr="00A506FA">
        <w:rPr>
          <w:rFonts w:ascii="Arial" w:hAnsi="Arial" w:cs="Arial"/>
          <w:color w:val="292B2C"/>
          <w:sz w:val="20"/>
          <w:szCs w:val="20"/>
          <w:lang w:val="sl-SI"/>
        </w:rPr>
        <w:t xml:space="preserve"> spletn</w:t>
      </w:r>
      <w:r w:rsidR="004C1E44" w:rsidRPr="00A506FA">
        <w:rPr>
          <w:rFonts w:ascii="Arial" w:hAnsi="Arial" w:cs="Arial"/>
          <w:color w:val="292B2C"/>
          <w:sz w:val="20"/>
          <w:szCs w:val="20"/>
          <w:lang w:val="sl-SI"/>
        </w:rPr>
        <w:t>o</w:t>
      </w:r>
      <w:r w:rsidRPr="00A506FA">
        <w:rPr>
          <w:rFonts w:ascii="Arial" w:hAnsi="Arial" w:cs="Arial"/>
          <w:color w:val="292B2C"/>
          <w:sz w:val="20"/>
          <w:szCs w:val="20"/>
          <w:lang w:val="sl-SI"/>
        </w:rPr>
        <w:t xml:space="preserve"> plač</w:t>
      </w:r>
      <w:r w:rsidR="004C1E44" w:rsidRPr="00A506FA">
        <w:rPr>
          <w:rFonts w:ascii="Arial" w:hAnsi="Arial" w:cs="Arial"/>
          <w:color w:val="292B2C"/>
          <w:sz w:val="20"/>
          <w:szCs w:val="20"/>
          <w:lang w:val="sl-SI"/>
        </w:rPr>
        <w:t>evanje</w:t>
      </w:r>
      <w:r w:rsidRPr="00A506FA">
        <w:rPr>
          <w:rFonts w:ascii="Arial" w:hAnsi="Arial" w:cs="Arial"/>
          <w:color w:val="292B2C"/>
          <w:sz w:val="20"/>
          <w:szCs w:val="20"/>
          <w:lang w:val="sl-SI"/>
        </w:rPr>
        <w:t xml:space="preserve"> podpiše </w:t>
      </w:r>
      <w:r w:rsidR="006A33F7" w:rsidRPr="00A506FA">
        <w:rPr>
          <w:rFonts w:ascii="Arial" w:hAnsi="Arial" w:cs="Arial"/>
          <w:color w:val="292B2C"/>
          <w:sz w:val="20"/>
          <w:szCs w:val="20"/>
          <w:lang w:val="sl-SI"/>
        </w:rPr>
        <w:t>v</w:t>
      </w:r>
      <w:r w:rsidRPr="00A506FA">
        <w:rPr>
          <w:rFonts w:ascii="Arial" w:hAnsi="Arial" w:cs="Arial"/>
          <w:color w:val="292B2C"/>
          <w:sz w:val="20"/>
          <w:szCs w:val="20"/>
          <w:lang w:val="sl-SI"/>
        </w:rPr>
        <w:t>logo za izključitev, ki je objavljena na spletni strani UJP.</w:t>
      </w:r>
    </w:p>
    <w:p w14:paraId="686CCC1D" w14:textId="77777777" w:rsidR="008B37EF" w:rsidRPr="00A506FA" w:rsidRDefault="008B37EF" w:rsidP="00146EFA">
      <w:pPr>
        <w:shd w:val="clear" w:color="auto" w:fill="FFFFFF"/>
        <w:spacing w:line="260" w:lineRule="exact"/>
        <w:ind w:firstLine="1021"/>
        <w:jc w:val="both"/>
        <w:rPr>
          <w:rFonts w:ascii="Arial" w:hAnsi="Arial" w:cs="Arial"/>
          <w:color w:val="292B2C"/>
          <w:sz w:val="20"/>
          <w:szCs w:val="20"/>
          <w:lang w:val="sl-SI"/>
        </w:rPr>
      </w:pPr>
    </w:p>
    <w:p w14:paraId="30DF575E" w14:textId="2728DCC2" w:rsidR="00F62B3B" w:rsidRPr="00A506FA" w:rsidRDefault="006F51F1" w:rsidP="00146EFA">
      <w:pPr>
        <w:shd w:val="clear" w:color="auto" w:fill="FFFFFF"/>
        <w:spacing w:line="260" w:lineRule="exact"/>
        <w:ind w:firstLine="1021"/>
        <w:jc w:val="both"/>
        <w:rPr>
          <w:rFonts w:ascii="Arial" w:hAnsi="Arial" w:cs="Arial"/>
          <w:color w:val="292B2C"/>
          <w:sz w:val="20"/>
          <w:szCs w:val="20"/>
          <w:lang w:val="sl-SI"/>
        </w:rPr>
      </w:pPr>
      <w:r w:rsidRPr="00A506FA">
        <w:rPr>
          <w:rFonts w:ascii="Arial" w:hAnsi="Arial" w:cs="Arial"/>
          <w:color w:val="292B2C"/>
          <w:sz w:val="20"/>
          <w:szCs w:val="20"/>
          <w:lang w:val="sl-SI"/>
        </w:rPr>
        <w:lastRenderedPageBreak/>
        <w:t xml:space="preserve">(2) Če ponudnik e-storitve s svojim ravnanjem ovira delovanje sistema </w:t>
      </w:r>
      <w:r w:rsidR="004C1E44" w:rsidRPr="00A506FA">
        <w:rPr>
          <w:rFonts w:ascii="Arial" w:hAnsi="Arial" w:cs="Arial"/>
          <w:color w:val="292B2C"/>
          <w:sz w:val="20"/>
          <w:szCs w:val="20"/>
          <w:lang w:val="sl-SI"/>
        </w:rPr>
        <w:t xml:space="preserve">za </w:t>
      </w:r>
      <w:r w:rsidRPr="00A506FA">
        <w:rPr>
          <w:rFonts w:ascii="Arial" w:hAnsi="Arial" w:cs="Arial"/>
          <w:color w:val="292B2C"/>
          <w:sz w:val="20"/>
          <w:szCs w:val="20"/>
          <w:lang w:val="sl-SI"/>
        </w:rPr>
        <w:t>spletn</w:t>
      </w:r>
      <w:r w:rsidR="004C1E44" w:rsidRPr="00A506FA">
        <w:rPr>
          <w:rFonts w:ascii="Arial" w:hAnsi="Arial" w:cs="Arial"/>
          <w:color w:val="292B2C"/>
          <w:sz w:val="20"/>
          <w:szCs w:val="20"/>
          <w:lang w:val="sl-SI"/>
        </w:rPr>
        <w:t>o</w:t>
      </w:r>
      <w:r w:rsidRPr="00A506FA">
        <w:rPr>
          <w:rFonts w:ascii="Arial" w:hAnsi="Arial" w:cs="Arial"/>
          <w:color w:val="292B2C"/>
          <w:sz w:val="20"/>
          <w:szCs w:val="20"/>
          <w:lang w:val="sl-SI"/>
        </w:rPr>
        <w:t xml:space="preserve"> plač</w:t>
      </w:r>
      <w:r w:rsidR="004C1E44" w:rsidRPr="00A506FA">
        <w:rPr>
          <w:rFonts w:ascii="Arial" w:hAnsi="Arial" w:cs="Arial"/>
          <w:color w:val="292B2C"/>
          <w:sz w:val="20"/>
          <w:szCs w:val="20"/>
          <w:lang w:val="sl-SI"/>
        </w:rPr>
        <w:t>evanje</w:t>
      </w:r>
      <w:r w:rsidRPr="00A506FA">
        <w:rPr>
          <w:rFonts w:ascii="Arial" w:hAnsi="Arial" w:cs="Arial"/>
          <w:color w:val="292B2C"/>
          <w:sz w:val="20"/>
          <w:szCs w:val="20"/>
          <w:lang w:val="sl-SI"/>
        </w:rPr>
        <w:t xml:space="preserve"> in krši določbe tega pravilnika ter splošne pogoje poslovanja UJP, ga UJP izključi iz sistema </w:t>
      </w:r>
      <w:r w:rsidR="004C1E44" w:rsidRPr="00A506FA">
        <w:rPr>
          <w:rFonts w:ascii="Arial" w:hAnsi="Arial" w:cs="Arial"/>
          <w:color w:val="292B2C"/>
          <w:sz w:val="20"/>
          <w:szCs w:val="20"/>
          <w:lang w:val="sl-SI"/>
        </w:rPr>
        <w:t xml:space="preserve">za </w:t>
      </w:r>
      <w:r w:rsidRPr="00A506FA">
        <w:rPr>
          <w:rFonts w:ascii="Arial" w:hAnsi="Arial" w:cs="Arial"/>
          <w:color w:val="292B2C"/>
          <w:sz w:val="20"/>
          <w:szCs w:val="20"/>
          <w:lang w:val="sl-SI"/>
        </w:rPr>
        <w:t>spletn</w:t>
      </w:r>
      <w:r w:rsidR="004C1E44" w:rsidRPr="00A506FA">
        <w:rPr>
          <w:rFonts w:ascii="Arial" w:hAnsi="Arial" w:cs="Arial"/>
          <w:color w:val="292B2C"/>
          <w:sz w:val="20"/>
          <w:szCs w:val="20"/>
          <w:lang w:val="sl-SI"/>
        </w:rPr>
        <w:t>o</w:t>
      </w:r>
      <w:r w:rsidRPr="00A506FA">
        <w:rPr>
          <w:rFonts w:ascii="Arial" w:hAnsi="Arial" w:cs="Arial"/>
          <w:color w:val="292B2C"/>
          <w:sz w:val="20"/>
          <w:szCs w:val="20"/>
          <w:lang w:val="sl-SI"/>
        </w:rPr>
        <w:t xml:space="preserve"> plač</w:t>
      </w:r>
      <w:r w:rsidR="004C1E44" w:rsidRPr="00A506FA">
        <w:rPr>
          <w:rFonts w:ascii="Arial" w:hAnsi="Arial" w:cs="Arial"/>
          <w:color w:val="292B2C"/>
          <w:sz w:val="20"/>
          <w:szCs w:val="20"/>
          <w:lang w:val="sl-SI"/>
        </w:rPr>
        <w:t>evanje</w:t>
      </w:r>
      <w:r w:rsidRPr="00A506FA">
        <w:rPr>
          <w:rFonts w:ascii="Arial" w:hAnsi="Arial" w:cs="Arial"/>
          <w:color w:val="292B2C"/>
          <w:sz w:val="20"/>
          <w:szCs w:val="20"/>
          <w:lang w:val="sl-SI"/>
        </w:rPr>
        <w:t>.</w:t>
      </w:r>
    </w:p>
    <w:p w14:paraId="03277B08" w14:textId="77777777" w:rsidR="00F62B3B" w:rsidRPr="00A506FA" w:rsidRDefault="00F62B3B" w:rsidP="00146EFA">
      <w:pPr>
        <w:shd w:val="clear" w:color="auto" w:fill="FFFFFF"/>
        <w:spacing w:line="260" w:lineRule="exact"/>
        <w:jc w:val="both"/>
        <w:rPr>
          <w:rFonts w:ascii="Arial" w:eastAsia="Arial" w:hAnsi="Arial" w:cs="Arial"/>
          <w:b/>
          <w:bCs/>
          <w:sz w:val="20"/>
          <w:szCs w:val="20"/>
          <w:lang w:val="sl-SI"/>
        </w:rPr>
      </w:pPr>
    </w:p>
    <w:p w14:paraId="1CA79922" w14:textId="77777777" w:rsidR="00F62B3B" w:rsidRPr="00A506FA" w:rsidRDefault="006D652D" w:rsidP="00146EFA">
      <w:pPr>
        <w:shd w:val="clear" w:color="auto" w:fill="FFFFFF"/>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82. </w:t>
      </w:r>
      <w:r w:rsidR="006C2FB0" w:rsidRPr="00A506FA">
        <w:rPr>
          <w:rFonts w:ascii="Arial" w:eastAsia="Arial" w:hAnsi="Arial" w:cs="Arial"/>
          <w:b/>
          <w:bCs/>
          <w:sz w:val="20"/>
          <w:szCs w:val="20"/>
          <w:lang w:val="sl-SI"/>
        </w:rPr>
        <w:t>člen</w:t>
      </w:r>
    </w:p>
    <w:p w14:paraId="64AA5BCF" w14:textId="77777777" w:rsidR="00833675" w:rsidRPr="00A506FA" w:rsidRDefault="00833675" w:rsidP="00146EFA">
      <w:pPr>
        <w:shd w:val="clear" w:color="auto" w:fill="FFFFFF"/>
        <w:spacing w:line="260" w:lineRule="exact"/>
        <w:jc w:val="center"/>
        <w:rPr>
          <w:rFonts w:ascii="Arial" w:hAnsi="Arial" w:cs="Arial"/>
          <w:b/>
          <w:color w:val="292B2C"/>
          <w:sz w:val="20"/>
          <w:szCs w:val="20"/>
          <w:lang w:val="sl-SI"/>
        </w:rPr>
      </w:pPr>
      <w:r w:rsidRPr="00A506FA">
        <w:rPr>
          <w:rFonts w:ascii="Arial" w:eastAsia="Arial" w:hAnsi="Arial" w:cs="Arial"/>
          <w:b/>
          <w:bCs/>
          <w:sz w:val="20"/>
          <w:szCs w:val="20"/>
          <w:lang w:val="sl-SI"/>
        </w:rPr>
        <w:t>(razporejanje plačil)</w:t>
      </w:r>
    </w:p>
    <w:p w14:paraId="7690F65A" w14:textId="77777777" w:rsidR="00C374FF" w:rsidRPr="00A506FA" w:rsidRDefault="00BF6374" w:rsidP="00146EFA">
      <w:pPr>
        <w:pStyle w:val="zamik"/>
        <w:pBdr>
          <w:top w:val="none" w:sz="0" w:space="12" w:color="auto"/>
        </w:pBdr>
        <w:spacing w:line="260" w:lineRule="exact"/>
        <w:jc w:val="both"/>
        <w:rPr>
          <w:rFonts w:ascii="Arial" w:eastAsia="Arial" w:hAnsi="Arial" w:cs="Arial"/>
          <w:bCs/>
          <w:sz w:val="20"/>
          <w:szCs w:val="20"/>
          <w:lang w:val="sl-SI"/>
        </w:rPr>
      </w:pPr>
      <w:r w:rsidRPr="00A506FA">
        <w:rPr>
          <w:rFonts w:ascii="Arial" w:eastAsia="Arial" w:hAnsi="Arial" w:cs="Arial"/>
          <w:sz w:val="20"/>
          <w:szCs w:val="20"/>
          <w:lang w:val="sl-SI"/>
        </w:rPr>
        <w:t>(</w:t>
      </w:r>
      <w:r w:rsidR="000506B9" w:rsidRPr="00A506FA">
        <w:rPr>
          <w:rFonts w:ascii="Arial" w:eastAsia="Arial" w:hAnsi="Arial" w:cs="Arial"/>
          <w:sz w:val="20"/>
          <w:szCs w:val="20"/>
          <w:lang w:val="sl-SI"/>
        </w:rPr>
        <w:t>1</w:t>
      </w:r>
      <w:r w:rsidRPr="00A506FA">
        <w:rPr>
          <w:rFonts w:ascii="Arial" w:eastAsia="Arial" w:hAnsi="Arial" w:cs="Arial"/>
          <w:sz w:val="20"/>
          <w:szCs w:val="20"/>
          <w:lang w:val="sl-SI"/>
        </w:rPr>
        <w:t>)</w:t>
      </w:r>
      <w:r w:rsidR="000506B9" w:rsidRPr="00A506FA">
        <w:rPr>
          <w:rFonts w:ascii="Arial" w:eastAsia="Arial" w:hAnsi="Arial" w:cs="Arial"/>
          <w:sz w:val="20"/>
          <w:szCs w:val="20"/>
          <w:lang w:val="sl-SI"/>
        </w:rPr>
        <w:t xml:space="preserve"> </w:t>
      </w:r>
      <w:r w:rsidR="00A35486" w:rsidRPr="00A506FA">
        <w:rPr>
          <w:rFonts w:ascii="Arial" w:eastAsia="Arial" w:hAnsi="Arial" w:cs="Arial"/>
          <w:bCs/>
          <w:sz w:val="20"/>
          <w:szCs w:val="20"/>
          <w:lang w:val="sl-SI"/>
        </w:rPr>
        <w:t>UJP proračunskim uporabnikom omogoč</w:t>
      </w:r>
      <w:r w:rsidR="006245C2" w:rsidRPr="00A506FA">
        <w:rPr>
          <w:rFonts w:ascii="Arial" w:eastAsia="Arial" w:hAnsi="Arial" w:cs="Arial"/>
          <w:bCs/>
          <w:sz w:val="20"/>
          <w:szCs w:val="20"/>
          <w:lang w:val="sl-SI"/>
        </w:rPr>
        <w:t>a</w:t>
      </w:r>
      <w:r w:rsidR="00A35486" w:rsidRPr="00A506FA">
        <w:rPr>
          <w:rFonts w:ascii="Arial" w:eastAsia="Arial" w:hAnsi="Arial" w:cs="Arial"/>
          <w:bCs/>
          <w:sz w:val="20"/>
          <w:szCs w:val="20"/>
          <w:lang w:val="sl-SI"/>
        </w:rPr>
        <w:t xml:space="preserve"> </w:t>
      </w:r>
      <w:r w:rsidR="00147E07" w:rsidRPr="00A506FA">
        <w:rPr>
          <w:rFonts w:ascii="Arial" w:eastAsia="Arial" w:hAnsi="Arial" w:cs="Arial"/>
          <w:bCs/>
          <w:sz w:val="20"/>
          <w:szCs w:val="20"/>
          <w:lang w:val="sl-SI"/>
        </w:rPr>
        <w:t xml:space="preserve">razporejanje </w:t>
      </w:r>
      <w:r w:rsidR="00A35486" w:rsidRPr="00A506FA">
        <w:rPr>
          <w:rFonts w:ascii="Arial" w:eastAsia="Arial" w:hAnsi="Arial" w:cs="Arial"/>
          <w:bCs/>
          <w:sz w:val="20"/>
          <w:szCs w:val="20"/>
          <w:lang w:val="sl-SI"/>
        </w:rPr>
        <w:t>plačil</w:t>
      </w:r>
      <w:r w:rsidR="001A6931">
        <w:rPr>
          <w:rFonts w:ascii="Arial" w:eastAsia="Arial" w:hAnsi="Arial" w:cs="Arial"/>
          <w:bCs/>
          <w:sz w:val="20"/>
          <w:szCs w:val="20"/>
          <w:lang w:val="sl-SI"/>
        </w:rPr>
        <w:t>,</w:t>
      </w:r>
      <w:r w:rsidR="00A35486" w:rsidRPr="00A506FA">
        <w:rPr>
          <w:rFonts w:ascii="Arial" w:eastAsia="Arial" w:hAnsi="Arial" w:cs="Arial"/>
          <w:bCs/>
          <w:sz w:val="20"/>
          <w:szCs w:val="20"/>
          <w:lang w:val="sl-SI"/>
        </w:rPr>
        <w:t xml:space="preserve"> </w:t>
      </w:r>
      <w:r w:rsidR="00147E07" w:rsidRPr="00A506FA">
        <w:rPr>
          <w:rFonts w:ascii="Arial" w:eastAsia="Arial" w:hAnsi="Arial" w:cs="Arial"/>
          <w:bCs/>
          <w:sz w:val="20"/>
          <w:szCs w:val="20"/>
          <w:lang w:val="sl-SI"/>
        </w:rPr>
        <w:t xml:space="preserve">opravljenih prek sistema </w:t>
      </w:r>
      <w:r w:rsidR="004C1E44" w:rsidRPr="00A506FA">
        <w:rPr>
          <w:rFonts w:ascii="Arial" w:eastAsia="Arial" w:hAnsi="Arial" w:cs="Arial"/>
          <w:bCs/>
          <w:sz w:val="20"/>
          <w:szCs w:val="20"/>
          <w:lang w:val="sl-SI"/>
        </w:rPr>
        <w:t xml:space="preserve">za </w:t>
      </w:r>
      <w:r w:rsidR="00147E07" w:rsidRPr="00A506FA">
        <w:rPr>
          <w:rFonts w:ascii="Arial" w:eastAsia="Arial" w:hAnsi="Arial" w:cs="Arial"/>
          <w:bCs/>
          <w:sz w:val="20"/>
          <w:szCs w:val="20"/>
          <w:lang w:val="sl-SI"/>
        </w:rPr>
        <w:t>spletn</w:t>
      </w:r>
      <w:r w:rsidR="004C1E44" w:rsidRPr="00A506FA">
        <w:rPr>
          <w:rFonts w:ascii="Arial" w:eastAsia="Arial" w:hAnsi="Arial" w:cs="Arial"/>
          <w:bCs/>
          <w:sz w:val="20"/>
          <w:szCs w:val="20"/>
          <w:lang w:val="sl-SI"/>
        </w:rPr>
        <w:t>o</w:t>
      </w:r>
      <w:r w:rsidR="00147E07" w:rsidRPr="00A506FA">
        <w:rPr>
          <w:rFonts w:ascii="Arial" w:eastAsia="Arial" w:hAnsi="Arial" w:cs="Arial"/>
          <w:bCs/>
          <w:sz w:val="20"/>
          <w:szCs w:val="20"/>
          <w:lang w:val="sl-SI"/>
        </w:rPr>
        <w:t xml:space="preserve"> plač</w:t>
      </w:r>
      <w:r w:rsidR="004C1E44" w:rsidRPr="00A506FA">
        <w:rPr>
          <w:rFonts w:ascii="Arial" w:eastAsia="Arial" w:hAnsi="Arial" w:cs="Arial"/>
          <w:bCs/>
          <w:sz w:val="20"/>
          <w:szCs w:val="20"/>
          <w:lang w:val="sl-SI"/>
        </w:rPr>
        <w:t>evanje</w:t>
      </w:r>
      <w:r w:rsidR="00147E07" w:rsidRPr="00A506FA">
        <w:rPr>
          <w:rFonts w:ascii="Arial" w:eastAsia="Arial" w:hAnsi="Arial" w:cs="Arial"/>
          <w:bCs/>
          <w:sz w:val="20"/>
          <w:szCs w:val="20"/>
          <w:lang w:val="sl-SI"/>
        </w:rPr>
        <w:t xml:space="preserve"> </w:t>
      </w:r>
      <w:r w:rsidR="00A35486" w:rsidRPr="00A506FA">
        <w:rPr>
          <w:rFonts w:ascii="Arial" w:eastAsia="Arial" w:hAnsi="Arial" w:cs="Arial"/>
          <w:bCs/>
          <w:sz w:val="20"/>
          <w:szCs w:val="20"/>
          <w:lang w:val="sl-SI"/>
        </w:rPr>
        <w:t>na različ</w:t>
      </w:r>
      <w:r w:rsidR="00C55899" w:rsidRPr="00A506FA">
        <w:rPr>
          <w:rFonts w:ascii="Arial" w:eastAsia="Arial" w:hAnsi="Arial" w:cs="Arial"/>
          <w:bCs/>
          <w:sz w:val="20"/>
          <w:szCs w:val="20"/>
          <w:lang w:val="sl-SI"/>
        </w:rPr>
        <w:t>ne</w:t>
      </w:r>
      <w:r w:rsidR="00A35486" w:rsidRPr="00A506FA">
        <w:rPr>
          <w:rFonts w:ascii="Arial" w:eastAsia="Arial" w:hAnsi="Arial" w:cs="Arial"/>
          <w:bCs/>
          <w:sz w:val="20"/>
          <w:szCs w:val="20"/>
          <w:lang w:val="sl-SI"/>
        </w:rPr>
        <w:t xml:space="preserve"> podračun</w:t>
      </w:r>
      <w:r w:rsidR="00147E07" w:rsidRPr="00A506FA">
        <w:rPr>
          <w:rFonts w:ascii="Arial" w:eastAsia="Arial" w:hAnsi="Arial" w:cs="Arial"/>
          <w:bCs/>
          <w:sz w:val="20"/>
          <w:szCs w:val="20"/>
          <w:lang w:val="sl-SI"/>
        </w:rPr>
        <w:t>e.</w:t>
      </w:r>
    </w:p>
    <w:p w14:paraId="3247D8F3" w14:textId="77777777" w:rsidR="000506B9" w:rsidRPr="00A506FA" w:rsidRDefault="000506B9" w:rsidP="00146EFA">
      <w:pPr>
        <w:pStyle w:val="zamik"/>
        <w:pBdr>
          <w:top w:val="none" w:sz="0" w:space="12" w:color="auto"/>
        </w:pBdr>
        <w:spacing w:line="260" w:lineRule="exact"/>
        <w:jc w:val="both"/>
        <w:rPr>
          <w:rFonts w:ascii="Arial" w:eastAsia="Arial" w:hAnsi="Arial" w:cs="Arial"/>
          <w:sz w:val="20"/>
          <w:szCs w:val="20"/>
          <w:lang w:val="sl-SI"/>
        </w:rPr>
      </w:pPr>
    </w:p>
    <w:p w14:paraId="095ABEAB" w14:textId="77777777" w:rsidR="00F62B3B" w:rsidRPr="00A506FA" w:rsidRDefault="000506B9" w:rsidP="00146EFA">
      <w:pPr>
        <w:pStyle w:val="zamik"/>
        <w:pBdr>
          <w:top w:val="none" w:sz="0" w:space="12" w:color="auto"/>
        </w:pBdr>
        <w:spacing w:line="260" w:lineRule="exact"/>
        <w:jc w:val="both"/>
        <w:rPr>
          <w:rFonts w:ascii="Arial" w:eastAsia="Arial" w:hAnsi="Arial" w:cs="Arial"/>
          <w:bCs/>
          <w:sz w:val="20"/>
          <w:szCs w:val="20"/>
          <w:lang w:val="sl-SI"/>
        </w:rPr>
      </w:pPr>
      <w:r w:rsidRPr="00A506FA">
        <w:rPr>
          <w:rFonts w:ascii="Arial" w:eastAsia="Arial" w:hAnsi="Arial" w:cs="Arial"/>
          <w:sz w:val="20"/>
          <w:szCs w:val="20"/>
          <w:lang w:val="sl-SI"/>
        </w:rPr>
        <w:t xml:space="preserve">(2) </w:t>
      </w:r>
      <w:r w:rsidR="006245C2" w:rsidRPr="00A506FA">
        <w:rPr>
          <w:rFonts w:ascii="Arial" w:eastAsia="Arial" w:hAnsi="Arial" w:cs="Arial"/>
          <w:bCs/>
          <w:sz w:val="20"/>
          <w:szCs w:val="20"/>
          <w:lang w:val="sl-SI"/>
        </w:rPr>
        <w:t>Za namen razporejanja plačil iz prejšnjega odstavka UJP odpre poseben podračun.</w:t>
      </w:r>
    </w:p>
    <w:p w14:paraId="7951582C" w14:textId="77777777" w:rsidR="00213723" w:rsidRDefault="00213723" w:rsidP="00146EFA">
      <w:pPr>
        <w:pStyle w:val="zamik"/>
        <w:pBdr>
          <w:top w:val="none" w:sz="0" w:space="12" w:color="auto"/>
        </w:pBdr>
        <w:spacing w:line="260" w:lineRule="exact"/>
        <w:jc w:val="both"/>
        <w:rPr>
          <w:rFonts w:ascii="Arial" w:eastAsia="Arial" w:hAnsi="Arial" w:cs="Arial"/>
          <w:bCs/>
          <w:sz w:val="20"/>
          <w:szCs w:val="20"/>
          <w:lang w:val="sl-SI"/>
        </w:rPr>
      </w:pPr>
    </w:p>
    <w:p w14:paraId="40B076B6" w14:textId="77777777" w:rsidR="002E5D67" w:rsidRDefault="002E5D67" w:rsidP="00146EFA">
      <w:pPr>
        <w:pStyle w:val="zamik"/>
        <w:pBdr>
          <w:top w:val="none" w:sz="0" w:space="12" w:color="auto"/>
        </w:pBdr>
        <w:spacing w:line="260" w:lineRule="exact"/>
        <w:jc w:val="both"/>
        <w:rPr>
          <w:rFonts w:ascii="Arial" w:eastAsia="Arial" w:hAnsi="Arial" w:cs="Arial"/>
          <w:bCs/>
          <w:sz w:val="20"/>
          <w:szCs w:val="20"/>
          <w:lang w:val="sl-SI"/>
        </w:rPr>
      </w:pPr>
    </w:p>
    <w:p w14:paraId="4CC6FF28" w14:textId="77777777" w:rsidR="002E5D67" w:rsidRPr="00A506FA" w:rsidRDefault="002E5D67" w:rsidP="00146EFA">
      <w:pPr>
        <w:pStyle w:val="zamik"/>
        <w:pBdr>
          <w:top w:val="none" w:sz="0" w:space="12" w:color="auto"/>
        </w:pBdr>
        <w:spacing w:line="260" w:lineRule="exact"/>
        <w:jc w:val="both"/>
        <w:rPr>
          <w:rFonts w:ascii="Arial" w:eastAsia="Arial" w:hAnsi="Arial" w:cs="Arial"/>
          <w:bCs/>
          <w:sz w:val="20"/>
          <w:szCs w:val="20"/>
          <w:lang w:val="sl-SI"/>
        </w:rPr>
      </w:pPr>
    </w:p>
    <w:p w14:paraId="09376F9C" w14:textId="77777777" w:rsidR="00F62B3B" w:rsidRPr="00A506FA" w:rsidRDefault="00A707CC" w:rsidP="00146EFA">
      <w:pPr>
        <w:pStyle w:val="zamik"/>
        <w:pBdr>
          <w:top w:val="none" w:sz="0" w:space="12" w:color="auto"/>
        </w:pBdr>
        <w:spacing w:line="260" w:lineRule="exact"/>
        <w:ind w:firstLine="0"/>
        <w:jc w:val="center"/>
        <w:rPr>
          <w:rFonts w:ascii="Arial" w:eastAsia="Arial" w:hAnsi="Arial" w:cs="Arial"/>
          <w:b/>
          <w:caps/>
          <w:sz w:val="20"/>
          <w:szCs w:val="20"/>
          <w:lang w:val="sl-SI"/>
        </w:rPr>
      </w:pPr>
      <w:r w:rsidRPr="00A506FA">
        <w:rPr>
          <w:rFonts w:ascii="Arial" w:eastAsia="Arial" w:hAnsi="Arial" w:cs="Arial"/>
          <w:b/>
          <w:sz w:val="20"/>
          <w:szCs w:val="20"/>
          <w:lang w:val="sl-SI"/>
        </w:rPr>
        <w:t>V</w:t>
      </w:r>
      <w:r w:rsidRPr="00A506FA">
        <w:rPr>
          <w:rFonts w:ascii="Arial" w:eastAsia="Arial" w:hAnsi="Arial" w:cs="Arial"/>
          <w:b/>
          <w:caps/>
          <w:sz w:val="20"/>
          <w:szCs w:val="20"/>
          <w:lang w:val="sl-SI"/>
        </w:rPr>
        <w:t>. PLAČEVANJE IN RAZPOREJANJE OBVEZNIH DAJATEV</w:t>
      </w:r>
    </w:p>
    <w:p w14:paraId="2EC1717D" w14:textId="77777777" w:rsidR="00F62B3B" w:rsidRPr="00A506FA" w:rsidRDefault="00F62B3B" w:rsidP="00146EFA">
      <w:pPr>
        <w:pStyle w:val="zamik"/>
        <w:pBdr>
          <w:top w:val="none" w:sz="0" w:space="12" w:color="auto"/>
        </w:pBdr>
        <w:spacing w:line="260" w:lineRule="exact"/>
        <w:ind w:firstLine="0"/>
        <w:rPr>
          <w:rFonts w:ascii="Arial" w:eastAsia="Arial" w:hAnsi="Arial" w:cs="Arial"/>
          <w:b/>
          <w:caps/>
          <w:sz w:val="20"/>
          <w:szCs w:val="20"/>
          <w:lang w:val="sl-SI"/>
        </w:rPr>
      </w:pPr>
    </w:p>
    <w:p w14:paraId="4E2B9CA1" w14:textId="77777777" w:rsidR="00F62B3B" w:rsidRPr="00A506FA" w:rsidRDefault="0055482D"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83. </w:t>
      </w:r>
      <w:r w:rsidR="006C2FB0" w:rsidRPr="00A506FA">
        <w:rPr>
          <w:rFonts w:ascii="Arial" w:eastAsia="Arial" w:hAnsi="Arial" w:cs="Arial"/>
          <w:b/>
          <w:bCs/>
          <w:sz w:val="20"/>
          <w:szCs w:val="20"/>
          <w:lang w:val="sl-SI"/>
        </w:rPr>
        <w:t>člen</w:t>
      </w:r>
    </w:p>
    <w:p w14:paraId="7A24AC9E" w14:textId="77777777" w:rsidR="00621544" w:rsidRPr="00A506FA" w:rsidRDefault="002854D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(podračuni JFP)</w:t>
      </w:r>
    </w:p>
    <w:p w14:paraId="6BFF2B52" w14:textId="77777777" w:rsidR="00F62B3B" w:rsidRPr="00A506FA" w:rsidRDefault="00F62B3B" w:rsidP="00146EFA">
      <w:pPr>
        <w:pStyle w:val="zamik"/>
        <w:pBdr>
          <w:top w:val="none" w:sz="0" w:space="12" w:color="auto"/>
        </w:pBdr>
        <w:spacing w:line="260" w:lineRule="exact"/>
        <w:ind w:firstLine="0"/>
        <w:jc w:val="both"/>
        <w:rPr>
          <w:rFonts w:ascii="Arial" w:eastAsia="Arial" w:hAnsi="Arial" w:cs="Arial"/>
          <w:sz w:val="20"/>
          <w:szCs w:val="20"/>
          <w:lang w:val="sl-SI"/>
        </w:rPr>
      </w:pPr>
    </w:p>
    <w:p w14:paraId="372DE7CB"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 UJP vodi več vrst podračunov JFP.</w:t>
      </w:r>
    </w:p>
    <w:p w14:paraId="77222C16"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750243EC"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(2) Osnovna vrsta podračunov JFP so vplačilni podračuni, na katere se plačujejo obvezne dajatve in razporejajo obvezne dajatve, ki so bile plačane na zbirne prehodne podračune ali na prehodne podračune. S teh podračunov se vračajo preveč ali napačno plačane obvezne dajatve, ki so bile plačane ali razporejene na te podračune.</w:t>
      </w:r>
    </w:p>
    <w:p w14:paraId="72F49F5B" w14:textId="77777777" w:rsidR="00752B37" w:rsidRPr="00A506FA" w:rsidRDefault="00752B37" w:rsidP="00146EFA">
      <w:pPr>
        <w:pStyle w:val="zamik"/>
        <w:pBdr>
          <w:top w:val="none" w:sz="0" w:space="12" w:color="auto"/>
        </w:pBdr>
        <w:spacing w:line="260" w:lineRule="exact"/>
        <w:jc w:val="both"/>
        <w:rPr>
          <w:rFonts w:ascii="Arial" w:eastAsia="Arial" w:hAnsi="Arial" w:cs="Arial"/>
          <w:sz w:val="20"/>
          <w:szCs w:val="20"/>
          <w:lang w:val="sl-SI"/>
        </w:rPr>
      </w:pPr>
    </w:p>
    <w:p w14:paraId="2D92522E"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(3) Za plačevanje obveznih dajatev, ki pripadajo enemu samemu prejemniku </w:t>
      </w:r>
      <w:r w:rsidR="006B1113"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 xml:space="preserve">in katerih nadzornik je FURS, vodi UJP </w:t>
      </w:r>
      <w:r w:rsidR="006245C2" w:rsidRPr="00A506FA">
        <w:rPr>
          <w:rFonts w:ascii="Arial" w:eastAsia="Arial" w:hAnsi="Arial" w:cs="Arial"/>
          <w:sz w:val="20"/>
          <w:szCs w:val="20"/>
          <w:lang w:val="sl-SI"/>
        </w:rPr>
        <w:t>PDP</w:t>
      </w:r>
      <w:r w:rsidRPr="00A506FA">
        <w:rPr>
          <w:rFonts w:ascii="Arial" w:eastAsia="Arial" w:hAnsi="Arial" w:cs="Arial"/>
          <w:sz w:val="20"/>
          <w:szCs w:val="20"/>
          <w:lang w:val="sl-SI"/>
        </w:rPr>
        <w:t xml:space="preserve"> in </w:t>
      </w:r>
      <w:r w:rsidR="006245C2" w:rsidRPr="00A506FA">
        <w:rPr>
          <w:rFonts w:ascii="Arial" w:eastAsia="Arial" w:hAnsi="Arial" w:cs="Arial"/>
          <w:sz w:val="20"/>
          <w:szCs w:val="20"/>
          <w:lang w:val="sl-SI"/>
        </w:rPr>
        <w:t>PCP</w:t>
      </w:r>
      <w:r w:rsidRPr="00A506FA">
        <w:rPr>
          <w:rFonts w:ascii="Arial" w:eastAsia="Arial" w:hAnsi="Arial" w:cs="Arial"/>
          <w:sz w:val="20"/>
          <w:szCs w:val="20"/>
          <w:lang w:val="sl-SI"/>
        </w:rPr>
        <w:t xml:space="preserve"> po posameznih prejemnikih</w:t>
      </w:r>
      <w:r w:rsidR="006B1113" w:rsidRPr="00A506FA">
        <w:rPr>
          <w:rFonts w:ascii="Arial" w:eastAsia="Arial" w:hAnsi="Arial" w:cs="Arial"/>
          <w:sz w:val="20"/>
          <w:szCs w:val="20"/>
          <w:lang w:val="sl-SI"/>
        </w:rPr>
        <w:t xml:space="preserve"> obveznih dajatev</w:t>
      </w:r>
      <w:r w:rsidRPr="00A506FA">
        <w:rPr>
          <w:rFonts w:ascii="Arial" w:eastAsia="Arial" w:hAnsi="Arial" w:cs="Arial"/>
          <w:sz w:val="20"/>
          <w:szCs w:val="20"/>
          <w:lang w:val="sl-SI"/>
        </w:rPr>
        <w:t xml:space="preserve">. S </w:t>
      </w:r>
      <w:r w:rsidR="006245C2" w:rsidRPr="00A506FA">
        <w:rPr>
          <w:rFonts w:ascii="Arial" w:eastAsia="Arial" w:hAnsi="Arial" w:cs="Arial"/>
          <w:sz w:val="20"/>
          <w:szCs w:val="20"/>
          <w:lang w:val="sl-SI"/>
        </w:rPr>
        <w:t>PDP</w:t>
      </w:r>
      <w:r w:rsidRPr="00A506FA">
        <w:rPr>
          <w:rFonts w:ascii="Arial" w:eastAsia="Arial" w:hAnsi="Arial" w:cs="Arial"/>
          <w:sz w:val="20"/>
          <w:szCs w:val="20"/>
          <w:lang w:val="sl-SI"/>
        </w:rPr>
        <w:t xml:space="preserve"> in </w:t>
      </w:r>
      <w:r w:rsidR="006245C2" w:rsidRPr="00A506FA">
        <w:rPr>
          <w:rFonts w:ascii="Arial" w:eastAsia="Arial" w:hAnsi="Arial" w:cs="Arial"/>
          <w:sz w:val="20"/>
          <w:szCs w:val="20"/>
          <w:lang w:val="sl-SI"/>
        </w:rPr>
        <w:t>PCP</w:t>
      </w:r>
      <w:r w:rsidRPr="00A506FA">
        <w:rPr>
          <w:rFonts w:ascii="Arial" w:eastAsia="Arial" w:hAnsi="Arial" w:cs="Arial"/>
          <w:sz w:val="20"/>
          <w:szCs w:val="20"/>
          <w:lang w:val="sl-SI"/>
        </w:rPr>
        <w:t xml:space="preserve"> se vračajo preveč ali napačno plačane obvezne dajatve, ki so bile plačane ali razporejene na te podračune.</w:t>
      </w:r>
    </w:p>
    <w:p w14:paraId="61678CBF"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5C8F53A7"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(4) Za plačevanje obveznih dajatev, ki pripadajo več prejemnikom</w:t>
      </w:r>
      <w:r w:rsidR="006B1113" w:rsidRPr="00A506FA">
        <w:rPr>
          <w:rFonts w:ascii="Arial" w:eastAsia="Arial" w:hAnsi="Arial" w:cs="Arial"/>
          <w:sz w:val="20"/>
          <w:szCs w:val="20"/>
          <w:lang w:val="sl-SI"/>
        </w:rPr>
        <w:t xml:space="preserve"> obveznih dajatev</w:t>
      </w:r>
      <w:r w:rsidRPr="00A506FA">
        <w:rPr>
          <w:rFonts w:ascii="Arial" w:eastAsia="Arial" w:hAnsi="Arial" w:cs="Arial"/>
          <w:sz w:val="20"/>
          <w:szCs w:val="20"/>
          <w:lang w:val="sl-SI"/>
        </w:rPr>
        <w:t>, vodi UJP zbirne prehodne podračune. Na te podračune se obvezne dajatve razporejajo tudi s prehodnih podračunov. Z zbirnih prehodnih podračunov se razporejajo plačane obvezne dajatve in se vračajo preveč ali napačno plačane obvezne dajatve, ki so bile plačane ali razporejene na te podračune.</w:t>
      </w:r>
    </w:p>
    <w:p w14:paraId="01890676"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00C999B7"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(5) Za plačevanje obveznih dajatev in za evidentiranje plačanih obveznih dajatev imajo lahko nadzorniki pri UJP odprte prehodne podračune. Na te podračune se lahko vplačuje tudi več vrst obveznih dajatev, ki pripadajo različnim prejemnikom</w:t>
      </w:r>
      <w:r w:rsidR="006B1113" w:rsidRPr="00A506FA">
        <w:rPr>
          <w:rFonts w:ascii="Arial" w:eastAsia="Arial" w:hAnsi="Arial" w:cs="Arial"/>
          <w:sz w:val="20"/>
          <w:szCs w:val="20"/>
          <w:lang w:val="sl-SI"/>
        </w:rPr>
        <w:t xml:space="preserve"> obveznih dajatev</w:t>
      </w:r>
      <w:r w:rsidRPr="00A506FA">
        <w:rPr>
          <w:rFonts w:ascii="Arial" w:eastAsia="Arial" w:hAnsi="Arial" w:cs="Arial"/>
          <w:sz w:val="20"/>
          <w:szCs w:val="20"/>
          <w:lang w:val="sl-SI"/>
        </w:rPr>
        <w:t>. Nadzorniki obvezne dajatve, ki so bile plačane na te podračune, s teh podračunov razporejajo plačane obvezne dajatve in vračajo preveč ali napačno plačane obvezne dajatve.</w:t>
      </w:r>
    </w:p>
    <w:p w14:paraId="511AA17A"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05B199CE"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(6) UJP na podlagi </w:t>
      </w:r>
      <w:r w:rsidR="002009B6" w:rsidRPr="00A506FA">
        <w:rPr>
          <w:rFonts w:ascii="Arial" w:eastAsia="Arial" w:hAnsi="Arial" w:cs="Arial"/>
          <w:sz w:val="20"/>
          <w:szCs w:val="20"/>
          <w:lang w:val="sl-SI"/>
        </w:rPr>
        <w:t>sklepa ministra ali od njega pooblaščene osebe ali vloge</w:t>
      </w:r>
      <w:r w:rsidR="001A6931">
        <w:rPr>
          <w:rFonts w:ascii="Arial" w:eastAsia="Arial" w:hAnsi="Arial" w:cs="Arial"/>
          <w:sz w:val="20"/>
          <w:szCs w:val="20"/>
          <w:lang w:val="sl-SI"/>
        </w:rPr>
        <w:t>,</w:t>
      </w:r>
      <w:r w:rsidR="002009B6" w:rsidRPr="00A506FA">
        <w:rPr>
          <w:rFonts w:ascii="Arial" w:eastAsia="Arial" w:hAnsi="Arial" w:cs="Arial"/>
          <w:sz w:val="20"/>
          <w:szCs w:val="20"/>
          <w:lang w:val="sl-SI"/>
        </w:rPr>
        <w:t xml:space="preserve"> prejete </w:t>
      </w:r>
      <w:r w:rsidRPr="00A506FA">
        <w:rPr>
          <w:rFonts w:ascii="Arial" w:eastAsia="Arial" w:hAnsi="Arial" w:cs="Arial"/>
          <w:sz w:val="20"/>
          <w:szCs w:val="20"/>
          <w:lang w:val="sl-SI"/>
        </w:rPr>
        <w:t xml:space="preserve">s strani nadzornika </w:t>
      </w:r>
      <w:r w:rsidR="00967286" w:rsidRPr="00A506FA">
        <w:rPr>
          <w:rFonts w:ascii="Arial" w:eastAsia="Arial" w:hAnsi="Arial" w:cs="Arial"/>
          <w:sz w:val="20"/>
          <w:szCs w:val="20"/>
          <w:lang w:val="sl-SI"/>
        </w:rPr>
        <w:t xml:space="preserve">odpre podračun JFP in </w:t>
      </w:r>
      <w:r w:rsidRPr="00A506FA">
        <w:rPr>
          <w:rFonts w:ascii="Arial" w:eastAsia="Arial" w:hAnsi="Arial" w:cs="Arial"/>
          <w:sz w:val="20"/>
          <w:szCs w:val="20"/>
          <w:lang w:val="sl-SI"/>
        </w:rPr>
        <w:t xml:space="preserve">nadzorniku </w:t>
      </w:r>
      <w:bookmarkStart w:id="3" w:name="_Hlk196811323"/>
      <w:r w:rsidR="00967286" w:rsidRPr="00A506FA">
        <w:rPr>
          <w:rFonts w:ascii="Arial" w:eastAsia="Arial" w:hAnsi="Arial" w:cs="Arial"/>
          <w:sz w:val="20"/>
          <w:szCs w:val="20"/>
          <w:lang w:val="sl-SI"/>
        </w:rPr>
        <w:t xml:space="preserve">omogoči </w:t>
      </w:r>
      <w:r w:rsidRPr="00A506FA">
        <w:rPr>
          <w:rFonts w:ascii="Arial" w:eastAsia="Arial" w:hAnsi="Arial" w:cs="Arial"/>
          <w:sz w:val="20"/>
          <w:szCs w:val="20"/>
          <w:lang w:val="sl-SI"/>
        </w:rPr>
        <w:t>opravljanje njegovih nalog na podračunu JFP.</w:t>
      </w:r>
    </w:p>
    <w:bookmarkEnd w:id="3"/>
    <w:p w14:paraId="09661BDA"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2D472D86"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(7) Ob odprtju podračuna JFP, na katerem je opravljanje nalog omogočeno več različnim nadzornikom, UJP določi skrbnika na podlagi </w:t>
      </w:r>
      <w:r w:rsidR="00D73BE0" w:rsidRPr="00A506FA">
        <w:rPr>
          <w:rFonts w:ascii="Arial" w:eastAsia="Arial" w:hAnsi="Arial" w:cs="Arial"/>
          <w:sz w:val="20"/>
          <w:szCs w:val="20"/>
          <w:lang w:val="sl-SI"/>
        </w:rPr>
        <w:t xml:space="preserve">vloge </w:t>
      </w:r>
      <w:r w:rsidRPr="00A506FA">
        <w:rPr>
          <w:rFonts w:ascii="Arial" w:eastAsia="Arial" w:hAnsi="Arial" w:cs="Arial"/>
          <w:sz w:val="20"/>
          <w:szCs w:val="20"/>
          <w:lang w:val="sl-SI"/>
        </w:rPr>
        <w:t>predlagatelja za odprtje podračuna JFP. UJP med nadzorniki posameznega že odprtega podračuna JFP spremeni skrbnika na podlagi obsega transakcij, izvršenih v zadnjih dvanajstih mesecih pred določitvijo tega statusa.</w:t>
      </w:r>
    </w:p>
    <w:p w14:paraId="1EAA316B" w14:textId="77777777" w:rsidR="00764AD9" w:rsidRPr="00A506FA" w:rsidRDefault="00764AD9" w:rsidP="00146EFA">
      <w:pPr>
        <w:pStyle w:val="zamik"/>
        <w:pBdr>
          <w:top w:val="none" w:sz="0" w:space="12" w:color="auto"/>
        </w:pBdr>
        <w:spacing w:line="260" w:lineRule="exact"/>
        <w:jc w:val="both"/>
        <w:rPr>
          <w:rFonts w:ascii="Arial" w:eastAsia="Arial" w:hAnsi="Arial" w:cs="Arial"/>
          <w:sz w:val="20"/>
          <w:szCs w:val="20"/>
          <w:lang w:val="sl-SI"/>
        </w:rPr>
      </w:pPr>
    </w:p>
    <w:p w14:paraId="02369125" w14:textId="77777777" w:rsidR="00F62B3B"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(8) Podračun JFP skupine A, ki ima določen model 19, 21, 22 in 23, ima lahko le enega nadzornika.</w:t>
      </w:r>
    </w:p>
    <w:p w14:paraId="026ADF8F" w14:textId="77777777" w:rsidR="00213723" w:rsidRPr="00A506FA" w:rsidRDefault="00213723" w:rsidP="00146EFA">
      <w:pPr>
        <w:pStyle w:val="zamik"/>
        <w:pBdr>
          <w:top w:val="none" w:sz="0" w:space="12" w:color="auto"/>
        </w:pBdr>
        <w:spacing w:line="260" w:lineRule="exact"/>
        <w:ind w:firstLine="0"/>
        <w:jc w:val="center"/>
        <w:rPr>
          <w:rFonts w:ascii="Arial" w:eastAsia="Arial" w:hAnsi="Arial" w:cs="Arial"/>
          <w:b/>
          <w:bCs/>
          <w:sz w:val="20"/>
          <w:szCs w:val="20"/>
          <w:lang w:val="sl-SI"/>
        </w:rPr>
      </w:pPr>
    </w:p>
    <w:p w14:paraId="590F1D62" w14:textId="77777777" w:rsidR="00F62B3B" w:rsidRPr="00A506FA" w:rsidRDefault="0055482D"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84. </w:t>
      </w:r>
      <w:r w:rsidR="006C2FB0" w:rsidRPr="00A506FA">
        <w:rPr>
          <w:rFonts w:ascii="Arial" w:eastAsia="Arial" w:hAnsi="Arial" w:cs="Arial"/>
          <w:b/>
          <w:bCs/>
          <w:sz w:val="20"/>
          <w:szCs w:val="20"/>
          <w:lang w:val="sl-SI"/>
        </w:rPr>
        <w:t>člen</w:t>
      </w:r>
    </w:p>
    <w:p w14:paraId="33E71E6D" w14:textId="77777777" w:rsidR="002854D2" w:rsidRPr="00A506FA" w:rsidRDefault="002854D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(seznama podračunov JFP skupine A in skupine B)</w:t>
      </w:r>
    </w:p>
    <w:p w14:paraId="44870806" w14:textId="77777777" w:rsidR="00F62B3B" w:rsidRPr="00A506FA" w:rsidRDefault="00F62B3B" w:rsidP="00146EFA">
      <w:pPr>
        <w:pStyle w:val="zamik"/>
        <w:pBdr>
          <w:top w:val="none" w:sz="0" w:space="12" w:color="auto"/>
        </w:pBdr>
        <w:spacing w:line="260" w:lineRule="exact"/>
        <w:ind w:firstLine="0"/>
        <w:jc w:val="both"/>
        <w:rPr>
          <w:rFonts w:ascii="Arial" w:eastAsia="Arial" w:hAnsi="Arial" w:cs="Arial"/>
          <w:sz w:val="20"/>
          <w:szCs w:val="20"/>
          <w:lang w:val="sl-SI"/>
        </w:rPr>
      </w:pPr>
    </w:p>
    <w:p w14:paraId="0B4BB283"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 UJP v Registru dnevno posodablja podatke o podračunih JFP skupine A in skupine B ter jih v obliki seznama objavlja na spletn</w:t>
      </w:r>
      <w:r w:rsidR="002B13B9" w:rsidRPr="00A506FA">
        <w:rPr>
          <w:rFonts w:ascii="Arial" w:eastAsia="Arial" w:hAnsi="Arial" w:cs="Arial"/>
          <w:sz w:val="20"/>
          <w:szCs w:val="20"/>
          <w:lang w:val="sl-SI"/>
        </w:rPr>
        <w:t>i</w:t>
      </w:r>
      <w:r w:rsidRPr="00A506FA">
        <w:rPr>
          <w:rFonts w:ascii="Arial" w:eastAsia="Arial" w:hAnsi="Arial" w:cs="Arial"/>
          <w:sz w:val="20"/>
          <w:szCs w:val="20"/>
          <w:lang w:val="sl-SI"/>
        </w:rPr>
        <w:t xml:space="preserve"> </w:t>
      </w:r>
      <w:r w:rsidR="002B13B9" w:rsidRPr="00A506FA">
        <w:rPr>
          <w:rFonts w:ascii="Arial" w:eastAsia="Arial" w:hAnsi="Arial" w:cs="Arial"/>
          <w:sz w:val="20"/>
          <w:szCs w:val="20"/>
          <w:lang w:val="sl-SI"/>
        </w:rPr>
        <w:t xml:space="preserve">strani </w:t>
      </w:r>
      <w:r w:rsidRPr="00A506FA">
        <w:rPr>
          <w:rFonts w:ascii="Arial" w:eastAsia="Arial" w:hAnsi="Arial" w:cs="Arial"/>
          <w:sz w:val="20"/>
          <w:szCs w:val="20"/>
          <w:lang w:val="sl-SI"/>
        </w:rPr>
        <w:t>UJP. Podatki o podračunih JFP skupine A so javno dostopni prek spletne aplikacije UJP, ki omogoča dostop do podatkov Registra, ter v registru transakcijskih računov.</w:t>
      </w:r>
    </w:p>
    <w:p w14:paraId="720C0761"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5284127E"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(2) Shematični prikaz podračuna JFP v seznamih podračunov JFP skupine A in skupine B predstavlja podračune, ki so odprti pri vseh občinah. Shema omogoča prikazovanje seznama podračunov v skrajšani obliki in je 01EZR-OBČNNNNNkk, 01EZR-844NNNNNkk, 01EZR-888OBČNNkk ali 01100-844OBČNNkk, 01100-888OBČNNkk, če ima občina odprt podračun v sistemu EZR države. Njeni sestavni deli so:</w:t>
      </w:r>
    </w:p>
    <w:p w14:paraId="2FC64829" w14:textId="77777777" w:rsidR="002854D2" w:rsidRPr="00A506FA" w:rsidRDefault="002854D2" w:rsidP="00146EFA">
      <w:pPr>
        <w:pStyle w:val="rocnivnos"/>
        <w:spacing w:line="260" w:lineRule="exact"/>
        <w:rPr>
          <w:rFonts w:ascii="Arial" w:eastAsia="Arial" w:hAnsi="Arial" w:cs="Arial"/>
          <w:sz w:val="20"/>
          <w:szCs w:val="20"/>
          <w:lang w:val="sl-SI"/>
        </w:rPr>
      </w:pPr>
      <w:r w:rsidRPr="00A506FA">
        <w:rPr>
          <w:rFonts w:ascii="Arial" w:eastAsia="Arial" w:hAnsi="Arial" w:cs="Arial"/>
          <w:sz w:val="20"/>
          <w:szCs w:val="20"/>
          <w:lang w:val="sl-SI"/>
        </w:rPr>
        <w:t>01EZR:    številka EZR;</w:t>
      </w:r>
    </w:p>
    <w:p w14:paraId="64CB254F" w14:textId="77777777" w:rsidR="002854D2" w:rsidRPr="00A506FA" w:rsidRDefault="002854D2" w:rsidP="00146EFA">
      <w:pPr>
        <w:pStyle w:val="rocnivnos"/>
        <w:spacing w:line="260" w:lineRule="exact"/>
        <w:rPr>
          <w:rFonts w:ascii="Arial" w:eastAsia="Arial" w:hAnsi="Arial" w:cs="Arial"/>
          <w:sz w:val="20"/>
          <w:szCs w:val="20"/>
          <w:lang w:val="sl-SI"/>
        </w:rPr>
      </w:pPr>
      <w:r w:rsidRPr="00A506FA">
        <w:rPr>
          <w:rFonts w:ascii="Arial" w:eastAsia="Arial" w:hAnsi="Arial" w:cs="Arial"/>
          <w:sz w:val="20"/>
          <w:szCs w:val="20"/>
          <w:lang w:val="sl-SI"/>
        </w:rPr>
        <w:t>OBČ:       statistična oznaka občine, povečana za 400;</w:t>
      </w:r>
    </w:p>
    <w:p w14:paraId="60632E6D" w14:textId="77777777" w:rsidR="002854D2" w:rsidRPr="00A506FA" w:rsidRDefault="002854D2" w:rsidP="00146EFA">
      <w:pPr>
        <w:pStyle w:val="rocnivnos"/>
        <w:spacing w:line="260" w:lineRule="exact"/>
        <w:rPr>
          <w:rFonts w:ascii="Arial" w:eastAsia="Arial" w:hAnsi="Arial" w:cs="Arial"/>
          <w:sz w:val="20"/>
          <w:szCs w:val="20"/>
          <w:lang w:val="sl-SI"/>
        </w:rPr>
      </w:pPr>
      <w:r w:rsidRPr="00A506FA">
        <w:rPr>
          <w:rFonts w:ascii="Arial" w:eastAsia="Arial" w:hAnsi="Arial" w:cs="Arial"/>
          <w:sz w:val="20"/>
          <w:szCs w:val="20"/>
          <w:lang w:val="sl-SI"/>
        </w:rPr>
        <w:t>844:          3-mestno število, ki označuje zbirni prehodni podračun in je enako pri vseh podračunih JFP občin;</w:t>
      </w:r>
    </w:p>
    <w:p w14:paraId="57F8E68F" w14:textId="77777777" w:rsidR="002854D2" w:rsidRPr="00A506FA" w:rsidRDefault="002854D2" w:rsidP="00146EFA">
      <w:pPr>
        <w:pStyle w:val="rocnivnos"/>
        <w:spacing w:line="260" w:lineRule="exact"/>
        <w:rPr>
          <w:rFonts w:ascii="Arial" w:eastAsia="Arial" w:hAnsi="Arial" w:cs="Arial"/>
          <w:sz w:val="20"/>
          <w:szCs w:val="20"/>
          <w:lang w:val="sl-SI"/>
        </w:rPr>
      </w:pPr>
      <w:r w:rsidRPr="00A506FA">
        <w:rPr>
          <w:rFonts w:ascii="Arial" w:eastAsia="Arial" w:hAnsi="Arial" w:cs="Arial"/>
          <w:sz w:val="20"/>
          <w:szCs w:val="20"/>
          <w:lang w:val="sl-SI"/>
        </w:rPr>
        <w:t>NNNNN:   5-mestno število, ki je enako pri vseh podračunih JFP občin iste sheme;</w:t>
      </w:r>
    </w:p>
    <w:p w14:paraId="02B1E96C" w14:textId="77777777" w:rsidR="002854D2" w:rsidRPr="00A506FA" w:rsidRDefault="002854D2" w:rsidP="00146EFA">
      <w:pPr>
        <w:pStyle w:val="rocnivnos"/>
        <w:spacing w:line="260" w:lineRule="exact"/>
        <w:rPr>
          <w:rFonts w:ascii="Arial" w:eastAsia="Arial" w:hAnsi="Arial" w:cs="Arial"/>
          <w:sz w:val="20"/>
          <w:szCs w:val="20"/>
          <w:lang w:val="sl-SI"/>
        </w:rPr>
      </w:pPr>
      <w:r w:rsidRPr="00A506FA">
        <w:rPr>
          <w:rFonts w:ascii="Arial" w:eastAsia="Arial" w:hAnsi="Arial" w:cs="Arial"/>
          <w:sz w:val="20"/>
          <w:szCs w:val="20"/>
          <w:lang w:val="sl-SI"/>
        </w:rPr>
        <w:t>NN:           2-mestno število, ki je enako pri vseh podračunih JFP občin iste sheme in pomeni zadnji dve števili 5-mestnega števila;</w:t>
      </w:r>
    </w:p>
    <w:p w14:paraId="7E54962B" w14:textId="77777777" w:rsidR="002854D2" w:rsidRPr="00A506FA" w:rsidRDefault="002854D2" w:rsidP="00146EFA">
      <w:pPr>
        <w:pStyle w:val="rocnivnos"/>
        <w:spacing w:line="260" w:lineRule="exact"/>
        <w:rPr>
          <w:rFonts w:ascii="Arial" w:eastAsia="Arial" w:hAnsi="Arial" w:cs="Arial"/>
          <w:sz w:val="20"/>
          <w:szCs w:val="20"/>
          <w:lang w:val="sl-SI"/>
        </w:rPr>
      </w:pPr>
      <w:proofErr w:type="spellStart"/>
      <w:r w:rsidRPr="00A506FA">
        <w:rPr>
          <w:rFonts w:ascii="Arial" w:eastAsia="Arial" w:hAnsi="Arial" w:cs="Arial"/>
          <w:sz w:val="20"/>
          <w:szCs w:val="20"/>
          <w:lang w:val="sl-SI"/>
        </w:rPr>
        <w:t>kk</w:t>
      </w:r>
      <w:proofErr w:type="spellEnd"/>
      <w:r w:rsidRPr="00A506FA">
        <w:rPr>
          <w:rFonts w:ascii="Arial" w:eastAsia="Arial" w:hAnsi="Arial" w:cs="Arial"/>
          <w:sz w:val="20"/>
          <w:szCs w:val="20"/>
          <w:lang w:val="sl-SI"/>
        </w:rPr>
        <w:t xml:space="preserve">:            </w:t>
      </w:r>
      <w:r w:rsidRPr="00A506FA">
        <w:rPr>
          <w:rFonts w:ascii="Arial" w:eastAsia="Arial" w:hAnsi="Arial" w:cs="Arial"/>
          <w:color w:val="221E1F"/>
          <w:sz w:val="20"/>
          <w:szCs w:val="20"/>
          <w:lang w:val="sl-SI"/>
        </w:rPr>
        <w:t>kontrolna številka, izračunana po modulu MOD 97-10</w:t>
      </w:r>
      <w:r w:rsidRPr="00A506FA">
        <w:rPr>
          <w:rFonts w:ascii="Arial" w:eastAsia="Arial" w:hAnsi="Arial" w:cs="Arial"/>
          <w:sz w:val="20"/>
          <w:szCs w:val="20"/>
          <w:lang w:val="sl-SI"/>
        </w:rPr>
        <w:t>;</w:t>
      </w:r>
    </w:p>
    <w:p w14:paraId="0E11E9D6" w14:textId="77777777" w:rsidR="002854D2" w:rsidRPr="00A506FA" w:rsidRDefault="002854D2" w:rsidP="00146EFA">
      <w:pPr>
        <w:pStyle w:val="rocnivnos"/>
        <w:spacing w:line="260" w:lineRule="exact"/>
        <w:rPr>
          <w:rFonts w:ascii="Arial" w:eastAsia="Arial" w:hAnsi="Arial" w:cs="Arial"/>
          <w:sz w:val="20"/>
          <w:szCs w:val="20"/>
          <w:lang w:val="sl-SI"/>
        </w:rPr>
      </w:pPr>
      <w:r w:rsidRPr="00A506FA">
        <w:rPr>
          <w:rFonts w:ascii="Arial" w:eastAsia="Arial" w:hAnsi="Arial" w:cs="Arial"/>
          <w:sz w:val="20"/>
          <w:szCs w:val="20"/>
          <w:lang w:val="sl-SI"/>
        </w:rPr>
        <w:t xml:space="preserve">888:          3-mestno število, ki označuje </w:t>
      </w:r>
      <w:r w:rsidR="002B13B9" w:rsidRPr="00A506FA">
        <w:rPr>
          <w:rFonts w:ascii="Arial" w:eastAsia="Arial" w:hAnsi="Arial" w:cs="Arial"/>
          <w:sz w:val="20"/>
          <w:szCs w:val="20"/>
          <w:lang w:val="sl-SI"/>
        </w:rPr>
        <w:t>PDP</w:t>
      </w:r>
      <w:r w:rsidRPr="00A506FA">
        <w:rPr>
          <w:rFonts w:ascii="Arial" w:eastAsia="Arial" w:hAnsi="Arial" w:cs="Arial"/>
          <w:sz w:val="20"/>
          <w:szCs w:val="20"/>
          <w:lang w:val="sl-SI"/>
        </w:rPr>
        <w:t>;</w:t>
      </w:r>
    </w:p>
    <w:p w14:paraId="604464AC" w14:textId="77777777" w:rsidR="002854D2" w:rsidRPr="00A506FA" w:rsidRDefault="002854D2" w:rsidP="00146EFA">
      <w:pPr>
        <w:pStyle w:val="rocnivnos"/>
        <w:spacing w:line="260" w:lineRule="exact"/>
        <w:rPr>
          <w:rFonts w:ascii="Arial" w:eastAsia="Arial" w:hAnsi="Arial" w:cs="Arial"/>
          <w:sz w:val="20"/>
          <w:szCs w:val="20"/>
          <w:lang w:val="sl-SI"/>
        </w:rPr>
      </w:pPr>
      <w:r w:rsidRPr="00A506FA">
        <w:rPr>
          <w:rFonts w:ascii="Arial" w:eastAsia="Arial" w:hAnsi="Arial" w:cs="Arial"/>
          <w:sz w:val="20"/>
          <w:szCs w:val="20"/>
          <w:lang w:val="sl-SI"/>
        </w:rPr>
        <w:t xml:space="preserve">999:          3-mestno število, ki označuje </w:t>
      </w:r>
      <w:r w:rsidR="002B13B9" w:rsidRPr="00A506FA">
        <w:rPr>
          <w:rFonts w:ascii="Arial" w:eastAsia="Arial" w:hAnsi="Arial" w:cs="Arial"/>
          <w:sz w:val="20"/>
          <w:szCs w:val="20"/>
          <w:lang w:val="sl-SI"/>
        </w:rPr>
        <w:t>PCP</w:t>
      </w:r>
      <w:r w:rsidRPr="00A506FA">
        <w:rPr>
          <w:rFonts w:ascii="Arial" w:eastAsia="Arial" w:hAnsi="Arial" w:cs="Arial"/>
          <w:sz w:val="20"/>
          <w:szCs w:val="20"/>
          <w:lang w:val="sl-SI"/>
        </w:rPr>
        <w:t>.</w:t>
      </w:r>
    </w:p>
    <w:p w14:paraId="3AD70196"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 Seznama podračunov JFP skupine A in skupine B prikazujeta podračune JFP, urejene po skupinah in podskupinah obveznih dajatev.</w:t>
      </w:r>
    </w:p>
    <w:p w14:paraId="6564AEEE"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6297DFB0"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(4) Seznama podračunov JFP skupine A in skupine B vsebujeta v vrsticah naslednje podatke:</w:t>
      </w:r>
    </w:p>
    <w:p w14:paraId="776D4D1C" w14:textId="65A9B852" w:rsidR="002854D2" w:rsidRPr="00A506FA" w:rsidRDefault="002854D2" w:rsidP="007F5670">
      <w:pPr>
        <w:pStyle w:val="Alineazaodstavkom"/>
        <w:numPr>
          <w:ilvl w:val="0"/>
          <w:numId w:val="9"/>
        </w:numPr>
        <w:spacing w:line="260" w:lineRule="exact"/>
        <w:rPr>
          <w:sz w:val="20"/>
          <w:szCs w:val="20"/>
        </w:rPr>
      </w:pPr>
      <w:r w:rsidRPr="00A506FA">
        <w:rPr>
          <w:sz w:val="20"/>
          <w:szCs w:val="20"/>
        </w:rPr>
        <w:t>številko podračuna JFP in shematični prikaz podračuna JFP</w:t>
      </w:r>
      <w:r w:rsidR="003C1AD0">
        <w:rPr>
          <w:sz w:val="20"/>
          <w:szCs w:val="20"/>
        </w:rPr>
        <w:t>;</w:t>
      </w:r>
    </w:p>
    <w:p w14:paraId="373413C6" w14:textId="3B110452" w:rsidR="002854D2" w:rsidRPr="00A506FA" w:rsidRDefault="002854D2" w:rsidP="007F5670">
      <w:pPr>
        <w:pStyle w:val="Alineazaodstavkom"/>
        <w:numPr>
          <w:ilvl w:val="0"/>
          <w:numId w:val="9"/>
        </w:numPr>
        <w:spacing w:line="260" w:lineRule="exact"/>
        <w:rPr>
          <w:sz w:val="20"/>
          <w:szCs w:val="20"/>
        </w:rPr>
      </w:pPr>
      <w:r w:rsidRPr="00A506FA">
        <w:rPr>
          <w:sz w:val="20"/>
          <w:szCs w:val="20"/>
        </w:rPr>
        <w:t>naziv podračuna JFP</w:t>
      </w:r>
      <w:r w:rsidR="003C1AD0">
        <w:rPr>
          <w:sz w:val="20"/>
          <w:szCs w:val="20"/>
        </w:rPr>
        <w:t>;</w:t>
      </w:r>
    </w:p>
    <w:p w14:paraId="63E75C48" w14:textId="16DF9229" w:rsidR="002854D2" w:rsidRPr="00A506FA" w:rsidRDefault="002854D2" w:rsidP="007F5670">
      <w:pPr>
        <w:pStyle w:val="Alineazaodstavkom"/>
        <w:numPr>
          <w:ilvl w:val="0"/>
          <w:numId w:val="9"/>
        </w:numPr>
        <w:spacing w:line="260" w:lineRule="exact"/>
        <w:rPr>
          <w:sz w:val="20"/>
          <w:szCs w:val="20"/>
        </w:rPr>
      </w:pPr>
      <w:proofErr w:type="spellStart"/>
      <w:r w:rsidRPr="00A506FA">
        <w:rPr>
          <w:sz w:val="20"/>
          <w:szCs w:val="20"/>
        </w:rPr>
        <w:t>podkonto</w:t>
      </w:r>
      <w:proofErr w:type="spellEnd"/>
      <w:r w:rsidRPr="00A506FA">
        <w:rPr>
          <w:sz w:val="20"/>
          <w:szCs w:val="20"/>
        </w:rPr>
        <w:t xml:space="preserve"> (6-mestna številka </w:t>
      </w:r>
      <w:proofErr w:type="spellStart"/>
      <w:r w:rsidRPr="00A506FA">
        <w:rPr>
          <w:sz w:val="20"/>
          <w:szCs w:val="20"/>
        </w:rPr>
        <w:t>podkonta</w:t>
      </w:r>
      <w:proofErr w:type="spellEnd"/>
      <w:r w:rsidRPr="00A506FA">
        <w:rPr>
          <w:sz w:val="20"/>
          <w:szCs w:val="20"/>
        </w:rPr>
        <w:t xml:space="preserve"> in kontrolna številka)</w:t>
      </w:r>
      <w:r w:rsidR="003C1AD0">
        <w:rPr>
          <w:sz w:val="20"/>
          <w:szCs w:val="20"/>
        </w:rPr>
        <w:t>;</w:t>
      </w:r>
    </w:p>
    <w:p w14:paraId="3DCC2FB1" w14:textId="19F6F69B" w:rsidR="002854D2" w:rsidRPr="00A506FA" w:rsidRDefault="002854D2" w:rsidP="007F5670">
      <w:pPr>
        <w:pStyle w:val="Alineazaodstavkom"/>
        <w:numPr>
          <w:ilvl w:val="0"/>
          <w:numId w:val="9"/>
        </w:numPr>
        <w:spacing w:line="260" w:lineRule="exact"/>
        <w:rPr>
          <w:sz w:val="20"/>
          <w:szCs w:val="20"/>
        </w:rPr>
      </w:pPr>
      <w:r w:rsidRPr="00A506FA">
        <w:rPr>
          <w:sz w:val="20"/>
          <w:szCs w:val="20"/>
        </w:rPr>
        <w:t>šifro dajatve (4-mestna šifra dajatve, ki jo določi FURS, in kontrolna številka)</w:t>
      </w:r>
      <w:r w:rsidR="003C1AD0">
        <w:rPr>
          <w:sz w:val="20"/>
          <w:szCs w:val="20"/>
        </w:rPr>
        <w:t>;</w:t>
      </w:r>
    </w:p>
    <w:p w14:paraId="5D4E649A" w14:textId="325F4544" w:rsidR="002854D2" w:rsidRPr="00A506FA" w:rsidRDefault="002854D2" w:rsidP="007F5670">
      <w:pPr>
        <w:pStyle w:val="Alineazaodstavkom"/>
        <w:numPr>
          <w:ilvl w:val="0"/>
          <w:numId w:val="9"/>
        </w:numPr>
        <w:spacing w:line="260" w:lineRule="exact"/>
        <w:rPr>
          <w:sz w:val="20"/>
          <w:szCs w:val="20"/>
        </w:rPr>
      </w:pPr>
      <w:r w:rsidRPr="00A506FA">
        <w:rPr>
          <w:sz w:val="20"/>
          <w:szCs w:val="20"/>
        </w:rPr>
        <w:t>modele referenc, ki se uporabljajo pri plačevanju obveznih dajatev</w:t>
      </w:r>
      <w:r w:rsidR="003C1AD0">
        <w:rPr>
          <w:sz w:val="20"/>
          <w:szCs w:val="20"/>
        </w:rPr>
        <w:t>;</w:t>
      </w:r>
    </w:p>
    <w:p w14:paraId="237656D7" w14:textId="0BF11AF2" w:rsidR="002854D2" w:rsidRPr="00A506FA" w:rsidRDefault="002854D2" w:rsidP="007F5670">
      <w:pPr>
        <w:pStyle w:val="Alineazaodstavkom"/>
        <w:numPr>
          <w:ilvl w:val="0"/>
          <w:numId w:val="9"/>
        </w:numPr>
        <w:spacing w:line="260" w:lineRule="exact"/>
        <w:rPr>
          <w:sz w:val="20"/>
          <w:szCs w:val="20"/>
        </w:rPr>
      </w:pPr>
      <w:r w:rsidRPr="00A506FA">
        <w:rPr>
          <w:sz w:val="20"/>
          <w:szCs w:val="20"/>
        </w:rPr>
        <w:t>nadzornike (4-mestne šifre proračunskih uporabnikov nadzornikov in kontrolna številka)</w:t>
      </w:r>
      <w:r w:rsidR="003C1AD0">
        <w:rPr>
          <w:sz w:val="20"/>
          <w:szCs w:val="20"/>
        </w:rPr>
        <w:t>;</w:t>
      </w:r>
    </w:p>
    <w:p w14:paraId="0DEE495B" w14:textId="3BA37634" w:rsidR="002854D2" w:rsidRPr="00A506FA" w:rsidRDefault="002854D2" w:rsidP="007F5670">
      <w:pPr>
        <w:pStyle w:val="Alineazaodstavkom"/>
        <w:numPr>
          <w:ilvl w:val="0"/>
          <w:numId w:val="9"/>
        </w:numPr>
        <w:spacing w:line="260" w:lineRule="exact"/>
        <w:rPr>
          <w:sz w:val="20"/>
          <w:szCs w:val="20"/>
        </w:rPr>
      </w:pPr>
      <w:r w:rsidRPr="00A506FA">
        <w:rPr>
          <w:sz w:val="20"/>
          <w:szCs w:val="20"/>
        </w:rPr>
        <w:t>nazive nadzornikov oziroma nazive skupine nadzornikov (kot so upravne enote, občine, sodišča itd.)</w:t>
      </w:r>
      <w:r w:rsidR="003C1AD0">
        <w:rPr>
          <w:sz w:val="20"/>
          <w:szCs w:val="20"/>
        </w:rPr>
        <w:t>;</w:t>
      </w:r>
    </w:p>
    <w:p w14:paraId="0980D3F8" w14:textId="08FA7CE4" w:rsidR="002854D2" w:rsidRPr="00A506FA" w:rsidRDefault="002854D2" w:rsidP="007F5670">
      <w:pPr>
        <w:pStyle w:val="Alineazaodstavkom"/>
        <w:numPr>
          <w:ilvl w:val="0"/>
          <w:numId w:val="9"/>
        </w:numPr>
        <w:spacing w:line="260" w:lineRule="exact"/>
        <w:rPr>
          <w:sz w:val="20"/>
          <w:szCs w:val="20"/>
        </w:rPr>
      </w:pPr>
      <w:r w:rsidRPr="00A506FA">
        <w:rPr>
          <w:sz w:val="20"/>
          <w:szCs w:val="20"/>
        </w:rPr>
        <w:t>skrbnika (4-mestna šifra proračunskega uporabnika skrbnika in kontrolna številka)</w:t>
      </w:r>
      <w:r w:rsidR="003C1AD0">
        <w:rPr>
          <w:sz w:val="20"/>
          <w:szCs w:val="20"/>
        </w:rPr>
        <w:t>;</w:t>
      </w:r>
    </w:p>
    <w:p w14:paraId="2E509581" w14:textId="77777777" w:rsidR="00532360" w:rsidRPr="00A506FA" w:rsidRDefault="002854D2" w:rsidP="007F5670">
      <w:pPr>
        <w:pStyle w:val="Alineazaodstavkom"/>
        <w:numPr>
          <w:ilvl w:val="0"/>
          <w:numId w:val="9"/>
        </w:numPr>
        <w:spacing w:line="260" w:lineRule="exact"/>
        <w:rPr>
          <w:rFonts w:eastAsia="Arial"/>
          <w:sz w:val="20"/>
          <w:szCs w:val="20"/>
        </w:rPr>
      </w:pPr>
      <w:r w:rsidRPr="00A506FA">
        <w:rPr>
          <w:sz w:val="20"/>
          <w:szCs w:val="20"/>
        </w:rPr>
        <w:t>zakonodajo (naslov</w:t>
      </w:r>
      <w:r w:rsidRPr="00A506FA">
        <w:rPr>
          <w:rFonts w:eastAsia="Arial"/>
          <w:sz w:val="20"/>
          <w:szCs w:val="20"/>
        </w:rPr>
        <w:t xml:space="preserve"> predpisa, ki je podlaga za odprtje podračuna JFP).</w:t>
      </w:r>
    </w:p>
    <w:p w14:paraId="6484497B" w14:textId="77777777" w:rsidR="00DC2F19" w:rsidRPr="00A506FA" w:rsidRDefault="00B85CB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(5) </w:t>
      </w:r>
      <w:r w:rsidR="00D92A12" w:rsidRPr="00A506FA">
        <w:rPr>
          <w:rFonts w:ascii="Arial" w:eastAsia="Arial" w:hAnsi="Arial" w:cs="Arial"/>
          <w:sz w:val="20"/>
          <w:szCs w:val="20"/>
          <w:lang w:val="sl-SI"/>
        </w:rPr>
        <w:t>Seznam podračunov JFP skupne A in skupine B z</w:t>
      </w:r>
      <w:r w:rsidRPr="00A506FA">
        <w:rPr>
          <w:rFonts w:ascii="Arial" w:eastAsia="Arial" w:hAnsi="Arial" w:cs="Arial"/>
          <w:sz w:val="20"/>
          <w:szCs w:val="20"/>
          <w:lang w:val="sl-SI"/>
        </w:rPr>
        <w:t xml:space="preserve">a podračune JFP občin poleg podatkov iz prejšnjega odstavka </w:t>
      </w:r>
      <w:r w:rsidR="001A13D6" w:rsidRPr="00A506FA">
        <w:rPr>
          <w:rFonts w:ascii="Arial" w:eastAsia="Arial" w:hAnsi="Arial" w:cs="Arial"/>
          <w:sz w:val="20"/>
          <w:szCs w:val="20"/>
          <w:lang w:val="sl-SI"/>
        </w:rPr>
        <w:t>vsebuje tudi oznako in naz</w:t>
      </w:r>
      <w:r w:rsidRPr="00A506FA">
        <w:rPr>
          <w:rFonts w:ascii="Arial" w:eastAsia="Arial" w:hAnsi="Arial" w:cs="Arial"/>
          <w:sz w:val="20"/>
          <w:szCs w:val="20"/>
          <w:lang w:val="sl-SI"/>
        </w:rPr>
        <w:t>iv občine, h kateri pripada podračun JFP.</w:t>
      </w:r>
    </w:p>
    <w:p w14:paraId="4203E8CC" w14:textId="77777777" w:rsidR="00DC2F19" w:rsidRPr="00A506FA" w:rsidRDefault="00DC2F19"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2B06B047" w14:textId="77777777" w:rsidR="006C2FB0" w:rsidRPr="00A506FA" w:rsidRDefault="0055482D" w:rsidP="00146EFA">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t xml:space="preserve">85. </w:t>
      </w:r>
      <w:r w:rsidR="006C2FB0" w:rsidRPr="00A506FA">
        <w:rPr>
          <w:rFonts w:ascii="Arial" w:eastAsia="Arial" w:hAnsi="Arial" w:cs="Arial"/>
          <w:b/>
          <w:bCs/>
          <w:sz w:val="20"/>
          <w:szCs w:val="20"/>
          <w:lang w:val="sl-SI"/>
        </w:rPr>
        <w:t>člen</w:t>
      </w:r>
    </w:p>
    <w:p w14:paraId="3AA56949" w14:textId="77777777" w:rsidR="002854D2" w:rsidRPr="00A506FA" w:rsidRDefault="002854D2" w:rsidP="00146EFA">
      <w:pPr>
        <w:pStyle w:val="Alineazaodstavkom"/>
        <w:numPr>
          <w:ilvl w:val="0"/>
          <w:numId w:val="0"/>
        </w:numPr>
        <w:spacing w:line="260" w:lineRule="exact"/>
        <w:jc w:val="center"/>
        <w:rPr>
          <w:rFonts w:eastAsia="Arial"/>
          <w:sz w:val="20"/>
          <w:szCs w:val="20"/>
        </w:rPr>
      </w:pPr>
      <w:r w:rsidRPr="00A506FA">
        <w:rPr>
          <w:rFonts w:eastAsia="Arial"/>
          <w:b/>
          <w:bCs/>
          <w:sz w:val="20"/>
          <w:szCs w:val="20"/>
        </w:rPr>
        <w:t>(</w:t>
      </w:r>
      <w:r w:rsidR="001B62C2" w:rsidRPr="00A506FA">
        <w:rPr>
          <w:rFonts w:eastAsia="Arial"/>
          <w:b/>
          <w:bCs/>
          <w:sz w:val="20"/>
          <w:szCs w:val="20"/>
        </w:rPr>
        <w:t xml:space="preserve">struktura </w:t>
      </w:r>
      <w:r w:rsidRPr="00A506FA">
        <w:rPr>
          <w:rFonts w:eastAsia="Arial"/>
          <w:b/>
          <w:bCs/>
          <w:sz w:val="20"/>
          <w:szCs w:val="20"/>
        </w:rPr>
        <w:t>podračunov JFP)</w:t>
      </w:r>
    </w:p>
    <w:p w14:paraId="76C4F905"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6629B6" w:rsidRPr="00A506FA">
        <w:rPr>
          <w:rFonts w:ascii="Arial" w:eastAsia="Arial" w:hAnsi="Arial" w:cs="Arial"/>
          <w:sz w:val="20"/>
          <w:szCs w:val="20"/>
          <w:lang w:val="sl-SI"/>
        </w:rPr>
        <w:t>1</w:t>
      </w:r>
      <w:r w:rsidRPr="00A506FA">
        <w:rPr>
          <w:rFonts w:ascii="Arial" w:eastAsia="Arial" w:hAnsi="Arial" w:cs="Arial"/>
          <w:sz w:val="20"/>
          <w:szCs w:val="20"/>
          <w:lang w:val="sl-SI"/>
        </w:rPr>
        <w:t xml:space="preserve">) Pripadnost plačanih obveznih dajatev je označena s številkami na od šestem do osmem mestu vplačilnega podračuna, razen za plačila obveznih dajatev na </w:t>
      </w:r>
      <w:r w:rsidR="006629B6" w:rsidRPr="00A506FA">
        <w:rPr>
          <w:rFonts w:ascii="Arial" w:eastAsia="Arial" w:hAnsi="Arial" w:cs="Arial"/>
          <w:sz w:val="20"/>
          <w:szCs w:val="20"/>
          <w:lang w:val="sl-SI"/>
        </w:rPr>
        <w:t>PDP</w:t>
      </w:r>
      <w:r w:rsidRPr="00A506FA">
        <w:rPr>
          <w:rFonts w:ascii="Arial" w:eastAsia="Arial" w:hAnsi="Arial" w:cs="Arial"/>
          <w:sz w:val="20"/>
          <w:szCs w:val="20"/>
          <w:lang w:val="sl-SI"/>
        </w:rPr>
        <w:t xml:space="preserve"> in </w:t>
      </w:r>
      <w:r w:rsidR="006629B6" w:rsidRPr="00A506FA">
        <w:rPr>
          <w:rFonts w:ascii="Arial" w:eastAsia="Arial" w:hAnsi="Arial" w:cs="Arial"/>
          <w:sz w:val="20"/>
          <w:szCs w:val="20"/>
          <w:lang w:val="sl-SI"/>
        </w:rPr>
        <w:t>PCP</w:t>
      </w:r>
      <w:r w:rsidRPr="00A506FA">
        <w:rPr>
          <w:rFonts w:ascii="Arial" w:eastAsia="Arial" w:hAnsi="Arial" w:cs="Arial"/>
          <w:sz w:val="20"/>
          <w:szCs w:val="20"/>
          <w:lang w:val="sl-SI"/>
        </w:rPr>
        <w:t xml:space="preserve">, kot to določa </w:t>
      </w:r>
      <w:r w:rsidR="00EA0A61" w:rsidRPr="00A506FA">
        <w:rPr>
          <w:rFonts w:ascii="Arial" w:eastAsia="Arial" w:hAnsi="Arial" w:cs="Arial"/>
          <w:sz w:val="20"/>
          <w:szCs w:val="20"/>
          <w:lang w:val="sl-SI"/>
        </w:rPr>
        <w:t xml:space="preserve">tretji </w:t>
      </w:r>
      <w:r w:rsidRPr="00A506FA">
        <w:rPr>
          <w:rFonts w:ascii="Arial" w:eastAsia="Arial" w:hAnsi="Arial" w:cs="Arial"/>
          <w:sz w:val="20"/>
          <w:szCs w:val="20"/>
          <w:lang w:val="sl-SI"/>
        </w:rPr>
        <w:t>odstavek tega člena, tako da pomenijo številke:</w:t>
      </w:r>
    </w:p>
    <w:p w14:paraId="7D923D68" w14:textId="0C95DBB2" w:rsidR="002854D2" w:rsidRPr="00A506FA" w:rsidRDefault="002854D2" w:rsidP="007F5670">
      <w:pPr>
        <w:pStyle w:val="Alineazaodstavkom"/>
        <w:numPr>
          <w:ilvl w:val="0"/>
          <w:numId w:val="10"/>
        </w:numPr>
        <w:spacing w:line="260" w:lineRule="exact"/>
        <w:rPr>
          <w:sz w:val="20"/>
          <w:szCs w:val="20"/>
        </w:rPr>
      </w:pPr>
      <w:r w:rsidRPr="00A506FA">
        <w:rPr>
          <w:sz w:val="20"/>
          <w:szCs w:val="20"/>
        </w:rPr>
        <w:lastRenderedPageBreak/>
        <w:t>100 obvezne dajatve, ki pripadajo proračunu države</w:t>
      </w:r>
      <w:r w:rsidR="00C77894">
        <w:rPr>
          <w:sz w:val="20"/>
          <w:szCs w:val="20"/>
        </w:rPr>
        <w:t>;</w:t>
      </w:r>
    </w:p>
    <w:p w14:paraId="6E4AC414" w14:textId="6C19FD39" w:rsidR="002854D2" w:rsidRPr="00A506FA" w:rsidRDefault="002854D2" w:rsidP="007F5670">
      <w:pPr>
        <w:pStyle w:val="Alineazaodstavkom"/>
        <w:numPr>
          <w:ilvl w:val="0"/>
          <w:numId w:val="10"/>
        </w:numPr>
        <w:spacing w:line="260" w:lineRule="exact"/>
        <w:rPr>
          <w:sz w:val="20"/>
          <w:szCs w:val="20"/>
        </w:rPr>
      </w:pPr>
      <w:r w:rsidRPr="00A506FA">
        <w:rPr>
          <w:sz w:val="20"/>
          <w:szCs w:val="20"/>
        </w:rPr>
        <w:t>200 obvezne dajatve, ki pripadajo ZPIZ za obvezni del zavarovanja</w:t>
      </w:r>
      <w:r w:rsidR="00C77894">
        <w:rPr>
          <w:sz w:val="20"/>
          <w:szCs w:val="20"/>
        </w:rPr>
        <w:t>;</w:t>
      </w:r>
    </w:p>
    <w:p w14:paraId="45511280" w14:textId="3C147170" w:rsidR="002854D2" w:rsidRPr="00A506FA" w:rsidRDefault="002854D2" w:rsidP="007F5670">
      <w:pPr>
        <w:pStyle w:val="Alineazaodstavkom"/>
        <w:numPr>
          <w:ilvl w:val="0"/>
          <w:numId w:val="10"/>
        </w:numPr>
        <w:spacing w:line="260" w:lineRule="exact"/>
        <w:rPr>
          <w:sz w:val="20"/>
          <w:szCs w:val="20"/>
        </w:rPr>
      </w:pPr>
      <w:r w:rsidRPr="00A506FA">
        <w:rPr>
          <w:sz w:val="20"/>
          <w:szCs w:val="20"/>
        </w:rPr>
        <w:t>300 obvezne dajatve, ki pripadajo ZZZS za obvezni del zavarovanja</w:t>
      </w:r>
      <w:r w:rsidR="00C77894">
        <w:rPr>
          <w:sz w:val="20"/>
          <w:szCs w:val="20"/>
        </w:rPr>
        <w:t>;</w:t>
      </w:r>
    </w:p>
    <w:p w14:paraId="523F8D3E" w14:textId="77777777" w:rsidR="002854D2" w:rsidRPr="00A506FA" w:rsidRDefault="002854D2" w:rsidP="007F5670">
      <w:pPr>
        <w:pStyle w:val="Alineazaodstavkom"/>
        <w:numPr>
          <w:ilvl w:val="0"/>
          <w:numId w:val="10"/>
        </w:numPr>
        <w:spacing w:line="260" w:lineRule="exact"/>
        <w:rPr>
          <w:sz w:val="20"/>
          <w:szCs w:val="20"/>
        </w:rPr>
      </w:pPr>
      <w:r w:rsidRPr="00A506FA">
        <w:rPr>
          <w:sz w:val="20"/>
          <w:szCs w:val="20"/>
        </w:rPr>
        <w:t>veljavne statistične oznake občin, povečane za 400, za obvezne dajatve, ki pripadajo proračunom občin.</w:t>
      </w:r>
    </w:p>
    <w:p w14:paraId="6B1A6E12"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6629B6" w:rsidRPr="00A506FA">
        <w:rPr>
          <w:rFonts w:ascii="Arial" w:eastAsia="Arial" w:hAnsi="Arial" w:cs="Arial"/>
          <w:sz w:val="20"/>
          <w:szCs w:val="20"/>
          <w:lang w:val="sl-SI"/>
        </w:rPr>
        <w:t>2</w:t>
      </w:r>
      <w:r w:rsidRPr="00A506FA">
        <w:rPr>
          <w:rFonts w:ascii="Arial" w:eastAsia="Arial" w:hAnsi="Arial" w:cs="Arial"/>
          <w:sz w:val="20"/>
          <w:szCs w:val="20"/>
          <w:lang w:val="sl-SI"/>
        </w:rPr>
        <w:t>) </w:t>
      </w:r>
      <w:r w:rsidR="006629B6" w:rsidRPr="00A506FA">
        <w:rPr>
          <w:rFonts w:ascii="Arial" w:eastAsia="Arial" w:hAnsi="Arial" w:cs="Arial"/>
          <w:sz w:val="20"/>
          <w:szCs w:val="20"/>
          <w:lang w:val="sl-SI"/>
        </w:rPr>
        <w:t>PDP</w:t>
      </w:r>
      <w:r w:rsidRPr="00A506FA">
        <w:rPr>
          <w:rFonts w:ascii="Arial" w:eastAsia="Arial" w:hAnsi="Arial" w:cs="Arial"/>
          <w:sz w:val="20"/>
          <w:szCs w:val="20"/>
          <w:lang w:val="sl-SI"/>
        </w:rPr>
        <w:t xml:space="preserve"> imajo na od šestem do osmem mestu številke podračuna oznako 888, </w:t>
      </w:r>
      <w:r w:rsidR="006629B6" w:rsidRPr="00A506FA">
        <w:rPr>
          <w:rFonts w:ascii="Arial" w:eastAsia="Arial" w:hAnsi="Arial" w:cs="Arial"/>
          <w:sz w:val="20"/>
          <w:szCs w:val="20"/>
          <w:lang w:val="sl-SI"/>
        </w:rPr>
        <w:t>PCP</w:t>
      </w:r>
      <w:r w:rsidRPr="00A506FA">
        <w:rPr>
          <w:rFonts w:ascii="Arial" w:eastAsia="Arial" w:hAnsi="Arial" w:cs="Arial"/>
          <w:sz w:val="20"/>
          <w:szCs w:val="20"/>
          <w:lang w:val="sl-SI"/>
        </w:rPr>
        <w:t xml:space="preserve"> pa oznako 999. Pripadnost plačanih obveznih dajatev iz prejšnjega odstavka je označena s številkami na od devetem do enajstem mestu številke </w:t>
      </w:r>
      <w:r w:rsidR="006629B6" w:rsidRPr="00A506FA">
        <w:rPr>
          <w:rFonts w:ascii="Arial" w:eastAsia="Arial" w:hAnsi="Arial" w:cs="Arial"/>
          <w:sz w:val="20"/>
          <w:szCs w:val="20"/>
          <w:lang w:val="sl-SI"/>
        </w:rPr>
        <w:t>PDP</w:t>
      </w:r>
      <w:r w:rsidRPr="00A506FA">
        <w:rPr>
          <w:rFonts w:ascii="Arial" w:eastAsia="Arial" w:hAnsi="Arial" w:cs="Arial"/>
          <w:sz w:val="20"/>
          <w:szCs w:val="20"/>
          <w:lang w:val="sl-SI"/>
        </w:rPr>
        <w:t xml:space="preserve"> oziroma </w:t>
      </w:r>
      <w:r w:rsidR="006629B6" w:rsidRPr="00A506FA">
        <w:rPr>
          <w:rFonts w:ascii="Arial" w:eastAsia="Arial" w:hAnsi="Arial" w:cs="Arial"/>
          <w:sz w:val="20"/>
          <w:szCs w:val="20"/>
          <w:lang w:val="sl-SI"/>
        </w:rPr>
        <w:t>PCP</w:t>
      </w:r>
      <w:r w:rsidRPr="00A506FA">
        <w:rPr>
          <w:rFonts w:ascii="Arial" w:eastAsia="Arial" w:hAnsi="Arial" w:cs="Arial"/>
          <w:sz w:val="20"/>
          <w:szCs w:val="20"/>
          <w:lang w:val="sl-SI"/>
        </w:rPr>
        <w:t>.</w:t>
      </w:r>
    </w:p>
    <w:p w14:paraId="6FFD8D9D"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6D2EC195"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A77B48" w:rsidRPr="00A506FA">
        <w:rPr>
          <w:rFonts w:ascii="Arial" w:eastAsia="Arial" w:hAnsi="Arial" w:cs="Arial"/>
          <w:sz w:val="20"/>
          <w:szCs w:val="20"/>
          <w:lang w:val="sl-SI"/>
        </w:rPr>
        <w:t>3</w:t>
      </w:r>
      <w:r w:rsidRPr="00A506FA">
        <w:rPr>
          <w:rFonts w:ascii="Arial" w:eastAsia="Arial" w:hAnsi="Arial" w:cs="Arial"/>
          <w:sz w:val="20"/>
          <w:szCs w:val="20"/>
          <w:lang w:val="sl-SI"/>
        </w:rPr>
        <w:t>) Zbirni prehodni podračuni imajo na od šestem do osmem mestu številke podračuna oznako 844.</w:t>
      </w:r>
    </w:p>
    <w:p w14:paraId="35C57394"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72EFD7BE"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1E0C9E" w:rsidRPr="00A506FA">
        <w:rPr>
          <w:rFonts w:ascii="Arial" w:eastAsia="Arial" w:hAnsi="Arial" w:cs="Arial"/>
          <w:sz w:val="20"/>
          <w:szCs w:val="20"/>
          <w:lang w:val="sl-SI"/>
        </w:rPr>
        <w:t>4</w:t>
      </w:r>
      <w:r w:rsidRPr="00A506FA">
        <w:rPr>
          <w:rFonts w:ascii="Arial" w:eastAsia="Arial" w:hAnsi="Arial" w:cs="Arial"/>
          <w:sz w:val="20"/>
          <w:szCs w:val="20"/>
          <w:lang w:val="sl-SI"/>
        </w:rPr>
        <w:t>) Prehodni podračuni imajo na od šestem do osmem mestu številke podračuna oznako 845 ali 846.</w:t>
      </w:r>
    </w:p>
    <w:p w14:paraId="76349233"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59D9AA3C"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1E0C9E" w:rsidRPr="00A506FA">
        <w:rPr>
          <w:rFonts w:ascii="Arial" w:eastAsia="Arial" w:hAnsi="Arial" w:cs="Arial"/>
          <w:sz w:val="20"/>
          <w:szCs w:val="20"/>
          <w:lang w:val="sl-SI"/>
        </w:rPr>
        <w:t>5</w:t>
      </w:r>
      <w:r w:rsidRPr="00A506FA">
        <w:rPr>
          <w:rFonts w:ascii="Arial" w:eastAsia="Arial" w:hAnsi="Arial" w:cs="Arial"/>
          <w:sz w:val="20"/>
          <w:szCs w:val="20"/>
          <w:lang w:val="sl-SI"/>
        </w:rPr>
        <w:t>) Vplačilni podračuni za plačevanje občinskih samoprispevkov imajo na od šestem do osmem mestu številke podračuna oznako 842.</w:t>
      </w:r>
    </w:p>
    <w:p w14:paraId="0E649571"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43C5DB21" w14:textId="77777777" w:rsidR="00DC2F19"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1E0C9E" w:rsidRPr="00A506FA">
        <w:rPr>
          <w:rFonts w:ascii="Arial" w:eastAsia="Arial" w:hAnsi="Arial" w:cs="Arial"/>
          <w:sz w:val="20"/>
          <w:szCs w:val="20"/>
          <w:lang w:val="sl-SI"/>
        </w:rPr>
        <w:t>6</w:t>
      </w:r>
      <w:r w:rsidRPr="00A506FA">
        <w:rPr>
          <w:rFonts w:ascii="Arial" w:eastAsia="Arial" w:hAnsi="Arial" w:cs="Arial"/>
          <w:sz w:val="20"/>
          <w:szCs w:val="20"/>
          <w:lang w:val="sl-SI"/>
        </w:rPr>
        <w:t>) Podračuni JFP so odprti v domači valuti.</w:t>
      </w:r>
    </w:p>
    <w:p w14:paraId="18745AFB" w14:textId="77777777" w:rsidR="00DC2F19" w:rsidRPr="00A506FA" w:rsidRDefault="00DC2F19"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42D3086E" w14:textId="77777777" w:rsidR="006C2FB0" w:rsidRPr="00A506FA" w:rsidRDefault="00800EA1" w:rsidP="00146EFA">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t xml:space="preserve">86. </w:t>
      </w:r>
      <w:r w:rsidR="006C2FB0" w:rsidRPr="00A506FA">
        <w:rPr>
          <w:rFonts w:ascii="Arial" w:eastAsia="Arial" w:hAnsi="Arial" w:cs="Arial"/>
          <w:b/>
          <w:bCs/>
          <w:sz w:val="20"/>
          <w:szCs w:val="20"/>
          <w:lang w:val="sl-SI"/>
        </w:rPr>
        <w:t>člen</w:t>
      </w:r>
    </w:p>
    <w:p w14:paraId="34F7351C" w14:textId="77777777" w:rsidR="00C341AD" w:rsidRPr="00A506FA" w:rsidRDefault="002854D2" w:rsidP="00146EFA">
      <w:pPr>
        <w:spacing w:line="260" w:lineRule="exact"/>
        <w:jc w:val="center"/>
        <w:rPr>
          <w:rFonts w:ascii="Arial" w:eastAsia="Arial" w:hAnsi="Arial" w:cs="Arial"/>
          <w:b/>
          <w:sz w:val="20"/>
          <w:szCs w:val="20"/>
          <w:lang w:val="sl-SI"/>
        </w:rPr>
      </w:pPr>
      <w:r w:rsidRPr="00A506FA">
        <w:rPr>
          <w:rFonts w:ascii="Arial" w:eastAsia="Arial" w:hAnsi="Arial" w:cs="Arial"/>
          <w:b/>
          <w:sz w:val="20"/>
          <w:szCs w:val="20"/>
          <w:lang w:val="sl-SI"/>
        </w:rPr>
        <w:t>(plačevanje obveznih dajatev)</w:t>
      </w:r>
    </w:p>
    <w:p w14:paraId="0ABD4226"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Obvezne dajatve se plačujejo na podračune JFP, </w:t>
      </w:r>
      <w:r w:rsidR="00391538" w:rsidRPr="00A506FA">
        <w:rPr>
          <w:rFonts w:ascii="Arial" w:eastAsia="Arial" w:hAnsi="Arial" w:cs="Arial"/>
          <w:sz w:val="20"/>
          <w:szCs w:val="20"/>
          <w:lang w:val="sl-SI"/>
        </w:rPr>
        <w:t>določene</w:t>
      </w:r>
      <w:r w:rsidRPr="00A506FA">
        <w:rPr>
          <w:rFonts w:ascii="Arial" w:eastAsia="Arial" w:hAnsi="Arial" w:cs="Arial"/>
          <w:sz w:val="20"/>
          <w:szCs w:val="20"/>
          <w:lang w:val="sl-SI"/>
        </w:rPr>
        <w:t xml:space="preserve"> v seznamu podračunov JFP skupine A.</w:t>
      </w:r>
    </w:p>
    <w:p w14:paraId="199F7084"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14AC4116" w14:textId="77777777" w:rsidR="00605F91" w:rsidRPr="00A506FA" w:rsidRDefault="00636A0A"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(2) </w:t>
      </w:r>
      <w:r w:rsidR="00605F91" w:rsidRPr="00A506FA">
        <w:rPr>
          <w:rFonts w:ascii="Arial" w:eastAsia="Arial" w:hAnsi="Arial" w:cs="Arial"/>
          <w:sz w:val="20"/>
          <w:szCs w:val="20"/>
          <w:lang w:val="sl-SI"/>
        </w:rPr>
        <w:t>Obvezni podatki na plačilnem nalogu pri plačevanju obveznih dajatev so</w:t>
      </w:r>
      <w:r w:rsidR="00605F91" w:rsidRPr="00A506FA">
        <w:rPr>
          <w:rFonts w:ascii="Arial" w:hAnsi="Arial" w:cs="Arial"/>
          <w:color w:val="292B2C"/>
          <w:sz w:val="20"/>
          <w:szCs w:val="20"/>
          <w:shd w:val="clear" w:color="auto" w:fill="FFFFFF"/>
          <w:lang w:val="sl-SI"/>
        </w:rPr>
        <w:t xml:space="preserve"> aktiven podračun JFP skupine A in pripadajoči podatki </w:t>
      </w:r>
      <w:r w:rsidR="00BE1E1F" w:rsidRPr="00A506FA">
        <w:rPr>
          <w:rFonts w:ascii="Arial" w:hAnsi="Arial" w:cs="Arial"/>
          <w:color w:val="292B2C"/>
          <w:sz w:val="20"/>
          <w:szCs w:val="20"/>
          <w:shd w:val="clear" w:color="auto" w:fill="FFFFFF"/>
          <w:lang w:val="sl-SI"/>
        </w:rPr>
        <w:t>reference</w:t>
      </w:r>
      <w:r w:rsidR="00605F91" w:rsidRPr="00A506FA">
        <w:rPr>
          <w:rFonts w:ascii="Arial" w:hAnsi="Arial" w:cs="Arial"/>
          <w:color w:val="292B2C"/>
          <w:sz w:val="20"/>
          <w:szCs w:val="20"/>
          <w:shd w:val="clear" w:color="auto" w:fill="FFFFFF"/>
          <w:lang w:val="sl-SI"/>
        </w:rPr>
        <w:t xml:space="preserve"> prejemnika, </w:t>
      </w:r>
      <w:r w:rsidR="00BE1E1F" w:rsidRPr="00A506FA">
        <w:rPr>
          <w:rFonts w:ascii="Arial" w:hAnsi="Arial" w:cs="Arial"/>
          <w:color w:val="292B2C"/>
          <w:sz w:val="20"/>
          <w:szCs w:val="20"/>
          <w:shd w:val="clear" w:color="auto" w:fill="FFFFFF"/>
          <w:lang w:val="sl-SI"/>
        </w:rPr>
        <w:t xml:space="preserve">ki so navedeni v seznamu podračunov JFP skupine A. Sestava reference prejemnika </w:t>
      </w:r>
      <w:r w:rsidR="00605F91" w:rsidRPr="00A506FA">
        <w:rPr>
          <w:rFonts w:ascii="Arial" w:eastAsia="Arial" w:hAnsi="Arial" w:cs="Arial"/>
          <w:sz w:val="20"/>
          <w:szCs w:val="20"/>
          <w:lang w:val="sl-SI"/>
        </w:rPr>
        <w:t xml:space="preserve">je določena v Prilogi 9 tega pravilnika. </w:t>
      </w:r>
    </w:p>
    <w:p w14:paraId="2F49A742"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37A266A5" w14:textId="77777777" w:rsidR="002854D2" w:rsidRPr="00A506FA" w:rsidRDefault="00636A0A"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w:t>
      </w:r>
      <w:r w:rsidR="002854D2" w:rsidRPr="00A506FA">
        <w:rPr>
          <w:rFonts w:ascii="Arial" w:eastAsia="Arial" w:hAnsi="Arial" w:cs="Arial"/>
          <w:sz w:val="20"/>
          <w:szCs w:val="20"/>
          <w:lang w:val="sl-SI"/>
        </w:rPr>
        <w:t xml:space="preserve">) Kadar je obvezna dajatev plačana v tuji valuti, </w:t>
      </w:r>
      <w:r w:rsidR="008C7F1F" w:rsidRPr="00A506FA">
        <w:rPr>
          <w:rFonts w:ascii="Arial" w:eastAsia="Arial" w:hAnsi="Arial" w:cs="Arial"/>
          <w:sz w:val="20"/>
          <w:szCs w:val="20"/>
          <w:lang w:val="sl-SI"/>
        </w:rPr>
        <w:t>se</w:t>
      </w:r>
      <w:r w:rsidR="002854D2" w:rsidRPr="00A506FA">
        <w:rPr>
          <w:rFonts w:ascii="Arial" w:eastAsia="Arial" w:hAnsi="Arial" w:cs="Arial"/>
          <w:sz w:val="20"/>
          <w:szCs w:val="20"/>
          <w:lang w:val="sl-SI"/>
        </w:rPr>
        <w:t xml:space="preserve"> znesek plačila pretvori v domačo valuto.</w:t>
      </w:r>
    </w:p>
    <w:p w14:paraId="6C488F58"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36B02725" w14:textId="77777777" w:rsidR="00DC2F19" w:rsidRPr="00A506FA" w:rsidRDefault="00636A0A"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(4</w:t>
      </w:r>
      <w:r w:rsidR="002854D2" w:rsidRPr="00A506FA">
        <w:rPr>
          <w:rFonts w:ascii="Arial" w:eastAsia="Arial" w:hAnsi="Arial" w:cs="Arial"/>
          <w:sz w:val="20"/>
          <w:szCs w:val="20"/>
          <w:lang w:val="sl-SI"/>
        </w:rPr>
        <w:t xml:space="preserve">) Nadzornik v gotovini plačano obvezno dajatev položi na podračun JFP skupine A </w:t>
      </w:r>
      <w:r w:rsidR="002E651E" w:rsidRPr="00A506FA">
        <w:rPr>
          <w:rFonts w:ascii="Arial" w:eastAsia="Arial" w:hAnsi="Arial" w:cs="Arial"/>
          <w:sz w:val="20"/>
          <w:szCs w:val="20"/>
          <w:lang w:val="sl-SI"/>
        </w:rPr>
        <w:t xml:space="preserve">pri Banki Slovenije </w:t>
      </w:r>
      <w:r w:rsidR="002854D2" w:rsidRPr="00A506FA">
        <w:rPr>
          <w:rFonts w:ascii="Arial" w:eastAsia="Arial" w:hAnsi="Arial" w:cs="Arial"/>
          <w:sz w:val="20"/>
          <w:szCs w:val="20"/>
          <w:lang w:val="sl-SI"/>
        </w:rPr>
        <w:t xml:space="preserve">oziroma jo položi na posebni račun z ničelnim stanjem. Sredstva s posebnega računa z ničelnim stanjem se razporedijo </w:t>
      </w:r>
      <w:r w:rsidR="00707FB5" w:rsidRPr="00A506FA">
        <w:rPr>
          <w:rFonts w:ascii="Arial" w:eastAsia="Arial" w:hAnsi="Arial" w:cs="Arial"/>
          <w:sz w:val="20"/>
          <w:szCs w:val="20"/>
          <w:lang w:val="sl-SI"/>
        </w:rPr>
        <w:t>na podračun</w:t>
      </w:r>
      <w:r w:rsidR="00767B0B" w:rsidRPr="00A506FA">
        <w:rPr>
          <w:rFonts w:ascii="Arial" w:eastAsia="Arial" w:hAnsi="Arial" w:cs="Arial"/>
          <w:sz w:val="20"/>
          <w:szCs w:val="20"/>
          <w:lang w:val="sl-SI"/>
        </w:rPr>
        <w:t>, na katere</w:t>
      </w:r>
      <w:r w:rsidR="00472AC9" w:rsidRPr="00A506FA">
        <w:rPr>
          <w:rFonts w:ascii="Arial" w:eastAsia="Arial" w:hAnsi="Arial" w:cs="Arial"/>
          <w:sz w:val="20"/>
          <w:szCs w:val="20"/>
          <w:lang w:val="sl-SI"/>
        </w:rPr>
        <w:t>ga</w:t>
      </w:r>
      <w:r w:rsidR="00767B0B" w:rsidRPr="00A506FA">
        <w:rPr>
          <w:rFonts w:ascii="Arial" w:eastAsia="Arial" w:hAnsi="Arial" w:cs="Arial"/>
          <w:sz w:val="20"/>
          <w:szCs w:val="20"/>
          <w:lang w:val="sl-SI"/>
        </w:rPr>
        <w:t xml:space="preserve"> </w:t>
      </w:r>
      <w:r w:rsidR="00472AC9" w:rsidRPr="00A506FA">
        <w:rPr>
          <w:rFonts w:ascii="Arial" w:eastAsia="Arial" w:hAnsi="Arial" w:cs="Arial"/>
          <w:sz w:val="20"/>
          <w:szCs w:val="20"/>
          <w:lang w:val="sl-SI"/>
        </w:rPr>
        <w:t>je</w:t>
      </w:r>
      <w:r w:rsidR="00767B0B" w:rsidRPr="00A506FA">
        <w:rPr>
          <w:rFonts w:ascii="Arial" w:eastAsia="Arial" w:hAnsi="Arial" w:cs="Arial"/>
          <w:sz w:val="20"/>
          <w:szCs w:val="20"/>
          <w:lang w:val="sl-SI"/>
        </w:rPr>
        <w:t xml:space="preserve"> vezan </w:t>
      </w:r>
      <w:r w:rsidR="00D143EF" w:rsidRPr="00A506FA">
        <w:rPr>
          <w:rFonts w:ascii="Arial" w:eastAsia="Arial" w:hAnsi="Arial" w:cs="Arial"/>
          <w:sz w:val="20"/>
          <w:szCs w:val="20"/>
          <w:lang w:val="sl-SI"/>
        </w:rPr>
        <w:t>posebni račun z niče</w:t>
      </w:r>
      <w:r w:rsidR="00E365FA" w:rsidRPr="00A506FA">
        <w:rPr>
          <w:rFonts w:ascii="Arial" w:eastAsia="Arial" w:hAnsi="Arial" w:cs="Arial"/>
          <w:sz w:val="20"/>
          <w:szCs w:val="20"/>
          <w:lang w:val="sl-SI"/>
        </w:rPr>
        <w:t>l</w:t>
      </w:r>
      <w:r w:rsidR="00D143EF" w:rsidRPr="00A506FA">
        <w:rPr>
          <w:rFonts w:ascii="Arial" w:eastAsia="Arial" w:hAnsi="Arial" w:cs="Arial"/>
          <w:sz w:val="20"/>
          <w:szCs w:val="20"/>
          <w:lang w:val="sl-SI"/>
        </w:rPr>
        <w:t>nim stanjem. Nadzornik nato sredstva</w:t>
      </w:r>
      <w:r w:rsidR="002854D2" w:rsidRPr="00A506FA">
        <w:rPr>
          <w:rFonts w:ascii="Arial" w:eastAsia="Arial" w:hAnsi="Arial" w:cs="Arial"/>
          <w:sz w:val="20"/>
          <w:szCs w:val="20"/>
          <w:lang w:val="sl-SI"/>
        </w:rPr>
        <w:t xml:space="preserve"> </w:t>
      </w:r>
      <w:r w:rsidR="00472AC9" w:rsidRPr="00A506FA">
        <w:rPr>
          <w:rFonts w:ascii="Arial" w:eastAsia="Arial" w:hAnsi="Arial" w:cs="Arial"/>
          <w:sz w:val="20"/>
          <w:szCs w:val="20"/>
          <w:lang w:val="sl-SI"/>
        </w:rPr>
        <w:t xml:space="preserve">s tega podračuna </w:t>
      </w:r>
      <w:r w:rsidR="002854D2" w:rsidRPr="00A506FA">
        <w:rPr>
          <w:rFonts w:ascii="Arial" w:eastAsia="Arial" w:hAnsi="Arial" w:cs="Arial"/>
          <w:sz w:val="20"/>
          <w:szCs w:val="20"/>
          <w:lang w:val="sl-SI"/>
        </w:rPr>
        <w:t xml:space="preserve">razporedi na </w:t>
      </w:r>
      <w:r w:rsidR="00FD7638" w:rsidRPr="00A506FA">
        <w:rPr>
          <w:rFonts w:ascii="Arial" w:eastAsia="Arial" w:hAnsi="Arial" w:cs="Arial"/>
          <w:sz w:val="20"/>
          <w:szCs w:val="20"/>
          <w:lang w:val="sl-SI"/>
        </w:rPr>
        <w:t xml:space="preserve">ustrezne </w:t>
      </w:r>
      <w:r w:rsidR="002854D2" w:rsidRPr="00A506FA">
        <w:rPr>
          <w:rFonts w:ascii="Arial" w:eastAsia="Arial" w:hAnsi="Arial" w:cs="Arial"/>
          <w:sz w:val="20"/>
          <w:szCs w:val="20"/>
          <w:lang w:val="sl-SI"/>
        </w:rPr>
        <w:t>podračune JFP.</w:t>
      </w:r>
    </w:p>
    <w:p w14:paraId="1EDA79CE" w14:textId="77777777" w:rsidR="00DC2F19" w:rsidRPr="00A506FA" w:rsidRDefault="00DC2F19"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3E7F92A0" w14:textId="77777777" w:rsidR="006C2FB0" w:rsidRPr="00A506FA" w:rsidRDefault="00800EA1" w:rsidP="00146EFA">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t xml:space="preserve">87. </w:t>
      </w:r>
      <w:r w:rsidR="006C2FB0" w:rsidRPr="00A506FA">
        <w:rPr>
          <w:rFonts w:ascii="Arial" w:eastAsia="Arial" w:hAnsi="Arial" w:cs="Arial"/>
          <w:b/>
          <w:bCs/>
          <w:sz w:val="20"/>
          <w:szCs w:val="20"/>
          <w:lang w:val="sl-SI"/>
        </w:rPr>
        <w:t>člen</w:t>
      </w:r>
    </w:p>
    <w:p w14:paraId="3F28E635" w14:textId="77777777" w:rsidR="00532360" w:rsidRPr="00A506FA" w:rsidRDefault="002854D2" w:rsidP="00146EFA">
      <w:pPr>
        <w:spacing w:line="260" w:lineRule="exact"/>
        <w:jc w:val="center"/>
        <w:rPr>
          <w:rFonts w:ascii="Arial" w:eastAsia="Arial" w:hAnsi="Arial" w:cs="Arial"/>
          <w:b/>
          <w:sz w:val="20"/>
          <w:szCs w:val="20"/>
          <w:lang w:val="sl-SI"/>
        </w:rPr>
      </w:pPr>
      <w:r w:rsidRPr="00A506FA">
        <w:rPr>
          <w:rFonts w:ascii="Arial" w:eastAsia="Arial" w:hAnsi="Arial" w:cs="Arial"/>
          <w:b/>
          <w:sz w:val="20"/>
          <w:szCs w:val="20"/>
          <w:lang w:val="sl-SI"/>
        </w:rPr>
        <w:t>(razporejanj</w:t>
      </w:r>
      <w:r w:rsidR="008C7F1F" w:rsidRPr="00A506FA">
        <w:rPr>
          <w:rFonts w:ascii="Arial" w:eastAsia="Arial" w:hAnsi="Arial" w:cs="Arial"/>
          <w:b/>
          <w:sz w:val="20"/>
          <w:szCs w:val="20"/>
          <w:lang w:val="sl-SI"/>
        </w:rPr>
        <w:t>e</w:t>
      </w:r>
      <w:r w:rsidRPr="00A506FA">
        <w:rPr>
          <w:rFonts w:ascii="Arial" w:eastAsia="Arial" w:hAnsi="Arial" w:cs="Arial"/>
          <w:b/>
          <w:sz w:val="20"/>
          <w:szCs w:val="20"/>
          <w:lang w:val="sl-SI"/>
        </w:rPr>
        <w:t xml:space="preserve"> obveznih dajatev)</w:t>
      </w:r>
    </w:p>
    <w:p w14:paraId="1F14502E"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w:t>
      </w:r>
      <w:r w:rsidR="00511D05" w:rsidRPr="00A506FA">
        <w:rPr>
          <w:rFonts w:ascii="Arial" w:eastAsia="Arial" w:hAnsi="Arial" w:cs="Arial"/>
          <w:sz w:val="20"/>
          <w:szCs w:val="20"/>
          <w:lang w:val="sl-SI"/>
        </w:rPr>
        <w:t> </w:t>
      </w:r>
      <w:r w:rsidRPr="00A506FA">
        <w:rPr>
          <w:rFonts w:ascii="Arial" w:eastAsia="Arial" w:hAnsi="Arial" w:cs="Arial"/>
          <w:sz w:val="20"/>
          <w:szCs w:val="20"/>
          <w:lang w:val="sl-SI"/>
        </w:rPr>
        <w:t xml:space="preserve">Kadar je obvezna dajatev plačana ali razporejena na vplačilne podračune, UJP na podlagi oznak na od šestem do osmem mestu številke vplačilnega podračuna, kot so določene v </w:t>
      </w:r>
      <w:r w:rsidR="00734CCF" w:rsidRPr="00A506FA">
        <w:rPr>
          <w:rFonts w:ascii="Arial" w:eastAsia="Arial" w:hAnsi="Arial" w:cs="Arial"/>
          <w:sz w:val="20"/>
          <w:szCs w:val="20"/>
          <w:lang w:val="sl-SI"/>
        </w:rPr>
        <w:t xml:space="preserve">prvem </w:t>
      </w:r>
      <w:r w:rsidRPr="00A506FA">
        <w:rPr>
          <w:rFonts w:ascii="Arial" w:eastAsia="Arial" w:hAnsi="Arial" w:cs="Arial"/>
          <w:sz w:val="20"/>
          <w:szCs w:val="20"/>
          <w:lang w:val="sl-SI"/>
        </w:rPr>
        <w:t xml:space="preserve">odstavku </w:t>
      </w:r>
      <w:r w:rsidR="00734CCF" w:rsidRPr="00A506FA">
        <w:rPr>
          <w:rFonts w:ascii="Arial" w:eastAsia="Arial" w:hAnsi="Arial" w:cs="Arial"/>
          <w:sz w:val="20"/>
          <w:szCs w:val="20"/>
          <w:lang w:val="sl-SI"/>
        </w:rPr>
        <w:t>85</w:t>
      </w:r>
      <w:r w:rsidRPr="00A506FA">
        <w:rPr>
          <w:rFonts w:ascii="Arial" w:eastAsia="Arial" w:hAnsi="Arial" w:cs="Arial"/>
          <w:sz w:val="20"/>
          <w:szCs w:val="20"/>
          <w:lang w:val="sl-SI"/>
        </w:rPr>
        <w:t>. člena tega pravilnika, izdela in izvrši plačilne naloge v breme vplačilnih podračunov ter v dobro podračunov prejemnikov</w:t>
      </w:r>
      <w:r w:rsidR="006B1113" w:rsidRPr="00A506FA">
        <w:rPr>
          <w:rFonts w:ascii="Arial" w:eastAsia="Arial" w:hAnsi="Arial" w:cs="Arial"/>
          <w:sz w:val="20"/>
          <w:szCs w:val="20"/>
          <w:lang w:val="sl-SI"/>
        </w:rPr>
        <w:t xml:space="preserve"> obveznih dajatev</w:t>
      </w:r>
      <w:r w:rsidRPr="00A506FA">
        <w:rPr>
          <w:rFonts w:ascii="Arial" w:eastAsia="Arial" w:hAnsi="Arial" w:cs="Arial"/>
          <w:sz w:val="20"/>
          <w:szCs w:val="20"/>
          <w:lang w:val="sl-SI"/>
        </w:rPr>
        <w:t>.</w:t>
      </w:r>
    </w:p>
    <w:p w14:paraId="6954AEC7"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70C1FFBA"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(2)</w:t>
      </w:r>
      <w:r w:rsidR="00511D05" w:rsidRPr="00A506FA">
        <w:rPr>
          <w:rFonts w:ascii="Arial" w:eastAsia="Arial" w:hAnsi="Arial" w:cs="Arial"/>
          <w:sz w:val="20"/>
          <w:szCs w:val="20"/>
          <w:lang w:val="sl-SI"/>
        </w:rPr>
        <w:t> </w:t>
      </w:r>
      <w:r w:rsidRPr="00A506FA">
        <w:rPr>
          <w:rFonts w:ascii="Arial" w:eastAsia="Arial" w:hAnsi="Arial" w:cs="Arial"/>
          <w:sz w:val="20"/>
          <w:szCs w:val="20"/>
          <w:lang w:val="sl-SI"/>
        </w:rPr>
        <w:t xml:space="preserve">Kadar je obvezna dajatev plačana na </w:t>
      </w:r>
      <w:r w:rsidR="008C7F1F" w:rsidRPr="00A506FA">
        <w:rPr>
          <w:rFonts w:ascii="Arial" w:eastAsia="Arial" w:hAnsi="Arial" w:cs="Arial"/>
          <w:sz w:val="20"/>
          <w:szCs w:val="20"/>
          <w:lang w:val="sl-SI"/>
        </w:rPr>
        <w:t xml:space="preserve">PDP </w:t>
      </w:r>
      <w:r w:rsidRPr="00A506FA">
        <w:rPr>
          <w:rFonts w:ascii="Arial" w:eastAsia="Arial" w:hAnsi="Arial" w:cs="Arial"/>
          <w:sz w:val="20"/>
          <w:szCs w:val="20"/>
          <w:lang w:val="sl-SI"/>
        </w:rPr>
        <w:t xml:space="preserve">ali </w:t>
      </w:r>
      <w:r w:rsidR="008C7F1F" w:rsidRPr="00A506FA">
        <w:rPr>
          <w:rFonts w:ascii="Arial" w:eastAsia="Arial" w:hAnsi="Arial" w:cs="Arial"/>
          <w:sz w:val="20"/>
          <w:szCs w:val="20"/>
          <w:lang w:val="sl-SI"/>
        </w:rPr>
        <w:t>PCP</w:t>
      </w:r>
      <w:r w:rsidRPr="00A506FA">
        <w:rPr>
          <w:rFonts w:ascii="Arial" w:eastAsia="Arial" w:hAnsi="Arial" w:cs="Arial"/>
          <w:sz w:val="20"/>
          <w:szCs w:val="20"/>
          <w:lang w:val="sl-SI"/>
        </w:rPr>
        <w:t xml:space="preserve">, UJP plačila razporedi v breme tega </w:t>
      </w:r>
      <w:r w:rsidR="008C7F1F" w:rsidRPr="00A506FA">
        <w:rPr>
          <w:rFonts w:ascii="Arial" w:eastAsia="Arial" w:hAnsi="Arial" w:cs="Arial"/>
          <w:sz w:val="20"/>
          <w:szCs w:val="20"/>
          <w:lang w:val="sl-SI"/>
        </w:rPr>
        <w:t>PDP</w:t>
      </w:r>
      <w:r w:rsidRPr="00A506FA">
        <w:rPr>
          <w:rFonts w:ascii="Arial" w:eastAsia="Arial" w:hAnsi="Arial" w:cs="Arial"/>
          <w:sz w:val="20"/>
          <w:szCs w:val="20"/>
          <w:lang w:val="sl-SI"/>
        </w:rPr>
        <w:t xml:space="preserve"> ali </w:t>
      </w:r>
      <w:r w:rsidR="008C7F1F" w:rsidRPr="00A506FA">
        <w:rPr>
          <w:rFonts w:ascii="Arial" w:eastAsia="Arial" w:hAnsi="Arial" w:cs="Arial"/>
          <w:sz w:val="20"/>
          <w:szCs w:val="20"/>
          <w:lang w:val="sl-SI"/>
        </w:rPr>
        <w:t>PCP</w:t>
      </w:r>
      <w:r w:rsidRPr="00A506FA">
        <w:rPr>
          <w:rFonts w:ascii="Arial" w:eastAsia="Arial" w:hAnsi="Arial" w:cs="Arial"/>
          <w:sz w:val="20"/>
          <w:szCs w:val="20"/>
          <w:lang w:val="sl-SI"/>
        </w:rPr>
        <w:t xml:space="preserve"> in v dobro podračuna prejemnika</w:t>
      </w:r>
      <w:r w:rsidR="006B1113" w:rsidRPr="00A506FA">
        <w:rPr>
          <w:rFonts w:ascii="Arial" w:eastAsia="Arial" w:hAnsi="Arial" w:cs="Arial"/>
          <w:sz w:val="20"/>
          <w:szCs w:val="20"/>
          <w:lang w:val="sl-SI"/>
        </w:rPr>
        <w:t xml:space="preserve"> obveznih dajatev</w:t>
      </w:r>
      <w:r w:rsidRPr="00A506FA">
        <w:rPr>
          <w:rFonts w:ascii="Arial" w:eastAsia="Arial" w:hAnsi="Arial" w:cs="Arial"/>
          <w:sz w:val="20"/>
          <w:szCs w:val="20"/>
          <w:lang w:val="sl-SI"/>
        </w:rPr>
        <w:t xml:space="preserve">. FURS za plačila na </w:t>
      </w:r>
      <w:r w:rsidR="008C7F1F" w:rsidRPr="00A506FA">
        <w:rPr>
          <w:rFonts w:ascii="Arial" w:eastAsia="Arial" w:hAnsi="Arial" w:cs="Arial"/>
          <w:sz w:val="20"/>
          <w:szCs w:val="20"/>
          <w:lang w:val="sl-SI"/>
        </w:rPr>
        <w:t>PDP</w:t>
      </w:r>
      <w:r w:rsidRPr="00A506FA">
        <w:rPr>
          <w:rFonts w:ascii="Arial" w:eastAsia="Arial" w:hAnsi="Arial" w:cs="Arial"/>
          <w:sz w:val="20"/>
          <w:szCs w:val="20"/>
          <w:lang w:val="sl-SI"/>
        </w:rPr>
        <w:t xml:space="preserve"> prejemniku </w:t>
      </w:r>
      <w:r w:rsidR="006B1113"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 xml:space="preserve">zagotovi razčlenitev vseh prilivov po </w:t>
      </w:r>
      <w:proofErr w:type="spellStart"/>
      <w:r w:rsidRPr="00A506FA">
        <w:rPr>
          <w:rFonts w:ascii="Arial" w:eastAsia="Arial" w:hAnsi="Arial" w:cs="Arial"/>
          <w:sz w:val="20"/>
          <w:szCs w:val="20"/>
          <w:lang w:val="sl-SI"/>
        </w:rPr>
        <w:t>podkontih</w:t>
      </w:r>
      <w:proofErr w:type="spellEnd"/>
      <w:r w:rsidRPr="00A506FA">
        <w:rPr>
          <w:rFonts w:ascii="Arial" w:eastAsia="Arial" w:hAnsi="Arial" w:cs="Arial"/>
          <w:sz w:val="20"/>
          <w:szCs w:val="20"/>
          <w:lang w:val="sl-SI"/>
        </w:rPr>
        <w:t xml:space="preserve"> posamezne vrste obvezne dajatve in jo pošlje UJP prvi naslednji delovni dan, razen če je s tem pravilnikom določeno drugače. Za plačila na </w:t>
      </w:r>
      <w:r w:rsidR="008C7F1F" w:rsidRPr="00A506FA">
        <w:rPr>
          <w:rFonts w:ascii="Arial" w:eastAsia="Arial" w:hAnsi="Arial" w:cs="Arial"/>
          <w:sz w:val="20"/>
          <w:szCs w:val="20"/>
          <w:lang w:val="sl-SI"/>
        </w:rPr>
        <w:t xml:space="preserve">PCP </w:t>
      </w:r>
      <w:r w:rsidRPr="00A506FA">
        <w:rPr>
          <w:rFonts w:ascii="Arial" w:eastAsia="Arial" w:hAnsi="Arial" w:cs="Arial"/>
          <w:sz w:val="20"/>
          <w:szCs w:val="20"/>
          <w:lang w:val="sl-SI"/>
        </w:rPr>
        <w:t xml:space="preserve">UJP za </w:t>
      </w:r>
      <w:r w:rsidRPr="00A506FA">
        <w:rPr>
          <w:rFonts w:ascii="Arial" w:eastAsia="Arial" w:hAnsi="Arial" w:cs="Arial"/>
          <w:sz w:val="20"/>
          <w:szCs w:val="20"/>
          <w:lang w:val="sl-SI"/>
        </w:rPr>
        <w:lastRenderedPageBreak/>
        <w:t xml:space="preserve">prejemnike </w:t>
      </w:r>
      <w:r w:rsidR="006B1113"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 xml:space="preserve">pripravi razčlenitev prilivov po </w:t>
      </w:r>
      <w:proofErr w:type="spellStart"/>
      <w:r w:rsidRPr="00A506FA">
        <w:rPr>
          <w:rFonts w:ascii="Arial" w:eastAsia="Arial" w:hAnsi="Arial" w:cs="Arial"/>
          <w:sz w:val="20"/>
          <w:szCs w:val="20"/>
          <w:lang w:val="sl-SI"/>
        </w:rPr>
        <w:t>podkontih</w:t>
      </w:r>
      <w:proofErr w:type="spellEnd"/>
      <w:r w:rsidRPr="00A506FA">
        <w:rPr>
          <w:rFonts w:ascii="Arial" w:eastAsia="Arial" w:hAnsi="Arial" w:cs="Arial"/>
          <w:sz w:val="20"/>
          <w:szCs w:val="20"/>
          <w:lang w:val="sl-SI"/>
        </w:rPr>
        <w:t xml:space="preserve"> posamezne vrste obvezne dajatve prvi naslednji delovni dan.</w:t>
      </w:r>
    </w:p>
    <w:p w14:paraId="5D7C70F0"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0A059676"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w:t>
      </w:r>
      <w:r w:rsidR="00511D05" w:rsidRPr="00A506FA">
        <w:rPr>
          <w:rFonts w:ascii="Arial" w:eastAsia="Arial" w:hAnsi="Arial" w:cs="Arial"/>
          <w:sz w:val="20"/>
          <w:szCs w:val="20"/>
          <w:lang w:val="sl-SI"/>
        </w:rPr>
        <w:t> </w:t>
      </w:r>
      <w:r w:rsidRPr="00A506FA">
        <w:rPr>
          <w:rFonts w:ascii="Arial" w:eastAsia="Arial" w:hAnsi="Arial" w:cs="Arial"/>
          <w:sz w:val="20"/>
          <w:szCs w:val="20"/>
          <w:lang w:val="sl-SI"/>
        </w:rPr>
        <w:t xml:space="preserve">Plačila na zbirne prehodne podračune UJP razporedi v predpisanih deležih v breme teh podračunov in v dobro ustreznih vplačilnih oziroma </w:t>
      </w:r>
      <w:r w:rsidR="008C7F1F" w:rsidRPr="00A506FA">
        <w:rPr>
          <w:rFonts w:ascii="Arial" w:eastAsia="Arial" w:hAnsi="Arial" w:cs="Arial"/>
          <w:sz w:val="20"/>
          <w:szCs w:val="20"/>
          <w:lang w:val="sl-SI"/>
        </w:rPr>
        <w:t>PDP</w:t>
      </w:r>
      <w:r w:rsidRPr="00A506FA">
        <w:rPr>
          <w:rFonts w:ascii="Arial" w:eastAsia="Arial" w:hAnsi="Arial" w:cs="Arial"/>
          <w:sz w:val="20"/>
          <w:szCs w:val="20"/>
          <w:lang w:val="sl-SI"/>
        </w:rPr>
        <w:t xml:space="preserve"> ali </w:t>
      </w:r>
      <w:r w:rsidR="008C7F1F" w:rsidRPr="00A506FA">
        <w:rPr>
          <w:rFonts w:ascii="Arial" w:eastAsia="Arial" w:hAnsi="Arial" w:cs="Arial"/>
          <w:sz w:val="20"/>
          <w:szCs w:val="20"/>
          <w:lang w:val="sl-SI"/>
        </w:rPr>
        <w:t>PCP</w:t>
      </w:r>
      <w:r w:rsidRPr="00A506FA">
        <w:rPr>
          <w:rFonts w:ascii="Arial" w:eastAsia="Arial" w:hAnsi="Arial" w:cs="Arial"/>
          <w:sz w:val="20"/>
          <w:szCs w:val="20"/>
          <w:lang w:val="sl-SI"/>
        </w:rPr>
        <w:t>.</w:t>
      </w:r>
    </w:p>
    <w:p w14:paraId="1369D63B"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5E4C5319"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(4)</w:t>
      </w:r>
      <w:r w:rsidR="00511D05" w:rsidRPr="00A506FA">
        <w:rPr>
          <w:rFonts w:ascii="Arial" w:eastAsia="Arial" w:hAnsi="Arial" w:cs="Arial"/>
          <w:sz w:val="20"/>
          <w:szCs w:val="20"/>
          <w:lang w:val="sl-SI"/>
        </w:rPr>
        <w:t> </w:t>
      </w:r>
      <w:r w:rsidRPr="00A506FA">
        <w:rPr>
          <w:rFonts w:ascii="Arial" w:eastAsia="Arial" w:hAnsi="Arial" w:cs="Arial"/>
          <w:sz w:val="20"/>
          <w:szCs w:val="20"/>
          <w:lang w:val="sl-SI"/>
        </w:rPr>
        <w:t>Občinske samoprispevke, plačane na vplačilne podračune za plačevanje občinskih samoprispevkov, UJP razporedi v breme teh podračunov in v dobro podračunov prejemnikov</w:t>
      </w:r>
      <w:r w:rsidR="006B1113" w:rsidRPr="00A506FA">
        <w:rPr>
          <w:rFonts w:ascii="Arial" w:eastAsia="Arial" w:hAnsi="Arial" w:cs="Arial"/>
          <w:sz w:val="20"/>
          <w:szCs w:val="20"/>
          <w:lang w:val="sl-SI"/>
        </w:rPr>
        <w:t xml:space="preserve"> obveznih dajatev</w:t>
      </w:r>
      <w:r w:rsidRPr="00A506FA">
        <w:rPr>
          <w:rFonts w:ascii="Arial" w:eastAsia="Arial" w:hAnsi="Arial" w:cs="Arial"/>
          <w:sz w:val="20"/>
          <w:szCs w:val="20"/>
          <w:lang w:val="sl-SI"/>
        </w:rPr>
        <w:t>.</w:t>
      </w:r>
    </w:p>
    <w:p w14:paraId="311CD2BB"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39CD11F2" w14:textId="77777777" w:rsidR="00451A58"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(5)</w:t>
      </w:r>
      <w:r w:rsidR="00511D05" w:rsidRPr="00A506FA">
        <w:rPr>
          <w:rFonts w:ascii="Arial" w:eastAsia="Arial" w:hAnsi="Arial" w:cs="Arial"/>
          <w:sz w:val="20"/>
          <w:szCs w:val="20"/>
          <w:lang w:val="sl-SI"/>
        </w:rPr>
        <w:t> </w:t>
      </w:r>
      <w:r w:rsidRPr="00A506FA">
        <w:rPr>
          <w:rFonts w:ascii="Arial" w:eastAsia="Arial" w:hAnsi="Arial" w:cs="Arial"/>
          <w:sz w:val="20"/>
          <w:szCs w:val="20"/>
          <w:lang w:val="sl-SI"/>
        </w:rPr>
        <w:t>Obvezne dajatve plačane na prehodne podračune n</w:t>
      </w:r>
      <w:r w:rsidR="00636A0A" w:rsidRPr="00A506FA">
        <w:rPr>
          <w:rFonts w:ascii="Arial" w:eastAsia="Arial" w:hAnsi="Arial" w:cs="Arial"/>
          <w:sz w:val="20"/>
          <w:szCs w:val="20"/>
          <w:lang w:val="sl-SI"/>
        </w:rPr>
        <w:t xml:space="preserve">adzorniki </w:t>
      </w:r>
      <w:r w:rsidRPr="00A506FA">
        <w:rPr>
          <w:rFonts w:ascii="Arial" w:eastAsia="Arial" w:hAnsi="Arial" w:cs="Arial"/>
          <w:sz w:val="20"/>
          <w:szCs w:val="20"/>
          <w:lang w:val="sl-SI"/>
        </w:rPr>
        <w:t xml:space="preserve">razporedijo v breme teh podračunov in v dobro ustreznih vplačilnih, zbirnih prehodnih, </w:t>
      </w:r>
      <w:r w:rsidR="008C7F1F" w:rsidRPr="00A506FA">
        <w:rPr>
          <w:rFonts w:ascii="Arial" w:eastAsia="Arial" w:hAnsi="Arial" w:cs="Arial"/>
          <w:sz w:val="20"/>
          <w:szCs w:val="20"/>
          <w:lang w:val="sl-SI"/>
        </w:rPr>
        <w:t>PDP</w:t>
      </w:r>
      <w:r w:rsidRPr="00A506FA">
        <w:rPr>
          <w:rFonts w:ascii="Arial" w:eastAsia="Arial" w:hAnsi="Arial" w:cs="Arial"/>
          <w:sz w:val="20"/>
          <w:szCs w:val="20"/>
          <w:lang w:val="sl-SI"/>
        </w:rPr>
        <w:t xml:space="preserve"> ali </w:t>
      </w:r>
      <w:r w:rsidR="008C7F1F" w:rsidRPr="00A506FA">
        <w:rPr>
          <w:rFonts w:ascii="Arial" w:eastAsia="Arial" w:hAnsi="Arial" w:cs="Arial"/>
          <w:sz w:val="20"/>
          <w:szCs w:val="20"/>
          <w:lang w:val="sl-SI"/>
        </w:rPr>
        <w:t>PCP</w:t>
      </w:r>
      <w:r w:rsidRPr="00A506FA">
        <w:rPr>
          <w:rFonts w:ascii="Arial" w:eastAsia="Arial" w:hAnsi="Arial" w:cs="Arial"/>
          <w:sz w:val="20"/>
          <w:szCs w:val="20"/>
          <w:lang w:val="sl-SI"/>
        </w:rPr>
        <w:t>.</w:t>
      </w:r>
    </w:p>
    <w:p w14:paraId="0B364BBB" w14:textId="77777777" w:rsidR="00451A58" w:rsidRPr="00A506FA" w:rsidRDefault="00451A58" w:rsidP="00146EFA">
      <w:pPr>
        <w:pStyle w:val="zamik"/>
        <w:pBdr>
          <w:top w:val="none" w:sz="0" w:space="12" w:color="auto"/>
        </w:pBdr>
        <w:spacing w:line="260" w:lineRule="exact"/>
        <w:jc w:val="both"/>
        <w:rPr>
          <w:rFonts w:ascii="Arial" w:eastAsia="Arial" w:hAnsi="Arial" w:cs="Arial"/>
          <w:sz w:val="20"/>
          <w:szCs w:val="20"/>
          <w:lang w:val="sl-SI"/>
        </w:rPr>
      </w:pPr>
    </w:p>
    <w:p w14:paraId="3D03FE1B" w14:textId="77777777" w:rsidR="00EB7A9E" w:rsidRPr="00A506FA" w:rsidRDefault="00451A58"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(6)</w:t>
      </w:r>
      <w:r w:rsidR="00511D05" w:rsidRPr="00A506FA">
        <w:rPr>
          <w:rFonts w:ascii="Arial" w:eastAsia="Arial" w:hAnsi="Arial" w:cs="Arial"/>
          <w:sz w:val="20"/>
          <w:szCs w:val="20"/>
          <w:lang w:val="sl-SI"/>
        </w:rPr>
        <w:t> </w:t>
      </w:r>
      <w:r w:rsidR="00CA7956" w:rsidRPr="00A506FA">
        <w:rPr>
          <w:rFonts w:ascii="Arial" w:eastAsia="Arial" w:hAnsi="Arial" w:cs="Arial"/>
          <w:sz w:val="20"/>
          <w:szCs w:val="20"/>
          <w:lang w:val="sl-SI"/>
        </w:rPr>
        <w:t>V</w:t>
      </w:r>
      <w:r w:rsidRPr="00A506FA">
        <w:rPr>
          <w:rFonts w:ascii="Arial" w:eastAsia="Arial" w:hAnsi="Arial" w:cs="Arial"/>
          <w:sz w:val="20"/>
          <w:szCs w:val="20"/>
          <w:lang w:val="sl-SI"/>
        </w:rPr>
        <w:t xml:space="preserve"> primeru iz prejšnjega odstavka </w:t>
      </w:r>
      <w:r w:rsidR="002854D2" w:rsidRPr="00A506FA">
        <w:rPr>
          <w:rFonts w:ascii="Arial" w:eastAsia="Arial" w:hAnsi="Arial" w:cs="Arial"/>
          <w:sz w:val="20"/>
          <w:szCs w:val="20"/>
          <w:lang w:val="sl-SI"/>
        </w:rPr>
        <w:t>lahko</w:t>
      </w:r>
      <w:r w:rsidRPr="00A506FA">
        <w:rPr>
          <w:rFonts w:ascii="Arial" w:eastAsia="Arial" w:hAnsi="Arial" w:cs="Arial"/>
          <w:sz w:val="20"/>
          <w:szCs w:val="20"/>
          <w:lang w:val="sl-SI"/>
        </w:rPr>
        <w:t xml:space="preserve"> nadzorniki</w:t>
      </w:r>
      <w:r w:rsidR="002854D2" w:rsidRPr="00A506FA">
        <w:rPr>
          <w:rFonts w:ascii="Arial" w:eastAsia="Arial" w:hAnsi="Arial" w:cs="Arial"/>
          <w:sz w:val="20"/>
          <w:szCs w:val="20"/>
          <w:lang w:val="sl-SI"/>
        </w:rPr>
        <w:t xml:space="preserve"> pooblastijo UJP za razporeditev sredstev s svojih prehodnih podračunov. V ta namen mu sporočijo podračune, na katere se sredstva razporejajo, in njihove deleže oziroma ključ razporeditve. </w:t>
      </w:r>
    </w:p>
    <w:p w14:paraId="5D381BFC" w14:textId="77777777" w:rsidR="00EB7A9E" w:rsidRPr="00A506FA" w:rsidRDefault="00EB7A9E" w:rsidP="00146EFA">
      <w:pPr>
        <w:pStyle w:val="zamik"/>
        <w:pBdr>
          <w:top w:val="none" w:sz="0" w:space="12" w:color="auto"/>
        </w:pBdr>
        <w:spacing w:line="260" w:lineRule="exact"/>
        <w:jc w:val="both"/>
        <w:rPr>
          <w:rFonts w:ascii="Arial" w:eastAsia="Arial" w:hAnsi="Arial" w:cs="Arial"/>
          <w:sz w:val="20"/>
          <w:szCs w:val="20"/>
          <w:lang w:val="sl-SI"/>
        </w:rPr>
      </w:pPr>
    </w:p>
    <w:p w14:paraId="4C968C01" w14:textId="77777777" w:rsidR="002854D2" w:rsidRPr="00A506FA" w:rsidRDefault="00EB7A9E"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(7)</w:t>
      </w:r>
      <w:r w:rsidR="00511D05" w:rsidRPr="00A506FA">
        <w:rPr>
          <w:rFonts w:ascii="Arial" w:eastAsia="Arial" w:hAnsi="Arial" w:cs="Arial"/>
          <w:sz w:val="20"/>
          <w:szCs w:val="20"/>
          <w:lang w:val="sl-SI"/>
        </w:rPr>
        <w:t> </w:t>
      </w:r>
      <w:r w:rsidR="00B217AD" w:rsidRPr="00A506FA">
        <w:rPr>
          <w:rFonts w:ascii="Arial" w:eastAsia="Arial" w:hAnsi="Arial" w:cs="Arial"/>
          <w:sz w:val="20"/>
          <w:szCs w:val="20"/>
          <w:lang w:val="sl-SI"/>
        </w:rPr>
        <w:t>V</w:t>
      </w:r>
      <w:r w:rsidRPr="00A506FA">
        <w:rPr>
          <w:rFonts w:ascii="Arial" w:eastAsia="Arial" w:hAnsi="Arial" w:cs="Arial"/>
          <w:sz w:val="20"/>
          <w:szCs w:val="20"/>
          <w:lang w:val="sl-SI"/>
        </w:rPr>
        <w:t xml:space="preserve"> primeru, ko </w:t>
      </w:r>
      <w:r w:rsidR="00B217AD" w:rsidRPr="00A506FA">
        <w:rPr>
          <w:rFonts w:ascii="Arial" w:eastAsia="Arial" w:hAnsi="Arial" w:cs="Arial"/>
          <w:sz w:val="20"/>
          <w:szCs w:val="20"/>
          <w:lang w:val="sl-SI"/>
        </w:rPr>
        <w:t xml:space="preserve">nadzorniki </w:t>
      </w:r>
      <w:r w:rsidRPr="00A506FA">
        <w:rPr>
          <w:rFonts w:ascii="Arial" w:eastAsia="Arial" w:hAnsi="Arial" w:cs="Arial"/>
          <w:sz w:val="20"/>
          <w:szCs w:val="20"/>
          <w:lang w:val="sl-SI"/>
        </w:rPr>
        <w:t>sami razporejajo</w:t>
      </w:r>
      <w:r w:rsidR="00B217AD" w:rsidRPr="00A506FA">
        <w:rPr>
          <w:rFonts w:ascii="Arial" w:eastAsia="Arial" w:hAnsi="Arial" w:cs="Arial"/>
          <w:sz w:val="20"/>
          <w:szCs w:val="20"/>
          <w:lang w:val="sl-SI"/>
        </w:rPr>
        <w:t xml:space="preserve"> sredstva</w:t>
      </w:r>
      <w:r w:rsidRPr="00A506FA">
        <w:rPr>
          <w:rFonts w:ascii="Arial" w:eastAsia="Arial" w:hAnsi="Arial" w:cs="Arial"/>
          <w:sz w:val="20"/>
          <w:szCs w:val="20"/>
          <w:lang w:val="sl-SI"/>
        </w:rPr>
        <w:t xml:space="preserve">, UJP zadnji dan </w:t>
      </w:r>
      <w:r w:rsidR="00B217AD" w:rsidRPr="00A506FA">
        <w:rPr>
          <w:rFonts w:ascii="Arial" w:eastAsia="Arial" w:hAnsi="Arial" w:cs="Arial"/>
          <w:sz w:val="20"/>
          <w:szCs w:val="20"/>
          <w:lang w:val="sl-SI"/>
        </w:rPr>
        <w:t xml:space="preserve">v </w:t>
      </w:r>
      <w:r w:rsidRPr="00A506FA">
        <w:rPr>
          <w:rFonts w:ascii="Arial" w:eastAsia="Arial" w:hAnsi="Arial" w:cs="Arial"/>
          <w:sz w:val="20"/>
          <w:szCs w:val="20"/>
          <w:lang w:val="sl-SI"/>
        </w:rPr>
        <w:t>let</w:t>
      </w:r>
      <w:r w:rsidR="00B217AD" w:rsidRPr="00A506FA">
        <w:rPr>
          <w:rFonts w:ascii="Arial" w:eastAsia="Arial" w:hAnsi="Arial" w:cs="Arial"/>
          <w:sz w:val="20"/>
          <w:szCs w:val="20"/>
          <w:lang w:val="sl-SI"/>
        </w:rPr>
        <w:t>u</w:t>
      </w:r>
      <w:r w:rsidR="00822F2C" w:rsidRPr="00A506FA">
        <w:rPr>
          <w:rFonts w:ascii="Arial" w:eastAsia="Arial" w:hAnsi="Arial" w:cs="Arial"/>
          <w:sz w:val="20"/>
          <w:szCs w:val="20"/>
          <w:lang w:val="sl-SI"/>
        </w:rPr>
        <w:t>,</w:t>
      </w:r>
      <w:r w:rsidR="002854D2" w:rsidRPr="00A506FA">
        <w:rPr>
          <w:rFonts w:ascii="Arial" w:eastAsia="Arial" w:hAnsi="Arial" w:cs="Arial"/>
          <w:sz w:val="20"/>
          <w:szCs w:val="20"/>
          <w:lang w:val="sl-SI"/>
        </w:rPr>
        <w:t xml:space="preserve"> po zaključku </w:t>
      </w:r>
      <w:r w:rsidR="00FF60DA" w:rsidRPr="00A506FA">
        <w:rPr>
          <w:rFonts w:ascii="Arial" w:hAnsi="Arial" w:cs="Arial"/>
          <w:sz w:val="20"/>
          <w:szCs w:val="20"/>
          <w:lang w:val="sl-SI"/>
        </w:rPr>
        <w:t>urnika za posredovanje zadnjih odlivov na Banko Slovenije</w:t>
      </w:r>
      <w:r w:rsidR="00822F2C" w:rsidRPr="00A506FA">
        <w:rPr>
          <w:rFonts w:ascii="Arial" w:hAnsi="Arial" w:cs="Arial"/>
          <w:sz w:val="20"/>
          <w:szCs w:val="20"/>
          <w:lang w:val="sl-SI"/>
        </w:rPr>
        <w:t>,</w:t>
      </w:r>
      <w:r w:rsidR="002854D2" w:rsidRPr="00A506FA">
        <w:rPr>
          <w:rFonts w:ascii="Arial" w:eastAsia="Arial" w:hAnsi="Arial" w:cs="Arial"/>
          <w:sz w:val="20"/>
          <w:szCs w:val="20"/>
          <w:lang w:val="sl-SI"/>
        </w:rPr>
        <w:t xml:space="preserve"> razporedi morebitni ostanek sredstev z njihovih prehodnih podračunov. V </w:t>
      </w:r>
      <w:r w:rsidR="006111CB" w:rsidRPr="00A506FA">
        <w:rPr>
          <w:rFonts w:ascii="Arial" w:eastAsia="Arial" w:hAnsi="Arial" w:cs="Arial"/>
          <w:sz w:val="20"/>
          <w:szCs w:val="20"/>
          <w:lang w:val="sl-SI"/>
        </w:rPr>
        <w:t xml:space="preserve">ta namen </w:t>
      </w:r>
      <w:r w:rsidR="00822F2C" w:rsidRPr="00A506FA">
        <w:rPr>
          <w:rFonts w:ascii="Arial" w:eastAsia="Arial" w:hAnsi="Arial" w:cs="Arial"/>
          <w:sz w:val="20"/>
          <w:szCs w:val="20"/>
          <w:lang w:val="sl-SI"/>
        </w:rPr>
        <w:t xml:space="preserve">nadzorniki </w:t>
      </w:r>
      <w:r w:rsidR="006111CB" w:rsidRPr="00A506FA">
        <w:rPr>
          <w:rFonts w:ascii="Arial" w:eastAsia="Arial" w:hAnsi="Arial" w:cs="Arial"/>
          <w:sz w:val="20"/>
          <w:szCs w:val="20"/>
          <w:lang w:val="sl-SI"/>
        </w:rPr>
        <w:t>UJP sporočijo</w:t>
      </w:r>
      <w:r w:rsidR="002854D2" w:rsidRPr="00A506FA">
        <w:rPr>
          <w:rFonts w:ascii="Arial" w:eastAsia="Arial" w:hAnsi="Arial" w:cs="Arial"/>
          <w:sz w:val="20"/>
          <w:szCs w:val="20"/>
          <w:lang w:val="sl-SI"/>
        </w:rPr>
        <w:t xml:space="preserve"> podračune, na katere se sredstva razporedijo, njihove deleže</w:t>
      </w:r>
      <w:r w:rsidR="006111CB" w:rsidRPr="00A506FA">
        <w:rPr>
          <w:rFonts w:ascii="Arial" w:eastAsia="Arial" w:hAnsi="Arial" w:cs="Arial"/>
          <w:sz w:val="20"/>
          <w:szCs w:val="20"/>
          <w:lang w:val="sl-SI"/>
        </w:rPr>
        <w:t>,</w:t>
      </w:r>
      <w:r w:rsidR="002854D2" w:rsidRPr="00A506FA">
        <w:rPr>
          <w:rFonts w:ascii="Arial" w:eastAsia="Arial" w:hAnsi="Arial" w:cs="Arial"/>
          <w:sz w:val="20"/>
          <w:szCs w:val="20"/>
          <w:lang w:val="sl-SI"/>
        </w:rPr>
        <w:t xml:space="preserve"> ter podatke o referenci plačnika in prejemnika.</w:t>
      </w:r>
    </w:p>
    <w:p w14:paraId="4685ED10"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1AE44B77" w14:textId="77777777" w:rsidR="00DC2F19" w:rsidRPr="00A506FA" w:rsidRDefault="00636A0A"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822F2C" w:rsidRPr="00A506FA">
        <w:rPr>
          <w:rFonts w:ascii="Arial" w:eastAsia="Arial" w:hAnsi="Arial" w:cs="Arial"/>
          <w:sz w:val="20"/>
          <w:szCs w:val="20"/>
          <w:lang w:val="sl-SI"/>
        </w:rPr>
        <w:t>8</w:t>
      </w:r>
      <w:r w:rsidRPr="00A506FA">
        <w:rPr>
          <w:rFonts w:ascii="Arial" w:eastAsia="Arial" w:hAnsi="Arial" w:cs="Arial"/>
          <w:sz w:val="20"/>
          <w:szCs w:val="20"/>
          <w:lang w:val="sl-SI"/>
        </w:rPr>
        <w:t>) Način vpisovanja podatkov, potrebnih za spremljanje plačil, razporeditev plačil, vračil in uskladitev na podračunih JFP, je določen v Prilogi 9 tega pravilnika.</w:t>
      </w:r>
    </w:p>
    <w:p w14:paraId="432FE71A" w14:textId="77777777" w:rsidR="00DC2F19" w:rsidRPr="00A506FA" w:rsidRDefault="00DC2F19"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1FC1A63E" w14:textId="77777777" w:rsidR="00DC2F19" w:rsidRPr="00A506FA" w:rsidRDefault="00800EA1"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88. </w:t>
      </w:r>
      <w:r w:rsidR="006C2FB0" w:rsidRPr="00A506FA">
        <w:rPr>
          <w:rFonts w:ascii="Arial" w:eastAsia="Arial" w:hAnsi="Arial" w:cs="Arial"/>
          <w:b/>
          <w:bCs/>
          <w:sz w:val="20"/>
          <w:szCs w:val="20"/>
          <w:lang w:val="sl-SI"/>
        </w:rPr>
        <w:t>člen</w:t>
      </w:r>
    </w:p>
    <w:p w14:paraId="63134B2C" w14:textId="77777777" w:rsidR="002854D2" w:rsidRPr="00A506FA" w:rsidRDefault="002854D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(posebnosti pri razporejanju obveznih dajatev s prehodnih podračunov)</w:t>
      </w:r>
    </w:p>
    <w:p w14:paraId="7637CF17" w14:textId="77777777" w:rsidR="00DC2F19" w:rsidRPr="00A506FA" w:rsidRDefault="00DC2F19" w:rsidP="00146EFA">
      <w:pPr>
        <w:pStyle w:val="zamik"/>
        <w:pBdr>
          <w:top w:val="none" w:sz="0" w:space="12" w:color="auto"/>
        </w:pBdr>
        <w:spacing w:line="260" w:lineRule="exact"/>
        <w:ind w:firstLine="0"/>
        <w:jc w:val="both"/>
        <w:rPr>
          <w:rFonts w:ascii="Arial" w:eastAsia="Arial" w:hAnsi="Arial" w:cs="Arial"/>
          <w:sz w:val="20"/>
          <w:szCs w:val="20"/>
          <w:lang w:val="sl-SI"/>
        </w:rPr>
      </w:pPr>
    </w:p>
    <w:p w14:paraId="5610AC13"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Ne glede na </w:t>
      </w:r>
      <w:r w:rsidR="00FA595B" w:rsidRPr="00A506FA">
        <w:rPr>
          <w:rFonts w:ascii="Arial" w:eastAsia="Arial" w:hAnsi="Arial" w:cs="Arial"/>
          <w:sz w:val="20"/>
          <w:szCs w:val="20"/>
          <w:lang w:val="sl-SI"/>
        </w:rPr>
        <w:t xml:space="preserve">peti </w:t>
      </w:r>
      <w:r w:rsidRPr="00A506FA">
        <w:rPr>
          <w:rFonts w:ascii="Arial" w:eastAsia="Arial" w:hAnsi="Arial" w:cs="Arial"/>
          <w:sz w:val="20"/>
          <w:szCs w:val="20"/>
          <w:lang w:val="sl-SI"/>
        </w:rPr>
        <w:t xml:space="preserve">odstavek </w:t>
      </w:r>
      <w:r w:rsidR="00EF6B77" w:rsidRPr="00A506FA">
        <w:rPr>
          <w:rFonts w:ascii="Arial" w:eastAsia="Arial" w:hAnsi="Arial" w:cs="Arial"/>
          <w:sz w:val="20"/>
          <w:szCs w:val="20"/>
          <w:lang w:val="sl-SI"/>
        </w:rPr>
        <w:t>8</w:t>
      </w:r>
      <w:r w:rsidR="0044409A" w:rsidRPr="00A506FA">
        <w:rPr>
          <w:rFonts w:ascii="Arial" w:eastAsia="Arial" w:hAnsi="Arial" w:cs="Arial"/>
          <w:sz w:val="20"/>
          <w:szCs w:val="20"/>
          <w:lang w:val="sl-SI"/>
        </w:rPr>
        <w:t>7</w:t>
      </w:r>
      <w:r w:rsidR="00EF6B77" w:rsidRPr="00A506FA">
        <w:rPr>
          <w:rFonts w:ascii="Arial" w:eastAsia="Arial" w:hAnsi="Arial" w:cs="Arial"/>
          <w:sz w:val="20"/>
          <w:szCs w:val="20"/>
          <w:lang w:val="sl-SI"/>
        </w:rPr>
        <w:t>.</w:t>
      </w:r>
      <w:r w:rsidRPr="00A506FA">
        <w:rPr>
          <w:rFonts w:ascii="Arial" w:eastAsia="Arial" w:hAnsi="Arial" w:cs="Arial"/>
          <w:sz w:val="20"/>
          <w:szCs w:val="20"/>
          <w:lang w:val="sl-SI"/>
        </w:rPr>
        <w:t xml:space="preserve"> člena</w:t>
      </w:r>
      <w:r w:rsidR="00EF6B77" w:rsidRPr="00A506FA">
        <w:rPr>
          <w:rFonts w:ascii="Arial" w:eastAsia="Arial" w:hAnsi="Arial" w:cs="Arial"/>
          <w:sz w:val="20"/>
          <w:szCs w:val="20"/>
          <w:lang w:val="sl-SI"/>
        </w:rPr>
        <w:t xml:space="preserve"> tega pravilnika</w:t>
      </w:r>
      <w:r w:rsidRPr="00A506FA">
        <w:rPr>
          <w:rFonts w:ascii="Arial" w:eastAsia="Arial" w:hAnsi="Arial" w:cs="Arial"/>
          <w:sz w:val="20"/>
          <w:szCs w:val="20"/>
          <w:lang w:val="sl-SI"/>
        </w:rPr>
        <w:t xml:space="preserve"> lahko:</w:t>
      </w:r>
    </w:p>
    <w:p w14:paraId="58A64585" w14:textId="77777777" w:rsidR="002854D2" w:rsidRPr="00A506FA" w:rsidRDefault="00451A58" w:rsidP="007F5670">
      <w:pPr>
        <w:pStyle w:val="Alineazaodstavkom"/>
        <w:numPr>
          <w:ilvl w:val="0"/>
          <w:numId w:val="11"/>
        </w:numPr>
        <w:spacing w:line="260" w:lineRule="exact"/>
        <w:rPr>
          <w:sz w:val="20"/>
          <w:szCs w:val="20"/>
        </w:rPr>
      </w:pPr>
      <w:r w:rsidRPr="00A506FA">
        <w:rPr>
          <w:sz w:val="20"/>
          <w:szCs w:val="20"/>
        </w:rPr>
        <w:t>FURS</w:t>
      </w:r>
      <w:r w:rsidR="00FA595B" w:rsidRPr="00A506FA">
        <w:rPr>
          <w:sz w:val="20"/>
          <w:szCs w:val="20"/>
        </w:rPr>
        <w:t xml:space="preserve"> </w:t>
      </w:r>
      <w:r w:rsidR="002854D2" w:rsidRPr="00A506FA">
        <w:rPr>
          <w:sz w:val="20"/>
          <w:szCs w:val="20"/>
        </w:rPr>
        <w:t>v postopku davčne izvršbe</w:t>
      </w:r>
      <w:r w:rsidR="00477AD6" w:rsidRPr="00A506FA">
        <w:rPr>
          <w:sz w:val="20"/>
          <w:szCs w:val="20"/>
        </w:rPr>
        <w:t xml:space="preserve"> </w:t>
      </w:r>
      <w:r w:rsidR="006B7AB4" w:rsidRPr="00A506FA">
        <w:rPr>
          <w:sz w:val="20"/>
          <w:szCs w:val="20"/>
        </w:rPr>
        <w:t>izterjan znesek obveznih dajatev</w:t>
      </w:r>
      <w:r w:rsidR="00AA5E35" w:rsidRPr="00A506FA">
        <w:rPr>
          <w:sz w:val="20"/>
          <w:szCs w:val="20"/>
        </w:rPr>
        <w:t xml:space="preserve"> oziroma drugih javnofinančnih prihodkov</w:t>
      </w:r>
      <w:r w:rsidR="007F710A" w:rsidRPr="00A506FA">
        <w:rPr>
          <w:sz w:val="20"/>
          <w:szCs w:val="20"/>
        </w:rPr>
        <w:t>, ki jih je prejel v davčno izvršbo, iz</w:t>
      </w:r>
      <w:r w:rsidR="002854D2" w:rsidRPr="00A506FA">
        <w:rPr>
          <w:sz w:val="20"/>
          <w:szCs w:val="20"/>
        </w:rPr>
        <w:t xml:space="preserve"> svojega prehodnega podračuna razporedi </w:t>
      </w:r>
      <w:r w:rsidR="007F710A" w:rsidRPr="00A506FA">
        <w:rPr>
          <w:sz w:val="20"/>
          <w:szCs w:val="20"/>
        </w:rPr>
        <w:t xml:space="preserve">na ustrezne vplačilne podračune, PDP oziroma na račune </w:t>
      </w:r>
      <w:r w:rsidR="00AA5E35" w:rsidRPr="00A506FA">
        <w:rPr>
          <w:sz w:val="20"/>
          <w:szCs w:val="20"/>
        </w:rPr>
        <w:t>prejemnikov</w:t>
      </w:r>
      <w:r w:rsidR="007F710A" w:rsidRPr="00A506FA">
        <w:rPr>
          <w:sz w:val="20"/>
          <w:szCs w:val="20"/>
        </w:rPr>
        <w:t xml:space="preserve">. Za znesek, razporejen na račun </w:t>
      </w:r>
      <w:r w:rsidR="00AA5E35" w:rsidRPr="00A506FA">
        <w:rPr>
          <w:sz w:val="20"/>
          <w:szCs w:val="20"/>
        </w:rPr>
        <w:t xml:space="preserve">posameznega prejemnika, FURS dnevno pripravi specifikacijo izterjanih sredstev po posameznih plačnikih in jo posreduje prejemniku, Podrobnejša struktura in vsebina specifikacije, ki </w:t>
      </w:r>
      <w:proofErr w:type="spellStart"/>
      <w:r w:rsidR="00AA5E35" w:rsidRPr="00A506FA">
        <w:rPr>
          <w:sz w:val="20"/>
          <w:szCs w:val="20"/>
        </w:rPr>
        <w:t>omogoača</w:t>
      </w:r>
      <w:proofErr w:type="spellEnd"/>
      <w:r w:rsidR="00AA5E35" w:rsidRPr="00A506FA">
        <w:rPr>
          <w:sz w:val="20"/>
          <w:szCs w:val="20"/>
        </w:rPr>
        <w:t xml:space="preserve"> dodelitev razporejenega zneska posameznim terjatvam iz naslova obveznih dajatev</w:t>
      </w:r>
      <w:r w:rsidR="007C79CE" w:rsidRPr="00A506FA">
        <w:rPr>
          <w:sz w:val="20"/>
          <w:szCs w:val="20"/>
        </w:rPr>
        <w:t xml:space="preserve"> oziroma drugih javnofinančnih prihodkov</w:t>
      </w:r>
      <w:r w:rsidR="00AA5E35" w:rsidRPr="00A506FA">
        <w:rPr>
          <w:sz w:val="20"/>
          <w:szCs w:val="20"/>
        </w:rPr>
        <w:t>, je objavljena na spletni strani FURS</w:t>
      </w:r>
      <w:r w:rsidR="002854D2" w:rsidRPr="00A506FA">
        <w:rPr>
          <w:sz w:val="20"/>
          <w:szCs w:val="20"/>
        </w:rPr>
        <w:t>;</w:t>
      </w:r>
    </w:p>
    <w:p w14:paraId="7DC5D960" w14:textId="77777777" w:rsidR="002854D2" w:rsidRPr="00A506FA" w:rsidRDefault="002854D2" w:rsidP="007F5670">
      <w:pPr>
        <w:pStyle w:val="Alineazaodstavkom"/>
        <w:numPr>
          <w:ilvl w:val="0"/>
          <w:numId w:val="11"/>
        </w:numPr>
        <w:spacing w:line="260" w:lineRule="exact"/>
        <w:rPr>
          <w:sz w:val="20"/>
          <w:szCs w:val="20"/>
        </w:rPr>
      </w:pPr>
      <w:r w:rsidRPr="00A506FA">
        <w:rPr>
          <w:sz w:val="20"/>
          <w:szCs w:val="20"/>
        </w:rPr>
        <w:t>upravna enota prenese denarna sredstva v višini prejetih obveznih dajatev, ki se nanašajo na upravne postopke, za katere je bil izvršen prenos krajevne pristojnosti, s svojega prehodnega podračuna na prehodni podračun tiste upravne enote, ki ji je bila določena krajevna pristojnost za reševanje posameznih upravnih postopkov;</w:t>
      </w:r>
    </w:p>
    <w:p w14:paraId="2A3144D1" w14:textId="77777777" w:rsidR="00DC2F19" w:rsidRPr="00A506FA" w:rsidRDefault="002854D2" w:rsidP="007F5670">
      <w:pPr>
        <w:pStyle w:val="Alineazaodstavkom"/>
        <w:numPr>
          <w:ilvl w:val="0"/>
          <w:numId w:val="11"/>
        </w:numPr>
        <w:spacing w:line="260" w:lineRule="exact"/>
        <w:rPr>
          <w:sz w:val="20"/>
          <w:szCs w:val="20"/>
        </w:rPr>
      </w:pPr>
      <w:r w:rsidRPr="00A506FA">
        <w:rPr>
          <w:sz w:val="20"/>
          <w:szCs w:val="20"/>
        </w:rPr>
        <w:t xml:space="preserve">UJP s svojega prehodnega podračuna razporedi obvezne dajatve, plačane prek sistema </w:t>
      </w:r>
      <w:r w:rsidR="004C1E44" w:rsidRPr="00A506FA">
        <w:rPr>
          <w:sz w:val="20"/>
          <w:szCs w:val="20"/>
        </w:rPr>
        <w:t xml:space="preserve">za </w:t>
      </w:r>
      <w:r w:rsidRPr="00A506FA">
        <w:rPr>
          <w:sz w:val="20"/>
          <w:szCs w:val="20"/>
        </w:rPr>
        <w:t>spletn</w:t>
      </w:r>
      <w:r w:rsidR="004C1E44" w:rsidRPr="00A506FA">
        <w:rPr>
          <w:sz w:val="20"/>
          <w:szCs w:val="20"/>
        </w:rPr>
        <w:t>o</w:t>
      </w:r>
      <w:r w:rsidRPr="00A506FA">
        <w:rPr>
          <w:sz w:val="20"/>
          <w:szCs w:val="20"/>
        </w:rPr>
        <w:t xml:space="preserve"> plač</w:t>
      </w:r>
      <w:r w:rsidR="004C1E44" w:rsidRPr="00A506FA">
        <w:rPr>
          <w:sz w:val="20"/>
          <w:szCs w:val="20"/>
        </w:rPr>
        <w:t>evanje</w:t>
      </w:r>
      <w:r w:rsidRPr="00A506FA">
        <w:rPr>
          <w:sz w:val="20"/>
          <w:szCs w:val="20"/>
        </w:rPr>
        <w:t>, na podračune JFP z referencami prejemnika, ki jih FURS kot ponudnik e-storitev posreduje v postopku izvedbe spletnega plačila.</w:t>
      </w:r>
    </w:p>
    <w:p w14:paraId="3F29D307" w14:textId="77777777" w:rsidR="00DC2F19" w:rsidRPr="00A506FA" w:rsidRDefault="00DC2F19" w:rsidP="00146EFA">
      <w:pPr>
        <w:pStyle w:val="Alineazaodstavkom"/>
        <w:numPr>
          <w:ilvl w:val="0"/>
          <w:numId w:val="0"/>
        </w:numPr>
        <w:spacing w:line="260" w:lineRule="exact"/>
        <w:rPr>
          <w:rFonts w:eastAsia="Arial"/>
          <w:b/>
          <w:bCs/>
          <w:sz w:val="20"/>
          <w:szCs w:val="20"/>
        </w:rPr>
      </w:pPr>
    </w:p>
    <w:p w14:paraId="429189DC" w14:textId="77777777" w:rsidR="00DC2F19" w:rsidRPr="00A506FA" w:rsidRDefault="00800EA1" w:rsidP="00146EFA">
      <w:pPr>
        <w:pStyle w:val="Alineazaodstavkom"/>
        <w:numPr>
          <w:ilvl w:val="0"/>
          <w:numId w:val="0"/>
        </w:numPr>
        <w:spacing w:line="260" w:lineRule="exact"/>
        <w:jc w:val="center"/>
        <w:rPr>
          <w:rFonts w:eastAsia="Arial"/>
          <w:b/>
          <w:bCs/>
          <w:sz w:val="20"/>
          <w:szCs w:val="20"/>
        </w:rPr>
      </w:pPr>
      <w:r w:rsidRPr="00A506FA">
        <w:rPr>
          <w:rFonts w:eastAsia="Arial"/>
          <w:b/>
          <w:bCs/>
          <w:sz w:val="20"/>
          <w:szCs w:val="20"/>
        </w:rPr>
        <w:t xml:space="preserve">89. </w:t>
      </w:r>
      <w:r w:rsidR="006C2FB0" w:rsidRPr="00A506FA">
        <w:rPr>
          <w:rFonts w:eastAsia="Arial"/>
          <w:b/>
          <w:bCs/>
          <w:sz w:val="20"/>
          <w:szCs w:val="20"/>
        </w:rPr>
        <w:t>člen</w:t>
      </w:r>
    </w:p>
    <w:p w14:paraId="6462A05A" w14:textId="77777777" w:rsidR="002854D2" w:rsidRPr="00A506FA" w:rsidRDefault="002854D2" w:rsidP="00146EFA">
      <w:pPr>
        <w:pStyle w:val="Alineazaodstavkom"/>
        <w:numPr>
          <w:ilvl w:val="0"/>
          <w:numId w:val="0"/>
        </w:numPr>
        <w:spacing w:line="260" w:lineRule="exact"/>
        <w:jc w:val="center"/>
        <w:rPr>
          <w:sz w:val="20"/>
          <w:szCs w:val="20"/>
        </w:rPr>
      </w:pPr>
      <w:r w:rsidRPr="00A506FA">
        <w:rPr>
          <w:rFonts w:eastAsia="Arial"/>
          <w:b/>
          <w:bCs/>
          <w:sz w:val="20"/>
          <w:szCs w:val="20"/>
        </w:rPr>
        <w:t>(roki za razporejanje obveznih dajatev)</w:t>
      </w:r>
    </w:p>
    <w:p w14:paraId="36AE77F5" w14:textId="77777777" w:rsidR="00CA7956"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 UJP praviloma isti dan izvrši razporeditev sredstev v breme vplačilnih</w:t>
      </w:r>
      <w:r w:rsidR="00F027ED" w:rsidRPr="00A506FA">
        <w:rPr>
          <w:rFonts w:ascii="Arial" w:eastAsia="Arial" w:hAnsi="Arial" w:cs="Arial"/>
          <w:sz w:val="20"/>
          <w:szCs w:val="20"/>
          <w:lang w:val="sl-SI"/>
        </w:rPr>
        <w:t xml:space="preserve"> podračunov</w:t>
      </w:r>
      <w:r w:rsidRPr="00A506FA">
        <w:rPr>
          <w:rFonts w:ascii="Arial" w:eastAsia="Arial" w:hAnsi="Arial" w:cs="Arial"/>
          <w:sz w:val="20"/>
          <w:szCs w:val="20"/>
          <w:lang w:val="sl-SI"/>
        </w:rPr>
        <w:t xml:space="preserve">, </w:t>
      </w:r>
      <w:r w:rsidR="003C517F" w:rsidRPr="00A506FA">
        <w:rPr>
          <w:rFonts w:ascii="Arial" w:eastAsia="Arial" w:hAnsi="Arial" w:cs="Arial"/>
          <w:sz w:val="20"/>
          <w:szCs w:val="20"/>
          <w:lang w:val="sl-SI"/>
        </w:rPr>
        <w:t>PDP</w:t>
      </w:r>
      <w:r w:rsidRPr="00A506FA">
        <w:rPr>
          <w:rFonts w:ascii="Arial" w:eastAsia="Arial" w:hAnsi="Arial" w:cs="Arial"/>
          <w:sz w:val="20"/>
          <w:szCs w:val="20"/>
          <w:lang w:val="sl-SI"/>
        </w:rPr>
        <w:t xml:space="preserve"> in </w:t>
      </w:r>
      <w:r w:rsidR="003C517F" w:rsidRPr="00A506FA">
        <w:rPr>
          <w:rFonts w:ascii="Arial" w:eastAsia="Arial" w:hAnsi="Arial" w:cs="Arial"/>
          <w:sz w:val="20"/>
          <w:szCs w:val="20"/>
          <w:lang w:val="sl-SI"/>
        </w:rPr>
        <w:t>PCP</w:t>
      </w:r>
      <w:r w:rsidRPr="00A506FA">
        <w:rPr>
          <w:rFonts w:ascii="Arial" w:eastAsia="Arial" w:hAnsi="Arial" w:cs="Arial"/>
          <w:sz w:val="20"/>
          <w:szCs w:val="20"/>
          <w:lang w:val="sl-SI"/>
        </w:rPr>
        <w:t xml:space="preserve">. </w:t>
      </w:r>
    </w:p>
    <w:p w14:paraId="5E3CD4FC" w14:textId="77777777" w:rsidR="00CA7956" w:rsidRPr="00A506FA" w:rsidRDefault="00CA7956" w:rsidP="00146EFA">
      <w:pPr>
        <w:pStyle w:val="zamik"/>
        <w:pBdr>
          <w:top w:val="none" w:sz="0" w:space="12" w:color="auto"/>
        </w:pBdr>
        <w:spacing w:line="260" w:lineRule="exact"/>
        <w:jc w:val="both"/>
        <w:rPr>
          <w:rFonts w:ascii="Arial" w:eastAsia="Arial" w:hAnsi="Arial" w:cs="Arial"/>
          <w:sz w:val="20"/>
          <w:szCs w:val="20"/>
          <w:lang w:val="sl-SI"/>
        </w:rPr>
      </w:pPr>
    </w:p>
    <w:p w14:paraId="5EC39F5C" w14:textId="77777777" w:rsidR="00CA7956" w:rsidRPr="00A506FA" w:rsidRDefault="00CA7956"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(2) </w:t>
      </w:r>
      <w:r w:rsidR="002854D2" w:rsidRPr="00A506FA">
        <w:rPr>
          <w:rFonts w:ascii="Arial" w:eastAsia="Arial" w:hAnsi="Arial" w:cs="Arial"/>
          <w:sz w:val="20"/>
          <w:szCs w:val="20"/>
          <w:lang w:val="sl-SI"/>
        </w:rPr>
        <w:t>Za dajatve, ki so bile plačane v dobro zbirnih prehodnih podračunov in v dobro prehodnih podračunov, UJP in nadzorniki izvršijo razporeditev sredstev najpozneje naslednji delovni dan</w:t>
      </w:r>
      <w:r w:rsidRPr="00A506FA">
        <w:rPr>
          <w:rFonts w:ascii="Arial" w:eastAsia="Arial" w:hAnsi="Arial" w:cs="Arial"/>
          <w:sz w:val="20"/>
          <w:szCs w:val="20"/>
          <w:lang w:val="sl-SI"/>
        </w:rPr>
        <w:t>, razen</w:t>
      </w:r>
      <w:r w:rsidR="002854D2" w:rsidRPr="00A506FA">
        <w:rPr>
          <w:rFonts w:ascii="Arial" w:eastAsia="Arial" w:hAnsi="Arial" w:cs="Arial"/>
          <w:sz w:val="20"/>
          <w:szCs w:val="20"/>
          <w:lang w:val="sl-SI"/>
        </w:rPr>
        <w:t xml:space="preserve"> </w:t>
      </w:r>
      <w:r w:rsidR="002854D2" w:rsidRPr="00A506FA">
        <w:rPr>
          <w:rFonts w:ascii="Arial" w:hAnsi="Arial" w:cs="Arial"/>
          <w:color w:val="292B2C"/>
          <w:sz w:val="20"/>
          <w:szCs w:val="20"/>
          <w:lang w:val="sl-SI" w:eastAsia="sl-SI"/>
        </w:rPr>
        <w:t>v primeru zbirnega prehodnega podračuna</w:t>
      </w:r>
      <w:r w:rsidR="00F027ED" w:rsidRPr="00A506FA">
        <w:rPr>
          <w:rFonts w:ascii="Arial" w:hAnsi="Arial" w:cs="Arial"/>
          <w:color w:val="292B2C"/>
          <w:sz w:val="20"/>
          <w:szCs w:val="20"/>
          <w:lang w:val="sl-SI" w:eastAsia="sl-SI"/>
        </w:rPr>
        <w:t>,</w:t>
      </w:r>
      <w:r w:rsidR="002854D2" w:rsidRPr="00A506FA">
        <w:rPr>
          <w:rFonts w:ascii="Arial" w:hAnsi="Arial" w:cs="Arial"/>
          <w:color w:val="292B2C"/>
          <w:sz w:val="20"/>
          <w:szCs w:val="20"/>
          <w:lang w:val="sl-SI" w:eastAsia="sl-SI"/>
        </w:rPr>
        <w:t xml:space="preserve"> na katerega se plačuje pristojbina za vzdrževanje gozdnih cest</w:t>
      </w:r>
      <w:r w:rsidRPr="00A506FA">
        <w:rPr>
          <w:rFonts w:ascii="Arial" w:hAnsi="Arial" w:cs="Arial"/>
          <w:color w:val="292B2C"/>
          <w:sz w:val="20"/>
          <w:szCs w:val="20"/>
          <w:lang w:val="sl-SI" w:eastAsia="sl-SI"/>
        </w:rPr>
        <w:t>, ko se razporeditev izvrši zadnji delovni dan v mesecu</w:t>
      </w:r>
      <w:r w:rsidR="002854D2" w:rsidRPr="00A506FA">
        <w:rPr>
          <w:rFonts w:ascii="Arial" w:eastAsia="Arial" w:hAnsi="Arial" w:cs="Arial"/>
          <w:sz w:val="20"/>
          <w:szCs w:val="20"/>
          <w:lang w:val="sl-SI"/>
        </w:rPr>
        <w:t xml:space="preserve">. </w:t>
      </w:r>
    </w:p>
    <w:p w14:paraId="11C58822" w14:textId="77777777" w:rsidR="00CA7956" w:rsidRPr="00A506FA" w:rsidRDefault="00CA7956" w:rsidP="00146EFA">
      <w:pPr>
        <w:pStyle w:val="zamik"/>
        <w:pBdr>
          <w:top w:val="none" w:sz="0" w:space="12" w:color="auto"/>
        </w:pBdr>
        <w:spacing w:line="260" w:lineRule="exact"/>
        <w:jc w:val="both"/>
        <w:rPr>
          <w:rFonts w:ascii="Arial" w:eastAsia="Arial" w:hAnsi="Arial" w:cs="Arial"/>
          <w:sz w:val="20"/>
          <w:szCs w:val="20"/>
          <w:lang w:val="sl-SI"/>
        </w:rPr>
      </w:pPr>
    </w:p>
    <w:p w14:paraId="62042F8E" w14:textId="77777777" w:rsidR="002854D2" w:rsidRPr="00A506FA" w:rsidRDefault="00CA7956"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(3) </w:t>
      </w:r>
      <w:r w:rsidR="002854D2" w:rsidRPr="00A506FA">
        <w:rPr>
          <w:rFonts w:ascii="Arial" w:eastAsia="Arial" w:hAnsi="Arial" w:cs="Arial"/>
          <w:sz w:val="20"/>
          <w:szCs w:val="20"/>
          <w:lang w:val="sl-SI"/>
        </w:rPr>
        <w:t xml:space="preserve">Ne glede na prejšnji </w:t>
      </w:r>
      <w:r w:rsidRPr="00A506FA">
        <w:rPr>
          <w:rFonts w:ascii="Arial" w:eastAsia="Arial" w:hAnsi="Arial" w:cs="Arial"/>
          <w:sz w:val="20"/>
          <w:szCs w:val="20"/>
          <w:lang w:val="sl-SI"/>
        </w:rPr>
        <w:t xml:space="preserve">odstavek </w:t>
      </w:r>
      <w:r w:rsidR="002854D2" w:rsidRPr="00A506FA">
        <w:rPr>
          <w:rFonts w:ascii="Arial" w:eastAsia="Arial" w:hAnsi="Arial" w:cs="Arial"/>
          <w:sz w:val="20"/>
          <w:szCs w:val="20"/>
          <w:lang w:val="sl-SI"/>
        </w:rPr>
        <w:t>FURS razporedi obvezno dajatev, ki je bila plačana z nepopolno ali napačno referenco, na prehodne podračune, ko lahko določi prejemnika</w:t>
      </w:r>
      <w:r w:rsidR="006B1113" w:rsidRPr="00A506FA">
        <w:rPr>
          <w:rFonts w:ascii="Arial" w:eastAsia="Arial" w:hAnsi="Arial" w:cs="Arial"/>
          <w:sz w:val="20"/>
          <w:szCs w:val="20"/>
          <w:lang w:val="sl-SI"/>
        </w:rPr>
        <w:t xml:space="preserve"> obveznih dajatev</w:t>
      </w:r>
      <w:r w:rsidR="002854D2" w:rsidRPr="00A506FA">
        <w:rPr>
          <w:rFonts w:ascii="Arial" w:eastAsia="Arial" w:hAnsi="Arial" w:cs="Arial"/>
          <w:sz w:val="20"/>
          <w:szCs w:val="20"/>
          <w:lang w:val="sl-SI"/>
        </w:rPr>
        <w:t xml:space="preserve">, za račun katerega pobira plačano obvezno dajatev, oziroma nadzornika, ki je obvezno dajatev poslal v davčno izvršbo. </w:t>
      </w:r>
    </w:p>
    <w:p w14:paraId="55A1450F" w14:textId="77777777" w:rsidR="00BE5781" w:rsidRPr="00A506FA" w:rsidRDefault="00BE5781" w:rsidP="00146EFA">
      <w:pPr>
        <w:pStyle w:val="zamik"/>
        <w:pBdr>
          <w:top w:val="none" w:sz="0" w:space="12" w:color="auto"/>
        </w:pBdr>
        <w:spacing w:line="260" w:lineRule="exact"/>
        <w:jc w:val="both"/>
        <w:rPr>
          <w:rFonts w:ascii="Arial" w:eastAsia="Arial" w:hAnsi="Arial" w:cs="Arial"/>
          <w:sz w:val="20"/>
          <w:szCs w:val="20"/>
          <w:lang w:val="sl-SI"/>
        </w:rPr>
      </w:pPr>
    </w:p>
    <w:p w14:paraId="26E32E90" w14:textId="77777777" w:rsidR="00BE5781" w:rsidRPr="00A506FA" w:rsidRDefault="00BE5781"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(4) UJP v rokih iz uredbe, ki določa način nakazovanja dohodnine občinam, izvrši prenos vnaprej določenega zneska odstopljenega vira dohodnine za vsako posamezno občino tako, da za ta znesek obremeni vplačilni podračun odstopljenega vira dohodnine občine in odobri podračun proračuna občine. Sredstva za kritje nakazil se v skupnem znesku zagotovijo iz sredstev odstopljenega vira dohodnine na podračunu proračuna</w:t>
      </w:r>
      <w:r w:rsidR="00CF33AF" w:rsidRPr="00A506FA">
        <w:rPr>
          <w:rFonts w:ascii="Arial" w:eastAsia="Arial" w:hAnsi="Arial" w:cs="Arial"/>
          <w:sz w:val="20"/>
          <w:szCs w:val="20"/>
          <w:lang w:val="sl-SI"/>
        </w:rPr>
        <w:t xml:space="preserve"> države</w:t>
      </w:r>
      <w:r w:rsidRPr="00A506FA">
        <w:rPr>
          <w:rFonts w:ascii="Arial" w:eastAsia="Arial" w:hAnsi="Arial" w:cs="Arial"/>
          <w:sz w:val="20"/>
          <w:szCs w:val="20"/>
          <w:lang w:val="sl-SI"/>
        </w:rPr>
        <w:t xml:space="preserve"> za odstopljeni vir dohodnine.</w:t>
      </w:r>
    </w:p>
    <w:p w14:paraId="747E032E" w14:textId="77777777" w:rsidR="00752B37" w:rsidRPr="00A506FA" w:rsidRDefault="00752B37" w:rsidP="00146EFA">
      <w:pPr>
        <w:pStyle w:val="zamik"/>
        <w:pBdr>
          <w:top w:val="none" w:sz="0" w:space="12" w:color="auto"/>
        </w:pBdr>
        <w:spacing w:line="260" w:lineRule="exact"/>
        <w:jc w:val="both"/>
        <w:rPr>
          <w:rFonts w:ascii="Arial" w:eastAsia="Arial" w:hAnsi="Arial" w:cs="Arial"/>
          <w:sz w:val="20"/>
          <w:szCs w:val="20"/>
          <w:lang w:val="sl-SI"/>
        </w:rPr>
      </w:pPr>
    </w:p>
    <w:p w14:paraId="214CF6BF" w14:textId="77777777" w:rsidR="00BE5781" w:rsidRPr="00A506FA" w:rsidRDefault="00BE5781"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(5) UJP v rokih iz uredbe, ki določa način nakazovanja dohodnine, ki pripada Mestni občini Ljubljana na podlagi zakona, ki ureja glavno mesto Republike Slovenije, izvrši prenos vnaprej določenega zneska odstopljenega vira dohodnine za glavno mesto tako, da za ta znesek obremeni vplačilni podračun odstopljenega vira dohodnine za glavno mesto in odobri podračun proračuna Mestne občine Ljubljana. Sredstva za kritje nakazil se v skupnem znesku zagotovijo iz sredstev odstopljenega vira dohodnine za glavno mesto na podračunu proračuna </w:t>
      </w:r>
      <w:r w:rsidR="00CF33AF" w:rsidRPr="00A506FA">
        <w:rPr>
          <w:rFonts w:ascii="Arial" w:eastAsia="Arial" w:hAnsi="Arial" w:cs="Arial"/>
          <w:sz w:val="20"/>
          <w:szCs w:val="20"/>
          <w:lang w:val="sl-SI"/>
        </w:rPr>
        <w:t xml:space="preserve">države </w:t>
      </w:r>
      <w:r w:rsidRPr="00A506FA">
        <w:rPr>
          <w:rFonts w:ascii="Arial" w:eastAsia="Arial" w:hAnsi="Arial" w:cs="Arial"/>
          <w:sz w:val="20"/>
          <w:szCs w:val="20"/>
          <w:lang w:val="sl-SI"/>
        </w:rPr>
        <w:t>za odstopljeni vir dohodnine za glavno mesto.</w:t>
      </w:r>
    </w:p>
    <w:p w14:paraId="20A2BAC1" w14:textId="77777777" w:rsidR="00BE5781" w:rsidRPr="00A506FA" w:rsidRDefault="00BE5781" w:rsidP="00146EFA">
      <w:pPr>
        <w:pStyle w:val="zamik"/>
        <w:pBdr>
          <w:top w:val="none" w:sz="0" w:space="12" w:color="auto"/>
        </w:pBdr>
        <w:spacing w:line="260" w:lineRule="exact"/>
        <w:jc w:val="both"/>
        <w:rPr>
          <w:rFonts w:ascii="Arial" w:eastAsia="Arial" w:hAnsi="Arial" w:cs="Arial"/>
          <w:sz w:val="20"/>
          <w:szCs w:val="20"/>
          <w:lang w:val="sl-SI"/>
        </w:rPr>
      </w:pPr>
    </w:p>
    <w:p w14:paraId="1DE34EE3"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BE5781" w:rsidRPr="00A506FA">
        <w:rPr>
          <w:rFonts w:ascii="Arial" w:eastAsia="Arial" w:hAnsi="Arial" w:cs="Arial"/>
          <w:sz w:val="20"/>
          <w:szCs w:val="20"/>
          <w:lang w:val="sl-SI"/>
        </w:rPr>
        <w:t>6</w:t>
      </w:r>
      <w:r w:rsidRPr="00A506FA">
        <w:rPr>
          <w:rFonts w:ascii="Arial" w:eastAsia="Arial" w:hAnsi="Arial" w:cs="Arial"/>
          <w:sz w:val="20"/>
          <w:szCs w:val="20"/>
          <w:lang w:val="sl-SI"/>
        </w:rPr>
        <w:t>) Na zadnji dan v letu se razporedijo vsa sredstva s podračunov JFP</w:t>
      </w:r>
      <w:r w:rsidR="00CA7956" w:rsidRPr="00A506FA">
        <w:rPr>
          <w:rFonts w:ascii="Arial" w:eastAsia="Arial" w:hAnsi="Arial" w:cs="Arial"/>
          <w:sz w:val="20"/>
          <w:szCs w:val="20"/>
          <w:lang w:val="sl-SI"/>
        </w:rPr>
        <w:t>,</w:t>
      </w:r>
      <w:r w:rsidRPr="00A506FA">
        <w:rPr>
          <w:rFonts w:ascii="Arial" w:eastAsia="Arial" w:hAnsi="Arial" w:cs="Arial"/>
          <w:sz w:val="20"/>
          <w:szCs w:val="20"/>
          <w:lang w:val="sl-SI"/>
        </w:rPr>
        <w:t xml:space="preserve"> razen:</w:t>
      </w:r>
    </w:p>
    <w:p w14:paraId="34562CF6" w14:textId="77777777" w:rsidR="002854D2" w:rsidRPr="00A506FA" w:rsidRDefault="002854D2" w:rsidP="007F5670">
      <w:pPr>
        <w:pStyle w:val="Alineazaodstavkom"/>
        <w:numPr>
          <w:ilvl w:val="0"/>
          <w:numId w:val="12"/>
        </w:numPr>
        <w:spacing w:line="260" w:lineRule="exact"/>
        <w:rPr>
          <w:sz w:val="20"/>
          <w:szCs w:val="20"/>
        </w:rPr>
      </w:pPr>
      <w:r w:rsidRPr="00A506FA">
        <w:rPr>
          <w:sz w:val="20"/>
          <w:szCs w:val="20"/>
        </w:rPr>
        <w:t>sredstva s prehodnih podračunov, ki jih FURS sam razporeja različnim prejemnikom</w:t>
      </w:r>
      <w:r w:rsidR="00A83D19" w:rsidRPr="00A506FA">
        <w:rPr>
          <w:sz w:val="20"/>
          <w:szCs w:val="20"/>
        </w:rPr>
        <w:t xml:space="preserve"> </w:t>
      </w:r>
      <w:r w:rsidR="00A83D19" w:rsidRPr="00A506FA">
        <w:rPr>
          <w:rFonts w:eastAsia="Arial"/>
          <w:sz w:val="20"/>
          <w:szCs w:val="20"/>
        </w:rPr>
        <w:t>obveznih dajatev</w:t>
      </w:r>
      <w:r w:rsidRPr="00A506FA">
        <w:rPr>
          <w:sz w:val="20"/>
          <w:szCs w:val="20"/>
        </w:rPr>
        <w:t>, in jih razporedi prva dva delovna dneva v letu, ki sledi letu, v katerem so bila sredstva plačana</w:t>
      </w:r>
      <w:r w:rsidR="00CA7956" w:rsidRPr="00A506FA">
        <w:rPr>
          <w:sz w:val="20"/>
          <w:szCs w:val="20"/>
        </w:rPr>
        <w:t>;</w:t>
      </w:r>
    </w:p>
    <w:p w14:paraId="6907B2AE" w14:textId="77777777" w:rsidR="002854D2" w:rsidRPr="00A506FA" w:rsidRDefault="002854D2" w:rsidP="007F5670">
      <w:pPr>
        <w:pStyle w:val="Alineazaodstavkom"/>
        <w:numPr>
          <w:ilvl w:val="0"/>
          <w:numId w:val="12"/>
        </w:numPr>
        <w:spacing w:line="260" w:lineRule="exact"/>
        <w:rPr>
          <w:sz w:val="20"/>
          <w:szCs w:val="20"/>
        </w:rPr>
      </w:pPr>
      <w:r w:rsidRPr="00A506FA">
        <w:rPr>
          <w:sz w:val="20"/>
          <w:szCs w:val="20"/>
        </w:rPr>
        <w:t xml:space="preserve">sredstva iz naslova takojšnjih plačil, ki jih UJP razporeja na podračune različnih EZR ali na račune izven sistema EZR in jih prejme po zaključku urnika za posredovanje zadnjih odlivov na Banko Slovenije, </w:t>
      </w:r>
      <w:r w:rsidR="00CA7956" w:rsidRPr="00A506FA">
        <w:rPr>
          <w:sz w:val="20"/>
          <w:szCs w:val="20"/>
        </w:rPr>
        <w:t xml:space="preserve">in </w:t>
      </w:r>
      <w:r w:rsidRPr="00A506FA">
        <w:rPr>
          <w:sz w:val="20"/>
          <w:szCs w:val="20"/>
        </w:rPr>
        <w:t xml:space="preserve">jih razporedi prejemnikom </w:t>
      </w:r>
      <w:r w:rsidR="00A83D19" w:rsidRPr="00A506FA">
        <w:rPr>
          <w:rFonts w:eastAsia="Arial"/>
          <w:sz w:val="20"/>
          <w:szCs w:val="20"/>
        </w:rPr>
        <w:t>obveznih dajatev</w:t>
      </w:r>
      <w:r w:rsidR="00A83D19" w:rsidRPr="00A506FA">
        <w:rPr>
          <w:sz w:val="20"/>
          <w:szCs w:val="20"/>
        </w:rPr>
        <w:t xml:space="preserve"> </w:t>
      </w:r>
      <w:r w:rsidRPr="00A506FA">
        <w:rPr>
          <w:sz w:val="20"/>
          <w:szCs w:val="20"/>
        </w:rPr>
        <w:t>prvi delovni dan v letu, ki sledi letu, v katerem so bila sredstva plačana</w:t>
      </w:r>
      <w:r w:rsidR="00F027ED" w:rsidRPr="00A506FA">
        <w:rPr>
          <w:sz w:val="20"/>
          <w:szCs w:val="20"/>
        </w:rPr>
        <w:t>;</w:t>
      </w:r>
    </w:p>
    <w:p w14:paraId="675EAAD4" w14:textId="77777777" w:rsidR="002854D2" w:rsidRPr="00A506FA" w:rsidRDefault="002854D2" w:rsidP="007F5670">
      <w:pPr>
        <w:pStyle w:val="Alineazaodstavkom"/>
        <w:numPr>
          <w:ilvl w:val="0"/>
          <w:numId w:val="12"/>
        </w:numPr>
        <w:spacing w:line="260" w:lineRule="exact"/>
        <w:rPr>
          <w:rFonts w:eastAsia="Arial"/>
          <w:sz w:val="20"/>
          <w:szCs w:val="20"/>
        </w:rPr>
      </w:pPr>
      <w:r w:rsidRPr="00A506FA">
        <w:rPr>
          <w:sz w:val="20"/>
          <w:szCs w:val="20"/>
        </w:rPr>
        <w:t>stanja začasno založenih sredstev s prehodnega podračuna namenjenega razporejanju obveznih dajatev,</w:t>
      </w:r>
      <w:r w:rsidRPr="00A506FA">
        <w:rPr>
          <w:rFonts w:eastAsia="Arial"/>
          <w:sz w:val="20"/>
          <w:szCs w:val="20"/>
        </w:rPr>
        <w:t xml:space="preserve"> ki jih pobira FURS, in so plačane prek sistema </w:t>
      </w:r>
      <w:r w:rsidR="004C1E44" w:rsidRPr="00A506FA">
        <w:rPr>
          <w:rFonts w:eastAsia="Arial"/>
          <w:sz w:val="20"/>
          <w:szCs w:val="20"/>
        </w:rPr>
        <w:t xml:space="preserve">za </w:t>
      </w:r>
      <w:r w:rsidRPr="00A506FA">
        <w:rPr>
          <w:rFonts w:eastAsia="Arial"/>
          <w:sz w:val="20"/>
          <w:szCs w:val="20"/>
        </w:rPr>
        <w:t>spletn</w:t>
      </w:r>
      <w:r w:rsidR="004C1E44" w:rsidRPr="00A506FA">
        <w:rPr>
          <w:rFonts w:eastAsia="Arial"/>
          <w:sz w:val="20"/>
          <w:szCs w:val="20"/>
        </w:rPr>
        <w:t>o</w:t>
      </w:r>
      <w:r w:rsidRPr="00A506FA">
        <w:rPr>
          <w:rFonts w:eastAsia="Arial"/>
          <w:sz w:val="20"/>
          <w:szCs w:val="20"/>
        </w:rPr>
        <w:t xml:space="preserve"> plač</w:t>
      </w:r>
      <w:r w:rsidR="004C1E44" w:rsidRPr="00A506FA">
        <w:rPr>
          <w:rFonts w:eastAsia="Arial"/>
          <w:sz w:val="20"/>
          <w:szCs w:val="20"/>
        </w:rPr>
        <w:t>evanje</w:t>
      </w:r>
      <w:r w:rsidRPr="00A506FA">
        <w:rPr>
          <w:rFonts w:eastAsia="Arial"/>
          <w:sz w:val="20"/>
          <w:szCs w:val="20"/>
        </w:rPr>
        <w:t>.</w:t>
      </w:r>
    </w:p>
    <w:p w14:paraId="35CC7D41"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BE5781" w:rsidRPr="00A506FA">
        <w:rPr>
          <w:rFonts w:ascii="Arial" w:eastAsia="Arial" w:hAnsi="Arial" w:cs="Arial"/>
          <w:sz w:val="20"/>
          <w:szCs w:val="20"/>
          <w:lang w:val="sl-SI"/>
        </w:rPr>
        <w:t>7</w:t>
      </w:r>
      <w:r w:rsidRPr="00A506FA">
        <w:rPr>
          <w:rFonts w:ascii="Arial" w:eastAsia="Arial" w:hAnsi="Arial" w:cs="Arial"/>
          <w:sz w:val="20"/>
          <w:szCs w:val="20"/>
          <w:lang w:val="sl-SI"/>
        </w:rPr>
        <w:t xml:space="preserve">) Prejemniki </w:t>
      </w:r>
      <w:r w:rsidR="00A83D19"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 xml:space="preserve">evidentirajo sredstva razporejenih plačil iz prve in druge </w:t>
      </w:r>
      <w:r w:rsidR="00101587" w:rsidRPr="00A506FA">
        <w:rPr>
          <w:rFonts w:ascii="Arial" w:eastAsia="Arial" w:hAnsi="Arial" w:cs="Arial"/>
          <w:sz w:val="20"/>
          <w:szCs w:val="20"/>
          <w:lang w:val="sl-SI"/>
        </w:rPr>
        <w:t>točke</w:t>
      </w:r>
      <w:r w:rsidRPr="00A506FA">
        <w:rPr>
          <w:rFonts w:ascii="Arial" w:eastAsia="Arial" w:hAnsi="Arial" w:cs="Arial"/>
          <w:sz w:val="20"/>
          <w:szCs w:val="20"/>
          <w:lang w:val="sl-SI"/>
        </w:rPr>
        <w:t xml:space="preserve"> prejšnjega odstavka kot prihodke leta, v katerem so bila sredstva plačana na zbirne prehodne podračune in prehodne podračune.</w:t>
      </w:r>
    </w:p>
    <w:p w14:paraId="00EDF238"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43720C62" w14:textId="77777777" w:rsidR="00DC2F19"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B378E8" w:rsidRPr="00A506FA">
        <w:rPr>
          <w:rFonts w:ascii="Arial" w:eastAsia="Arial" w:hAnsi="Arial" w:cs="Arial"/>
          <w:sz w:val="20"/>
          <w:szCs w:val="20"/>
          <w:lang w:val="sl-SI"/>
        </w:rPr>
        <w:t>8</w:t>
      </w:r>
      <w:r w:rsidRPr="00A506FA">
        <w:rPr>
          <w:rFonts w:ascii="Arial" w:eastAsia="Arial" w:hAnsi="Arial" w:cs="Arial"/>
          <w:sz w:val="20"/>
          <w:szCs w:val="20"/>
          <w:lang w:val="sl-SI"/>
        </w:rPr>
        <w:t xml:space="preserve">) Če UJP napačno razporedi obvezno dajatev, to popravi ter o tem obvesti prejemnika </w:t>
      </w:r>
      <w:r w:rsidR="00A83D19"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in nadzornika.</w:t>
      </w:r>
    </w:p>
    <w:p w14:paraId="0951F4BB" w14:textId="77777777" w:rsidR="00DC2F19" w:rsidRPr="00A506FA" w:rsidRDefault="00DC2F19"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282662CE" w14:textId="77777777" w:rsidR="00DC2F19" w:rsidRPr="00A506FA" w:rsidRDefault="00800EA1"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90. </w:t>
      </w:r>
      <w:r w:rsidR="006C2FB0" w:rsidRPr="00A506FA">
        <w:rPr>
          <w:rFonts w:ascii="Arial" w:eastAsia="Arial" w:hAnsi="Arial" w:cs="Arial"/>
          <w:b/>
          <w:bCs/>
          <w:sz w:val="20"/>
          <w:szCs w:val="20"/>
          <w:lang w:val="sl-SI"/>
        </w:rPr>
        <w:t>člen</w:t>
      </w:r>
    </w:p>
    <w:p w14:paraId="63A94D81" w14:textId="77777777" w:rsidR="002854D2" w:rsidRPr="00A506FA" w:rsidRDefault="002854D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(vračanje preveč ali napačno plačanih obveznih dajatev)</w:t>
      </w:r>
    </w:p>
    <w:p w14:paraId="710F3171" w14:textId="77777777" w:rsidR="00DC2F19" w:rsidRPr="00A506FA" w:rsidRDefault="00DC2F19" w:rsidP="00146EFA">
      <w:pPr>
        <w:pStyle w:val="zamik"/>
        <w:pBdr>
          <w:top w:val="none" w:sz="0" w:space="12" w:color="auto"/>
        </w:pBdr>
        <w:spacing w:line="260" w:lineRule="exact"/>
        <w:ind w:firstLine="0"/>
        <w:jc w:val="both"/>
        <w:rPr>
          <w:rFonts w:ascii="Arial" w:eastAsia="Arial" w:hAnsi="Arial" w:cs="Arial"/>
          <w:sz w:val="20"/>
          <w:szCs w:val="20"/>
          <w:lang w:val="sl-SI"/>
        </w:rPr>
      </w:pPr>
    </w:p>
    <w:p w14:paraId="6EE8A53F"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Zahtevek za vračilo preveč ali napačno plačane obvezne dajatve vloži plačnik obvezne dajatve (v nadaljnjem besedilu: upravičenec) pri nadzorniku, ki določa plačilo obvezne dajatve in nadzoruje plačilo obvezne dajatve, ki je predmet zahtevka, oziroma v primeru nerazčiščenih plačil pri skrbniku. O zahtevku odloči nadzornik oziroma skrbnik tako, kot je urejeno z zakonom ali drugim predpisom, ki določa naloge in postopke nadzornika oziroma skrbnika. V primeru utemeljenega zahtevka nadzornik oziroma </w:t>
      </w:r>
      <w:r w:rsidRPr="00A506FA">
        <w:rPr>
          <w:rFonts w:ascii="Arial" w:eastAsia="Arial" w:hAnsi="Arial" w:cs="Arial"/>
          <w:sz w:val="20"/>
          <w:szCs w:val="20"/>
          <w:lang w:val="sl-SI"/>
        </w:rPr>
        <w:lastRenderedPageBreak/>
        <w:t xml:space="preserve">skrbnik </w:t>
      </w:r>
      <w:r w:rsidR="007452BB" w:rsidRPr="00A506FA">
        <w:rPr>
          <w:rFonts w:ascii="Arial" w:eastAsia="Arial" w:hAnsi="Arial" w:cs="Arial"/>
          <w:sz w:val="20"/>
          <w:szCs w:val="20"/>
          <w:lang w:val="sl-SI"/>
        </w:rPr>
        <w:t xml:space="preserve">predloži </w:t>
      </w:r>
      <w:r w:rsidRPr="00A506FA">
        <w:rPr>
          <w:rFonts w:ascii="Arial" w:eastAsia="Arial" w:hAnsi="Arial" w:cs="Arial"/>
          <w:sz w:val="20"/>
          <w:szCs w:val="20"/>
          <w:lang w:val="sl-SI"/>
        </w:rPr>
        <w:t>UJP plačilni nalog v breme podračuna JFP in v dobro računa upravičenca</w:t>
      </w:r>
      <w:r w:rsidR="007452BB" w:rsidRPr="00A506FA">
        <w:rPr>
          <w:rFonts w:ascii="Arial" w:eastAsia="Arial" w:hAnsi="Arial" w:cs="Arial"/>
          <w:sz w:val="20"/>
          <w:szCs w:val="20"/>
          <w:lang w:val="sl-SI"/>
        </w:rPr>
        <w:t xml:space="preserve"> ali predloži </w:t>
      </w:r>
      <w:r w:rsidRPr="00A506FA">
        <w:rPr>
          <w:rFonts w:ascii="Arial" w:eastAsia="Arial" w:hAnsi="Arial" w:cs="Arial"/>
          <w:sz w:val="20"/>
          <w:szCs w:val="20"/>
          <w:lang w:val="sl-SI"/>
        </w:rPr>
        <w:t>svoj akt o vračilu, UJP pa izdela in izvrši ustrezni plačilni nalog.</w:t>
      </w:r>
    </w:p>
    <w:p w14:paraId="6E1862FC"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389A5C8D" w14:textId="77777777" w:rsidR="002A6B1A"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(2) Kadar nadzornik oziroma skrbnik v postopku, kot ga določa zakon, sam po uradni dolžnosti ugotovi, da je bila obvezna dajatev preveč ali napačno plačana, odloči o vračilu preveč ali napačno plačane obvezne dajatve brez zahtevka upravičenca.</w:t>
      </w:r>
    </w:p>
    <w:p w14:paraId="14DD6292" w14:textId="77777777" w:rsidR="002E5D67" w:rsidRDefault="002E5D67" w:rsidP="00146EFA">
      <w:pPr>
        <w:pStyle w:val="zamik"/>
        <w:spacing w:line="260" w:lineRule="exact"/>
        <w:rPr>
          <w:rFonts w:ascii="Arial" w:eastAsia="Arial" w:hAnsi="Arial" w:cs="Arial"/>
          <w:sz w:val="20"/>
          <w:szCs w:val="20"/>
          <w:lang w:val="sl-SI"/>
        </w:rPr>
      </w:pPr>
      <w:bookmarkStart w:id="4" w:name="_Hlk229133352"/>
    </w:p>
    <w:p w14:paraId="0C1B2A3F" w14:textId="77777777" w:rsidR="002A6B1A" w:rsidRPr="00A506FA" w:rsidRDefault="002854D2" w:rsidP="00397B55">
      <w:pPr>
        <w:pStyle w:val="zamik"/>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(3) Sredstva za vračilo preveč ali napačno plačanih obveznih dajatev mora zagotoviti prejemnik obveznih dajatev tako, da na poziv UJP še isti dan ali najpozneje naslednji delovni dan predloži plačilni nalog v breme svojega podračuna in v dobro podračuna JFP. V primeru obsežnih vračil nadzornik oziroma skrbnik uskladi s prejemnikom </w:t>
      </w:r>
      <w:r w:rsidR="00A83D19"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datume in zneske vračil.</w:t>
      </w:r>
      <w:r w:rsidR="002A6B1A" w:rsidRPr="00A506FA">
        <w:rPr>
          <w:rFonts w:ascii="Arial" w:eastAsia="Arial" w:hAnsi="Arial" w:cs="Arial"/>
          <w:sz w:val="20"/>
          <w:szCs w:val="20"/>
          <w:lang w:val="sl-SI"/>
        </w:rPr>
        <w:t xml:space="preserve"> Če prejemnik </w:t>
      </w:r>
      <w:r w:rsidR="00E97E97" w:rsidRPr="00A506FA">
        <w:rPr>
          <w:rFonts w:ascii="Arial" w:eastAsia="Arial" w:hAnsi="Arial" w:cs="Arial"/>
          <w:sz w:val="20"/>
          <w:szCs w:val="20"/>
          <w:lang w:val="sl-SI"/>
        </w:rPr>
        <w:t xml:space="preserve">obveznih dajatev </w:t>
      </w:r>
      <w:r w:rsidR="002A6B1A" w:rsidRPr="00A506FA">
        <w:rPr>
          <w:rFonts w:ascii="Arial" w:eastAsia="Arial" w:hAnsi="Arial" w:cs="Arial"/>
          <w:sz w:val="20"/>
          <w:szCs w:val="20"/>
          <w:lang w:val="sl-SI"/>
        </w:rPr>
        <w:t>zavrne zagotovitev sredstev za vračilo preveč ali napačno plačanih obveznih dajatev, UJP o tem nemudoma obvesti nadzornika. Po prejemu obvestila UJP</w:t>
      </w:r>
      <w:r w:rsidR="00C77894">
        <w:rPr>
          <w:rFonts w:ascii="Arial" w:eastAsia="Arial" w:hAnsi="Arial" w:cs="Arial"/>
          <w:sz w:val="20"/>
          <w:szCs w:val="20"/>
          <w:lang w:val="sl-SI"/>
        </w:rPr>
        <w:t>,</w:t>
      </w:r>
      <w:r w:rsidR="002A6B1A" w:rsidRPr="00A506FA">
        <w:rPr>
          <w:rFonts w:ascii="Arial" w:eastAsia="Arial" w:hAnsi="Arial" w:cs="Arial"/>
          <w:sz w:val="20"/>
          <w:szCs w:val="20"/>
          <w:lang w:val="sl-SI"/>
        </w:rPr>
        <w:t xml:space="preserve"> nadzornik pozove prejemnika</w:t>
      </w:r>
      <w:r w:rsidR="00A83D19" w:rsidRPr="00A506FA">
        <w:rPr>
          <w:rFonts w:ascii="Arial" w:eastAsia="Arial" w:hAnsi="Arial" w:cs="Arial"/>
          <w:sz w:val="20"/>
          <w:szCs w:val="20"/>
          <w:lang w:val="sl-SI"/>
        </w:rPr>
        <w:t xml:space="preserve"> obveznih dajatev</w:t>
      </w:r>
      <w:r w:rsidR="002A6B1A" w:rsidRPr="00A506FA">
        <w:rPr>
          <w:rFonts w:ascii="Arial" w:eastAsia="Arial" w:hAnsi="Arial" w:cs="Arial"/>
          <w:sz w:val="20"/>
          <w:szCs w:val="20"/>
          <w:lang w:val="sl-SI"/>
        </w:rPr>
        <w:t>, da nemudoma zagotovi sredstva za vračilo preveč ali napačno plačanih obveznih dajatev, ter ga seznani, da bo v nasprotnem primeru po izteku roka za vračilo preveč ali napačno plačanih obveznih dajatev, za zagotovitev sredstev za vračilo preveč ali napačno plačanih obveznih dajatev začet postopek davčne izvršbe v skladu z zakonom, ki ureja davčni postopek.</w:t>
      </w:r>
      <w:bookmarkEnd w:id="4"/>
    </w:p>
    <w:p w14:paraId="09307700" w14:textId="77777777" w:rsidR="002A6B1A" w:rsidRPr="00A506FA" w:rsidRDefault="002A6B1A" w:rsidP="00A506FA">
      <w:pPr>
        <w:pStyle w:val="zamik"/>
        <w:spacing w:line="260" w:lineRule="exact"/>
        <w:ind w:firstLine="0"/>
        <w:rPr>
          <w:rFonts w:ascii="Arial" w:eastAsia="Arial" w:hAnsi="Arial" w:cs="Arial"/>
          <w:sz w:val="20"/>
          <w:szCs w:val="20"/>
          <w:lang w:val="sl-SI"/>
        </w:rPr>
      </w:pPr>
    </w:p>
    <w:p w14:paraId="2351F2C0" w14:textId="77777777" w:rsidR="002854D2" w:rsidRPr="00A506FA" w:rsidRDefault="002854D2" w:rsidP="00A506FA">
      <w:pPr>
        <w:pStyle w:val="zamik"/>
        <w:spacing w:line="260" w:lineRule="exact"/>
        <w:rPr>
          <w:rFonts w:ascii="Arial" w:eastAsia="Arial" w:hAnsi="Arial" w:cs="Arial"/>
          <w:sz w:val="20"/>
          <w:szCs w:val="20"/>
          <w:lang w:val="sl-SI"/>
        </w:rPr>
      </w:pPr>
      <w:r w:rsidRPr="00A506FA">
        <w:rPr>
          <w:rFonts w:ascii="Arial" w:eastAsia="Arial" w:hAnsi="Arial" w:cs="Arial"/>
          <w:sz w:val="20"/>
          <w:szCs w:val="20"/>
          <w:lang w:val="sl-SI"/>
        </w:rPr>
        <w:t>(4) UJP ne pozove prejemnika</w:t>
      </w:r>
      <w:r w:rsidR="00296D9D" w:rsidRPr="00A506FA">
        <w:rPr>
          <w:rFonts w:ascii="Arial" w:eastAsia="Arial" w:hAnsi="Arial" w:cs="Arial"/>
          <w:sz w:val="20"/>
          <w:szCs w:val="20"/>
          <w:lang w:val="sl-SI"/>
        </w:rPr>
        <w:t xml:space="preserve"> obveznih dajatev</w:t>
      </w:r>
      <w:r w:rsidRPr="00A506FA">
        <w:rPr>
          <w:rFonts w:ascii="Arial" w:eastAsia="Arial" w:hAnsi="Arial" w:cs="Arial"/>
          <w:sz w:val="20"/>
          <w:szCs w:val="20"/>
          <w:lang w:val="sl-SI"/>
        </w:rPr>
        <w:t>, naj zagotovi sredstva, kadar nadzornik oziroma skrbnik:</w:t>
      </w:r>
    </w:p>
    <w:p w14:paraId="19DA68A0" w14:textId="77777777" w:rsidR="002854D2" w:rsidRPr="00A506FA" w:rsidRDefault="002854D2" w:rsidP="007F5670">
      <w:pPr>
        <w:pStyle w:val="Alineazaodstavkom"/>
        <w:numPr>
          <w:ilvl w:val="0"/>
          <w:numId w:val="13"/>
        </w:numPr>
        <w:spacing w:line="260" w:lineRule="exact"/>
        <w:rPr>
          <w:sz w:val="20"/>
          <w:szCs w:val="20"/>
        </w:rPr>
      </w:pPr>
      <w:r w:rsidRPr="00A506FA">
        <w:rPr>
          <w:sz w:val="20"/>
          <w:szCs w:val="20"/>
        </w:rPr>
        <w:t>predloži UJP plačilni nalog tako v breme kot v dobro</w:t>
      </w:r>
      <w:r w:rsidR="00EC7579" w:rsidRPr="00A506FA">
        <w:rPr>
          <w:rFonts w:eastAsia="Arial"/>
          <w:sz w:val="20"/>
          <w:szCs w:val="20"/>
        </w:rPr>
        <w:t xml:space="preserve"> podračunov JFP</w:t>
      </w:r>
      <w:r w:rsidRPr="00A506FA">
        <w:rPr>
          <w:sz w:val="20"/>
          <w:szCs w:val="20"/>
        </w:rPr>
        <w:t>, s katerih UJP razporeja sredstva istemu prejemniku</w:t>
      </w:r>
      <w:r w:rsidR="00296D9D" w:rsidRPr="00A506FA">
        <w:rPr>
          <w:sz w:val="20"/>
          <w:szCs w:val="20"/>
        </w:rPr>
        <w:t xml:space="preserve"> </w:t>
      </w:r>
      <w:r w:rsidR="00296D9D" w:rsidRPr="00A506FA">
        <w:rPr>
          <w:rFonts w:eastAsia="Arial"/>
          <w:sz w:val="20"/>
          <w:szCs w:val="20"/>
        </w:rPr>
        <w:t>obveznih dajatev</w:t>
      </w:r>
      <w:r w:rsidRPr="00A506FA">
        <w:rPr>
          <w:sz w:val="20"/>
          <w:szCs w:val="20"/>
        </w:rPr>
        <w:t xml:space="preserve">. Sredstva se zagotovijo iz tekočih prilivov. UJP izvrši plačilni nalog nadzornika oziroma skrbnika, ko je tekočih prilivov dovolj za zagotovitev sredstev. Kadar naslednji delovni dan ni dovolj sredstev iz tekočih prilivov, manjkajoča sredstva zagotovi prejemnik </w:t>
      </w:r>
      <w:r w:rsidR="00296D9D" w:rsidRPr="00A506FA">
        <w:rPr>
          <w:rFonts w:eastAsia="Arial"/>
          <w:sz w:val="20"/>
          <w:szCs w:val="20"/>
        </w:rPr>
        <w:t xml:space="preserve">obveznih dajatev </w:t>
      </w:r>
      <w:r w:rsidRPr="00A506FA">
        <w:rPr>
          <w:sz w:val="20"/>
          <w:szCs w:val="20"/>
        </w:rPr>
        <w:t>tako, kot je določeno v prejšnjem odstavku;</w:t>
      </w:r>
    </w:p>
    <w:p w14:paraId="6AEC706E" w14:textId="77777777" w:rsidR="002854D2" w:rsidRPr="00A506FA" w:rsidRDefault="002854D2" w:rsidP="007F5670">
      <w:pPr>
        <w:pStyle w:val="Alineazaodstavkom"/>
        <w:numPr>
          <w:ilvl w:val="0"/>
          <w:numId w:val="13"/>
        </w:numPr>
        <w:spacing w:line="260" w:lineRule="exact"/>
        <w:rPr>
          <w:rFonts w:eastAsia="Arial"/>
          <w:sz w:val="20"/>
          <w:szCs w:val="20"/>
        </w:rPr>
      </w:pPr>
      <w:r w:rsidRPr="00A506FA">
        <w:rPr>
          <w:sz w:val="20"/>
          <w:szCs w:val="20"/>
        </w:rPr>
        <w:t xml:space="preserve">ugotovi, da je v postopku razčlenitve obveznih dajatev prišlo do tehnične napake nadzornika oziroma skrbnika. UJP v tem primeru na podlagi predhodnega pisnega soglasja, ki ga nadzornik oziroma skrbnik pridobi pri ministru, izvrši plačilni nalog v breme </w:t>
      </w:r>
      <w:r w:rsidR="00D726DF" w:rsidRPr="00A506FA">
        <w:rPr>
          <w:sz w:val="20"/>
          <w:szCs w:val="20"/>
        </w:rPr>
        <w:t>PDP</w:t>
      </w:r>
      <w:r w:rsidRPr="00A506FA">
        <w:rPr>
          <w:sz w:val="20"/>
          <w:szCs w:val="20"/>
        </w:rPr>
        <w:t xml:space="preserve"> iz tekočih prilivov. UJP izvrši plačilni nalog nadzornika oziroma skrbnika šele, ko je tekočih prilivov dovolj za zagotovitev sredstev. Kadar po dveh delovnih dneh ni dovolj sredstev iz tekočih prilivov, manjkajoča</w:t>
      </w:r>
      <w:r w:rsidRPr="00A506FA">
        <w:rPr>
          <w:rFonts w:eastAsia="Arial"/>
          <w:sz w:val="20"/>
          <w:szCs w:val="20"/>
        </w:rPr>
        <w:t xml:space="preserve"> sredstva zagotovi prejemnik </w:t>
      </w:r>
      <w:r w:rsidR="00296D9D" w:rsidRPr="00A506FA">
        <w:rPr>
          <w:rFonts w:eastAsia="Arial"/>
          <w:sz w:val="20"/>
          <w:szCs w:val="20"/>
        </w:rPr>
        <w:t xml:space="preserve">obveznih dajatev </w:t>
      </w:r>
      <w:r w:rsidRPr="00A506FA">
        <w:rPr>
          <w:rFonts w:eastAsia="Arial"/>
          <w:sz w:val="20"/>
          <w:szCs w:val="20"/>
        </w:rPr>
        <w:t>tako, kot je določeno v prejšnjem odstavku.</w:t>
      </w:r>
    </w:p>
    <w:p w14:paraId="0BA20F8B"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(5) Prejemnik </w:t>
      </w:r>
      <w:r w:rsidR="00296D9D"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 xml:space="preserve">na podlagi podatkov UJP tekoče prilive, ki so bili porabljeni za zagotovitev sredstev, prikaže na ustreznem </w:t>
      </w:r>
      <w:proofErr w:type="spellStart"/>
      <w:r w:rsidRPr="00A506FA">
        <w:rPr>
          <w:rFonts w:ascii="Arial" w:eastAsia="Arial" w:hAnsi="Arial" w:cs="Arial"/>
          <w:sz w:val="20"/>
          <w:szCs w:val="20"/>
          <w:lang w:val="sl-SI"/>
        </w:rPr>
        <w:t>podkontu</w:t>
      </w:r>
      <w:proofErr w:type="spellEnd"/>
      <w:r w:rsidRPr="00A506FA">
        <w:rPr>
          <w:rFonts w:ascii="Arial" w:eastAsia="Arial" w:hAnsi="Arial" w:cs="Arial"/>
          <w:sz w:val="20"/>
          <w:szCs w:val="20"/>
          <w:lang w:val="sl-SI"/>
        </w:rPr>
        <w:t xml:space="preserve"> kot povečanje prihodka in hkrati na ustreznem </w:t>
      </w:r>
      <w:proofErr w:type="spellStart"/>
      <w:r w:rsidRPr="00A506FA">
        <w:rPr>
          <w:rFonts w:ascii="Arial" w:eastAsia="Arial" w:hAnsi="Arial" w:cs="Arial"/>
          <w:sz w:val="20"/>
          <w:szCs w:val="20"/>
          <w:lang w:val="sl-SI"/>
        </w:rPr>
        <w:t>podkontu</w:t>
      </w:r>
      <w:proofErr w:type="spellEnd"/>
      <w:r w:rsidRPr="00A506FA">
        <w:rPr>
          <w:rFonts w:ascii="Arial" w:eastAsia="Arial" w:hAnsi="Arial" w:cs="Arial"/>
          <w:sz w:val="20"/>
          <w:szCs w:val="20"/>
          <w:lang w:val="sl-SI"/>
        </w:rPr>
        <w:t xml:space="preserve"> kot zmanjšanje prihodka. Ta način se lahko uporablja pod istimi pogoji tudi za uskladitve in popravke razporejenih prilivov.</w:t>
      </w:r>
    </w:p>
    <w:p w14:paraId="633B0A68"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6B0B197C"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(6) Pri vračanju preveč plačane pristojbine za vzdrževanje gozdnih cest, katerih prejemniki </w:t>
      </w:r>
      <w:r w:rsidR="00296D9D"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 xml:space="preserve">so proračuni občin, se vsa sredstva za vračilo zagotovijo v breme tekočih prilivov zbirnega prehodnega podračuna </w:t>
      </w:r>
      <w:r w:rsidRPr="00A506FA">
        <w:rPr>
          <w:rFonts w:ascii="Arial" w:hAnsi="Arial" w:cs="Arial"/>
          <w:color w:val="292B2C"/>
          <w:sz w:val="20"/>
          <w:szCs w:val="20"/>
          <w:lang w:val="sl-SI" w:eastAsia="sl-SI"/>
        </w:rPr>
        <w:t xml:space="preserve">na katerega se plačuje </w:t>
      </w:r>
      <w:r w:rsidRPr="00A506FA">
        <w:rPr>
          <w:rFonts w:ascii="Arial" w:eastAsia="Arial" w:hAnsi="Arial" w:cs="Arial"/>
          <w:sz w:val="20"/>
          <w:szCs w:val="20"/>
          <w:lang w:val="sl-SI"/>
        </w:rPr>
        <w:t xml:space="preserve">pristojbina za vzdrževanje gozdnih cest. Proračuni občin na podlagi podatkov UJP prikažejo prilive, ki so bili porabljeni za zagotovitev kritja za vračilo, na ustreznem </w:t>
      </w:r>
      <w:proofErr w:type="spellStart"/>
      <w:r w:rsidRPr="00A506FA">
        <w:rPr>
          <w:rFonts w:ascii="Arial" w:eastAsia="Arial" w:hAnsi="Arial" w:cs="Arial"/>
          <w:sz w:val="20"/>
          <w:szCs w:val="20"/>
          <w:lang w:val="sl-SI"/>
        </w:rPr>
        <w:t>podkontu</w:t>
      </w:r>
      <w:proofErr w:type="spellEnd"/>
      <w:r w:rsidRPr="00A506FA">
        <w:rPr>
          <w:rFonts w:ascii="Arial" w:eastAsia="Arial" w:hAnsi="Arial" w:cs="Arial"/>
          <w:sz w:val="20"/>
          <w:szCs w:val="20"/>
          <w:lang w:val="sl-SI"/>
        </w:rPr>
        <w:t xml:space="preserve"> pristojbine za vzdrževanje gozdnih cest kot povečanje prihodka in hkrati kot zmanjšanje prihodka. Za napačna vplačila, izvršena v dobro zbirnega prehodnega podračuna</w:t>
      </w:r>
      <w:r w:rsidR="00CD0484">
        <w:rPr>
          <w:rFonts w:ascii="Arial" w:eastAsia="Arial" w:hAnsi="Arial" w:cs="Arial"/>
          <w:sz w:val="20"/>
          <w:szCs w:val="20"/>
          <w:lang w:val="sl-SI"/>
        </w:rPr>
        <w:t>,</w:t>
      </w:r>
      <w:r w:rsidRPr="00A506FA">
        <w:rPr>
          <w:rFonts w:ascii="Arial" w:eastAsia="Arial" w:hAnsi="Arial" w:cs="Arial"/>
          <w:sz w:val="20"/>
          <w:szCs w:val="20"/>
          <w:lang w:val="sl-SI"/>
        </w:rPr>
        <w:t xml:space="preserve"> na katerega se plačuje pristojbina za vzdrževanje gozdnih cest, se uporablja tretji odstavek tega člena.</w:t>
      </w:r>
    </w:p>
    <w:p w14:paraId="23DDA4DB"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090A3450"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DF1377" w:rsidRPr="00A506FA">
        <w:rPr>
          <w:rFonts w:ascii="Arial" w:eastAsia="Arial" w:hAnsi="Arial" w:cs="Arial"/>
          <w:sz w:val="20"/>
          <w:szCs w:val="20"/>
          <w:lang w:val="sl-SI"/>
        </w:rPr>
        <w:t>7</w:t>
      </w:r>
      <w:r w:rsidRPr="00A506FA">
        <w:rPr>
          <w:rFonts w:ascii="Arial" w:eastAsia="Arial" w:hAnsi="Arial" w:cs="Arial"/>
          <w:sz w:val="20"/>
          <w:szCs w:val="20"/>
          <w:lang w:val="sl-SI"/>
        </w:rPr>
        <w:t xml:space="preserve">) Preveč ali napačno plačano obvezno dajatev na prehodni podračun lahko nadzornik vrne na podlagi utemeljenega zahtevka ali po uradni dolžnosti v breme prehodnega podračuna, v dobro katerega je bila obvezna dajatev plačana. Kadar je bila obvezna dajatev že razporejena, se sredstva za vračilo na prehodni podračun zagotovijo v breme vplačilnega, zbirnega prehodnega, </w:t>
      </w:r>
      <w:r w:rsidR="009154DE" w:rsidRPr="00A506FA">
        <w:rPr>
          <w:rFonts w:ascii="Arial" w:eastAsia="Arial" w:hAnsi="Arial" w:cs="Arial"/>
          <w:sz w:val="20"/>
          <w:szCs w:val="20"/>
          <w:lang w:val="sl-SI"/>
        </w:rPr>
        <w:t>PDP</w:t>
      </w:r>
      <w:r w:rsidRPr="00A506FA">
        <w:rPr>
          <w:rFonts w:ascii="Arial" w:eastAsia="Arial" w:hAnsi="Arial" w:cs="Arial"/>
          <w:sz w:val="20"/>
          <w:szCs w:val="20"/>
          <w:lang w:val="sl-SI"/>
        </w:rPr>
        <w:t xml:space="preserve"> ali </w:t>
      </w:r>
      <w:r w:rsidR="009154DE" w:rsidRPr="00A506FA">
        <w:rPr>
          <w:rFonts w:ascii="Arial" w:eastAsia="Arial" w:hAnsi="Arial" w:cs="Arial"/>
          <w:sz w:val="20"/>
          <w:szCs w:val="20"/>
          <w:lang w:val="sl-SI"/>
        </w:rPr>
        <w:t>PCP</w:t>
      </w:r>
      <w:r w:rsidRPr="00A506FA">
        <w:rPr>
          <w:rFonts w:ascii="Arial" w:eastAsia="Arial" w:hAnsi="Arial" w:cs="Arial"/>
          <w:sz w:val="20"/>
          <w:szCs w:val="20"/>
          <w:lang w:val="sl-SI"/>
        </w:rPr>
        <w:t xml:space="preserve">, na katerega je bila </w:t>
      </w:r>
      <w:r w:rsidRPr="00A506FA">
        <w:rPr>
          <w:rFonts w:ascii="Arial" w:eastAsia="Arial" w:hAnsi="Arial" w:cs="Arial"/>
          <w:sz w:val="20"/>
          <w:szCs w:val="20"/>
          <w:lang w:val="sl-SI"/>
        </w:rPr>
        <w:lastRenderedPageBreak/>
        <w:t xml:space="preserve">preveč ali napačno plačana obvezna dajatev razporejena. Nadzorniki v ta namen predložijo UJP v izvršitev plačilni nalog v breme vplačilnega, zbirnega prehodnega, </w:t>
      </w:r>
      <w:r w:rsidR="009154DE" w:rsidRPr="00A506FA">
        <w:rPr>
          <w:rFonts w:ascii="Arial" w:eastAsia="Arial" w:hAnsi="Arial" w:cs="Arial"/>
          <w:sz w:val="20"/>
          <w:szCs w:val="20"/>
          <w:lang w:val="sl-SI"/>
        </w:rPr>
        <w:t>PDP</w:t>
      </w:r>
      <w:r w:rsidRPr="00A506FA">
        <w:rPr>
          <w:rFonts w:ascii="Arial" w:eastAsia="Arial" w:hAnsi="Arial" w:cs="Arial"/>
          <w:sz w:val="20"/>
          <w:szCs w:val="20"/>
          <w:lang w:val="sl-SI"/>
        </w:rPr>
        <w:t xml:space="preserve"> ali </w:t>
      </w:r>
      <w:r w:rsidR="009154DE" w:rsidRPr="00A506FA">
        <w:rPr>
          <w:rFonts w:ascii="Arial" w:eastAsia="Arial" w:hAnsi="Arial" w:cs="Arial"/>
          <w:sz w:val="20"/>
          <w:szCs w:val="20"/>
          <w:lang w:val="sl-SI"/>
        </w:rPr>
        <w:t>PCP</w:t>
      </w:r>
      <w:r w:rsidRPr="00A506FA">
        <w:rPr>
          <w:rFonts w:ascii="Arial" w:eastAsia="Arial" w:hAnsi="Arial" w:cs="Arial"/>
          <w:sz w:val="20"/>
          <w:szCs w:val="20"/>
          <w:lang w:val="sl-SI"/>
        </w:rPr>
        <w:t xml:space="preserve"> in v dobro svojega prehodnega podračuna. Sredstva, ki so potrebna za vračilo v breme vplačilnega, zbirnega prehodnega, </w:t>
      </w:r>
      <w:r w:rsidR="009154DE" w:rsidRPr="00A506FA">
        <w:rPr>
          <w:rFonts w:ascii="Arial" w:eastAsia="Arial" w:hAnsi="Arial" w:cs="Arial"/>
          <w:sz w:val="20"/>
          <w:szCs w:val="20"/>
          <w:lang w:val="sl-SI"/>
        </w:rPr>
        <w:t>PDP</w:t>
      </w:r>
      <w:r w:rsidRPr="00A506FA">
        <w:rPr>
          <w:rFonts w:ascii="Arial" w:eastAsia="Arial" w:hAnsi="Arial" w:cs="Arial"/>
          <w:sz w:val="20"/>
          <w:szCs w:val="20"/>
          <w:lang w:val="sl-SI"/>
        </w:rPr>
        <w:t xml:space="preserve"> ali </w:t>
      </w:r>
      <w:r w:rsidR="009154DE" w:rsidRPr="00A506FA">
        <w:rPr>
          <w:rFonts w:ascii="Arial" w:eastAsia="Arial" w:hAnsi="Arial" w:cs="Arial"/>
          <w:sz w:val="20"/>
          <w:szCs w:val="20"/>
          <w:lang w:val="sl-SI"/>
        </w:rPr>
        <w:t>PCP</w:t>
      </w:r>
      <w:r w:rsidRPr="00A506FA">
        <w:rPr>
          <w:rFonts w:ascii="Arial" w:eastAsia="Arial" w:hAnsi="Arial" w:cs="Arial"/>
          <w:sz w:val="20"/>
          <w:szCs w:val="20"/>
          <w:lang w:val="sl-SI"/>
        </w:rPr>
        <w:t>, se zagotovijo tako, kot je določeno v tretjem odstavku tega člena.</w:t>
      </w:r>
    </w:p>
    <w:p w14:paraId="678590DD" w14:textId="77777777" w:rsidR="002E5D67" w:rsidRDefault="002E5D67" w:rsidP="00146EFA">
      <w:pPr>
        <w:pStyle w:val="zamik"/>
        <w:pBdr>
          <w:top w:val="none" w:sz="0" w:space="12" w:color="auto"/>
        </w:pBdr>
        <w:spacing w:line="260" w:lineRule="exact"/>
        <w:jc w:val="both"/>
        <w:rPr>
          <w:rFonts w:ascii="Arial" w:eastAsia="Arial" w:hAnsi="Arial" w:cs="Arial"/>
          <w:sz w:val="20"/>
          <w:szCs w:val="20"/>
          <w:lang w:val="sl-SI"/>
        </w:rPr>
      </w:pPr>
    </w:p>
    <w:p w14:paraId="0A136A25"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DF1377" w:rsidRPr="00A506FA">
        <w:rPr>
          <w:rFonts w:ascii="Arial" w:eastAsia="Arial" w:hAnsi="Arial" w:cs="Arial"/>
          <w:sz w:val="20"/>
          <w:szCs w:val="20"/>
          <w:lang w:val="sl-SI"/>
        </w:rPr>
        <w:t>8</w:t>
      </w:r>
      <w:r w:rsidRPr="00A506FA">
        <w:rPr>
          <w:rFonts w:ascii="Arial" w:eastAsia="Arial" w:hAnsi="Arial" w:cs="Arial"/>
          <w:sz w:val="20"/>
          <w:szCs w:val="20"/>
          <w:lang w:val="sl-SI"/>
        </w:rPr>
        <w:t xml:space="preserve">) Nadzorniki, ki odločajo o vračilih na podlagi zakona, ki ureja davčni postopek, morajo najprej ugotoviti, ali je mogoče vračilo v celoti izvršiti ali pa je mogoče s preveč ali napačno plačano obvezno dajatvijo poravnati druge obvezne dajatve, ki jih upravičenec po poteku roka za plačilo še ni plačal. V primeru ugotovljenega dolga drugih obveznih dajatev se vrne razlika med ugotovljenim vračilom in ugotovljenim dolgom. Za ugotovljeni dolg nadzornik predloži UJP plačilne naloge v breme vplačilnega, zbirnega prehodnega, </w:t>
      </w:r>
      <w:r w:rsidR="009154DE" w:rsidRPr="00A506FA">
        <w:rPr>
          <w:rFonts w:ascii="Arial" w:eastAsia="Arial" w:hAnsi="Arial" w:cs="Arial"/>
          <w:sz w:val="20"/>
          <w:szCs w:val="20"/>
          <w:lang w:val="sl-SI"/>
        </w:rPr>
        <w:t>PDP</w:t>
      </w:r>
      <w:r w:rsidRPr="00A506FA">
        <w:rPr>
          <w:rFonts w:ascii="Arial" w:eastAsia="Arial" w:hAnsi="Arial" w:cs="Arial"/>
          <w:sz w:val="20"/>
          <w:szCs w:val="20"/>
          <w:lang w:val="sl-SI"/>
        </w:rPr>
        <w:t xml:space="preserve"> ali </w:t>
      </w:r>
      <w:r w:rsidR="009154DE" w:rsidRPr="00A506FA">
        <w:rPr>
          <w:rFonts w:ascii="Arial" w:eastAsia="Arial" w:hAnsi="Arial" w:cs="Arial"/>
          <w:sz w:val="20"/>
          <w:szCs w:val="20"/>
          <w:lang w:val="sl-SI"/>
        </w:rPr>
        <w:t>PCP</w:t>
      </w:r>
      <w:r w:rsidRPr="00A506FA">
        <w:rPr>
          <w:rFonts w:ascii="Arial" w:eastAsia="Arial" w:hAnsi="Arial" w:cs="Arial"/>
          <w:sz w:val="20"/>
          <w:szCs w:val="20"/>
          <w:lang w:val="sl-SI"/>
        </w:rPr>
        <w:t>, v dobro katerega je bila obvezna dajatev preveč ali napačno plačana, in v dobro podračunov, v dobro katerih upravičenec še ni plačal obvezn</w:t>
      </w:r>
      <w:r w:rsidR="009154DE" w:rsidRPr="00A506FA">
        <w:rPr>
          <w:rFonts w:ascii="Arial" w:eastAsia="Arial" w:hAnsi="Arial" w:cs="Arial"/>
          <w:sz w:val="20"/>
          <w:szCs w:val="20"/>
          <w:lang w:val="sl-SI"/>
        </w:rPr>
        <w:t>ih</w:t>
      </w:r>
      <w:r w:rsidRPr="00A506FA">
        <w:rPr>
          <w:rFonts w:ascii="Arial" w:eastAsia="Arial" w:hAnsi="Arial" w:cs="Arial"/>
          <w:sz w:val="20"/>
          <w:szCs w:val="20"/>
          <w:lang w:val="sl-SI"/>
        </w:rPr>
        <w:t xml:space="preserve"> dajatev. Nadzornik, UJP in prejemnik </w:t>
      </w:r>
      <w:r w:rsidR="00296D9D"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v tem primeru ravnajo tako, kot je določeno v prvem, drugem, tretjem, četrtem ali petem odstavku tega člena.</w:t>
      </w:r>
    </w:p>
    <w:p w14:paraId="25DBCA96" w14:textId="77777777" w:rsidR="00213723" w:rsidRPr="00A506FA" w:rsidRDefault="00213723" w:rsidP="00146EFA">
      <w:pPr>
        <w:pStyle w:val="zamik"/>
        <w:pBdr>
          <w:top w:val="none" w:sz="0" w:space="12" w:color="auto"/>
        </w:pBdr>
        <w:spacing w:line="260" w:lineRule="exact"/>
        <w:jc w:val="both"/>
        <w:rPr>
          <w:rFonts w:ascii="Arial" w:eastAsia="Arial" w:hAnsi="Arial" w:cs="Arial"/>
          <w:sz w:val="20"/>
          <w:szCs w:val="20"/>
          <w:lang w:val="sl-SI"/>
        </w:rPr>
      </w:pPr>
    </w:p>
    <w:p w14:paraId="7BF7985B"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DF1377" w:rsidRPr="00A506FA">
        <w:rPr>
          <w:rFonts w:ascii="Arial" w:eastAsia="Arial" w:hAnsi="Arial" w:cs="Arial"/>
          <w:sz w:val="20"/>
          <w:szCs w:val="20"/>
          <w:lang w:val="sl-SI"/>
        </w:rPr>
        <w:t>9</w:t>
      </w:r>
      <w:r w:rsidRPr="00A506FA">
        <w:rPr>
          <w:rFonts w:ascii="Arial" w:eastAsia="Arial" w:hAnsi="Arial" w:cs="Arial"/>
          <w:sz w:val="20"/>
          <w:szCs w:val="20"/>
          <w:lang w:val="sl-SI"/>
        </w:rPr>
        <w:t>) Če nadzornik v svojem knjigovodstvu izvrši preknjižbe že plačanih obveznih dajatev, o tem obvesti UJP in prejemnika</w:t>
      </w:r>
      <w:r w:rsidR="00296D9D" w:rsidRPr="00A506FA">
        <w:rPr>
          <w:rFonts w:ascii="Arial" w:eastAsia="Arial" w:hAnsi="Arial" w:cs="Arial"/>
          <w:sz w:val="20"/>
          <w:szCs w:val="20"/>
          <w:lang w:val="sl-SI"/>
        </w:rPr>
        <w:t xml:space="preserve"> obveznih dajatev</w:t>
      </w:r>
      <w:r w:rsidRPr="00A506FA">
        <w:rPr>
          <w:rFonts w:ascii="Arial" w:eastAsia="Arial" w:hAnsi="Arial" w:cs="Arial"/>
          <w:sz w:val="20"/>
          <w:szCs w:val="20"/>
          <w:lang w:val="sl-SI"/>
        </w:rPr>
        <w:t xml:space="preserve">. V teh primerih je treba ravnati tako, kot je določeno v prvem, drugem, tretjem in četrtem odstavku tega člena, razen če gre za preknjižbo obveznih dajatev, ki so bile plačane na </w:t>
      </w:r>
      <w:r w:rsidR="009154DE" w:rsidRPr="00A506FA">
        <w:rPr>
          <w:rFonts w:ascii="Arial" w:eastAsia="Arial" w:hAnsi="Arial" w:cs="Arial"/>
          <w:sz w:val="20"/>
          <w:szCs w:val="20"/>
          <w:lang w:val="sl-SI"/>
        </w:rPr>
        <w:t>PDP</w:t>
      </w:r>
      <w:r w:rsidRPr="00A506FA">
        <w:rPr>
          <w:rFonts w:ascii="Arial" w:eastAsia="Arial" w:hAnsi="Arial" w:cs="Arial"/>
          <w:sz w:val="20"/>
          <w:szCs w:val="20"/>
          <w:lang w:val="sl-SI"/>
        </w:rPr>
        <w:t xml:space="preserve"> oziroma </w:t>
      </w:r>
      <w:r w:rsidR="009154DE" w:rsidRPr="00A506FA">
        <w:rPr>
          <w:rFonts w:ascii="Arial" w:eastAsia="Arial" w:hAnsi="Arial" w:cs="Arial"/>
          <w:sz w:val="20"/>
          <w:szCs w:val="20"/>
          <w:lang w:val="sl-SI"/>
        </w:rPr>
        <w:t>PCP</w:t>
      </w:r>
      <w:r w:rsidRPr="00A506FA">
        <w:rPr>
          <w:rFonts w:ascii="Arial" w:eastAsia="Arial" w:hAnsi="Arial" w:cs="Arial"/>
          <w:sz w:val="20"/>
          <w:szCs w:val="20"/>
          <w:lang w:val="sl-SI"/>
        </w:rPr>
        <w:t>.</w:t>
      </w:r>
    </w:p>
    <w:p w14:paraId="649CE047"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7155027E" w14:textId="77777777" w:rsidR="00DC2F19"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w:t>
      </w:r>
      <w:r w:rsidR="00DF1377" w:rsidRPr="00A506FA">
        <w:rPr>
          <w:rFonts w:ascii="Arial" w:eastAsia="Arial" w:hAnsi="Arial" w:cs="Arial"/>
          <w:sz w:val="20"/>
          <w:szCs w:val="20"/>
          <w:lang w:val="sl-SI"/>
        </w:rPr>
        <w:t>0</w:t>
      </w:r>
      <w:r w:rsidRPr="00A506FA">
        <w:rPr>
          <w:rFonts w:ascii="Arial" w:eastAsia="Arial" w:hAnsi="Arial" w:cs="Arial"/>
          <w:sz w:val="20"/>
          <w:szCs w:val="20"/>
          <w:lang w:val="sl-SI"/>
        </w:rPr>
        <w:t>) Podatki, ki morajo biti vpisani na plačilnih nalogih za vračila in za zagotovitev sredstev za vračila obveznih dajatev, so določeni v P</w:t>
      </w:r>
      <w:r w:rsidR="00CA3215" w:rsidRPr="00A506FA">
        <w:rPr>
          <w:rFonts w:ascii="Arial" w:eastAsia="Arial" w:hAnsi="Arial" w:cs="Arial"/>
          <w:sz w:val="20"/>
          <w:szCs w:val="20"/>
          <w:lang w:val="sl-SI"/>
        </w:rPr>
        <w:t>rilogi 9</w:t>
      </w:r>
      <w:r w:rsidRPr="00A506FA">
        <w:rPr>
          <w:rFonts w:ascii="Arial" w:eastAsia="Arial" w:hAnsi="Arial" w:cs="Arial"/>
          <w:sz w:val="20"/>
          <w:szCs w:val="20"/>
          <w:lang w:val="sl-SI"/>
        </w:rPr>
        <w:t xml:space="preserve"> tega pravilnika.</w:t>
      </w:r>
    </w:p>
    <w:p w14:paraId="654DA1E5" w14:textId="77777777" w:rsidR="00DC2F19" w:rsidRPr="00A506FA" w:rsidRDefault="00DC2F19"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6E48AD6C" w14:textId="77777777" w:rsidR="00D25BFA" w:rsidRPr="00A506FA" w:rsidRDefault="00E10859" w:rsidP="00A506FA">
      <w:pPr>
        <w:autoSpaceDE w:val="0"/>
        <w:autoSpaceDN w:val="0"/>
        <w:adjustRightInd w:val="0"/>
        <w:spacing w:line="260" w:lineRule="exact"/>
        <w:jc w:val="center"/>
        <w:rPr>
          <w:rFonts w:ascii="Arial" w:hAnsi="Arial" w:cs="Arial"/>
          <w:b/>
          <w:sz w:val="20"/>
          <w:szCs w:val="20"/>
          <w:lang w:val="sl-SI"/>
        </w:rPr>
      </w:pPr>
      <w:r w:rsidRPr="00A506FA">
        <w:rPr>
          <w:rFonts w:ascii="Arial" w:hAnsi="Arial" w:cs="Arial"/>
          <w:b/>
          <w:sz w:val="20"/>
          <w:szCs w:val="20"/>
          <w:lang w:val="sl-SI"/>
        </w:rPr>
        <w:t>91</w:t>
      </w:r>
      <w:r w:rsidR="00D25BFA" w:rsidRPr="00A506FA">
        <w:rPr>
          <w:rFonts w:ascii="Arial" w:hAnsi="Arial" w:cs="Arial"/>
          <w:b/>
          <w:sz w:val="20"/>
          <w:szCs w:val="20"/>
          <w:lang w:val="sl-SI"/>
        </w:rPr>
        <w:t>. člen</w:t>
      </w:r>
    </w:p>
    <w:p w14:paraId="75320344" w14:textId="77777777" w:rsidR="00D25BFA" w:rsidRPr="00A506FA" w:rsidRDefault="00D25BFA" w:rsidP="00A506FA">
      <w:pPr>
        <w:autoSpaceDE w:val="0"/>
        <w:autoSpaceDN w:val="0"/>
        <w:adjustRightInd w:val="0"/>
        <w:spacing w:line="260" w:lineRule="exact"/>
        <w:jc w:val="center"/>
        <w:rPr>
          <w:rFonts w:ascii="Arial" w:hAnsi="Arial" w:cs="Arial"/>
          <w:b/>
          <w:sz w:val="20"/>
          <w:szCs w:val="20"/>
          <w:lang w:val="sl-SI"/>
        </w:rPr>
      </w:pPr>
      <w:r w:rsidRPr="00A506FA">
        <w:rPr>
          <w:rFonts w:ascii="Arial" w:hAnsi="Arial" w:cs="Arial"/>
          <w:b/>
          <w:sz w:val="20"/>
          <w:szCs w:val="20"/>
          <w:lang w:val="sl-SI"/>
        </w:rPr>
        <w:t xml:space="preserve">(vračilo preveč ali napačno plačanih obveznih dajatev in drugih javnofinančnih prihodkov, poslanih v davčno izvršbo) </w:t>
      </w:r>
    </w:p>
    <w:p w14:paraId="1AB42B6F" w14:textId="77777777" w:rsidR="00D25BFA" w:rsidRPr="00A506FA" w:rsidRDefault="00D25BFA" w:rsidP="00146EFA">
      <w:pPr>
        <w:autoSpaceDE w:val="0"/>
        <w:autoSpaceDN w:val="0"/>
        <w:adjustRightInd w:val="0"/>
        <w:spacing w:line="260" w:lineRule="exact"/>
        <w:jc w:val="both"/>
        <w:rPr>
          <w:rFonts w:ascii="Arial" w:hAnsi="Arial" w:cs="Arial"/>
          <w:sz w:val="20"/>
          <w:szCs w:val="20"/>
          <w:lang w:val="sl-SI"/>
        </w:rPr>
      </w:pPr>
    </w:p>
    <w:p w14:paraId="0CF3122D" w14:textId="77777777" w:rsidR="001D534E" w:rsidRPr="00A506FA" w:rsidRDefault="001D534E"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 </w:t>
      </w:r>
      <w:r w:rsidR="00D25BFA" w:rsidRPr="00A506FA">
        <w:rPr>
          <w:rFonts w:ascii="Arial" w:eastAsia="Arial" w:hAnsi="Arial" w:cs="Arial"/>
          <w:sz w:val="20"/>
          <w:szCs w:val="20"/>
          <w:lang w:val="sl-SI"/>
        </w:rPr>
        <w:t>O zahtevku za vračilo preveč ali napačno plačane obvezne dajatve oziroma drugega javnofinančnega prihodka, ki je bil poslan v davčno izvršbo in plačan na podračun FURS, odloči FURS, ki v primeru utemeljenega zahtevka izvrši tudi vračilo. Ne glede na prejšnji stavek v primeru, da je bila obvezna dajatev oziroma drugi javnofinančni prihodek že razporejen na račun prejemnika, vračilo na podlagi zahtevka FURS izvrši prejemnik.</w:t>
      </w:r>
    </w:p>
    <w:p w14:paraId="640CFB72" w14:textId="77777777" w:rsidR="001D534E" w:rsidRPr="00A506FA" w:rsidRDefault="001D534E" w:rsidP="00146EFA">
      <w:pPr>
        <w:pStyle w:val="zamik"/>
        <w:pBdr>
          <w:top w:val="none" w:sz="0" w:space="12" w:color="auto"/>
        </w:pBdr>
        <w:spacing w:line="260" w:lineRule="exact"/>
        <w:jc w:val="both"/>
        <w:rPr>
          <w:rFonts w:ascii="Arial" w:hAnsi="Arial" w:cs="Arial"/>
          <w:sz w:val="20"/>
          <w:szCs w:val="20"/>
          <w:lang w:val="sl-SI"/>
        </w:rPr>
      </w:pPr>
    </w:p>
    <w:p w14:paraId="61173FF8" w14:textId="77777777" w:rsidR="001D534E" w:rsidRPr="00A506FA" w:rsidRDefault="00D25BFA" w:rsidP="00146EFA">
      <w:pPr>
        <w:pStyle w:val="zamik"/>
        <w:pBdr>
          <w:top w:val="none" w:sz="0" w:space="12" w:color="auto"/>
        </w:pBdr>
        <w:spacing w:line="260" w:lineRule="exact"/>
        <w:jc w:val="both"/>
        <w:rPr>
          <w:rFonts w:ascii="Arial" w:hAnsi="Arial" w:cs="Arial"/>
          <w:sz w:val="20"/>
          <w:szCs w:val="20"/>
          <w:lang w:val="sl-SI"/>
        </w:rPr>
      </w:pPr>
      <w:r w:rsidRPr="00A506FA">
        <w:rPr>
          <w:rFonts w:ascii="Arial" w:hAnsi="Arial" w:cs="Arial"/>
          <w:sz w:val="20"/>
          <w:szCs w:val="20"/>
          <w:lang w:val="sl-SI"/>
        </w:rPr>
        <w:t>(2) Če FURS v postopku davčne izvršbe ugotovi, da je bila obvezna dajatev oziroma drug javnofinančni prihodek preveč ali napačno plačan na njegov podračun, odloči o vračilu po uradni dolžnosti. Če preveč ali napačno plačana obvezna dajatev oziroma drug javnofinančni prihodek še ni bil razporejen na račun prejemnika, vračilo izvrši FURS. Če je bila razporeditev na račun prejemnika že izvedena, FURS pošlje zahtevek za izvršitev vračila prejemniku.</w:t>
      </w:r>
    </w:p>
    <w:p w14:paraId="53FDFB16" w14:textId="77777777" w:rsidR="001D534E" w:rsidRPr="00A506FA" w:rsidRDefault="001D534E" w:rsidP="00146EFA">
      <w:pPr>
        <w:pStyle w:val="zamik"/>
        <w:pBdr>
          <w:top w:val="none" w:sz="0" w:space="12" w:color="auto"/>
        </w:pBdr>
        <w:spacing w:line="260" w:lineRule="exact"/>
        <w:jc w:val="both"/>
        <w:rPr>
          <w:rFonts w:ascii="Arial" w:hAnsi="Arial" w:cs="Arial"/>
          <w:sz w:val="20"/>
          <w:szCs w:val="20"/>
          <w:lang w:val="sl-SI"/>
        </w:rPr>
      </w:pPr>
    </w:p>
    <w:p w14:paraId="51966DB5" w14:textId="77777777" w:rsidR="001D534E" w:rsidRPr="00A506FA" w:rsidRDefault="00D25BFA" w:rsidP="00146EFA">
      <w:pPr>
        <w:pStyle w:val="zamik"/>
        <w:pBdr>
          <w:top w:val="none" w:sz="0" w:space="12" w:color="auto"/>
        </w:pBdr>
        <w:spacing w:line="260" w:lineRule="exact"/>
        <w:jc w:val="both"/>
        <w:rPr>
          <w:rFonts w:ascii="Arial" w:hAnsi="Arial" w:cs="Arial"/>
          <w:sz w:val="20"/>
          <w:szCs w:val="20"/>
          <w:lang w:val="sl-SI"/>
        </w:rPr>
      </w:pPr>
      <w:r w:rsidRPr="00A506FA">
        <w:rPr>
          <w:rFonts w:ascii="Arial" w:hAnsi="Arial" w:cs="Arial"/>
          <w:sz w:val="20"/>
          <w:szCs w:val="20"/>
          <w:lang w:val="sl-SI"/>
        </w:rPr>
        <w:t>(3) Preveč ali napačno plačano obvezno dajatev oziroma drug javnofinančni prihodek, ki je bil poslan v davčno izvršbo, vrne prejemnik, če ugotovi, da je bila po posredovanju v davčno izvršbo terjatev plačana tako na njegov račun kot tudi na podračun FURS.</w:t>
      </w:r>
    </w:p>
    <w:p w14:paraId="12FB961E" w14:textId="77777777" w:rsidR="001D534E" w:rsidRPr="00A506FA" w:rsidRDefault="001D534E" w:rsidP="00146EFA">
      <w:pPr>
        <w:pStyle w:val="zamik"/>
        <w:pBdr>
          <w:top w:val="none" w:sz="0" w:space="12" w:color="auto"/>
        </w:pBdr>
        <w:spacing w:line="260" w:lineRule="exact"/>
        <w:jc w:val="both"/>
        <w:rPr>
          <w:rFonts w:ascii="Arial" w:hAnsi="Arial" w:cs="Arial"/>
          <w:sz w:val="20"/>
          <w:szCs w:val="20"/>
          <w:lang w:val="sl-SI"/>
        </w:rPr>
      </w:pPr>
    </w:p>
    <w:p w14:paraId="58BABCD0" w14:textId="076B2231" w:rsidR="00D25BFA" w:rsidRDefault="00D25BFA" w:rsidP="00A506FA">
      <w:pPr>
        <w:pStyle w:val="zamik"/>
        <w:pBdr>
          <w:top w:val="none" w:sz="0" w:space="12" w:color="auto"/>
        </w:pBdr>
        <w:spacing w:line="260" w:lineRule="exact"/>
        <w:jc w:val="both"/>
        <w:rPr>
          <w:rFonts w:ascii="Arial" w:hAnsi="Arial" w:cs="Arial"/>
          <w:sz w:val="20"/>
          <w:szCs w:val="20"/>
          <w:lang w:val="sl-SI"/>
        </w:rPr>
      </w:pPr>
      <w:r w:rsidRPr="00A506FA">
        <w:rPr>
          <w:rFonts w:ascii="Arial" w:hAnsi="Arial" w:cs="Arial"/>
          <w:sz w:val="20"/>
          <w:szCs w:val="20"/>
          <w:lang w:val="sl-SI"/>
        </w:rPr>
        <w:t>(4) Vračilo iz tega člena se izvede po postopku, določenem v osmem odstavku 9</w:t>
      </w:r>
      <w:r w:rsidR="00E10859" w:rsidRPr="00A506FA">
        <w:rPr>
          <w:rFonts w:ascii="Arial" w:hAnsi="Arial" w:cs="Arial"/>
          <w:sz w:val="20"/>
          <w:szCs w:val="20"/>
          <w:lang w:val="sl-SI"/>
        </w:rPr>
        <w:t>0</w:t>
      </w:r>
      <w:r w:rsidRPr="00A506FA">
        <w:rPr>
          <w:rFonts w:ascii="Arial" w:hAnsi="Arial" w:cs="Arial"/>
          <w:sz w:val="20"/>
          <w:szCs w:val="20"/>
          <w:lang w:val="sl-SI"/>
        </w:rPr>
        <w:t>. člena tega pravilnika.</w:t>
      </w:r>
    </w:p>
    <w:p w14:paraId="340B7503" w14:textId="3694CB4F" w:rsidR="00397B55" w:rsidRDefault="00397B55" w:rsidP="00A506FA">
      <w:pPr>
        <w:pStyle w:val="zamik"/>
        <w:pBdr>
          <w:top w:val="none" w:sz="0" w:space="12" w:color="auto"/>
        </w:pBdr>
        <w:spacing w:line="260" w:lineRule="exact"/>
        <w:jc w:val="both"/>
        <w:rPr>
          <w:rFonts w:ascii="Arial" w:eastAsia="Arial" w:hAnsi="Arial" w:cs="Arial"/>
          <w:sz w:val="20"/>
          <w:szCs w:val="20"/>
          <w:lang w:val="sl-SI"/>
        </w:rPr>
      </w:pPr>
    </w:p>
    <w:p w14:paraId="054859AA" w14:textId="43A47891" w:rsidR="00397B55" w:rsidRDefault="00397B55" w:rsidP="00A506FA">
      <w:pPr>
        <w:pStyle w:val="zamik"/>
        <w:pBdr>
          <w:top w:val="none" w:sz="0" w:space="12" w:color="auto"/>
        </w:pBdr>
        <w:spacing w:line="260" w:lineRule="exact"/>
        <w:jc w:val="both"/>
        <w:rPr>
          <w:rFonts w:ascii="Arial" w:eastAsia="Arial" w:hAnsi="Arial" w:cs="Arial"/>
          <w:sz w:val="20"/>
          <w:szCs w:val="20"/>
          <w:lang w:val="sl-SI"/>
        </w:rPr>
      </w:pPr>
    </w:p>
    <w:p w14:paraId="17B23A28" w14:textId="77777777" w:rsidR="00397B55" w:rsidRPr="00A506FA" w:rsidRDefault="00397B55" w:rsidP="00A506FA">
      <w:pPr>
        <w:pStyle w:val="zamik"/>
        <w:pBdr>
          <w:top w:val="none" w:sz="0" w:space="12" w:color="auto"/>
        </w:pBdr>
        <w:spacing w:line="260" w:lineRule="exact"/>
        <w:jc w:val="both"/>
        <w:rPr>
          <w:rFonts w:ascii="Arial" w:eastAsia="Arial" w:hAnsi="Arial" w:cs="Arial"/>
          <w:sz w:val="20"/>
          <w:szCs w:val="20"/>
          <w:lang w:val="sl-SI"/>
        </w:rPr>
      </w:pPr>
    </w:p>
    <w:p w14:paraId="0EEA4F15" w14:textId="77777777" w:rsidR="00DC2F19" w:rsidRPr="00A506FA" w:rsidRDefault="00E10859"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lastRenderedPageBreak/>
        <w:t xml:space="preserve">92. </w:t>
      </w:r>
      <w:r w:rsidR="006C2FB0" w:rsidRPr="00A506FA">
        <w:rPr>
          <w:rFonts w:ascii="Arial" w:eastAsia="Arial" w:hAnsi="Arial" w:cs="Arial"/>
          <w:b/>
          <w:bCs/>
          <w:sz w:val="20"/>
          <w:szCs w:val="20"/>
          <w:lang w:val="sl-SI"/>
        </w:rPr>
        <w:t>člen</w:t>
      </w:r>
    </w:p>
    <w:p w14:paraId="4DE89219" w14:textId="77777777" w:rsidR="002854D2" w:rsidRPr="00A506FA" w:rsidRDefault="002854D2" w:rsidP="00146EFA">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t>(</w:t>
      </w:r>
      <w:r w:rsidR="007755CD" w:rsidRPr="00A506FA">
        <w:rPr>
          <w:rFonts w:ascii="Arial" w:eastAsia="Arial" w:hAnsi="Arial" w:cs="Arial"/>
          <w:b/>
          <w:bCs/>
          <w:sz w:val="20"/>
          <w:szCs w:val="20"/>
          <w:lang w:val="sl-SI"/>
        </w:rPr>
        <w:t xml:space="preserve">obveščanje </w:t>
      </w:r>
      <w:r w:rsidRPr="00A506FA">
        <w:rPr>
          <w:rFonts w:ascii="Arial" w:eastAsia="Arial" w:hAnsi="Arial" w:cs="Arial"/>
          <w:b/>
          <w:bCs/>
          <w:sz w:val="20"/>
          <w:szCs w:val="20"/>
          <w:lang w:val="sl-SI"/>
        </w:rPr>
        <w:t>o plačanih, razporejenih in vrnjenih obveznih dajatvah)</w:t>
      </w:r>
    </w:p>
    <w:p w14:paraId="6E39AF22" w14:textId="77777777" w:rsidR="00DC2F19" w:rsidRPr="00A506FA" w:rsidRDefault="00DC2F19" w:rsidP="00146EFA">
      <w:pPr>
        <w:pStyle w:val="zamik"/>
        <w:pBdr>
          <w:top w:val="none" w:sz="0" w:space="12" w:color="auto"/>
        </w:pBdr>
        <w:spacing w:line="260" w:lineRule="exact"/>
        <w:jc w:val="both"/>
        <w:rPr>
          <w:rFonts w:ascii="Arial" w:eastAsia="Arial" w:hAnsi="Arial" w:cs="Arial"/>
          <w:sz w:val="20"/>
          <w:szCs w:val="20"/>
          <w:lang w:val="sl-SI"/>
        </w:rPr>
      </w:pPr>
    </w:p>
    <w:p w14:paraId="36009454"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UJP za vsako plačilo, razporeditev ali vračilo obvezne dajatve na podlagi podatkov, ki jih prejme od Banke Slovenije ali jih predložijo s plačilnimi nalogi nadzorniki oziroma skrbniki ali jih izdela sam, pošlje podatke o plačilu, razporeditvi ali vračilu obvezne dajatve prejemniku </w:t>
      </w:r>
      <w:r w:rsidR="00296D9D"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in nadzorniku oziroma skrbniku na podlagi šifre proračunskega uporabnika najpozneje naslednji delovni dan po tem, ko je bilo plačilo, razporeditev ali vračilo izvršeno.</w:t>
      </w:r>
    </w:p>
    <w:p w14:paraId="4F47206C" w14:textId="77777777" w:rsidR="002E5D67" w:rsidRDefault="002E5D67" w:rsidP="00146EFA">
      <w:pPr>
        <w:pStyle w:val="zamik"/>
        <w:pBdr>
          <w:top w:val="none" w:sz="0" w:space="12" w:color="auto"/>
        </w:pBdr>
        <w:spacing w:line="260" w:lineRule="exact"/>
        <w:jc w:val="both"/>
        <w:rPr>
          <w:rFonts w:ascii="Arial" w:eastAsia="Arial" w:hAnsi="Arial" w:cs="Arial"/>
          <w:sz w:val="20"/>
          <w:szCs w:val="20"/>
          <w:lang w:val="sl-SI"/>
        </w:rPr>
      </w:pPr>
    </w:p>
    <w:p w14:paraId="76B3BB21" w14:textId="77777777" w:rsidR="002854D2" w:rsidRPr="00A506FA" w:rsidRDefault="00BD17AA"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(2</w:t>
      </w:r>
      <w:r w:rsidR="002854D2" w:rsidRPr="00A506FA">
        <w:rPr>
          <w:rFonts w:ascii="Arial" w:eastAsia="Arial" w:hAnsi="Arial" w:cs="Arial"/>
          <w:sz w:val="20"/>
          <w:szCs w:val="20"/>
          <w:lang w:val="sl-SI"/>
        </w:rPr>
        <w:t xml:space="preserve">) Prejemniki </w:t>
      </w:r>
      <w:r w:rsidR="00296D9D" w:rsidRPr="00A506FA">
        <w:rPr>
          <w:rFonts w:ascii="Arial" w:eastAsia="Arial" w:hAnsi="Arial" w:cs="Arial"/>
          <w:sz w:val="20"/>
          <w:szCs w:val="20"/>
          <w:lang w:val="sl-SI"/>
        </w:rPr>
        <w:t xml:space="preserve">obveznih dajatev </w:t>
      </w:r>
      <w:r w:rsidR="002854D2" w:rsidRPr="00A506FA">
        <w:rPr>
          <w:rFonts w:ascii="Arial" w:eastAsia="Arial" w:hAnsi="Arial" w:cs="Arial"/>
          <w:sz w:val="20"/>
          <w:szCs w:val="20"/>
          <w:lang w:val="sl-SI"/>
        </w:rPr>
        <w:t xml:space="preserve">plačane obvezne dajatve, razporejene s </w:t>
      </w:r>
      <w:r w:rsidR="009154DE" w:rsidRPr="00A506FA">
        <w:rPr>
          <w:rFonts w:ascii="Arial" w:eastAsia="Arial" w:hAnsi="Arial" w:cs="Arial"/>
          <w:sz w:val="20"/>
          <w:szCs w:val="20"/>
          <w:lang w:val="sl-SI"/>
        </w:rPr>
        <w:t>PDP</w:t>
      </w:r>
      <w:r w:rsidR="002854D2" w:rsidRPr="00A506FA">
        <w:rPr>
          <w:rFonts w:ascii="Arial" w:eastAsia="Arial" w:hAnsi="Arial" w:cs="Arial"/>
          <w:sz w:val="20"/>
          <w:szCs w:val="20"/>
          <w:lang w:val="sl-SI"/>
        </w:rPr>
        <w:t xml:space="preserve"> oziroma </w:t>
      </w:r>
      <w:r w:rsidR="009154DE" w:rsidRPr="00A506FA">
        <w:rPr>
          <w:rFonts w:ascii="Arial" w:eastAsia="Arial" w:hAnsi="Arial" w:cs="Arial"/>
          <w:sz w:val="20"/>
          <w:szCs w:val="20"/>
          <w:lang w:val="sl-SI"/>
        </w:rPr>
        <w:t>PCP</w:t>
      </w:r>
      <w:r w:rsidR="002854D2" w:rsidRPr="00A506FA">
        <w:rPr>
          <w:rFonts w:ascii="Arial" w:eastAsia="Arial" w:hAnsi="Arial" w:cs="Arial"/>
          <w:sz w:val="20"/>
          <w:szCs w:val="20"/>
          <w:lang w:val="sl-SI"/>
        </w:rPr>
        <w:t xml:space="preserve"> na podračun prejemnika</w:t>
      </w:r>
      <w:r w:rsidR="00296D9D" w:rsidRPr="00A506FA">
        <w:rPr>
          <w:rFonts w:ascii="Arial" w:eastAsia="Arial" w:hAnsi="Arial" w:cs="Arial"/>
          <w:sz w:val="20"/>
          <w:szCs w:val="20"/>
          <w:lang w:val="sl-SI"/>
        </w:rPr>
        <w:t xml:space="preserve"> obveznih dajatev</w:t>
      </w:r>
      <w:r w:rsidR="002854D2" w:rsidRPr="00A506FA">
        <w:rPr>
          <w:rFonts w:ascii="Arial" w:eastAsia="Arial" w:hAnsi="Arial" w:cs="Arial"/>
          <w:sz w:val="20"/>
          <w:szCs w:val="20"/>
          <w:lang w:val="sl-SI"/>
        </w:rPr>
        <w:t xml:space="preserve">, izkažejo na </w:t>
      </w:r>
      <w:r w:rsidR="00BD36B4" w:rsidRPr="00A506FA">
        <w:rPr>
          <w:rFonts w:ascii="Arial" w:eastAsia="Arial" w:hAnsi="Arial" w:cs="Arial"/>
          <w:sz w:val="20"/>
          <w:szCs w:val="20"/>
          <w:lang w:val="sl-SI"/>
        </w:rPr>
        <w:t>kontu kratkoročno odloženih prihodkov</w:t>
      </w:r>
      <w:r w:rsidR="002854D2" w:rsidRPr="00A506FA">
        <w:rPr>
          <w:rFonts w:ascii="Arial" w:eastAsia="Arial" w:hAnsi="Arial" w:cs="Arial"/>
          <w:sz w:val="20"/>
          <w:szCs w:val="20"/>
          <w:lang w:val="sl-SI"/>
        </w:rPr>
        <w:t xml:space="preserve">. UJP isti dan, ko mu nadzornik zagotovi razčlenitev plačanih obveznih dajatev po posameznih </w:t>
      </w:r>
      <w:proofErr w:type="spellStart"/>
      <w:r w:rsidR="002854D2" w:rsidRPr="00A506FA">
        <w:rPr>
          <w:rFonts w:ascii="Arial" w:eastAsia="Arial" w:hAnsi="Arial" w:cs="Arial"/>
          <w:sz w:val="20"/>
          <w:szCs w:val="20"/>
          <w:lang w:val="sl-SI"/>
        </w:rPr>
        <w:t>podkontih</w:t>
      </w:r>
      <w:proofErr w:type="spellEnd"/>
      <w:r w:rsidR="002854D2" w:rsidRPr="00A506FA">
        <w:rPr>
          <w:rFonts w:ascii="Arial" w:eastAsia="Arial" w:hAnsi="Arial" w:cs="Arial"/>
          <w:sz w:val="20"/>
          <w:szCs w:val="20"/>
          <w:lang w:val="sl-SI"/>
        </w:rPr>
        <w:t xml:space="preserve"> oziroma ko to pripravi sam, navedeno razčlenitev pošlje prejemniku</w:t>
      </w:r>
      <w:r w:rsidR="00296D9D" w:rsidRPr="00A506FA">
        <w:rPr>
          <w:rFonts w:ascii="Arial" w:eastAsia="Arial" w:hAnsi="Arial" w:cs="Arial"/>
          <w:sz w:val="20"/>
          <w:szCs w:val="20"/>
          <w:lang w:val="sl-SI"/>
        </w:rPr>
        <w:t xml:space="preserve"> obveznih dajatev</w:t>
      </w:r>
      <w:r w:rsidR="002854D2" w:rsidRPr="00A506FA">
        <w:rPr>
          <w:rFonts w:ascii="Arial" w:eastAsia="Arial" w:hAnsi="Arial" w:cs="Arial"/>
          <w:sz w:val="20"/>
          <w:szCs w:val="20"/>
          <w:lang w:val="sl-SI"/>
        </w:rPr>
        <w:t xml:space="preserve">. Prejemnik </w:t>
      </w:r>
      <w:r w:rsidR="00296D9D" w:rsidRPr="00A506FA">
        <w:rPr>
          <w:rFonts w:ascii="Arial" w:eastAsia="Arial" w:hAnsi="Arial" w:cs="Arial"/>
          <w:sz w:val="20"/>
          <w:szCs w:val="20"/>
          <w:lang w:val="sl-SI"/>
        </w:rPr>
        <w:t xml:space="preserve">obveznih dajatev </w:t>
      </w:r>
      <w:r w:rsidR="002854D2" w:rsidRPr="00A506FA">
        <w:rPr>
          <w:rFonts w:ascii="Arial" w:eastAsia="Arial" w:hAnsi="Arial" w:cs="Arial"/>
          <w:sz w:val="20"/>
          <w:szCs w:val="20"/>
          <w:lang w:val="sl-SI"/>
        </w:rPr>
        <w:t xml:space="preserve">razčlenitev prikaže na ustreznem </w:t>
      </w:r>
      <w:proofErr w:type="spellStart"/>
      <w:r w:rsidR="002854D2" w:rsidRPr="00A506FA">
        <w:rPr>
          <w:rFonts w:ascii="Arial" w:eastAsia="Arial" w:hAnsi="Arial" w:cs="Arial"/>
          <w:sz w:val="20"/>
          <w:szCs w:val="20"/>
          <w:lang w:val="sl-SI"/>
        </w:rPr>
        <w:t>podkontu</w:t>
      </w:r>
      <w:proofErr w:type="spellEnd"/>
      <w:r w:rsidR="002854D2" w:rsidRPr="00A506FA">
        <w:rPr>
          <w:rFonts w:ascii="Arial" w:eastAsia="Arial" w:hAnsi="Arial" w:cs="Arial"/>
          <w:sz w:val="20"/>
          <w:szCs w:val="20"/>
          <w:lang w:val="sl-SI"/>
        </w:rPr>
        <w:t xml:space="preserve"> kot povečanje prihodka in hkrati kot zmanjšanje stanja na </w:t>
      </w:r>
      <w:r w:rsidR="00BD36B4" w:rsidRPr="00A506FA">
        <w:rPr>
          <w:rFonts w:ascii="Arial" w:eastAsia="Arial" w:hAnsi="Arial" w:cs="Arial"/>
          <w:sz w:val="20"/>
          <w:szCs w:val="20"/>
          <w:lang w:val="sl-SI"/>
        </w:rPr>
        <w:t>kontu kratkoročno odloženih prihodkov</w:t>
      </w:r>
      <w:r w:rsidR="002854D2" w:rsidRPr="00A506FA">
        <w:rPr>
          <w:rFonts w:ascii="Arial" w:eastAsia="Arial" w:hAnsi="Arial" w:cs="Arial"/>
          <w:sz w:val="20"/>
          <w:szCs w:val="20"/>
          <w:lang w:val="sl-SI"/>
        </w:rPr>
        <w:t xml:space="preserve">. Ta način se pod istimi pogoji lahko uporablja tudi za uskladitve in popravke razporejenih prilivov na </w:t>
      </w:r>
      <w:r w:rsidR="009154DE" w:rsidRPr="00A506FA">
        <w:rPr>
          <w:rFonts w:ascii="Arial" w:eastAsia="Arial" w:hAnsi="Arial" w:cs="Arial"/>
          <w:sz w:val="20"/>
          <w:szCs w:val="20"/>
          <w:lang w:val="sl-SI"/>
        </w:rPr>
        <w:t>PDP</w:t>
      </w:r>
      <w:r w:rsidR="002854D2" w:rsidRPr="00A506FA">
        <w:rPr>
          <w:rFonts w:ascii="Arial" w:eastAsia="Arial" w:hAnsi="Arial" w:cs="Arial"/>
          <w:sz w:val="20"/>
          <w:szCs w:val="20"/>
          <w:lang w:val="sl-SI"/>
        </w:rPr>
        <w:t xml:space="preserve"> oziroma </w:t>
      </w:r>
      <w:r w:rsidR="009154DE" w:rsidRPr="00A506FA">
        <w:rPr>
          <w:rFonts w:ascii="Arial" w:eastAsia="Arial" w:hAnsi="Arial" w:cs="Arial"/>
          <w:sz w:val="20"/>
          <w:szCs w:val="20"/>
          <w:lang w:val="sl-SI"/>
        </w:rPr>
        <w:t>PCP</w:t>
      </w:r>
      <w:r w:rsidR="002854D2" w:rsidRPr="00A506FA">
        <w:rPr>
          <w:rFonts w:ascii="Arial" w:eastAsia="Arial" w:hAnsi="Arial" w:cs="Arial"/>
          <w:sz w:val="20"/>
          <w:szCs w:val="20"/>
          <w:lang w:val="sl-SI"/>
        </w:rPr>
        <w:t>.</w:t>
      </w:r>
    </w:p>
    <w:p w14:paraId="681ED068"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012E0385" w14:textId="2B6DBE17" w:rsidR="002854D2" w:rsidRPr="00A506FA" w:rsidRDefault="00BD17AA"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w:t>
      </w:r>
      <w:r w:rsidR="002854D2" w:rsidRPr="00A506FA">
        <w:rPr>
          <w:rFonts w:ascii="Arial" w:eastAsia="Arial" w:hAnsi="Arial" w:cs="Arial"/>
          <w:sz w:val="20"/>
          <w:szCs w:val="20"/>
          <w:lang w:val="sl-SI"/>
        </w:rPr>
        <w:t xml:space="preserve">) UJP za vsak podračun, na katerega se plačujejo, razporejajo ali se z njega vračajo obvezne dajatve, </w:t>
      </w:r>
      <w:r w:rsidR="00CD0484">
        <w:rPr>
          <w:rFonts w:ascii="Arial" w:eastAsia="Arial" w:hAnsi="Arial" w:cs="Arial"/>
          <w:sz w:val="20"/>
          <w:szCs w:val="20"/>
          <w:lang w:val="sl-SI"/>
        </w:rPr>
        <w:t>dnevno</w:t>
      </w:r>
      <w:r w:rsidR="002854D2" w:rsidRPr="00A506FA">
        <w:rPr>
          <w:rFonts w:ascii="Arial" w:eastAsia="Arial" w:hAnsi="Arial" w:cs="Arial"/>
          <w:sz w:val="20"/>
          <w:szCs w:val="20"/>
          <w:lang w:val="sl-SI"/>
        </w:rPr>
        <w:t xml:space="preserve"> izdela izpisek o prometu in stanju na podračunu za pretekli dan.</w:t>
      </w:r>
    </w:p>
    <w:p w14:paraId="5D49C1B5"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71992607" w14:textId="77777777" w:rsidR="002854D2" w:rsidRPr="00A506FA" w:rsidRDefault="00F9762A"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(4</w:t>
      </w:r>
      <w:r w:rsidR="002854D2" w:rsidRPr="00A506FA">
        <w:rPr>
          <w:rFonts w:ascii="Arial" w:eastAsia="Arial" w:hAnsi="Arial" w:cs="Arial"/>
          <w:sz w:val="20"/>
          <w:szCs w:val="20"/>
          <w:lang w:val="sl-SI"/>
        </w:rPr>
        <w:t>) Izpisek o prometu in stanju na podračunu, na katerega se plačuje ali se z njega vrača obvezna dajatev, pošlje UJP nadzorniku, oziroma kadar je na podračunu določenih več nadzornikov, vsakemu nadzorniku pripadajoči delni izpis.</w:t>
      </w:r>
    </w:p>
    <w:p w14:paraId="1B54C7B7"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1E7E83FC"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543D5B" w:rsidRPr="00A506FA">
        <w:rPr>
          <w:rFonts w:ascii="Arial" w:eastAsia="Arial" w:hAnsi="Arial" w:cs="Arial"/>
          <w:sz w:val="20"/>
          <w:szCs w:val="20"/>
          <w:lang w:val="sl-SI"/>
        </w:rPr>
        <w:t>5</w:t>
      </w:r>
      <w:r w:rsidRPr="00A506FA">
        <w:rPr>
          <w:rFonts w:ascii="Arial" w:eastAsia="Arial" w:hAnsi="Arial" w:cs="Arial"/>
          <w:sz w:val="20"/>
          <w:szCs w:val="20"/>
          <w:lang w:val="sl-SI"/>
        </w:rPr>
        <w:t xml:space="preserve">) Kadar pri plačilih obveznih dajatev na podračun JFP, ki ima več nadzornikov, s prvih petih mest sklicevanja na številko odobritve ni razviden nadzornik, UJP pošlje ta plačila </w:t>
      </w:r>
      <w:r w:rsidR="007C2E9B" w:rsidRPr="00A506FA">
        <w:rPr>
          <w:rFonts w:ascii="Arial" w:eastAsia="Arial" w:hAnsi="Arial" w:cs="Arial"/>
          <w:sz w:val="20"/>
          <w:szCs w:val="20"/>
          <w:lang w:val="sl-SI"/>
        </w:rPr>
        <w:t xml:space="preserve">skrbniku </w:t>
      </w:r>
      <w:r w:rsidRPr="00A506FA">
        <w:rPr>
          <w:rFonts w:ascii="Arial" w:eastAsia="Arial" w:hAnsi="Arial" w:cs="Arial"/>
          <w:sz w:val="20"/>
          <w:szCs w:val="20"/>
          <w:lang w:val="sl-SI"/>
        </w:rPr>
        <w:t>v obliki delnega izpisa.</w:t>
      </w:r>
    </w:p>
    <w:p w14:paraId="769A1F7A"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11B68FB9" w14:textId="77777777" w:rsidR="00DC2F19" w:rsidRPr="00A506FA" w:rsidRDefault="00F9762A"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(6</w:t>
      </w:r>
      <w:r w:rsidR="002854D2" w:rsidRPr="00A506FA">
        <w:rPr>
          <w:rFonts w:ascii="Arial" w:eastAsia="Arial" w:hAnsi="Arial" w:cs="Arial"/>
          <w:sz w:val="20"/>
          <w:szCs w:val="20"/>
          <w:lang w:val="sl-SI"/>
        </w:rPr>
        <w:t>) UJP pošlje podatke prejemnikom</w:t>
      </w:r>
      <w:r w:rsidR="00D415A1" w:rsidRPr="00A506FA">
        <w:rPr>
          <w:rFonts w:ascii="Arial" w:eastAsia="Arial" w:hAnsi="Arial" w:cs="Arial"/>
          <w:sz w:val="20"/>
          <w:szCs w:val="20"/>
          <w:lang w:val="sl-SI"/>
        </w:rPr>
        <w:t xml:space="preserve"> obveznih dajatev</w:t>
      </w:r>
      <w:r w:rsidR="002854D2" w:rsidRPr="00A506FA">
        <w:rPr>
          <w:rFonts w:ascii="Arial" w:eastAsia="Arial" w:hAnsi="Arial" w:cs="Arial"/>
          <w:sz w:val="20"/>
          <w:szCs w:val="20"/>
          <w:lang w:val="sl-SI"/>
        </w:rPr>
        <w:t>, nadzornikom in skrbnikom v obliki delnega izpisa ali izpiska o prometu in stanju podračuna JFP ali podračuna prejemnika</w:t>
      </w:r>
      <w:r w:rsidR="00D415A1" w:rsidRPr="00A506FA">
        <w:rPr>
          <w:rFonts w:ascii="Arial" w:eastAsia="Arial" w:hAnsi="Arial" w:cs="Arial"/>
          <w:sz w:val="20"/>
          <w:szCs w:val="20"/>
          <w:lang w:val="sl-SI"/>
        </w:rPr>
        <w:t xml:space="preserve"> obveznih dajatev</w:t>
      </w:r>
      <w:r w:rsidR="002854D2" w:rsidRPr="00A506FA">
        <w:rPr>
          <w:rFonts w:ascii="Arial" w:eastAsia="Arial" w:hAnsi="Arial" w:cs="Arial"/>
          <w:sz w:val="20"/>
          <w:szCs w:val="20"/>
          <w:lang w:val="sl-SI"/>
        </w:rPr>
        <w:t>. Prejemniki</w:t>
      </w:r>
      <w:r w:rsidR="00D415A1" w:rsidRPr="00A506FA">
        <w:rPr>
          <w:rFonts w:ascii="Arial" w:eastAsia="Arial" w:hAnsi="Arial" w:cs="Arial"/>
          <w:sz w:val="20"/>
          <w:szCs w:val="20"/>
          <w:lang w:val="sl-SI"/>
        </w:rPr>
        <w:t xml:space="preserve"> obveznih dajatev</w:t>
      </w:r>
      <w:r w:rsidR="002854D2" w:rsidRPr="00A506FA">
        <w:rPr>
          <w:rFonts w:ascii="Arial" w:eastAsia="Arial" w:hAnsi="Arial" w:cs="Arial"/>
          <w:sz w:val="20"/>
          <w:szCs w:val="20"/>
          <w:lang w:val="sl-SI"/>
        </w:rPr>
        <w:t>, nadzorniki in skrbniki na podlagi prejetih podatkov in v skladu z veljavnimi predpisi dnevno, pravilno in pravočasno evidentirajo plačane in vrnjene obvezne dajatve.</w:t>
      </w:r>
    </w:p>
    <w:p w14:paraId="23B45E30" w14:textId="77777777" w:rsidR="00DC2F19" w:rsidRPr="00A506FA" w:rsidRDefault="00DC2F19"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598E10D5" w14:textId="77777777" w:rsidR="00DC2F19" w:rsidRPr="00A506FA" w:rsidRDefault="00E10859"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93. </w:t>
      </w:r>
      <w:r w:rsidR="006C2FB0" w:rsidRPr="00A506FA">
        <w:rPr>
          <w:rFonts w:ascii="Arial" w:eastAsia="Arial" w:hAnsi="Arial" w:cs="Arial"/>
          <w:b/>
          <w:bCs/>
          <w:sz w:val="20"/>
          <w:szCs w:val="20"/>
          <w:lang w:val="sl-SI"/>
        </w:rPr>
        <w:t>člen</w:t>
      </w:r>
    </w:p>
    <w:p w14:paraId="3A289A77" w14:textId="77777777" w:rsidR="002854D2" w:rsidRPr="00A506FA" w:rsidRDefault="002854D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w:t>
      </w:r>
      <w:r w:rsidR="003A03E6" w:rsidRPr="00A506FA">
        <w:rPr>
          <w:rFonts w:ascii="Arial" w:eastAsia="Arial" w:hAnsi="Arial" w:cs="Arial"/>
          <w:b/>
          <w:bCs/>
          <w:sz w:val="20"/>
          <w:szCs w:val="20"/>
          <w:lang w:val="sl-SI"/>
        </w:rPr>
        <w:t>naloge</w:t>
      </w:r>
      <w:r w:rsidRPr="00A506FA">
        <w:rPr>
          <w:rFonts w:ascii="Arial" w:eastAsia="Arial" w:hAnsi="Arial" w:cs="Arial"/>
          <w:b/>
          <w:bCs/>
          <w:sz w:val="20"/>
          <w:szCs w:val="20"/>
          <w:lang w:val="sl-SI"/>
        </w:rPr>
        <w:t xml:space="preserve"> skrbnika na podračunu JFP z več nadzorniki</w:t>
      </w:r>
      <w:r w:rsidR="003A03E6" w:rsidRPr="00A506FA">
        <w:rPr>
          <w:rFonts w:ascii="Arial" w:eastAsia="Arial" w:hAnsi="Arial" w:cs="Arial"/>
          <w:b/>
          <w:bCs/>
          <w:sz w:val="20"/>
          <w:szCs w:val="20"/>
          <w:lang w:val="sl-SI"/>
        </w:rPr>
        <w:t>)</w:t>
      </w:r>
    </w:p>
    <w:p w14:paraId="42BA8DF7" w14:textId="77777777" w:rsidR="00DC2F19" w:rsidRPr="00A506FA" w:rsidRDefault="00DC2F19" w:rsidP="00146EFA">
      <w:pPr>
        <w:pStyle w:val="zamik"/>
        <w:pBdr>
          <w:top w:val="none" w:sz="0" w:space="12" w:color="auto"/>
        </w:pBdr>
        <w:spacing w:line="260" w:lineRule="exact"/>
        <w:ind w:firstLine="0"/>
        <w:jc w:val="both"/>
        <w:rPr>
          <w:rFonts w:ascii="Arial" w:eastAsia="Arial" w:hAnsi="Arial" w:cs="Arial"/>
          <w:sz w:val="20"/>
          <w:szCs w:val="20"/>
          <w:lang w:val="sl-SI"/>
        </w:rPr>
      </w:pPr>
    </w:p>
    <w:p w14:paraId="09E50231"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 Skrbnik na podračunu JFP z več nadzorniki dnevno na podlagi podatkov, prejetih v delnem izpisu, preveri tudi vse plačane obvezne dajatve, ki jim na podlagi reference prejemnika programsko ni mogoče določiti nadzornika, in ugotovi nadzornika, ki mu posamezno plačilo obvezne dajatve pripada.</w:t>
      </w:r>
    </w:p>
    <w:p w14:paraId="3191D3E4" w14:textId="77777777" w:rsidR="00B3515A" w:rsidRPr="00A506FA" w:rsidRDefault="00B3515A" w:rsidP="00146EFA">
      <w:pPr>
        <w:pStyle w:val="zamik"/>
        <w:pBdr>
          <w:top w:val="none" w:sz="0" w:space="12" w:color="auto"/>
        </w:pBdr>
        <w:spacing w:line="260" w:lineRule="exact"/>
        <w:jc w:val="both"/>
        <w:rPr>
          <w:rFonts w:ascii="Arial" w:eastAsia="Arial" w:hAnsi="Arial" w:cs="Arial"/>
          <w:sz w:val="20"/>
          <w:szCs w:val="20"/>
          <w:lang w:val="sl-SI"/>
        </w:rPr>
      </w:pPr>
    </w:p>
    <w:p w14:paraId="427A8D3F"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(2) Kadar je plačano obvezno dajatev odredil nadzornik, ki ga iz reference prejemnika plačila ni bilo mogoče programsko določiti, skrbnik plačano obvezno dajatev preusmeri nadzorniku</w:t>
      </w:r>
      <w:r w:rsidR="00B3515A" w:rsidRPr="00A506FA">
        <w:rPr>
          <w:rFonts w:ascii="Arial" w:eastAsia="Arial" w:hAnsi="Arial" w:cs="Arial"/>
          <w:sz w:val="20"/>
          <w:szCs w:val="20"/>
          <w:lang w:val="sl-SI"/>
        </w:rPr>
        <w:t xml:space="preserve">, ki mu </w:t>
      </w:r>
      <w:r w:rsidR="00572E7C" w:rsidRPr="00A506FA">
        <w:rPr>
          <w:rFonts w:ascii="Arial" w:eastAsia="Arial" w:hAnsi="Arial" w:cs="Arial"/>
          <w:sz w:val="20"/>
          <w:szCs w:val="20"/>
          <w:lang w:val="sl-SI"/>
        </w:rPr>
        <w:t xml:space="preserve">obvezna </w:t>
      </w:r>
      <w:r w:rsidR="00B3515A" w:rsidRPr="00A506FA">
        <w:rPr>
          <w:rFonts w:ascii="Arial" w:eastAsia="Arial" w:hAnsi="Arial" w:cs="Arial"/>
          <w:sz w:val="20"/>
          <w:szCs w:val="20"/>
          <w:lang w:val="sl-SI"/>
        </w:rPr>
        <w:t xml:space="preserve">dajatev pripada. Za namen preusmeritve plačane </w:t>
      </w:r>
      <w:r w:rsidR="00572E7C" w:rsidRPr="00A506FA">
        <w:rPr>
          <w:rFonts w:ascii="Arial" w:eastAsia="Arial" w:hAnsi="Arial" w:cs="Arial"/>
          <w:sz w:val="20"/>
          <w:szCs w:val="20"/>
          <w:lang w:val="sl-SI"/>
        </w:rPr>
        <w:t xml:space="preserve">obvezne </w:t>
      </w:r>
      <w:r w:rsidR="00B3515A" w:rsidRPr="00A506FA">
        <w:rPr>
          <w:rFonts w:ascii="Arial" w:eastAsia="Arial" w:hAnsi="Arial" w:cs="Arial"/>
          <w:sz w:val="20"/>
          <w:szCs w:val="20"/>
          <w:lang w:val="sl-SI"/>
        </w:rPr>
        <w:t xml:space="preserve">dajatve skrbnik </w:t>
      </w:r>
      <w:r w:rsidRPr="00A506FA">
        <w:rPr>
          <w:rFonts w:ascii="Arial" w:eastAsia="Arial" w:hAnsi="Arial" w:cs="Arial"/>
          <w:sz w:val="20"/>
          <w:szCs w:val="20"/>
          <w:lang w:val="sl-SI"/>
        </w:rPr>
        <w:t xml:space="preserve">UJP predloži plačilni nalog za prenos sredstev. Plačilni nalog za prenos sredstev na prvih petih mestih sklicevanja na številko odobritve vsebuje pripadajočo šifro proračunskega uporabnika nadzornika. </w:t>
      </w:r>
    </w:p>
    <w:p w14:paraId="7289854C"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20CBA587" w14:textId="77777777" w:rsidR="00DC2F19"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 Če plačani obvezni dajatvi ni mogoče določiti nadzornika, skrbnik plačano obvezno dajatev v svoji evidenci vodi kot nerazporejeno plačilo</w:t>
      </w:r>
      <w:r w:rsidR="000F1BFB" w:rsidRPr="00A506FA">
        <w:rPr>
          <w:rFonts w:ascii="Arial" w:eastAsia="Arial" w:hAnsi="Arial" w:cs="Arial"/>
          <w:sz w:val="20"/>
          <w:szCs w:val="20"/>
          <w:lang w:val="sl-SI"/>
        </w:rPr>
        <w:t>.</w:t>
      </w:r>
      <w:r w:rsidRPr="00A506FA">
        <w:rPr>
          <w:rFonts w:ascii="Arial" w:eastAsia="Arial" w:hAnsi="Arial" w:cs="Arial"/>
          <w:sz w:val="20"/>
          <w:szCs w:val="20"/>
          <w:lang w:val="sl-SI"/>
        </w:rPr>
        <w:t xml:space="preserve"> </w:t>
      </w:r>
      <w:r w:rsidR="00B12311" w:rsidRPr="00A506FA">
        <w:rPr>
          <w:rFonts w:ascii="Arial" w:eastAsia="Arial" w:hAnsi="Arial" w:cs="Arial"/>
          <w:sz w:val="20"/>
          <w:szCs w:val="20"/>
          <w:lang w:val="sl-SI"/>
        </w:rPr>
        <w:t xml:space="preserve">Po prejemu </w:t>
      </w:r>
      <w:r w:rsidR="000F1BFB" w:rsidRPr="00A506FA">
        <w:rPr>
          <w:rFonts w:ascii="Arial" w:eastAsia="Arial" w:hAnsi="Arial" w:cs="Arial"/>
          <w:sz w:val="20"/>
          <w:szCs w:val="20"/>
          <w:lang w:val="sl-SI"/>
        </w:rPr>
        <w:t xml:space="preserve">pisne </w:t>
      </w:r>
      <w:r w:rsidR="00B12311" w:rsidRPr="00A506FA">
        <w:rPr>
          <w:rFonts w:ascii="Arial" w:eastAsia="Arial" w:hAnsi="Arial" w:cs="Arial"/>
          <w:sz w:val="20"/>
          <w:szCs w:val="20"/>
          <w:lang w:val="sl-SI"/>
        </w:rPr>
        <w:t>zahteve</w:t>
      </w:r>
      <w:r w:rsidR="000F1BFB" w:rsidRPr="00A506FA">
        <w:rPr>
          <w:rFonts w:ascii="Arial" w:eastAsia="Arial" w:hAnsi="Arial" w:cs="Arial"/>
          <w:sz w:val="20"/>
          <w:szCs w:val="20"/>
          <w:lang w:val="sl-SI"/>
        </w:rPr>
        <w:t xml:space="preserve"> nadzornika, ki je odredil plačilo obvezne dajatve, ali pisne zahteve upravičenca, skrbnik</w:t>
      </w:r>
      <w:r w:rsidRPr="00A506FA">
        <w:rPr>
          <w:rFonts w:ascii="Arial" w:eastAsia="Arial" w:hAnsi="Arial" w:cs="Arial"/>
          <w:sz w:val="20"/>
          <w:szCs w:val="20"/>
          <w:lang w:val="sl-SI"/>
        </w:rPr>
        <w:t xml:space="preserve"> izvede ustrezen prenos ali vračilo sredstev.</w:t>
      </w:r>
    </w:p>
    <w:p w14:paraId="3F99FBB1" w14:textId="77777777" w:rsidR="00F05379" w:rsidRPr="00A506FA" w:rsidRDefault="00F05379"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1159925D" w14:textId="77777777" w:rsidR="00F05379" w:rsidRPr="00A506FA" w:rsidRDefault="00E10859"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94. </w:t>
      </w:r>
      <w:r w:rsidR="006C2FB0" w:rsidRPr="00A506FA">
        <w:rPr>
          <w:rFonts w:ascii="Arial" w:eastAsia="Arial" w:hAnsi="Arial" w:cs="Arial"/>
          <w:b/>
          <w:bCs/>
          <w:sz w:val="20"/>
          <w:szCs w:val="20"/>
          <w:lang w:val="sl-SI"/>
        </w:rPr>
        <w:t>člen</w:t>
      </w:r>
    </w:p>
    <w:p w14:paraId="3450C431" w14:textId="77777777" w:rsidR="002854D2" w:rsidRPr="00A506FA" w:rsidRDefault="002854D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w:t>
      </w:r>
      <w:r w:rsidR="003A03E6" w:rsidRPr="00A506FA">
        <w:rPr>
          <w:rFonts w:ascii="Arial" w:eastAsia="Arial" w:hAnsi="Arial" w:cs="Arial"/>
          <w:b/>
          <w:bCs/>
          <w:sz w:val="20"/>
          <w:szCs w:val="20"/>
          <w:lang w:val="sl-SI"/>
        </w:rPr>
        <w:t xml:space="preserve">pravilno </w:t>
      </w:r>
      <w:r w:rsidRPr="00A506FA">
        <w:rPr>
          <w:rFonts w:ascii="Arial" w:eastAsia="Arial" w:hAnsi="Arial" w:cs="Arial"/>
          <w:b/>
          <w:bCs/>
          <w:sz w:val="20"/>
          <w:szCs w:val="20"/>
          <w:lang w:val="sl-SI"/>
        </w:rPr>
        <w:t>vpisovanje podatkov</w:t>
      </w:r>
      <w:r w:rsidR="003A03E6" w:rsidRPr="00A506FA">
        <w:rPr>
          <w:rFonts w:ascii="Arial" w:eastAsia="Arial" w:hAnsi="Arial" w:cs="Arial"/>
          <w:b/>
          <w:bCs/>
          <w:sz w:val="20"/>
          <w:szCs w:val="20"/>
          <w:lang w:val="sl-SI"/>
        </w:rPr>
        <w:t>)</w:t>
      </w:r>
    </w:p>
    <w:p w14:paraId="19834D71" w14:textId="77777777" w:rsidR="00F05379" w:rsidRPr="00A506FA" w:rsidRDefault="00F05379" w:rsidP="00146EFA">
      <w:pPr>
        <w:pStyle w:val="zamik"/>
        <w:pBdr>
          <w:top w:val="none" w:sz="0" w:space="12" w:color="auto"/>
        </w:pBdr>
        <w:spacing w:line="260" w:lineRule="exact"/>
        <w:ind w:firstLine="0"/>
        <w:jc w:val="both"/>
        <w:rPr>
          <w:rFonts w:ascii="Arial" w:eastAsia="Arial" w:hAnsi="Arial" w:cs="Arial"/>
          <w:sz w:val="20"/>
          <w:szCs w:val="20"/>
          <w:lang w:val="sl-SI"/>
        </w:rPr>
      </w:pPr>
    </w:p>
    <w:p w14:paraId="5D3EA005" w14:textId="77777777" w:rsidR="00F05379"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Pravilnost izvajanja postopkov vračanja, razporejanja in razčlenjevanja na podračunih JFP se zagotavlja z vpisom podatkov o referenci plačnika oziroma prejemnika po posameznih vrstah poslov in modelu 51, določeni</w:t>
      </w:r>
      <w:r w:rsidR="007C2E9B" w:rsidRPr="00A506FA">
        <w:rPr>
          <w:rFonts w:ascii="Arial" w:eastAsia="Arial" w:hAnsi="Arial" w:cs="Arial"/>
          <w:sz w:val="20"/>
          <w:szCs w:val="20"/>
          <w:lang w:val="sl-SI"/>
        </w:rPr>
        <w:t>h</w:t>
      </w:r>
      <w:r w:rsidRPr="00A506FA">
        <w:rPr>
          <w:rFonts w:ascii="Arial" w:eastAsia="Arial" w:hAnsi="Arial" w:cs="Arial"/>
          <w:sz w:val="20"/>
          <w:szCs w:val="20"/>
          <w:lang w:val="sl-SI"/>
        </w:rPr>
        <w:t xml:space="preserve"> v Prilogi </w:t>
      </w:r>
      <w:r w:rsidR="004A10E2" w:rsidRPr="00A506FA">
        <w:rPr>
          <w:rFonts w:ascii="Arial" w:eastAsia="Arial" w:hAnsi="Arial" w:cs="Arial"/>
          <w:sz w:val="20"/>
          <w:szCs w:val="20"/>
          <w:lang w:val="sl-SI"/>
        </w:rPr>
        <w:t>10</w:t>
      </w:r>
      <w:r w:rsidRPr="00A506FA">
        <w:rPr>
          <w:rFonts w:ascii="Arial" w:eastAsia="Arial" w:hAnsi="Arial" w:cs="Arial"/>
          <w:sz w:val="20"/>
          <w:szCs w:val="20"/>
          <w:lang w:val="sl-SI"/>
        </w:rPr>
        <w:t xml:space="preserve"> tega pravilnika.</w:t>
      </w:r>
    </w:p>
    <w:p w14:paraId="468DD3F5" w14:textId="77777777" w:rsidR="00213723" w:rsidRPr="00A506FA" w:rsidRDefault="00213723"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4A09264F" w14:textId="77777777" w:rsidR="00F05379" w:rsidRPr="00A506FA" w:rsidRDefault="00E10859"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95. </w:t>
      </w:r>
      <w:r w:rsidR="006C2FB0" w:rsidRPr="00A506FA">
        <w:rPr>
          <w:rFonts w:ascii="Arial" w:eastAsia="Arial" w:hAnsi="Arial" w:cs="Arial"/>
          <w:b/>
          <w:bCs/>
          <w:sz w:val="20"/>
          <w:szCs w:val="20"/>
          <w:lang w:val="sl-SI"/>
        </w:rPr>
        <w:t>člen</w:t>
      </w:r>
    </w:p>
    <w:p w14:paraId="5C0F8967" w14:textId="77777777" w:rsidR="002854D2" w:rsidRPr="00A506FA" w:rsidRDefault="002854D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(mesečno poročanje in usklajevanje podatkov)</w:t>
      </w:r>
    </w:p>
    <w:p w14:paraId="5B17130D" w14:textId="77777777" w:rsidR="00F05379" w:rsidRPr="00A506FA" w:rsidRDefault="00F05379" w:rsidP="00146EFA">
      <w:pPr>
        <w:pStyle w:val="zamik"/>
        <w:pBdr>
          <w:top w:val="none" w:sz="0" w:space="12" w:color="auto"/>
        </w:pBdr>
        <w:spacing w:line="260" w:lineRule="exact"/>
        <w:ind w:firstLine="0"/>
        <w:jc w:val="both"/>
        <w:rPr>
          <w:rFonts w:ascii="Arial" w:eastAsia="Arial" w:hAnsi="Arial" w:cs="Arial"/>
          <w:sz w:val="20"/>
          <w:szCs w:val="20"/>
          <w:lang w:val="sl-SI"/>
        </w:rPr>
      </w:pPr>
    </w:p>
    <w:p w14:paraId="1F42C360"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UJP na podlagi podatkov o razporejenih in razčlenjenih obveznih dajatvah za prejemnike </w:t>
      </w:r>
      <w:r w:rsidR="00D415A1"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izdela mesečna poročila o:</w:t>
      </w:r>
    </w:p>
    <w:p w14:paraId="5F4DF1B2" w14:textId="77777777" w:rsidR="002854D2" w:rsidRPr="00A506FA" w:rsidRDefault="002854D2" w:rsidP="007F5670">
      <w:pPr>
        <w:pStyle w:val="Alineazaodstavkom"/>
        <w:numPr>
          <w:ilvl w:val="0"/>
          <w:numId w:val="14"/>
        </w:numPr>
        <w:spacing w:line="260" w:lineRule="exact"/>
        <w:rPr>
          <w:sz w:val="20"/>
          <w:szCs w:val="20"/>
        </w:rPr>
      </w:pPr>
      <w:r w:rsidRPr="00A506FA">
        <w:rPr>
          <w:sz w:val="20"/>
          <w:szCs w:val="20"/>
        </w:rPr>
        <w:t>plačanih in vrnjenih obveznih dajatvah po posameznih podračunih JFP,</w:t>
      </w:r>
    </w:p>
    <w:p w14:paraId="4C3E1FDE" w14:textId="77777777" w:rsidR="002854D2" w:rsidRPr="00A506FA" w:rsidRDefault="002854D2" w:rsidP="007F5670">
      <w:pPr>
        <w:pStyle w:val="Alineazaodstavkom"/>
        <w:numPr>
          <w:ilvl w:val="0"/>
          <w:numId w:val="14"/>
        </w:numPr>
        <w:spacing w:line="260" w:lineRule="exact"/>
        <w:rPr>
          <w:sz w:val="20"/>
          <w:szCs w:val="20"/>
        </w:rPr>
      </w:pPr>
      <w:r w:rsidRPr="00A506FA">
        <w:rPr>
          <w:sz w:val="20"/>
          <w:szCs w:val="20"/>
        </w:rPr>
        <w:t xml:space="preserve">plačanih in vrnjenih obveznih dajatvah po posameznih </w:t>
      </w:r>
      <w:proofErr w:type="spellStart"/>
      <w:r w:rsidRPr="00A506FA">
        <w:rPr>
          <w:sz w:val="20"/>
          <w:szCs w:val="20"/>
        </w:rPr>
        <w:t>podkontih</w:t>
      </w:r>
      <w:proofErr w:type="spellEnd"/>
      <w:r w:rsidRPr="00A506FA">
        <w:rPr>
          <w:sz w:val="20"/>
          <w:szCs w:val="20"/>
        </w:rPr>
        <w:t>,</w:t>
      </w:r>
    </w:p>
    <w:p w14:paraId="06595833" w14:textId="77777777" w:rsidR="002854D2" w:rsidRPr="00A506FA" w:rsidRDefault="002854D2" w:rsidP="007F5670">
      <w:pPr>
        <w:pStyle w:val="Alineazaodstavkom"/>
        <w:numPr>
          <w:ilvl w:val="0"/>
          <w:numId w:val="14"/>
        </w:numPr>
        <w:spacing w:line="260" w:lineRule="exact"/>
        <w:rPr>
          <w:sz w:val="20"/>
          <w:szCs w:val="20"/>
        </w:rPr>
      </w:pPr>
      <w:r w:rsidRPr="00A506FA">
        <w:rPr>
          <w:sz w:val="20"/>
          <w:szCs w:val="20"/>
        </w:rPr>
        <w:t>razdelitvi obveznih dajatev, ki pripadajo več prejemnikom</w:t>
      </w:r>
      <w:r w:rsidR="00D415A1" w:rsidRPr="00A506FA">
        <w:rPr>
          <w:rFonts w:eastAsia="Arial"/>
          <w:sz w:val="20"/>
          <w:szCs w:val="20"/>
        </w:rPr>
        <w:t xml:space="preserve"> obveznih dajatev</w:t>
      </w:r>
      <w:r w:rsidRPr="00A506FA">
        <w:rPr>
          <w:sz w:val="20"/>
          <w:szCs w:val="20"/>
        </w:rPr>
        <w:t>.</w:t>
      </w:r>
    </w:p>
    <w:p w14:paraId="2C995A1F"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(2) UJP pošlje poročila iz prejšnjega odstavka ali zagotovi dostop do podatkov prek </w:t>
      </w:r>
      <w:proofErr w:type="spellStart"/>
      <w:r w:rsidR="003854F6"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 xml:space="preserve"> prejemnikom </w:t>
      </w:r>
      <w:r w:rsidR="00D415A1"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najpozneje peti delovni dan po koncu meseca, za katerega izdela poročila.</w:t>
      </w:r>
    </w:p>
    <w:p w14:paraId="12231694" w14:textId="77777777" w:rsidR="009823D8" w:rsidRPr="00A506FA" w:rsidRDefault="009823D8" w:rsidP="00146EFA">
      <w:pPr>
        <w:pStyle w:val="zamik"/>
        <w:pBdr>
          <w:top w:val="none" w:sz="0" w:space="12" w:color="auto"/>
        </w:pBdr>
        <w:spacing w:line="260" w:lineRule="exact"/>
        <w:jc w:val="both"/>
        <w:rPr>
          <w:rFonts w:ascii="Arial" w:eastAsia="Arial" w:hAnsi="Arial" w:cs="Arial"/>
          <w:sz w:val="20"/>
          <w:szCs w:val="20"/>
          <w:lang w:val="sl-SI"/>
        </w:rPr>
      </w:pPr>
    </w:p>
    <w:p w14:paraId="6725F1E5" w14:textId="77777777" w:rsidR="001D4C5D" w:rsidRPr="00A506FA" w:rsidRDefault="001D4C5D"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(3) Ne glede na prejšnji odstavek UJP</w:t>
      </w:r>
      <w:r w:rsidR="00B208BF" w:rsidRPr="00A506FA">
        <w:rPr>
          <w:rFonts w:ascii="Arial" w:eastAsia="Arial" w:hAnsi="Arial" w:cs="Arial"/>
          <w:sz w:val="20"/>
          <w:szCs w:val="20"/>
          <w:lang w:val="sl-SI"/>
        </w:rPr>
        <w:t xml:space="preserve"> podatke iz prvega odstavke tega člena,</w:t>
      </w:r>
      <w:r w:rsidRPr="00A506FA">
        <w:rPr>
          <w:rFonts w:ascii="Arial" w:eastAsia="Arial" w:hAnsi="Arial" w:cs="Arial"/>
          <w:sz w:val="20"/>
          <w:szCs w:val="20"/>
          <w:lang w:val="sl-SI"/>
        </w:rPr>
        <w:t xml:space="preserve"> </w:t>
      </w:r>
      <w:r w:rsidR="00B208BF" w:rsidRPr="00A506FA">
        <w:rPr>
          <w:rFonts w:ascii="Arial" w:eastAsia="Arial" w:hAnsi="Arial" w:cs="Arial"/>
          <w:sz w:val="20"/>
          <w:szCs w:val="20"/>
          <w:lang w:val="sl-SI"/>
        </w:rPr>
        <w:t>ki se nanašajo zadnji mesec preteklega leta pošlje oziroma zagotovi najkasneje do 31. januarja tekočega leta.</w:t>
      </w:r>
    </w:p>
    <w:p w14:paraId="35BDDEFE" w14:textId="77777777" w:rsidR="001D4C5D" w:rsidRPr="00A506FA" w:rsidRDefault="001D4C5D" w:rsidP="00146EFA">
      <w:pPr>
        <w:pStyle w:val="zamik"/>
        <w:pBdr>
          <w:top w:val="none" w:sz="0" w:space="12" w:color="auto"/>
        </w:pBdr>
        <w:spacing w:line="260" w:lineRule="exact"/>
        <w:jc w:val="both"/>
        <w:rPr>
          <w:rFonts w:ascii="Arial" w:eastAsia="Arial" w:hAnsi="Arial" w:cs="Arial"/>
          <w:sz w:val="20"/>
          <w:szCs w:val="20"/>
          <w:lang w:val="sl-SI"/>
        </w:rPr>
      </w:pPr>
    </w:p>
    <w:p w14:paraId="50209954"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D25BFA" w:rsidRPr="00A506FA">
        <w:rPr>
          <w:rFonts w:ascii="Arial" w:eastAsia="Arial" w:hAnsi="Arial" w:cs="Arial"/>
          <w:sz w:val="20"/>
          <w:szCs w:val="20"/>
          <w:lang w:val="sl-SI"/>
        </w:rPr>
        <w:t>4</w:t>
      </w:r>
      <w:r w:rsidRPr="00A506FA">
        <w:rPr>
          <w:rFonts w:ascii="Arial" w:eastAsia="Arial" w:hAnsi="Arial" w:cs="Arial"/>
          <w:sz w:val="20"/>
          <w:szCs w:val="20"/>
          <w:lang w:val="sl-SI"/>
        </w:rPr>
        <w:t xml:space="preserve">) Prejemniki </w:t>
      </w:r>
      <w:r w:rsidR="004C676C"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in nadzorniki uskladijo svoje evidence najmanj enkrat mesečno na podlagi poročil UJP o plačanih in vrnjenih obveznih dajatvah. Če ugotovijo, da so nastale razlike v podatkih o plačanih in vrnjenih obveznih dajatvah, odpravijo ugotovljene razlike po postopkih, ki so določeni v tem pravilniku za plačila in razporeditve plačanih obveznih dajatev ter za vračila napačno plačanih obveznih dajatev.</w:t>
      </w:r>
    </w:p>
    <w:p w14:paraId="0DA70A4E"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5C42FD32" w14:textId="77777777" w:rsidR="00F05379"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D25BFA" w:rsidRPr="00A506FA">
        <w:rPr>
          <w:rFonts w:ascii="Arial" w:eastAsia="Arial" w:hAnsi="Arial" w:cs="Arial"/>
          <w:sz w:val="20"/>
          <w:szCs w:val="20"/>
          <w:lang w:val="sl-SI"/>
        </w:rPr>
        <w:t>5</w:t>
      </w:r>
      <w:r w:rsidRPr="00A506FA">
        <w:rPr>
          <w:rFonts w:ascii="Arial" w:eastAsia="Arial" w:hAnsi="Arial" w:cs="Arial"/>
          <w:sz w:val="20"/>
          <w:szCs w:val="20"/>
          <w:lang w:val="sl-SI"/>
        </w:rPr>
        <w:t xml:space="preserve">) Popravki, ki jih </w:t>
      </w:r>
      <w:r w:rsidR="009823D8" w:rsidRPr="00A506FA">
        <w:rPr>
          <w:rFonts w:ascii="Arial" w:eastAsia="Arial" w:hAnsi="Arial" w:cs="Arial"/>
          <w:sz w:val="20"/>
          <w:szCs w:val="20"/>
          <w:lang w:val="sl-SI"/>
        </w:rPr>
        <w:t xml:space="preserve">UJP </w:t>
      </w:r>
      <w:r w:rsidRPr="00A506FA">
        <w:rPr>
          <w:rFonts w:ascii="Arial" w:eastAsia="Arial" w:hAnsi="Arial" w:cs="Arial"/>
          <w:sz w:val="20"/>
          <w:szCs w:val="20"/>
          <w:lang w:val="sl-SI"/>
        </w:rPr>
        <w:t>sporočajo nadzorniki za uskladitev podatkov, se obdelujejo po postopkih vračanja preveč ali napačno plačanih obveznih dajatev.</w:t>
      </w:r>
    </w:p>
    <w:p w14:paraId="10F83D1C" w14:textId="77777777" w:rsidR="00F05379" w:rsidRPr="00A506FA" w:rsidRDefault="00F05379" w:rsidP="00146EFA">
      <w:pPr>
        <w:pStyle w:val="zamik"/>
        <w:pBdr>
          <w:top w:val="none" w:sz="0" w:space="12" w:color="auto"/>
        </w:pBdr>
        <w:spacing w:line="260" w:lineRule="exact"/>
        <w:ind w:firstLine="0"/>
        <w:jc w:val="both"/>
        <w:rPr>
          <w:rFonts w:ascii="Arial" w:eastAsia="Arial" w:hAnsi="Arial" w:cs="Arial"/>
          <w:b/>
          <w:bCs/>
          <w:sz w:val="20"/>
          <w:szCs w:val="20"/>
          <w:lang w:val="sl-SI"/>
        </w:rPr>
      </w:pPr>
    </w:p>
    <w:p w14:paraId="1E4D1BC3" w14:textId="77777777" w:rsidR="00F05379" w:rsidRPr="00A506FA" w:rsidRDefault="00E10859"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96. </w:t>
      </w:r>
      <w:r w:rsidR="006C2FB0" w:rsidRPr="00A506FA">
        <w:rPr>
          <w:rFonts w:ascii="Arial" w:eastAsia="Arial" w:hAnsi="Arial" w:cs="Arial"/>
          <w:b/>
          <w:bCs/>
          <w:sz w:val="20"/>
          <w:szCs w:val="20"/>
          <w:lang w:val="sl-SI"/>
        </w:rPr>
        <w:t>člen</w:t>
      </w:r>
    </w:p>
    <w:p w14:paraId="0F2ED159" w14:textId="77777777" w:rsidR="002854D2" w:rsidRPr="00A506FA" w:rsidRDefault="002854D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(dnevno poročanje FURS)</w:t>
      </w:r>
    </w:p>
    <w:p w14:paraId="1221FE14" w14:textId="77777777" w:rsidR="00F05379" w:rsidRPr="00A506FA" w:rsidRDefault="00F05379" w:rsidP="00146EFA">
      <w:pPr>
        <w:pStyle w:val="zamik"/>
        <w:pBdr>
          <w:top w:val="none" w:sz="0" w:space="12" w:color="auto"/>
        </w:pBdr>
        <w:spacing w:line="260" w:lineRule="exact"/>
        <w:ind w:firstLine="0"/>
        <w:jc w:val="both"/>
        <w:rPr>
          <w:rFonts w:ascii="Arial" w:eastAsia="Arial" w:hAnsi="Arial" w:cs="Arial"/>
          <w:sz w:val="20"/>
          <w:szCs w:val="20"/>
          <w:lang w:val="sl-SI"/>
        </w:rPr>
      </w:pPr>
    </w:p>
    <w:p w14:paraId="3D1D0854" w14:textId="2C223C9E"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(1) UJP zagotovi FURS podatke o vplačanih obveznih dajatvah na </w:t>
      </w:r>
      <w:r w:rsidR="00B95D68" w:rsidRPr="00A506FA">
        <w:rPr>
          <w:rFonts w:ascii="Arial" w:eastAsia="Arial" w:hAnsi="Arial" w:cs="Arial"/>
          <w:sz w:val="20"/>
          <w:szCs w:val="20"/>
          <w:lang w:val="sl-SI"/>
        </w:rPr>
        <w:t>PDP</w:t>
      </w:r>
      <w:r w:rsidRPr="00A506FA">
        <w:rPr>
          <w:rFonts w:ascii="Arial" w:eastAsia="Arial" w:hAnsi="Arial" w:cs="Arial"/>
          <w:sz w:val="20"/>
          <w:szCs w:val="20"/>
          <w:lang w:val="sl-SI"/>
        </w:rPr>
        <w:t xml:space="preserve"> in </w:t>
      </w:r>
      <w:r w:rsidR="002E4C0F" w:rsidRPr="00A506FA">
        <w:rPr>
          <w:rFonts w:ascii="Arial" w:eastAsia="Arial" w:hAnsi="Arial" w:cs="Arial"/>
          <w:sz w:val="20"/>
          <w:szCs w:val="20"/>
          <w:lang w:val="sl-SI"/>
        </w:rPr>
        <w:t>PCP</w:t>
      </w:r>
      <w:r w:rsidRPr="00A506FA">
        <w:rPr>
          <w:rFonts w:ascii="Arial" w:eastAsia="Arial" w:hAnsi="Arial" w:cs="Arial"/>
          <w:sz w:val="20"/>
          <w:szCs w:val="20"/>
          <w:lang w:val="sl-SI"/>
        </w:rPr>
        <w:t xml:space="preserve"> v sestavi, ki omogoča izdelavo poročila o razčlenitvi obveznih dajatev. </w:t>
      </w:r>
      <w:r w:rsidR="002E4C0F" w:rsidRPr="00A506FA">
        <w:rPr>
          <w:rFonts w:ascii="Arial" w:eastAsia="Arial" w:hAnsi="Arial" w:cs="Arial"/>
          <w:sz w:val="20"/>
          <w:szCs w:val="20"/>
          <w:lang w:val="sl-SI"/>
        </w:rPr>
        <w:t xml:space="preserve">UJP izdela PCP poročilo, ki ga pošlje v dopolnitev FURS, oziroma FURS izdela PDP poročilo in ga pošlje v dopolnitev UJP. </w:t>
      </w:r>
      <w:r w:rsidRPr="00A506FA">
        <w:rPr>
          <w:rFonts w:ascii="Arial" w:eastAsia="Arial" w:hAnsi="Arial" w:cs="Arial"/>
          <w:sz w:val="20"/>
          <w:szCs w:val="20"/>
          <w:lang w:val="sl-SI"/>
        </w:rPr>
        <w:t>Sestava izpiska</w:t>
      </w:r>
      <w:r w:rsidR="002E4C0F" w:rsidRPr="00A506FA">
        <w:rPr>
          <w:rFonts w:ascii="Arial" w:eastAsia="Arial" w:hAnsi="Arial" w:cs="Arial"/>
          <w:sz w:val="20"/>
          <w:szCs w:val="20"/>
          <w:lang w:val="sl-SI"/>
        </w:rPr>
        <w:t xml:space="preserve"> oziroma poročila</w:t>
      </w:r>
      <w:r w:rsidRPr="00A506FA">
        <w:rPr>
          <w:rFonts w:ascii="Arial" w:eastAsia="Arial" w:hAnsi="Arial" w:cs="Arial"/>
          <w:sz w:val="20"/>
          <w:szCs w:val="20"/>
          <w:lang w:val="sl-SI"/>
        </w:rPr>
        <w:t xml:space="preserve"> je določena z </w:t>
      </w:r>
      <w:r w:rsidR="00266DD9">
        <w:rPr>
          <w:rFonts w:ascii="Arial" w:eastAsia="Arial" w:hAnsi="Arial" w:cs="Arial"/>
          <w:sz w:val="20"/>
          <w:szCs w:val="20"/>
          <w:lang w:val="sl-SI"/>
        </w:rPr>
        <w:t>e</w:t>
      </w:r>
      <w:r w:rsidRPr="00A506FA">
        <w:rPr>
          <w:rFonts w:ascii="Arial" w:eastAsia="Arial" w:hAnsi="Arial" w:cs="Arial"/>
          <w:sz w:val="20"/>
          <w:szCs w:val="20"/>
          <w:lang w:val="sl-SI"/>
        </w:rPr>
        <w:t>lektronsko strukturo.</w:t>
      </w:r>
    </w:p>
    <w:p w14:paraId="1DD547CC"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1A302950" w14:textId="77777777" w:rsidR="002854D2"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w:t>
      </w:r>
      <w:r w:rsidR="002E4C0F" w:rsidRPr="00A506FA">
        <w:rPr>
          <w:rFonts w:ascii="Arial" w:eastAsia="Arial" w:hAnsi="Arial" w:cs="Arial"/>
          <w:sz w:val="20"/>
          <w:szCs w:val="20"/>
          <w:lang w:val="sl-SI"/>
        </w:rPr>
        <w:t>2</w:t>
      </w:r>
      <w:r w:rsidRPr="00A506FA">
        <w:rPr>
          <w:rFonts w:ascii="Arial" w:eastAsia="Arial" w:hAnsi="Arial" w:cs="Arial"/>
          <w:sz w:val="20"/>
          <w:szCs w:val="20"/>
          <w:lang w:val="sl-SI"/>
        </w:rPr>
        <w:t xml:space="preserve">) Ne glede na prejšnji odstavek se za zadnji dan preteklega leta najkasneje do 20. januarja tekočega leta izdela dodatno poročilo o razčlenitvi obveznih dajatev za </w:t>
      </w:r>
      <w:r w:rsidR="002E4C0F" w:rsidRPr="00A506FA">
        <w:rPr>
          <w:rFonts w:ascii="Arial" w:eastAsia="Arial" w:hAnsi="Arial" w:cs="Arial"/>
          <w:sz w:val="20"/>
          <w:szCs w:val="20"/>
          <w:lang w:val="sl-SI"/>
        </w:rPr>
        <w:t>PDP</w:t>
      </w:r>
      <w:r w:rsidRPr="00A506FA">
        <w:rPr>
          <w:rFonts w:ascii="Arial" w:eastAsia="Arial" w:hAnsi="Arial" w:cs="Arial"/>
          <w:sz w:val="20"/>
          <w:szCs w:val="20"/>
          <w:lang w:val="sl-SI"/>
        </w:rPr>
        <w:t xml:space="preserve">. Dodatno poročilo o razčlenitvi obveznih dajatev za zadnji dan preteklega leta vključuje podatke o plačilih, ki so bila izvršena na prehodne podračune FURS od zadnjega delovnega dne do zadnjega dne proračunskega leta in razporejena po prejemnikih </w:t>
      </w:r>
      <w:r w:rsidR="004C676C"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 xml:space="preserve">prva dva delovna dneva v letu, ter podatke, na podlagi katerih prejemniki </w:t>
      </w:r>
      <w:r w:rsidR="004C676C" w:rsidRPr="00A506FA">
        <w:rPr>
          <w:rFonts w:ascii="Arial" w:eastAsia="Arial" w:hAnsi="Arial" w:cs="Arial"/>
          <w:sz w:val="20"/>
          <w:szCs w:val="20"/>
          <w:lang w:val="sl-SI"/>
        </w:rPr>
        <w:t xml:space="preserve">obveznih dajatev </w:t>
      </w:r>
      <w:r w:rsidRPr="00A506FA">
        <w:rPr>
          <w:rFonts w:ascii="Arial" w:eastAsia="Arial" w:hAnsi="Arial" w:cs="Arial"/>
          <w:sz w:val="20"/>
          <w:szCs w:val="20"/>
          <w:lang w:val="sl-SI"/>
        </w:rPr>
        <w:t xml:space="preserve">povečajo oziroma zmanjšajo prihodke na ustreznem </w:t>
      </w:r>
      <w:proofErr w:type="spellStart"/>
      <w:r w:rsidRPr="00A506FA">
        <w:rPr>
          <w:rFonts w:ascii="Arial" w:eastAsia="Arial" w:hAnsi="Arial" w:cs="Arial"/>
          <w:sz w:val="20"/>
          <w:szCs w:val="20"/>
          <w:lang w:val="sl-SI"/>
        </w:rPr>
        <w:t>podkontu</w:t>
      </w:r>
      <w:proofErr w:type="spellEnd"/>
      <w:r w:rsidRPr="00A506FA">
        <w:rPr>
          <w:rFonts w:ascii="Arial" w:eastAsia="Arial" w:hAnsi="Arial" w:cs="Arial"/>
          <w:sz w:val="20"/>
          <w:szCs w:val="20"/>
          <w:lang w:val="sl-SI"/>
        </w:rPr>
        <w:t xml:space="preserve"> </w:t>
      </w:r>
      <w:r w:rsidR="00543D5B" w:rsidRPr="00A506FA">
        <w:rPr>
          <w:rFonts w:ascii="Arial" w:eastAsia="Arial" w:hAnsi="Arial" w:cs="Arial"/>
          <w:sz w:val="20"/>
          <w:szCs w:val="20"/>
          <w:lang w:val="sl-SI"/>
        </w:rPr>
        <w:t xml:space="preserve">obvezne </w:t>
      </w:r>
      <w:r w:rsidRPr="00A506FA">
        <w:rPr>
          <w:rFonts w:ascii="Arial" w:eastAsia="Arial" w:hAnsi="Arial" w:cs="Arial"/>
          <w:sz w:val="20"/>
          <w:szCs w:val="20"/>
          <w:lang w:val="sl-SI"/>
        </w:rPr>
        <w:t>dajatve za zadnji dan proračunskega leta.</w:t>
      </w:r>
    </w:p>
    <w:p w14:paraId="44ADB17D" w14:textId="77777777" w:rsidR="009C505A" w:rsidRPr="00A506FA" w:rsidRDefault="009C505A" w:rsidP="00146EFA">
      <w:pPr>
        <w:pStyle w:val="zamik"/>
        <w:pBdr>
          <w:top w:val="none" w:sz="0" w:space="12" w:color="auto"/>
        </w:pBdr>
        <w:spacing w:line="260" w:lineRule="exact"/>
        <w:jc w:val="both"/>
        <w:rPr>
          <w:rFonts w:ascii="Arial" w:eastAsia="Arial" w:hAnsi="Arial" w:cs="Arial"/>
          <w:sz w:val="20"/>
          <w:szCs w:val="20"/>
          <w:lang w:val="sl-SI"/>
        </w:rPr>
      </w:pPr>
    </w:p>
    <w:p w14:paraId="567ED091" w14:textId="77777777" w:rsidR="00F05379" w:rsidRPr="00A506FA" w:rsidRDefault="002854D2"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lastRenderedPageBreak/>
        <w:t>(</w:t>
      </w:r>
      <w:r w:rsidR="002E4C0F" w:rsidRPr="00A506FA">
        <w:rPr>
          <w:rFonts w:ascii="Arial" w:eastAsia="Arial" w:hAnsi="Arial" w:cs="Arial"/>
          <w:sz w:val="20"/>
          <w:szCs w:val="20"/>
          <w:lang w:val="sl-SI"/>
        </w:rPr>
        <w:t>3</w:t>
      </w:r>
      <w:r w:rsidRPr="00A506FA">
        <w:rPr>
          <w:rFonts w:ascii="Arial" w:eastAsia="Arial" w:hAnsi="Arial" w:cs="Arial"/>
          <w:sz w:val="20"/>
          <w:szCs w:val="20"/>
          <w:lang w:val="sl-SI"/>
        </w:rPr>
        <w:t xml:space="preserve">) UJP poročilo o razčlenitvi obveznih dajatev iz </w:t>
      </w:r>
      <w:r w:rsidR="002E4C0F" w:rsidRPr="00A506FA">
        <w:rPr>
          <w:rFonts w:ascii="Arial" w:eastAsia="Arial" w:hAnsi="Arial" w:cs="Arial"/>
          <w:sz w:val="20"/>
          <w:szCs w:val="20"/>
          <w:lang w:val="sl-SI"/>
        </w:rPr>
        <w:t xml:space="preserve">prvega </w:t>
      </w:r>
      <w:r w:rsidRPr="00A506FA">
        <w:rPr>
          <w:rFonts w:ascii="Arial" w:eastAsia="Arial" w:hAnsi="Arial" w:cs="Arial"/>
          <w:sz w:val="20"/>
          <w:szCs w:val="20"/>
          <w:lang w:val="sl-SI"/>
        </w:rPr>
        <w:t xml:space="preserve">in </w:t>
      </w:r>
      <w:r w:rsidR="002E4C0F" w:rsidRPr="00A506FA">
        <w:rPr>
          <w:rFonts w:ascii="Arial" w:eastAsia="Arial" w:hAnsi="Arial" w:cs="Arial"/>
          <w:sz w:val="20"/>
          <w:szCs w:val="20"/>
          <w:lang w:val="sl-SI"/>
        </w:rPr>
        <w:t xml:space="preserve">drugega </w:t>
      </w:r>
      <w:r w:rsidRPr="00A506FA">
        <w:rPr>
          <w:rFonts w:ascii="Arial" w:eastAsia="Arial" w:hAnsi="Arial" w:cs="Arial"/>
          <w:sz w:val="20"/>
          <w:szCs w:val="20"/>
          <w:lang w:val="sl-SI"/>
        </w:rPr>
        <w:t xml:space="preserve">odstavka tega člena pošlje prejemnikom </w:t>
      </w:r>
      <w:r w:rsidR="004C676C" w:rsidRPr="00A506FA">
        <w:rPr>
          <w:rFonts w:ascii="Arial" w:eastAsia="Arial" w:hAnsi="Arial" w:cs="Arial"/>
          <w:sz w:val="20"/>
          <w:szCs w:val="20"/>
          <w:lang w:val="sl-SI"/>
        </w:rPr>
        <w:t>obveznih dajatev</w:t>
      </w:r>
      <w:r w:rsidRPr="00A506FA">
        <w:rPr>
          <w:rFonts w:ascii="Arial" w:eastAsia="Arial" w:hAnsi="Arial" w:cs="Arial"/>
          <w:sz w:val="20"/>
          <w:szCs w:val="20"/>
          <w:lang w:val="sl-SI"/>
        </w:rPr>
        <w:t>.</w:t>
      </w:r>
    </w:p>
    <w:p w14:paraId="5A142171" w14:textId="77777777" w:rsidR="00F05379" w:rsidRPr="00A506FA" w:rsidRDefault="00F05379" w:rsidP="00146EFA">
      <w:pPr>
        <w:pStyle w:val="zamik"/>
        <w:pBdr>
          <w:top w:val="none" w:sz="0" w:space="12" w:color="auto"/>
        </w:pBdr>
        <w:spacing w:line="260" w:lineRule="exact"/>
        <w:ind w:firstLine="0"/>
        <w:jc w:val="both"/>
        <w:rPr>
          <w:rFonts w:ascii="Arial" w:eastAsia="Arial" w:hAnsi="Arial" w:cs="Arial"/>
          <w:b/>
          <w:caps/>
          <w:sz w:val="20"/>
          <w:szCs w:val="20"/>
          <w:lang w:val="sl-SI"/>
        </w:rPr>
      </w:pPr>
    </w:p>
    <w:p w14:paraId="5153D2ED" w14:textId="77777777" w:rsidR="00F05379" w:rsidRPr="00A506FA" w:rsidRDefault="00CB1B44" w:rsidP="00146EFA">
      <w:pPr>
        <w:pStyle w:val="zamik"/>
        <w:pBdr>
          <w:top w:val="none" w:sz="0" w:space="12" w:color="auto"/>
        </w:pBdr>
        <w:spacing w:line="260" w:lineRule="exact"/>
        <w:ind w:firstLine="0"/>
        <w:jc w:val="center"/>
        <w:rPr>
          <w:rFonts w:ascii="Arial" w:eastAsia="Arial" w:hAnsi="Arial" w:cs="Arial"/>
          <w:b/>
          <w:caps/>
          <w:sz w:val="20"/>
          <w:szCs w:val="20"/>
          <w:lang w:val="sl-SI"/>
        </w:rPr>
      </w:pPr>
      <w:r w:rsidRPr="00A506FA">
        <w:rPr>
          <w:rFonts w:ascii="Arial" w:eastAsia="Arial" w:hAnsi="Arial" w:cs="Arial"/>
          <w:b/>
          <w:caps/>
          <w:sz w:val="20"/>
          <w:szCs w:val="20"/>
          <w:lang w:val="sl-SI"/>
        </w:rPr>
        <w:t>VI</w:t>
      </w:r>
      <w:r w:rsidR="002D5B1F" w:rsidRPr="00A506FA">
        <w:rPr>
          <w:rFonts w:ascii="Arial" w:eastAsia="Arial" w:hAnsi="Arial" w:cs="Arial"/>
          <w:b/>
          <w:caps/>
          <w:sz w:val="20"/>
          <w:szCs w:val="20"/>
          <w:lang w:val="sl-SI"/>
        </w:rPr>
        <w:t>. PRIGLASITEV IZDANE MENICE</w:t>
      </w:r>
    </w:p>
    <w:p w14:paraId="17CFB700" w14:textId="77777777" w:rsidR="00F05379" w:rsidRPr="00A506FA" w:rsidRDefault="00F05379" w:rsidP="00146EFA">
      <w:pPr>
        <w:pStyle w:val="zamik"/>
        <w:pBdr>
          <w:top w:val="none" w:sz="0" w:space="12" w:color="auto"/>
        </w:pBdr>
        <w:spacing w:line="260" w:lineRule="exact"/>
        <w:ind w:firstLine="0"/>
        <w:jc w:val="center"/>
        <w:rPr>
          <w:rFonts w:ascii="Arial" w:eastAsia="Arial" w:hAnsi="Arial" w:cs="Arial"/>
          <w:b/>
          <w:caps/>
          <w:sz w:val="20"/>
          <w:szCs w:val="20"/>
          <w:lang w:val="sl-SI"/>
        </w:rPr>
      </w:pPr>
    </w:p>
    <w:p w14:paraId="16AC39DE" w14:textId="77777777" w:rsidR="00F05379" w:rsidRPr="00A506FA" w:rsidRDefault="00E10859"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97</w:t>
      </w:r>
      <w:r w:rsidR="00CF0B14" w:rsidRPr="00A506FA">
        <w:rPr>
          <w:rFonts w:ascii="Arial" w:eastAsia="Arial" w:hAnsi="Arial" w:cs="Arial"/>
          <w:b/>
          <w:bCs/>
          <w:sz w:val="20"/>
          <w:szCs w:val="20"/>
          <w:lang w:val="sl-SI"/>
        </w:rPr>
        <w:t>.</w:t>
      </w:r>
      <w:r w:rsidR="00685C77" w:rsidRPr="00A506FA">
        <w:rPr>
          <w:rFonts w:ascii="Arial" w:eastAsia="Arial" w:hAnsi="Arial" w:cs="Arial"/>
          <w:b/>
          <w:bCs/>
          <w:sz w:val="20"/>
          <w:szCs w:val="20"/>
          <w:lang w:val="sl-SI"/>
        </w:rPr>
        <w:t xml:space="preserve"> člen</w:t>
      </w:r>
    </w:p>
    <w:p w14:paraId="6834BC55" w14:textId="77777777" w:rsidR="00A13E12" w:rsidRPr="00A506FA" w:rsidRDefault="00A13E1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(obveznost priglasitve menice)</w:t>
      </w:r>
    </w:p>
    <w:p w14:paraId="4A29FC0B" w14:textId="77777777" w:rsidR="00F05379" w:rsidRPr="00A506FA" w:rsidRDefault="00F05379" w:rsidP="00146EFA">
      <w:pPr>
        <w:pStyle w:val="zamik"/>
        <w:pBdr>
          <w:top w:val="none" w:sz="0" w:space="12" w:color="auto"/>
        </w:pBdr>
        <w:spacing w:line="260" w:lineRule="exact"/>
        <w:ind w:firstLine="0"/>
        <w:jc w:val="both"/>
        <w:rPr>
          <w:rFonts w:ascii="Arial" w:eastAsia="Arial" w:hAnsi="Arial" w:cs="Arial"/>
          <w:sz w:val="20"/>
          <w:szCs w:val="20"/>
          <w:lang w:val="sl-SI"/>
        </w:rPr>
      </w:pPr>
    </w:p>
    <w:p w14:paraId="47B712CE" w14:textId="77777777" w:rsidR="00F05379" w:rsidRPr="00A506FA" w:rsidRDefault="002D5B1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Proračunski uporabnik priglasi izdan</w:t>
      </w:r>
      <w:r w:rsidR="00511D05" w:rsidRPr="00A506FA">
        <w:rPr>
          <w:rFonts w:ascii="Arial" w:eastAsia="Arial" w:hAnsi="Arial" w:cs="Arial"/>
          <w:sz w:val="20"/>
          <w:szCs w:val="20"/>
          <w:lang w:val="sl-SI"/>
        </w:rPr>
        <w:t>o</w:t>
      </w:r>
      <w:r w:rsidRPr="00A506FA">
        <w:rPr>
          <w:rFonts w:ascii="Arial" w:eastAsia="Arial" w:hAnsi="Arial" w:cs="Arial"/>
          <w:sz w:val="20"/>
          <w:szCs w:val="20"/>
          <w:lang w:val="sl-SI"/>
        </w:rPr>
        <w:t xml:space="preserve"> menic</w:t>
      </w:r>
      <w:r w:rsidR="00511D05" w:rsidRPr="00A506FA">
        <w:rPr>
          <w:rFonts w:ascii="Arial" w:eastAsia="Arial" w:hAnsi="Arial" w:cs="Arial"/>
          <w:sz w:val="20"/>
          <w:szCs w:val="20"/>
          <w:lang w:val="sl-SI"/>
        </w:rPr>
        <w:t>o</w:t>
      </w:r>
      <w:r w:rsidRPr="00A506FA">
        <w:rPr>
          <w:rFonts w:ascii="Arial" w:eastAsia="Arial" w:hAnsi="Arial" w:cs="Arial"/>
          <w:sz w:val="20"/>
          <w:szCs w:val="20"/>
          <w:lang w:val="sl-SI"/>
        </w:rPr>
        <w:t xml:space="preserve"> </w:t>
      </w:r>
      <w:r w:rsidR="00A121D2" w:rsidRPr="00A506FA">
        <w:rPr>
          <w:rFonts w:ascii="Arial" w:eastAsia="Arial" w:hAnsi="Arial" w:cs="Arial"/>
          <w:sz w:val="20"/>
          <w:szCs w:val="20"/>
          <w:lang w:val="sl-SI"/>
        </w:rPr>
        <w:t xml:space="preserve">v </w:t>
      </w:r>
      <w:proofErr w:type="spellStart"/>
      <w:r w:rsidRPr="00A506FA">
        <w:rPr>
          <w:rFonts w:ascii="Arial" w:eastAsia="Arial" w:hAnsi="Arial" w:cs="Arial"/>
          <w:sz w:val="20"/>
          <w:szCs w:val="20"/>
          <w:lang w:val="sl-SI"/>
        </w:rPr>
        <w:t>UJP</w:t>
      </w:r>
      <w:r w:rsidR="00A121D2" w:rsidRPr="00A506FA">
        <w:rPr>
          <w:rFonts w:ascii="Arial" w:eastAsia="Arial" w:hAnsi="Arial" w:cs="Arial"/>
          <w:sz w:val="20"/>
          <w:szCs w:val="20"/>
          <w:lang w:val="sl-SI"/>
        </w:rPr>
        <w:t>net</w:t>
      </w:r>
      <w:proofErr w:type="spellEnd"/>
      <w:r w:rsidR="00A121D2" w:rsidRPr="00A506FA">
        <w:rPr>
          <w:rFonts w:ascii="Arial" w:eastAsia="Arial" w:hAnsi="Arial" w:cs="Arial"/>
          <w:sz w:val="20"/>
          <w:szCs w:val="20"/>
          <w:lang w:val="sl-SI"/>
        </w:rPr>
        <w:t xml:space="preserve"> v </w:t>
      </w:r>
      <w:r w:rsidR="00511D05" w:rsidRPr="00A506FA">
        <w:rPr>
          <w:rFonts w:ascii="Arial" w:eastAsia="Arial" w:hAnsi="Arial" w:cs="Arial"/>
          <w:sz w:val="20"/>
          <w:szCs w:val="20"/>
          <w:lang w:val="sl-SI"/>
        </w:rPr>
        <w:t xml:space="preserve">istem </w:t>
      </w:r>
      <w:r w:rsidR="00A121D2" w:rsidRPr="00A506FA">
        <w:rPr>
          <w:rFonts w:ascii="Arial" w:eastAsia="Arial" w:hAnsi="Arial" w:cs="Arial"/>
          <w:sz w:val="20"/>
          <w:szCs w:val="20"/>
          <w:lang w:val="sl-SI"/>
        </w:rPr>
        <w:t>mesecu</w:t>
      </w:r>
      <w:r w:rsidR="00511D05" w:rsidRPr="00A506FA">
        <w:rPr>
          <w:rFonts w:ascii="Arial" w:eastAsia="Arial" w:hAnsi="Arial" w:cs="Arial"/>
          <w:sz w:val="20"/>
          <w:szCs w:val="20"/>
          <w:lang w:val="sl-SI"/>
        </w:rPr>
        <w:t>, kot jo</w:t>
      </w:r>
      <w:r w:rsidR="00A121D2" w:rsidRPr="00A506FA">
        <w:rPr>
          <w:rFonts w:ascii="Arial" w:eastAsia="Arial" w:hAnsi="Arial" w:cs="Arial"/>
          <w:sz w:val="20"/>
          <w:szCs w:val="20"/>
          <w:lang w:val="sl-SI"/>
        </w:rPr>
        <w:t xml:space="preserve"> izda</w:t>
      </w:r>
      <w:r w:rsidR="00E15187" w:rsidRPr="00A506FA">
        <w:rPr>
          <w:rFonts w:ascii="Arial" w:eastAsia="Arial" w:hAnsi="Arial" w:cs="Arial"/>
          <w:sz w:val="20"/>
          <w:szCs w:val="20"/>
          <w:lang w:val="sl-SI"/>
        </w:rPr>
        <w:t>.</w:t>
      </w:r>
    </w:p>
    <w:p w14:paraId="55593663" w14:textId="77777777" w:rsidR="008B3EBE" w:rsidRDefault="008B3EBE" w:rsidP="00146EFA">
      <w:pPr>
        <w:pStyle w:val="zamik"/>
        <w:pBdr>
          <w:top w:val="none" w:sz="0" w:space="12" w:color="auto"/>
        </w:pBdr>
        <w:spacing w:line="260" w:lineRule="exact"/>
        <w:ind w:firstLine="0"/>
        <w:jc w:val="center"/>
        <w:rPr>
          <w:rFonts w:ascii="Arial" w:eastAsia="Arial" w:hAnsi="Arial" w:cs="Arial"/>
          <w:b/>
          <w:bCs/>
          <w:sz w:val="20"/>
          <w:szCs w:val="20"/>
          <w:lang w:val="sl-SI"/>
        </w:rPr>
      </w:pPr>
    </w:p>
    <w:p w14:paraId="5A884DBA" w14:textId="77777777" w:rsidR="00F05379" w:rsidRPr="00A506FA" w:rsidRDefault="00E10859"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98</w:t>
      </w:r>
      <w:r w:rsidR="005572E8" w:rsidRPr="00A506FA">
        <w:rPr>
          <w:rFonts w:ascii="Arial" w:eastAsia="Arial" w:hAnsi="Arial" w:cs="Arial"/>
          <w:b/>
          <w:bCs/>
          <w:sz w:val="20"/>
          <w:szCs w:val="20"/>
          <w:lang w:val="sl-SI"/>
        </w:rPr>
        <w:t>.</w:t>
      </w:r>
      <w:r w:rsidR="00685C77" w:rsidRPr="00A506FA">
        <w:rPr>
          <w:rFonts w:ascii="Arial" w:eastAsia="Arial" w:hAnsi="Arial" w:cs="Arial"/>
          <w:b/>
          <w:bCs/>
          <w:sz w:val="20"/>
          <w:szCs w:val="20"/>
          <w:lang w:val="sl-SI"/>
        </w:rPr>
        <w:t xml:space="preserve"> člen</w:t>
      </w:r>
    </w:p>
    <w:p w14:paraId="3A1AC9A3" w14:textId="77777777" w:rsidR="00A13E12" w:rsidRPr="00A506FA" w:rsidRDefault="00A13E12"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 xml:space="preserve">(evidenca </w:t>
      </w:r>
      <w:r w:rsidR="00E365FA" w:rsidRPr="00A506FA">
        <w:rPr>
          <w:rFonts w:ascii="Arial" w:eastAsia="Arial" w:hAnsi="Arial" w:cs="Arial"/>
          <w:b/>
          <w:bCs/>
          <w:sz w:val="20"/>
          <w:szCs w:val="20"/>
          <w:lang w:val="sl-SI"/>
        </w:rPr>
        <w:t>priglašenih</w:t>
      </w:r>
      <w:r w:rsidRPr="00A506FA">
        <w:rPr>
          <w:rFonts w:ascii="Arial" w:eastAsia="Arial" w:hAnsi="Arial" w:cs="Arial"/>
          <w:b/>
          <w:bCs/>
          <w:sz w:val="20"/>
          <w:szCs w:val="20"/>
          <w:lang w:val="sl-SI"/>
        </w:rPr>
        <w:t xml:space="preserve"> menic)</w:t>
      </w:r>
    </w:p>
    <w:p w14:paraId="30B64FBA" w14:textId="77777777" w:rsidR="00F05379" w:rsidRPr="00A506FA" w:rsidRDefault="00F05379" w:rsidP="00146EFA">
      <w:pPr>
        <w:pStyle w:val="zamik"/>
        <w:pBdr>
          <w:top w:val="none" w:sz="0" w:space="12" w:color="auto"/>
        </w:pBdr>
        <w:spacing w:line="260" w:lineRule="exact"/>
        <w:ind w:firstLine="0"/>
        <w:jc w:val="both"/>
        <w:rPr>
          <w:rFonts w:ascii="Arial" w:eastAsia="Arial" w:hAnsi="Arial" w:cs="Arial"/>
          <w:sz w:val="20"/>
          <w:szCs w:val="20"/>
          <w:lang w:val="sl-SI"/>
        </w:rPr>
      </w:pPr>
    </w:p>
    <w:p w14:paraId="5D1D606B" w14:textId="77777777" w:rsidR="002D5B1F" w:rsidRPr="00A506FA" w:rsidRDefault="002D5B1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(1) </w:t>
      </w:r>
      <w:r w:rsidR="001B3037" w:rsidRPr="00A506FA">
        <w:rPr>
          <w:rFonts w:ascii="Arial" w:eastAsia="Arial" w:hAnsi="Arial" w:cs="Arial"/>
          <w:sz w:val="20"/>
          <w:szCs w:val="20"/>
          <w:lang w:val="sl-SI"/>
        </w:rPr>
        <w:t xml:space="preserve">Proračunski uporabnik ima </w:t>
      </w:r>
      <w:r w:rsidRPr="00A506FA">
        <w:rPr>
          <w:rFonts w:ascii="Arial" w:eastAsia="Arial" w:hAnsi="Arial" w:cs="Arial"/>
          <w:sz w:val="20"/>
          <w:szCs w:val="20"/>
          <w:lang w:val="sl-SI"/>
        </w:rPr>
        <w:t xml:space="preserve">prek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 xml:space="preserve"> </w:t>
      </w:r>
      <w:r w:rsidR="001B3037" w:rsidRPr="00A506FA">
        <w:rPr>
          <w:rFonts w:ascii="Arial" w:eastAsia="Arial" w:hAnsi="Arial" w:cs="Arial"/>
          <w:sz w:val="20"/>
          <w:szCs w:val="20"/>
          <w:lang w:val="sl-SI"/>
        </w:rPr>
        <w:t>možnost</w:t>
      </w:r>
      <w:r w:rsidRPr="00A506FA">
        <w:rPr>
          <w:rFonts w:ascii="Arial" w:eastAsia="Arial" w:hAnsi="Arial" w:cs="Arial"/>
          <w:sz w:val="20"/>
          <w:szCs w:val="20"/>
          <w:lang w:val="sl-SI"/>
        </w:rPr>
        <w:t xml:space="preserve"> vpogled</w:t>
      </w:r>
      <w:r w:rsidR="001B3037" w:rsidRPr="00A506FA">
        <w:rPr>
          <w:rFonts w:ascii="Arial" w:eastAsia="Arial" w:hAnsi="Arial" w:cs="Arial"/>
          <w:sz w:val="20"/>
          <w:szCs w:val="20"/>
          <w:lang w:val="sl-SI"/>
        </w:rPr>
        <w:t>a</w:t>
      </w:r>
      <w:r w:rsidRPr="00A506FA">
        <w:rPr>
          <w:rFonts w:ascii="Arial" w:eastAsia="Arial" w:hAnsi="Arial" w:cs="Arial"/>
          <w:sz w:val="20"/>
          <w:szCs w:val="20"/>
          <w:lang w:val="sl-SI"/>
        </w:rPr>
        <w:t xml:space="preserve"> v evidenco menic, ki jih je priglasil v zadnjih 24 mesecih.</w:t>
      </w:r>
    </w:p>
    <w:p w14:paraId="4B08DE82" w14:textId="77777777" w:rsidR="00136C0A" w:rsidRPr="00A506FA" w:rsidRDefault="00136C0A" w:rsidP="00146EFA">
      <w:pPr>
        <w:pStyle w:val="zamik"/>
        <w:pBdr>
          <w:top w:val="none" w:sz="0" w:space="12" w:color="auto"/>
        </w:pBdr>
        <w:spacing w:line="260" w:lineRule="exact"/>
        <w:jc w:val="both"/>
        <w:rPr>
          <w:rFonts w:ascii="Arial" w:eastAsia="Arial" w:hAnsi="Arial" w:cs="Arial"/>
          <w:sz w:val="20"/>
          <w:szCs w:val="20"/>
          <w:lang w:val="sl-SI"/>
        </w:rPr>
      </w:pPr>
    </w:p>
    <w:p w14:paraId="2E4D01CF" w14:textId="77777777" w:rsidR="00F05379" w:rsidRPr="00A506FA" w:rsidRDefault="002D5B1F"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(2) UJP prek spletne aplikacije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 xml:space="preserve"> najkasneje peti delovni dan po prejemu podatkov iz prejšnjega člena omogoči ustanovitelju proračunskega uporabnika, ki je menico izdal, prevzem podatkov o izdanih menicah proračunskega uporabnika.</w:t>
      </w:r>
    </w:p>
    <w:p w14:paraId="5B4B4135" w14:textId="77777777" w:rsidR="0081651F" w:rsidRPr="00A506FA" w:rsidRDefault="0081651F" w:rsidP="00146EFA">
      <w:pPr>
        <w:pStyle w:val="zamik"/>
        <w:pBdr>
          <w:top w:val="none" w:sz="0" w:space="12" w:color="auto"/>
        </w:pBdr>
        <w:spacing w:line="260" w:lineRule="exact"/>
        <w:ind w:firstLine="0"/>
        <w:jc w:val="both"/>
        <w:rPr>
          <w:rFonts w:ascii="Arial" w:eastAsia="Arial" w:hAnsi="Arial" w:cs="Arial"/>
          <w:b/>
          <w:caps/>
          <w:sz w:val="20"/>
          <w:szCs w:val="20"/>
          <w:lang w:val="sl-SI"/>
        </w:rPr>
      </w:pPr>
    </w:p>
    <w:p w14:paraId="71117461" w14:textId="77777777" w:rsidR="00F05379" w:rsidRPr="00A506FA" w:rsidRDefault="00CB1B44" w:rsidP="00146EFA">
      <w:pPr>
        <w:pStyle w:val="zamik"/>
        <w:pBdr>
          <w:top w:val="none" w:sz="0" w:space="12" w:color="auto"/>
        </w:pBdr>
        <w:spacing w:line="260" w:lineRule="exact"/>
        <w:ind w:firstLine="0"/>
        <w:jc w:val="center"/>
        <w:rPr>
          <w:rFonts w:ascii="Arial" w:eastAsia="Arial" w:hAnsi="Arial" w:cs="Arial"/>
          <w:b/>
          <w:caps/>
          <w:sz w:val="20"/>
          <w:szCs w:val="20"/>
          <w:lang w:val="sl-SI"/>
        </w:rPr>
      </w:pPr>
      <w:r w:rsidRPr="00A506FA">
        <w:rPr>
          <w:rFonts w:ascii="Arial" w:eastAsia="Arial" w:hAnsi="Arial" w:cs="Arial"/>
          <w:b/>
          <w:caps/>
          <w:sz w:val="20"/>
          <w:szCs w:val="20"/>
          <w:lang w:val="sl-SI"/>
        </w:rPr>
        <w:t>VII</w:t>
      </w:r>
      <w:r w:rsidR="005828C7" w:rsidRPr="00A506FA">
        <w:rPr>
          <w:rFonts w:ascii="Arial" w:eastAsia="Arial" w:hAnsi="Arial" w:cs="Arial"/>
          <w:b/>
          <w:caps/>
          <w:sz w:val="20"/>
          <w:szCs w:val="20"/>
          <w:lang w:val="sl-SI"/>
        </w:rPr>
        <w:t xml:space="preserve">. </w:t>
      </w:r>
      <w:r w:rsidR="006B6583" w:rsidRPr="00A506FA">
        <w:rPr>
          <w:rFonts w:ascii="Arial" w:eastAsia="Arial" w:hAnsi="Arial" w:cs="Arial"/>
          <w:b/>
          <w:caps/>
          <w:sz w:val="20"/>
          <w:szCs w:val="20"/>
          <w:lang w:val="sl-SI"/>
        </w:rPr>
        <w:t xml:space="preserve">NADOMESTILA IN </w:t>
      </w:r>
      <w:r w:rsidR="005828C7" w:rsidRPr="00A506FA">
        <w:rPr>
          <w:rFonts w:ascii="Arial" w:eastAsia="Arial" w:hAnsi="Arial" w:cs="Arial"/>
          <w:b/>
          <w:caps/>
          <w:sz w:val="20"/>
          <w:szCs w:val="20"/>
          <w:lang w:val="sl-SI"/>
        </w:rPr>
        <w:t>STROŠKI</w:t>
      </w:r>
    </w:p>
    <w:p w14:paraId="45AA9D2E" w14:textId="77777777" w:rsidR="00F05379" w:rsidRPr="00A506FA" w:rsidRDefault="00F05379" w:rsidP="00146EFA">
      <w:pPr>
        <w:pStyle w:val="zamik"/>
        <w:pBdr>
          <w:top w:val="none" w:sz="0" w:space="12" w:color="auto"/>
        </w:pBdr>
        <w:spacing w:line="260" w:lineRule="exact"/>
        <w:ind w:firstLine="0"/>
        <w:jc w:val="center"/>
        <w:rPr>
          <w:rFonts w:ascii="Arial" w:eastAsia="Arial" w:hAnsi="Arial" w:cs="Arial"/>
          <w:b/>
          <w:caps/>
          <w:sz w:val="20"/>
          <w:szCs w:val="20"/>
          <w:lang w:val="sl-SI"/>
        </w:rPr>
      </w:pPr>
    </w:p>
    <w:p w14:paraId="3D5CD5F0" w14:textId="77777777" w:rsidR="00F05379" w:rsidRPr="00A506FA" w:rsidRDefault="00F05379" w:rsidP="00146EFA">
      <w:pPr>
        <w:pStyle w:val="zamik"/>
        <w:pBdr>
          <w:top w:val="none" w:sz="0" w:space="12" w:color="auto"/>
        </w:pBdr>
        <w:spacing w:line="260" w:lineRule="exact"/>
        <w:ind w:firstLine="0"/>
        <w:jc w:val="center"/>
        <w:rPr>
          <w:rFonts w:ascii="Arial" w:eastAsia="Arial" w:hAnsi="Arial" w:cs="Arial"/>
          <w:b/>
          <w:caps/>
          <w:sz w:val="20"/>
          <w:szCs w:val="20"/>
          <w:lang w:val="sl-SI"/>
        </w:rPr>
      </w:pPr>
      <w:r w:rsidRPr="00A506FA">
        <w:rPr>
          <w:rFonts w:ascii="Arial" w:eastAsia="Arial" w:hAnsi="Arial" w:cs="Arial"/>
          <w:b/>
          <w:caps/>
          <w:sz w:val="20"/>
          <w:szCs w:val="20"/>
          <w:lang w:val="sl-SI"/>
        </w:rPr>
        <w:t xml:space="preserve">1. </w:t>
      </w:r>
      <w:r w:rsidR="006B6583" w:rsidRPr="00A506FA">
        <w:rPr>
          <w:rFonts w:ascii="Arial" w:eastAsia="Arial" w:hAnsi="Arial" w:cs="Arial"/>
          <w:b/>
          <w:caps/>
          <w:sz w:val="20"/>
          <w:szCs w:val="20"/>
          <w:lang w:val="sl-SI"/>
        </w:rPr>
        <w:t>stroški plačilnih storitev in negativnih obresti banke slovenije</w:t>
      </w:r>
    </w:p>
    <w:p w14:paraId="2D882511" w14:textId="77777777" w:rsidR="00D50F99" w:rsidRPr="00A506FA" w:rsidRDefault="00D50F99" w:rsidP="00146EFA">
      <w:pPr>
        <w:pStyle w:val="zamik"/>
        <w:pBdr>
          <w:top w:val="none" w:sz="0" w:space="12" w:color="auto"/>
        </w:pBdr>
        <w:spacing w:line="260" w:lineRule="exact"/>
        <w:ind w:firstLine="0"/>
        <w:rPr>
          <w:rFonts w:ascii="Arial" w:eastAsia="Arial" w:hAnsi="Arial" w:cs="Arial"/>
          <w:b/>
          <w:caps/>
          <w:sz w:val="20"/>
          <w:szCs w:val="20"/>
          <w:lang w:val="sl-SI"/>
        </w:rPr>
      </w:pPr>
    </w:p>
    <w:p w14:paraId="5B02BE96" w14:textId="77777777" w:rsidR="00F05379" w:rsidRPr="00A506FA" w:rsidRDefault="00E10859" w:rsidP="00146EFA">
      <w:pPr>
        <w:pStyle w:val="zamik"/>
        <w:pBdr>
          <w:top w:val="none" w:sz="0" w:space="12" w:color="auto"/>
        </w:pBdr>
        <w:spacing w:line="260" w:lineRule="exact"/>
        <w:ind w:firstLine="0"/>
        <w:jc w:val="center"/>
        <w:rPr>
          <w:rFonts w:ascii="Arial" w:eastAsia="Arial" w:hAnsi="Arial" w:cs="Arial"/>
          <w:b/>
          <w:bCs/>
          <w:sz w:val="20"/>
          <w:szCs w:val="20"/>
          <w:lang w:val="sl-SI"/>
        </w:rPr>
      </w:pPr>
      <w:r w:rsidRPr="00A506FA">
        <w:rPr>
          <w:rFonts w:ascii="Arial" w:eastAsia="Arial" w:hAnsi="Arial" w:cs="Arial"/>
          <w:b/>
          <w:bCs/>
          <w:sz w:val="20"/>
          <w:szCs w:val="20"/>
          <w:lang w:val="sl-SI"/>
        </w:rPr>
        <w:t>99</w:t>
      </w:r>
      <w:r w:rsidR="005828C7" w:rsidRPr="00A506FA">
        <w:rPr>
          <w:rFonts w:ascii="Arial" w:eastAsia="Arial" w:hAnsi="Arial" w:cs="Arial"/>
          <w:b/>
          <w:bCs/>
          <w:sz w:val="20"/>
          <w:szCs w:val="20"/>
          <w:lang w:val="sl-SI"/>
        </w:rPr>
        <w:t>. člen</w:t>
      </w:r>
    </w:p>
    <w:p w14:paraId="1356704A" w14:textId="77777777" w:rsidR="006C55BB" w:rsidRPr="00A506FA" w:rsidRDefault="006C55BB" w:rsidP="00146EFA">
      <w:pPr>
        <w:pStyle w:val="zamik"/>
        <w:pBdr>
          <w:top w:val="none" w:sz="0" w:space="12" w:color="auto"/>
        </w:pBdr>
        <w:spacing w:line="260" w:lineRule="exact"/>
        <w:ind w:firstLine="0"/>
        <w:jc w:val="center"/>
        <w:rPr>
          <w:rFonts w:ascii="Arial" w:eastAsia="Arial" w:hAnsi="Arial" w:cs="Arial"/>
          <w:sz w:val="20"/>
          <w:szCs w:val="20"/>
          <w:lang w:val="sl-SI"/>
        </w:rPr>
      </w:pPr>
      <w:r w:rsidRPr="00A506FA">
        <w:rPr>
          <w:rFonts w:ascii="Arial" w:eastAsia="Arial" w:hAnsi="Arial" w:cs="Arial"/>
          <w:b/>
          <w:bCs/>
          <w:sz w:val="20"/>
          <w:szCs w:val="20"/>
          <w:lang w:val="sl-SI"/>
        </w:rPr>
        <w:t>(obračun stroškov plačilnih storitev in upravljanja denarnih sredstev)</w:t>
      </w:r>
    </w:p>
    <w:p w14:paraId="761E7AA8" w14:textId="77777777" w:rsidR="00F05379" w:rsidRPr="00A506FA" w:rsidRDefault="00F05379" w:rsidP="00146EFA">
      <w:pPr>
        <w:pBdr>
          <w:top w:val="none" w:sz="0" w:space="12" w:color="auto"/>
        </w:pBdr>
        <w:spacing w:line="260" w:lineRule="exact"/>
        <w:ind w:firstLine="1021"/>
        <w:jc w:val="both"/>
        <w:rPr>
          <w:rFonts w:ascii="Arial" w:eastAsia="Arial" w:hAnsi="Arial" w:cs="Arial"/>
          <w:sz w:val="20"/>
          <w:szCs w:val="20"/>
          <w:lang w:val="sl-SI"/>
        </w:rPr>
      </w:pPr>
    </w:p>
    <w:p w14:paraId="0A546C94" w14:textId="77777777" w:rsidR="006C55BB" w:rsidRPr="00A506FA" w:rsidRDefault="006C55BB"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(1) Banka Slovenije skladno s sklepom o tarifi za zaračunavanje nadomestil za storitve Banke Slovenije izda skupen obračun stroškov plačilnih storitev za proračunske uporabnike v preteklem mesecu in ga dostavi UJP.</w:t>
      </w:r>
    </w:p>
    <w:p w14:paraId="63D632D2" w14:textId="77777777" w:rsidR="006C55BB" w:rsidRPr="00A506FA" w:rsidRDefault="006C55BB" w:rsidP="00146EFA">
      <w:pPr>
        <w:pBdr>
          <w:top w:val="none" w:sz="0" w:space="12" w:color="auto"/>
        </w:pBdr>
        <w:spacing w:line="260" w:lineRule="exact"/>
        <w:ind w:firstLine="1021"/>
        <w:jc w:val="both"/>
        <w:rPr>
          <w:rFonts w:ascii="Arial" w:eastAsia="Arial" w:hAnsi="Arial" w:cs="Arial"/>
          <w:sz w:val="20"/>
          <w:szCs w:val="20"/>
          <w:lang w:val="sl-SI"/>
        </w:rPr>
      </w:pPr>
    </w:p>
    <w:p w14:paraId="2B687FF3" w14:textId="77777777" w:rsidR="006C55BB" w:rsidRPr="00A506FA" w:rsidRDefault="006C55BB"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 xml:space="preserve">(2) Na podlagi prejetega obračuna stroškov plačilnih storitev in upravljanja denarnih sredstev UJP pripravi obračun plačilnih storitev po proračunskih uporabnikih in jim ga posreduje prek spletne aplikacije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w:t>
      </w:r>
    </w:p>
    <w:p w14:paraId="63016910" w14:textId="77777777" w:rsidR="006C55BB" w:rsidRPr="00A506FA" w:rsidRDefault="006C55BB" w:rsidP="00146EFA">
      <w:pPr>
        <w:pBdr>
          <w:top w:val="none" w:sz="0" w:space="12" w:color="auto"/>
        </w:pBdr>
        <w:spacing w:line="260" w:lineRule="exact"/>
        <w:ind w:firstLine="1021"/>
        <w:jc w:val="both"/>
        <w:rPr>
          <w:rFonts w:ascii="Arial" w:eastAsia="Arial" w:hAnsi="Arial" w:cs="Arial"/>
          <w:sz w:val="20"/>
          <w:szCs w:val="20"/>
          <w:lang w:val="sl-SI"/>
        </w:rPr>
      </w:pPr>
    </w:p>
    <w:p w14:paraId="48287835" w14:textId="77777777" w:rsidR="006C55BB" w:rsidRPr="00A506FA" w:rsidRDefault="006C55BB"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(3) UJP zbere sredstva po obračunih plačilnih storitvah proračunskih uporabnikov z interno direktno obremenitvijo podračuna proračunskega uporabnika.</w:t>
      </w:r>
    </w:p>
    <w:p w14:paraId="53986A96" w14:textId="77777777" w:rsidR="006C55BB" w:rsidRPr="00A506FA" w:rsidRDefault="006C55BB" w:rsidP="00146EFA">
      <w:pPr>
        <w:pBdr>
          <w:top w:val="none" w:sz="0" w:space="12" w:color="auto"/>
        </w:pBdr>
        <w:spacing w:line="260" w:lineRule="exact"/>
        <w:ind w:firstLine="1021"/>
        <w:jc w:val="both"/>
        <w:rPr>
          <w:rFonts w:ascii="Arial" w:eastAsia="Arial" w:hAnsi="Arial" w:cs="Arial"/>
          <w:sz w:val="20"/>
          <w:szCs w:val="20"/>
          <w:lang w:val="sl-SI"/>
        </w:rPr>
      </w:pPr>
    </w:p>
    <w:p w14:paraId="193DD476" w14:textId="387C3F15" w:rsidR="00D50F99" w:rsidRDefault="006C55BB"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(4) Če proračunski uporabnik ob zapadlosti obveznosti plačila provizije in stroškov iz prejšnjega odstavka na svojem podračunu nima kritja za poravnavo obveznosti ali ima blokirana sredstva na podračunu iz naslova sodne oziroma davčne izvršbe, UJP za manjkajoči znesek obremeni podračun proračuna pripadajočega EZR.</w:t>
      </w:r>
    </w:p>
    <w:p w14:paraId="740C6FC8" w14:textId="77777777" w:rsidR="007761F0" w:rsidRDefault="007761F0" w:rsidP="007761F0">
      <w:pPr>
        <w:pStyle w:val="Odstavek"/>
        <w:spacing w:before="0" w:line="260" w:lineRule="exact"/>
        <w:rPr>
          <w:color w:val="FF0000"/>
          <w:sz w:val="20"/>
          <w:szCs w:val="20"/>
        </w:rPr>
      </w:pPr>
    </w:p>
    <w:p w14:paraId="1C293F59" w14:textId="77777777" w:rsidR="007761F0" w:rsidRPr="007F5670" w:rsidRDefault="007761F0" w:rsidP="007761F0">
      <w:pPr>
        <w:pStyle w:val="Odstavek"/>
        <w:spacing w:before="0" w:line="260" w:lineRule="exact"/>
        <w:rPr>
          <w:sz w:val="20"/>
          <w:szCs w:val="20"/>
        </w:rPr>
      </w:pPr>
      <w:r w:rsidRPr="007F5670">
        <w:rPr>
          <w:sz w:val="20"/>
          <w:szCs w:val="20"/>
        </w:rPr>
        <w:t>(5) Zavezanca za plačilo stroškov plačilnih storitev in prejem obresti, ki se nanašajo na podračune JFP</w:t>
      </w:r>
      <w:r w:rsidR="007F5670" w:rsidRPr="007F5670">
        <w:rPr>
          <w:sz w:val="20"/>
          <w:szCs w:val="20"/>
        </w:rPr>
        <w:t xml:space="preserve"> iz prvega odstavka 14. člena tega pravilnika</w:t>
      </w:r>
      <w:r w:rsidRPr="007F5670">
        <w:rPr>
          <w:sz w:val="20"/>
          <w:szCs w:val="20"/>
        </w:rPr>
        <w:t>,  določi UJP ob odprtju podračuna JFP v skladu s petim odstavkom 14. člena tega pravilnika.</w:t>
      </w:r>
    </w:p>
    <w:p w14:paraId="756FFE30" w14:textId="77777777" w:rsidR="00D50F99" w:rsidRPr="00A506FA" w:rsidRDefault="00E10859" w:rsidP="00146EFA">
      <w:pPr>
        <w:pBdr>
          <w:top w:val="none" w:sz="0" w:space="12" w:color="auto"/>
        </w:pBdr>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100</w:t>
      </w:r>
      <w:r w:rsidR="005828C7" w:rsidRPr="00A506FA">
        <w:rPr>
          <w:rFonts w:ascii="Arial" w:eastAsia="Arial" w:hAnsi="Arial" w:cs="Arial"/>
          <w:b/>
          <w:bCs/>
          <w:sz w:val="20"/>
          <w:szCs w:val="20"/>
          <w:lang w:val="sl-SI"/>
        </w:rPr>
        <w:t>. člen</w:t>
      </w:r>
    </w:p>
    <w:p w14:paraId="647774DE" w14:textId="77777777" w:rsidR="00DE23FC" w:rsidRPr="00A506FA" w:rsidRDefault="00DE23FC" w:rsidP="00146EFA">
      <w:pPr>
        <w:pBdr>
          <w:top w:val="none" w:sz="0" w:space="12" w:color="auto"/>
        </w:pBdr>
        <w:spacing w:line="260" w:lineRule="exact"/>
        <w:jc w:val="center"/>
        <w:rPr>
          <w:rFonts w:ascii="Arial" w:hAnsi="Arial" w:cs="Arial"/>
          <w:b/>
          <w:sz w:val="20"/>
          <w:szCs w:val="20"/>
        </w:rPr>
      </w:pPr>
      <w:r w:rsidRPr="00A506FA">
        <w:rPr>
          <w:rFonts w:ascii="Arial" w:hAnsi="Arial" w:cs="Arial"/>
          <w:b/>
          <w:sz w:val="20"/>
          <w:szCs w:val="20"/>
        </w:rPr>
        <w:t>(</w:t>
      </w:r>
      <w:proofErr w:type="spellStart"/>
      <w:r w:rsidRPr="00A506FA">
        <w:rPr>
          <w:rFonts w:ascii="Arial" w:hAnsi="Arial" w:cs="Arial"/>
          <w:b/>
          <w:sz w:val="20"/>
          <w:szCs w:val="20"/>
        </w:rPr>
        <w:t>plačilo</w:t>
      </w:r>
      <w:proofErr w:type="spellEnd"/>
      <w:r w:rsidRPr="00A506FA">
        <w:rPr>
          <w:rFonts w:ascii="Arial" w:hAnsi="Arial" w:cs="Arial"/>
          <w:b/>
          <w:sz w:val="20"/>
          <w:szCs w:val="20"/>
        </w:rPr>
        <w:t xml:space="preserve"> stroškov)</w:t>
      </w:r>
    </w:p>
    <w:p w14:paraId="55CB452F" w14:textId="77777777" w:rsidR="00D50F99" w:rsidRPr="00A506FA" w:rsidRDefault="00D50F99" w:rsidP="00146EFA">
      <w:pPr>
        <w:pBdr>
          <w:top w:val="none" w:sz="0" w:space="12" w:color="auto"/>
        </w:pBdr>
        <w:spacing w:line="260" w:lineRule="exact"/>
        <w:jc w:val="both"/>
        <w:rPr>
          <w:rFonts w:ascii="Arial" w:eastAsia="Arial" w:hAnsi="Arial" w:cs="Arial"/>
          <w:sz w:val="20"/>
          <w:szCs w:val="20"/>
          <w:lang w:val="sl-SI"/>
        </w:rPr>
      </w:pPr>
    </w:p>
    <w:p w14:paraId="722A026C" w14:textId="77777777" w:rsidR="00DE23FC" w:rsidRPr="00A506FA" w:rsidRDefault="00DE23FC"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 xml:space="preserve">(1) Če razpoložljivo stanje na EZR občine zadostuje, hkrati pa na podračunu proračuna občine ne zadošča za poplačilo stroškov iz prvega odstavka </w:t>
      </w:r>
      <w:r w:rsidR="00E10859" w:rsidRPr="00A506FA">
        <w:rPr>
          <w:rFonts w:ascii="Arial" w:eastAsia="Arial" w:hAnsi="Arial" w:cs="Arial"/>
          <w:sz w:val="20"/>
          <w:szCs w:val="20"/>
          <w:lang w:val="sl-SI"/>
        </w:rPr>
        <w:t>99</w:t>
      </w:r>
      <w:r w:rsidRPr="00A506FA">
        <w:rPr>
          <w:rFonts w:ascii="Arial" w:eastAsia="Arial" w:hAnsi="Arial" w:cs="Arial"/>
          <w:sz w:val="20"/>
          <w:szCs w:val="20"/>
          <w:lang w:val="sl-SI"/>
        </w:rPr>
        <w:t>. člena tega pravilnika, UJP pripravi plačilni nalog za prenos razlike do zneska za poplačilo stroškov iz podračuna nerazporejenih sredstev, odprtega v okviru EZR občine, na podračun proračuna občine. UJP isti dan pripravi plačilni nalog za vračilo založenih sredstev, in sicer v breme podračuna proračuna občine in v dobro podračuna nerazporejenih sredstev, odprtega v okviru EZR občine, in ga postavi v čakalno vrsto do zagotovitve sredstev na podračunu proračuna občine.</w:t>
      </w:r>
    </w:p>
    <w:p w14:paraId="50ABEE15" w14:textId="77777777" w:rsidR="00DE23FC" w:rsidRPr="00A506FA" w:rsidRDefault="00DE23FC" w:rsidP="00146EFA">
      <w:pPr>
        <w:pBdr>
          <w:top w:val="none" w:sz="0" w:space="12" w:color="auto"/>
        </w:pBdr>
        <w:spacing w:line="260" w:lineRule="exact"/>
        <w:ind w:firstLine="1021"/>
        <w:jc w:val="both"/>
        <w:rPr>
          <w:rFonts w:ascii="Arial" w:eastAsia="Arial" w:hAnsi="Arial" w:cs="Arial"/>
          <w:sz w:val="20"/>
          <w:szCs w:val="20"/>
          <w:lang w:val="sl-SI"/>
        </w:rPr>
      </w:pPr>
    </w:p>
    <w:p w14:paraId="6ED9776A" w14:textId="77777777" w:rsidR="00DE23FC" w:rsidRPr="00A506FA" w:rsidRDefault="00DE23FC"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 xml:space="preserve">(2) Če razpoložljivo stanje na podračunu proračunskega uporabnika, vključenega v sistem EZR države, ne zadošča za izvršitev interne direktne obremenitve za plačilo stroškov plačilnih storitev iz tretjega odstavka </w:t>
      </w:r>
      <w:r w:rsidR="00E10859" w:rsidRPr="00A506FA">
        <w:rPr>
          <w:rFonts w:ascii="Arial" w:eastAsia="Arial" w:hAnsi="Arial" w:cs="Arial"/>
          <w:sz w:val="20"/>
          <w:szCs w:val="20"/>
          <w:lang w:val="sl-SI"/>
        </w:rPr>
        <w:t>99</w:t>
      </w:r>
      <w:r w:rsidRPr="00A506FA">
        <w:rPr>
          <w:rFonts w:ascii="Arial" w:eastAsia="Arial" w:hAnsi="Arial" w:cs="Arial"/>
          <w:sz w:val="20"/>
          <w:szCs w:val="20"/>
          <w:lang w:val="sl-SI"/>
        </w:rPr>
        <w:t>. člena tega pravilnika ali če je podračun blokiran, UJP pripravi plačilni nalog v breme tega podračuna in v dobro računa Banke Slovenije ter ga postavi v čakalno vrsto do zagotovitve sredstev na tem podračunu in izvršitve plačilnega naloga.</w:t>
      </w:r>
    </w:p>
    <w:p w14:paraId="27C70AE8" w14:textId="77777777" w:rsidR="007F5670" w:rsidRDefault="007F5670" w:rsidP="00146EFA">
      <w:pPr>
        <w:pBdr>
          <w:top w:val="none" w:sz="0" w:space="12" w:color="auto"/>
        </w:pBdr>
        <w:spacing w:line="260" w:lineRule="exact"/>
        <w:ind w:firstLine="1021"/>
        <w:jc w:val="both"/>
        <w:rPr>
          <w:rFonts w:ascii="Arial" w:eastAsia="Arial" w:hAnsi="Arial" w:cs="Arial"/>
          <w:sz w:val="20"/>
          <w:szCs w:val="20"/>
          <w:lang w:val="sl-SI"/>
        </w:rPr>
      </w:pPr>
    </w:p>
    <w:p w14:paraId="19FA2141" w14:textId="77777777" w:rsidR="00D50F99" w:rsidRPr="00A506FA" w:rsidRDefault="00D50F99"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(3) </w:t>
      </w:r>
      <w:r w:rsidR="00DE23FC" w:rsidRPr="00A506FA">
        <w:rPr>
          <w:rFonts w:ascii="Arial" w:eastAsia="Arial" w:hAnsi="Arial" w:cs="Arial"/>
          <w:sz w:val="20"/>
          <w:szCs w:val="20"/>
          <w:lang w:val="sl-SI"/>
        </w:rPr>
        <w:t xml:space="preserve">V primeru, da </w:t>
      </w:r>
      <w:r w:rsidR="00F40453" w:rsidRPr="00A506FA">
        <w:rPr>
          <w:rFonts w:ascii="Arial" w:eastAsia="Arial" w:hAnsi="Arial" w:cs="Arial"/>
          <w:sz w:val="20"/>
          <w:szCs w:val="20"/>
          <w:lang w:val="sl-SI"/>
        </w:rPr>
        <w:t>osmi</w:t>
      </w:r>
      <w:r w:rsidR="00DE23FC" w:rsidRPr="00A506FA">
        <w:rPr>
          <w:rFonts w:ascii="Arial" w:eastAsia="Arial" w:hAnsi="Arial" w:cs="Arial"/>
          <w:sz w:val="20"/>
          <w:szCs w:val="20"/>
          <w:lang w:val="sl-SI"/>
        </w:rPr>
        <w:t xml:space="preserve"> dan na podračunu proračunskega uporabnika iz prejšnjega odstavka razpoložljivo stanje ne zadošča za poplačilo stroškov iz prejšnjega odstavka ali je podračun blokiran, UJP plačilni nalog iz prejšnjega odstavka nadomesti s plačilnim nalogom v breme podračuna državnega proračuna in v dobro računa Banke Slovenije. Proračunski uporabnik, za katerega je državni proračun poravnal stroške plačilnega prometa, mora na podračun državnega proračuna vrniti založena sredstva, zato UJP v ta namen hkrati pripravi plačilni nalog v breme podračuna proračunskega uporabnika iz prejšnjega odstavka in v dobro podračuna proračuna države ter ga postavi v čakalno vrsto do zagotovitve sredstev na tem podračunu in izvršitve plačilnega naloga.</w:t>
      </w:r>
    </w:p>
    <w:p w14:paraId="2BDA6C38" w14:textId="77777777" w:rsidR="00D50F99" w:rsidRPr="00A506FA" w:rsidRDefault="00D50F99" w:rsidP="00146EFA">
      <w:pPr>
        <w:pBdr>
          <w:top w:val="none" w:sz="0" w:space="12" w:color="auto"/>
        </w:pBdr>
        <w:spacing w:line="260" w:lineRule="exact"/>
        <w:jc w:val="both"/>
        <w:rPr>
          <w:rFonts w:ascii="Arial" w:hAnsi="Arial" w:cs="Arial"/>
          <w:sz w:val="20"/>
          <w:szCs w:val="20"/>
        </w:rPr>
      </w:pPr>
    </w:p>
    <w:p w14:paraId="75765D42" w14:textId="77777777" w:rsidR="00D50F99" w:rsidRPr="00A506FA" w:rsidRDefault="00E10859" w:rsidP="00146EFA">
      <w:pPr>
        <w:pBdr>
          <w:top w:val="none" w:sz="0" w:space="12" w:color="auto"/>
        </w:pBdr>
        <w:spacing w:line="260" w:lineRule="exact"/>
        <w:jc w:val="center"/>
        <w:rPr>
          <w:rFonts w:ascii="Arial" w:hAnsi="Arial" w:cs="Arial"/>
          <w:b/>
          <w:sz w:val="20"/>
          <w:szCs w:val="20"/>
        </w:rPr>
      </w:pPr>
      <w:r w:rsidRPr="00A506FA">
        <w:rPr>
          <w:rFonts w:ascii="Arial" w:hAnsi="Arial" w:cs="Arial"/>
          <w:b/>
          <w:sz w:val="20"/>
          <w:szCs w:val="20"/>
        </w:rPr>
        <w:t>101</w:t>
      </w:r>
      <w:r w:rsidR="005828C7" w:rsidRPr="00A506FA">
        <w:rPr>
          <w:rFonts w:ascii="Arial" w:hAnsi="Arial" w:cs="Arial"/>
          <w:b/>
          <w:sz w:val="20"/>
          <w:szCs w:val="20"/>
        </w:rPr>
        <w:t xml:space="preserve">. </w:t>
      </w:r>
      <w:proofErr w:type="spellStart"/>
      <w:r w:rsidR="005828C7" w:rsidRPr="00A506FA">
        <w:rPr>
          <w:rFonts w:ascii="Arial" w:hAnsi="Arial" w:cs="Arial"/>
          <w:b/>
          <w:sz w:val="20"/>
          <w:szCs w:val="20"/>
        </w:rPr>
        <w:t>člen</w:t>
      </w:r>
      <w:proofErr w:type="spellEnd"/>
    </w:p>
    <w:p w14:paraId="58E4A0AA" w14:textId="77777777" w:rsidR="006C55BB" w:rsidRPr="00A506FA" w:rsidRDefault="006C55BB" w:rsidP="00146EFA">
      <w:pPr>
        <w:pBdr>
          <w:top w:val="none" w:sz="0" w:space="12" w:color="auto"/>
        </w:pBdr>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(negativne obresti)</w:t>
      </w:r>
    </w:p>
    <w:p w14:paraId="55F484FB" w14:textId="77777777" w:rsidR="00D50F99" w:rsidRPr="00A506FA" w:rsidRDefault="00D50F99" w:rsidP="00146EFA">
      <w:pPr>
        <w:pBdr>
          <w:top w:val="none" w:sz="0" w:space="12" w:color="auto"/>
        </w:pBdr>
        <w:spacing w:line="260" w:lineRule="exact"/>
        <w:jc w:val="both"/>
        <w:rPr>
          <w:rFonts w:ascii="Arial" w:eastAsia="Arial" w:hAnsi="Arial" w:cs="Arial"/>
          <w:sz w:val="20"/>
          <w:szCs w:val="20"/>
          <w:lang w:val="sl-SI"/>
        </w:rPr>
      </w:pPr>
    </w:p>
    <w:p w14:paraId="209E6841" w14:textId="77777777" w:rsidR="006C55BB" w:rsidRPr="00A506FA" w:rsidRDefault="006C55BB" w:rsidP="00146EFA">
      <w:pPr>
        <w:pBdr>
          <w:top w:val="none" w:sz="0" w:space="12" w:color="auto"/>
        </w:pBdr>
        <w:spacing w:line="260" w:lineRule="exact"/>
        <w:ind w:firstLine="1021"/>
        <w:jc w:val="both"/>
        <w:rPr>
          <w:rFonts w:ascii="Arial" w:eastAsia="Arial" w:hAnsi="Arial" w:cs="Arial"/>
          <w:sz w:val="20"/>
          <w:szCs w:val="20"/>
          <w:lang w:val="sl-SI"/>
        </w:rPr>
      </w:pPr>
      <w:r w:rsidRPr="00A506FA">
        <w:rPr>
          <w:rFonts w:ascii="Arial" w:eastAsia="Arial" w:hAnsi="Arial" w:cs="Arial"/>
          <w:sz w:val="20"/>
          <w:szCs w:val="20"/>
          <w:lang w:val="sl-SI"/>
        </w:rPr>
        <w:t xml:space="preserve">(1) Banka Slovenije izda obračun negativnih obresti na stanje EZR in PNTR, ki ga prejemniki prevzamejo v spletni aplikaciji </w:t>
      </w:r>
      <w:proofErr w:type="spellStart"/>
      <w:r w:rsidRPr="00A506FA">
        <w:rPr>
          <w:rFonts w:ascii="Arial" w:eastAsia="Arial" w:hAnsi="Arial" w:cs="Arial"/>
          <w:sz w:val="20"/>
          <w:szCs w:val="20"/>
          <w:lang w:val="sl-SI"/>
        </w:rPr>
        <w:t>UJPnet</w:t>
      </w:r>
      <w:proofErr w:type="spellEnd"/>
      <w:r w:rsidRPr="00A506FA">
        <w:rPr>
          <w:rFonts w:ascii="Arial" w:eastAsia="Arial" w:hAnsi="Arial" w:cs="Arial"/>
          <w:sz w:val="20"/>
          <w:szCs w:val="20"/>
          <w:lang w:val="sl-SI"/>
        </w:rPr>
        <w:t>. Plačilo negativnih obresti izvrši Banka Slovenije peti delovni dan z interno direktno obremenitvijo:</w:t>
      </w:r>
    </w:p>
    <w:p w14:paraId="78123BA2" w14:textId="77777777" w:rsidR="006C55BB" w:rsidRPr="00A506FA" w:rsidRDefault="006C55BB" w:rsidP="007F5670">
      <w:pPr>
        <w:pStyle w:val="Alineazaodstavkom"/>
        <w:numPr>
          <w:ilvl w:val="0"/>
          <w:numId w:val="31"/>
        </w:numPr>
        <w:spacing w:line="260" w:lineRule="exact"/>
        <w:rPr>
          <w:sz w:val="20"/>
          <w:szCs w:val="20"/>
        </w:rPr>
      </w:pPr>
      <w:r w:rsidRPr="00A506FA">
        <w:rPr>
          <w:sz w:val="20"/>
          <w:szCs w:val="20"/>
        </w:rPr>
        <w:t xml:space="preserve">podračuna proračuna države, za stanje na EZR države in PNTR v preteklem mesecu, </w:t>
      </w:r>
    </w:p>
    <w:p w14:paraId="6E86B4A1" w14:textId="77777777" w:rsidR="006C55BB" w:rsidRPr="00A506FA" w:rsidRDefault="006C55BB" w:rsidP="007F5670">
      <w:pPr>
        <w:pStyle w:val="Alineazaodstavkom"/>
        <w:numPr>
          <w:ilvl w:val="0"/>
          <w:numId w:val="31"/>
        </w:numPr>
        <w:spacing w:line="260" w:lineRule="exact"/>
        <w:rPr>
          <w:sz w:val="20"/>
          <w:szCs w:val="20"/>
        </w:rPr>
      </w:pPr>
      <w:r w:rsidRPr="00A506FA">
        <w:rPr>
          <w:sz w:val="20"/>
          <w:szCs w:val="20"/>
        </w:rPr>
        <w:t>podračuna proračuna občine, za stanje na EZR občine v preteklem mesecu.</w:t>
      </w:r>
    </w:p>
    <w:p w14:paraId="40CC6B37" w14:textId="77777777" w:rsidR="006C55BB" w:rsidRPr="00A506FA" w:rsidRDefault="006C55BB" w:rsidP="00146EFA">
      <w:pPr>
        <w:pStyle w:val="Alineazaodstavkom"/>
        <w:numPr>
          <w:ilvl w:val="0"/>
          <w:numId w:val="0"/>
        </w:numPr>
        <w:spacing w:line="260" w:lineRule="exact"/>
        <w:ind w:left="425" w:hanging="425"/>
        <w:rPr>
          <w:sz w:val="20"/>
          <w:szCs w:val="20"/>
        </w:rPr>
      </w:pPr>
    </w:p>
    <w:p w14:paraId="7D39F804" w14:textId="77777777" w:rsidR="00D50F99" w:rsidRPr="00A506FA" w:rsidRDefault="006C55BB" w:rsidP="00146EFA">
      <w:pPr>
        <w:pStyle w:val="Alineazaodstavkom"/>
        <w:numPr>
          <w:ilvl w:val="0"/>
          <w:numId w:val="0"/>
        </w:numPr>
        <w:spacing w:line="260" w:lineRule="exact"/>
        <w:ind w:firstLine="1021"/>
        <w:rPr>
          <w:rFonts w:eastAsia="Arial"/>
          <w:sz w:val="20"/>
          <w:szCs w:val="20"/>
        </w:rPr>
      </w:pPr>
      <w:r w:rsidRPr="00A506FA">
        <w:rPr>
          <w:rFonts w:eastAsia="Arial"/>
          <w:sz w:val="20"/>
          <w:szCs w:val="20"/>
        </w:rPr>
        <w:t>(2) Če razpoložljivo stanje na EZR države oziroma občine zadostuje, hkrati pa na podračunu proračuna države oziroma občine ni razpoložljivega stanja, za poplačilo negativnih obresti, UJP pripravi plačilni nalog za prenos razlike do zneska za poplačilo negativnih obresti iz podračuna nerazporejenih sredstev, odprtega v okviru EZR države oziroma občine, na podračun proračuna države oziroma občine. UJP isti dan pripravi plačilni nalog za vračilo založenih sredstev, in sicer v breme podračuna državnega oziroma občinskega proračuna in v dobro podračuna nerazporejenih sredstev, odprtega v okviru EZR države oziroma občine, in ga postavi v čakalno vrsto do zagotovitve sredstev in izvršitve plačilnega naloga na podračunu proračuna države oziroma občine.</w:t>
      </w:r>
    </w:p>
    <w:p w14:paraId="33ECA5E5" w14:textId="77777777" w:rsidR="00752B37" w:rsidRPr="00A506FA" w:rsidRDefault="00752B37" w:rsidP="00146EFA">
      <w:pPr>
        <w:pStyle w:val="Alineazaodstavkom"/>
        <w:numPr>
          <w:ilvl w:val="0"/>
          <w:numId w:val="0"/>
        </w:numPr>
        <w:spacing w:line="260" w:lineRule="exact"/>
        <w:ind w:left="425" w:hanging="425"/>
        <w:rPr>
          <w:b/>
          <w:caps/>
          <w:color w:val="000000" w:themeColor="text1"/>
          <w:sz w:val="20"/>
          <w:szCs w:val="20"/>
        </w:rPr>
      </w:pPr>
    </w:p>
    <w:p w14:paraId="18A50029" w14:textId="77777777" w:rsidR="00A13E12" w:rsidRPr="00A506FA" w:rsidRDefault="00D50F99" w:rsidP="00146EFA">
      <w:pPr>
        <w:pStyle w:val="Alineazaodstavkom"/>
        <w:numPr>
          <w:ilvl w:val="0"/>
          <w:numId w:val="0"/>
        </w:numPr>
        <w:spacing w:line="260" w:lineRule="exact"/>
        <w:ind w:left="425" w:hanging="425"/>
        <w:jc w:val="center"/>
        <w:rPr>
          <w:b/>
          <w:caps/>
          <w:color w:val="000000" w:themeColor="text1"/>
          <w:sz w:val="20"/>
          <w:szCs w:val="20"/>
        </w:rPr>
      </w:pPr>
      <w:r w:rsidRPr="00A506FA">
        <w:rPr>
          <w:b/>
          <w:caps/>
          <w:color w:val="000000" w:themeColor="text1"/>
          <w:sz w:val="20"/>
          <w:szCs w:val="20"/>
        </w:rPr>
        <w:t xml:space="preserve">2. </w:t>
      </w:r>
      <w:r w:rsidR="00BE51E4" w:rsidRPr="00A506FA">
        <w:rPr>
          <w:b/>
          <w:caps/>
          <w:color w:val="000000" w:themeColor="text1"/>
          <w:sz w:val="20"/>
          <w:szCs w:val="20"/>
        </w:rPr>
        <w:t xml:space="preserve">druga </w:t>
      </w:r>
      <w:r w:rsidR="00A13E12" w:rsidRPr="00A506FA">
        <w:rPr>
          <w:b/>
          <w:caps/>
          <w:color w:val="000000" w:themeColor="text1"/>
          <w:sz w:val="20"/>
          <w:szCs w:val="20"/>
        </w:rPr>
        <w:t>NADOMESTILA IN STROŠKI</w:t>
      </w:r>
    </w:p>
    <w:p w14:paraId="0D03E0B1" w14:textId="77777777" w:rsidR="00D50F99" w:rsidRPr="00A506FA" w:rsidRDefault="00D50F99" w:rsidP="00146EFA">
      <w:pPr>
        <w:pStyle w:val="Alineazaodstavkom"/>
        <w:numPr>
          <w:ilvl w:val="0"/>
          <w:numId w:val="0"/>
        </w:numPr>
        <w:spacing w:line="260" w:lineRule="exact"/>
        <w:ind w:left="425" w:hanging="425"/>
        <w:jc w:val="center"/>
        <w:rPr>
          <w:sz w:val="20"/>
          <w:szCs w:val="20"/>
        </w:rPr>
      </w:pPr>
    </w:p>
    <w:p w14:paraId="68CF97D4" w14:textId="77777777" w:rsidR="00C87BD0" w:rsidRPr="00A506FA" w:rsidRDefault="00E10859" w:rsidP="00146EFA">
      <w:pPr>
        <w:shd w:val="clear" w:color="auto" w:fill="FFFFFF"/>
        <w:spacing w:line="260" w:lineRule="exact"/>
        <w:jc w:val="center"/>
        <w:rPr>
          <w:rFonts w:ascii="Arial" w:hAnsi="Arial" w:cs="Arial"/>
          <w:b/>
          <w:color w:val="000000" w:themeColor="text1"/>
          <w:sz w:val="20"/>
          <w:szCs w:val="20"/>
          <w:lang w:val="sl-SI" w:eastAsia="sl-SI"/>
        </w:rPr>
      </w:pPr>
      <w:r w:rsidRPr="00A506FA">
        <w:rPr>
          <w:rFonts w:ascii="Arial" w:hAnsi="Arial" w:cs="Arial"/>
          <w:b/>
          <w:color w:val="000000" w:themeColor="text1"/>
          <w:sz w:val="20"/>
          <w:szCs w:val="20"/>
          <w:lang w:val="sl-SI" w:eastAsia="sl-SI"/>
        </w:rPr>
        <w:t>102</w:t>
      </w:r>
      <w:r w:rsidR="00C87BD0" w:rsidRPr="00A506FA">
        <w:rPr>
          <w:rFonts w:ascii="Arial" w:hAnsi="Arial" w:cs="Arial"/>
          <w:b/>
          <w:color w:val="000000" w:themeColor="text1"/>
          <w:sz w:val="20"/>
          <w:szCs w:val="20"/>
          <w:lang w:val="sl-SI" w:eastAsia="sl-SI"/>
        </w:rPr>
        <w:t>. člen</w:t>
      </w:r>
    </w:p>
    <w:p w14:paraId="7F007C53" w14:textId="77777777" w:rsidR="002362FA" w:rsidRPr="00A506FA" w:rsidRDefault="00837AA2" w:rsidP="00146EFA">
      <w:pPr>
        <w:shd w:val="clear" w:color="auto" w:fill="FFFFFF"/>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(nadomestila in stroški transakcij</w:t>
      </w:r>
      <w:r w:rsidR="00876C2F">
        <w:rPr>
          <w:rFonts w:ascii="Arial" w:eastAsia="Arial" w:hAnsi="Arial" w:cs="Arial"/>
          <w:b/>
          <w:bCs/>
          <w:sz w:val="20"/>
          <w:szCs w:val="20"/>
          <w:lang w:val="sl-SI"/>
        </w:rPr>
        <w:t>,</w:t>
      </w:r>
      <w:r w:rsidRPr="00A506FA">
        <w:rPr>
          <w:rFonts w:ascii="Arial" w:eastAsia="Arial" w:hAnsi="Arial" w:cs="Arial"/>
          <w:b/>
          <w:bCs/>
          <w:sz w:val="20"/>
          <w:szCs w:val="20"/>
          <w:lang w:val="sl-SI"/>
        </w:rPr>
        <w:t xml:space="preserve"> opravljenih prek </w:t>
      </w:r>
      <w:r w:rsidR="007C1CEA" w:rsidRPr="00A506FA">
        <w:rPr>
          <w:rFonts w:ascii="Arial" w:eastAsia="Arial" w:hAnsi="Arial" w:cs="Arial"/>
          <w:b/>
          <w:bCs/>
          <w:sz w:val="20"/>
          <w:szCs w:val="20"/>
          <w:lang w:val="sl-SI"/>
        </w:rPr>
        <w:t>negotovinskih plačilnih mest</w:t>
      </w:r>
      <w:r w:rsidRPr="00A506FA">
        <w:rPr>
          <w:rFonts w:ascii="Arial" w:eastAsia="Arial" w:hAnsi="Arial" w:cs="Arial"/>
          <w:b/>
          <w:bCs/>
          <w:sz w:val="20"/>
          <w:szCs w:val="20"/>
          <w:lang w:val="sl-SI"/>
        </w:rPr>
        <w:t>)</w:t>
      </w:r>
    </w:p>
    <w:p w14:paraId="50AE73F6" w14:textId="77777777" w:rsidR="00837AA2" w:rsidRPr="00A506FA" w:rsidRDefault="00837AA2" w:rsidP="00146EFA">
      <w:pPr>
        <w:shd w:val="clear" w:color="auto" w:fill="FFFFFF"/>
        <w:spacing w:line="260" w:lineRule="exact"/>
        <w:ind w:firstLine="709"/>
        <w:jc w:val="both"/>
        <w:rPr>
          <w:rFonts w:ascii="Arial" w:hAnsi="Arial" w:cs="Arial"/>
          <w:color w:val="000000" w:themeColor="text1"/>
          <w:sz w:val="20"/>
          <w:szCs w:val="20"/>
          <w:lang w:val="sl-SI" w:eastAsia="sl-SI"/>
        </w:rPr>
      </w:pPr>
    </w:p>
    <w:p w14:paraId="4FA38F4A" w14:textId="77777777" w:rsidR="00C87BD0" w:rsidRPr="00A506FA" w:rsidRDefault="00C87BD0" w:rsidP="00146EFA">
      <w:pPr>
        <w:shd w:val="clear" w:color="auto" w:fill="FFFFFF"/>
        <w:spacing w:line="260" w:lineRule="exact"/>
        <w:ind w:firstLine="1021"/>
        <w:jc w:val="both"/>
        <w:rPr>
          <w:rFonts w:ascii="Arial" w:hAnsi="Arial" w:cs="Arial"/>
          <w:color w:val="000000" w:themeColor="text1"/>
          <w:sz w:val="20"/>
          <w:szCs w:val="20"/>
          <w:lang w:val="sl-SI"/>
        </w:rPr>
      </w:pPr>
      <w:r w:rsidRPr="00A506FA">
        <w:rPr>
          <w:rFonts w:ascii="Arial" w:hAnsi="Arial" w:cs="Arial"/>
          <w:color w:val="000000" w:themeColor="text1"/>
          <w:sz w:val="20"/>
          <w:szCs w:val="20"/>
          <w:lang w:val="sl-SI"/>
        </w:rPr>
        <w:t>(1) Nadomestila in stroški plačilnih transakcij , izvršenih prek negotovinskih plačilnih mest, se obračunavajo v skladu s pogodbami, sklenjenimi med UJP in plačilnimi servisi.</w:t>
      </w:r>
    </w:p>
    <w:p w14:paraId="50BCEB70" w14:textId="77777777" w:rsidR="0098787D" w:rsidRPr="00A506FA" w:rsidRDefault="0098787D" w:rsidP="00146EFA">
      <w:pPr>
        <w:shd w:val="clear" w:color="auto" w:fill="FFFFFF"/>
        <w:spacing w:line="260" w:lineRule="exact"/>
        <w:ind w:firstLine="1021"/>
        <w:jc w:val="both"/>
        <w:rPr>
          <w:rFonts w:ascii="Arial" w:hAnsi="Arial" w:cs="Arial"/>
          <w:color w:val="000000" w:themeColor="text1"/>
          <w:sz w:val="20"/>
          <w:szCs w:val="20"/>
          <w:lang w:val="sl-SI"/>
        </w:rPr>
      </w:pPr>
    </w:p>
    <w:p w14:paraId="7AA1148E" w14:textId="77777777" w:rsidR="00C87BD0" w:rsidRPr="00A506FA" w:rsidRDefault="00C87BD0" w:rsidP="00146EFA">
      <w:pPr>
        <w:shd w:val="clear" w:color="auto" w:fill="FFFFFF"/>
        <w:spacing w:line="260" w:lineRule="exact"/>
        <w:ind w:firstLine="1021"/>
        <w:jc w:val="both"/>
        <w:rPr>
          <w:rFonts w:ascii="Arial" w:hAnsi="Arial" w:cs="Arial"/>
          <w:color w:val="000000" w:themeColor="text1"/>
          <w:sz w:val="20"/>
          <w:szCs w:val="20"/>
          <w:lang w:val="sl-SI"/>
        </w:rPr>
      </w:pPr>
      <w:r w:rsidRPr="00A506FA">
        <w:rPr>
          <w:rFonts w:ascii="Arial" w:hAnsi="Arial" w:cs="Arial"/>
          <w:color w:val="000000" w:themeColor="text1"/>
          <w:sz w:val="20"/>
          <w:szCs w:val="20"/>
          <w:lang w:val="sl-SI"/>
        </w:rPr>
        <w:t xml:space="preserve">(2) Nadomestila in stroške iz prejšnjega odstavka plača UJP. </w:t>
      </w:r>
    </w:p>
    <w:p w14:paraId="109E88DF" w14:textId="77777777" w:rsidR="00C87BD0" w:rsidRPr="00A506FA" w:rsidRDefault="00C87BD0" w:rsidP="00146EFA">
      <w:pPr>
        <w:shd w:val="clear" w:color="auto" w:fill="FFFFFF"/>
        <w:spacing w:line="260" w:lineRule="exact"/>
        <w:ind w:firstLine="1021"/>
        <w:jc w:val="both"/>
        <w:rPr>
          <w:rFonts w:ascii="Arial" w:hAnsi="Arial" w:cs="Arial"/>
          <w:color w:val="000000" w:themeColor="text1"/>
          <w:sz w:val="20"/>
          <w:szCs w:val="20"/>
          <w:lang w:val="sl-SI"/>
        </w:rPr>
      </w:pPr>
    </w:p>
    <w:p w14:paraId="2CF57B1A" w14:textId="77777777" w:rsidR="00D50F99" w:rsidRPr="00A506FA" w:rsidRDefault="00C87BD0" w:rsidP="00146EFA">
      <w:pPr>
        <w:shd w:val="clear" w:color="auto" w:fill="FFFFFF"/>
        <w:spacing w:line="260" w:lineRule="exact"/>
        <w:ind w:firstLine="1021"/>
        <w:jc w:val="both"/>
        <w:rPr>
          <w:rFonts w:ascii="Arial" w:hAnsi="Arial" w:cs="Arial"/>
          <w:color w:val="000000" w:themeColor="text1"/>
          <w:sz w:val="20"/>
          <w:szCs w:val="20"/>
          <w:lang w:val="sl-SI"/>
        </w:rPr>
      </w:pPr>
      <w:r w:rsidRPr="00A506FA">
        <w:rPr>
          <w:rFonts w:ascii="Arial" w:hAnsi="Arial" w:cs="Arial"/>
          <w:color w:val="000000" w:themeColor="text1"/>
          <w:sz w:val="20"/>
          <w:szCs w:val="20"/>
          <w:lang w:val="sl-SI"/>
        </w:rPr>
        <w:t xml:space="preserve">(3) Plačilni servis enkrat mesečno izstavi UJP zbirni obračun stroškov in nadomestil za vse plačilne transakcije, izvršene v preteklem mesecu prek sistema </w:t>
      </w:r>
      <w:r w:rsidR="004C1E44" w:rsidRPr="00A506FA">
        <w:rPr>
          <w:rFonts w:ascii="Arial" w:hAnsi="Arial" w:cs="Arial"/>
          <w:color w:val="000000" w:themeColor="text1"/>
          <w:sz w:val="20"/>
          <w:szCs w:val="20"/>
          <w:lang w:val="sl-SI"/>
        </w:rPr>
        <w:t xml:space="preserve">za </w:t>
      </w:r>
      <w:r w:rsidRPr="00A506FA">
        <w:rPr>
          <w:rFonts w:ascii="Arial" w:hAnsi="Arial" w:cs="Arial"/>
          <w:color w:val="000000" w:themeColor="text1"/>
          <w:sz w:val="20"/>
          <w:szCs w:val="20"/>
          <w:lang w:val="sl-SI"/>
        </w:rPr>
        <w:t>spletn</w:t>
      </w:r>
      <w:r w:rsidR="004C1E44" w:rsidRPr="00A506FA">
        <w:rPr>
          <w:rFonts w:ascii="Arial" w:hAnsi="Arial" w:cs="Arial"/>
          <w:color w:val="000000" w:themeColor="text1"/>
          <w:sz w:val="20"/>
          <w:szCs w:val="20"/>
          <w:lang w:val="sl-SI"/>
        </w:rPr>
        <w:t>o</w:t>
      </w:r>
      <w:r w:rsidRPr="00A506FA">
        <w:rPr>
          <w:rFonts w:ascii="Arial" w:hAnsi="Arial" w:cs="Arial"/>
          <w:color w:val="000000" w:themeColor="text1"/>
          <w:sz w:val="20"/>
          <w:szCs w:val="20"/>
          <w:lang w:val="sl-SI"/>
        </w:rPr>
        <w:t xml:space="preserve"> plač</w:t>
      </w:r>
      <w:r w:rsidR="004C1E44" w:rsidRPr="00A506FA">
        <w:rPr>
          <w:rFonts w:ascii="Arial" w:hAnsi="Arial" w:cs="Arial"/>
          <w:color w:val="000000" w:themeColor="text1"/>
          <w:sz w:val="20"/>
          <w:szCs w:val="20"/>
          <w:lang w:val="sl-SI"/>
        </w:rPr>
        <w:t>evanje</w:t>
      </w:r>
      <w:r w:rsidRPr="00A506FA">
        <w:rPr>
          <w:rFonts w:ascii="Arial" w:hAnsi="Arial" w:cs="Arial"/>
          <w:color w:val="000000" w:themeColor="text1"/>
          <w:sz w:val="20"/>
          <w:szCs w:val="20"/>
          <w:lang w:val="sl-SI"/>
        </w:rPr>
        <w:t>. Obvezna priloga obračuna je izpisek opravljenih plačilnih transakcij v preteklem mesecu, ki vsebuje specifikacijo plačilnih transakcij po posameznih zneskih plačil in zneskih obračunanih stroškov in nadomestil ločeno za vsakega ponudnika e-storitve.</w:t>
      </w:r>
    </w:p>
    <w:p w14:paraId="60804EBD" w14:textId="77777777" w:rsidR="00D50F99" w:rsidRPr="00A506FA" w:rsidRDefault="00D50F99" w:rsidP="00146EFA">
      <w:pPr>
        <w:shd w:val="clear" w:color="auto" w:fill="FFFFFF"/>
        <w:spacing w:line="260" w:lineRule="exact"/>
        <w:jc w:val="both"/>
        <w:rPr>
          <w:rFonts w:ascii="Arial" w:eastAsia="Arial" w:hAnsi="Arial" w:cs="Arial"/>
          <w:b/>
          <w:bCs/>
          <w:sz w:val="20"/>
          <w:szCs w:val="20"/>
          <w:lang w:val="sl-SI"/>
        </w:rPr>
      </w:pPr>
    </w:p>
    <w:p w14:paraId="35598EA3" w14:textId="77777777" w:rsidR="00D50F99" w:rsidRPr="00A506FA" w:rsidRDefault="00E10859" w:rsidP="00146EFA">
      <w:pPr>
        <w:shd w:val="clear" w:color="auto" w:fill="FFFFFF"/>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103</w:t>
      </w:r>
      <w:r w:rsidR="00C87BD0" w:rsidRPr="00A506FA">
        <w:rPr>
          <w:rFonts w:ascii="Arial" w:eastAsia="Arial" w:hAnsi="Arial" w:cs="Arial"/>
          <w:b/>
          <w:bCs/>
          <w:sz w:val="20"/>
          <w:szCs w:val="20"/>
          <w:lang w:val="sl-SI"/>
        </w:rPr>
        <w:t>.</w:t>
      </w:r>
      <w:r w:rsidR="0014712A" w:rsidRPr="00A506FA">
        <w:rPr>
          <w:rFonts w:ascii="Arial" w:eastAsia="Arial" w:hAnsi="Arial" w:cs="Arial"/>
          <w:b/>
          <w:bCs/>
          <w:sz w:val="20"/>
          <w:szCs w:val="20"/>
          <w:lang w:val="sl-SI"/>
        </w:rPr>
        <w:t xml:space="preserve"> </w:t>
      </w:r>
      <w:r w:rsidR="00512CD5" w:rsidRPr="00A506FA">
        <w:rPr>
          <w:rFonts w:ascii="Arial" w:eastAsia="Arial" w:hAnsi="Arial" w:cs="Arial"/>
          <w:b/>
          <w:bCs/>
          <w:sz w:val="20"/>
          <w:szCs w:val="20"/>
          <w:lang w:val="sl-SI"/>
        </w:rPr>
        <w:t>člen</w:t>
      </w:r>
    </w:p>
    <w:p w14:paraId="47C1E539" w14:textId="77777777" w:rsidR="00A13E12" w:rsidRPr="00A506FA" w:rsidRDefault="00A13E12" w:rsidP="00146EFA">
      <w:pPr>
        <w:shd w:val="clear" w:color="auto" w:fill="FFFFFF"/>
        <w:spacing w:line="260" w:lineRule="exact"/>
        <w:jc w:val="center"/>
        <w:rPr>
          <w:rFonts w:ascii="Arial" w:hAnsi="Arial" w:cs="Arial"/>
          <w:b/>
          <w:bCs/>
          <w:color w:val="000000" w:themeColor="text1"/>
          <w:sz w:val="20"/>
          <w:szCs w:val="20"/>
          <w:lang w:val="sl-SI"/>
        </w:rPr>
      </w:pPr>
      <w:r w:rsidRPr="00A506FA">
        <w:rPr>
          <w:rFonts w:ascii="Arial" w:eastAsia="Arial" w:hAnsi="Arial" w:cs="Arial"/>
          <w:b/>
          <w:bCs/>
          <w:sz w:val="20"/>
          <w:szCs w:val="20"/>
          <w:lang w:val="sl-SI"/>
        </w:rPr>
        <w:t>(</w:t>
      </w:r>
      <w:bookmarkStart w:id="5" w:name="_Hlk198201678"/>
      <w:r w:rsidRPr="00A506FA">
        <w:rPr>
          <w:rFonts w:ascii="Arial" w:eastAsia="Arial" w:hAnsi="Arial" w:cs="Arial"/>
          <w:b/>
          <w:bCs/>
          <w:sz w:val="20"/>
          <w:szCs w:val="20"/>
          <w:lang w:val="sl-SI"/>
        </w:rPr>
        <w:t>nadomestila in stroški transakcij</w:t>
      </w:r>
      <w:r w:rsidR="00876C2F">
        <w:rPr>
          <w:rFonts w:ascii="Arial" w:eastAsia="Arial" w:hAnsi="Arial" w:cs="Arial"/>
          <w:b/>
          <w:bCs/>
          <w:sz w:val="20"/>
          <w:szCs w:val="20"/>
          <w:lang w:val="sl-SI"/>
        </w:rPr>
        <w:t>,</w:t>
      </w:r>
      <w:r w:rsidRPr="00A506FA">
        <w:rPr>
          <w:rFonts w:ascii="Arial" w:eastAsia="Arial" w:hAnsi="Arial" w:cs="Arial"/>
          <w:b/>
          <w:bCs/>
          <w:sz w:val="20"/>
          <w:szCs w:val="20"/>
          <w:lang w:val="sl-SI"/>
        </w:rPr>
        <w:t xml:space="preserve"> opravljenih prek </w:t>
      </w:r>
      <w:r w:rsidR="0017741E" w:rsidRPr="00A506FA">
        <w:rPr>
          <w:rFonts w:ascii="Arial" w:eastAsia="Arial" w:hAnsi="Arial" w:cs="Arial"/>
          <w:b/>
          <w:bCs/>
          <w:sz w:val="20"/>
          <w:szCs w:val="20"/>
          <w:lang w:val="sl-SI"/>
        </w:rPr>
        <w:t>sistem</w:t>
      </w:r>
      <w:r w:rsidR="0098787D" w:rsidRPr="00A506FA">
        <w:rPr>
          <w:rFonts w:ascii="Arial" w:eastAsia="Arial" w:hAnsi="Arial" w:cs="Arial"/>
          <w:b/>
          <w:bCs/>
          <w:sz w:val="20"/>
          <w:szCs w:val="20"/>
          <w:lang w:val="sl-SI"/>
        </w:rPr>
        <w:t>a</w:t>
      </w:r>
      <w:r w:rsidR="0017741E" w:rsidRPr="00A506FA">
        <w:rPr>
          <w:rFonts w:ascii="Arial" w:eastAsia="Arial" w:hAnsi="Arial" w:cs="Arial"/>
          <w:b/>
          <w:bCs/>
          <w:sz w:val="20"/>
          <w:szCs w:val="20"/>
          <w:lang w:val="sl-SI"/>
        </w:rPr>
        <w:t xml:space="preserve"> </w:t>
      </w:r>
      <w:r w:rsidR="004C1E44" w:rsidRPr="00A506FA">
        <w:rPr>
          <w:rFonts w:ascii="Arial" w:eastAsia="Arial" w:hAnsi="Arial" w:cs="Arial"/>
          <w:b/>
          <w:bCs/>
          <w:sz w:val="20"/>
          <w:szCs w:val="20"/>
          <w:lang w:val="sl-SI"/>
        </w:rPr>
        <w:t xml:space="preserve">za </w:t>
      </w:r>
      <w:r w:rsidRPr="00A506FA">
        <w:rPr>
          <w:rFonts w:ascii="Arial" w:eastAsia="Arial" w:hAnsi="Arial" w:cs="Arial"/>
          <w:b/>
          <w:bCs/>
          <w:sz w:val="20"/>
          <w:szCs w:val="20"/>
          <w:lang w:val="sl-SI"/>
        </w:rPr>
        <w:t>spletn</w:t>
      </w:r>
      <w:r w:rsidR="004C1E44" w:rsidRPr="00A506FA">
        <w:rPr>
          <w:rFonts w:ascii="Arial" w:eastAsia="Arial" w:hAnsi="Arial" w:cs="Arial"/>
          <w:b/>
          <w:bCs/>
          <w:sz w:val="20"/>
          <w:szCs w:val="20"/>
          <w:lang w:val="sl-SI"/>
        </w:rPr>
        <w:t>o</w:t>
      </w:r>
      <w:r w:rsidRPr="00A506FA">
        <w:rPr>
          <w:rFonts w:ascii="Arial" w:eastAsia="Arial" w:hAnsi="Arial" w:cs="Arial"/>
          <w:b/>
          <w:bCs/>
          <w:sz w:val="20"/>
          <w:szCs w:val="20"/>
          <w:lang w:val="sl-SI"/>
        </w:rPr>
        <w:t xml:space="preserve"> plač</w:t>
      </w:r>
      <w:r w:rsidR="004C1E44" w:rsidRPr="00A506FA">
        <w:rPr>
          <w:rFonts w:ascii="Arial" w:eastAsia="Arial" w:hAnsi="Arial" w:cs="Arial"/>
          <w:b/>
          <w:bCs/>
          <w:sz w:val="20"/>
          <w:szCs w:val="20"/>
          <w:lang w:val="sl-SI"/>
        </w:rPr>
        <w:t>evanje</w:t>
      </w:r>
      <w:r w:rsidRPr="00A506FA">
        <w:rPr>
          <w:rFonts w:ascii="Arial" w:eastAsia="Arial" w:hAnsi="Arial" w:cs="Arial"/>
          <w:b/>
          <w:bCs/>
          <w:sz w:val="20"/>
          <w:szCs w:val="20"/>
          <w:lang w:val="sl-SI"/>
        </w:rPr>
        <w:t>)</w:t>
      </w:r>
      <w:bookmarkEnd w:id="5"/>
    </w:p>
    <w:p w14:paraId="748385A9" w14:textId="77777777" w:rsidR="00512CD5" w:rsidRPr="00A506FA" w:rsidRDefault="00512CD5" w:rsidP="00146EFA">
      <w:pPr>
        <w:shd w:val="clear" w:color="auto" w:fill="FFFFFF"/>
        <w:spacing w:line="260" w:lineRule="exact"/>
        <w:ind w:firstLine="1021"/>
        <w:jc w:val="both"/>
        <w:rPr>
          <w:rFonts w:ascii="Arial" w:hAnsi="Arial" w:cs="Arial"/>
          <w:color w:val="000000" w:themeColor="text1"/>
          <w:sz w:val="20"/>
          <w:szCs w:val="20"/>
          <w:lang w:val="sl-SI"/>
        </w:rPr>
      </w:pPr>
    </w:p>
    <w:p w14:paraId="74AB88F2" w14:textId="729782A4" w:rsidR="00AF0B0C" w:rsidRPr="00A506FA" w:rsidRDefault="00AF0B0C" w:rsidP="00146EFA">
      <w:pPr>
        <w:shd w:val="clear" w:color="auto" w:fill="FFFFFF"/>
        <w:spacing w:line="260" w:lineRule="exact"/>
        <w:ind w:firstLine="1021"/>
        <w:jc w:val="both"/>
        <w:rPr>
          <w:rFonts w:ascii="Arial" w:hAnsi="Arial" w:cs="Arial"/>
          <w:color w:val="000000" w:themeColor="text1"/>
          <w:sz w:val="20"/>
          <w:szCs w:val="20"/>
          <w:lang w:val="sl-SI"/>
        </w:rPr>
      </w:pPr>
      <w:r w:rsidRPr="00A506FA">
        <w:rPr>
          <w:rFonts w:ascii="Arial" w:hAnsi="Arial" w:cs="Arial"/>
          <w:color w:val="000000" w:themeColor="text1"/>
          <w:sz w:val="20"/>
          <w:szCs w:val="20"/>
          <w:lang w:val="sl-SI"/>
        </w:rPr>
        <w:t xml:space="preserve">(1) Nadomestila in stroški plačilnih transakcij proračunskih uporabnikov, </w:t>
      </w:r>
      <w:r w:rsidR="00876C2F">
        <w:rPr>
          <w:rFonts w:ascii="Arial" w:hAnsi="Arial" w:cs="Arial"/>
          <w:color w:val="000000" w:themeColor="text1"/>
          <w:sz w:val="20"/>
          <w:szCs w:val="20"/>
          <w:lang w:val="sl-SI"/>
        </w:rPr>
        <w:t>opravljenih</w:t>
      </w:r>
      <w:r w:rsidR="00876C2F" w:rsidRPr="00A506FA">
        <w:rPr>
          <w:rFonts w:ascii="Arial" w:hAnsi="Arial" w:cs="Arial"/>
          <w:color w:val="000000" w:themeColor="text1"/>
          <w:sz w:val="20"/>
          <w:szCs w:val="20"/>
          <w:lang w:val="sl-SI"/>
        </w:rPr>
        <w:t xml:space="preserve"> </w:t>
      </w:r>
      <w:r w:rsidRPr="00A506FA">
        <w:rPr>
          <w:rFonts w:ascii="Arial" w:hAnsi="Arial" w:cs="Arial"/>
          <w:color w:val="000000" w:themeColor="text1"/>
          <w:sz w:val="20"/>
          <w:szCs w:val="20"/>
          <w:lang w:val="sl-SI"/>
        </w:rPr>
        <w:t xml:space="preserve">prek sistema </w:t>
      </w:r>
      <w:r w:rsidR="004C1E44" w:rsidRPr="00A506FA">
        <w:rPr>
          <w:rFonts w:ascii="Arial" w:hAnsi="Arial" w:cs="Arial"/>
          <w:color w:val="000000" w:themeColor="text1"/>
          <w:sz w:val="20"/>
          <w:szCs w:val="20"/>
          <w:lang w:val="sl-SI"/>
        </w:rPr>
        <w:t xml:space="preserve">za </w:t>
      </w:r>
      <w:r w:rsidRPr="00A506FA">
        <w:rPr>
          <w:rFonts w:ascii="Arial" w:hAnsi="Arial" w:cs="Arial"/>
          <w:color w:val="000000" w:themeColor="text1"/>
          <w:sz w:val="20"/>
          <w:szCs w:val="20"/>
          <w:lang w:val="sl-SI"/>
        </w:rPr>
        <w:t>spletn</w:t>
      </w:r>
      <w:r w:rsidR="004C1E44" w:rsidRPr="00A506FA">
        <w:rPr>
          <w:rFonts w:ascii="Arial" w:hAnsi="Arial" w:cs="Arial"/>
          <w:color w:val="000000" w:themeColor="text1"/>
          <w:sz w:val="20"/>
          <w:szCs w:val="20"/>
          <w:lang w:val="sl-SI"/>
        </w:rPr>
        <w:t>o</w:t>
      </w:r>
      <w:r w:rsidRPr="00A506FA">
        <w:rPr>
          <w:rFonts w:ascii="Arial" w:hAnsi="Arial" w:cs="Arial"/>
          <w:color w:val="000000" w:themeColor="text1"/>
          <w:sz w:val="20"/>
          <w:szCs w:val="20"/>
          <w:lang w:val="sl-SI"/>
        </w:rPr>
        <w:t xml:space="preserve"> plač</w:t>
      </w:r>
      <w:r w:rsidR="004C1E44" w:rsidRPr="00A506FA">
        <w:rPr>
          <w:rFonts w:ascii="Arial" w:hAnsi="Arial" w:cs="Arial"/>
          <w:color w:val="000000" w:themeColor="text1"/>
          <w:sz w:val="20"/>
          <w:szCs w:val="20"/>
          <w:lang w:val="sl-SI"/>
        </w:rPr>
        <w:t>evanje</w:t>
      </w:r>
      <w:r w:rsidRPr="00A506FA">
        <w:rPr>
          <w:rFonts w:ascii="Arial" w:hAnsi="Arial" w:cs="Arial"/>
          <w:color w:val="000000" w:themeColor="text1"/>
          <w:sz w:val="20"/>
          <w:szCs w:val="20"/>
          <w:lang w:val="sl-SI"/>
        </w:rPr>
        <w:t>, se obračunavajo v skladu s pogodbami, sklenjenimi med UJP in plačilnimi servisi.</w:t>
      </w:r>
    </w:p>
    <w:p w14:paraId="73B1A31F" w14:textId="77777777" w:rsidR="00FE1C9A" w:rsidRPr="00A506FA" w:rsidRDefault="00FE1C9A" w:rsidP="00146EFA">
      <w:pPr>
        <w:shd w:val="clear" w:color="auto" w:fill="FFFFFF"/>
        <w:spacing w:line="260" w:lineRule="exact"/>
        <w:ind w:firstLine="1021"/>
        <w:jc w:val="both"/>
        <w:rPr>
          <w:rFonts w:ascii="Arial" w:hAnsi="Arial" w:cs="Arial"/>
          <w:color w:val="000000" w:themeColor="text1"/>
          <w:sz w:val="20"/>
          <w:szCs w:val="20"/>
          <w:lang w:val="sl-SI"/>
        </w:rPr>
      </w:pPr>
    </w:p>
    <w:p w14:paraId="00CBDC2B" w14:textId="77777777" w:rsidR="00AF0B0C" w:rsidRPr="00A506FA" w:rsidRDefault="00AF0B0C" w:rsidP="00146EFA">
      <w:pPr>
        <w:shd w:val="clear" w:color="auto" w:fill="FFFFFF"/>
        <w:spacing w:line="260" w:lineRule="exact"/>
        <w:ind w:firstLine="1021"/>
        <w:jc w:val="both"/>
        <w:rPr>
          <w:rFonts w:ascii="Arial" w:hAnsi="Arial" w:cs="Arial"/>
          <w:color w:val="000000" w:themeColor="text1"/>
          <w:sz w:val="20"/>
          <w:szCs w:val="20"/>
          <w:lang w:val="sl-SI"/>
        </w:rPr>
      </w:pPr>
      <w:r w:rsidRPr="00A506FA">
        <w:rPr>
          <w:rFonts w:ascii="Arial" w:hAnsi="Arial" w:cs="Arial"/>
          <w:color w:val="000000" w:themeColor="text1"/>
          <w:sz w:val="20"/>
          <w:szCs w:val="20"/>
          <w:lang w:val="sl-SI"/>
        </w:rPr>
        <w:t>(2) Nadomestila in stroške iz prejšnjega odstavka plača UJP</w:t>
      </w:r>
      <w:r w:rsidR="00356CF3" w:rsidRPr="00A506FA">
        <w:rPr>
          <w:rFonts w:ascii="Arial" w:hAnsi="Arial" w:cs="Arial"/>
          <w:color w:val="000000" w:themeColor="text1"/>
          <w:sz w:val="20"/>
          <w:szCs w:val="20"/>
          <w:lang w:val="sl-SI"/>
        </w:rPr>
        <w:t>.</w:t>
      </w:r>
      <w:r w:rsidRPr="00A506FA">
        <w:rPr>
          <w:rFonts w:ascii="Arial" w:hAnsi="Arial" w:cs="Arial"/>
          <w:color w:val="000000" w:themeColor="text1"/>
          <w:sz w:val="20"/>
          <w:szCs w:val="20"/>
          <w:lang w:val="sl-SI"/>
        </w:rPr>
        <w:t xml:space="preserve"> </w:t>
      </w:r>
    </w:p>
    <w:p w14:paraId="27CA137F" w14:textId="77777777" w:rsidR="00356CF3" w:rsidRPr="00A506FA" w:rsidRDefault="00356CF3" w:rsidP="00146EFA">
      <w:pPr>
        <w:shd w:val="clear" w:color="auto" w:fill="FFFFFF"/>
        <w:spacing w:line="260" w:lineRule="exact"/>
        <w:ind w:firstLine="1021"/>
        <w:jc w:val="both"/>
        <w:rPr>
          <w:rFonts w:ascii="Arial" w:hAnsi="Arial" w:cs="Arial"/>
          <w:color w:val="000000" w:themeColor="text1"/>
          <w:sz w:val="20"/>
          <w:szCs w:val="20"/>
          <w:lang w:val="sl-SI"/>
        </w:rPr>
      </w:pPr>
    </w:p>
    <w:p w14:paraId="0E5AB99F" w14:textId="77777777" w:rsidR="00D50F99" w:rsidRPr="00A506FA" w:rsidRDefault="00AF0B0C" w:rsidP="00146EFA">
      <w:pPr>
        <w:shd w:val="clear" w:color="auto" w:fill="FFFFFF"/>
        <w:spacing w:line="260" w:lineRule="exact"/>
        <w:ind w:firstLine="1021"/>
        <w:jc w:val="both"/>
        <w:rPr>
          <w:rFonts w:ascii="Arial" w:hAnsi="Arial" w:cs="Arial"/>
          <w:color w:val="000000" w:themeColor="text1"/>
          <w:sz w:val="20"/>
          <w:szCs w:val="20"/>
          <w:lang w:val="sl-SI"/>
        </w:rPr>
      </w:pPr>
      <w:r w:rsidRPr="00A506FA">
        <w:rPr>
          <w:rFonts w:ascii="Arial" w:hAnsi="Arial" w:cs="Arial"/>
          <w:color w:val="000000" w:themeColor="text1"/>
          <w:sz w:val="20"/>
          <w:szCs w:val="20"/>
          <w:lang w:val="sl-SI"/>
        </w:rPr>
        <w:t xml:space="preserve">(3) Plačilni servis enkrat mesečno izstavi UJP zbirni obračun stroškov in nadomestil za vse plačilne transakcije, izvršene v preteklem mesecu prek sistema </w:t>
      </w:r>
      <w:r w:rsidR="004C1E44" w:rsidRPr="00A506FA">
        <w:rPr>
          <w:rFonts w:ascii="Arial" w:hAnsi="Arial" w:cs="Arial"/>
          <w:color w:val="000000" w:themeColor="text1"/>
          <w:sz w:val="20"/>
          <w:szCs w:val="20"/>
          <w:lang w:val="sl-SI"/>
        </w:rPr>
        <w:t xml:space="preserve">za </w:t>
      </w:r>
      <w:r w:rsidRPr="00A506FA">
        <w:rPr>
          <w:rFonts w:ascii="Arial" w:hAnsi="Arial" w:cs="Arial"/>
          <w:color w:val="000000" w:themeColor="text1"/>
          <w:sz w:val="20"/>
          <w:szCs w:val="20"/>
          <w:lang w:val="sl-SI"/>
        </w:rPr>
        <w:t>spletn</w:t>
      </w:r>
      <w:r w:rsidR="004C1E44" w:rsidRPr="00A506FA">
        <w:rPr>
          <w:rFonts w:ascii="Arial" w:hAnsi="Arial" w:cs="Arial"/>
          <w:color w:val="000000" w:themeColor="text1"/>
          <w:sz w:val="20"/>
          <w:szCs w:val="20"/>
          <w:lang w:val="sl-SI"/>
        </w:rPr>
        <w:t>o</w:t>
      </w:r>
      <w:r w:rsidRPr="00A506FA">
        <w:rPr>
          <w:rFonts w:ascii="Arial" w:hAnsi="Arial" w:cs="Arial"/>
          <w:color w:val="000000" w:themeColor="text1"/>
          <w:sz w:val="20"/>
          <w:szCs w:val="20"/>
          <w:lang w:val="sl-SI"/>
        </w:rPr>
        <w:t xml:space="preserve"> plač</w:t>
      </w:r>
      <w:r w:rsidR="004C1E44" w:rsidRPr="00A506FA">
        <w:rPr>
          <w:rFonts w:ascii="Arial" w:hAnsi="Arial" w:cs="Arial"/>
          <w:color w:val="000000" w:themeColor="text1"/>
          <w:sz w:val="20"/>
          <w:szCs w:val="20"/>
          <w:lang w:val="sl-SI"/>
        </w:rPr>
        <w:t>evanje</w:t>
      </w:r>
      <w:r w:rsidRPr="00A506FA">
        <w:rPr>
          <w:rFonts w:ascii="Arial" w:hAnsi="Arial" w:cs="Arial"/>
          <w:color w:val="000000" w:themeColor="text1"/>
          <w:sz w:val="20"/>
          <w:szCs w:val="20"/>
          <w:lang w:val="sl-SI"/>
        </w:rPr>
        <w:t>. Obvezna priloga obračuna je izpisek opravljenih plačilnih transakcij v preteklem mesecu, ki vsebuje specifikacijo plačilnih transakcij po posameznih zneskih plačil in zneskih obračunanih stroškov in nadomestil ločeno za vsakega ponudnika e-storitve.</w:t>
      </w:r>
    </w:p>
    <w:p w14:paraId="498FB681" w14:textId="77777777" w:rsidR="00D50F99" w:rsidRPr="00A506FA" w:rsidRDefault="00D50F99" w:rsidP="00146EFA">
      <w:pPr>
        <w:shd w:val="clear" w:color="auto" w:fill="FFFFFF"/>
        <w:spacing w:line="260" w:lineRule="exact"/>
        <w:jc w:val="both"/>
        <w:rPr>
          <w:rFonts w:ascii="Arial" w:eastAsia="Arial" w:hAnsi="Arial" w:cs="Arial"/>
          <w:b/>
          <w:bCs/>
          <w:sz w:val="20"/>
          <w:szCs w:val="20"/>
          <w:lang w:val="sl-SI"/>
        </w:rPr>
      </w:pPr>
    </w:p>
    <w:p w14:paraId="29595BBA" w14:textId="77777777" w:rsidR="00D50F99" w:rsidRPr="00A506FA" w:rsidRDefault="00E10859" w:rsidP="00146EFA">
      <w:pPr>
        <w:shd w:val="clear" w:color="auto" w:fill="FFFFFF"/>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104</w:t>
      </w:r>
      <w:r w:rsidR="00C87BD0" w:rsidRPr="00A506FA">
        <w:rPr>
          <w:rFonts w:ascii="Arial" w:eastAsia="Arial" w:hAnsi="Arial" w:cs="Arial"/>
          <w:b/>
          <w:bCs/>
          <w:sz w:val="20"/>
          <w:szCs w:val="20"/>
          <w:lang w:val="sl-SI"/>
        </w:rPr>
        <w:t>.</w:t>
      </w:r>
      <w:r w:rsidR="0014712A" w:rsidRPr="00A506FA">
        <w:rPr>
          <w:rFonts w:ascii="Arial" w:eastAsia="Arial" w:hAnsi="Arial" w:cs="Arial"/>
          <w:b/>
          <w:bCs/>
          <w:sz w:val="20"/>
          <w:szCs w:val="20"/>
          <w:lang w:val="sl-SI"/>
        </w:rPr>
        <w:t xml:space="preserve"> </w:t>
      </w:r>
      <w:r w:rsidR="00512CD5" w:rsidRPr="00A506FA">
        <w:rPr>
          <w:rFonts w:ascii="Arial" w:eastAsia="Arial" w:hAnsi="Arial" w:cs="Arial"/>
          <w:b/>
          <w:bCs/>
          <w:sz w:val="20"/>
          <w:szCs w:val="20"/>
          <w:lang w:val="sl-SI"/>
        </w:rPr>
        <w:t>člen</w:t>
      </w:r>
    </w:p>
    <w:p w14:paraId="6420BD18" w14:textId="77777777" w:rsidR="00512CD5" w:rsidRPr="00A506FA" w:rsidRDefault="00A13E12" w:rsidP="00146EFA">
      <w:pPr>
        <w:shd w:val="clear" w:color="auto" w:fill="FFFFFF"/>
        <w:spacing w:line="260" w:lineRule="exact"/>
        <w:jc w:val="center"/>
        <w:rPr>
          <w:rFonts w:ascii="Arial" w:hAnsi="Arial" w:cs="Arial"/>
          <w:b/>
          <w:bCs/>
          <w:color w:val="000000" w:themeColor="text1"/>
          <w:sz w:val="20"/>
          <w:szCs w:val="20"/>
          <w:lang w:val="sl-SI"/>
        </w:rPr>
      </w:pPr>
      <w:r w:rsidRPr="00A506FA">
        <w:rPr>
          <w:rFonts w:ascii="Arial" w:hAnsi="Arial" w:cs="Arial"/>
          <w:sz w:val="20"/>
          <w:szCs w:val="20"/>
          <w:lang w:val="sl-SI"/>
        </w:rPr>
        <w:t>(</w:t>
      </w:r>
      <w:r w:rsidRPr="00A506FA">
        <w:rPr>
          <w:rFonts w:ascii="Arial" w:eastAsia="Arial" w:hAnsi="Arial" w:cs="Arial"/>
          <w:b/>
          <w:bCs/>
          <w:sz w:val="20"/>
          <w:szCs w:val="20"/>
          <w:lang w:val="sl-SI"/>
        </w:rPr>
        <w:t>nadomestila in stroški plačilnih transakcij zunanjih ponudnikov e-storitev)</w:t>
      </w:r>
    </w:p>
    <w:p w14:paraId="57032958" w14:textId="77777777" w:rsidR="00512CD5" w:rsidRPr="00A506FA" w:rsidRDefault="00512CD5" w:rsidP="00146EFA">
      <w:pPr>
        <w:shd w:val="clear" w:color="auto" w:fill="FFFFFF"/>
        <w:spacing w:line="260" w:lineRule="exact"/>
        <w:ind w:firstLine="1021"/>
        <w:jc w:val="both"/>
        <w:rPr>
          <w:rFonts w:ascii="Arial" w:hAnsi="Arial" w:cs="Arial"/>
          <w:color w:val="000000" w:themeColor="text1"/>
          <w:sz w:val="20"/>
          <w:szCs w:val="20"/>
          <w:lang w:val="sl-SI"/>
        </w:rPr>
      </w:pPr>
    </w:p>
    <w:p w14:paraId="2F55F6D4" w14:textId="77777777" w:rsidR="00AF0B0C" w:rsidRPr="00A506FA" w:rsidRDefault="00AF0B0C" w:rsidP="00146EFA">
      <w:pPr>
        <w:shd w:val="clear" w:color="auto" w:fill="FFFFFF"/>
        <w:spacing w:line="260" w:lineRule="exact"/>
        <w:ind w:firstLine="1021"/>
        <w:jc w:val="both"/>
        <w:rPr>
          <w:rFonts w:ascii="Arial" w:hAnsi="Arial" w:cs="Arial"/>
          <w:color w:val="000000" w:themeColor="text1"/>
          <w:sz w:val="20"/>
          <w:szCs w:val="20"/>
          <w:lang w:val="sl-SI"/>
        </w:rPr>
      </w:pPr>
      <w:r w:rsidRPr="00A506FA">
        <w:rPr>
          <w:rFonts w:ascii="Arial" w:hAnsi="Arial" w:cs="Arial"/>
          <w:color w:val="000000" w:themeColor="text1"/>
          <w:sz w:val="20"/>
          <w:szCs w:val="20"/>
          <w:lang w:val="sl-SI"/>
        </w:rPr>
        <w:t xml:space="preserve">(1) Nadomestila in stroški plačilnih transakcij zunanjih ponudnikov e-storitve, izvršenih prek sistema </w:t>
      </w:r>
      <w:r w:rsidR="004C1E44" w:rsidRPr="00A506FA">
        <w:rPr>
          <w:rFonts w:ascii="Arial" w:hAnsi="Arial" w:cs="Arial"/>
          <w:color w:val="000000" w:themeColor="text1"/>
          <w:sz w:val="20"/>
          <w:szCs w:val="20"/>
          <w:lang w:val="sl-SI"/>
        </w:rPr>
        <w:t xml:space="preserve">za </w:t>
      </w:r>
      <w:r w:rsidRPr="00A506FA">
        <w:rPr>
          <w:rFonts w:ascii="Arial" w:hAnsi="Arial" w:cs="Arial"/>
          <w:color w:val="000000" w:themeColor="text1"/>
          <w:sz w:val="20"/>
          <w:szCs w:val="20"/>
          <w:lang w:val="sl-SI"/>
        </w:rPr>
        <w:t>spletn</w:t>
      </w:r>
      <w:r w:rsidR="004C1E44" w:rsidRPr="00A506FA">
        <w:rPr>
          <w:rFonts w:ascii="Arial" w:hAnsi="Arial" w:cs="Arial"/>
          <w:color w:val="000000" w:themeColor="text1"/>
          <w:sz w:val="20"/>
          <w:szCs w:val="20"/>
          <w:lang w:val="sl-SI"/>
        </w:rPr>
        <w:t>o</w:t>
      </w:r>
      <w:r w:rsidRPr="00A506FA">
        <w:rPr>
          <w:rFonts w:ascii="Arial" w:hAnsi="Arial" w:cs="Arial"/>
          <w:color w:val="000000" w:themeColor="text1"/>
          <w:sz w:val="20"/>
          <w:szCs w:val="20"/>
          <w:lang w:val="sl-SI"/>
        </w:rPr>
        <w:t xml:space="preserve"> plač</w:t>
      </w:r>
      <w:r w:rsidR="004C1E44" w:rsidRPr="00A506FA">
        <w:rPr>
          <w:rFonts w:ascii="Arial" w:hAnsi="Arial" w:cs="Arial"/>
          <w:color w:val="000000" w:themeColor="text1"/>
          <w:sz w:val="20"/>
          <w:szCs w:val="20"/>
          <w:lang w:val="sl-SI"/>
        </w:rPr>
        <w:t>evanje</w:t>
      </w:r>
      <w:r w:rsidRPr="00A506FA">
        <w:rPr>
          <w:rFonts w:ascii="Arial" w:hAnsi="Arial" w:cs="Arial"/>
          <w:color w:val="000000" w:themeColor="text1"/>
          <w:sz w:val="20"/>
          <w:szCs w:val="20"/>
          <w:lang w:val="sl-SI"/>
        </w:rPr>
        <w:t>, se obračunavajo v skladu s pogodbami, sklenjenimi med UJP in plačilnimi servisi.</w:t>
      </w:r>
    </w:p>
    <w:p w14:paraId="0FEADF09" w14:textId="77777777" w:rsidR="00356CF3" w:rsidRPr="00A506FA" w:rsidRDefault="00356CF3" w:rsidP="00146EFA">
      <w:pPr>
        <w:shd w:val="clear" w:color="auto" w:fill="FFFFFF"/>
        <w:spacing w:line="260" w:lineRule="exact"/>
        <w:ind w:firstLine="1021"/>
        <w:jc w:val="both"/>
        <w:rPr>
          <w:rFonts w:ascii="Arial" w:hAnsi="Arial" w:cs="Arial"/>
          <w:color w:val="000000" w:themeColor="text1"/>
          <w:sz w:val="20"/>
          <w:szCs w:val="20"/>
          <w:lang w:val="sl-SI"/>
        </w:rPr>
      </w:pPr>
    </w:p>
    <w:p w14:paraId="407B22B4" w14:textId="77777777" w:rsidR="00AF0B0C" w:rsidRPr="00A506FA" w:rsidRDefault="00AF0B0C" w:rsidP="00146EFA">
      <w:pPr>
        <w:shd w:val="clear" w:color="auto" w:fill="FFFFFF"/>
        <w:spacing w:line="260" w:lineRule="exact"/>
        <w:ind w:firstLine="1021"/>
        <w:jc w:val="both"/>
        <w:rPr>
          <w:rFonts w:ascii="Arial" w:hAnsi="Arial" w:cs="Arial"/>
          <w:color w:val="000000" w:themeColor="text1"/>
          <w:sz w:val="20"/>
          <w:szCs w:val="20"/>
          <w:lang w:val="sl-SI"/>
        </w:rPr>
      </w:pPr>
      <w:r w:rsidRPr="00A506FA">
        <w:rPr>
          <w:rFonts w:ascii="Arial" w:hAnsi="Arial" w:cs="Arial"/>
          <w:color w:val="000000" w:themeColor="text1"/>
          <w:sz w:val="20"/>
          <w:szCs w:val="20"/>
          <w:lang w:val="sl-SI"/>
        </w:rPr>
        <w:t xml:space="preserve">(2) Pogodbe iz prejšnjega odstavka so neposredno zavezujoče za zunanje ponudnike e-storitve od dneva njihove vključitve v sistem </w:t>
      </w:r>
      <w:r w:rsidR="004C1E44" w:rsidRPr="00A506FA">
        <w:rPr>
          <w:rFonts w:ascii="Arial" w:hAnsi="Arial" w:cs="Arial"/>
          <w:color w:val="000000" w:themeColor="text1"/>
          <w:sz w:val="20"/>
          <w:szCs w:val="20"/>
          <w:lang w:val="sl-SI"/>
        </w:rPr>
        <w:t xml:space="preserve">za </w:t>
      </w:r>
      <w:r w:rsidRPr="00A506FA">
        <w:rPr>
          <w:rFonts w:ascii="Arial" w:hAnsi="Arial" w:cs="Arial"/>
          <w:color w:val="000000" w:themeColor="text1"/>
          <w:sz w:val="20"/>
          <w:szCs w:val="20"/>
          <w:lang w:val="sl-SI"/>
        </w:rPr>
        <w:t>spletn</w:t>
      </w:r>
      <w:r w:rsidR="004C1E44" w:rsidRPr="00A506FA">
        <w:rPr>
          <w:rFonts w:ascii="Arial" w:hAnsi="Arial" w:cs="Arial"/>
          <w:color w:val="000000" w:themeColor="text1"/>
          <w:sz w:val="20"/>
          <w:szCs w:val="20"/>
          <w:lang w:val="sl-SI"/>
        </w:rPr>
        <w:t>o</w:t>
      </w:r>
      <w:r w:rsidRPr="00A506FA">
        <w:rPr>
          <w:rFonts w:ascii="Arial" w:hAnsi="Arial" w:cs="Arial"/>
          <w:color w:val="000000" w:themeColor="text1"/>
          <w:sz w:val="20"/>
          <w:szCs w:val="20"/>
          <w:lang w:val="sl-SI"/>
        </w:rPr>
        <w:t xml:space="preserve"> plač</w:t>
      </w:r>
      <w:r w:rsidR="004C1E44" w:rsidRPr="00A506FA">
        <w:rPr>
          <w:rFonts w:ascii="Arial" w:hAnsi="Arial" w:cs="Arial"/>
          <w:color w:val="000000" w:themeColor="text1"/>
          <w:sz w:val="20"/>
          <w:szCs w:val="20"/>
          <w:lang w:val="sl-SI"/>
        </w:rPr>
        <w:t>evanje</w:t>
      </w:r>
      <w:r w:rsidRPr="00A506FA">
        <w:rPr>
          <w:rFonts w:ascii="Arial" w:hAnsi="Arial" w:cs="Arial"/>
          <w:color w:val="000000" w:themeColor="text1"/>
          <w:sz w:val="20"/>
          <w:szCs w:val="20"/>
          <w:lang w:val="sl-SI"/>
        </w:rPr>
        <w:t>.</w:t>
      </w:r>
    </w:p>
    <w:p w14:paraId="4EEF2357" w14:textId="77777777" w:rsidR="00356CF3" w:rsidRPr="00A506FA" w:rsidRDefault="00356CF3" w:rsidP="00146EFA">
      <w:pPr>
        <w:shd w:val="clear" w:color="auto" w:fill="FFFFFF"/>
        <w:spacing w:line="260" w:lineRule="exact"/>
        <w:ind w:firstLine="1021"/>
        <w:jc w:val="both"/>
        <w:rPr>
          <w:rFonts w:ascii="Arial" w:hAnsi="Arial" w:cs="Arial"/>
          <w:color w:val="000000" w:themeColor="text1"/>
          <w:sz w:val="20"/>
          <w:szCs w:val="20"/>
          <w:lang w:val="sl-SI"/>
        </w:rPr>
      </w:pPr>
    </w:p>
    <w:p w14:paraId="472B932D" w14:textId="77777777" w:rsidR="00AF0B0C" w:rsidRPr="00A506FA" w:rsidRDefault="00AF0B0C" w:rsidP="00146EFA">
      <w:pPr>
        <w:shd w:val="clear" w:color="auto" w:fill="FFFFFF"/>
        <w:spacing w:line="260" w:lineRule="exact"/>
        <w:ind w:firstLine="1021"/>
        <w:jc w:val="both"/>
        <w:rPr>
          <w:rFonts w:ascii="Arial" w:hAnsi="Arial" w:cs="Arial"/>
          <w:color w:val="000000" w:themeColor="text1"/>
          <w:sz w:val="20"/>
          <w:szCs w:val="20"/>
          <w:lang w:val="sl-SI"/>
        </w:rPr>
      </w:pPr>
      <w:r w:rsidRPr="00A506FA">
        <w:rPr>
          <w:rFonts w:ascii="Arial" w:hAnsi="Arial" w:cs="Arial"/>
          <w:color w:val="000000" w:themeColor="text1"/>
          <w:sz w:val="20"/>
          <w:szCs w:val="20"/>
          <w:lang w:val="sl-SI"/>
        </w:rPr>
        <w:t xml:space="preserve">(3) Plačilni servis enkrat mesečno izstavi zunanjemu ponudniku e-storitve račun za vse plačilne transakcije, izvršene v preteklem mesecu prek sistema </w:t>
      </w:r>
      <w:r w:rsidR="004C1E44" w:rsidRPr="00A506FA">
        <w:rPr>
          <w:rFonts w:ascii="Arial" w:hAnsi="Arial" w:cs="Arial"/>
          <w:color w:val="000000" w:themeColor="text1"/>
          <w:sz w:val="20"/>
          <w:szCs w:val="20"/>
          <w:lang w:val="sl-SI"/>
        </w:rPr>
        <w:t xml:space="preserve">za </w:t>
      </w:r>
      <w:r w:rsidRPr="00A506FA">
        <w:rPr>
          <w:rFonts w:ascii="Arial" w:hAnsi="Arial" w:cs="Arial"/>
          <w:color w:val="000000" w:themeColor="text1"/>
          <w:sz w:val="20"/>
          <w:szCs w:val="20"/>
          <w:lang w:val="sl-SI"/>
        </w:rPr>
        <w:t>spletn</w:t>
      </w:r>
      <w:r w:rsidR="004C1E44" w:rsidRPr="00A506FA">
        <w:rPr>
          <w:rFonts w:ascii="Arial" w:hAnsi="Arial" w:cs="Arial"/>
          <w:color w:val="000000" w:themeColor="text1"/>
          <w:sz w:val="20"/>
          <w:szCs w:val="20"/>
          <w:lang w:val="sl-SI"/>
        </w:rPr>
        <w:t>o</w:t>
      </w:r>
      <w:r w:rsidRPr="00A506FA">
        <w:rPr>
          <w:rFonts w:ascii="Arial" w:hAnsi="Arial" w:cs="Arial"/>
          <w:color w:val="000000" w:themeColor="text1"/>
          <w:sz w:val="20"/>
          <w:szCs w:val="20"/>
          <w:lang w:val="sl-SI"/>
        </w:rPr>
        <w:t xml:space="preserve"> plač</w:t>
      </w:r>
      <w:r w:rsidR="004C1E44" w:rsidRPr="00A506FA">
        <w:rPr>
          <w:rFonts w:ascii="Arial" w:hAnsi="Arial" w:cs="Arial"/>
          <w:color w:val="000000" w:themeColor="text1"/>
          <w:sz w:val="20"/>
          <w:szCs w:val="20"/>
          <w:lang w:val="sl-SI"/>
        </w:rPr>
        <w:t>evanje</w:t>
      </w:r>
      <w:r w:rsidRPr="00A506FA">
        <w:rPr>
          <w:rFonts w:ascii="Arial" w:hAnsi="Arial" w:cs="Arial"/>
          <w:color w:val="000000" w:themeColor="text1"/>
          <w:sz w:val="20"/>
          <w:szCs w:val="20"/>
          <w:lang w:val="sl-SI"/>
        </w:rPr>
        <w:t>. Obvezna priloga računa je izpisek opravljenih plačilnih transakcij v preteklem mesecu, ki vsebuje specifikacijo plačilnih transakcij po posameznih zneskih plačil in zneskih obračunanih stroškov ter nadomestil ločeno za vsakega zunanjega ponudnika e-storitve. Plačilni servis kopijo računa in izpiska plačilnih transakcij posreduje v vednost UJP.</w:t>
      </w:r>
    </w:p>
    <w:p w14:paraId="6DBA05A1" w14:textId="77777777" w:rsidR="00356CF3" w:rsidRPr="00A506FA" w:rsidRDefault="00356CF3" w:rsidP="00146EFA">
      <w:pPr>
        <w:shd w:val="clear" w:color="auto" w:fill="FFFFFF"/>
        <w:spacing w:line="260" w:lineRule="exact"/>
        <w:ind w:firstLine="1021"/>
        <w:jc w:val="both"/>
        <w:rPr>
          <w:rFonts w:ascii="Arial" w:hAnsi="Arial" w:cs="Arial"/>
          <w:color w:val="000000" w:themeColor="text1"/>
          <w:sz w:val="20"/>
          <w:szCs w:val="20"/>
          <w:lang w:val="sl-SI"/>
        </w:rPr>
      </w:pPr>
    </w:p>
    <w:p w14:paraId="1476DAFE" w14:textId="77777777" w:rsidR="00D50F99" w:rsidRPr="00A506FA" w:rsidRDefault="00AF0B0C" w:rsidP="00146EFA">
      <w:pPr>
        <w:shd w:val="clear" w:color="auto" w:fill="FFFFFF"/>
        <w:spacing w:line="260" w:lineRule="exact"/>
        <w:ind w:firstLine="1021"/>
        <w:jc w:val="both"/>
        <w:rPr>
          <w:rFonts w:ascii="Arial" w:hAnsi="Arial" w:cs="Arial"/>
          <w:color w:val="000000" w:themeColor="text1"/>
          <w:sz w:val="20"/>
          <w:szCs w:val="20"/>
          <w:lang w:val="sl-SI"/>
        </w:rPr>
      </w:pPr>
      <w:r w:rsidRPr="00A506FA">
        <w:rPr>
          <w:rFonts w:ascii="Arial" w:hAnsi="Arial" w:cs="Arial"/>
          <w:color w:val="000000" w:themeColor="text1"/>
          <w:sz w:val="20"/>
          <w:szCs w:val="20"/>
          <w:lang w:val="sl-SI"/>
        </w:rPr>
        <w:t>(4) Nadomestila in stroške oziroma račun iz prejšnjega odstavka plača zunanji ponudnik e-storitve neposredno plačiln</w:t>
      </w:r>
      <w:r w:rsidR="007C5F9B" w:rsidRPr="00A506FA">
        <w:rPr>
          <w:rFonts w:ascii="Arial" w:hAnsi="Arial" w:cs="Arial"/>
          <w:color w:val="000000" w:themeColor="text1"/>
          <w:sz w:val="20"/>
          <w:szCs w:val="20"/>
          <w:lang w:val="sl-SI"/>
        </w:rPr>
        <w:t>emu</w:t>
      </w:r>
      <w:r w:rsidRPr="00A506FA">
        <w:rPr>
          <w:rFonts w:ascii="Arial" w:hAnsi="Arial" w:cs="Arial"/>
          <w:color w:val="000000" w:themeColor="text1"/>
          <w:sz w:val="20"/>
          <w:szCs w:val="20"/>
          <w:lang w:val="sl-SI"/>
        </w:rPr>
        <w:t xml:space="preserve"> servis</w:t>
      </w:r>
      <w:r w:rsidR="007C5F9B" w:rsidRPr="00A506FA">
        <w:rPr>
          <w:rFonts w:ascii="Arial" w:hAnsi="Arial" w:cs="Arial"/>
          <w:color w:val="000000" w:themeColor="text1"/>
          <w:sz w:val="20"/>
          <w:szCs w:val="20"/>
          <w:lang w:val="sl-SI"/>
        </w:rPr>
        <w:t>u.</w:t>
      </w:r>
    </w:p>
    <w:p w14:paraId="2EBBEC29" w14:textId="77777777" w:rsidR="00D50F99" w:rsidRPr="00A506FA" w:rsidRDefault="00D50F99" w:rsidP="00146EFA">
      <w:pPr>
        <w:shd w:val="clear" w:color="auto" w:fill="FFFFFF"/>
        <w:spacing w:line="260" w:lineRule="exact"/>
        <w:jc w:val="both"/>
        <w:rPr>
          <w:rFonts w:ascii="Arial" w:eastAsia="Arial" w:hAnsi="Arial" w:cs="Arial"/>
          <w:b/>
          <w:caps/>
          <w:sz w:val="20"/>
          <w:szCs w:val="20"/>
          <w:lang w:val="sl-SI"/>
        </w:rPr>
      </w:pPr>
    </w:p>
    <w:p w14:paraId="7A5FA8F9" w14:textId="77777777" w:rsidR="00D50F99" w:rsidRPr="00A506FA" w:rsidRDefault="00F71684" w:rsidP="00146EFA">
      <w:pPr>
        <w:shd w:val="clear" w:color="auto" w:fill="FFFFFF"/>
        <w:spacing w:line="260" w:lineRule="exact"/>
        <w:jc w:val="center"/>
        <w:rPr>
          <w:rFonts w:ascii="Arial" w:eastAsia="Arial" w:hAnsi="Arial" w:cs="Arial"/>
          <w:b/>
          <w:caps/>
          <w:sz w:val="20"/>
          <w:szCs w:val="20"/>
          <w:lang w:val="sl-SI"/>
        </w:rPr>
      </w:pPr>
      <w:r w:rsidRPr="00A506FA">
        <w:rPr>
          <w:rFonts w:ascii="Arial" w:eastAsia="Arial" w:hAnsi="Arial" w:cs="Arial"/>
          <w:b/>
          <w:caps/>
          <w:sz w:val="20"/>
          <w:szCs w:val="20"/>
          <w:lang w:val="sl-SI"/>
        </w:rPr>
        <w:t>VIII</w:t>
      </w:r>
      <w:r w:rsidR="00BF46D9" w:rsidRPr="00A506FA">
        <w:rPr>
          <w:rFonts w:ascii="Arial" w:eastAsia="Arial" w:hAnsi="Arial" w:cs="Arial"/>
          <w:b/>
          <w:caps/>
          <w:sz w:val="20"/>
          <w:szCs w:val="20"/>
          <w:lang w:val="sl-SI"/>
        </w:rPr>
        <w:t>. PREHODN</w:t>
      </w:r>
      <w:r w:rsidR="00CB1B44" w:rsidRPr="00A506FA">
        <w:rPr>
          <w:rFonts w:ascii="Arial" w:eastAsia="Arial" w:hAnsi="Arial" w:cs="Arial"/>
          <w:b/>
          <w:caps/>
          <w:sz w:val="20"/>
          <w:szCs w:val="20"/>
          <w:lang w:val="sl-SI"/>
        </w:rPr>
        <w:t>e</w:t>
      </w:r>
      <w:r w:rsidR="00BF46D9" w:rsidRPr="00A506FA">
        <w:rPr>
          <w:rFonts w:ascii="Arial" w:eastAsia="Arial" w:hAnsi="Arial" w:cs="Arial"/>
          <w:b/>
          <w:caps/>
          <w:sz w:val="20"/>
          <w:szCs w:val="20"/>
          <w:lang w:val="sl-SI"/>
        </w:rPr>
        <w:t xml:space="preserve"> IN KONČN</w:t>
      </w:r>
      <w:r w:rsidR="00CB1B44" w:rsidRPr="00A506FA">
        <w:rPr>
          <w:rFonts w:ascii="Arial" w:eastAsia="Arial" w:hAnsi="Arial" w:cs="Arial"/>
          <w:b/>
          <w:caps/>
          <w:sz w:val="20"/>
          <w:szCs w:val="20"/>
          <w:lang w:val="sl-SI"/>
        </w:rPr>
        <w:t>E</w:t>
      </w:r>
      <w:r w:rsidR="00BF46D9" w:rsidRPr="00A506FA">
        <w:rPr>
          <w:rFonts w:ascii="Arial" w:eastAsia="Arial" w:hAnsi="Arial" w:cs="Arial"/>
          <w:b/>
          <w:caps/>
          <w:sz w:val="20"/>
          <w:szCs w:val="20"/>
          <w:lang w:val="sl-SI"/>
        </w:rPr>
        <w:t xml:space="preserve"> DOLOČB</w:t>
      </w:r>
      <w:r w:rsidR="00CB1B44" w:rsidRPr="00A506FA">
        <w:rPr>
          <w:rFonts w:ascii="Arial" w:eastAsia="Arial" w:hAnsi="Arial" w:cs="Arial"/>
          <w:b/>
          <w:caps/>
          <w:sz w:val="20"/>
          <w:szCs w:val="20"/>
          <w:lang w:val="sl-SI"/>
        </w:rPr>
        <w:t>E</w:t>
      </w:r>
    </w:p>
    <w:p w14:paraId="42E24E9E" w14:textId="77777777" w:rsidR="00D50F99" w:rsidRPr="00A506FA" w:rsidRDefault="00D50F99" w:rsidP="00146EFA">
      <w:pPr>
        <w:shd w:val="clear" w:color="auto" w:fill="FFFFFF"/>
        <w:spacing w:line="260" w:lineRule="exact"/>
        <w:rPr>
          <w:rFonts w:ascii="Arial" w:eastAsia="Arial" w:hAnsi="Arial" w:cs="Arial"/>
          <w:b/>
          <w:caps/>
          <w:sz w:val="20"/>
          <w:szCs w:val="20"/>
          <w:lang w:val="sl-SI"/>
        </w:rPr>
      </w:pPr>
    </w:p>
    <w:p w14:paraId="7EEEEE78" w14:textId="77777777" w:rsidR="00C444DB" w:rsidRPr="00A506FA" w:rsidRDefault="00E10859" w:rsidP="00146EFA">
      <w:pPr>
        <w:shd w:val="clear" w:color="auto" w:fill="FFFFFF"/>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105</w:t>
      </w:r>
      <w:r w:rsidR="00C444DB" w:rsidRPr="00A506FA">
        <w:rPr>
          <w:rFonts w:ascii="Arial" w:eastAsia="Arial" w:hAnsi="Arial" w:cs="Arial"/>
          <w:b/>
          <w:bCs/>
          <w:sz w:val="20"/>
          <w:szCs w:val="20"/>
          <w:lang w:val="sl-SI"/>
        </w:rPr>
        <w:t>. člen</w:t>
      </w:r>
    </w:p>
    <w:p w14:paraId="2F3F6117" w14:textId="77777777" w:rsidR="00C444DB" w:rsidRPr="00A506FA" w:rsidRDefault="00C444DB" w:rsidP="00146EFA">
      <w:pPr>
        <w:shd w:val="clear" w:color="auto" w:fill="FFFFFF"/>
        <w:spacing w:line="260" w:lineRule="exact"/>
        <w:jc w:val="center"/>
        <w:rPr>
          <w:rFonts w:ascii="Arial" w:hAnsi="Arial" w:cs="Arial"/>
          <w:color w:val="000000" w:themeColor="text1"/>
          <w:sz w:val="20"/>
          <w:szCs w:val="20"/>
          <w:lang w:val="sl-SI"/>
        </w:rPr>
      </w:pPr>
      <w:r w:rsidRPr="00A506FA">
        <w:rPr>
          <w:rFonts w:ascii="Arial" w:eastAsia="Arial" w:hAnsi="Arial" w:cs="Arial"/>
          <w:b/>
          <w:bCs/>
          <w:sz w:val="20"/>
          <w:szCs w:val="20"/>
          <w:lang w:val="sl-SI"/>
        </w:rPr>
        <w:t>(uskladitev nazivov podračunov)</w:t>
      </w:r>
    </w:p>
    <w:p w14:paraId="2D7C6D9F" w14:textId="60E7CF34" w:rsidR="00C444DB" w:rsidRPr="00A506FA" w:rsidRDefault="00C444DB"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lastRenderedPageBreak/>
        <w:t xml:space="preserve">UJP v 30 dneh po uveljavitvi tega pravilnika </w:t>
      </w:r>
      <w:proofErr w:type="spellStart"/>
      <w:r w:rsidRPr="00A506FA">
        <w:rPr>
          <w:rFonts w:ascii="Arial" w:eastAsia="Arial" w:hAnsi="Arial" w:cs="Arial"/>
          <w:sz w:val="20"/>
          <w:szCs w:val="20"/>
          <w:lang w:val="sl-SI"/>
        </w:rPr>
        <w:t>preveri</w:t>
      </w:r>
      <w:r w:rsidR="00876C2F">
        <w:rPr>
          <w:rFonts w:ascii="Arial" w:eastAsia="Arial" w:hAnsi="Arial" w:cs="Arial"/>
          <w:sz w:val="20"/>
          <w:szCs w:val="20"/>
          <w:lang w:val="sl-SI"/>
        </w:rPr>
        <w:t>nazive</w:t>
      </w:r>
      <w:proofErr w:type="spellEnd"/>
      <w:r w:rsidRPr="00A506FA">
        <w:rPr>
          <w:rFonts w:ascii="Arial" w:eastAsia="Arial" w:hAnsi="Arial" w:cs="Arial"/>
          <w:sz w:val="20"/>
          <w:szCs w:val="20"/>
          <w:lang w:val="sl-SI"/>
        </w:rPr>
        <w:t xml:space="preserve"> podračunov v skladu z določbo četrtega odstavka 8. člena tega pravilnika.</w:t>
      </w:r>
    </w:p>
    <w:p w14:paraId="1986446E" w14:textId="77777777" w:rsidR="00C444DB" w:rsidRPr="00A506FA" w:rsidRDefault="00C444DB" w:rsidP="00146EFA">
      <w:pPr>
        <w:shd w:val="clear" w:color="auto" w:fill="FFFFFF"/>
        <w:spacing w:line="260" w:lineRule="exact"/>
        <w:rPr>
          <w:rFonts w:ascii="Arial" w:eastAsia="Arial" w:hAnsi="Arial" w:cs="Arial"/>
          <w:b/>
          <w:caps/>
          <w:sz w:val="20"/>
          <w:szCs w:val="20"/>
          <w:lang w:val="sl-SI"/>
        </w:rPr>
      </w:pPr>
    </w:p>
    <w:p w14:paraId="4EFBF75E" w14:textId="77777777" w:rsidR="00D50F99" w:rsidRPr="00A506FA" w:rsidRDefault="00E10859" w:rsidP="00146EFA">
      <w:pPr>
        <w:shd w:val="clear" w:color="auto" w:fill="FFFFFF"/>
        <w:spacing w:line="260" w:lineRule="exact"/>
        <w:jc w:val="center"/>
        <w:rPr>
          <w:rFonts w:ascii="Arial" w:eastAsia="Arial" w:hAnsi="Arial" w:cs="Arial"/>
          <w:b/>
          <w:bCs/>
          <w:sz w:val="20"/>
          <w:szCs w:val="20"/>
          <w:lang w:val="sl-SI"/>
        </w:rPr>
      </w:pPr>
      <w:r w:rsidRPr="00A506FA">
        <w:rPr>
          <w:rFonts w:ascii="Arial" w:eastAsia="Arial" w:hAnsi="Arial" w:cs="Arial"/>
          <w:b/>
          <w:bCs/>
          <w:sz w:val="20"/>
          <w:szCs w:val="20"/>
          <w:lang w:val="sl-SI"/>
        </w:rPr>
        <w:t>106</w:t>
      </w:r>
      <w:r w:rsidR="0014712A" w:rsidRPr="00A506FA">
        <w:rPr>
          <w:rFonts w:ascii="Arial" w:eastAsia="Arial" w:hAnsi="Arial" w:cs="Arial"/>
          <w:b/>
          <w:bCs/>
          <w:sz w:val="20"/>
          <w:szCs w:val="20"/>
          <w:lang w:val="sl-SI"/>
        </w:rPr>
        <w:t xml:space="preserve">. </w:t>
      </w:r>
      <w:r w:rsidR="00512CD5" w:rsidRPr="00A506FA">
        <w:rPr>
          <w:rFonts w:ascii="Arial" w:eastAsia="Arial" w:hAnsi="Arial" w:cs="Arial"/>
          <w:b/>
          <w:bCs/>
          <w:sz w:val="20"/>
          <w:szCs w:val="20"/>
          <w:lang w:val="sl-SI"/>
        </w:rPr>
        <w:t>člen</w:t>
      </w:r>
    </w:p>
    <w:p w14:paraId="334DAEF6" w14:textId="77777777" w:rsidR="00A13E12" w:rsidRPr="00A506FA" w:rsidRDefault="00A13E12" w:rsidP="00146EFA">
      <w:pPr>
        <w:shd w:val="clear" w:color="auto" w:fill="FFFFFF"/>
        <w:spacing w:line="260" w:lineRule="exact"/>
        <w:jc w:val="center"/>
        <w:rPr>
          <w:rFonts w:ascii="Arial" w:hAnsi="Arial" w:cs="Arial"/>
          <w:color w:val="000000" w:themeColor="text1"/>
          <w:sz w:val="20"/>
          <w:szCs w:val="20"/>
          <w:lang w:val="sl-SI"/>
        </w:rPr>
      </w:pPr>
      <w:r w:rsidRPr="00A506FA">
        <w:rPr>
          <w:rFonts w:ascii="Arial" w:eastAsia="Arial" w:hAnsi="Arial" w:cs="Arial"/>
          <w:b/>
          <w:bCs/>
          <w:sz w:val="20"/>
          <w:szCs w:val="20"/>
          <w:lang w:val="sl-SI"/>
        </w:rPr>
        <w:t xml:space="preserve">(prenehanje </w:t>
      </w:r>
      <w:r w:rsidR="00F71684" w:rsidRPr="00A506FA">
        <w:rPr>
          <w:rFonts w:ascii="Arial" w:eastAsia="Arial" w:hAnsi="Arial" w:cs="Arial"/>
          <w:b/>
          <w:bCs/>
          <w:sz w:val="20"/>
          <w:szCs w:val="20"/>
          <w:lang w:val="sl-SI"/>
        </w:rPr>
        <w:t xml:space="preserve">uporabe </w:t>
      </w:r>
      <w:r w:rsidRPr="00A506FA">
        <w:rPr>
          <w:rFonts w:ascii="Arial" w:eastAsia="Arial" w:hAnsi="Arial" w:cs="Arial"/>
          <w:b/>
          <w:bCs/>
          <w:sz w:val="20"/>
          <w:szCs w:val="20"/>
          <w:lang w:val="sl-SI"/>
        </w:rPr>
        <w:t>predhodnih praviln</w:t>
      </w:r>
      <w:r w:rsidR="00E4559C" w:rsidRPr="00A506FA">
        <w:rPr>
          <w:rFonts w:ascii="Arial" w:eastAsia="Arial" w:hAnsi="Arial" w:cs="Arial"/>
          <w:b/>
          <w:bCs/>
          <w:sz w:val="20"/>
          <w:szCs w:val="20"/>
          <w:lang w:val="sl-SI"/>
        </w:rPr>
        <w:t>i</w:t>
      </w:r>
      <w:r w:rsidRPr="00A506FA">
        <w:rPr>
          <w:rFonts w:ascii="Arial" w:eastAsia="Arial" w:hAnsi="Arial" w:cs="Arial"/>
          <w:b/>
          <w:bCs/>
          <w:sz w:val="20"/>
          <w:szCs w:val="20"/>
          <w:lang w:val="sl-SI"/>
        </w:rPr>
        <w:t>kov)</w:t>
      </w:r>
    </w:p>
    <w:p w14:paraId="463DD6BA" w14:textId="77777777" w:rsidR="00B87C58" w:rsidRPr="00A506FA" w:rsidRDefault="00BF46D9"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t xml:space="preserve">Z dnem uveljavitve tega pravilnika </w:t>
      </w:r>
      <w:r w:rsidR="000A5818" w:rsidRPr="00A506FA">
        <w:rPr>
          <w:rFonts w:ascii="Arial" w:eastAsia="Arial" w:hAnsi="Arial" w:cs="Arial"/>
          <w:sz w:val="20"/>
          <w:szCs w:val="20"/>
          <w:lang w:val="sl-SI"/>
        </w:rPr>
        <w:t xml:space="preserve">se </w:t>
      </w:r>
      <w:r w:rsidRPr="00A506FA">
        <w:rPr>
          <w:rFonts w:ascii="Arial" w:eastAsia="Arial" w:hAnsi="Arial" w:cs="Arial"/>
          <w:sz w:val="20"/>
          <w:szCs w:val="20"/>
          <w:lang w:val="sl-SI"/>
        </w:rPr>
        <w:t>preneha</w:t>
      </w:r>
      <w:r w:rsidR="00B87C58" w:rsidRPr="00A506FA">
        <w:rPr>
          <w:rFonts w:ascii="Arial" w:eastAsia="Arial" w:hAnsi="Arial" w:cs="Arial"/>
          <w:sz w:val="20"/>
          <w:szCs w:val="20"/>
          <w:lang w:val="sl-SI"/>
        </w:rPr>
        <w:t>jo</w:t>
      </w:r>
      <w:r w:rsidRPr="00A506FA">
        <w:rPr>
          <w:rFonts w:ascii="Arial" w:eastAsia="Arial" w:hAnsi="Arial" w:cs="Arial"/>
          <w:sz w:val="20"/>
          <w:szCs w:val="20"/>
          <w:lang w:val="sl-SI"/>
        </w:rPr>
        <w:t xml:space="preserve"> </w:t>
      </w:r>
      <w:r w:rsidR="000A5818" w:rsidRPr="00A506FA">
        <w:rPr>
          <w:rFonts w:ascii="Arial" w:eastAsia="Arial" w:hAnsi="Arial" w:cs="Arial"/>
          <w:sz w:val="20"/>
          <w:szCs w:val="20"/>
          <w:lang w:val="sl-SI"/>
        </w:rPr>
        <w:t>uporabljati</w:t>
      </w:r>
      <w:r w:rsidR="00B87C58" w:rsidRPr="00A506FA">
        <w:rPr>
          <w:rFonts w:ascii="Arial" w:eastAsia="Arial" w:hAnsi="Arial" w:cs="Arial"/>
          <w:sz w:val="20"/>
          <w:szCs w:val="20"/>
          <w:lang w:val="sl-SI"/>
        </w:rPr>
        <w:t>:</w:t>
      </w:r>
    </w:p>
    <w:p w14:paraId="4D6382B9" w14:textId="77777777" w:rsidR="00CA3215" w:rsidRPr="00A506FA" w:rsidRDefault="00CA3215" w:rsidP="007F5670">
      <w:pPr>
        <w:pStyle w:val="Alineazaodstavkom"/>
        <w:numPr>
          <w:ilvl w:val="0"/>
          <w:numId w:val="15"/>
        </w:numPr>
        <w:spacing w:line="260" w:lineRule="exact"/>
        <w:rPr>
          <w:sz w:val="20"/>
          <w:szCs w:val="20"/>
        </w:rPr>
      </w:pPr>
      <w:r w:rsidRPr="00A506FA">
        <w:rPr>
          <w:sz w:val="20"/>
          <w:szCs w:val="20"/>
        </w:rPr>
        <w:t>Pravilnik o</w:t>
      </w:r>
      <w:r w:rsidR="005572E8" w:rsidRPr="00A506FA">
        <w:rPr>
          <w:sz w:val="20"/>
          <w:szCs w:val="20"/>
        </w:rPr>
        <w:t xml:space="preserve"> načinu vodenja registra neposrednih in posrednih uporabnikov državnega in občinskih proračunov ter postopkih odpiranja in zapiranja računov (Uradni list RS, št. 25/17</w:t>
      </w:r>
      <w:r w:rsidR="00185ED5" w:rsidRPr="00A506FA">
        <w:rPr>
          <w:sz w:val="20"/>
          <w:szCs w:val="20"/>
        </w:rPr>
        <w:t xml:space="preserve"> in 85/25 - ZPJS</w:t>
      </w:r>
      <w:r w:rsidR="005572E8" w:rsidRPr="00A506FA">
        <w:rPr>
          <w:sz w:val="20"/>
          <w:szCs w:val="20"/>
        </w:rPr>
        <w:t>),</w:t>
      </w:r>
    </w:p>
    <w:p w14:paraId="7D9AD549" w14:textId="77777777" w:rsidR="00EE15F7" w:rsidRPr="00A506FA" w:rsidRDefault="00EE15F7" w:rsidP="007F5670">
      <w:pPr>
        <w:pStyle w:val="Alineazaodstavkom"/>
        <w:numPr>
          <w:ilvl w:val="0"/>
          <w:numId w:val="15"/>
        </w:numPr>
        <w:spacing w:line="260" w:lineRule="exact"/>
        <w:rPr>
          <w:sz w:val="20"/>
          <w:szCs w:val="20"/>
        </w:rPr>
      </w:pPr>
      <w:r w:rsidRPr="00A506FA">
        <w:rPr>
          <w:sz w:val="20"/>
          <w:szCs w:val="20"/>
        </w:rPr>
        <w:t>Pravilnik o plačevanju in razporejanju obveznih dajatev in drugih javnofinančnih prihodkov (Uradni list RS, št. 21/18, 56/18, 18/21, 29/23, 82/23</w:t>
      </w:r>
      <w:r w:rsidR="00185ED5" w:rsidRPr="00A506FA">
        <w:rPr>
          <w:sz w:val="20"/>
          <w:szCs w:val="20"/>
        </w:rPr>
        <w:t>,</w:t>
      </w:r>
      <w:r w:rsidRPr="00A506FA">
        <w:rPr>
          <w:sz w:val="20"/>
          <w:szCs w:val="20"/>
        </w:rPr>
        <w:t xml:space="preserve"> 6/24</w:t>
      </w:r>
      <w:r w:rsidR="00185ED5" w:rsidRPr="00A506FA">
        <w:rPr>
          <w:sz w:val="20"/>
          <w:szCs w:val="20"/>
        </w:rPr>
        <w:t xml:space="preserve"> in 85/25 - ZPJS</w:t>
      </w:r>
      <w:r w:rsidRPr="00A506FA">
        <w:rPr>
          <w:sz w:val="20"/>
          <w:szCs w:val="20"/>
        </w:rPr>
        <w:t>),</w:t>
      </w:r>
    </w:p>
    <w:p w14:paraId="37F548CE" w14:textId="77777777" w:rsidR="00844AB5" w:rsidRPr="00A506FA" w:rsidRDefault="00BF46D9" w:rsidP="007F5670">
      <w:pPr>
        <w:pStyle w:val="Alineazaodstavkom"/>
        <w:numPr>
          <w:ilvl w:val="0"/>
          <w:numId w:val="15"/>
        </w:numPr>
        <w:spacing w:line="260" w:lineRule="exact"/>
        <w:rPr>
          <w:sz w:val="20"/>
          <w:szCs w:val="20"/>
        </w:rPr>
      </w:pPr>
      <w:r w:rsidRPr="00A506FA">
        <w:rPr>
          <w:sz w:val="20"/>
          <w:szCs w:val="20"/>
        </w:rPr>
        <w:t xml:space="preserve">Pravilnik o </w:t>
      </w:r>
      <w:r w:rsidR="00986A6C" w:rsidRPr="00A506FA">
        <w:rPr>
          <w:sz w:val="20"/>
          <w:szCs w:val="20"/>
        </w:rPr>
        <w:t xml:space="preserve">izvajanju plačilnih storitev za proračunske uporabnike </w:t>
      </w:r>
      <w:r w:rsidRPr="00A506FA">
        <w:rPr>
          <w:sz w:val="20"/>
          <w:szCs w:val="20"/>
        </w:rPr>
        <w:t xml:space="preserve">(Uradni list RS, št. </w:t>
      </w:r>
      <w:r w:rsidR="00986A6C" w:rsidRPr="00A506FA">
        <w:rPr>
          <w:sz w:val="20"/>
          <w:szCs w:val="20"/>
        </w:rPr>
        <w:t>34/19, 25/23</w:t>
      </w:r>
      <w:r w:rsidR="008B6835" w:rsidRPr="00A506FA">
        <w:rPr>
          <w:sz w:val="20"/>
          <w:szCs w:val="20"/>
        </w:rPr>
        <w:t xml:space="preserve">, </w:t>
      </w:r>
      <w:r w:rsidR="00986A6C" w:rsidRPr="00A506FA">
        <w:rPr>
          <w:sz w:val="20"/>
          <w:szCs w:val="20"/>
        </w:rPr>
        <w:t>82/23</w:t>
      </w:r>
      <w:r w:rsidR="008B6835" w:rsidRPr="00A506FA">
        <w:rPr>
          <w:sz w:val="20"/>
          <w:szCs w:val="20"/>
        </w:rPr>
        <w:t xml:space="preserve"> in </w:t>
      </w:r>
      <w:r w:rsidR="00185ED5" w:rsidRPr="00A506FA">
        <w:rPr>
          <w:sz w:val="20"/>
          <w:szCs w:val="20"/>
        </w:rPr>
        <w:t>85/25 -</w:t>
      </w:r>
      <w:r w:rsidR="001B404F" w:rsidRPr="00A506FA">
        <w:rPr>
          <w:sz w:val="20"/>
          <w:szCs w:val="20"/>
        </w:rPr>
        <w:t xml:space="preserve"> </w:t>
      </w:r>
      <w:r w:rsidR="00185ED5" w:rsidRPr="00A506FA">
        <w:rPr>
          <w:sz w:val="20"/>
          <w:szCs w:val="20"/>
        </w:rPr>
        <w:t>ZPJS</w:t>
      </w:r>
      <w:r w:rsidRPr="00A506FA">
        <w:rPr>
          <w:sz w:val="20"/>
          <w:szCs w:val="20"/>
        </w:rPr>
        <w:t>)</w:t>
      </w:r>
      <w:r w:rsidR="00185ED5" w:rsidRPr="00A506FA">
        <w:rPr>
          <w:sz w:val="20"/>
          <w:szCs w:val="20"/>
        </w:rPr>
        <w:t>,</w:t>
      </w:r>
    </w:p>
    <w:p w14:paraId="57F6E744" w14:textId="277E84BA" w:rsidR="00B87C58" w:rsidRPr="00A506FA" w:rsidRDefault="00B87C58" w:rsidP="007F5670">
      <w:pPr>
        <w:pStyle w:val="Alineazaodstavkom"/>
        <w:numPr>
          <w:ilvl w:val="0"/>
          <w:numId w:val="15"/>
        </w:numPr>
        <w:spacing w:line="260" w:lineRule="exact"/>
        <w:rPr>
          <w:sz w:val="20"/>
          <w:szCs w:val="20"/>
        </w:rPr>
      </w:pPr>
      <w:r w:rsidRPr="00A506FA" w:rsidDel="007A138D">
        <w:rPr>
          <w:sz w:val="20"/>
          <w:szCs w:val="20"/>
        </w:rPr>
        <w:t xml:space="preserve">Pravilnik o dvigih ter pologih domače in tuje gotovine neposrednih in posrednih proračunskih uporabnikov državnega in občinskih proračunov, Zavoda za zdravstveno zavarovanje Slovenije in Zavoda za pokojninsko in invalidsko zavarovanje Slovenije preko posebnega računa z ničelnim stanjem (Uradni list RS, št. 89/02, </w:t>
      </w:r>
      <w:r w:rsidR="0000248F">
        <w:rPr>
          <w:sz w:val="20"/>
          <w:szCs w:val="20"/>
        </w:rPr>
        <w:t>94/02 -</w:t>
      </w:r>
      <w:proofErr w:type="spellStart"/>
      <w:r w:rsidR="0000248F">
        <w:rPr>
          <w:sz w:val="20"/>
          <w:szCs w:val="20"/>
        </w:rPr>
        <w:t>popr</w:t>
      </w:r>
      <w:proofErr w:type="spellEnd"/>
      <w:r w:rsidR="0000248F">
        <w:rPr>
          <w:sz w:val="20"/>
          <w:szCs w:val="20"/>
        </w:rPr>
        <w:t xml:space="preserve">., </w:t>
      </w:r>
      <w:r w:rsidRPr="00A506FA" w:rsidDel="007A138D">
        <w:rPr>
          <w:sz w:val="20"/>
          <w:szCs w:val="20"/>
        </w:rPr>
        <w:t xml:space="preserve">117/07, 58/09 – </w:t>
      </w:r>
      <w:proofErr w:type="spellStart"/>
      <w:r w:rsidRPr="00A506FA" w:rsidDel="007A138D">
        <w:rPr>
          <w:sz w:val="20"/>
          <w:szCs w:val="20"/>
        </w:rPr>
        <w:t>ZPlaSS</w:t>
      </w:r>
      <w:proofErr w:type="spellEnd"/>
      <w:r w:rsidRPr="00A506FA" w:rsidDel="007A138D">
        <w:rPr>
          <w:sz w:val="20"/>
          <w:szCs w:val="20"/>
        </w:rPr>
        <w:t>, 109/09, 59/10 – ZOPSPU</w:t>
      </w:r>
      <w:r w:rsidRPr="00A506FA">
        <w:rPr>
          <w:sz w:val="20"/>
          <w:szCs w:val="20"/>
        </w:rPr>
        <w:t xml:space="preserve">, </w:t>
      </w:r>
      <w:r w:rsidRPr="00A506FA" w:rsidDel="007A138D">
        <w:rPr>
          <w:sz w:val="20"/>
          <w:szCs w:val="20"/>
        </w:rPr>
        <w:t>77/16 – ZOPSPU-1</w:t>
      </w:r>
      <w:r w:rsidRPr="00A506FA">
        <w:rPr>
          <w:sz w:val="20"/>
          <w:szCs w:val="20"/>
        </w:rPr>
        <w:t xml:space="preserve"> in </w:t>
      </w:r>
      <w:r w:rsidR="00185ED5" w:rsidRPr="00A506FA">
        <w:rPr>
          <w:sz w:val="20"/>
          <w:szCs w:val="20"/>
        </w:rPr>
        <w:t>85/25 - ZPJS</w:t>
      </w:r>
      <w:r w:rsidRPr="00A506FA" w:rsidDel="007A138D">
        <w:rPr>
          <w:sz w:val="20"/>
          <w:szCs w:val="20"/>
        </w:rPr>
        <w:t>)</w:t>
      </w:r>
      <w:r w:rsidR="00185ED5" w:rsidRPr="00A506FA">
        <w:rPr>
          <w:sz w:val="20"/>
          <w:szCs w:val="20"/>
        </w:rPr>
        <w:t>,</w:t>
      </w:r>
    </w:p>
    <w:p w14:paraId="36131324" w14:textId="77777777" w:rsidR="00BF12A3" w:rsidRPr="00A506FA" w:rsidRDefault="00BF12A3" w:rsidP="007F5670">
      <w:pPr>
        <w:pStyle w:val="Alineazaodstavkom"/>
        <w:numPr>
          <w:ilvl w:val="0"/>
          <w:numId w:val="15"/>
        </w:numPr>
        <w:spacing w:line="260" w:lineRule="exact"/>
        <w:rPr>
          <w:sz w:val="20"/>
          <w:szCs w:val="20"/>
        </w:rPr>
      </w:pPr>
      <w:r w:rsidRPr="00A506FA">
        <w:rPr>
          <w:sz w:val="20"/>
          <w:szCs w:val="20"/>
        </w:rPr>
        <w:t xml:space="preserve">Pravilnik o načinu zbiranja in posredovanja podatkov na računih proračunskih uporabnikov odprtih izven sistema enotnega zakladniškega računa (Uradni list RS, št. 26/17 in </w:t>
      </w:r>
      <w:r w:rsidR="00185ED5" w:rsidRPr="00A506FA">
        <w:rPr>
          <w:sz w:val="20"/>
          <w:szCs w:val="20"/>
        </w:rPr>
        <w:t>85/25 - ZPJS</w:t>
      </w:r>
      <w:r w:rsidRPr="00A506FA">
        <w:rPr>
          <w:sz w:val="20"/>
          <w:szCs w:val="20"/>
        </w:rPr>
        <w:t>)</w:t>
      </w:r>
      <w:r w:rsidR="00185ED5" w:rsidRPr="00A506FA">
        <w:rPr>
          <w:sz w:val="20"/>
          <w:szCs w:val="20"/>
        </w:rPr>
        <w:t>,</w:t>
      </w:r>
    </w:p>
    <w:p w14:paraId="14D21416" w14:textId="77777777" w:rsidR="0072702E" w:rsidRPr="00A506FA" w:rsidRDefault="0072702E" w:rsidP="007F5670">
      <w:pPr>
        <w:pStyle w:val="Alineazaodstavkom"/>
        <w:numPr>
          <w:ilvl w:val="0"/>
          <w:numId w:val="15"/>
        </w:numPr>
        <w:spacing w:line="260" w:lineRule="exact"/>
        <w:rPr>
          <w:sz w:val="20"/>
          <w:szCs w:val="20"/>
        </w:rPr>
      </w:pPr>
      <w:r w:rsidRPr="00A506FA">
        <w:rPr>
          <w:sz w:val="20"/>
          <w:szCs w:val="20"/>
        </w:rPr>
        <w:t>Pravilnik o načinu priglasitve izdane menice (Uradni list RS, št. 2</w:t>
      </w:r>
      <w:r w:rsidR="00BE10CE" w:rsidRPr="00A506FA">
        <w:rPr>
          <w:sz w:val="20"/>
          <w:szCs w:val="20"/>
        </w:rPr>
        <w:t>7</w:t>
      </w:r>
      <w:r w:rsidRPr="00A506FA">
        <w:rPr>
          <w:sz w:val="20"/>
          <w:szCs w:val="20"/>
        </w:rPr>
        <w:t xml:space="preserve">/17 in </w:t>
      </w:r>
      <w:r w:rsidR="00185ED5" w:rsidRPr="00A506FA">
        <w:rPr>
          <w:sz w:val="20"/>
          <w:szCs w:val="20"/>
        </w:rPr>
        <w:t>85/25 - ZPJS</w:t>
      </w:r>
      <w:r w:rsidRPr="00A506FA">
        <w:rPr>
          <w:sz w:val="20"/>
          <w:szCs w:val="20"/>
        </w:rPr>
        <w:t>)</w:t>
      </w:r>
      <w:r w:rsidR="00185ED5" w:rsidRPr="00A506FA">
        <w:rPr>
          <w:sz w:val="20"/>
          <w:szCs w:val="20"/>
        </w:rPr>
        <w:t>,</w:t>
      </w:r>
    </w:p>
    <w:p w14:paraId="5A5958D2" w14:textId="77777777" w:rsidR="000D52CC" w:rsidRPr="00A506FA" w:rsidRDefault="000D52CC" w:rsidP="007F5670">
      <w:pPr>
        <w:pStyle w:val="Alineazaodstavkom"/>
        <w:numPr>
          <w:ilvl w:val="0"/>
          <w:numId w:val="15"/>
        </w:numPr>
        <w:spacing w:line="260" w:lineRule="exact"/>
        <w:rPr>
          <w:sz w:val="20"/>
          <w:szCs w:val="20"/>
        </w:rPr>
      </w:pPr>
      <w:r w:rsidRPr="00A506FA">
        <w:rPr>
          <w:sz w:val="20"/>
          <w:szCs w:val="20"/>
        </w:rPr>
        <w:t>Pravilnik o postopk</w:t>
      </w:r>
      <w:r w:rsidR="00722B24" w:rsidRPr="00A506FA">
        <w:rPr>
          <w:sz w:val="20"/>
          <w:szCs w:val="20"/>
        </w:rPr>
        <w:t>ih</w:t>
      </w:r>
      <w:r w:rsidRPr="00A506FA">
        <w:rPr>
          <w:sz w:val="20"/>
          <w:szCs w:val="20"/>
        </w:rPr>
        <w:t xml:space="preserve"> </w:t>
      </w:r>
      <w:r w:rsidR="00722B24" w:rsidRPr="00A506FA">
        <w:rPr>
          <w:sz w:val="20"/>
          <w:szCs w:val="20"/>
        </w:rPr>
        <w:t xml:space="preserve">in pogojih </w:t>
      </w:r>
      <w:r w:rsidRPr="00A506FA">
        <w:rPr>
          <w:sz w:val="20"/>
          <w:szCs w:val="20"/>
        </w:rPr>
        <w:t>vodenja računov neposrednih in posrednih uporabnikov državnega in občinskih proračunov pri Upravi Republike Slovenije za javna plačila (Uradni list RS, št. </w:t>
      </w:r>
      <w:hyperlink r:id="rId6" w:tgtFrame="_blank" w:tooltip="Pravilnik o postopkih in pogojih vodenja računov neposrednih in posrednih uporabnikov državnega in občinskih proračunov pri Upravi Republike Slovenije za javna plačila" w:history="1">
        <w:r w:rsidRPr="00A506FA">
          <w:rPr>
            <w:sz w:val="20"/>
            <w:szCs w:val="20"/>
          </w:rPr>
          <w:t>109/12</w:t>
        </w:r>
      </w:hyperlink>
      <w:r w:rsidRPr="00A506FA">
        <w:rPr>
          <w:sz w:val="20"/>
          <w:szCs w:val="20"/>
        </w:rPr>
        <w:t>, </w:t>
      </w:r>
      <w:hyperlink r:id="rId7" w:tgtFrame="_blank" w:tooltip="Pravilnik o spremembah in dopolnitvah Pravilnika o postopkih in pogojih vodenja računov neposrednih in posrednih uporabnikov državnega in občinskih proračunov pri Upravi Republike Slovenije za javna plačila" w:history="1">
        <w:r w:rsidRPr="00A506FA">
          <w:rPr>
            <w:sz w:val="20"/>
            <w:szCs w:val="20"/>
          </w:rPr>
          <w:t>92/14</w:t>
        </w:r>
      </w:hyperlink>
      <w:r w:rsidRPr="00A506FA">
        <w:rPr>
          <w:sz w:val="20"/>
          <w:szCs w:val="20"/>
        </w:rPr>
        <w:t>, </w:t>
      </w:r>
      <w:hyperlink r:id="rId8" w:tgtFrame="_blank" w:tooltip="Pravilnik o dopolnitvi Pravilnika o postopkih in pogojih vodenja računov neposrednih in posrednih uporabnikov državnega in občinskih proračunov pri Upravi Republike Slovenije za javna plačila" w:history="1">
        <w:r w:rsidRPr="00A506FA">
          <w:rPr>
            <w:sz w:val="20"/>
            <w:szCs w:val="20"/>
          </w:rPr>
          <w:t>24/15</w:t>
        </w:r>
      </w:hyperlink>
      <w:r w:rsidRPr="00A506FA">
        <w:rPr>
          <w:sz w:val="20"/>
          <w:szCs w:val="20"/>
        </w:rPr>
        <w:t>, </w:t>
      </w:r>
      <w:hyperlink r:id="rId9" w:tgtFrame="_blank" w:tooltip="Zakon o opravljanju plačilnih storitev za proračunske uporabnike (ZOPSPU-1)" w:history="1">
        <w:r w:rsidRPr="00A506FA">
          <w:rPr>
            <w:sz w:val="20"/>
            <w:szCs w:val="20"/>
          </w:rPr>
          <w:t>77/16</w:t>
        </w:r>
      </w:hyperlink>
      <w:r w:rsidRPr="00A506FA">
        <w:rPr>
          <w:sz w:val="20"/>
          <w:szCs w:val="20"/>
        </w:rPr>
        <w:t xml:space="preserve"> – ZOPSPU-1, </w:t>
      </w:r>
      <w:hyperlink r:id="rId10" w:tgtFrame="_blank" w:tooltip="Pravilnik o dopolnitvah Pravilnika o postopkih in pogojih vodenja računov neposrednih in posrednih uporabnikov državnega in občinskih proračunov pri Upravi Republike Slovenije za javna plačila" w:history="1">
        <w:r w:rsidRPr="00A506FA">
          <w:rPr>
            <w:sz w:val="20"/>
            <w:szCs w:val="20"/>
          </w:rPr>
          <w:t>25/23</w:t>
        </w:r>
      </w:hyperlink>
      <w:r w:rsidRPr="00A506FA">
        <w:rPr>
          <w:sz w:val="20"/>
          <w:szCs w:val="20"/>
        </w:rPr>
        <w:t xml:space="preserve"> in </w:t>
      </w:r>
      <w:r w:rsidR="00185ED5" w:rsidRPr="00A506FA">
        <w:rPr>
          <w:sz w:val="20"/>
          <w:szCs w:val="20"/>
        </w:rPr>
        <w:t>85/25 - ZPJS</w:t>
      </w:r>
      <w:r w:rsidRPr="00A506FA">
        <w:rPr>
          <w:sz w:val="20"/>
          <w:szCs w:val="20"/>
        </w:rPr>
        <w:t>)</w:t>
      </w:r>
      <w:r w:rsidR="00185ED5" w:rsidRPr="00A506FA">
        <w:rPr>
          <w:sz w:val="20"/>
          <w:szCs w:val="20"/>
        </w:rPr>
        <w:t>,</w:t>
      </w:r>
    </w:p>
    <w:p w14:paraId="30B15F69" w14:textId="77777777" w:rsidR="00D50F99" w:rsidRPr="00A506FA" w:rsidRDefault="007255A1" w:rsidP="007F5670">
      <w:pPr>
        <w:pStyle w:val="Alineazaodstavkom"/>
        <w:numPr>
          <w:ilvl w:val="0"/>
          <w:numId w:val="15"/>
        </w:numPr>
        <w:spacing w:line="260" w:lineRule="exact"/>
        <w:rPr>
          <w:sz w:val="20"/>
          <w:szCs w:val="20"/>
        </w:rPr>
      </w:pPr>
      <w:r w:rsidRPr="00A506FA">
        <w:rPr>
          <w:sz w:val="20"/>
          <w:szCs w:val="20"/>
        </w:rPr>
        <w:t>Pravilnik o načinu izvajanja nalog podpore za spletno plačevanje storitev proračunskih uporabnikov in zunanjih ponudn</w:t>
      </w:r>
      <w:r w:rsidR="00D9067A" w:rsidRPr="00A506FA">
        <w:rPr>
          <w:sz w:val="20"/>
          <w:szCs w:val="20"/>
        </w:rPr>
        <w:t>i</w:t>
      </w:r>
      <w:r w:rsidRPr="00A506FA">
        <w:rPr>
          <w:sz w:val="20"/>
          <w:szCs w:val="20"/>
        </w:rPr>
        <w:t>kov prek sistema spletnih plačil, ki ga upravlja Uprava Republike Slovenije za javna plačila (Uradni list št. 29/17</w:t>
      </w:r>
      <w:r w:rsidR="00185ED5" w:rsidRPr="00A506FA">
        <w:rPr>
          <w:sz w:val="20"/>
          <w:szCs w:val="20"/>
        </w:rPr>
        <w:t xml:space="preserve"> in 85/25 - ZPJS</w:t>
      </w:r>
      <w:r w:rsidRPr="00A506FA">
        <w:rPr>
          <w:sz w:val="20"/>
          <w:szCs w:val="20"/>
        </w:rPr>
        <w:t>)</w:t>
      </w:r>
      <w:r w:rsidR="00F71684" w:rsidRPr="00A506FA">
        <w:rPr>
          <w:sz w:val="20"/>
          <w:szCs w:val="20"/>
        </w:rPr>
        <w:t>.</w:t>
      </w:r>
    </w:p>
    <w:p w14:paraId="1FA600EF" w14:textId="406D2012" w:rsidR="00D50F99" w:rsidRDefault="00D50F99" w:rsidP="00146EFA">
      <w:pPr>
        <w:pStyle w:val="Alineazaodstavkom"/>
        <w:numPr>
          <w:ilvl w:val="0"/>
          <w:numId w:val="0"/>
        </w:numPr>
        <w:spacing w:line="260" w:lineRule="exact"/>
        <w:rPr>
          <w:rFonts w:eastAsia="Arial"/>
          <w:b/>
          <w:bCs/>
          <w:sz w:val="20"/>
          <w:szCs w:val="20"/>
        </w:rPr>
      </w:pPr>
    </w:p>
    <w:p w14:paraId="3E7E96BC" w14:textId="77777777" w:rsidR="00D50F99" w:rsidRPr="00A506FA" w:rsidRDefault="001B404F" w:rsidP="00146EFA">
      <w:pPr>
        <w:pStyle w:val="Alineazaodstavkom"/>
        <w:numPr>
          <w:ilvl w:val="0"/>
          <w:numId w:val="0"/>
        </w:numPr>
        <w:spacing w:line="260" w:lineRule="exact"/>
        <w:jc w:val="center"/>
        <w:rPr>
          <w:rFonts w:eastAsia="Arial"/>
          <w:b/>
          <w:bCs/>
          <w:sz w:val="20"/>
          <w:szCs w:val="20"/>
        </w:rPr>
      </w:pPr>
      <w:r w:rsidRPr="00A506FA">
        <w:rPr>
          <w:rFonts w:eastAsia="Arial"/>
          <w:b/>
          <w:bCs/>
          <w:sz w:val="20"/>
          <w:szCs w:val="20"/>
        </w:rPr>
        <w:t>107</w:t>
      </w:r>
      <w:r w:rsidR="0014712A" w:rsidRPr="00A506FA">
        <w:rPr>
          <w:rFonts w:eastAsia="Arial"/>
          <w:b/>
          <w:bCs/>
          <w:sz w:val="20"/>
          <w:szCs w:val="20"/>
        </w:rPr>
        <w:t xml:space="preserve">. </w:t>
      </w:r>
      <w:r w:rsidR="00512CD5" w:rsidRPr="00A506FA">
        <w:rPr>
          <w:rFonts w:eastAsia="Arial"/>
          <w:b/>
          <w:bCs/>
          <w:sz w:val="20"/>
          <w:szCs w:val="20"/>
        </w:rPr>
        <w:t>člen</w:t>
      </w:r>
    </w:p>
    <w:p w14:paraId="19696FD5" w14:textId="77777777" w:rsidR="00B87C58" w:rsidRPr="00A506FA" w:rsidRDefault="00A13E12" w:rsidP="00146EFA">
      <w:pPr>
        <w:pStyle w:val="Alineazaodstavkom"/>
        <w:numPr>
          <w:ilvl w:val="0"/>
          <w:numId w:val="0"/>
        </w:numPr>
        <w:spacing w:line="260" w:lineRule="exact"/>
        <w:jc w:val="center"/>
        <w:rPr>
          <w:rFonts w:eastAsia="Arial"/>
          <w:b/>
          <w:bCs/>
          <w:sz w:val="20"/>
          <w:szCs w:val="20"/>
        </w:rPr>
      </w:pPr>
      <w:r w:rsidRPr="00A506FA">
        <w:rPr>
          <w:rFonts w:eastAsia="Arial"/>
          <w:b/>
          <w:bCs/>
          <w:sz w:val="20"/>
          <w:szCs w:val="20"/>
        </w:rPr>
        <w:t>(veljavnost pogodb po predhodnih pravilnikih)</w:t>
      </w:r>
    </w:p>
    <w:p w14:paraId="7CF4076E" w14:textId="77777777" w:rsidR="00D50F99" w:rsidRPr="00A506FA" w:rsidRDefault="00D50F99" w:rsidP="00146EFA">
      <w:pPr>
        <w:pStyle w:val="Alineazaodstavkom"/>
        <w:numPr>
          <w:ilvl w:val="0"/>
          <w:numId w:val="0"/>
        </w:numPr>
        <w:spacing w:line="260" w:lineRule="exact"/>
        <w:rPr>
          <w:sz w:val="20"/>
          <w:szCs w:val="20"/>
        </w:rPr>
      </w:pPr>
    </w:p>
    <w:p w14:paraId="38CE0AFC" w14:textId="77777777" w:rsidR="00D50F99" w:rsidRPr="00A506FA" w:rsidRDefault="00B87C58" w:rsidP="00146EFA">
      <w:pPr>
        <w:pStyle w:val="Odstavekseznama"/>
        <w:spacing w:line="260" w:lineRule="exact"/>
        <w:rPr>
          <w:sz w:val="20"/>
          <w:szCs w:val="20"/>
        </w:rPr>
      </w:pPr>
      <w:r w:rsidRPr="00A506FA">
        <w:rPr>
          <w:sz w:val="20"/>
          <w:szCs w:val="20"/>
        </w:rPr>
        <w:t xml:space="preserve">Pogodbe, sklenjene po pravilniku iz </w:t>
      </w:r>
      <w:r w:rsidR="001B404F" w:rsidRPr="00A506FA">
        <w:rPr>
          <w:sz w:val="20"/>
          <w:szCs w:val="20"/>
        </w:rPr>
        <w:t xml:space="preserve">tretje in </w:t>
      </w:r>
      <w:r w:rsidR="00E928DC" w:rsidRPr="00A506FA">
        <w:rPr>
          <w:sz w:val="20"/>
          <w:szCs w:val="20"/>
        </w:rPr>
        <w:t xml:space="preserve">četrte </w:t>
      </w:r>
      <w:r w:rsidR="00621544" w:rsidRPr="00A506FA">
        <w:rPr>
          <w:sz w:val="20"/>
          <w:szCs w:val="20"/>
        </w:rPr>
        <w:t>točke</w:t>
      </w:r>
      <w:r w:rsidRPr="00A506FA">
        <w:rPr>
          <w:sz w:val="20"/>
          <w:szCs w:val="20"/>
        </w:rPr>
        <w:t xml:space="preserve"> </w:t>
      </w:r>
      <w:r w:rsidR="006A5780" w:rsidRPr="00A506FA">
        <w:rPr>
          <w:sz w:val="20"/>
          <w:szCs w:val="20"/>
        </w:rPr>
        <w:t>10</w:t>
      </w:r>
      <w:r w:rsidR="001B404F" w:rsidRPr="00A506FA">
        <w:rPr>
          <w:sz w:val="20"/>
          <w:szCs w:val="20"/>
        </w:rPr>
        <w:t>6</w:t>
      </w:r>
      <w:r w:rsidR="006A5780" w:rsidRPr="00A506FA">
        <w:rPr>
          <w:sz w:val="20"/>
          <w:szCs w:val="20"/>
        </w:rPr>
        <w:t xml:space="preserve">. </w:t>
      </w:r>
      <w:r w:rsidRPr="00A506FA">
        <w:rPr>
          <w:sz w:val="20"/>
          <w:szCs w:val="20"/>
        </w:rPr>
        <w:t>člena</w:t>
      </w:r>
      <w:r w:rsidR="006A5780" w:rsidRPr="00A506FA">
        <w:rPr>
          <w:sz w:val="20"/>
          <w:szCs w:val="20"/>
        </w:rPr>
        <w:t xml:space="preserve"> tega pravilnika</w:t>
      </w:r>
      <w:r w:rsidRPr="00A506FA">
        <w:rPr>
          <w:sz w:val="20"/>
          <w:szCs w:val="20"/>
        </w:rPr>
        <w:t>, ostanejo v veljavi do izteka časa, za katerega so sklenjene.</w:t>
      </w:r>
    </w:p>
    <w:p w14:paraId="5388417C" w14:textId="77777777" w:rsidR="00D50F99" w:rsidRPr="00A506FA" w:rsidRDefault="00D50F99" w:rsidP="00146EFA">
      <w:pPr>
        <w:spacing w:line="260" w:lineRule="exact"/>
        <w:rPr>
          <w:rFonts w:ascii="Arial" w:eastAsia="Arial" w:hAnsi="Arial" w:cs="Arial"/>
          <w:b/>
          <w:bCs/>
          <w:sz w:val="20"/>
          <w:szCs w:val="20"/>
        </w:rPr>
      </w:pPr>
    </w:p>
    <w:p w14:paraId="2D450704" w14:textId="77777777" w:rsidR="00D50F99" w:rsidRPr="00A506FA" w:rsidRDefault="001B404F" w:rsidP="00146EFA">
      <w:pPr>
        <w:spacing w:line="260" w:lineRule="exact"/>
        <w:jc w:val="center"/>
        <w:rPr>
          <w:rFonts w:ascii="Arial" w:eastAsia="Arial" w:hAnsi="Arial" w:cs="Arial"/>
          <w:b/>
          <w:bCs/>
          <w:sz w:val="20"/>
          <w:szCs w:val="20"/>
        </w:rPr>
      </w:pPr>
      <w:r w:rsidRPr="00A506FA">
        <w:rPr>
          <w:rFonts w:ascii="Arial" w:eastAsia="Arial" w:hAnsi="Arial" w:cs="Arial"/>
          <w:b/>
          <w:bCs/>
          <w:sz w:val="20"/>
          <w:szCs w:val="20"/>
        </w:rPr>
        <w:t>108</w:t>
      </w:r>
      <w:r w:rsidR="00EA5204" w:rsidRPr="00A506FA">
        <w:rPr>
          <w:rFonts w:ascii="Arial" w:eastAsia="Arial" w:hAnsi="Arial" w:cs="Arial"/>
          <w:b/>
          <w:bCs/>
          <w:sz w:val="20"/>
          <w:szCs w:val="20"/>
        </w:rPr>
        <w:t xml:space="preserve">. </w:t>
      </w:r>
      <w:proofErr w:type="spellStart"/>
      <w:r w:rsidR="00EA5204" w:rsidRPr="00A506FA">
        <w:rPr>
          <w:rFonts w:ascii="Arial" w:eastAsia="Arial" w:hAnsi="Arial" w:cs="Arial"/>
          <w:b/>
          <w:bCs/>
          <w:sz w:val="20"/>
          <w:szCs w:val="20"/>
        </w:rPr>
        <w:t>člen</w:t>
      </w:r>
      <w:proofErr w:type="spellEnd"/>
    </w:p>
    <w:p w14:paraId="4C2AFD8B" w14:textId="77777777" w:rsidR="00EA5204" w:rsidRPr="00A506FA" w:rsidRDefault="00EA5204" w:rsidP="00146EFA">
      <w:pPr>
        <w:spacing w:line="260" w:lineRule="exact"/>
        <w:jc w:val="center"/>
        <w:rPr>
          <w:rFonts w:ascii="Arial" w:eastAsia="Arial" w:hAnsi="Arial" w:cs="Arial"/>
          <w:sz w:val="20"/>
          <w:szCs w:val="20"/>
        </w:rPr>
      </w:pPr>
      <w:r w:rsidRPr="00A506FA">
        <w:rPr>
          <w:rFonts w:ascii="Arial" w:eastAsia="Arial" w:hAnsi="Arial" w:cs="Arial"/>
          <w:b/>
          <w:bCs/>
          <w:sz w:val="20"/>
          <w:szCs w:val="20"/>
          <w:lang w:val="sl-SI"/>
        </w:rPr>
        <w:t>(kontrola podpisnikov)</w:t>
      </w:r>
    </w:p>
    <w:p w14:paraId="284D9637" w14:textId="77777777" w:rsidR="00EA5204" w:rsidRPr="00A506FA" w:rsidRDefault="00EA5204" w:rsidP="00146EFA">
      <w:pPr>
        <w:pStyle w:val="Odstavekseznama"/>
        <w:spacing w:line="260" w:lineRule="exact"/>
        <w:rPr>
          <w:sz w:val="20"/>
          <w:szCs w:val="20"/>
        </w:rPr>
      </w:pPr>
    </w:p>
    <w:p w14:paraId="438871DB" w14:textId="77777777" w:rsidR="00D50F99" w:rsidRPr="00A506FA" w:rsidRDefault="00EA5204" w:rsidP="00146EFA">
      <w:pPr>
        <w:pStyle w:val="Odstavekseznama"/>
        <w:spacing w:line="260" w:lineRule="exact"/>
        <w:rPr>
          <w:sz w:val="20"/>
          <w:szCs w:val="20"/>
        </w:rPr>
      </w:pPr>
      <w:r w:rsidRPr="00A506FA">
        <w:rPr>
          <w:sz w:val="20"/>
          <w:szCs w:val="20"/>
        </w:rPr>
        <w:t xml:space="preserve">Kontrola podpisnikov, ki je določena v drugem odstavku </w:t>
      </w:r>
      <w:r w:rsidR="001B404F" w:rsidRPr="00A506FA">
        <w:rPr>
          <w:sz w:val="20"/>
          <w:szCs w:val="20"/>
        </w:rPr>
        <w:t>49</w:t>
      </w:r>
      <w:r w:rsidRPr="00A506FA">
        <w:rPr>
          <w:sz w:val="20"/>
          <w:szCs w:val="20"/>
        </w:rPr>
        <w:t xml:space="preserve">. člena </w:t>
      </w:r>
      <w:r w:rsidR="00416932" w:rsidRPr="00A506FA">
        <w:rPr>
          <w:sz w:val="20"/>
          <w:szCs w:val="20"/>
        </w:rPr>
        <w:t xml:space="preserve">tega pravilnika, </w:t>
      </w:r>
      <w:r w:rsidRPr="00A506FA">
        <w:rPr>
          <w:sz w:val="20"/>
          <w:szCs w:val="20"/>
        </w:rPr>
        <w:t xml:space="preserve">se izvaja po zagotovitvi tehničnih pogojev. UJP obvesti proračunske uporabnike mesec dni pred uvedbo dopolnitve kontrole </w:t>
      </w:r>
      <w:r w:rsidR="00387C21" w:rsidRPr="00A506FA">
        <w:rPr>
          <w:sz w:val="20"/>
          <w:szCs w:val="20"/>
        </w:rPr>
        <w:t xml:space="preserve">nad načinom </w:t>
      </w:r>
      <w:r w:rsidRPr="00A506FA">
        <w:rPr>
          <w:sz w:val="20"/>
          <w:szCs w:val="20"/>
        </w:rPr>
        <w:t>podpis</w:t>
      </w:r>
      <w:r w:rsidR="00387C21" w:rsidRPr="00A506FA">
        <w:rPr>
          <w:sz w:val="20"/>
          <w:szCs w:val="20"/>
        </w:rPr>
        <w:t>ovanja</w:t>
      </w:r>
      <w:r w:rsidRPr="00A506FA">
        <w:rPr>
          <w:sz w:val="20"/>
          <w:szCs w:val="20"/>
        </w:rPr>
        <w:t>, k</w:t>
      </w:r>
      <w:r w:rsidR="00387C21" w:rsidRPr="00A506FA">
        <w:rPr>
          <w:sz w:val="20"/>
          <w:szCs w:val="20"/>
        </w:rPr>
        <w:t>ot</w:t>
      </w:r>
      <w:r w:rsidRPr="00A506FA">
        <w:rPr>
          <w:sz w:val="20"/>
          <w:szCs w:val="20"/>
        </w:rPr>
        <w:t xml:space="preserve"> jo določa drugi odstavek </w:t>
      </w:r>
      <w:r w:rsidR="001B404F" w:rsidRPr="00A506FA">
        <w:rPr>
          <w:sz w:val="20"/>
          <w:szCs w:val="20"/>
        </w:rPr>
        <w:t>49</w:t>
      </w:r>
      <w:r w:rsidRPr="00A506FA">
        <w:rPr>
          <w:sz w:val="20"/>
          <w:szCs w:val="20"/>
        </w:rPr>
        <w:t>. člena</w:t>
      </w:r>
      <w:r w:rsidR="00416932" w:rsidRPr="00A506FA">
        <w:rPr>
          <w:sz w:val="20"/>
          <w:szCs w:val="20"/>
        </w:rPr>
        <w:t xml:space="preserve"> tega pravilnika</w:t>
      </w:r>
      <w:r w:rsidRPr="00A506FA">
        <w:rPr>
          <w:sz w:val="20"/>
          <w:szCs w:val="20"/>
        </w:rPr>
        <w:t>.</w:t>
      </w:r>
    </w:p>
    <w:p w14:paraId="6484A909" w14:textId="77777777" w:rsidR="00D50F99" w:rsidRPr="00A506FA" w:rsidRDefault="00D50F99" w:rsidP="00146EFA">
      <w:pPr>
        <w:spacing w:line="260" w:lineRule="exact"/>
        <w:rPr>
          <w:rFonts w:ascii="Arial" w:eastAsia="Arial" w:hAnsi="Arial" w:cs="Arial"/>
          <w:b/>
          <w:bCs/>
          <w:sz w:val="20"/>
          <w:szCs w:val="20"/>
        </w:rPr>
      </w:pPr>
    </w:p>
    <w:p w14:paraId="5055AD3D" w14:textId="77777777" w:rsidR="00D50F99" w:rsidRPr="00A506FA" w:rsidRDefault="001B404F" w:rsidP="00146EFA">
      <w:pPr>
        <w:spacing w:line="260" w:lineRule="exact"/>
        <w:jc w:val="center"/>
        <w:rPr>
          <w:rFonts w:ascii="Arial" w:eastAsia="Arial" w:hAnsi="Arial" w:cs="Arial"/>
          <w:b/>
          <w:bCs/>
          <w:sz w:val="20"/>
          <w:szCs w:val="20"/>
        </w:rPr>
      </w:pPr>
      <w:r w:rsidRPr="00A506FA">
        <w:rPr>
          <w:rFonts w:ascii="Arial" w:eastAsia="Arial" w:hAnsi="Arial" w:cs="Arial"/>
          <w:b/>
          <w:bCs/>
          <w:sz w:val="20"/>
          <w:szCs w:val="20"/>
        </w:rPr>
        <w:t>109</w:t>
      </w:r>
      <w:r w:rsidR="006223FA" w:rsidRPr="00A506FA">
        <w:rPr>
          <w:rFonts w:ascii="Arial" w:eastAsia="Arial" w:hAnsi="Arial" w:cs="Arial"/>
          <w:b/>
          <w:bCs/>
          <w:sz w:val="20"/>
          <w:szCs w:val="20"/>
        </w:rPr>
        <w:t xml:space="preserve">. </w:t>
      </w:r>
      <w:proofErr w:type="spellStart"/>
      <w:r w:rsidR="006223FA" w:rsidRPr="00A506FA">
        <w:rPr>
          <w:rFonts w:ascii="Arial" w:eastAsia="Arial" w:hAnsi="Arial" w:cs="Arial"/>
          <w:b/>
          <w:bCs/>
          <w:sz w:val="20"/>
          <w:szCs w:val="20"/>
        </w:rPr>
        <w:t>člen</w:t>
      </w:r>
      <w:proofErr w:type="spellEnd"/>
    </w:p>
    <w:p w14:paraId="01E3D761" w14:textId="77777777" w:rsidR="006223FA" w:rsidRPr="00A506FA" w:rsidRDefault="006223FA" w:rsidP="00146EFA">
      <w:pPr>
        <w:spacing w:line="260" w:lineRule="exact"/>
        <w:jc w:val="center"/>
        <w:rPr>
          <w:rFonts w:ascii="Arial" w:eastAsia="Arial" w:hAnsi="Arial" w:cs="Arial"/>
          <w:sz w:val="20"/>
          <w:szCs w:val="20"/>
        </w:rPr>
      </w:pPr>
      <w:r w:rsidRPr="00A506FA">
        <w:rPr>
          <w:rFonts w:ascii="Arial" w:eastAsia="Arial" w:hAnsi="Arial" w:cs="Arial"/>
          <w:b/>
          <w:bCs/>
          <w:sz w:val="20"/>
          <w:szCs w:val="20"/>
          <w:lang w:val="sl-SI"/>
        </w:rPr>
        <w:t xml:space="preserve">(poročanje </w:t>
      </w:r>
      <w:r w:rsidR="00F050DC" w:rsidRPr="00A506FA">
        <w:rPr>
          <w:rFonts w:ascii="Arial" w:eastAsia="Arial" w:hAnsi="Arial" w:cs="Arial"/>
          <w:b/>
          <w:bCs/>
          <w:sz w:val="20"/>
          <w:szCs w:val="20"/>
          <w:lang w:val="sl-SI"/>
        </w:rPr>
        <w:t>MF-DZ</w:t>
      </w:r>
      <w:r w:rsidR="00B57A8B" w:rsidRPr="00A506FA">
        <w:rPr>
          <w:rFonts w:ascii="Arial" w:eastAsia="Arial" w:hAnsi="Arial" w:cs="Arial"/>
          <w:b/>
          <w:bCs/>
          <w:sz w:val="20"/>
          <w:szCs w:val="20"/>
          <w:lang w:val="sl-SI"/>
        </w:rPr>
        <w:t xml:space="preserve"> in UJP</w:t>
      </w:r>
      <w:r w:rsidRPr="00A506FA">
        <w:rPr>
          <w:rFonts w:ascii="Arial" w:eastAsia="Arial" w:hAnsi="Arial" w:cs="Arial"/>
          <w:b/>
          <w:bCs/>
          <w:sz w:val="20"/>
          <w:szCs w:val="20"/>
          <w:lang w:val="sl-SI"/>
        </w:rPr>
        <w:t>)</w:t>
      </w:r>
    </w:p>
    <w:p w14:paraId="1CCA4C07" w14:textId="77777777" w:rsidR="006223FA" w:rsidRPr="00A506FA" w:rsidRDefault="006223FA" w:rsidP="00146EFA">
      <w:pPr>
        <w:pStyle w:val="Odstavekseznama"/>
        <w:spacing w:line="260" w:lineRule="exact"/>
        <w:rPr>
          <w:sz w:val="20"/>
          <w:szCs w:val="20"/>
        </w:rPr>
      </w:pPr>
    </w:p>
    <w:p w14:paraId="17D36D55" w14:textId="77777777" w:rsidR="00D50F99" w:rsidRPr="00A506FA" w:rsidRDefault="006223FA" w:rsidP="00146EFA">
      <w:pPr>
        <w:pStyle w:val="Odstavekseznama"/>
        <w:spacing w:line="260" w:lineRule="exact"/>
        <w:rPr>
          <w:sz w:val="20"/>
          <w:szCs w:val="20"/>
        </w:rPr>
      </w:pPr>
      <w:r w:rsidRPr="00A506FA">
        <w:rPr>
          <w:sz w:val="20"/>
          <w:szCs w:val="20"/>
        </w:rPr>
        <w:t xml:space="preserve">Poročanje </w:t>
      </w:r>
      <w:r w:rsidR="00F050DC" w:rsidRPr="00A506FA">
        <w:rPr>
          <w:sz w:val="20"/>
          <w:szCs w:val="20"/>
        </w:rPr>
        <w:t>MF-DZ</w:t>
      </w:r>
      <w:r w:rsidR="00416932" w:rsidRPr="00A506FA">
        <w:rPr>
          <w:sz w:val="20"/>
          <w:szCs w:val="20"/>
        </w:rPr>
        <w:t>,</w:t>
      </w:r>
      <w:r w:rsidRPr="00A506FA">
        <w:rPr>
          <w:sz w:val="20"/>
          <w:szCs w:val="20"/>
        </w:rPr>
        <w:t xml:space="preserve"> določeno v drugem odstavku </w:t>
      </w:r>
      <w:r w:rsidR="00D66163" w:rsidRPr="00A506FA">
        <w:rPr>
          <w:sz w:val="20"/>
          <w:szCs w:val="20"/>
        </w:rPr>
        <w:t>71</w:t>
      </w:r>
      <w:r w:rsidRPr="00A506FA">
        <w:rPr>
          <w:sz w:val="20"/>
          <w:szCs w:val="20"/>
        </w:rPr>
        <w:t>. člena</w:t>
      </w:r>
      <w:r w:rsidR="00B57A8B" w:rsidRPr="00A506FA">
        <w:rPr>
          <w:sz w:val="20"/>
          <w:szCs w:val="20"/>
        </w:rPr>
        <w:t>,</w:t>
      </w:r>
      <w:r w:rsidRPr="00A506FA">
        <w:rPr>
          <w:sz w:val="20"/>
          <w:szCs w:val="20"/>
        </w:rPr>
        <w:t xml:space="preserve"> </w:t>
      </w:r>
      <w:r w:rsidR="00B57A8B" w:rsidRPr="00A506FA">
        <w:rPr>
          <w:sz w:val="20"/>
          <w:szCs w:val="20"/>
        </w:rPr>
        <w:t>ter poročanj</w:t>
      </w:r>
      <w:r w:rsidR="001B404F" w:rsidRPr="00A506FA">
        <w:rPr>
          <w:sz w:val="20"/>
          <w:szCs w:val="20"/>
        </w:rPr>
        <w:t>e</w:t>
      </w:r>
      <w:r w:rsidR="00B57A8B" w:rsidRPr="00A506FA">
        <w:rPr>
          <w:sz w:val="20"/>
          <w:szCs w:val="20"/>
        </w:rPr>
        <w:t xml:space="preserve"> UJP po </w:t>
      </w:r>
      <w:r w:rsidR="00D66163" w:rsidRPr="00A506FA">
        <w:rPr>
          <w:sz w:val="20"/>
          <w:szCs w:val="20"/>
        </w:rPr>
        <w:t xml:space="preserve">78. členu </w:t>
      </w:r>
      <w:r w:rsidR="00416932" w:rsidRPr="00A506FA">
        <w:rPr>
          <w:sz w:val="20"/>
          <w:szCs w:val="20"/>
        </w:rPr>
        <w:t xml:space="preserve">tega pravilnika, </w:t>
      </w:r>
      <w:r w:rsidRPr="00A506FA">
        <w:rPr>
          <w:sz w:val="20"/>
          <w:szCs w:val="20"/>
        </w:rPr>
        <w:t xml:space="preserve">se izvaja </w:t>
      </w:r>
      <w:r w:rsidR="0060383D" w:rsidRPr="00A506FA">
        <w:rPr>
          <w:sz w:val="20"/>
          <w:szCs w:val="20"/>
        </w:rPr>
        <w:t>za kartična plačila</w:t>
      </w:r>
      <w:r w:rsidR="00D66163" w:rsidRPr="00A506FA">
        <w:rPr>
          <w:sz w:val="20"/>
          <w:szCs w:val="20"/>
        </w:rPr>
        <w:t xml:space="preserve"> od 1. </w:t>
      </w:r>
      <w:r w:rsidR="0060383D" w:rsidRPr="00A506FA">
        <w:rPr>
          <w:sz w:val="20"/>
          <w:szCs w:val="20"/>
        </w:rPr>
        <w:t>junija</w:t>
      </w:r>
      <w:r w:rsidR="00D66163" w:rsidRPr="00A506FA">
        <w:rPr>
          <w:sz w:val="20"/>
          <w:szCs w:val="20"/>
        </w:rPr>
        <w:t xml:space="preserve"> 2028 dalje</w:t>
      </w:r>
      <w:r w:rsidRPr="00A506FA">
        <w:rPr>
          <w:sz w:val="20"/>
          <w:szCs w:val="20"/>
        </w:rPr>
        <w:t>.</w:t>
      </w:r>
    </w:p>
    <w:p w14:paraId="2516169E" w14:textId="77777777" w:rsidR="00D50F99" w:rsidRPr="00A506FA" w:rsidRDefault="00D50F99" w:rsidP="00146EFA">
      <w:pPr>
        <w:spacing w:line="260" w:lineRule="exact"/>
        <w:rPr>
          <w:rFonts w:ascii="Arial" w:eastAsia="Arial" w:hAnsi="Arial" w:cs="Arial"/>
          <w:b/>
          <w:bCs/>
          <w:sz w:val="20"/>
          <w:szCs w:val="20"/>
        </w:rPr>
      </w:pPr>
    </w:p>
    <w:p w14:paraId="5B6E82D7" w14:textId="77777777" w:rsidR="00D50F99" w:rsidRPr="00A506FA" w:rsidRDefault="001B404F" w:rsidP="00146EFA">
      <w:pPr>
        <w:spacing w:line="260" w:lineRule="exact"/>
        <w:jc w:val="center"/>
        <w:rPr>
          <w:rFonts w:ascii="Arial" w:eastAsia="Arial" w:hAnsi="Arial" w:cs="Arial"/>
          <w:b/>
          <w:bCs/>
          <w:sz w:val="20"/>
          <w:szCs w:val="20"/>
        </w:rPr>
      </w:pPr>
      <w:r w:rsidRPr="00A506FA">
        <w:rPr>
          <w:rFonts w:ascii="Arial" w:eastAsia="Arial" w:hAnsi="Arial" w:cs="Arial"/>
          <w:b/>
          <w:bCs/>
          <w:sz w:val="20"/>
          <w:szCs w:val="20"/>
        </w:rPr>
        <w:t>110</w:t>
      </w:r>
      <w:r w:rsidR="0014712A" w:rsidRPr="00A506FA">
        <w:rPr>
          <w:rFonts w:ascii="Arial" w:eastAsia="Arial" w:hAnsi="Arial" w:cs="Arial"/>
          <w:b/>
          <w:bCs/>
          <w:sz w:val="20"/>
          <w:szCs w:val="20"/>
        </w:rPr>
        <w:t xml:space="preserve">. </w:t>
      </w:r>
      <w:proofErr w:type="spellStart"/>
      <w:r w:rsidR="00512CD5" w:rsidRPr="00A506FA">
        <w:rPr>
          <w:rFonts w:ascii="Arial" w:eastAsia="Arial" w:hAnsi="Arial" w:cs="Arial"/>
          <w:b/>
          <w:bCs/>
          <w:sz w:val="20"/>
          <w:szCs w:val="20"/>
        </w:rPr>
        <w:t>člen</w:t>
      </w:r>
      <w:proofErr w:type="spellEnd"/>
    </w:p>
    <w:p w14:paraId="399E4AF9" w14:textId="77777777" w:rsidR="00A13E12" w:rsidRPr="00A506FA" w:rsidRDefault="00A13E12" w:rsidP="00146EFA">
      <w:pPr>
        <w:spacing w:line="260" w:lineRule="exact"/>
        <w:jc w:val="center"/>
        <w:rPr>
          <w:rFonts w:ascii="Arial" w:eastAsia="Arial" w:hAnsi="Arial" w:cs="Arial"/>
          <w:sz w:val="20"/>
          <w:szCs w:val="20"/>
        </w:rPr>
      </w:pPr>
      <w:r w:rsidRPr="00A506FA">
        <w:rPr>
          <w:rFonts w:ascii="Arial" w:eastAsia="Arial" w:hAnsi="Arial" w:cs="Arial"/>
          <w:b/>
          <w:bCs/>
          <w:sz w:val="20"/>
          <w:szCs w:val="20"/>
          <w:lang w:val="sl-SI"/>
        </w:rPr>
        <w:t>(začetek veljavnosti pravilnika)</w:t>
      </w:r>
    </w:p>
    <w:p w14:paraId="08AEF645" w14:textId="77777777" w:rsidR="00844AB5" w:rsidRPr="00A506FA" w:rsidRDefault="00BF46D9" w:rsidP="00146EFA">
      <w:pPr>
        <w:pStyle w:val="zamik"/>
        <w:pBdr>
          <w:top w:val="none" w:sz="0" w:space="12" w:color="auto"/>
        </w:pBdr>
        <w:spacing w:line="260" w:lineRule="exact"/>
        <w:jc w:val="both"/>
        <w:rPr>
          <w:rFonts w:ascii="Arial" w:eastAsia="Arial" w:hAnsi="Arial" w:cs="Arial"/>
          <w:sz w:val="20"/>
          <w:szCs w:val="20"/>
          <w:lang w:val="sl-SI"/>
        </w:rPr>
      </w:pPr>
      <w:r w:rsidRPr="00A506FA">
        <w:rPr>
          <w:rFonts w:ascii="Arial" w:eastAsia="Arial" w:hAnsi="Arial" w:cs="Arial"/>
          <w:sz w:val="20"/>
          <w:szCs w:val="20"/>
          <w:lang w:val="sl-SI"/>
        </w:rPr>
        <w:lastRenderedPageBreak/>
        <w:t>Ta pravilnik začne veljati petnajsti dan po objavi v Uradnem listu Republike Slovenije.</w:t>
      </w:r>
    </w:p>
    <w:p w14:paraId="3B2A774E" w14:textId="77777777" w:rsidR="00496F45" w:rsidRPr="00A506FA" w:rsidRDefault="00496F45" w:rsidP="00146EFA">
      <w:pPr>
        <w:pStyle w:val="zamik"/>
        <w:pBdr>
          <w:top w:val="none" w:sz="0" w:space="12" w:color="auto"/>
        </w:pBdr>
        <w:spacing w:line="260" w:lineRule="exact"/>
        <w:jc w:val="both"/>
        <w:rPr>
          <w:rFonts w:ascii="Arial" w:eastAsia="Arial" w:hAnsi="Arial" w:cs="Arial"/>
          <w:sz w:val="20"/>
          <w:szCs w:val="20"/>
          <w:lang w:val="sl-SI"/>
        </w:rPr>
      </w:pPr>
    </w:p>
    <w:p w14:paraId="672FB4B0" w14:textId="77777777" w:rsidR="00496F45" w:rsidRPr="00A506FA" w:rsidRDefault="00496F45" w:rsidP="00146EFA">
      <w:pPr>
        <w:overflowPunct w:val="0"/>
        <w:autoSpaceDE w:val="0"/>
        <w:autoSpaceDN w:val="0"/>
        <w:adjustRightInd w:val="0"/>
        <w:spacing w:line="260" w:lineRule="exact"/>
        <w:jc w:val="both"/>
        <w:textAlignment w:val="baseline"/>
        <w:rPr>
          <w:rFonts w:ascii="Arial" w:hAnsi="Arial" w:cs="Arial"/>
          <w:snapToGrid w:val="0"/>
          <w:color w:val="000000"/>
          <w:sz w:val="20"/>
          <w:szCs w:val="20"/>
          <w:lang w:val="sl-SI" w:eastAsia="sl-SI"/>
        </w:rPr>
      </w:pPr>
    </w:p>
    <w:p w14:paraId="2C33BD79" w14:textId="173921F6" w:rsidR="00496F45" w:rsidRPr="00A506FA" w:rsidRDefault="00496F45" w:rsidP="00146EFA">
      <w:pPr>
        <w:overflowPunct w:val="0"/>
        <w:autoSpaceDE w:val="0"/>
        <w:autoSpaceDN w:val="0"/>
        <w:adjustRightInd w:val="0"/>
        <w:spacing w:line="260" w:lineRule="exact"/>
        <w:jc w:val="both"/>
        <w:textAlignment w:val="baseline"/>
        <w:rPr>
          <w:rFonts w:ascii="Arial" w:hAnsi="Arial" w:cs="Arial"/>
          <w:snapToGrid w:val="0"/>
          <w:color w:val="000000"/>
          <w:sz w:val="20"/>
          <w:szCs w:val="20"/>
          <w:lang w:val="sl-SI" w:eastAsia="sl-SI"/>
        </w:rPr>
      </w:pPr>
      <w:r w:rsidRPr="00A506FA">
        <w:rPr>
          <w:rFonts w:ascii="Arial" w:hAnsi="Arial" w:cs="Arial"/>
          <w:snapToGrid w:val="0"/>
          <w:color w:val="000000"/>
          <w:sz w:val="20"/>
          <w:szCs w:val="20"/>
          <w:lang w:val="sl-SI" w:eastAsia="sl-SI"/>
        </w:rPr>
        <w:t>Št.</w:t>
      </w:r>
      <w:r w:rsidR="009151FC">
        <w:rPr>
          <w:rFonts w:ascii="Arial" w:hAnsi="Arial" w:cs="Arial"/>
          <w:snapToGrid w:val="0"/>
          <w:color w:val="000000"/>
          <w:sz w:val="20"/>
          <w:szCs w:val="20"/>
          <w:lang w:val="sl-SI" w:eastAsia="sl-SI"/>
        </w:rPr>
        <w:t>:</w:t>
      </w:r>
      <w:r w:rsidR="009151FC">
        <w:rPr>
          <w:rFonts w:ascii="Arial" w:hAnsi="Arial" w:cs="Arial"/>
          <w:snapToGrid w:val="0"/>
          <w:color w:val="000000"/>
          <w:sz w:val="20"/>
          <w:szCs w:val="20"/>
          <w:lang w:val="sl-SI" w:eastAsia="sl-SI"/>
        </w:rPr>
        <w:tab/>
        <w:t>007-461/2026</w:t>
      </w:r>
      <w:r w:rsidRPr="00A506FA">
        <w:rPr>
          <w:rFonts w:ascii="Arial" w:hAnsi="Arial" w:cs="Arial"/>
          <w:snapToGrid w:val="0"/>
          <w:color w:val="000000"/>
          <w:sz w:val="20"/>
          <w:szCs w:val="20"/>
          <w:lang w:val="sl-SI" w:eastAsia="sl-SI"/>
        </w:rPr>
        <w:t> </w:t>
      </w:r>
    </w:p>
    <w:p w14:paraId="57F89642" w14:textId="77777777" w:rsidR="00496F45" w:rsidRPr="00A506FA" w:rsidRDefault="00496F45" w:rsidP="00146EFA">
      <w:pPr>
        <w:overflowPunct w:val="0"/>
        <w:autoSpaceDE w:val="0"/>
        <w:autoSpaceDN w:val="0"/>
        <w:adjustRightInd w:val="0"/>
        <w:spacing w:line="260" w:lineRule="exact"/>
        <w:jc w:val="both"/>
        <w:textAlignment w:val="baseline"/>
        <w:rPr>
          <w:rFonts w:ascii="Arial" w:hAnsi="Arial" w:cs="Arial"/>
          <w:snapToGrid w:val="0"/>
          <w:color w:val="000000"/>
          <w:sz w:val="20"/>
          <w:szCs w:val="20"/>
          <w:lang w:val="sl-SI" w:eastAsia="sl-SI"/>
        </w:rPr>
      </w:pPr>
      <w:r w:rsidRPr="00A506FA">
        <w:rPr>
          <w:rFonts w:ascii="Arial" w:hAnsi="Arial" w:cs="Arial"/>
          <w:snapToGrid w:val="0"/>
          <w:color w:val="000000"/>
          <w:sz w:val="20"/>
          <w:szCs w:val="20"/>
          <w:lang w:val="sl-SI" w:eastAsia="sl-SI"/>
        </w:rPr>
        <w:t xml:space="preserve">Ljubljana, dne </w:t>
      </w:r>
    </w:p>
    <w:p w14:paraId="76A950DE" w14:textId="598A76D3" w:rsidR="00496F45" w:rsidRPr="00A506FA" w:rsidRDefault="00496F45" w:rsidP="00146EFA">
      <w:pPr>
        <w:overflowPunct w:val="0"/>
        <w:autoSpaceDE w:val="0"/>
        <w:autoSpaceDN w:val="0"/>
        <w:adjustRightInd w:val="0"/>
        <w:spacing w:line="260" w:lineRule="exact"/>
        <w:jc w:val="both"/>
        <w:textAlignment w:val="baseline"/>
        <w:rPr>
          <w:rFonts w:ascii="Arial" w:hAnsi="Arial" w:cs="Arial"/>
          <w:sz w:val="20"/>
          <w:szCs w:val="20"/>
          <w:lang w:val="sl-SI" w:eastAsia="sl-SI"/>
        </w:rPr>
      </w:pPr>
      <w:r w:rsidRPr="00A506FA">
        <w:rPr>
          <w:rFonts w:ascii="Arial" w:hAnsi="Arial" w:cs="Arial"/>
          <w:sz w:val="20"/>
          <w:szCs w:val="20"/>
          <w:lang w:val="sl-SI" w:eastAsia="sl-SI"/>
        </w:rPr>
        <w:t>EVA</w:t>
      </w:r>
      <w:r w:rsidR="009151FC">
        <w:rPr>
          <w:rFonts w:ascii="Arial" w:hAnsi="Arial" w:cs="Arial"/>
          <w:sz w:val="20"/>
          <w:szCs w:val="20"/>
          <w:lang w:val="sl-SI" w:eastAsia="sl-SI"/>
        </w:rPr>
        <w:t>:</w:t>
      </w:r>
      <w:r w:rsidR="009151FC">
        <w:rPr>
          <w:rFonts w:ascii="Arial" w:hAnsi="Arial" w:cs="Arial"/>
          <w:sz w:val="20"/>
          <w:szCs w:val="20"/>
          <w:lang w:val="sl-SI" w:eastAsia="sl-SI"/>
        </w:rPr>
        <w:tab/>
        <w:t>2026-1611-0068</w:t>
      </w:r>
      <w:r w:rsidRPr="00A506FA">
        <w:rPr>
          <w:rFonts w:ascii="Arial" w:hAnsi="Arial" w:cs="Arial"/>
          <w:sz w:val="20"/>
          <w:szCs w:val="20"/>
          <w:lang w:val="sl-SI" w:eastAsia="sl-SI"/>
        </w:rPr>
        <w:t xml:space="preserve"> </w:t>
      </w:r>
    </w:p>
    <w:p w14:paraId="58904E42" w14:textId="77777777" w:rsidR="00496F45" w:rsidRPr="007F5670" w:rsidRDefault="007F5670" w:rsidP="00146EFA">
      <w:pPr>
        <w:overflowPunct w:val="0"/>
        <w:autoSpaceDE w:val="0"/>
        <w:autoSpaceDN w:val="0"/>
        <w:adjustRightInd w:val="0"/>
        <w:spacing w:line="260" w:lineRule="exact"/>
        <w:ind w:left="5670"/>
        <w:jc w:val="center"/>
        <w:textAlignment w:val="baseline"/>
        <w:rPr>
          <w:rFonts w:ascii="Arial" w:hAnsi="Arial" w:cs="Arial"/>
          <w:sz w:val="20"/>
          <w:szCs w:val="20"/>
          <w:lang w:val="sl-SI" w:eastAsia="sl-SI"/>
        </w:rPr>
      </w:pPr>
      <w:r w:rsidRPr="007F5670">
        <w:rPr>
          <w:rFonts w:ascii="Arial" w:hAnsi="Arial" w:cs="Arial"/>
          <w:sz w:val="20"/>
          <w:szCs w:val="20"/>
          <w:lang w:val="sl-SI" w:eastAsia="sl-SI"/>
        </w:rPr>
        <w:t>mag. Andrej Šircelj</w:t>
      </w:r>
    </w:p>
    <w:p w14:paraId="33170C53" w14:textId="77777777" w:rsidR="007F5670" w:rsidRDefault="007F5670" w:rsidP="00146EFA">
      <w:pPr>
        <w:overflowPunct w:val="0"/>
        <w:autoSpaceDE w:val="0"/>
        <w:autoSpaceDN w:val="0"/>
        <w:adjustRightInd w:val="0"/>
        <w:spacing w:line="260" w:lineRule="exact"/>
        <w:ind w:left="5670"/>
        <w:jc w:val="center"/>
        <w:textAlignment w:val="baseline"/>
        <w:rPr>
          <w:rFonts w:ascii="Arial" w:hAnsi="Arial" w:cs="Arial"/>
          <w:sz w:val="20"/>
          <w:szCs w:val="20"/>
          <w:lang w:val="sl-SI" w:eastAsia="sl-SI"/>
        </w:rPr>
      </w:pPr>
    </w:p>
    <w:p w14:paraId="16409788" w14:textId="77777777" w:rsidR="00496F45" w:rsidRDefault="00496F45" w:rsidP="00146EFA">
      <w:pPr>
        <w:overflowPunct w:val="0"/>
        <w:autoSpaceDE w:val="0"/>
        <w:autoSpaceDN w:val="0"/>
        <w:adjustRightInd w:val="0"/>
        <w:spacing w:line="260" w:lineRule="exact"/>
        <w:ind w:left="5670"/>
        <w:jc w:val="center"/>
        <w:textAlignment w:val="baseline"/>
        <w:rPr>
          <w:rFonts w:ascii="Arial" w:hAnsi="Arial" w:cs="Arial"/>
          <w:sz w:val="20"/>
          <w:szCs w:val="20"/>
          <w:lang w:val="sl-SI" w:eastAsia="sl-SI"/>
        </w:rPr>
      </w:pPr>
      <w:r w:rsidRPr="00A506FA">
        <w:rPr>
          <w:rFonts w:ascii="Arial" w:hAnsi="Arial" w:cs="Arial"/>
          <w:sz w:val="20"/>
          <w:szCs w:val="20"/>
          <w:lang w:val="sl-SI" w:eastAsia="sl-SI"/>
        </w:rPr>
        <w:t>Minister za finance</w:t>
      </w:r>
    </w:p>
    <w:p w14:paraId="47020BE8" w14:textId="77777777" w:rsidR="007F5670" w:rsidRDefault="007F5670" w:rsidP="00146EFA">
      <w:pPr>
        <w:overflowPunct w:val="0"/>
        <w:autoSpaceDE w:val="0"/>
        <w:autoSpaceDN w:val="0"/>
        <w:adjustRightInd w:val="0"/>
        <w:spacing w:line="260" w:lineRule="exact"/>
        <w:ind w:left="5670"/>
        <w:jc w:val="center"/>
        <w:textAlignment w:val="baseline"/>
        <w:rPr>
          <w:rFonts w:ascii="Arial" w:hAnsi="Arial" w:cs="Arial"/>
          <w:sz w:val="20"/>
          <w:szCs w:val="20"/>
          <w:lang w:val="sl-SI" w:eastAsia="sl-SI"/>
        </w:rPr>
      </w:pPr>
    </w:p>
    <w:p w14:paraId="348F9268" w14:textId="77777777" w:rsidR="007F5670" w:rsidRDefault="007F5670" w:rsidP="00146EFA">
      <w:pPr>
        <w:overflowPunct w:val="0"/>
        <w:autoSpaceDE w:val="0"/>
        <w:autoSpaceDN w:val="0"/>
        <w:adjustRightInd w:val="0"/>
        <w:spacing w:line="260" w:lineRule="exact"/>
        <w:ind w:left="5670"/>
        <w:jc w:val="center"/>
        <w:textAlignment w:val="baseline"/>
        <w:rPr>
          <w:rFonts w:ascii="Arial" w:hAnsi="Arial" w:cs="Arial"/>
          <w:sz w:val="20"/>
          <w:szCs w:val="20"/>
          <w:lang w:val="sl-SI" w:eastAsia="sl-SI"/>
        </w:rPr>
      </w:pPr>
    </w:p>
    <w:p w14:paraId="02F0726E" w14:textId="77777777" w:rsidR="007F5670" w:rsidRPr="00A506FA" w:rsidRDefault="007F5670" w:rsidP="00146EFA">
      <w:pPr>
        <w:overflowPunct w:val="0"/>
        <w:autoSpaceDE w:val="0"/>
        <w:autoSpaceDN w:val="0"/>
        <w:adjustRightInd w:val="0"/>
        <w:spacing w:line="260" w:lineRule="exact"/>
        <w:ind w:left="5670"/>
        <w:jc w:val="center"/>
        <w:textAlignment w:val="baseline"/>
        <w:rPr>
          <w:rFonts w:ascii="Arial" w:hAnsi="Arial" w:cs="Arial"/>
          <w:sz w:val="20"/>
          <w:szCs w:val="20"/>
          <w:lang w:val="sl-SI" w:eastAsia="sl-SI"/>
        </w:rPr>
      </w:pPr>
    </w:p>
    <w:p w14:paraId="5D62A6D9" w14:textId="3C64D0DC" w:rsidR="00844AB5" w:rsidRPr="0066307C" w:rsidRDefault="00BF46D9" w:rsidP="0066307C">
      <w:pPr>
        <w:pStyle w:val="priloga"/>
        <w:spacing w:line="260" w:lineRule="exact"/>
        <w:jc w:val="both"/>
        <w:rPr>
          <w:rFonts w:ascii="Arial" w:eastAsia="Arial" w:hAnsi="Arial" w:cs="Arial"/>
          <w:sz w:val="20"/>
          <w:szCs w:val="20"/>
          <w:lang w:val="sl-SI"/>
        </w:rPr>
      </w:pPr>
      <w:r w:rsidRPr="0066307C">
        <w:rPr>
          <w:rStyle w:val="MsoHyperlink0"/>
          <w:rFonts w:ascii="Arial" w:eastAsia="Arial" w:hAnsi="Arial" w:cs="Arial"/>
          <w:sz w:val="20"/>
          <w:szCs w:val="20"/>
          <w:lang w:val="sl-SI"/>
        </w:rPr>
        <w:t>Priloga 1: Pravila za oblikovanje in uporabo standardiziranih referenc pri opravljanju plačilnih storitev</w:t>
      </w:r>
    </w:p>
    <w:p w14:paraId="2CA7B837" w14:textId="523E53FC" w:rsidR="00D76331" w:rsidRPr="0066307C" w:rsidRDefault="00D76331" w:rsidP="0066307C">
      <w:pPr>
        <w:pStyle w:val="priloga"/>
        <w:spacing w:line="260" w:lineRule="exact"/>
        <w:jc w:val="both"/>
        <w:rPr>
          <w:rFonts w:ascii="Arial" w:eastAsia="Arial" w:hAnsi="Arial" w:cs="Arial"/>
          <w:sz w:val="20"/>
          <w:szCs w:val="20"/>
          <w:lang w:val="sl-SI"/>
        </w:rPr>
      </w:pPr>
      <w:r w:rsidRPr="0066307C">
        <w:rPr>
          <w:rFonts w:ascii="Arial" w:eastAsia="Arial" w:hAnsi="Arial" w:cs="Arial"/>
          <w:sz w:val="20"/>
          <w:szCs w:val="20"/>
          <w:lang w:val="sl-SI"/>
        </w:rPr>
        <w:t>Priloga 2: Obrazec TPNP 60</w:t>
      </w:r>
    </w:p>
    <w:p w14:paraId="3952D73E" w14:textId="01ACE209" w:rsidR="00D76331" w:rsidRPr="0066307C" w:rsidRDefault="00D76331" w:rsidP="0066307C">
      <w:pPr>
        <w:pStyle w:val="priloga"/>
        <w:spacing w:line="260" w:lineRule="exact"/>
        <w:jc w:val="both"/>
        <w:rPr>
          <w:rFonts w:ascii="Arial" w:eastAsia="Arial" w:hAnsi="Arial" w:cs="Arial"/>
          <w:sz w:val="20"/>
          <w:szCs w:val="20"/>
          <w:lang w:val="sl-SI"/>
        </w:rPr>
      </w:pPr>
      <w:r w:rsidRPr="0066307C">
        <w:rPr>
          <w:rFonts w:ascii="Arial" w:eastAsia="Arial" w:hAnsi="Arial" w:cs="Arial"/>
          <w:sz w:val="20"/>
          <w:szCs w:val="20"/>
          <w:lang w:val="sl-SI"/>
        </w:rPr>
        <w:t>Priloga 3: Navodilo za izpolnjevanje obrazca TPNP 60</w:t>
      </w:r>
    </w:p>
    <w:p w14:paraId="3A184761" w14:textId="13F71DD8" w:rsidR="00844AB5" w:rsidRPr="0066307C" w:rsidRDefault="00BF46D9" w:rsidP="0066307C">
      <w:pPr>
        <w:pStyle w:val="priloga"/>
        <w:spacing w:line="260" w:lineRule="exact"/>
        <w:jc w:val="both"/>
        <w:rPr>
          <w:rFonts w:ascii="Arial" w:eastAsia="Arial" w:hAnsi="Arial" w:cs="Arial"/>
          <w:sz w:val="20"/>
          <w:szCs w:val="20"/>
          <w:lang w:val="sl-SI"/>
        </w:rPr>
      </w:pPr>
      <w:r w:rsidRPr="0066307C">
        <w:rPr>
          <w:rFonts w:ascii="Arial" w:eastAsia="Arial" w:hAnsi="Arial" w:cs="Arial"/>
          <w:sz w:val="20"/>
          <w:szCs w:val="20"/>
          <w:lang w:val="sl-SI"/>
        </w:rPr>
        <w:t xml:space="preserve">Priloga </w:t>
      </w:r>
      <w:r w:rsidR="00D76331" w:rsidRPr="0066307C">
        <w:rPr>
          <w:rFonts w:ascii="Arial" w:eastAsia="Arial" w:hAnsi="Arial" w:cs="Arial"/>
          <w:sz w:val="20"/>
          <w:szCs w:val="20"/>
          <w:lang w:val="sl-SI"/>
        </w:rPr>
        <w:t>4</w:t>
      </w:r>
      <w:r w:rsidRPr="0066307C">
        <w:rPr>
          <w:rFonts w:ascii="Arial" w:eastAsia="Arial" w:hAnsi="Arial" w:cs="Arial"/>
          <w:sz w:val="20"/>
          <w:szCs w:val="20"/>
          <w:lang w:val="sl-SI"/>
        </w:rPr>
        <w:t>: Navodilo za izpolnjevanje obrazca UPN</w:t>
      </w:r>
    </w:p>
    <w:p w14:paraId="5077369E" w14:textId="6C681D5E" w:rsidR="00844AB5" w:rsidRPr="0066307C" w:rsidRDefault="00BF46D9" w:rsidP="0066307C">
      <w:pPr>
        <w:pStyle w:val="priloga"/>
        <w:spacing w:line="260" w:lineRule="exact"/>
        <w:jc w:val="both"/>
        <w:rPr>
          <w:rFonts w:ascii="Arial" w:eastAsia="Arial" w:hAnsi="Arial" w:cs="Arial"/>
          <w:sz w:val="20"/>
          <w:szCs w:val="20"/>
          <w:lang w:val="sl-SI"/>
        </w:rPr>
      </w:pPr>
      <w:r w:rsidRPr="0066307C">
        <w:rPr>
          <w:rFonts w:ascii="Arial" w:eastAsia="Arial" w:hAnsi="Arial" w:cs="Arial"/>
          <w:sz w:val="20"/>
          <w:szCs w:val="20"/>
          <w:lang w:val="sl-SI"/>
        </w:rPr>
        <w:t xml:space="preserve">Priloga </w:t>
      </w:r>
      <w:r w:rsidR="00D76331" w:rsidRPr="0066307C">
        <w:rPr>
          <w:rFonts w:ascii="Arial" w:eastAsia="Arial" w:hAnsi="Arial" w:cs="Arial"/>
          <w:sz w:val="20"/>
          <w:szCs w:val="20"/>
          <w:lang w:val="sl-SI"/>
        </w:rPr>
        <w:t>5</w:t>
      </w:r>
      <w:r w:rsidRPr="0066307C">
        <w:rPr>
          <w:rFonts w:ascii="Arial" w:eastAsia="Arial" w:hAnsi="Arial" w:cs="Arial"/>
          <w:sz w:val="20"/>
          <w:szCs w:val="20"/>
          <w:lang w:val="sl-SI"/>
        </w:rPr>
        <w:t>: Obrazec TPNO 70</w:t>
      </w:r>
    </w:p>
    <w:p w14:paraId="08773833" w14:textId="14801259" w:rsidR="00844AB5" w:rsidRPr="0066307C" w:rsidRDefault="00BF46D9" w:rsidP="0066307C">
      <w:pPr>
        <w:pStyle w:val="priloga"/>
        <w:spacing w:line="260" w:lineRule="exact"/>
        <w:jc w:val="both"/>
        <w:rPr>
          <w:rFonts w:ascii="Arial" w:eastAsia="Arial" w:hAnsi="Arial" w:cs="Arial"/>
          <w:sz w:val="20"/>
          <w:szCs w:val="20"/>
          <w:lang w:val="sl-SI"/>
        </w:rPr>
      </w:pPr>
      <w:r w:rsidRPr="0066307C">
        <w:rPr>
          <w:rFonts w:ascii="Arial" w:eastAsia="Arial" w:hAnsi="Arial" w:cs="Arial"/>
          <w:sz w:val="20"/>
          <w:szCs w:val="20"/>
          <w:lang w:val="sl-SI"/>
        </w:rPr>
        <w:t xml:space="preserve">Priloga </w:t>
      </w:r>
      <w:r w:rsidR="00D76331" w:rsidRPr="0066307C">
        <w:rPr>
          <w:rFonts w:ascii="Arial" w:eastAsia="Arial" w:hAnsi="Arial" w:cs="Arial"/>
          <w:sz w:val="20"/>
          <w:szCs w:val="20"/>
          <w:lang w:val="sl-SI"/>
        </w:rPr>
        <w:t>6</w:t>
      </w:r>
      <w:r w:rsidRPr="0066307C">
        <w:rPr>
          <w:rFonts w:ascii="Arial" w:eastAsia="Arial" w:hAnsi="Arial" w:cs="Arial"/>
          <w:sz w:val="20"/>
          <w:szCs w:val="20"/>
          <w:lang w:val="sl-SI"/>
        </w:rPr>
        <w:t>: Navodilo za izpolnjevanje obrazca TPNO 70</w:t>
      </w:r>
    </w:p>
    <w:p w14:paraId="60B3A61C" w14:textId="6702A485" w:rsidR="00844AB5" w:rsidRPr="0066307C" w:rsidRDefault="00BF46D9" w:rsidP="0066307C">
      <w:pPr>
        <w:pStyle w:val="priloga"/>
        <w:spacing w:line="260" w:lineRule="exact"/>
        <w:jc w:val="both"/>
        <w:rPr>
          <w:rFonts w:ascii="Arial" w:eastAsia="Arial" w:hAnsi="Arial" w:cs="Arial"/>
          <w:sz w:val="20"/>
          <w:szCs w:val="20"/>
          <w:lang w:val="sl-SI"/>
        </w:rPr>
      </w:pPr>
      <w:r w:rsidRPr="0066307C">
        <w:rPr>
          <w:rFonts w:ascii="Arial" w:eastAsia="Arial" w:hAnsi="Arial" w:cs="Arial"/>
          <w:sz w:val="20"/>
          <w:szCs w:val="20"/>
          <w:lang w:val="sl-SI"/>
        </w:rPr>
        <w:t xml:space="preserve">Priloga </w:t>
      </w:r>
      <w:r w:rsidR="00D76331" w:rsidRPr="0066307C">
        <w:rPr>
          <w:rFonts w:ascii="Arial" w:eastAsia="Arial" w:hAnsi="Arial" w:cs="Arial"/>
          <w:sz w:val="20"/>
          <w:szCs w:val="20"/>
          <w:lang w:val="sl-SI"/>
        </w:rPr>
        <w:t>7</w:t>
      </w:r>
      <w:r w:rsidRPr="0066307C">
        <w:rPr>
          <w:rFonts w:ascii="Arial" w:eastAsia="Arial" w:hAnsi="Arial" w:cs="Arial"/>
          <w:sz w:val="20"/>
          <w:szCs w:val="20"/>
          <w:lang w:val="sl-SI"/>
        </w:rPr>
        <w:t>: Obrazec nalog za kritje</w:t>
      </w:r>
    </w:p>
    <w:p w14:paraId="66F8791B" w14:textId="09303E64" w:rsidR="00844AB5" w:rsidRPr="0066307C" w:rsidRDefault="00BF46D9" w:rsidP="0066307C">
      <w:pPr>
        <w:pStyle w:val="priloga"/>
        <w:spacing w:line="260" w:lineRule="exact"/>
        <w:jc w:val="both"/>
        <w:rPr>
          <w:rFonts w:ascii="Arial" w:eastAsia="Arial" w:hAnsi="Arial" w:cs="Arial"/>
          <w:sz w:val="20"/>
          <w:szCs w:val="20"/>
          <w:lang w:val="sl-SI"/>
        </w:rPr>
      </w:pPr>
      <w:r w:rsidRPr="0066307C">
        <w:rPr>
          <w:rFonts w:ascii="Arial" w:eastAsia="Arial" w:hAnsi="Arial" w:cs="Arial"/>
          <w:sz w:val="20"/>
          <w:szCs w:val="20"/>
          <w:lang w:val="sl-SI"/>
        </w:rPr>
        <w:t xml:space="preserve">Priloga </w:t>
      </w:r>
      <w:r w:rsidR="00D76331" w:rsidRPr="0066307C">
        <w:rPr>
          <w:rFonts w:ascii="Arial" w:eastAsia="Arial" w:hAnsi="Arial" w:cs="Arial"/>
          <w:sz w:val="20"/>
          <w:szCs w:val="20"/>
          <w:lang w:val="sl-SI"/>
        </w:rPr>
        <w:t>8</w:t>
      </w:r>
      <w:r w:rsidRPr="0066307C">
        <w:rPr>
          <w:rFonts w:ascii="Arial" w:eastAsia="Arial" w:hAnsi="Arial" w:cs="Arial"/>
          <w:sz w:val="20"/>
          <w:szCs w:val="20"/>
          <w:lang w:val="sl-SI"/>
        </w:rPr>
        <w:t>: Navodilo za izpolnjevanje obrazca nalog za kritje</w:t>
      </w:r>
    </w:p>
    <w:p w14:paraId="654AE117" w14:textId="77777777" w:rsidR="00CA3215" w:rsidRPr="0066307C" w:rsidRDefault="00763229" w:rsidP="0066307C">
      <w:pPr>
        <w:pStyle w:val="priloga"/>
        <w:spacing w:line="260" w:lineRule="exact"/>
        <w:jc w:val="both"/>
        <w:rPr>
          <w:rFonts w:ascii="Arial" w:eastAsia="Arial" w:hAnsi="Arial" w:cs="Arial"/>
          <w:sz w:val="20"/>
          <w:szCs w:val="20"/>
          <w:lang w:val="sl-SI"/>
        </w:rPr>
      </w:pPr>
      <w:r w:rsidRPr="0066307C">
        <w:rPr>
          <w:rFonts w:ascii="Arial" w:eastAsia="Arial" w:hAnsi="Arial" w:cs="Arial"/>
          <w:sz w:val="20"/>
          <w:szCs w:val="20"/>
          <w:lang w:val="sl-SI"/>
        </w:rPr>
        <w:t>Priloga 9: Način vpisovanja podatkov, potrebnih za spremljanje plačil, razporeditev plačil, vračil in uskladitev na podračunih JFP</w:t>
      </w:r>
    </w:p>
    <w:p w14:paraId="04AA18DC" w14:textId="77777777" w:rsidR="00CA3215" w:rsidRPr="0066307C" w:rsidRDefault="00763229" w:rsidP="0066307C">
      <w:pPr>
        <w:pStyle w:val="priloga"/>
        <w:spacing w:line="260" w:lineRule="exact"/>
        <w:jc w:val="both"/>
        <w:rPr>
          <w:rFonts w:ascii="Arial" w:eastAsia="Arial" w:hAnsi="Arial" w:cs="Arial"/>
          <w:sz w:val="20"/>
          <w:szCs w:val="20"/>
          <w:lang w:val="sl-SI"/>
        </w:rPr>
      </w:pPr>
      <w:r w:rsidRPr="0066307C">
        <w:rPr>
          <w:rFonts w:ascii="Arial" w:eastAsia="Arial" w:hAnsi="Arial" w:cs="Arial"/>
          <w:sz w:val="20"/>
          <w:szCs w:val="20"/>
          <w:lang w:val="sl-SI"/>
        </w:rPr>
        <w:t>Priloga 10: Podatki o referencah plačnika in prejemnika po modelu 51</w:t>
      </w:r>
    </w:p>
    <w:sectPr w:rsidR="00CA3215" w:rsidRPr="0066307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7736E"/>
    <w:multiLevelType w:val="hybridMultilevel"/>
    <w:tmpl w:val="C29686D8"/>
    <w:lvl w:ilvl="0" w:tplc="850A3D7A">
      <w:start w:val="1"/>
      <w:numFmt w:val="decimal"/>
      <w:lvlText w:val="%1."/>
      <w:lvlJc w:val="left"/>
      <w:pPr>
        <w:ind w:left="720" w:hanging="360"/>
      </w:pPr>
      <w:rPr>
        <w:rFonts w:hint="default"/>
      </w:rPr>
    </w:lvl>
    <w:lvl w:ilvl="1" w:tplc="DF92A226">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B97F44"/>
    <w:multiLevelType w:val="hybridMultilevel"/>
    <w:tmpl w:val="693202AE"/>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F">
      <w:start w:val="1"/>
      <w:numFmt w:val="decimal"/>
      <w:lvlText w:val="%3."/>
      <w:lvlJc w:val="left"/>
      <w:pPr>
        <w:ind w:left="1800" w:hanging="360"/>
      </w:pPr>
      <w:rPr>
        <w:rFont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962348D"/>
    <w:multiLevelType w:val="hybridMultilevel"/>
    <w:tmpl w:val="93E43F8E"/>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0F">
      <w:start w:val="1"/>
      <w:numFmt w:val="decimal"/>
      <w:lvlText w:val="%3."/>
      <w:lvlJc w:val="lef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DFC1DCF"/>
    <w:multiLevelType w:val="hybridMultilevel"/>
    <w:tmpl w:val="B3E85CA2"/>
    <w:lvl w:ilvl="0" w:tplc="FA042862">
      <w:start w:val="1"/>
      <w:numFmt w:val="decimal"/>
      <w:lvlText w:val="%1."/>
      <w:lvlJc w:val="left"/>
      <w:pPr>
        <w:tabs>
          <w:tab w:val="num" w:pos="425"/>
        </w:tabs>
        <w:ind w:left="425" w:hanging="425"/>
      </w:pPr>
      <w:rPr>
        <w:rFonts w:hint="default"/>
        <w:b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917EE5"/>
    <w:multiLevelType w:val="hybridMultilevel"/>
    <w:tmpl w:val="F2AE91E4"/>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7A55293"/>
    <w:multiLevelType w:val="hybridMultilevel"/>
    <w:tmpl w:val="06B223A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AC65159"/>
    <w:multiLevelType w:val="hybridMultilevel"/>
    <w:tmpl w:val="22EE8B8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215B6A0A"/>
    <w:multiLevelType w:val="hybridMultilevel"/>
    <w:tmpl w:val="551A176C"/>
    <w:lvl w:ilvl="0" w:tplc="0A5A9034">
      <w:start w:val="1"/>
      <w:numFmt w:val="decimal"/>
      <w:lvlText w:val="%1."/>
      <w:lvlJc w:val="left"/>
      <w:pPr>
        <w:ind w:left="720" w:hanging="360"/>
      </w:pPr>
      <w:rPr>
        <w:rFonts w:hint="default"/>
      </w:rPr>
    </w:lvl>
    <w:lvl w:ilvl="1" w:tplc="DF92A226">
      <w:numFmt w:val="bullet"/>
      <w:lvlText w:val="-"/>
      <w:lvlJc w:val="left"/>
      <w:pPr>
        <w:ind w:left="1440" w:hanging="360"/>
      </w:pPr>
      <w:rPr>
        <w:rFonts w:ascii="Arial" w:eastAsia="Times New Roman" w:hAnsi="Arial" w:cs="Arial" w:hint="default"/>
      </w:rPr>
    </w:lvl>
    <w:lvl w:ilvl="2" w:tplc="31FAC418">
      <w:start w:val="13"/>
      <w:numFmt w:val="upperRoman"/>
      <w:lvlText w:val="%3."/>
      <w:lvlJc w:val="left"/>
      <w:pPr>
        <w:ind w:left="2520" w:hanging="720"/>
      </w:pPr>
      <w:rPr>
        <w:rFont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CE05A5C"/>
    <w:multiLevelType w:val="hybridMultilevel"/>
    <w:tmpl w:val="A1CA5566"/>
    <w:lvl w:ilvl="0" w:tplc="B0C4F1B6">
      <w:start w:val="1"/>
      <w:numFmt w:val="bullet"/>
      <w:lvlText w:val="-"/>
      <w:lvlJc w:val="left"/>
      <w:pPr>
        <w:ind w:left="1145" w:hanging="360"/>
      </w:pPr>
      <w:rPr>
        <w:rFonts w:ascii="Arial"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9" w15:restartNumberingAfterBreak="0">
    <w:nsid w:val="2EE718AD"/>
    <w:multiLevelType w:val="hybridMultilevel"/>
    <w:tmpl w:val="06B223A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2AE7B29"/>
    <w:multiLevelType w:val="hybridMultilevel"/>
    <w:tmpl w:val="29749E1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A37417F0">
      <w:numFmt w:val="bullet"/>
      <w:lvlText w:val="-"/>
      <w:lvlJc w:val="left"/>
      <w:pPr>
        <w:ind w:left="1980" w:hanging="360"/>
      </w:pPr>
      <w:rPr>
        <w:rFonts w:ascii="Arial" w:eastAsia="Times New Roman" w:hAnsi="Arial" w:cs="Arial"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3629792E"/>
    <w:multiLevelType w:val="hybridMultilevel"/>
    <w:tmpl w:val="7298999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3A6C72EF"/>
    <w:multiLevelType w:val="hybridMultilevel"/>
    <w:tmpl w:val="06B223A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8171E5"/>
    <w:multiLevelType w:val="hybridMultilevel"/>
    <w:tmpl w:val="0B4CE7E6"/>
    <w:lvl w:ilvl="0" w:tplc="1C2AE4B8">
      <w:start w:val="1"/>
      <w:numFmt w:val="bullet"/>
      <w:lvlText w:val="ꟷ"/>
      <w:lvlJc w:val="left"/>
      <w:pPr>
        <w:ind w:left="780" w:hanging="360"/>
      </w:pPr>
      <w:rPr>
        <w:rFonts w:ascii="Calibri" w:hAnsi="Calibri"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4" w15:restartNumberingAfterBreak="0">
    <w:nsid w:val="414E1515"/>
    <w:multiLevelType w:val="hybridMultilevel"/>
    <w:tmpl w:val="F2AE91E4"/>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1BB59AA"/>
    <w:multiLevelType w:val="hybridMultilevel"/>
    <w:tmpl w:val="93A2125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42D40769"/>
    <w:multiLevelType w:val="hybridMultilevel"/>
    <w:tmpl w:val="F2AE91E4"/>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40004AA"/>
    <w:multiLevelType w:val="hybridMultilevel"/>
    <w:tmpl w:val="06B223A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64F10F3"/>
    <w:multiLevelType w:val="hybridMultilevel"/>
    <w:tmpl w:val="06B223A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7E25C36"/>
    <w:multiLevelType w:val="hybridMultilevel"/>
    <w:tmpl w:val="3DA2F1F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7F00DEE"/>
    <w:multiLevelType w:val="hybridMultilevel"/>
    <w:tmpl w:val="06B223A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E8F08B4"/>
    <w:multiLevelType w:val="hybridMultilevel"/>
    <w:tmpl w:val="5D82B56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EAE2167"/>
    <w:multiLevelType w:val="multilevel"/>
    <w:tmpl w:val="039A893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53C57FA6"/>
    <w:multiLevelType w:val="hybridMultilevel"/>
    <w:tmpl w:val="3DA2F1F2"/>
    <w:lvl w:ilvl="0" w:tplc="0424000F">
      <w:start w:val="1"/>
      <w:numFmt w:val="decimal"/>
      <w:lvlText w:val="%1."/>
      <w:lvlJc w:val="left"/>
      <w:pPr>
        <w:ind w:left="780" w:hanging="360"/>
      </w:pPr>
      <w:rPr>
        <w:rFonts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4" w15:restartNumberingAfterBreak="0">
    <w:nsid w:val="601D1173"/>
    <w:multiLevelType w:val="hybridMultilevel"/>
    <w:tmpl w:val="8392EDB4"/>
    <w:lvl w:ilvl="0" w:tplc="AA7E106C">
      <w:start w:val="1"/>
      <w:numFmt w:val="decimal"/>
      <w:lvlText w:val="(%1)"/>
      <w:lvlJc w:val="left"/>
      <w:pPr>
        <w:ind w:left="1381" w:hanging="360"/>
      </w:pPr>
      <w:rPr>
        <w:rFonts w:eastAsia="Arial"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5" w15:restartNumberingAfterBreak="0">
    <w:nsid w:val="64F857BC"/>
    <w:multiLevelType w:val="hybridMultilevel"/>
    <w:tmpl w:val="C2A0FA2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6034F02"/>
    <w:multiLevelType w:val="hybridMultilevel"/>
    <w:tmpl w:val="06B223A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22427D4"/>
    <w:multiLevelType w:val="hybridMultilevel"/>
    <w:tmpl w:val="7A4AD998"/>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9" w15:restartNumberingAfterBreak="0">
    <w:nsid w:val="750A64AF"/>
    <w:multiLevelType w:val="hybridMultilevel"/>
    <w:tmpl w:val="ACB88A5E"/>
    <w:lvl w:ilvl="0" w:tplc="0EB6AD28">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65729C0"/>
    <w:multiLevelType w:val="hybridMultilevel"/>
    <w:tmpl w:val="F2AE91E4"/>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C9237E4"/>
    <w:multiLevelType w:val="hybridMultilevel"/>
    <w:tmpl w:val="DE3A159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7DFC703C"/>
    <w:multiLevelType w:val="hybridMultilevel"/>
    <w:tmpl w:val="2A0698A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F855DF0"/>
    <w:multiLevelType w:val="hybridMultilevel"/>
    <w:tmpl w:val="3DA2F1F2"/>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332683687">
    <w:abstractNumId w:val="25"/>
  </w:num>
  <w:num w:numId="2" w16cid:durableId="1118379418">
    <w:abstractNumId w:val="10"/>
  </w:num>
  <w:num w:numId="3" w16cid:durableId="1851213250">
    <w:abstractNumId w:val="11"/>
  </w:num>
  <w:num w:numId="4" w16cid:durableId="126515749">
    <w:abstractNumId w:val="22"/>
  </w:num>
  <w:num w:numId="5" w16cid:durableId="1796869772">
    <w:abstractNumId w:val="27"/>
  </w:num>
  <w:num w:numId="6" w16cid:durableId="835656520">
    <w:abstractNumId w:val="12"/>
  </w:num>
  <w:num w:numId="7" w16cid:durableId="1172989453">
    <w:abstractNumId w:val="4"/>
  </w:num>
  <w:num w:numId="8" w16cid:durableId="2076972070">
    <w:abstractNumId w:val="3"/>
  </w:num>
  <w:num w:numId="9" w16cid:durableId="23101120">
    <w:abstractNumId w:val="17"/>
  </w:num>
  <w:num w:numId="10" w16cid:durableId="1995060477">
    <w:abstractNumId w:val="18"/>
  </w:num>
  <w:num w:numId="11" w16cid:durableId="918368083">
    <w:abstractNumId w:val="26"/>
  </w:num>
  <w:num w:numId="12" w16cid:durableId="622276526">
    <w:abstractNumId w:val="20"/>
  </w:num>
  <w:num w:numId="13" w16cid:durableId="1649630605">
    <w:abstractNumId w:val="5"/>
  </w:num>
  <w:num w:numId="14" w16cid:durableId="1848012002">
    <w:abstractNumId w:val="32"/>
  </w:num>
  <w:num w:numId="15" w16cid:durableId="163978233">
    <w:abstractNumId w:val="9"/>
  </w:num>
  <w:num w:numId="16" w16cid:durableId="733704110">
    <w:abstractNumId w:val="30"/>
  </w:num>
  <w:num w:numId="17" w16cid:durableId="1137986456">
    <w:abstractNumId w:val="2"/>
  </w:num>
  <w:num w:numId="18" w16cid:durableId="1889679633">
    <w:abstractNumId w:val="14"/>
  </w:num>
  <w:num w:numId="19" w16cid:durableId="1213418875">
    <w:abstractNumId w:val="21"/>
  </w:num>
  <w:num w:numId="20" w16cid:durableId="1889486327">
    <w:abstractNumId w:val="23"/>
  </w:num>
  <w:num w:numId="21" w16cid:durableId="2103143299">
    <w:abstractNumId w:val="6"/>
  </w:num>
  <w:num w:numId="22" w16cid:durableId="645085592">
    <w:abstractNumId w:val="1"/>
  </w:num>
  <w:num w:numId="23" w16cid:durableId="385302805">
    <w:abstractNumId w:val="19"/>
  </w:num>
  <w:num w:numId="24" w16cid:durableId="493884701">
    <w:abstractNumId w:val="33"/>
  </w:num>
  <w:num w:numId="25" w16cid:durableId="1030180490">
    <w:abstractNumId w:val="16"/>
  </w:num>
  <w:num w:numId="26" w16cid:durableId="1696879372">
    <w:abstractNumId w:val="0"/>
  </w:num>
  <w:num w:numId="27" w16cid:durableId="68235246">
    <w:abstractNumId w:val="7"/>
  </w:num>
  <w:num w:numId="28" w16cid:durableId="1210609997">
    <w:abstractNumId w:val="28"/>
  </w:num>
  <w:num w:numId="29" w16cid:durableId="385026765">
    <w:abstractNumId w:val="15"/>
  </w:num>
  <w:num w:numId="30" w16cid:durableId="2086107309">
    <w:abstractNumId w:val="29"/>
  </w:num>
  <w:num w:numId="31" w16cid:durableId="1445343150">
    <w:abstractNumId w:val="8"/>
  </w:num>
  <w:num w:numId="32" w16cid:durableId="1031153783">
    <w:abstractNumId w:val="13"/>
  </w:num>
  <w:num w:numId="33" w16cid:durableId="1612277929">
    <w:abstractNumId w:val="31"/>
  </w:num>
  <w:num w:numId="34" w16cid:durableId="1957055017">
    <w:abstractNumId w:val="2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activeWritingStyle w:appName="MSWord" w:lang="it-IT" w:vendorID="64" w:dllVersion="6" w:nlCheck="1" w:checkStyle="0"/>
  <w:activeWritingStyle w:appName="MSWord" w:lang="en-US" w:vendorID="64" w:dllVersion="6" w:nlCheck="1" w:checkStyle="1"/>
  <w:activeWritingStyle w:appName="MSWord" w:lang="en-US" w:vendorID="64" w:dllVersion="4096" w:nlCheck="1" w:checkStyle="0"/>
  <w:activeWritingStyle w:appName="MSWord" w:lang="it-IT" w:vendorID="64" w:dllVersion="4096" w:nlCheck="1" w:checkStyle="0"/>
  <w:activeWritingStyle w:appName="MSWord" w:lang="de-DE" w:vendorID="64" w:dllVersion="6" w:nlCheck="1" w:checkStyle="0"/>
  <w:activeWritingStyle w:appName="MSWord" w:lang="de-DE" w:vendorID="64" w:dllVersion="4096" w:nlCheck="1" w:checkStyle="0"/>
  <w:activeWritingStyle w:appName="MSWord" w:lang="it-IT"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000747"/>
    <w:rsid w:val="0000248F"/>
    <w:rsid w:val="00003727"/>
    <w:rsid w:val="0000381C"/>
    <w:rsid w:val="00004AED"/>
    <w:rsid w:val="00005A84"/>
    <w:rsid w:val="0001068C"/>
    <w:rsid w:val="00010B67"/>
    <w:rsid w:val="00011DF2"/>
    <w:rsid w:val="00012D7E"/>
    <w:rsid w:val="0001686B"/>
    <w:rsid w:val="00016B42"/>
    <w:rsid w:val="00017240"/>
    <w:rsid w:val="00023164"/>
    <w:rsid w:val="00023406"/>
    <w:rsid w:val="00027844"/>
    <w:rsid w:val="0003145B"/>
    <w:rsid w:val="000339C8"/>
    <w:rsid w:val="00033AB6"/>
    <w:rsid w:val="000349C7"/>
    <w:rsid w:val="0003536F"/>
    <w:rsid w:val="00035A9F"/>
    <w:rsid w:val="00035AE1"/>
    <w:rsid w:val="000360EA"/>
    <w:rsid w:val="0003627D"/>
    <w:rsid w:val="000364A4"/>
    <w:rsid w:val="000369B4"/>
    <w:rsid w:val="0003721B"/>
    <w:rsid w:val="00040BD3"/>
    <w:rsid w:val="00042897"/>
    <w:rsid w:val="00042EBB"/>
    <w:rsid w:val="00043353"/>
    <w:rsid w:val="00043ACD"/>
    <w:rsid w:val="00043FDB"/>
    <w:rsid w:val="000473C8"/>
    <w:rsid w:val="000506B9"/>
    <w:rsid w:val="0005255E"/>
    <w:rsid w:val="00052E85"/>
    <w:rsid w:val="00053B4E"/>
    <w:rsid w:val="000547D3"/>
    <w:rsid w:val="000548AA"/>
    <w:rsid w:val="0005542D"/>
    <w:rsid w:val="000559AC"/>
    <w:rsid w:val="00056C54"/>
    <w:rsid w:val="000574B1"/>
    <w:rsid w:val="00060249"/>
    <w:rsid w:val="0006144D"/>
    <w:rsid w:val="00061928"/>
    <w:rsid w:val="000648EF"/>
    <w:rsid w:val="00065FB0"/>
    <w:rsid w:val="000661C3"/>
    <w:rsid w:val="000663F3"/>
    <w:rsid w:val="00066B86"/>
    <w:rsid w:val="00066BCB"/>
    <w:rsid w:val="00070175"/>
    <w:rsid w:val="0007051F"/>
    <w:rsid w:val="00070B71"/>
    <w:rsid w:val="00072536"/>
    <w:rsid w:val="000736AD"/>
    <w:rsid w:val="00076955"/>
    <w:rsid w:val="000808CB"/>
    <w:rsid w:val="00080D56"/>
    <w:rsid w:val="00083163"/>
    <w:rsid w:val="000844EB"/>
    <w:rsid w:val="00085055"/>
    <w:rsid w:val="00087EE3"/>
    <w:rsid w:val="0009300C"/>
    <w:rsid w:val="000940AA"/>
    <w:rsid w:val="00094C7E"/>
    <w:rsid w:val="00096375"/>
    <w:rsid w:val="000A0A97"/>
    <w:rsid w:val="000A1700"/>
    <w:rsid w:val="000A2D4C"/>
    <w:rsid w:val="000A3DAE"/>
    <w:rsid w:val="000A44EB"/>
    <w:rsid w:val="000A4CD8"/>
    <w:rsid w:val="000A5818"/>
    <w:rsid w:val="000A6F30"/>
    <w:rsid w:val="000B49FF"/>
    <w:rsid w:val="000B7F1C"/>
    <w:rsid w:val="000C132F"/>
    <w:rsid w:val="000C235A"/>
    <w:rsid w:val="000C2D82"/>
    <w:rsid w:val="000C4EBE"/>
    <w:rsid w:val="000C5317"/>
    <w:rsid w:val="000C5BC4"/>
    <w:rsid w:val="000C6389"/>
    <w:rsid w:val="000C673B"/>
    <w:rsid w:val="000C77D5"/>
    <w:rsid w:val="000D13C0"/>
    <w:rsid w:val="000D1FA5"/>
    <w:rsid w:val="000D3DA1"/>
    <w:rsid w:val="000D52CC"/>
    <w:rsid w:val="000D5544"/>
    <w:rsid w:val="000D5A38"/>
    <w:rsid w:val="000D5E6C"/>
    <w:rsid w:val="000D7626"/>
    <w:rsid w:val="000D7C78"/>
    <w:rsid w:val="000E5EF3"/>
    <w:rsid w:val="000E6B5D"/>
    <w:rsid w:val="000E7033"/>
    <w:rsid w:val="000F04BC"/>
    <w:rsid w:val="000F1BFB"/>
    <w:rsid w:val="000F1DF2"/>
    <w:rsid w:val="000F1F98"/>
    <w:rsid w:val="000F2955"/>
    <w:rsid w:val="000F300D"/>
    <w:rsid w:val="000F3612"/>
    <w:rsid w:val="000F7419"/>
    <w:rsid w:val="00100E1F"/>
    <w:rsid w:val="0010134D"/>
    <w:rsid w:val="00101587"/>
    <w:rsid w:val="00101B3A"/>
    <w:rsid w:val="001020CD"/>
    <w:rsid w:val="0010259C"/>
    <w:rsid w:val="001026F8"/>
    <w:rsid w:val="001052FC"/>
    <w:rsid w:val="00106158"/>
    <w:rsid w:val="0011115D"/>
    <w:rsid w:val="00111DE9"/>
    <w:rsid w:val="00112798"/>
    <w:rsid w:val="00113A06"/>
    <w:rsid w:val="001149EB"/>
    <w:rsid w:val="00115874"/>
    <w:rsid w:val="0011646E"/>
    <w:rsid w:val="00120950"/>
    <w:rsid w:val="001214F2"/>
    <w:rsid w:val="001239EF"/>
    <w:rsid w:val="001249AA"/>
    <w:rsid w:val="001279B9"/>
    <w:rsid w:val="001302DA"/>
    <w:rsid w:val="001311EC"/>
    <w:rsid w:val="00131A41"/>
    <w:rsid w:val="0013374E"/>
    <w:rsid w:val="001341D7"/>
    <w:rsid w:val="001342F5"/>
    <w:rsid w:val="00134874"/>
    <w:rsid w:val="00134A99"/>
    <w:rsid w:val="00135536"/>
    <w:rsid w:val="00136250"/>
    <w:rsid w:val="00136C0A"/>
    <w:rsid w:val="00140965"/>
    <w:rsid w:val="00142482"/>
    <w:rsid w:val="00143B06"/>
    <w:rsid w:val="00144789"/>
    <w:rsid w:val="00144C7C"/>
    <w:rsid w:val="001457A2"/>
    <w:rsid w:val="00146A32"/>
    <w:rsid w:val="00146EFA"/>
    <w:rsid w:val="0014712A"/>
    <w:rsid w:val="001475B5"/>
    <w:rsid w:val="00147A3B"/>
    <w:rsid w:val="00147E07"/>
    <w:rsid w:val="001518C3"/>
    <w:rsid w:val="001525CB"/>
    <w:rsid w:val="00155BA6"/>
    <w:rsid w:val="00156F98"/>
    <w:rsid w:val="00156FDB"/>
    <w:rsid w:val="00160755"/>
    <w:rsid w:val="001612CF"/>
    <w:rsid w:val="001617BE"/>
    <w:rsid w:val="00163B1B"/>
    <w:rsid w:val="0016428B"/>
    <w:rsid w:val="001662F4"/>
    <w:rsid w:val="00167634"/>
    <w:rsid w:val="0017306B"/>
    <w:rsid w:val="0017411E"/>
    <w:rsid w:val="00174F2C"/>
    <w:rsid w:val="001758D7"/>
    <w:rsid w:val="0017741E"/>
    <w:rsid w:val="00177B62"/>
    <w:rsid w:val="001819EC"/>
    <w:rsid w:val="00182662"/>
    <w:rsid w:val="001828C1"/>
    <w:rsid w:val="00183385"/>
    <w:rsid w:val="00183668"/>
    <w:rsid w:val="00184E0A"/>
    <w:rsid w:val="00185ED5"/>
    <w:rsid w:val="00190FF4"/>
    <w:rsid w:val="00192851"/>
    <w:rsid w:val="001966DA"/>
    <w:rsid w:val="00196D93"/>
    <w:rsid w:val="001971E3"/>
    <w:rsid w:val="00197644"/>
    <w:rsid w:val="001A13D6"/>
    <w:rsid w:val="001A1DCB"/>
    <w:rsid w:val="001A2B3B"/>
    <w:rsid w:val="001A4500"/>
    <w:rsid w:val="001A5D57"/>
    <w:rsid w:val="001A632F"/>
    <w:rsid w:val="001A6931"/>
    <w:rsid w:val="001B0B80"/>
    <w:rsid w:val="001B3037"/>
    <w:rsid w:val="001B404F"/>
    <w:rsid w:val="001B4A69"/>
    <w:rsid w:val="001B5327"/>
    <w:rsid w:val="001B57B1"/>
    <w:rsid w:val="001B6147"/>
    <w:rsid w:val="001B62C2"/>
    <w:rsid w:val="001B67D1"/>
    <w:rsid w:val="001B67F5"/>
    <w:rsid w:val="001B7339"/>
    <w:rsid w:val="001C1BA0"/>
    <w:rsid w:val="001C2EFB"/>
    <w:rsid w:val="001C358F"/>
    <w:rsid w:val="001C565F"/>
    <w:rsid w:val="001C58FC"/>
    <w:rsid w:val="001C6DFD"/>
    <w:rsid w:val="001C7E85"/>
    <w:rsid w:val="001D1149"/>
    <w:rsid w:val="001D1274"/>
    <w:rsid w:val="001D1D13"/>
    <w:rsid w:val="001D1E0F"/>
    <w:rsid w:val="001D2281"/>
    <w:rsid w:val="001D2D68"/>
    <w:rsid w:val="001D2E41"/>
    <w:rsid w:val="001D378F"/>
    <w:rsid w:val="001D4C5D"/>
    <w:rsid w:val="001D534E"/>
    <w:rsid w:val="001D5827"/>
    <w:rsid w:val="001E043E"/>
    <w:rsid w:val="001E08CD"/>
    <w:rsid w:val="001E0C9E"/>
    <w:rsid w:val="001E1FD3"/>
    <w:rsid w:val="001E392F"/>
    <w:rsid w:val="001E5B45"/>
    <w:rsid w:val="001E628A"/>
    <w:rsid w:val="001F007C"/>
    <w:rsid w:val="001F02B4"/>
    <w:rsid w:val="001F0FAE"/>
    <w:rsid w:val="001F2D51"/>
    <w:rsid w:val="001F4E38"/>
    <w:rsid w:val="001F526D"/>
    <w:rsid w:val="001F5C6F"/>
    <w:rsid w:val="001F5DDF"/>
    <w:rsid w:val="001F5E6F"/>
    <w:rsid w:val="001F6DA5"/>
    <w:rsid w:val="00200551"/>
    <w:rsid w:val="00200586"/>
    <w:rsid w:val="002009B6"/>
    <w:rsid w:val="002022EB"/>
    <w:rsid w:val="00203971"/>
    <w:rsid w:val="00203AB4"/>
    <w:rsid w:val="00204504"/>
    <w:rsid w:val="002056AE"/>
    <w:rsid w:val="00205C87"/>
    <w:rsid w:val="00206737"/>
    <w:rsid w:val="002119DB"/>
    <w:rsid w:val="00211A54"/>
    <w:rsid w:val="00211BFC"/>
    <w:rsid w:val="00211D70"/>
    <w:rsid w:val="00212463"/>
    <w:rsid w:val="00213723"/>
    <w:rsid w:val="00213E3B"/>
    <w:rsid w:val="00213EA1"/>
    <w:rsid w:val="00214A8C"/>
    <w:rsid w:val="002152B0"/>
    <w:rsid w:val="00215426"/>
    <w:rsid w:val="00217251"/>
    <w:rsid w:val="00217B0A"/>
    <w:rsid w:val="00220955"/>
    <w:rsid w:val="00220BB8"/>
    <w:rsid w:val="00222862"/>
    <w:rsid w:val="00222F49"/>
    <w:rsid w:val="002239E4"/>
    <w:rsid w:val="00224E96"/>
    <w:rsid w:val="00226F8B"/>
    <w:rsid w:val="00231D83"/>
    <w:rsid w:val="00232873"/>
    <w:rsid w:val="002330A3"/>
    <w:rsid w:val="0023369C"/>
    <w:rsid w:val="00234544"/>
    <w:rsid w:val="002362FA"/>
    <w:rsid w:val="0023650C"/>
    <w:rsid w:val="00236818"/>
    <w:rsid w:val="0023749B"/>
    <w:rsid w:val="00240B3D"/>
    <w:rsid w:val="002417A8"/>
    <w:rsid w:val="00241938"/>
    <w:rsid w:val="00241ACE"/>
    <w:rsid w:val="00245D32"/>
    <w:rsid w:val="00252075"/>
    <w:rsid w:val="00252518"/>
    <w:rsid w:val="00252EF7"/>
    <w:rsid w:val="00254300"/>
    <w:rsid w:val="00255934"/>
    <w:rsid w:val="00255B51"/>
    <w:rsid w:val="002576FB"/>
    <w:rsid w:val="00260E1B"/>
    <w:rsid w:val="00260EA9"/>
    <w:rsid w:val="0026279C"/>
    <w:rsid w:val="0026290D"/>
    <w:rsid w:val="00263393"/>
    <w:rsid w:val="00263ED8"/>
    <w:rsid w:val="00266DD9"/>
    <w:rsid w:val="002703E9"/>
    <w:rsid w:val="002706AE"/>
    <w:rsid w:val="00270775"/>
    <w:rsid w:val="00271528"/>
    <w:rsid w:val="002727D9"/>
    <w:rsid w:val="00272BB6"/>
    <w:rsid w:val="00274000"/>
    <w:rsid w:val="00274B1F"/>
    <w:rsid w:val="002761AF"/>
    <w:rsid w:val="00280370"/>
    <w:rsid w:val="002825C5"/>
    <w:rsid w:val="002854D2"/>
    <w:rsid w:val="002856A2"/>
    <w:rsid w:val="00285740"/>
    <w:rsid w:val="00290F48"/>
    <w:rsid w:val="002917EA"/>
    <w:rsid w:val="00291C8F"/>
    <w:rsid w:val="00292486"/>
    <w:rsid w:val="00296D9D"/>
    <w:rsid w:val="00297BAF"/>
    <w:rsid w:val="002A131D"/>
    <w:rsid w:val="002A1B1F"/>
    <w:rsid w:val="002A22EC"/>
    <w:rsid w:val="002A2D10"/>
    <w:rsid w:val="002A2F49"/>
    <w:rsid w:val="002A4521"/>
    <w:rsid w:val="002A5FD0"/>
    <w:rsid w:val="002A681A"/>
    <w:rsid w:val="002A6B1A"/>
    <w:rsid w:val="002B04FD"/>
    <w:rsid w:val="002B05D5"/>
    <w:rsid w:val="002B134C"/>
    <w:rsid w:val="002B13B9"/>
    <w:rsid w:val="002B1A38"/>
    <w:rsid w:val="002B44F7"/>
    <w:rsid w:val="002B4C92"/>
    <w:rsid w:val="002B6137"/>
    <w:rsid w:val="002B78A0"/>
    <w:rsid w:val="002C20AC"/>
    <w:rsid w:val="002C2DD6"/>
    <w:rsid w:val="002C35F0"/>
    <w:rsid w:val="002C61D2"/>
    <w:rsid w:val="002C6A1A"/>
    <w:rsid w:val="002D54E3"/>
    <w:rsid w:val="002D56C6"/>
    <w:rsid w:val="002D5B1F"/>
    <w:rsid w:val="002D60C3"/>
    <w:rsid w:val="002D7BF8"/>
    <w:rsid w:val="002E1227"/>
    <w:rsid w:val="002E2677"/>
    <w:rsid w:val="002E2C8B"/>
    <w:rsid w:val="002E2EDE"/>
    <w:rsid w:val="002E4C0F"/>
    <w:rsid w:val="002E503E"/>
    <w:rsid w:val="002E578E"/>
    <w:rsid w:val="002E5B55"/>
    <w:rsid w:val="002E5D67"/>
    <w:rsid w:val="002E651E"/>
    <w:rsid w:val="002E7FA5"/>
    <w:rsid w:val="002F2327"/>
    <w:rsid w:val="002F34E5"/>
    <w:rsid w:val="002F37BE"/>
    <w:rsid w:val="002F3F25"/>
    <w:rsid w:val="002F414A"/>
    <w:rsid w:val="002F4FF9"/>
    <w:rsid w:val="002F59B7"/>
    <w:rsid w:val="002F66B6"/>
    <w:rsid w:val="002F7963"/>
    <w:rsid w:val="00300084"/>
    <w:rsid w:val="00306435"/>
    <w:rsid w:val="003073C4"/>
    <w:rsid w:val="00307CB4"/>
    <w:rsid w:val="00312BED"/>
    <w:rsid w:val="00314C93"/>
    <w:rsid w:val="003154E7"/>
    <w:rsid w:val="00316BF5"/>
    <w:rsid w:val="00316DF2"/>
    <w:rsid w:val="003265A8"/>
    <w:rsid w:val="003266E6"/>
    <w:rsid w:val="0032742D"/>
    <w:rsid w:val="00332018"/>
    <w:rsid w:val="0033308B"/>
    <w:rsid w:val="00333ECF"/>
    <w:rsid w:val="00336990"/>
    <w:rsid w:val="003370B6"/>
    <w:rsid w:val="00342AE2"/>
    <w:rsid w:val="003430B5"/>
    <w:rsid w:val="003431A8"/>
    <w:rsid w:val="00344019"/>
    <w:rsid w:val="00344BDD"/>
    <w:rsid w:val="0034568D"/>
    <w:rsid w:val="0034708A"/>
    <w:rsid w:val="00347DD6"/>
    <w:rsid w:val="00352484"/>
    <w:rsid w:val="00354036"/>
    <w:rsid w:val="00354595"/>
    <w:rsid w:val="00354AC6"/>
    <w:rsid w:val="003552BB"/>
    <w:rsid w:val="00356130"/>
    <w:rsid w:val="0035643B"/>
    <w:rsid w:val="00356CF3"/>
    <w:rsid w:val="0035724E"/>
    <w:rsid w:val="00360B91"/>
    <w:rsid w:val="003615C7"/>
    <w:rsid w:val="00363C9D"/>
    <w:rsid w:val="00364440"/>
    <w:rsid w:val="003647AD"/>
    <w:rsid w:val="00365A4E"/>
    <w:rsid w:val="003664F8"/>
    <w:rsid w:val="00366FB5"/>
    <w:rsid w:val="003670AC"/>
    <w:rsid w:val="00370EAE"/>
    <w:rsid w:val="0037306B"/>
    <w:rsid w:val="00373332"/>
    <w:rsid w:val="00375A82"/>
    <w:rsid w:val="0037605C"/>
    <w:rsid w:val="003779FD"/>
    <w:rsid w:val="00382090"/>
    <w:rsid w:val="00384115"/>
    <w:rsid w:val="00384D4B"/>
    <w:rsid w:val="003854F6"/>
    <w:rsid w:val="0038597E"/>
    <w:rsid w:val="00385B9D"/>
    <w:rsid w:val="00387125"/>
    <w:rsid w:val="00387378"/>
    <w:rsid w:val="00387748"/>
    <w:rsid w:val="00387B31"/>
    <w:rsid w:val="00387C21"/>
    <w:rsid w:val="00390A18"/>
    <w:rsid w:val="00391319"/>
    <w:rsid w:val="00391538"/>
    <w:rsid w:val="00391EAF"/>
    <w:rsid w:val="00393E02"/>
    <w:rsid w:val="003948EF"/>
    <w:rsid w:val="003951CB"/>
    <w:rsid w:val="0039646C"/>
    <w:rsid w:val="003969E2"/>
    <w:rsid w:val="00396AE2"/>
    <w:rsid w:val="00396E75"/>
    <w:rsid w:val="00397B55"/>
    <w:rsid w:val="003A03E6"/>
    <w:rsid w:val="003A1DF7"/>
    <w:rsid w:val="003A1FD0"/>
    <w:rsid w:val="003A36BC"/>
    <w:rsid w:val="003A3780"/>
    <w:rsid w:val="003A3B1D"/>
    <w:rsid w:val="003A4FE0"/>
    <w:rsid w:val="003A569B"/>
    <w:rsid w:val="003A729F"/>
    <w:rsid w:val="003A7B5D"/>
    <w:rsid w:val="003B039C"/>
    <w:rsid w:val="003B1207"/>
    <w:rsid w:val="003B276B"/>
    <w:rsid w:val="003B2E3E"/>
    <w:rsid w:val="003B5C23"/>
    <w:rsid w:val="003B68CE"/>
    <w:rsid w:val="003B7ECA"/>
    <w:rsid w:val="003C0858"/>
    <w:rsid w:val="003C188C"/>
    <w:rsid w:val="003C1AD0"/>
    <w:rsid w:val="003C517F"/>
    <w:rsid w:val="003C62BB"/>
    <w:rsid w:val="003D0FBD"/>
    <w:rsid w:val="003D1C0D"/>
    <w:rsid w:val="003D1E00"/>
    <w:rsid w:val="003D20FF"/>
    <w:rsid w:val="003D28F7"/>
    <w:rsid w:val="003D3D55"/>
    <w:rsid w:val="003D47FC"/>
    <w:rsid w:val="003D783D"/>
    <w:rsid w:val="003E0A7B"/>
    <w:rsid w:val="003E1A00"/>
    <w:rsid w:val="003E1D17"/>
    <w:rsid w:val="003E21E9"/>
    <w:rsid w:val="003E2C58"/>
    <w:rsid w:val="003E3F13"/>
    <w:rsid w:val="003E417C"/>
    <w:rsid w:val="003E5C38"/>
    <w:rsid w:val="003E5DCC"/>
    <w:rsid w:val="003E60A3"/>
    <w:rsid w:val="003E6F5E"/>
    <w:rsid w:val="003E769C"/>
    <w:rsid w:val="003F102F"/>
    <w:rsid w:val="003F388C"/>
    <w:rsid w:val="00400051"/>
    <w:rsid w:val="00400580"/>
    <w:rsid w:val="0040489D"/>
    <w:rsid w:val="00406AC3"/>
    <w:rsid w:val="004071F9"/>
    <w:rsid w:val="00407325"/>
    <w:rsid w:val="0040757C"/>
    <w:rsid w:val="00410EC1"/>
    <w:rsid w:val="00413121"/>
    <w:rsid w:val="004133E5"/>
    <w:rsid w:val="00414C33"/>
    <w:rsid w:val="004156C3"/>
    <w:rsid w:val="00415C20"/>
    <w:rsid w:val="00416932"/>
    <w:rsid w:val="00417F20"/>
    <w:rsid w:val="004207BD"/>
    <w:rsid w:val="004207F5"/>
    <w:rsid w:val="00420CA0"/>
    <w:rsid w:val="00422279"/>
    <w:rsid w:val="00423501"/>
    <w:rsid w:val="0042693F"/>
    <w:rsid w:val="00426B06"/>
    <w:rsid w:val="00426B51"/>
    <w:rsid w:val="00427B6A"/>
    <w:rsid w:val="00427E07"/>
    <w:rsid w:val="00430AFC"/>
    <w:rsid w:val="00430E1E"/>
    <w:rsid w:val="00431D84"/>
    <w:rsid w:val="00433F0D"/>
    <w:rsid w:val="004345E7"/>
    <w:rsid w:val="00435CDC"/>
    <w:rsid w:val="004362F0"/>
    <w:rsid w:val="0043656A"/>
    <w:rsid w:val="004368ED"/>
    <w:rsid w:val="00436EDE"/>
    <w:rsid w:val="00440612"/>
    <w:rsid w:val="00440B27"/>
    <w:rsid w:val="00441804"/>
    <w:rsid w:val="00442447"/>
    <w:rsid w:val="00443D7A"/>
    <w:rsid w:val="0044409A"/>
    <w:rsid w:val="00444FFB"/>
    <w:rsid w:val="004513D5"/>
    <w:rsid w:val="00451A58"/>
    <w:rsid w:val="004551B3"/>
    <w:rsid w:val="00455FCD"/>
    <w:rsid w:val="00456E19"/>
    <w:rsid w:val="0046461C"/>
    <w:rsid w:val="00466955"/>
    <w:rsid w:val="00467F13"/>
    <w:rsid w:val="00471694"/>
    <w:rsid w:val="00471A66"/>
    <w:rsid w:val="00471DF9"/>
    <w:rsid w:val="00472A13"/>
    <w:rsid w:val="00472AC9"/>
    <w:rsid w:val="00474020"/>
    <w:rsid w:val="00474432"/>
    <w:rsid w:val="004749AF"/>
    <w:rsid w:val="0047661B"/>
    <w:rsid w:val="0047682C"/>
    <w:rsid w:val="004768EC"/>
    <w:rsid w:val="00477812"/>
    <w:rsid w:val="00477AD6"/>
    <w:rsid w:val="00477BB3"/>
    <w:rsid w:val="00480416"/>
    <w:rsid w:val="00480B80"/>
    <w:rsid w:val="004819DC"/>
    <w:rsid w:val="00483463"/>
    <w:rsid w:val="00483777"/>
    <w:rsid w:val="00485B80"/>
    <w:rsid w:val="00487627"/>
    <w:rsid w:val="00493532"/>
    <w:rsid w:val="00493F7C"/>
    <w:rsid w:val="00493FA7"/>
    <w:rsid w:val="00494CF3"/>
    <w:rsid w:val="00496DAF"/>
    <w:rsid w:val="00496F45"/>
    <w:rsid w:val="004A10E2"/>
    <w:rsid w:val="004A363A"/>
    <w:rsid w:val="004A389F"/>
    <w:rsid w:val="004A3C94"/>
    <w:rsid w:val="004A4634"/>
    <w:rsid w:val="004A4C08"/>
    <w:rsid w:val="004A5427"/>
    <w:rsid w:val="004A66FE"/>
    <w:rsid w:val="004A7751"/>
    <w:rsid w:val="004A7C99"/>
    <w:rsid w:val="004A7E29"/>
    <w:rsid w:val="004B4EDB"/>
    <w:rsid w:val="004B52ED"/>
    <w:rsid w:val="004B7013"/>
    <w:rsid w:val="004B7247"/>
    <w:rsid w:val="004C1887"/>
    <w:rsid w:val="004C1E44"/>
    <w:rsid w:val="004C2C2B"/>
    <w:rsid w:val="004C3C34"/>
    <w:rsid w:val="004C4DCF"/>
    <w:rsid w:val="004C5C58"/>
    <w:rsid w:val="004C5E92"/>
    <w:rsid w:val="004C676C"/>
    <w:rsid w:val="004C68C0"/>
    <w:rsid w:val="004C6909"/>
    <w:rsid w:val="004D0631"/>
    <w:rsid w:val="004D0685"/>
    <w:rsid w:val="004D159F"/>
    <w:rsid w:val="004D1BCE"/>
    <w:rsid w:val="004D4122"/>
    <w:rsid w:val="004D42C2"/>
    <w:rsid w:val="004D4318"/>
    <w:rsid w:val="004D4610"/>
    <w:rsid w:val="004D4ADE"/>
    <w:rsid w:val="004D4DD6"/>
    <w:rsid w:val="004D609A"/>
    <w:rsid w:val="004D728B"/>
    <w:rsid w:val="004E37DB"/>
    <w:rsid w:val="004E3F47"/>
    <w:rsid w:val="004E5302"/>
    <w:rsid w:val="004E7AFF"/>
    <w:rsid w:val="004E7D09"/>
    <w:rsid w:val="004F01CF"/>
    <w:rsid w:val="004F05AD"/>
    <w:rsid w:val="004F09D2"/>
    <w:rsid w:val="004F1003"/>
    <w:rsid w:val="004F2043"/>
    <w:rsid w:val="004F2648"/>
    <w:rsid w:val="004F40FE"/>
    <w:rsid w:val="004F42B6"/>
    <w:rsid w:val="004F5CA6"/>
    <w:rsid w:val="004F60B8"/>
    <w:rsid w:val="004F76D3"/>
    <w:rsid w:val="00500CAF"/>
    <w:rsid w:val="00501256"/>
    <w:rsid w:val="0050151B"/>
    <w:rsid w:val="0050340E"/>
    <w:rsid w:val="00503FF0"/>
    <w:rsid w:val="00504021"/>
    <w:rsid w:val="00504FAE"/>
    <w:rsid w:val="00507D89"/>
    <w:rsid w:val="00511D05"/>
    <w:rsid w:val="00512ABB"/>
    <w:rsid w:val="00512CD5"/>
    <w:rsid w:val="005136D5"/>
    <w:rsid w:val="00514C8E"/>
    <w:rsid w:val="00515CB6"/>
    <w:rsid w:val="00515D08"/>
    <w:rsid w:val="0052095D"/>
    <w:rsid w:val="00520FCB"/>
    <w:rsid w:val="005220B0"/>
    <w:rsid w:val="0052351E"/>
    <w:rsid w:val="00523801"/>
    <w:rsid w:val="00524109"/>
    <w:rsid w:val="00527685"/>
    <w:rsid w:val="00530D36"/>
    <w:rsid w:val="00531611"/>
    <w:rsid w:val="00532360"/>
    <w:rsid w:val="005325B2"/>
    <w:rsid w:val="00533E59"/>
    <w:rsid w:val="0053697F"/>
    <w:rsid w:val="0054167C"/>
    <w:rsid w:val="00543D5B"/>
    <w:rsid w:val="005453FB"/>
    <w:rsid w:val="0054778C"/>
    <w:rsid w:val="005500D2"/>
    <w:rsid w:val="0055057A"/>
    <w:rsid w:val="005511BD"/>
    <w:rsid w:val="00551BA4"/>
    <w:rsid w:val="00552E28"/>
    <w:rsid w:val="00553A27"/>
    <w:rsid w:val="0055437F"/>
    <w:rsid w:val="0055482D"/>
    <w:rsid w:val="00556B5B"/>
    <w:rsid w:val="00556DC7"/>
    <w:rsid w:val="005572E8"/>
    <w:rsid w:val="005578BE"/>
    <w:rsid w:val="005614E7"/>
    <w:rsid w:val="0056276A"/>
    <w:rsid w:val="00566E8B"/>
    <w:rsid w:val="0056768F"/>
    <w:rsid w:val="0056794B"/>
    <w:rsid w:val="00570045"/>
    <w:rsid w:val="00571C1A"/>
    <w:rsid w:val="00571E48"/>
    <w:rsid w:val="00572E7C"/>
    <w:rsid w:val="0057486A"/>
    <w:rsid w:val="005749EF"/>
    <w:rsid w:val="00576718"/>
    <w:rsid w:val="0058107A"/>
    <w:rsid w:val="00581A87"/>
    <w:rsid w:val="0058213F"/>
    <w:rsid w:val="005824CB"/>
    <w:rsid w:val="005828C7"/>
    <w:rsid w:val="00582E1E"/>
    <w:rsid w:val="00584DD6"/>
    <w:rsid w:val="005856C5"/>
    <w:rsid w:val="00585824"/>
    <w:rsid w:val="00585E99"/>
    <w:rsid w:val="00585FDE"/>
    <w:rsid w:val="005862F5"/>
    <w:rsid w:val="0059460D"/>
    <w:rsid w:val="00594E54"/>
    <w:rsid w:val="00595C92"/>
    <w:rsid w:val="005A02C5"/>
    <w:rsid w:val="005A0347"/>
    <w:rsid w:val="005A141E"/>
    <w:rsid w:val="005B16E8"/>
    <w:rsid w:val="005B1B68"/>
    <w:rsid w:val="005B1FE2"/>
    <w:rsid w:val="005B2CFD"/>
    <w:rsid w:val="005B3092"/>
    <w:rsid w:val="005B38B3"/>
    <w:rsid w:val="005B4ABA"/>
    <w:rsid w:val="005D0A81"/>
    <w:rsid w:val="005D0E6E"/>
    <w:rsid w:val="005D231D"/>
    <w:rsid w:val="005D7C82"/>
    <w:rsid w:val="005E055B"/>
    <w:rsid w:val="005E07F7"/>
    <w:rsid w:val="005E0F30"/>
    <w:rsid w:val="005E2BA6"/>
    <w:rsid w:val="005E3BDE"/>
    <w:rsid w:val="005E4E0A"/>
    <w:rsid w:val="005E5288"/>
    <w:rsid w:val="005E74AC"/>
    <w:rsid w:val="005F3790"/>
    <w:rsid w:val="005F599E"/>
    <w:rsid w:val="005F5A98"/>
    <w:rsid w:val="005F669D"/>
    <w:rsid w:val="005F6909"/>
    <w:rsid w:val="005F7E8B"/>
    <w:rsid w:val="006014BB"/>
    <w:rsid w:val="00601610"/>
    <w:rsid w:val="0060383D"/>
    <w:rsid w:val="00604FBB"/>
    <w:rsid w:val="00605126"/>
    <w:rsid w:val="00605F91"/>
    <w:rsid w:val="00610E14"/>
    <w:rsid w:val="006111CB"/>
    <w:rsid w:val="00611384"/>
    <w:rsid w:val="006114FB"/>
    <w:rsid w:val="00614CFE"/>
    <w:rsid w:val="00615A93"/>
    <w:rsid w:val="00616302"/>
    <w:rsid w:val="0061738C"/>
    <w:rsid w:val="00617FAD"/>
    <w:rsid w:val="00621544"/>
    <w:rsid w:val="00621F06"/>
    <w:rsid w:val="006223FA"/>
    <w:rsid w:val="00623778"/>
    <w:rsid w:val="006245C2"/>
    <w:rsid w:val="00624F17"/>
    <w:rsid w:val="00626004"/>
    <w:rsid w:val="0062717C"/>
    <w:rsid w:val="0062724A"/>
    <w:rsid w:val="00627EEF"/>
    <w:rsid w:val="006306F0"/>
    <w:rsid w:val="00632568"/>
    <w:rsid w:val="006344B3"/>
    <w:rsid w:val="0063495D"/>
    <w:rsid w:val="006354E5"/>
    <w:rsid w:val="0063692E"/>
    <w:rsid w:val="00636A0A"/>
    <w:rsid w:val="00641E41"/>
    <w:rsid w:val="0064224F"/>
    <w:rsid w:val="0064600B"/>
    <w:rsid w:val="00647709"/>
    <w:rsid w:val="00650E9B"/>
    <w:rsid w:val="00652C93"/>
    <w:rsid w:val="006552D4"/>
    <w:rsid w:val="00657ED0"/>
    <w:rsid w:val="00662658"/>
    <w:rsid w:val="006629B6"/>
    <w:rsid w:val="0066307C"/>
    <w:rsid w:val="0067081D"/>
    <w:rsid w:val="006726D7"/>
    <w:rsid w:val="006735F1"/>
    <w:rsid w:val="00673B9A"/>
    <w:rsid w:val="00675315"/>
    <w:rsid w:val="006802E8"/>
    <w:rsid w:val="00680466"/>
    <w:rsid w:val="00681852"/>
    <w:rsid w:val="00681AF4"/>
    <w:rsid w:val="0068420F"/>
    <w:rsid w:val="00684FD8"/>
    <w:rsid w:val="0068561B"/>
    <w:rsid w:val="00685C77"/>
    <w:rsid w:val="006863D4"/>
    <w:rsid w:val="00687E95"/>
    <w:rsid w:val="00692E70"/>
    <w:rsid w:val="00693D96"/>
    <w:rsid w:val="00694D2D"/>
    <w:rsid w:val="006964EC"/>
    <w:rsid w:val="0069783F"/>
    <w:rsid w:val="006A00B3"/>
    <w:rsid w:val="006A23D9"/>
    <w:rsid w:val="006A26E6"/>
    <w:rsid w:val="006A2C5F"/>
    <w:rsid w:val="006A326C"/>
    <w:rsid w:val="006A328C"/>
    <w:rsid w:val="006A33F7"/>
    <w:rsid w:val="006A3CC5"/>
    <w:rsid w:val="006A5780"/>
    <w:rsid w:val="006A711B"/>
    <w:rsid w:val="006A7C10"/>
    <w:rsid w:val="006B0139"/>
    <w:rsid w:val="006B1113"/>
    <w:rsid w:val="006B16C9"/>
    <w:rsid w:val="006B31A3"/>
    <w:rsid w:val="006B442F"/>
    <w:rsid w:val="006B4A15"/>
    <w:rsid w:val="006B5F36"/>
    <w:rsid w:val="006B6583"/>
    <w:rsid w:val="006B71EF"/>
    <w:rsid w:val="006B7AB4"/>
    <w:rsid w:val="006C09BC"/>
    <w:rsid w:val="006C0D44"/>
    <w:rsid w:val="006C0DF7"/>
    <w:rsid w:val="006C1EAE"/>
    <w:rsid w:val="006C2568"/>
    <w:rsid w:val="006C2FB0"/>
    <w:rsid w:val="006C55BB"/>
    <w:rsid w:val="006C5919"/>
    <w:rsid w:val="006D1DB0"/>
    <w:rsid w:val="006D1E0D"/>
    <w:rsid w:val="006D4420"/>
    <w:rsid w:val="006D4AFA"/>
    <w:rsid w:val="006D4F79"/>
    <w:rsid w:val="006D652D"/>
    <w:rsid w:val="006D681E"/>
    <w:rsid w:val="006D74B8"/>
    <w:rsid w:val="006D7812"/>
    <w:rsid w:val="006D7867"/>
    <w:rsid w:val="006E2533"/>
    <w:rsid w:val="006E298D"/>
    <w:rsid w:val="006E2B72"/>
    <w:rsid w:val="006E39C7"/>
    <w:rsid w:val="006E3D3F"/>
    <w:rsid w:val="006E3F24"/>
    <w:rsid w:val="006E4307"/>
    <w:rsid w:val="006E4521"/>
    <w:rsid w:val="006E5B90"/>
    <w:rsid w:val="006F2E67"/>
    <w:rsid w:val="006F325F"/>
    <w:rsid w:val="006F35C5"/>
    <w:rsid w:val="006F51F1"/>
    <w:rsid w:val="006F604B"/>
    <w:rsid w:val="006F7837"/>
    <w:rsid w:val="0070165F"/>
    <w:rsid w:val="0070375A"/>
    <w:rsid w:val="00703972"/>
    <w:rsid w:val="00704CAE"/>
    <w:rsid w:val="00706D82"/>
    <w:rsid w:val="00707BFA"/>
    <w:rsid w:val="00707C0C"/>
    <w:rsid w:val="00707FB5"/>
    <w:rsid w:val="00710607"/>
    <w:rsid w:val="00712D0E"/>
    <w:rsid w:val="007134C2"/>
    <w:rsid w:val="007149F2"/>
    <w:rsid w:val="00717F6A"/>
    <w:rsid w:val="007222E3"/>
    <w:rsid w:val="00722B24"/>
    <w:rsid w:val="007250CB"/>
    <w:rsid w:val="007254C3"/>
    <w:rsid w:val="007255A1"/>
    <w:rsid w:val="0072669B"/>
    <w:rsid w:val="00726DBD"/>
    <w:rsid w:val="0072702E"/>
    <w:rsid w:val="0073273E"/>
    <w:rsid w:val="00732FDC"/>
    <w:rsid w:val="00734CCF"/>
    <w:rsid w:val="00735920"/>
    <w:rsid w:val="00735BED"/>
    <w:rsid w:val="0073629B"/>
    <w:rsid w:val="00737031"/>
    <w:rsid w:val="0073710A"/>
    <w:rsid w:val="00740C8E"/>
    <w:rsid w:val="00741C7E"/>
    <w:rsid w:val="00744404"/>
    <w:rsid w:val="0074479B"/>
    <w:rsid w:val="007452BB"/>
    <w:rsid w:val="00745587"/>
    <w:rsid w:val="0074574D"/>
    <w:rsid w:val="007479D9"/>
    <w:rsid w:val="00752675"/>
    <w:rsid w:val="00752B37"/>
    <w:rsid w:val="00753A86"/>
    <w:rsid w:val="00755EAC"/>
    <w:rsid w:val="00756595"/>
    <w:rsid w:val="007566DA"/>
    <w:rsid w:val="007575D5"/>
    <w:rsid w:val="00761EAA"/>
    <w:rsid w:val="00763229"/>
    <w:rsid w:val="00763AF9"/>
    <w:rsid w:val="00764AD9"/>
    <w:rsid w:val="00764C69"/>
    <w:rsid w:val="0076645E"/>
    <w:rsid w:val="00766C28"/>
    <w:rsid w:val="00767641"/>
    <w:rsid w:val="00767B0B"/>
    <w:rsid w:val="007709BA"/>
    <w:rsid w:val="00771367"/>
    <w:rsid w:val="007713A0"/>
    <w:rsid w:val="00771705"/>
    <w:rsid w:val="007721FB"/>
    <w:rsid w:val="007755CD"/>
    <w:rsid w:val="00775ED5"/>
    <w:rsid w:val="007761F0"/>
    <w:rsid w:val="00776487"/>
    <w:rsid w:val="007768F0"/>
    <w:rsid w:val="00776DBF"/>
    <w:rsid w:val="00781348"/>
    <w:rsid w:val="007820E7"/>
    <w:rsid w:val="00782A71"/>
    <w:rsid w:val="00784EB1"/>
    <w:rsid w:val="00786706"/>
    <w:rsid w:val="00787CD9"/>
    <w:rsid w:val="00790308"/>
    <w:rsid w:val="00791037"/>
    <w:rsid w:val="007948EE"/>
    <w:rsid w:val="0079549B"/>
    <w:rsid w:val="007976C7"/>
    <w:rsid w:val="007A1020"/>
    <w:rsid w:val="007A1175"/>
    <w:rsid w:val="007A18BB"/>
    <w:rsid w:val="007A2174"/>
    <w:rsid w:val="007A4130"/>
    <w:rsid w:val="007A6B09"/>
    <w:rsid w:val="007B012C"/>
    <w:rsid w:val="007B037E"/>
    <w:rsid w:val="007B12D5"/>
    <w:rsid w:val="007B1AC0"/>
    <w:rsid w:val="007B1DC8"/>
    <w:rsid w:val="007B21F1"/>
    <w:rsid w:val="007B2D3E"/>
    <w:rsid w:val="007B411F"/>
    <w:rsid w:val="007B5544"/>
    <w:rsid w:val="007B5939"/>
    <w:rsid w:val="007B5BB9"/>
    <w:rsid w:val="007C0F84"/>
    <w:rsid w:val="007C1CEA"/>
    <w:rsid w:val="007C2E9B"/>
    <w:rsid w:val="007C4D2C"/>
    <w:rsid w:val="007C5190"/>
    <w:rsid w:val="007C5F9B"/>
    <w:rsid w:val="007C5FE8"/>
    <w:rsid w:val="007C79CE"/>
    <w:rsid w:val="007D056A"/>
    <w:rsid w:val="007D0610"/>
    <w:rsid w:val="007D2CC6"/>
    <w:rsid w:val="007D6B4C"/>
    <w:rsid w:val="007D7890"/>
    <w:rsid w:val="007E181F"/>
    <w:rsid w:val="007E205F"/>
    <w:rsid w:val="007E28B2"/>
    <w:rsid w:val="007E3ED8"/>
    <w:rsid w:val="007E5076"/>
    <w:rsid w:val="007E5926"/>
    <w:rsid w:val="007F265D"/>
    <w:rsid w:val="007F2671"/>
    <w:rsid w:val="007F2757"/>
    <w:rsid w:val="007F5670"/>
    <w:rsid w:val="007F710A"/>
    <w:rsid w:val="008006FD"/>
    <w:rsid w:val="00800EA1"/>
    <w:rsid w:val="008037D5"/>
    <w:rsid w:val="00805700"/>
    <w:rsid w:val="0080592C"/>
    <w:rsid w:val="00806327"/>
    <w:rsid w:val="00806A11"/>
    <w:rsid w:val="00806A4D"/>
    <w:rsid w:val="0080706C"/>
    <w:rsid w:val="008106D6"/>
    <w:rsid w:val="00810B61"/>
    <w:rsid w:val="008113D3"/>
    <w:rsid w:val="0081152C"/>
    <w:rsid w:val="008126CA"/>
    <w:rsid w:val="00812DF8"/>
    <w:rsid w:val="00815039"/>
    <w:rsid w:val="00815C7C"/>
    <w:rsid w:val="0081651F"/>
    <w:rsid w:val="00817E01"/>
    <w:rsid w:val="0082004F"/>
    <w:rsid w:val="008208DC"/>
    <w:rsid w:val="00820A96"/>
    <w:rsid w:val="00822DE4"/>
    <w:rsid w:val="00822F2C"/>
    <w:rsid w:val="008246C3"/>
    <w:rsid w:val="00824BD9"/>
    <w:rsid w:val="00825CB0"/>
    <w:rsid w:val="00825D15"/>
    <w:rsid w:val="0082610F"/>
    <w:rsid w:val="008263F4"/>
    <w:rsid w:val="00827185"/>
    <w:rsid w:val="008304A4"/>
    <w:rsid w:val="0083062C"/>
    <w:rsid w:val="00831A46"/>
    <w:rsid w:val="0083266E"/>
    <w:rsid w:val="00832F47"/>
    <w:rsid w:val="00833675"/>
    <w:rsid w:val="008360FE"/>
    <w:rsid w:val="00836603"/>
    <w:rsid w:val="00836B21"/>
    <w:rsid w:val="00837597"/>
    <w:rsid w:val="00837AA2"/>
    <w:rsid w:val="008402B8"/>
    <w:rsid w:val="008414E5"/>
    <w:rsid w:val="00843678"/>
    <w:rsid w:val="00844AB5"/>
    <w:rsid w:val="0084705F"/>
    <w:rsid w:val="0085026D"/>
    <w:rsid w:val="00850436"/>
    <w:rsid w:val="00852F82"/>
    <w:rsid w:val="00857548"/>
    <w:rsid w:val="008602D1"/>
    <w:rsid w:val="00861748"/>
    <w:rsid w:val="00861E84"/>
    <w:rsid w:val="00862010"/>
    <w:rsid w:val="008629B7"/>
    <w:rsid w:val="00862AFB"/>
    <w:rsid w:val="00864CAE"/>
    <w:rsid w:val="00865625"/>
    <w:rsid w:val="00870D5A"/>
    <w:rsid w:val="00872A85"/>
    <w:rsid w:val="00873D90"/>
    <w:rsid w:val="00873F5F"/>
    <w:rsid w:val="00875F0E"/>
    <w:rsid w:val="00876045"/>
    <w:rsid w:val="008763E8"/>
    <w:rsid w:val="00876C2F"/>
    <w:rsid w:val="0087731F"/>
    <w:rsid w:val="008800CC"/>
    <w:rsid w:val="00880551"/>
    <w:rsid w:val="00880675"/>
    <w:rsid w:val="0088376F"/>
    <w:rsid w:val="008838EF"/>
    <w:rsid w:val="0088397C"/>
    <w:rsid w:val="008854EF"/>
    <w:rsid w:val="008915BA"/>
    <w:rsid w:val="008933AE"/>
    <w:rsid w:val="008943CC"/>
    <w:rsid w:val="00895B17"/>
    <w:rsid w:val="00896C53"/>
    <w:rsid w:val="00897096"/>
    <w:rsid w:val="008A00E6"/>
    <w:rsid w:val="008A0F19"/>
    <w:rsid w:val="008A2041"/>
    <w:rsid w:val="008A2455"/>
    <w:rsid w:val="008A2AA9"/>
    <w:rsid w:val="008A30A1"/>
    <w:rsid w:val="008A6335"/>
    <w:rsid w:val="008A71E7"/>
    <w:rsid w:val="008A7B32"/>
    <w:rsid w:val="008B146E"/>
    <w:rsid w:val="008B29C4"/>
    <w:rsid w:val="008B37EF"/>
    <w:rsid w:val="008B3EBE"/>
    <w:rsid w:val="008B409E"/>
    <w:rsid w:val="008B48D4"/>
    <w:rsid w:val="008B6835"/>
    <w:rsid w:val="008B7A06"/>
    <w:rsid w:val="008B7EE0"/>
    <w:rsid w:val="008C07A8"/>
    <w:rsid w:val="008C1954"/>
    <w:rsid w:val="008C2DDC"/>
    <w:rsid w:val="008C4E71"/>
    <w:rsid w:val="008C52F0"/>
    <w:rsid w:val="008C5A17"/>
    <w:rsid w:val="008C5A2B"/>
    <w:rsid w:val="008C771D"/>
    <w:rsid w:val="008C7F1F"/>
    <w:rsid w:val="008D2BB3"/>
    <w:rsid w:val="008D40DF"/>
    <w:rsid w:val="008D55C6"/>
    <w:rsid w:val="008D6C08"/>
    <w:rsid w:val="008E03FD"/>
    <w:rsid w:val="008E068F"/>
    <w:rsid w:val="008E129C"/>
    <w:rsid w:val="008E309B"/>
    <w:rsid w:val="008E35F8"/>
    <w:rsid w:val="008F0297"/>
    <w:rsid w:val="008F0448"/>
    <w:rsid w:val="008F071F"/>
    <w:rsid w:val="008F0920"/>
    <w:rsid w:val="008F0A77"/>
    <w:rsid w:val="008F0DC5"/>
    <w:rsid w:val="008F207D"/>
    <w:rsid w:val="008F2308"/>
    <w:rsid w:val="008F2D18"/>
    <w:rsid w:val="008F3392"/>
    <w:rsid w:val="008F3F77"/>
    <w:rsid w:val="008F630C"/>
    <w:rsid w:val="00902F6A"/>
    <w:rsid w:val="00903EB7"/>
    <w:rsid w:val="0090484F"/>
    <w:rsid w:val="00904865"/>
    <w:rsid w:val="00904B47"/>
    <w:rsid w:val="00906377"/>
    <w:rsid w:val="00910373"/>
    <w:rsid w:val="009113C8"/>
    <w:rsid w:val="009142F5"/>
    <w:rsid w:val="00914A49"/>
    <w:rsid w:val="009151FC"/>
    <w:rsid w:val="009152BB"/>
    <w:rsid w:val="009154DE"/>
    <w:rsid w:val="00915614"/>
    <w:rsid w:val="009163C4"/>
    <w:rsid w:val="00920E79"/>
    <w:rsid w:val="00922057"/>
    <w:rsid w:val="009227A6"/>
    <w:rsid w:val="00923A4D"/>
    <w:rsid w:val="009252DB"/>
    <w:rsid w:val="00925305"/>
    <w:rsid w:val="009259F6"/>
    <w:rsid w:val="009317CF"/>
    <w:rsid w:val="00931D90"/>
    <w:rsid w:val="009336CF"/>
    <w:rsid w:val="009338E6"/>
    <w:rsid w:val="00933A44"/>
    <w:rsid w:val="00933CE8"/>
    <w:rsid w:val="00933D46"/>
    <w:rsid w:val="00934598"/>
    <w:rsid w:val="0093518B"/>
    <w:rsid w:val="0093590D"/>
    <w:rsid w:val="00940FC9"/>
    <w:rsid w:val="00944AB2"/>
    <w:rsid w:val="009454D7"/>
    <w:rsid w:val="00950396"/>
    <w:rsid w:val="00952543"/>
    <w:rsid w:val="00952822"/>
    <w:rsid w:val="00956EF5"/>
    <w:rsid w:val="009604A4"/>
    <w:rsid w:val="00965260"/>
    <w:rsid w:val="00966BF2"/>
    <w:rsid w:val="00967286"/>
    <w:rsid w:val="00972149"/>
    <w:rsid w:val="0097296E"/>
    <w:rsid w:val="009744D9"/>
    <w:rsid w:val="00974A9B"/>
    <w:rsid w:val="009750CC"/>
    <w:rsid w:val="00976111"/>
    <w:rsid w:val="00976BC6"/>
    <w:rsid w:val="0098006D"/>
    <w:rsid w:val="0098105D"/>
    <w:rsid w:val="009817D6"/>
    <w:rsid w:val="00981B98"/>
    <w:rsid w:val="009823D8"/>
    <w:rsid w:val="009838C1"/>
    <w:rsid w:val="0098447A"/>
    <w:rsid w:val="00984F59"/>
    <w:rsid w:val="00986962"/>
    <w:rsid w:val="00986A6C"/>
    <w:rsid w:val="00987737"/>
    <w:rsid w:val="0098787D"/>
    <w:rsid w:val="00991003"/>
    <w:rsid w:val="00991090"/>
    <w:rsid w:val="009911F9"/>
    <w:rsid w:val="00991787"/>
    <w:rsid w:val="00991863"/>
    <w:rsid w:val="009939F4"/>
    <w:rsid w:val="00995347"/>
    <w:rsid w:val="00996103"/>
    <w:rsid w:val="00997B86"/>
    <w:rsid w:val="009A01CA"/>
    <w:rsid w:val="009A02B1"/>
    <w:rsid w:val="009A15E2"/>
    <w:rsid w:val="009A2884"/>
    <w:rsid w:val="009A2FD7"/>
    <w:rsid w:val="009B014F"/>
    <w:rsid w:val="009B2D74"/>
    <w:rsid w:val="009B4409"/>
    <w:rsid w:val="009B50C9"/>
    <w:rsid w:val="009B54E5"/>
    <w:rsid w:val="009B6FDC"/>
    <w:rsid w:val="009B760E"/>
    <w:rsid w:val="009C049E"/>
    <w:rsid w:val="009C15C0"/>
    <w:rsid w:val="009C2F85"/>
    <w:rsid w:val="009C3692"/>
    <w:rsid w:val="009C505A"/>
    <w:rsid w:val="009C5507"/>
    <w:rsid w:val="009C5ABD"/>
    <w:rsid w:val="009C69A2"/>
    <w:rsid w:val="009C7338"/>
    <w:rsid w:val="009C79FC"/>
    <w:rsid w:val="009D1FC1"/>
    <w:rsid w:val="009D36F7"/>
    <w:rsid w:val="009D49C8"/>
    <w:rsid w:val="009D517D"/>
    <w:rsid w:val="009D5E73"/>
    <w:rsid w:val="009D5F26"/>
    <w:rsid w:val="009E0859"/>
    <w:rsid w:val="009E0A79"/>
    <w:rsid w:val="009E0D5D"/>
    <w:rsid w:val="009E5434"/>
    <w:rsid w:val="009E55F6"/>
    <w:rsid w:val="009F0DA9"/>
    <w:rsid w:val="009F1A76"/>
    <w:rsid w:val="009F2387"/>
    <w:rsid w:val="009F39F2"/>
    <w:rsid w:val="009F3BEF"/>
    <w:rsid w:val="009F3BF1"/>
    <w:rsid w:val="009F74F3"/>
    <w:rsid w:val="00A01099"/>
    <w:rsid w:val="00A02064"/>
    <w:rsid w:val="00A02716"/>
    <w:rsid w:val="00A04845"/>
    <w:rsid w:val="00A06E72"/>
    <w:rsid w:val="00A06F44"/>
    <w:rsid w:val="00A079ED"/>
    <w:rsid w:val="00A11D93"/>
    <w:rsid w:val="00A121D2"/>
    <w:rsid w:val="00A12DCC"/>
    <w:rsid w:val="00A13E12"/>
    <w:rsid w:val="00A14C34"/>
    <w:rsid w:val="00A16C70"/>
    <w:rsid w:val="00A22955"/>
    <w:rsid w:val="00A22C21"/>
    <w:rsid w:val="00A23E8E"/>
    <w:rsid w:val="00A24CB5"/>
    <w:rsid w:val="00A25BE6"/>
    <w:rsid w:val="00A26038"/>
    <w:rsid w:val="00A26946"/>
    <w:rsid w:val="00A27563"/>
    <w:rsid w:val="00A33538"/>
    <w:rsid w:val="00A35350"/>
    <w:rsid w:val="00A35486"/>
    <w:rsid w:val="00A37A24"/>
    <w:rsid w:val="00A410AB"/>
    <w:rsid w:val="00A438D8"/>
    <w:rsid w:val="00A45B9C"/>
    <w:rsid w:val="00A506FA"/>
    <w:rsid w:val="00A532ED"/>
    <w:rsid w:val="00A54AA1"/>
    <w:rsid w:val="00A56100"/>
    <w:rsid w:val="00A6093F"/>
    <w:rsid w:val="00A61889"/>
    <w:rsid w:val="00A62020"/>
    <w:rsid w:val="00A634E2"/>
    <w:rsid w:val="00A63FC5"/>
    <w:rsid w:val="00A65BFF"/>
    <w:rsid w:val="00A668C6"/>
    <w:rsid w:val="00A66D11"/>
    <w:rsid w:val="00A678EC"/>
    <w:rsid w:val="00A707CC"/>
    <w:rsid w:val="00A70D36"/>
    <w:rsid w:val="00A715C2"/>
    <w:rsid w:val="00A72315"/>
    <w:rsid w:val="00A72523"/>
    <w:rsid w:val="00A72CCC"/>
    <w:rsid w:val="00A742D1"/>
    <w:rsid w:val="00A775C6"/>
    <w:rsid w:val="00A77B3E"/>
    <w:rsid w:val="00A77B48"/>
    <w:rsid w:val="00A802C0"/>
    <w:rsid w:val="00A80634"/>
    <w:rsid w:val="00A816D5"/>
    <w:rsid w:val="00A8175A"/>
    <w:rsid w:val="00A81F8E"/>
    <w:rsid w:val="00A8282B"/>
    <w:rsid w:val="00A83D19"/>
    <w:rsid w:val="00A84DED"/>
    <w:rsid w:val="00A86A4B"/>
    <w:rsid w:val="00A87203"/>
    <w:rsid w:val="00A90496"/>
    <w:rsid w:val="00A91350"/>
    <w:rsid w:val="00A919D6"/>
    <w:rsid w:val="00A942C7"/>
    <w:rsid w:val="00A944A5"/>
    <w:rsid w:val="00A947E1"/>
    <w:rsid w:val="00A96CF6"/>
    <w:rsid w:val="00AA0E48"/>
    <w:rsid w:val="00AA1F6F"/>
    <w:rsid w:val="00AA250E"/>
    <w:rsid w:val="00AA2879"/>
    <w:rsid w:val="00AA3F95"/>
    <w:rsid w:val="00AA4159"/>
    <w:rsid w:val="00AA46CE"/>
    <w:rsid w:val="00AA54AA"/>
    <w:rsid w:val="00AA5E35"/>
    <w:rsid w:val="00AA6BCE"/>
    <w:rsid w:val="00AB04EB"/>
    <w:rsid w:val="00AB07F1"/>
    <w:rsid w:val="00AB088D"/>
    <w:rsid w:val="00AB0E5D"/>
    <w:rsid w:val="00AB2B34"/>
    <w:rsid w:val="00AB2CA4"/>
    <w:rsid w:val="00AB4703"/>
    <w:rsid w:val="00AB4E32"/>
    <w:rsid w:val="00AC0538"/>
    <w:rsid w:val="00AC0673"/>
    <w:rsid w:val="00AC0F51"/>
    <w:rsid w:val="00AC3829"/>
    <w:rsid w:val="00AC7324"/>
    <w:rsid w:val="00AD1B29"/>
    <w:rsid w:val="00AD2C74"/>
    <w:rsid w:val="00AD331C"/>
    <w:rsid w:val="00AD3908"/>
    <w:rsid w:val="00AD411E"/>
    <w:rsid w:val="00AD4D93"/>
    <w:rsid w:val="00AD5D53"/>
    <w:rsid w:val="00AD5DE5"/>
    <w:rsid w:val="00AD6F2B"/>
    <w:rsid w:val="00AE1D19"/>
    <w:rsid w:val="00AE2243"/>
    <w:rsid w:val="00AE3D2B"/>
    <w:rsid w:val="00AE4068"/>
    <w:rsid w:val="00AE412E"/>
    <w:rsid w:val="00AE41E0"/>
    <w:rsid w:val="00AE5A19"/>
    <w:rsid w:val="00AE7C12"/>
    <w:rsid w:val="00AE7C36"/>
    <w:rsid w:val="00AF0B0C"/>
    <w:rsid w:val="00AF0C97"/>
    <w:rsid w:val="00AF17BA"/>
    <w:rsid w:val="00AF4510"/>
    <w:rsid w:val="00AF5643"/>
    <w:rsid w:val="00AF5A1F"/>
    <w:rsid w:val="00AF6897"/>
    <w:rsid w:val="00AF7266"/>
    <w:rsid w:val="00B00475"/>
    <w:rsid w:val="00B0087E"/>
    <w:rsid w:val="00B01EE7"/>
    <w:rsid w:val="00B01FA5"/>
    <w:rsid w:val="00B0203B"/>
    <w:rsid w:val="00B0235E"/>
    <w:rsid w:val="00B02437"/>
    <w:rsid w:val="00B02D63"/>
    <w:rsid w:val="00B036D8"/>
    <w:rsid w:val="00B04580"/>
    <w:rsid w:val="00B04C74"/>
    <w:rsid w:val="00B05AD8"/>
    <w:rsid w:val="00B07D04"/>
    <w:rsid w:val="00B07E40"/>
    <w:rsid w:val="00B12311"/>
    <w:rsid w:val="00B12F3B"/>
    <w:rsid w:val="00B13D49"/>
    <w:rsid w:val="00B16C5B"/>
    <w:rsid w:val="00B208BF"/>
    <w:rsid w:val="00B217AD"/>
    <w:rsid w:val="00B217FF"/>
    <w:rsid w:val="00B23333"/>
    <w:rsid w:val="00B23AF7"/>
    <w:rsid w:val="00B24A99"/>
    <w:rsid w:val="00B25E8D"/>
    <w:rsid w:val="00B27159"/>
    <w:rsid w:val="00B27F88"/>
    <w:rsid w:val="00B318CB"/>
    <w:rsid w:val="00B31B3F"/>
    <w:rsid w:val="00B32AFD"/>
    <w:rsid w:val="00B3515A"/>
    <w:rsid w:val="00B3596B"/>
    <w:rsid w:val="00B35DDC"/>
    <w:rsid w:val="00B3641D"/>
    <w:rsid w:val="00B376D3"/>
    <w:rsid w:val="00B378E8"/>
    <w:rsid w:val="00B37ABB"/>
    <w:rsid w:val="00B43149"/>
    <w:rsid w:val="00B45107"/>
    <w:rsid w:val="00B46A88"/>
    <w:rsid w:val="00B50FDC"/>
    <w:rsid w:val="00B533AB"/>
    <w:rsid w:val="00B54158"/>
    <w:rsid w:val="00B54719"/>
    <w:rsid w:val="00B54F1F"/>
    <w:rsid w:val="00B556DB"/>
    <w:rsid w:val="00B571E5"/>
    <w:rsid w:val="00B57A8B"/>
    <w:rsid w:val="00B603CC"/>
    <w:rsid w:val="00B60D5E"/>
    <w:rsid w:val="00B64D4D"/>
    <w:rsid w:val="00B6719F"/>
    <w:rsid w:val="00B706DF"/>
    <w:rsid w:val="00B70EE0"/>
    <w:rsid w:val="00B71BAC"/>
    <w:rsid w:val="00B73580"/>
    <w:rsid w:val="00B7410C"/>
    <w:rsid w:val="00B762B8"/>
    <w:rsid w:val="00B777CD"/>
    <w:rsid w:val="00B82BE2"/>
    <w:rsid w:val="00B836BA"/>
    <w:rsid w:val="00B85CBF"/>
    <w:rsid w:val="00B874DE"/>
    <w:rsid w:val="00B87C58"/>
    <w:rsid w:val="00B90AF0"/>
    <w:rsid w:val="00B92545"/>
    <w:rsid w:val="00B92C3A"/>
    <w:rsid w:val="00B92FD4"/>
    <w:rsid w:val="00B944B1"/>
    <w:rsid w:val="00B955C9"/>
    <w:rsid w:val="00B95D68"/>
    <w:rsid w:val="00B97798"/>
    <w:rsid w:val="00B97BCB"/>
    <w:rsid w:val="00BA105F"/>
    <w:rsid w:val="00BA17D3"/>
    <w:rsid w:val="00BA197E"/>
    <w:rsid w:val="00BA35D4"/>
    <w:rsid w:val="00BA5902"/>
    <w:rsid w:val="00BA64C5"/>
    <w:rsid w:val="00BA71AA"/>
    <w:rsid w:val="00BB0A0C"/>
    <w:rsid w:val="00BB2660"/>
    <w:rsid w:val="00BB285B"/>
    <w:rsid w:val="00BB4654"/>
    <w:rsid w:val="00BB4FDC"/>
    <w:rsid w:val="00BB50FC"/>
    <w:rsid w:val="00BB70D9"/>
    <w:rsid w:val="00BC0011"/>
    <w:rsid w:val="00BC07FC"/>
    <w:rsid w:val="00BC0FFD"/>
    <w:rsid w:val="00BC2F95"/>
    <w:rsid w:val="00BC41D0"/>
    <w:rsid w:val="00BC45C9"/>
    <w:rsid w:val="00BC5EF5"/>
    <w:rsid w:val="00BD0180"/>
    <w:rsid w:val="00BD17AA"/>
    <w:rsid w:val="00BD1EF6"/>
    <w:rsid w:val="00BD28E1"/>
    <w:rsid w:val="00BD36B4"/>
    <w:rsid w:val="00BD40F4"/>
    <w:rsid w:val="00BD531C"/>
    <w:rsid w:val="00BD5A56"/>
    <w:rsid w:val="00BD5C36"/>
    <w:rsid w:val="00BD7564"/>
    <w:rsid w:val="00BE10CE"/>
    <w:rsid w:val="00BE1E1F"/>
    <w:rsid w:val="00BE2B40"/>
    <w:rsid w:val="00BE5055"/>
    <w:rsid w:val="00BE51E4"/>
    <w:rsid w:val="00BE52DE"/>
    <w:rsid w:val="00BE5781"/>
    <w:rsid w:val="00BE6E8D"/>
    <w:rsid w:val="00BF04EB"/>
    <w:rsid w:val="00BF12A3"/>
    <w:rsid w:val="00BF1963"/>
    <w:rsid w:val="00BF1A6B"/>
    <w:rsid w:val="00BF2582"/>
    <w:rsid w:val="00BF3609"/>
    <w:rsid w:val="00BF46D9"/>
    <w:rsid w:val="00BF5591"/>
    <w:rsid w:val="00BF6374"/>
    <w:rsid w:val="00C05222"/>
    <w:rsid w:val="00C06ECC"/>
    <w:rsid w:val="00C0713D"/>
    <w:rsid w:val="00C07691"/>
    <w:rsid w:val="00C112E0"/>
    <w:rsid w:val="00C1400C"/>
    <w:rsid w:val="00C15B82"/>
    <w:rsid w:val="00C20157"/>
    <w:rsid w:val="00C2036D"/>
    <w:rsid w:val="00C20AA0"/>
    <w:rsid w:val="00C240FA"/>
    <w:rsid w:val="00C243B6"/>
    <w:rsid w:val="00C248A1"/>
    <w:rsid w:val="00C25D95"/>
    <w:rsid w:val="00C27C9B"/>
    <w:rsid w:val="00C27D10"/>
    <w:rsid w:val="00C30F14"/>
    <w:rsid w:val="00C30F5D"/>
    <w:rsid w:val="00C30FF0"/>
    <w:rsid w:val="00C32EEE"/>
    <w:rsid w:val="00C341AD"/>
    <w:rsid w:val="00C3520D"/>
    <w:rsid w:val="00C36EAD"/>
    <w:rsid w:val="00C374FF"/>
    <w:rsid w:val="00C37799"/>
    <w:rsid w:val="00C40AF7"/>
    <w:rsid w:val="00C41B33"/>
    <w:rsid w:val="00C4212D"/>
    <w:rsid w:val="00C42202"/>
    <w:rsid w:val="00C4357D"/>
    <w:rsid w:val="00C43884"/>
    <w:rsid w:val="00C44068"/>
    <w:rsid w:val="00C444DB"/>
    <w:rsid w:val="00C445FE"/>
    <w:rsid w:val="00C45C26"/>
    <w:rsid w:val="00C47B3C"/>
    <w:rsid w:val="00C50241"/>
    <w:rsid w:val="00C50386"/>
    <w:rsid w:val="00C52BAD"/>
    <w:rsid w:val="00C54089"/>
    <w:rsid w:val="00C545E1"/>
    <w:rsid w:val="00C55899"/>
    <w:rsid w:val="00C558DF"/>
    <w:rsid w:val="00C57297"/>
    <w:rsid w:val="00C57417"/>
    <w:rsid w:val="00C5781B"/>
    <w:rsid w:val="00C60796"/>
    <w:rsid w:val="00C62A21"/>
    <w:rsid w:val="00C63BA3"/>
    <w:rsid w:val="00C642D9"/>
    <w:rsid w:val="00C6628C"/>
    <w:rsid w:val="00C66E9C"/>
    <w:rsid w:val="00C67393"/>
    <w:rsid w:val="00C709C4"/>
    <w:rsid w:val="00C70DAF"/>
    <w:rsid w:val="00C719F4"/>
    <w:rsid w:val="00C71D91"/>
    <w:rsid w:val="00C72D75"/>
    <w:rsid w:val="00C77668"/>
    <w:rsid w:val="00C77670"/>
    <w:rsid w:val="00C77894"/>
    <w:rsid w:val="00C81868"/>
    <w:rsid w:val="00C836AD"/>
    <w:rsid w:val="00C848EA"/>
    <w:rsid w:val="00C8496B"/>
    <w:rsid w:val="00C850D9"/>
    <w:rsid w:val="00C85803"/>
    <w:rsid w:val="00C874AB"/>
    <w:rsid w:val="00C87BD0"/>
    <w:rsid w:val="00C91F48"/>
    <w:rsid w:val="00C93335"/>
    <w:rsid w:val="00C97667"/>
    <w:rsid w:val="00C97BC4"/>
    <w:rsid w:val="00CA20CE"/>
    <w:rsid w:val="00CA250A"/>
    <w:rsid w:val="00CA2A55"/>
    <w:rsid w:val="00CA3215"/>
    <w:rsid w:val="00CA49B3"/>
    <w:rsid w:val="00CA5989"/>
    <w:rsid w:val="00CA7956"/>
    <w:rsid w:val="00CA7FCB"/>
    <w:rsid w:val="00CB0E37"/>
    <w:rsid w:val="00CB162E"/>
    <w:rsid w:val="00CB16F7"/>
    <w:rsid w:val="00CB1B44"/>
    <w:rsid w:val="00CB2EFE"/>
    <w:rsid w:val="00CB35B8"/>
    <w:rsid w:val="00CB3F28"/>
    <w:rsid w:val="00CB4F87"/>
    <w:rsid w:val="00CB7E6F"/>
    <w:rsid w:val="00CC0319"/>
    <w:rsid w:val="00CC2C2C"/>
    <w:rsid w:val="00CC4170"/>
    <w:rsid w:val="00CC5989"/>
    <w:rsid w:val="00CC64AC"/>
    <w:rsid w:val="00CC712B"/>
    <w:rsid w:val="00CC76A5"/>
    <w:rsid w:val="00CD0484"/>
    <w:rsid w:val="00CD0B17"/>
    <w:rsid w:val="00CD2E4F"/>
    <w:rsid w:val="00CD2E86"/>
    <w:rsid w:val="00CD31A6"/>
    <w:rsid w:val="00CD4168"/>
    <w:rsid w:val="00CD505D"/>
    <w:rsid w:val="00CD565D"/>
    <w:rsid w:val="00CD754C"/>
    <w:rsid w:val="00CD7D08"/>
    <w:rsid w:val="00CE02F0"/>
    <w:rsid w:val="00CE12B9"/>
    <w:rsid w:val="00CE18B5"/>
    <w:rsid w:val="00CE4FC1"/>
    <w:rsid w:val="00CE5D30"/>
    <w:rsid w:val="00CE700E"/>
    <w:rsid w:val="00CE746F"/>
    <w:rsid w:val="00CF0A3D"/>
    <w:rsid w:val="00CF0B14"/>
    <w:rsid w:val="00CF0FB4"/>
    <w:rsid w:val="00CF3009"/>
    <w:rsid w:val="00CF33AF"/>
    <w:rsid w:val="00CF3BF2"/>
    <w:rsid w:val="00CF4309"/>
    <w:rsid w:val="00CF4A98"/>
    <w:rsid w:val="00CF6CFA"/>
    <w:rsid w:val="00CF7403"/>
    <w:rsid w:val="00CF75D0"/>
    <w:rsid w:val="00CF7C6E"/>
    <w:rsid w:val="00D002D7"/>
    <w:rsid w:val="00D028F3"/>
    <w:rsid w:val="00D02C76"/>
    <w:rsid w:val="00D04391"/>
    <w:rsid w:val="00D0516A"/>
    <w:rsid w:val="00D0562E"/>
    <w:rsid w:val="00D0566F"/>
    <w:rsid w:val="00D0624F"/>
    <w:rsid w:val="00D073A9"/>
    <w:rsid w:val="00D10A0C"/>
    <w:rsid w:val="00D10ACD"/>
    <w:rsid w:val="00D10F11"/>
    <w:rsid w:val="00D12355"/>
    <w:rsid w:val="00D13540"/>
    <w:rsid w:val="00D143EF"/>
    <w:rsid w:val="00D151AF"/>
    <w:rsid w:val="00D16537"/>
    <w:rsid w:val="00D16C6B"/>
    <w:rsid w:val="00D175DC"/>
    <w:rsid w:val="00D207FF"/>
    <w:rsid w:val="00D21711"/>
    <w:rsid w:val="00D225CF"/>
    <w:rsid w:val="00D24DC5"/>
    <w:rsid w:val="00D25551"/>
    <w:rsid w:val="00D25BFA"/>
    <w:rsid w:val="00D26008"/>
    <w:rsid w:val="00D266BD"/>
    <w:rsid w:val="00D2719E"/>
    <w:rsid w:val="00D30188"/>
    <w:rsid w:val="00D301BA"/>
    <w:rsid w:val="00D318DC"/>
    <w:rsid w:val="00D31F78"/>
    <w:rsid w:val="00D3310F"/>
    <w:rsid w:val="00D35469"/>
    <w:rsid w:val="00D361A8"/>
    <w:rsid w:val="00D364AE"/>
    <w:rsid w:val="00D4102D"/>
    <w:rsid w:val="00D411BD"/>
    <w:rsid w:val="00D415A1"/>
    <w:rsid w:val="00D421BF"/>
    <w:rsid w:val="00D42865"/>
    <w:rsid w:val="00D42B4A"/>
    <w:rsid w:val="00D432B7"/>
    <w:rsid w:val="00D433D8"/>
    <w:rsid w:val="00D44953"/>
    <w:rsid w:val="00D44B70"/>
    <w:rsid w:val="00D4735A"/>
    <w:rsid w:val="00D502D8"/>
    <w:rsid w:val="00D50F99"/>
    <w:rsid w:val="00D516FB"/>
    <w:rsid w:val="00D5489E"/>
    <w:rsid w:val="00D558F5"/>
    <w:rsid w:val="00D55BF7"/>
    <w:rsid w:val="00D56E55"/>
    <w:rsid w:val="00D57C49"/>
    <w:rsid w:val="00D605D4"/>
    <w:rsid w:val="00D62FAF"/>
    <w:rsid w:val="00D66163"/>
    <w:rsid w:val="00D67F82"/>
    <w:rsid w:val="00D71712"/>
    <w:rsid w:val="00D72660"/>
    <w:rsid w:val="00D726DF"/>
    <w:rsid w:val="00D73ADE"/>
    <w:rsid w:val="00D73BE0"/>
    <w:rsid w:val="00D750AB"/>
    <w:rsid w:val="00D76331"/>
    <w:rsid w:val="00D8203C"/>
    <w:rsid w:val="00D82F99"/>
    <w:rsid w:val="00D835FD"/>
    <w:rsid w:val="00D85E77"/>
    <w:rsid w:val="00D8717D"/>
    <w:rsid w:val="00D876A4"/>
    <w:rsid w:val="00D87F29"/>
    <w:rsid w:val="00D9067A"/>
    <w:rsid w:val="00D90880"/>
    <w:rsid w:val="00D91E60"/>
    <w:rsid w:val="00D9254F"/>
    <w:rsid w:val="00D92617"/>
    <w:rsid w:val="00D92A12"/>
    <w:rsid w:val="00D92A73"/>
    <w:rsid w:val="00D961F6"/>
    <w:rsid w:val="00D96CB7"/>
    <w:rsid w:val="00DA06F6"/>
    <w:rsid w:val="00DA136A"/>
    <w:rsid w:val="00DA3097"/>
    <w:rsid w:val="00DA6C9E"/>
    <w:rsid w:val="00DA7762"/>
    <w:rsid w:val="00DB086A"/>
    <w:rsid w:val="00DB2A73"/>
    <w:rsid w:val="00DB3878"/>
    <w:rsid w:val="00DB52D3"/>
    <w:rsid w:val="00DC0766"/>
    <w:rsid w:val="00DC2F19"/>
    <w:rsid w:val="00DC4160"/>
    <w:rsid w:val="00DC52AC"/>
    <w:rsid w:val="00DC6B6D"/>
    <w:rsid w:val="00DC7909"/>
    <w:rsid w:val="00DD21F8"/>
    <w:rsid w:val="00DD29FC"/>
    <w:rsid w:val="00DD3BEC"/>
    <w:rsid w:val="00DD3F39"/>
    <w:rsid w:val="00DD4EA4"/>
    <w:rsid w:val="00DD68E5"/>
    <w:rsid w:val="00DE0980"/>
    <w:rsid w:val="00DE0F51"/>
    <w:rsid w:val="00DE1268"/>
    <w:rsid w:val="00DE1737"/>
    <w:rsid w:val="00DE1BCF"/>
    <w:rsid w:val="00DE1D33"/>
    <w:rsid w:val="00DE23FC"/>
    <w:rsid w:val="00DE2CE6"/>
    <w:rsid w:val="00DE348C"/>
    <w:rsid w:val="00DF1237"/>
    <w:rsid w:val="00DF1377"/>
    <w:rsid w:val="00DF7E8E"/>
    <w:rsid w:val="00E01CDB"/>
    <w:rsid w:val="00E02706"/>
    <w:rsid w:val="00E030C8"/>
    <w:rsid w:val="00E03F4F"/>
    <w:rsid w:val="00E04753"/>
    <w:rsid w:val="00E05809"/>
    <w:rsid w:val="00E06DA7"/>
    <w:rsid w:val="00E10859"/>
    <w:rsid w:val="00E15187"/>
    <w:rsid w:val="00E15876"/>
    <w:rsid w:val="00E1661D"/>
    <w:rsid w:val="00E203F6"/>
    <w:rsid w:val="00E20AAB"/>
    <w:rsid w:val="00E2134D"/>
    <w:rsid w:val="00E2279A"/>
    <w:rsid w:val="00E27F91"/>
    <w:rsid w:val="00E30417"/>
    <w:rsid w:val="00E304E4"/>
    <w:rsid w:val="00E305C4"/>
    <w:rsid w:val="00E30BAB"/>
    <w:rsid w:val="00E32CA3"/>
    <w:rsid w:val="00E3351A"/>
    <w:rsid w:val="00E3352F"/>
    <w:rsid w:val="00E365FA"/>
    <w:rsid w:val="00E36728"/>
    <w:rsid w:val="00E40116"/>
    <w:rsid w:val="00E42C47"/>
    <w:rsid w:val="00E43980"/>
    <w:rsid w:val="00E43D0F"/>
    <w:rsid w:val="00E43E1D"/>
    <w:rsid w:val="00E447DD"/>
    <w:rsid w:val="00E44ABB"/>
    <w:rsid w:val="00E4559C"/>
    <w:rsid w:val="00E45B51"/>
    <w:rsid w:val="00E50629"/>
    <w:rsid w:val="00E50DAD"/>
    <w:rsid w:val="00E5220F"/>
    <w:rsid w:val="00E540EB"/>
    <w:rsid w:val="00E560C4"/>
    <w:rsid w:val="00E57A7F"/>
    <w:rsid w:val="00E57EDE"/>
    <w:rsid w:val="00E651D0"/>
    <w:rsid w:val="00E65920"/>
    <w:rsid w:val="00E665CC"/>
    <w:rsid w:val="00E6660E"/>
    <w:rsid w:val="00E679E3"/>
    <w:rsid w:val="00E70DBA"/>
    <w:rsid w:val="00E71B87"/>
    <w:rsid w:val="00E71D92"/>
    <w:rsid w:val="00E724BD"/>
    <w:rsid w:val="00E727A9"/>
    <w:rsid w:val="00E72D58"/>
    <w:rsid w:val="00E73C87"/>
    <w:rsid w:val="00E73EA0"/>
    <w:rsid w:val="00E7440F"/>
    <w:rsid w:val="00E7480C"/>
    <w:rsid w:val="00E7503B"/>
    <w:rsid w:val="00E75B43"/>
    <w:rsid w:val="00E75B64"/>
    <w:rsid w:val="00E77EDD"/>
    <w:rsid w:val="00E80F26"/>
    <w:rsid w:val="00E80FB2"/>
    <w:rsid w:val="00E82586"/>
    <w:rsid w:val="00E8406E"/>
    <w:rsid w:val="00E85470"/>
    <w:rsid w:val="00E85B6E"/>
    <w:rsid w:val="00E872C6"/>
    <w:rsid w:val="00E87624"/>
    <w:rsid w:val="00E907DE"/>
    <w:rsid w:val="00E91D27"/>
    <w:rsid w:val="00E928DC"/>
    <w:rsid w:val="00E92E00"/>
    <w:rsid w:val="00E936B0"/>
    <w:rsid w:val="00E93BD7"/>
    <w:rsid w:val="00E94789"/>
    <w:rsid w:val="00E94A2C"/>
    <w:rsid w:val="00E964F0"/>
    <w:rsid w:val="00E96FE7"/>
    <w:rsid w:val="00E97E97"/>
    <w:rsid w:val="00EA0219"/>
    <w:rsid w:val="00EA03B9"/>
    <w:rsid w:val="00EA0A61"/>
    <w:rsid w:val="00EA26FF"/>
    <w:rsid w:val="00EA398B"/>
    <w:rsid w:val="00EA5204"/>
    <w:rsid w:val="00EB1E73"/>
    <w:rsid w:val="00EB1FED"/>
    <w:rsid w:val="00EB34AD"/>
    <w:rsid w:val="00EB4754"/>
    <w:rsid w:val="00EB56A2"/>
    <w:rsid w:val="00EB73C4"/>
    <w:rsid w:val="00EB7A9E"/>
    <w:rsid w:val="00EC3299"/>
    <w:rsid w:val="00EC33C3"/>
    <w:rsid w:val="00EC3B5E"/>
    <w:rsid w:val="00EC68F1"/>
    <w:rsid w:val="00EC6C51"/>
    <w:rsid w:val="00EC7579"/>
    <w:rsid w:val="00ED2E4B"/>
    <w:rsid w:val="00ED302E"/>
    <w:rsid w:val="00ED4C4E"/>
    <w:rsid w:val="00ED7131"/>
    <w:rsid w:val="00ED71EF"/>
    <w:rsid w:val="00ED7D85"/>
    <w:rsid w:val="00ED7F4C"/>
    <w:rsid w:val="00EE0137"/>
    <w:rsid w:val="00EE129E"/>
    <w:rsid w:val="00EE15F7"/>
    <w:rsid w:val="00EE190C"/>
    <w:rsid w:val="00EE1A8D"/>
    <w:rsid w:val="00EE42E4"/>
    <w:rsid w:val="00EE44E0"/>
    <w:rsid w:val="00EE4B9F"/>
    <w:rsid w:val="00EF0DDA"/>
    <w:rsid w:val="00EF228C"/>
    <w:rsid w:val="00EF261D"/>
    <w:rsid w:val="00EF4F5A"/>
    <w:rsid w:val="00EF5E3A"/>
    <w:rsid w:val="00EF6239"/>
    <w:rsid w:val="00EF6B77"/>
    <w:rsid w:val="00F00116"/>
    <w:rsid w:val="00F010D4"/>
    <w:rsid w:val="00F02416"/>
    <w:rsid w:val="00F027ED"/>
    <w:rsid w:val="00F02F82"/>
    <w:rsid w:val="00F050DC"/>
    <w:rsid w:val="00F05379"/>
    <w:rsid w:val="00F05564"/>
    <w:rsid w:val="00F06547"/>
    <w:rsid w:val="00F06F69"/>
    <w:rsid w:val="00F07560"/>
    <w:rsid w:val="00F11379"/>
    <w:rsid w:val="00F11E3D"/>
    <w:rsid w:val="00F13944"/>
    <w:rsid w:val="00F200F3"/>
    <w:rsid w:val="00F20D4A"/>
    <w:rsid w:val="00F22566"/>
    <w:rsid w:val="00F227F9"/>
    <w:rsid w:val="00F22826"/>
    <w:rsid w:val="00F22FA9"/>
    <w:rsid w:val="00F233E0"/>
    <w:rsid w:val="00F24855"/>
    <w:rsid w:val="00F24F79"/>
    <w:rsid w:val="00F27AE9"/>
    <w:rsid w:val="00F3081C"/>
    <w:rsid w:val="00F30EC4"/>
    <w:rsid w:val="00F33698"/>
    <w:rsid w:val="00F341A2"/>
    <w:rsid w:val="00F35E0A"/>
    <w:rsid w:val="00F36016"/>
    <w:rsid w:val="00F36CD8"/>
    <w:rsid w:val="00F40453"/>
    <w:rsid w:val="00F4078C"/>
    <w:rsid w:val="00F408C7"/>
    <w:rsid w:val="00F40A94"/>
    <w:rsid w:val="00F43BEE"/>
    <w:rsid w:val="00F43F75"/>
    <w:rsid w:val="00F4585E"/>
    <w:rsid w:val="00F4593D"/>
    <w:rsid w:val="00F459DD"/>
    <w:rsid w:val="00F5149D"/>
    <w:rsid w:val="00F53050"/>
    <w:rsid w:val="00F53DBE"/>
    <w:rsid w:val="00F56537"/>
    <w:rsid w:val="00F60B1D"/>
    <w:rsid w:val="00F62B3B"/>
    <w:rsid w:val="00F62F6C"/>
    <w:rsid w:val="00F633C8"/>
    <w:rsid w:val="00F63B43"/>
    <w:rsid w:val="00F64693"/>
    <w:rsid w:val="00F64981"/>
    <w:rsid w:val="00F66CA6"/>
    <w:rsid w:val="00F71684"/>
    <w:rsid w:val="00F71994"/>
    <w:rsid w:val="00F719AD"/>
    <w:rsid w:val="00F72012"/>
    <w:rsid w:val="00F72736"/>
    <w:rsid w:val="00F727C7"/>
    <w:rsid w:val="00F7669D"/>
    <w:rsid w:val="00F766D1"/>
    <w:rsid w:val="00F76F34"/>
    <w:rsid w:val="00F77783"/>
    <w:rsid w:val="00F8114A"/>
    <w:rsid w:val="00F833AB"/>
    <w:rsid w:val="00F83A24"/>
    <w:rsid w:val="00F841AD"/>
    <w:rsid w:val="00F845C3"/>
    <w:rsid w:val="00F8568B"/>
    <w:rsid w:val="00F8631D"/>
    <w:rsid w:val="00F87543"/>
    <w:rsid w:val="00F87D33"/>
    <w:rsid w:val="00F91CBA"/>
    <w:rsid w:val="00F92425"/>
    <w:rsid w:val="00F93679"/>
    <w:rsid w:val="00F93789"/>
    <w:rsid w:val="00F964FE"/>
    <w:rsid w:val="00F96742"/>
    <w:rsid w:val="00F9762A"/>
    <w:rsid w:val="00F97D16"/>
    <w:rsid w:val="00FA0FF5"/>
    <w:rsid w:val="00FA14E9"/>
    <w:rsid w:val="00FA23C8"/>
    <w:rsid w:val="00FA595B"/>
    <w:rsid w:val="00FA62CF"/>
    <w:rsid w:val="00FB1EE3"/>
    <w:rsid w:val="00FB20A9"/>
    <w:rsid w:val="00FB224F"/>
    <w:rsid w:val="00FB279E"/>
    <w:rsid w:val="00FB3BAE"/>
    <w:rsid w:val="00FB45E6"/>
    <w:rsid w:val="00FB5177"/>
    <w:rsid w:val="00FB5DC5"/>
    <w:rsid w:val="00FB7064"/>
    <w:rsid w:val="00FB7476"/>
    <w:rsid w:val="00FB77EA"/>
    <w:rsid w:val="00FC0895"/>
    <w:rsid w:val="00FC0D53"/>
    <w:rsid w:val="00FC4054"/>
    <w:rsid w:val="00FC4C73"/>
    <w:rsid w:val="00FC6B08"/>
    <w:rsid w:val="00FD0120"/>
    <w:rsid w:val="00FD0BAB"/>
    <w:rsid w:val="00FD59AB"/>
    <w:rsid w:val="00FD6641"/>
    <w:rsid w:val="00FD7638"/>
    <w:rsid w:val="00FD7A8D"/>
    <w:rsid w:val="00FE0904"/>
    <w:rsid w:val="00FE1C9A"/>
    <w:rsid w:val="00FE3924"/>
    <w:rsid w:val="00FE48CC"/>
    <w:rsid w:val="00FE4E90"/>
    <w:rsid w:val="00FE533A"/>
    <w:rsid w:val="00FE5484"/>
    <w:rsid w:val="00FE6308"/>
    <w:rsid w:val="00FF072A"/>
    <w:rsid w:val="00FF2523"/>
    <w:rsid w:val="00FF4BF8"/>
    <w:rsid w:val="00FF5BC7"/>
    <w:rsid w:val="00FF60DA"/>
    <w:rsid w:val="00FF6B64"/>
    <w:rsid w:val="00FF71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939BC8"/>
  <w15:docId w15:val="{FFCE77FF-D6C8-45A7-B5D6-5AD06AF15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1A1DCB"/>
    <w:rPr>
      <w:sz w:val="24"/>
      <w:szCs w:val="24"/>
    </w:rPr>
  </w:style>
  <w:style w:type="paragraph" w:styleId="Naslov1">
    <w:name w:val="heading 1"/>
    <w:basedOn w:val="Navaden"/>
    <w:link w:val="Naslov1Znak"/>
    <w:uiPriority w:val="9"/>
    <w:qFormat/>
    <w:rsid w:val="00E907DE"/>
    <w:pPr>
      <w:spacing w:before="100" w:beforeAutospacing="1" w:after="100" w:afterAutospacing="1"/>
      <w:outlineLvl w:val="0"/>
    </w:pPr>
    <w:rPr>
      <w:b/>
      <w:bCs/>
      <w:kern w:val="36"/>
      <w:sz w:val="48"/>
      <w:szCs w:val="48"/>
      <w:lang w:val="sl-SI" w:eastAsia="sl-SI"/>
    </w:rPr>
  </w:style>
  <w:style w:type="paragraph" w:styleId="Naslov2">
    <w:name w:val="heading 2"/>
    <w:basedOn w:val="Navaden"/>
    <w:next w:val="Navaden"/>
    <w:link w:val="Naslov2Znak"/>
    <w:semiHidden/>
    <w:unhideWhenUsed/>
    <w:qFormat/>
    <w:rsid w:val="00CB7E6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slov3">
    <w:name w:val="heading 3"/>
    <w:basedOn w:val="Navaden"/>
    <w:next w:val="Navaden"/>
    <w:link w:val="Naslov3Znak"/>
    <w:semiHidden/>
    <w:unhideWhenUsed/>
    <w:qFormat/>
    <w:rsid w:val="007F5670"/>
    <w:pPr>
      <w:keepNext/>
      <w:keepLines/>
      <w:spacing w:before="40"/>
      <w:outlineLvl w:val="2"/>
    </w:pPr>
    <w:rPr>
      <w:rFonts w:asciiTheme="majorHAnsi" w:eastAsiaTheme="majorEastAsia" w:hAnsiTheme="majorHAnsi" w:cstheme="majorBidi"/>
      <w:color w:val="243F60"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link w:val="zamikZnak"/>
    <w:pPr>
      <w:ind w:firstLine="1021"/>
    </w:pPr>
  </w:style>
  <w:style w:type="paragraph" w:customStyle="1" w:styleId="alineazaodstavkom0">
    <w:name w:val="alinea_za_odstavkom"/>
    <w:basedOn w:val="Navaden"/>
    <w:pPr>
      <w:ind w:hanging="425"/>
      <w:jc w:val="both"/>
    </w:pPr>
  </w:style>
  <w:style w:type="paragraph" w:customStyle="1" w:styleId="center">
    <w:name w:val="center"/>
    <w:basedOn w:val="Navaden"/>
    <w:link w:val="centerZnak"/>
    <w:pPr>
      <w:jc w:val="center"/>
    </w:pPr>
  </w:style>
  <w:style w:type="paragraph" w:customStyle="1" w:styleId="tabela">
    <w:name w:val="tabela"/>
    <w:basedOn w:val="Navaden"/>
  </w:style>
  <w:style w:type="paragraph" w:customStyle="1" w:styleId="p">
    <w:name w:val="p"/>
    <w:basedOn w:val="Navaden"/>
    <w:rPr>
      <w:sz w:val="21"/>
      <w:szCs w:val="21"/>
    </w:rPr>
  </w:style>
  <w:style w:type="paragraph" w:customStyle="1" w:styleId="rocnivnos">
    <w:name w:val="rocni_vnos"/>
    <w:basedOn w:val="Navaden"/>
  </w:style>
  <w:style w:type="paragraph" w:customStyle="1" w:styleId="crkovnatockazaodstavkom">
    <w:name w:val="crkovna_tocka_za_odstavkom"/>
    <w:basedOn w:val="Navaden"/>
    <w:pPr>
      <w:ind w:hanging="425"/>
      <w:jc w:val="both"/>
    </w:pPr>
  </w:style>
  <w:style w:type="paragraph" w:customStyle="1" w:styleId="priloga">
    <w:name w:val="priloga"/>
    <w:basedOn w:val="Navaden"/>
    <w:pPr>
      <w:pBdr>
        <w:top w:val="none" w:sz="0" w:space="24" w:color="auto"/>
        <w:bottom w:val="none" w:sz="0" w:space="3" w:color="auto"/>
      </w:pBdr>
      <w:spacing w:line="200" w:lineRule="atLeast"/>
    </w:pPr>
  </w:style>
  <w:style w:type="character" w:customStyle="1" w:styleId="MsoHyperlink0">
    <w:name w:val="MsoHyperlink"/>
    <w:basedOn w:val="Privzetapisavaodstavka"/>
  </w:style>
  <w:style w:type="paragraph" w:styleId="Besedilooblaka">
    <w:name w:val="Balloon Text"/>
    <w:basedOn w:val="Navaden"/>
    <w:link w:val="BesedilooblakaZnak"/>
    <w:semiHidden/>
    <w:unhideWhenUsed/>
    <w:rsid w:val="003D783D"/>
    <w:rPr>
      <w:rFonts w:ascii="Segoe UI" w:hAnsi="Segoe UI" w:cs="Segoe UI"/>
      <w:sz w:val="18"/>
      <w:szCs w:val="18"/>
    </w:rPr>
  </w:style>
  <w:style w:type="character" w:customStyle="1" w:styleId="BesedilooblakaZnak">
    <w:name w:val="Besedilo oblačka Znak"/>
    <w:basedOn w:val="Privzetapisavaodstavka"/>
    <w:link w:val="Besedilooblaka"/>
    <w:semiHidden/>
    <w:rsid w:val="003D783D"/>
    <w:rPr>
      <w:rFonts w:ascii="Segoe UI" w:hAnsi="Segoe UI" w:cs="Segoe UI"/>
      <w:sz w:val="18"/>
      <w:szCs w:val="18"/>
    </w:rPr>
  </w:style>
  <w:style w:type="character" w:styleId="Pripombasklic">
    <w:name w:val="annotation reference"/>
    <w:basedOn w:val="Privzetapisavaodstavka"/>
    <w:uiPriority w:val="99"/>
    <w:unhideWhenUsed/>
    <w:rsid w:val="00131A41"/>
    <w:rPr>
      <w:sz w:val="16"/>
      <w:szCs w:val="16"/>
    </w:rPr>
  </w:style>
  <w:style w:type="paragraph" w:styleId="Pripombabesedilo">
    <w:name w:val="annotation text"/>
    <w:basedOn w:val="Navaden"/>
    <w:link w:val="PripombabesediloZnak"/>
    <w:unhideWhenUsed/>
    <w:rsid w:val="00131A41"/>
    <w:rPr>
      <w:sz w:val="20"/>
      <w:szCs w:val="20"/>
    </w:rPr>
  </w:style>
  <w:style w:type="character" w:customStyle="1" w:styleId="PripombabesediloZnak">
    <w:name w:val="Pripomba – besedilo Znak"/>
    <w:basedOn w:val="Privzetapisavaodstavka"/>
    <w:link w:val="Pripombabesedilo"/>
    <w:rsid w:val="00131A41"/>
  </w:style>
  <w:style w:type="paragraph" w:styleId="Zadevapripombe">
    <w:name w:val="annotation subject"/>
    <w:basedOn w:val="Pripombabesedilo"/>
    <w:next w:val="Pripombabesedilo"/>
    <w:link w:val="ZadevapripombeZnak"/>
    <w:semiHidden/>
    <w:unhideWhenUsed/>
    <w:rsid w:val="00131A41"/>
    <w:rPr>
      <w:b/>
      <w:bCs/>
    </w:rPr>
  </w:style>
  <w:style w:type="character" w:customStyle="1" w:styleId="ZadevapripombeZnak">
    <w:name w:val="Zadeva pripombe Znak"/>
    <w:basedOn w:val="PripombabesediloZnak"/>
    <w:link w:val="Zadevapripombe"/>
    <w:semiHidden/>
    <w:rsid w:val="00131A41"/>
    <w:rPr>
      <w:b/>
      <w:bCs/>
    </w:rPr>
  </w:style>
  <w:style w:type="paragraph" w:customStyle="1" w:styleId="len">
    <w:name w:val="Člen"/>
    <w:basedOn w:val="center"/>
    <w:link w:val="lenZnak"/>
    <w:qFormat/>
    <w:rsid w:val="00A6093F"/>
    <w:pPr>
      <w:pBdr>
        <w:top w:val="none" w:sz="0" w:space="24" w:color="auto"/>
      </w:pBdr>
    </w:pPr>
    <w:rPr>
      <w:rFonts w:ascii="Arial" w:eastAsia="Arial" w:hAnsi="Arial" w:cs="Arial"/>
      <w:b/>
      <w:bCs/>
      <w:sz w:val="21"/>
      <w:szCs w:val="21"/>
      <w:lang w:val="sl-SI"/>
    </w:rPr>
  </w:style>
  <w:style w:type="character" w:customStyle="1" w:styleId="centerZnak">
    <w:name w:val="center Znak"/>
    <w:basedOn w:val="Privzetapisavaodstavka"/>
    <w:link w:val="center"/>
    <w:rsid w:val="00A6093F"/>
    <w:rPr>
      <w:sz w:val="24"/>
      <w:szCs w:val="24"/>
    </w:rPr>
  </w:style>
  <w:style w:type="character" w:customStyle="1" w:styleId="lenZnak">
    <w:name w:val="Člen Znak"/>
    <w:basedOn w:val="centerZnak"/>
    <w:link w:val="len"/>
    <w:rsid w:val="00A6093F"/>
    <w:rPr>
      <w:rFonts w:ascii="Arial" w:eastAsia="Arial" w:hAnsi="Arial" w:cs="Arial"/>
      <w:b/>
      <w:bCs/>
      <w:sz w:val="21"/>
      <w:szCs w:val="21"/>
      <w:lang w:val="sl-SI"/>
    </w:rPr>
  </w:style>
  <w:style w:type="paragraph" w:styleId="Odstavekseznama">
    <w:name w:val="List Paragraph"/>
    <w:aliases w:val="Bullet List,Bullet Number,Bulletr List Paragraph,Bulletted,FooterText,List Paragraph11,Listeafsnit1,Num Bullet,Paragraphe de liste1,Table Number Paragraph,Use Case List Paragraph,lp1,lp11,numbered,列出段落,列出段落1,numbered list,K1,3,Bullet 1"/>
    <w:basedOn w:val="Navaden"/>
    <w:link w:val="OdstavekseznamaZnak"/>
    <w:uiPriority w:val="34"/>
    <w:qFormat/>
    <w:rsid w:val="00B87C58"/>
    <w:pPr>
      <w:ind w:firstLine="1021"/>
      <w:contextualSpacing/>
      <w:jc w:val="both"/>
    </w:pPr>
    <w:rPr>
      <w:rFonts w:ascii="Arial" w:eastAsia="Arial" w:hAnsi="Arial" w:cs="Arial"/>
      <w:sz w:val="21"/>
      <w:szCs w:val="21"/>
      <w:lang w:val="sl-SI"/>
    </w:rPr>
  </w:style>
  <w:style w:type="paragraph" w:customStyle="1" w:styleId="Odstavek-pravilnik">
    <w:name w:val="Odstavek-pravilnik"/>
    <w:basedOn w:val="zamik"/>
    <w:link w:val="Odstavek-pravilnikZnak"/>
    <w:qFormat/>
    <w:rsid w:val="00B87C58"/>
    <w:pPr>
      <w:pBdr>
        <w:top w:val="none" w:sz="0" w:space="12" w:color="auto"/>
      </w:pBdr>
      <w:spacing w:before="210" w:after="210"/>
      <w:jc w:val="both"/>
    </w:pPr>
    <w:rPr>
      <w:rFonts w:ascii="Arial" w:eastAsia="Arial" w:hAnsi="Arial" w:cs="Arial"/>
      <w:sz w:val="21"/>
      <w:szCs w:val="21"/>
      <w:lang w:val="sl-SI"/>
    </w:rPr>
  </w:style>
  <w:style w:type="paragraph" w:styleId="Telobesedila">
    <w:name w:val="Body Text"/>
    <w:basedOn w:val="Navaden"/>
    <w:link w:val="TelobesedilaZnak"/>
    <w:semiHidden/>
    <w:unhideWhenUsed/>
    <w:rsid w:val="000D52CC"/>
    <w:pPr>
      <w:spacing w:after="120"/>
    </w:pPr>
  </w:style>
  <w:style w:type="character" w:customStyle="1" w:styleId="zamikZnak">
    <w:name w:val="zamik Znak"/>
    <w:basedOn w:val="Privzetapisavaodstavka"/>
    <w:link w:val="zamik"/>
    <w:rsid w:val="00B87C58"/>
    <w:rPr>
      <w:sz w:val="24"/>
      <w:szCs w:val="24"/>
    </w:rPr>
  </w:style>
  <w:style w:type="character" w:customStyle="1" w:styleId="Odstavek-pravilnikZnak">
    <w:name w:val="Odstavek-pravilnik Znak"/>
    <w:basedOn w:val="zamikZnak"/>
    <w:link w:val="Odstavek-pravilnik"/>
    <w:rsid w:val="00B87C58"/>
    <w:rPr>
      <w:rFonts w:ascii="Arial" w:eastAsia="Arial" w:hAnsi="Arial" w:cs="Arial"/>
      <w:sz w:val="21"/>
      <w:szCs w:val="21"/>
      <w:lang w:val="sl-SI"/>
    </w:rPr>
  </w:style>
  <w:style w:type="character" w:customStyle="1" w:styleId="TelobesedilaZnak">
    <w:name w:val="Telo besedila Znak"/>
    <w:basedOn w:val="Privzetapisavaodstavka"/>
    <w:link w:val="Telobesedila"/>
    <w:semiHidden/>
    <w:rsid w:val="000D52CC"/>
    <w:rPr>
      <w:sz w:val="24"/>
      <w:szCs w:val="24"/>
    </w:rPr>
  </w:style>
  <w:style w:type="character" w:styleId="Hiperpovezava">
    <w:name w:val="Hyperlink"/>
    <w:basedOn w:val="Privzetapisavaodstavka"/>
    <w:uiPriority w:val="99"/>
    <w:semiHidden/>
    <w:unhideWhenUsed/>
    <w:rsid w:val="000D52CC"/>
    <w:rPr>
      <w:color w:val="0000FF"/>
      <w:u w:val="single"/>
    </w:rPr>
  </w:style>
  <w:style w:type="table" w:styleId="Tabelamrea">
    <w:name w:val="Table Grid"/>
    <w:basedOn w:val="Navadnatabela"/>
    <w:rsid w:val="001F5D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vetlamrea1">
    <w:name w:val="Grid Table 1 Light"/>
    <w:basedOn w:val="Navadnatabela"/>
    <w:uiPriority w:val="46"/>
    <w:rsid w:val="001F5DDF"/>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len-pravilnik">
    <w:name w:val="Člen-pravilnik"/>
    <w:basedOn w:val="center"/>
    <w:link w:val="len-pravilnikZnak"/>
    <w:qFormat/>
    <w:rsid w:val="009A01CA"/>
    <w:pPr>
      <w:pBdr>
        <w:top w:val="none" w:sz="0" w:space="24" w:color="auto"/>
      </w:pBdr>
      <w:spacing w:before="210" w:after="210"/>
    </w:pPr>
    <w:rPr>
      <w:rFonts w:ascii="Arial" w:eastAsia="Arial" w:hAnsi="Arial" w:cs="Arial"/>
      <w:b/>
      <w:bCs/>
      <w:sz w:val="21"/>
      <w:szCs w:val="21"/>
      <w:lang w:val="sl-SI"/>
    </w:rPr>
  </w:style>
  <w:style w:type="paragraph" w:styleId="Revizija">
    <w:name w:val="Revision"/>
    <w:hidden/>
    <w:uiPriority w:val="99"/>
    <w:semiHidden/>
    <w:rsid w:val="00820A96"/>
    <w:rPr>
      <w:sz w:val="24"/>
      <w:szCs w:val="24"/>
    </w:rPr>
  </w:style>
  <w:style w:type="character" w:customStyle="1" w:styleId="len-pravilnikZnak">
    <w:name w:val="Člen-pravilnik Znak"/>
    <w:basedOn w:val="centerZnak"/>
    <w:link w:val="len-pravilnik"/>
    <w:rsid w:val="009A01CA"/>
    <w:rPr>
      <w:rFonts w:ascii="Arial" w:eastAsia="Arial" w:hAnsi="Arial" w:cs="Arial"/>
      <w:b/>
      <w:bCs/>
      <w:sz w:val="21"/>
      <w:szCs w:val="21"/>
      <w:lang w:val="sl-SI"/>
    </w:rPr>
  </w:style>
  <w:style w:type="paragraph" w:customStyle="1" w:styleId="tevilnatoka111">
    <w:name w:val="Številčna točka 1.1.1"/>
    <w:basedOn w:val="Navaden"/>
    <w:qFormat/>
    <w:rsid w:val="00DC6B6D"/>
    <w:pPr>
      <w:widowControl w:val="0"/>
      <w:numPr>
        <w:ilvl w:val="2"/>
        <w:numId w:val="4"/>
      </w:numPr>
      <w:overflowPunct w:val="0"/>
      <w:autoSpaceDE w:val="0"/>
      <w:autoSpaceDN w:val="0"/>
      <w:adjustRightInd w:val="0"/>
      <w:jc w:val="both"/>
      <w:textAlignment w:val="baseline"/>
    </w:pPr>
    <w:rPr>
      <w:rFonts w:ascii="Arial" w:hAnsi="Arial"/>
      <w:sz w:val="22"/>
      <w:szCs w:val="16"/>
      <w:lang w:val="sl-SI" w:eastAsia="sl-SI"/>
    </w:rPr>
  </w:style>
  <w:style w:type="paragraph" w:customStyle="1" w:styleId="tevilnatoka">
    <w:name w:val="Številčna točka"/>
    <w:basedOn w:val="Navaden"/>
    <w:link w:val="tevilnatokaZnak"/>
    <w:qFormat/>
    <w:rsid w:val="00DC6B6D"/>
    <w:pPr>
      <w:numPr>
        <w:numId w:val="4"/>
      </w:numPr>
      <w:jc w:val="both"/>
    </w:pPr>
    <w:rPr>
      <w:rFonts w:ascii="Arial" w:hAnsi="Arial" w:cs="Arial"/>
      <w:sz w:val="22"/>
      <w:szCs w:val="22"/>
      <w:lang w:val="sl-SI" w:eastAsia="sl-SI"/>
    </w:rPr>
  </w:style>
  <w:style w:type="character" w:customStyle="1" w:styleId="tevilnatokaZnak">
    <w:name w:val="Številčna točka Znak"/>
    <w:basedOn w:val="Privzetapisavaodstavka"/>
    <w:link w:val="tevilnatoka"/>
    <w:rsid w:val="00DC6B6D"/>
    <w:rPr>
      <w:rFonts w:ascii="Arial" w:hAnsi="Arial" w:cs="Arial"/>
      <w:sz w:val="22"/>
      <w:szCs w:val="22"/>
      <w:lang w:val="sl-SI" w:eastAsia="sl-SI"/>
    </w:rPr>
  </w:style>
  <w:style w:type="paragraph" w:customStyle="1" w:styleId="tevilnatoka11Nova">
    <w:name w:val="Številčna točka 1.1 Nova"/>
    <w:basedOn w:val="tevilnatoka"/>
    <w:qFormat/>
    <w:rsid w:val="00DC6B6D"/>
    <w:pPr>
      <w:numPr>
        <w:ilvl w:val="1"/>
      </w:numPr>
      <w:tabs>
        <w:tab w:val="clear" w:pos="425"/>
        <w:tab w:val="num" w:pos="360"/>
      </w:tabs>
      <w:ind w:left="1440" w:hanging="360"/>
    </w:pPr>
  </w:style>
  <w:style w:type="paragraph" w:customStyle="1" w:styleId="Poglavje">
    <w:name w:val="Poglavje"/>
    <w:basedOn w:val="Navaden"/>
    <w:qFormat/>
    <w:rsid w:val="001F0FAE"/>
    <w:pPr>
      <w:suppressAutoHyphens/>
      <w:overflowPunct w:val="0"/>
      <w:autoSpaceDE w:val="0"/>
      <w:autoSpaceDN w:val="0"/>
      <w:adjustRightInd w:val="0"/>
      <w:spacing w:before="480"/>
      <w:jc w:val="center"/>
      <w:textAlignment w:val="baseline"/>
    </w:pPr>
    <w:rPr>
      <w:rFonts w:ascii="Arial" w:hAnsi="Arial" w:cs="Arial"/>
      <w:sz w:val="22"/>
      <w:szCs w:val="22"/>
      <w:lang w:val="sl-SI" w:eastAsia="sl-SI"/>
    </w:rPr>
  </w:style>
  <w:style w:type="paragraph" w:customStyle="1" w:styleId="Odstavek">
    <w:name w:val="Odstavek"/>
    <w:basedOn w:val="Navaden"/>
    <w:link w:val="OdstavekZnak"/>
    <w:qFormat/>
    <w:rsid w:val="001F0FAE"/>
    <w:pPr>
      <w:overflowPunct w:val="0"/>
      <w:autoSpaceDE w:val="0"/>
      <w:autoSpaceDN w:val="0"/>
      <w:adjustRightInd w:val="0"/>
      <w:spacing w:before="240"/>
      <w:ind w:firstLine="1021"/>
      <w:jc w:val="both"/>
      <w:textAlignment w:val="baseline"/>
    </w:pPr>
    <w:rPr>
      <w:rFonts w:ascii="Arial" w:hAnsi="Arial" w:cs="Arial"/>
      <w:sz w:val="22"/>
      <w:szCs w:val="22"/>
      <w:lang w:val="sl-SI" w:eastAsia="sl-SI"/>
    </w:rPr>
  </w:style>
  <w:style w:type="character" w:customStyle="1" w:styleId="OdstavekZnak">
    <w:name w:val="Odstavek Znak"/>
    <w:link w:val="Odstavek"/>
    <w:rsid w:val="001F0FAE"/>
    <w:rPr>
      <w:rFonts w:ascii="Arial" w:hAnsi="Arial" w:cs="Arial"/>
      <w:sz w:val="22"/>
      <w:szCs w:val="22"/>
      <w:lang w:val="sl-SI" w:eastAsia="sl-SI"/>
    </w:rPr>
  </w:style>
  <w:style w:type="paragraph" w:customStyle="1" w:styleId="Oddelek">
    <w:name w:val="Oddelek"/>
    <w:basedOn w:val="Navaden"/>
    <w:link w:val="OddelekZnak1"/>
    <w:qFormat/>
    <w:rsid w:val="001F0FAE"/>
    <w:pPr>
      <w:overflowPunct w:val="0"/>
      <w:autoSpaceDE w:val="0"/>
      <w:autoSpaceDN w:val="0"/>
      <w:adjustRightInd w:val="0"/>
      <w:spacing w:before="480"/>
      <w:jc w:val="center"/>
      <w:textAlignment w:val="baseline"/>
    </w:pPr>
    <w:rPr>
      <w:rFonts w:ascii="Arial" w:hAnsi="Arial" w:cs="Arial"/>
      <w:sz w:val="22"/>
      <w:szCs w:val="22"/>
      <w:lang w:val="sl-SI" w:eastAsia="sl-SI"/>
    </w:rPr>
  </w:style>
  <w:style w:type="character" w:customStyle="1" w:styleId="OddelekZnak1">
    <w:name w:val="Oddelek Znak1"/>
    <w:link w:val="Oddelek"/>
    <w:rsid w:val="001F0FAE"/>
    <w:rPr>
      <w:rFonts w:ascii="Arial" w:hAnsi="Arial" w:cs="Arial"/>
      <w:sz w:val="22"/>
      <w:szCs w:val="22"/>
      <w:lang w:val="sl-SI" w:eastAsia="sl-SI"/>
    </w:rPr>
  </w:style>
  <w:style w:type="paragraph" w:customStyle="1" w:styleId="Alineazaodstavkom">
    <w:name w:val="Alinea za odstavkom"/>
    <w:basedOn w:val="Navaden"/>
    <w:link w:val="AlineazaodstavkomZnak"/>
    <w:qFormat/>
    <w:rsid w:val="001F0FAE"/>
    <w:pPr>
      <w:numPr>
        <w:numId w:val="5"/>
      </w:numPr>
      <w:jc w:val="both"/>
    </w:pPr>
    <w:rPr>
      <w:rFonts w:ascii="Arial" w:hAnsi="Arial" w:cs="Arial"/>
      <w:sz w:val="22"/>
      <w:szCs w:val="22"/>
      <w:lang w:val="sl-SI" w:eastAsia="sl-SI"/>
    </w:rPr>
  </w:style>
  <w:style w:type="character" w:customStyle="1" w:styleId="AlineazaodstavkomZnak">
    <w:name w:val="Alinea za odstavkom Znak"/>
    <w:basedOn w:val="Privzetapisavaodstavka"/>
    <w:link w:val="Alineazaodstavkom"/>
    <w:rsid w:val="001F0FAE"/>
    <w:rPr>
      <w:rFonts w:ascii="Arial" w:hAnsi="Arial" w:cs="Arial"/>
      <w:sz w:val="22"/>
      <w:szCs w:val="22"/>
      <w:lang w:val="sl-SI" w:eastAsia="sl-SI"/>
    </w:rPr>
  </w:style>
  <w:style w:type="character" w:customStyle="1" w:styleId="Naslov1Znak">
    <w:name w:val="Naslov 1 Znak"/>
    <w:basedOn w:val="Privzetapisavaodstavka"/>
    <w:link w:val="Naslov1"/>
    <w:uiPriority w:val="9"/>
    <w:rsid w:val="00E907DE"/>
    <w:rPr>
      <w:b/>
      <w:bCs/>
      <w:kern w:val="36"/>
      <w:sz w:val="48"/>
      <w:szCs w:val="48"/>
      <w:lang w:val="sl-SI" w:eastAsia="sl-SI"/>
    </w:rPr>
  </w:style>
  <w:style w:type="character" w:customStyle="1" w:styleId="OdstavekseznamaZnak">
    <w:name w:val="Odstavek seznama Znak"/>
    <w:aliases w:val="Bullet List Znak,Bullet Number Znak,Bulletr List Paragraph Znak,Bulletted Znak,FooterText Znak,List Paragraph11 Znak,Listeafsnit1 Znak,Num Bullet Znak,Paragraphe de liste1 Znak,Table Number Paragraph Znak,lp1 Znak,lp11 Znak,K1 Znak"/>
    <w:link w:val="Odstavekseznama"/>
    <w:uiPriority w:val="34"/>
    <w:qFormat/>
    <w:locked/>
    <w:rsid w:val="00143B06"/>
    <w:rPr>
      <w:rFonts w:ascii="Arial" w:eastAsia="Arial" w:hAnsi="Arial" w:cs="Arial"/>
      <w:sz w:val="21"/>
      <w:szCs w:val="21"/>
      <w:lang w:val="sl-SI"/>
    </w:rPr>
  </w:style>
  <w:style w:type="character" w:customStyle="1" w:styleId="Naslov2Znak">
    <w:name w:val="Naslov 2 Znak"/>
    <w:basedOn w:val="Privzetapisavaodstavka"/>
    <w:link w:val="Naslov2"/>
    <w:semiHidden/>
    <w:rsid w:val="00CB7E6F"/>
    <w:rPr>
      <w:rFonts w:asciiTheme="majorHAnsi" w:eastAsiaTheme="majorEastAsia" w:hAnsiTheme="majorHAnsi" w:cstheme="majorBidi"/>
      <w:color w:val="365F91" w:themeColor="accent1" w:themeShade="BF"/>
      <w:sz w:val="26"/>
      <w:szCs w:val="26"/>
    </w:rPr>
  </w:style>
  <w:style w:type="paragraph" w:styleId="Navadensplet">
    <w:name w:val="Normal (Web)"/>
    <w:basedOn w:val="Navaden"/>
    <w:uiPriority w:val="99"/>
    <w:unhideWhenUsed/>
    <w:rsid w:val="00CB7E6F"/>
    <w:pPr>
      <w:spacing w:before="100" w:beforeAutospacing="1" w:after="100" w:afterAutospacing="1"/>
    </w:pPr>
    <w:rPr>
      <w:lang w:val="sl-SI" w:eastAsia="sl-SI"/>
    </w:rPr>
  </w:style>
  <w:style w:type="character" w:styleId="Krepko">
    <w:name w:val="Strong"/>
    <w:basedOn w:val="Privzetapisavaodstavka"/>
    <w:uiPriority w:val="22"/>
    <w:qFormat/>
    <w:rsid w:val="00CA20CE"/>
    <w:rPr>
      <w:b/>
      <w:bCs/>
    </w:rPr>
  </w:style>
  <w:style w:type="character" w:customStyle="1" w:styleId="Naslov3Znak">
    <w:name w:val="Naslov 3 Znak"/>
    <w:basedOn w:val="Privzetapisavaodstavka"/>
    <w:link w:val="Naslov3"/>
    <w:semiHidden/>
    <w:rsid w:val="007F5670"/>
    <w:rPr>
      <w:rFonts w:asciiTheme="majorHAnsi" w:eastAsiaTheme="majorEastAsia" w:hAnsiTheme="majorHAnsi" w:cstheme="majorBidi"/>
      <w:color w:val="243F60" w:themeColor="accent1" w:themeShade="7F"/>
      <w:sz w:val="24"/>
      <w:szCs w:val="24"/>
    </w:rPr>
  </w:style>
  <w:style w:type="paragraph" w:customStyle="1" w:styleId="item">
    <w:name w:val="item"/>
    <w:basedOn w:val="Navaden"/>
    <w:rsid w:val="007F5670"/>
    <w:pPr>
      <w:spacing w:before="100" w:beforeAutospacing="1" w:after="100" w:afterAutospacing="1"/>
    </w:pPr>
    <w:rPr>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116697">
      <w:bodyDiv w:val="1"/>
      <w:marLeft w:val="0"/>
      <w:marRight w:val="0"/>
      <w:marTop w:val="0"/>
      <w:marBottom w:val="0"/>
      <w:divBdr>
        <w:top w:val="none" w:sz="0" w:space="0" w:color="auto"/>
        <w:left w:val="none" w:sz="0" w:space="0" w:color="auto"/>
        <w:bottom w:val="none" w:sz="0" w:space="0" w:color="auto"/>
        <w:right w:val="none" w:sz="0" w:space="0" w:color="auto"/>
      </w:divBdr>
    </w:div>
    <w:div w:id="72746065">
      <w:bodyDiv w:val="1"/>
      <w:marLeft w:val="0"/>
      <w:marRight w:val="0"/>
      <w:marTop w:val="0"/>
      <w:marBottom w:val="0"/>
      <w:divBdr>
        <w:top w:val="none" w:sz="0" w:space="0" w:color="auto"/>
        <w:left w:val="none" w:sz="0" w:space="0" w:color="auto"/>
        <w:bottom w:val="none" w:sz="0" w:space="0" w:color="auto"/>
        <w:right w:val="none" w:sz="0" w:space="0" w:color="auto"/>
      </w:divBdr>
    </w:div>
    <w:div w:id="394401208">
      <w:bodyDiv w:val="1"/>
      <w:marLeft w:val="0"/>
      <w:marRight w:val="0"/>
      <w:marTop w:val="0"/>
      <w:marBottom w:val="0"/>
      <w:divBdr>
        <w:top w:val="none" w:sz="0" w:space="0" w:color="auto"/>
        <w:left w:val="none" w:sz="0" w:space="0" w:color="auto"/>
        <w:bottom w:val="none" w:sz="0" w:space="0" w:color="auto"/>
        <w:right w:val="none" w:sz="0" w:space="0" w:color="auto"/>
      </w:divBdr>
      <w:divsChild>
        <w:div w:id="631786008">
          <w:marLeft w:val="0"/>
          <w:marRight w:val="0"/>
          <w:marTop w:val="0"/>
          <w:marBottom w:val="0"/>
          <w:divBdr>
            <w:top w:val="none" w:sz="0" w:space="0" w:color="auto"/>
            <w:left w:val="none" w:sz="0" w:space="0" w:color="auto"/>
            <w:bottom w:val="none" w:sz="0" w:space="0" w:color="auto"/>
            <w:right w:val="none" w:sz="0" w:space="0" w:color="auto"/>
          </w:divBdr>
          <w:divsChild>
            <w:div w:id="1904412607">
              <w:marLeft w:val="0"/>
              <w:marRight w:val="0"/>
              <w:marTop w:val="0"/>
              <w:marBottom w:val="0"/>
              <w:divBdr>
                <w:top w:val="none" w:sz="0" w:space="0" w:color="auto"/>
                <w:left w:val="none" w:sz="0" w:space="0" w:color="auto"/>
                <w:bottom w:val="none" w:sz="0" w:space="0" w:color="auto"/>
                <w:right w:val="none" w:sz="0" w:space="0" w:color="auto"/>
              </w:divBdr>
              <w:divsChild>
                <w:div w:id="1785995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509897">
      <w:bodyDiv w:val="1"/>
      <w:marLeft w:val="0"/>
      <w:marRight w:val="0"/>
      <w:marTop w:val="0"/>
      <w:marBottom w:val="0"/>
      <w:divBdr>
        <w:top w:val="none" w:sz="0" w:space="0" w:color="auto"/>
        <w:left w:val="none" w:sz="0" w:space="0" w:color="auto"/>
        <w:bottom w:val="none" w:sz="0" w:space="0" w:color="auto"/>
        <w:right w:val="none" w:sz="0" w:space="0" w:color="auto"/>
      </w:divBdr>
    </w:div>
    <w:div w:id="924144755">
      <w:bodyDiv w:val="1"/>
      <w:marLeft w:val="0"/>
      <w:marRight w:val="0"/>
      <w:marTop w:val="0"/>
      <w:marBottom w:val="0"/>
      <w:divBdr>
        <w:top w:val="none" w:sz="0" w:space="0" w:color="auto"/>
        <w:left w:val="none" w:sz="0" w:space="0" w:color="auto"/>
        <w:bottom w:val="none" w:sz="0" w:space="0" w:color="auto"/>
        <w:right w:val="none" w:sz="0" w:space="0" w:color="auto"/>
      </w:divBdr>
    </w:div>
    <w:div w:id="924533557">
      <w:bodyDiv w:val="1"/>
      <w:marLeft w:val="0"/>
      <w:marRight w:val="0"/>
      <w:marTop w:val="0"/>
      <w:marBottom w:val="0"/>
      <w:divBdr>
        <w:top w:val="none" w:sz="0" w:space="0" w:color="auto"/>
        <w:left w:val="none" w:sz="0" w:space="0" w:color="auto"/>
        <w:bottom w:val="none" w:sz="0" w:space="0" w:color="auto"/>
        <w:right w:val="none" w:sz="0" w:space="0" w:color="auto"/>
      </w:divBdr>
      <w:divsChild>
        <w:div w:id="1230000758">
          <w:marLeft w:val="0"/>
          <w:marRight w:val="0"/>
          <w:marTop w:val="240"/>
          <w:marBottom w:val="0"/>
          <w:divBdr>
            <w:top w:val="none" w:sz="0" w:space="0" w:color="auto"/>
            <w:left w:val="none" w:sz="0" w:space="0" w:color="auto"/>
            <w:bottom w:val="none" w:sz="0" w:space="0" w:color="auto"/>
            <w:right w:val="none" w:sz="0" w:space="0" w:color="auto"/>
          </w:divBdr>
        </w:div>
        <w:div w:id="422645713">
          <w:marLeft w:val="0"/>
          <w:marRight w:val="0"/>
          <w:marTop w:val="240"/>
          <w:marBottom w:val="0"/>
          <w:divBdr>
            <w:top w:val="none" w:sz="0" w:space="0" w:color="auto"/>
            <w:left w:val="none" w:sz="0" w:space="0" w:color="auto"/>
            <w:bottom w:val="none" w:sz="0" w:space="0" w:color="auto"/>
            <w:right w:val="none" w:sz="0" w:space="0" w:color="auto"/>
          </w:divBdr>
        </w:div>
        <w:div w:id="1311449194">
          <w:marLeft w:val="0"/>
          <w:marRight w:val="0"/>
          <w:marTop w:val="240"/>
          <w:marBottom w:val="0"/>
          <w:divBdr>
            <w:top w:val="none" w:sz="0" w:space="0" w:color="auto"/>
            <w:left w:val="none" w:sz="0" w:space="0" w:color="auto"/>
            <w:bottom w:val="none" w:sz="0" w:space="0" w:color="auto"/>
            <w:right w:val="none" w:sz="0" w:space="0" w:color="auto"/>
          </w:divBdr>
        </w:div>
        <w:div w:id="349642189">
          <w:marLeft w:val="0"/>
          <w:marRight w:val="0"/>
          <w:marTop w:val="480"/>
          <w:marBottom w:val="0"/>
          <w:divBdr>
            <w:top w:val="none" w:sz="0" w:space="0" w:color="auto"/>
            <w:left w:val="none" w:sz="0" w:space="0" w:color="auto"/>
            <w:bottom w:val="none" w:sz="0" w:space="0" w:color="auto"/>
            <w:right w:val="none" w:sz="0" w:space="0" w:color="auto"/>
          </w:divBdr>
        </w:div>
        <w:div w:id="1301575234">
          <w:marLeft w:val="0"/>
          <w:marRight w:val="0"/>
          <w:marTop w:val="240"/>
          <w:marBottom w:val="0"/>
          <w:divBdr>
            <w:top w:val="none" w:sz="0" w:space="0" w:color="auto"/>
            <w:left w:val="none" w:sz="0" w:space="0" w:color="auto"/>
            <w:bottom w:val="none" w:sz="0" w:space="0" w:color="auto"/>
            <w:right w:val="none" w:sz="0" w:space="0" w:color="auto"/>
          </w:divBdr>
        </w:div>
        <w:div w:id="1905985228">
          <w:marLeft w:val="425"/>
          <w:marRight w:val="0"/>
          <w:marTop w:val="0"/>
          <w:marBottom w:val="0"/>
          <w:divBdr>
            <w:top w:val="none" w:sz="0" w:space="0" w:color="auto"/>
            <w:left w:val="none" w:sz="0" w:space="0" w:color="auto"/>
            <w:bottom w:val="none" w:sz="0" w:space="0" w:color="auto"/>
            <w:right w:val="none" w:sz="0" w:space="0" w:color="auto"/>
          </w:divBdr>
        </w:div>
        <w:div w:id="1403990014">
          <w:marLeft w:val="425"/>
          <w:marRight w:val="0"/>
          <w:marTop w:val="0"/>
          <w:marBottom w:val="0"/>
          <w:divBdr>
            <w:top w:val="none" w:sz="0" w:space="0" w:color="auto"/>
            <w:left w:val="none" w:sz="0" w:space="0" w:color="auto"/>
            <w:bottom w:val="none" w:sz="0" w:space="0" w:color="auto"/>
            <w:right w:val="none" w:sz="0" w:space="0" w:color="auto"/>
          </w:divBdr>
        </w:div>
      </w:divsChild>
    </w:div>
    <w:div w:id="928856960">
      <w:bodyDiv w:val="1"/>
      <w:marLeft w:val="0"/>
      <w:marRight w:val="0"/>
      <w:marTop w:val="0"/>
      <w:marBottom w:val="0"/>
      <w:divBdr>
        <w:top w:val="none" w:sz="0" w:space="0" w:color="auto"/>
        <w:left w:val="none" w:sz="0" w:space="0" w:color="auto"/>
        <w:bottom w:val="none" w:sz="0" w:space="0" w:color="auto"/>
        <w:right w:val="none" w:sz="0" w:space="0" w:color="auto"/>
      </w:divBdr>
    </w:div>
    <w:div w:id="955213567">
      <w:bodyDiv w:val="1"/>
      <w:marLeft w:val="0"/>
      <w:marRight w:val="0"/>
      <w:marTop w:val="0"/>
      <w:marBottom w:val="0"/>
      <w:divBdr>
        <w:top w:val="none" w:sz="0" w:space="0" w:color="auto"/>
        <w:left w:val="none" w:sz="0" w:space="0" w:color="auto"/>
        <w:bottom w:val="none" w:sz="0" w:space="0" w:color="auto"/>
        <w:right w:val="none" w:sz="0" w:space="0" w:color="auto"/>
      </w:divBdr>
    </w:div>
    <w:div w:id="1025713091">
      <w:bodyDiv w:val="1"/>
      <w:marLeft w:val="0"/>
      <w:marRight w:val="0"/>
      <w:marTop w:val="0"/>
      <w:marBottom w:val="0"/>
      <w:divBdr>
        <w:top w:val="none" w:sz="0" w:space="0" w:color="auto"/>
        <w:left w:val="none" w:sz="0" w:space="0" w:color="auto"/>
        <w:bottom w:val="none" w:sz="0" w:space="0" w:color="auto"/>
        <w:right w:val="none" w:sz="0" w:space="0" w:color="auto"/>
      </w:divBdr>
      <w:divsChild>
        <w:div w:id="1191144535">
          <w:marLeft w:val="0"/>
          <w:marRight w:val="0"/>
          <w:marTop w:val="480"/>
          <w:marBottom w:val="0"/>
          <w:divBdr>
            <w:top w:val="none" w:sz="0" w:space="0" w:color="auto"/>
            <w:left w:val="none" w:sz="0" w:space="0" w:color="auto"/>
            <w:bottom w:val="none" w:sz="0" w:space="0" w:color="auto"/>
            <w:right w:val="none" w:sz="0" w:space="0" w:color="auto"/>
          </w:divBdr>
        </w:div>
        <w:div w:id="2109304879">
          <w:marLeft w:val="0"/>
          <w:marRight w:val="0"/>
          <w:marTop w:val="480"/>
          <w:marBottom w:val="0"/>
          <w:divBdr>
            <w:top w:val="none" w:sz="0" w:space="0" w:color="auto"/>
            <w:left w:val="none" w:sz="0" w:space="0" w:color="auto"/>
            <w:bottom w:val="none" w:sz="0" w:space="0" w:color="auto"/>
            <w:right w:val="none" w:sz="0" w:space="0" w:color="auto"/>
          </w:divBdr>
        </w:div>
        <w:div w:id="1567717583">
          <w:marLeft w:val="0"/>
          <w:marRight w:val="0"/>
          <w:marTop w:val="240"/>
          <w:marBottom w:val="0"/>
          <w:divBdr>
            <w:top w:val="none" w:sz="0" w:space="0" w:color="auto"/>
            <w:left w:val="none" w:sz="0" w:space="0" w:color="auto"/>
            <w:bottom w:val="none" w:sz="0" w:space="0" w:color="auto"/>
            <w:right w:val="none" w:sz="0" w:space="0" w:color="auto"/>
          </w:divBdr>
        </w:div>
      </w:divsChild>
    </w:div>
    <w:div w:id="1210922562">
      <w:bodyDiv w:val="1"/>
      <w:marLeft w:val="0"/>
      <w:marRight w:val="0"/>
      <w:marTop w:val="0"/>
      <w:marBottom w:val="0"/>
      <w:divBdr>
        <w:top w:val="none" w:sz="0" w:space="0" w:color="auto"/>
        <w:left w:val="none" w:sz="0" w:space="0" w:color="auto"/>
        <w:bottom w:val="none" w:sz="0" w:space="0" w:color="auto"/>
        <w:right w:val="none" w:sz="0" w:space="0" w:color="auto"/>
      </w:divBdr>
      <w:divsChild>
        <w:div w:id="1588885709">
          <w:marLeft w:val="0"/>
          <w:marRight w:val="0"/>
          <w:marTop w:val="240"/>
          <w:marBottom w:val="0"/>
          <w:divBdr>
            <w:top w:val="none" w:sz="0" w:space="0" w:color="auto"/>
            <w:left w:val="none" w:sz="0" w:space="0" w:color="auto"/>
            <w:bottom w:val="none" w:sz="0" w:space="0" w:color="auto"/>
            <w:right w:val="none" w:sz="0" w:space="0" w:color="auto"/>
          </w:divBdr>
        </w:div>
        <w:div w:id="1792354615">
          <w:marLeft w:val="0"/>
          <w:marRight w:val="0"/>
          <w:marTop w:val="240"/>
          <w:marBottom w:val="0"/>
          <w:divBdr>
            <w:top w:val="none" w:sz="0" w:space="0" w:color="auto"/>
            <w:left w:val="none" w:sz="0" w:space="0" w:color="auto"/>
            <w:bottom w:val="none" w:sz="0" w:space="0" w:color="auto"/>
            <w:right w:val="none" w:sz="0" w:space="0" w:color="auto"/>
          </w:divBdr>
        </w:div>
      </w:divsChild>
    </w:div>
    <w:div w:id="1222057087">
      <w:bodyDiv w:val="1"/>
      <w:marLeft w:val="0"/>
      <w:marRight w:val="0"/>
      <w:marTop w:val="0"/>
      <w:marBottom w:val="0"/>
      <w:divBdr>
        <w:top w:val="none" w:sz="0" w:space="0" w:color="auto"/>
        <w:left w:val="none" w:sz="0" w:space="0" w:color="auto"/>
        <w:bottom w:val="none" w:sz="0" w:space="0" w:color="auto"/>
        <w:right w:val="none" w:sz="0" w:space="0" w:color="auto"/>
      </w:divBdr>
      <w:divsChild>
        <w:div w:id="519050937">
          <w:marLeft w:val="0"/>
          <w:marRight w:val="0"/>
          <w:marTop w:val="0"/>
          <w:marBottom w:val="0"/>
          <w:divBdr>
            <w:top w:val="none" w:sz="0" w:space="0" w:color="auto"/>
            <w:left w:val="none" w:sz="0" w:space="0" w:color="auto"/>
            <w:bottom w:val="none" w:sz="0" w:space="0" w:color="auto"/>
            <w:right w:val="none" w:sz="0" w:space="0" w:color="auto"/>
          </w:divBdr>
          <w:divsChild>
            <w:div w:id="1497576533">
              <w:marLeft w:val="0"/>
              <w:marRight w:val="0"/>
              <w:marTop w:val="0"/>
              <w:marBottom w:val="0"/>
              <w:divBdr>
                <w:top w:val="none" w:sz="0" w:space="0" w:color="auto"/>
                <w:left w:val="none" w:sz="0" w:space="0" w:color="auto"/>
                <w:bottom w:val="none" w:sz="0" w:space="0" w:color="auto"/>
                <w:right w:val="none" w:sz="0" w:space="0" w:color="auto"/>
              </w:divBdr>
            </w:div>
            <w:div w:id="1186560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936703">
      <w:bodyDiv w:val="1"/>
      <w:marLeft w:val="0"/>
      <w:marRight w:val="0"/>
      <w:marTop w:val="0"/>
      <w:marBottom w:val="0"/>
      <w:divBdr>
        <w:top w:val="none" w:sz="0" w:space="0" w:color="auto"/>
        <w:left w:val="none" w:sz="0" w:space="0" w:color="auto"/>
        <w:bottom w:val="none" w:sz="0" w:space="0" w:color="auto"/>
        <w:right w:val="none" w:sz="0" w:space="0" w:color="auto"/>
      </w:divBdr>
    </w:div>
    <w:div w:id="1581597122">
      <w:bodyDiv w:val="1"/>
      <w:marLeft w:val="0"/>
      <w:marRight w:val="0"/>
      <w:marTop w:val="0"/>
      <w:marBottom w:val="0"/>
      <w:divBdr>
        <w:top w:val="none" w:sz="0" w:space="0" w:color="auto"/>
        <w:left w:val="none" w:sz="0" w:space="0" w:color="auto"/>
        <w:bottom w:val="none" w:sz="0" w:space="0" w:color="auto"/>
        <w:right w:val="none" w:sz="0" w:space="0" w:color="auto"/>
      </w:divBdr>
    </w:div>
    <w:div w:id="1785731217">
      <w:bodyDiv w:val="1"/>
      <w:marLeft w:val="0"/>
      <w:marRight w:val="0"/>
      <w:marTop w:val="0"/>
      <w:marBottom w:val="0"/>
      <w:divBdr>
        <w:top w:val="none" w:sz="0" w:space="0" w:color="auto"/>
        <w:left w:val="none" w:sz="0" w:space="0" w:color="auto"/>
        <w:bottom w:val="none" w:sz="0" w:space="0" w:color="auto"/>
        <w:right w:val="none" w:sz="0" w:space="0" w:color="auto"/>
      </w:divBdr>
    </w:div>
    <w:div w:id="1904020996">
      <w:bodyDiv w:val="1"/>
      <w:marLeft w:val="0"/>
      <w:marRight w:val="0"/>
      <w:marTop w:val="0"/>
      <w:marBottom w:val="0"/>
      <w:divBdr>
        <w:top w:val="none" w:sz="0" w:space="0" w:color="auto"/>
        <w:left w:val="none" w:sz="0" w:space="0" w:color="auto"/>
        <w:bottom w:val="none" w:sz="0" w:space="0" w:color="auto"/>
        <w:right w:val="none" w:sz="0" w:space="0" w:color="auto"/>
      </w:divBdr>
      <w:divsChild>
        <w:div w:id="1820337731">
          <w:marLeft w:val="0"/>
          <w:marRight w:val="0"/>
          <w:marTop w:val="240"/>
          <w:marBottom w:val="0"/>
          <w:divBdr>
            <w:top w:val="none" w:sz="0" w:space="0" w:color="auto"/>
            <w:left w:val="none" w:sz="0" w:space="0" w:color="auto"/>
            <w:bottom w:val="none" w:sz="0" w:space="0" w:color="auto"/>
            <w:right w:val="none" w:sz="0" w:space="0" w:color="auto"/>
          </w:divBdr>
        </w:div>
        <w:div w:id="1902977724">
          <w:marLeft w:val="425"/>
          <w:marRight w:val="0"/>
          <w:marTop w:val="0"/>
          <w:marBottom w:val="0"/>
          <w:divBdr>
            <w:top w:val="none" w:sz="0" w:space="0" w:color="auto"/>
            <w:left w:val="none" w:sz="0" w:space="0" w:color="auto"/>
            <w:bottom w:val="none" w:sz="0" w:space="0" w:color="auto"/>
            <w:right w:val="none" w:sz="0" w:space="0" w:color="auto"/>
          </w:divBdr>
        </w:div>
        <w:div w:id="154036783">
          <w:marLeft w:val="425"/>
          <w:marRight w:val="0"/>
          <w:marTop w:val="0"/>
          <w:marBottom w:val="0"/>
          <w:divBdr>
            <w:top w:val="none" w:sz="0" w:space="0" w:color="auto"/>
            <w:left w:val="none" w:sz="0" w:space="0" w:color="auto"/>
            <w:bottom w:val="none" w:sz="0" w:space="0" w:color="auto"/>
            <w:right w:val="none" w:sz="0" w:space="0" w:color="auto"/>
          </w:divBdr>
        </w:div>
        <w:div w:id="1099330916">
          <w:marLeft w:val="425"/>
          <w:marRight w:val="0"/>
          <w:marTop w:val="0"/>
          <w:marBottom w:val="0"/>
          <w:divBdr>
            <w:top w:val="none" w:sz="0" w:space="0" w:color="auto"/>
            <w:left w:val="none" w:sz="0" w:space="0" w:color="auto"/>
            <w:bottom w:val="none" w:sz="0" w:space="0" w:color="auto"/>
            <w:right w:val="none" w:sz="0" w:space="0" w:color="auto"/>
          </w:divBdr>
        </w:div>
        <w:div w:id="481046636">
          <w:marLeft w:val="425"/>
          <w:marRight w:val="0"/>
          <w:marTop w:val="0"/>
          <w:marBottom w:val="0"/>
          <w:divBdr>
            <w:top w:val="none" w:sz="0" w:space="0" w:color="auto"/>
            <w:left w:val="none" w:sz="0" w:space="0" w:color="auto"/>
            <w:bottom w:val="none" w:sz="0" w:space="0" w:color="auto"/>
            <w:right w:val="none" w:sz="0" w:space="0" w:color="auto"/>
          </w:divBdr>
        </w:div>
        <w:div w:id="768476453">
          <w:marLeft w:val="425"/>
          <w:marRight w:val="0"/>
          <w:marTop w:val="0"/>
          <w:marBottom w:val="0"/>
          <w:divBdr>
            <w:top w:val="none" w:sz="0" w:space="0" w:color="auto"/>
            <w:left w:val="none" w:sz="0" w:space="0" w:color="auto"/>
            <w:bottom w:val="none" w:sz="0" w:space="0" w:color="auto"/>
            <w:right w:val="none" w:sz="0" w:space="0" w:color="auto"/>
          </w:divBdr>
        </w:div>
        <w:div w:id="1703362872">
          <w:marLeft w:val="0"/>
          <w:marRight w:val="0"/>
          <w:marTop w:val="480"/>
          <w:marBottom w:val="0"/>
          <w:divBdr>
            <w:top w:val="none" w:sz="0" w:space="0" w:color="auto"/>
            <w:left w:val="none" w:sz="0" w:space="0" w:color="auto"/>
            <w:bottom w:val="none" w:sz="0" w:space="0" w:color="auto"/>
            <w:right w:val="none" w:sz="0" w:space="0" w:color="auto"/>
          </w:divBdr>
        </w:div>
        <w:div w:id="621306372">
          <w:marLeft w:val="0"/>
          <w:marRight w:val="0"/>
          <w:marTop w:val="480"/>
          <w:marBottom w:val="0"/>
          <w:divBdr>
            <w:top w:val="none" w:sz="0" w:space="0" w:color="auto"/>
            <w:left w:val="none" w:sz="0" w:space="0" w:color="auto"/>
            <w:bottom w:val="none" w:sz="0" w:space="0" w:color="auto"/>
            <w:right w:val="none" w:sz="0" w:space="0" w:color="auto"/>
          </w:divBdr>
        </w:div>
        <w:div w:id="1307319105">
          <w:marLeft w:val="0"/>
          <w:marRight w:val="0"/>
          <w:marTop w:val="240"/>
          <w:marBottom w:val="0"/>
          <w:divBdr>
            <w:top w:val="none" w:sz="0" w:space="0" w:color="auto"/>
            <w:left w:val="none" w:sz="0" w:space="0" w:color="auto"/>
            <w:bottom w:val="none" w:sz="0" w:space="0" w:color="auto"/>
            <w:right w:val="none" w:sz="0" w:space="0" w:color="auto"/>
          </w:divBdr>
        </w:div>
        <w:div w:id="533810854">
          <w:marLeft w:val="0"/>
          <w:marRight w:val="0"/>
          <w:marTop w:val="240"/>
          <w:marBottom w:val="0"/>
          <w:divBdr>
            <w:top w:val="none" w:sz="0" w:space="0" w:color="auto"/>
            <w:left w:val="none" w:sz="0" w:space="0" w:color="auto"/>
            <w:bottom w:val="none" w:sz="0" w:space="0" w:color="auto"/>
            <w:right w:val="none" w:sz="0" w:space="0" w:color="auto"/>
          </w:divBdr>
        </w:div>
        <w:div w:id="1611009738">
          <w:marLeft w:val="0"/>
          <w:marRight w:val="0"/>
          <w:marTop w:val="480"/>
          <w:marBottom w:val="0"/>
          <w:divBdr>
            <w:top w:val="none" w:sz="0" w:space="0" w:color="auto"/>
            <w:left w:val="none" w:sz="0" w:space="0" w:color="auto"/>
            <w:bottom w:val="none" w:sz="0" w:space="0" w:color="auto"/>
            <w:right w:val="none" w:sz="0" w:space="0" w:color="auto"/>
          </w:divBdr>
        </w:div>
        <w:div w:id="1874802892">
          <w:marLeft w:val="0"/>
          <w:marRight w:val="0"/>
          <w:marTop w:val="240"/>
          <w:marBottom w:val="0"/>
          <w:divBdr>
            <w:top w:val="none" w:sz="0" w:space="0" w:color="auto"/>
            <w:left w:val="none" w:sz="0" w:space="0" w:color="auto"/>
            <w:bottom w:val="none" w:sz="0" w:space="0" w:color="auto"/>
            <w:right w:val="none" w:sz="0" w:space="0" w:color="auto"/>
          </w:divBdr>
        </w:div>
        <w:div w:id="2035156811">
          <w:marLeft w:val="0"/>
          <w:marRight w:val="0"/>
          <w:marTop w:val="240"/>
          <w:marBottom w:val="0"/>
          <w:divBdr>
            <w:top w:val="none" w:sz="0" w:space="0" w:color="auto"/>
            <w:left w:val="none" w:sz="0" w:space="0" w:color="auto"/>
            <w:bottom w:val="none" w:sz="0" w:space="0" w:color="auto"/>
            <w:right w:val="none" w:sz="0" w:space="0" w:color="auto"/>
          </w:divBdr>
        </w:div>
        <w:div w:id="1388189260">
          <w:marLeft w:val="0"/>
          <w:marRight w:val="0"/>
          <w:marTop w:val="480"/>
          <w:marBottom w:val="0"/>
          <w:divBdr>
            <w:top w:val="none" w:sz="0" w:space="0" w:color="auto"/>
            <w:left w:val="none" w:sz="0" w:space="0" w:color="auto"/>
            <w:bottom w:val="none" w:sz="0" w:space="0" w:color="auto"/>
            <w:right w:val="none" w:sz="0" w:space="0" w:color="auto"/>
          </w:divBdr>
        </w:div>
        <w:div w:id="1674070101">
          <w:marLeft w:val="0"/>
          <w:marRight w:val="0"/>
          <w:marTop w:val="480"/>
          <w:marBottom w:val="0"/>
          <w:divBdr>
            <w:top w:val="none" w:sz="0" w:space="0" w:color="auto"/>
            <w:left w:val="none" w:sz="0" w:space="0" w:color="auto"/>
            <w:bottom w:val="none" w:sz="0" w:space="0" w:color="auto"/>
            <w:right w:val="none" w:sz="0" w:space="0" w:color="auto"/>
          </w:divBdr>
        </w:div>
        <w:div w:id="2116974147">
          <w:marLeft w:val="0"/>
          <w:marRight w:val="0"/>
          <w:marTop w:val="240"/>
          <w:marBottom w:val="0"/>
          <w:divBdr>
            <w:top w:val="none" w:sz="0" w:space="0" w:color="auto"/>
            <w:left w:val="none" w:sz="0" w:space="0" w:color="auto"/>
            <w:bottom w:val="none" w:sz="0" w:space="0" w:color="auto"/>
            <w:right w:val="none" w:sz="0" w:space="0" w:color="auto"/>
          </w:divBdr>
        </w:div>
        <w:div w:id="492338869">
          <w:marLeft w:val="0"/>
          <w:marRight w:val="0"/>
          <w:marTop w:val="240"/>
          <w:marBottom w:val="0"/>
          <w:divBdr>
            <w:top w:val="none" w:sz="0" w:space="0" w:color="auto"/>
            <w:left w:val="none" w:sz="0" w:space="0" w:color="auto"/>
            <w:bottom w:val="none" w:sz="0" w:space="0" w:color="auto"/>
            <w:right w:val="none" w:sz="0" w:space="0" w:color="auto"/>
          </w:divBdr>
        </w:div>
        <w:div w:id="450902963">
          <w:marLeft w:val="0"/>
          <w:marRight w:val="0"/>
          <w:marTop w:val="240"/>
          <w:marBottom w:val="0"/>
          <w:divBdr>
            <w:top w:val="none" w:sz="0" w:space="0" w:color="auto"/>
            <w:left w:val="none" w:sz="0" w:space="0" w:color="auto"/>
            <w:bottom w:val="none" w:sz="0" w:space="0" w:color="auto"/>
            <w:right w:val="none" w:sz="0" w:space="0" w:color="auto"/>
          </w:divBdr>
        </w:div>
        <w:div w:id="1322584153">
          <w:marLeft w:val="0"/>
          <w:marRight w:val="0"/>
          <w:marTop w:val="480"/>
          <w:marBottom w:val="0"/>
          <w:divBdr>
            <w:top w:val="none" w:sz="0" w:space="0" w:color="auto"/>
            <w:left w:val="none" w:sz="0" w:space="0" w:color="auto"/>
            <w:bottom w:val="none" w:sz="0" w:space="0" w:color="auto"/>
            <w:right w:val="none" w:sz="0" w:space="0" w:color="auto"/>
          </w:divBdr>
        </w:div>
        <w:div w:id="1156460516">
          <w:marLeft w:val="0"/>
          <w:marRight w:val="0"/>
          <w:marTop w:val="240"/>
          <w:marBottom w:val="0"/>
          <w:divBdr>
            <w:top w:val="none" w:sz="0" w:space="0" w:color="auto"/>
            <w:left w:val="none" w:sz="0" w:space="0" w:color="auto"/>
            <w:bottom w:val="none" w:sz="0" w:space="0" w:color="auto"/>
            <w:right w:val="none" w:sz="0" w:space="0" w:color="auto"/>
          </w:divBdr>
        </w:div>
        <w:div w:id="1718121838">
          <w:marLeft w:val="0"/>
          <w:marRight w:val="0"/>
          <w:marTop w:val="240"/>
          <w:marBottom w:val="0"/>
          <w:divBdr>
            <w:top w:val="none" w:sz="0" w:space="0" w:color="auto"/>
            <w:left w:val="none" w:sz="0" w:space="0" w:color="auto"/>
            <w:bottom w:val="none" w:sz="0" w:space="0" w:color="auto"/>
            <w:right w:val="none" w:sz="0" w:space="0" w:color="auto"/>
          </w:divBdr>
        </w:div>
        <w:div w:id="827329283">
          <w:marLeft w:val="0"/>
          <w:marRight w:val="0"/>
          <w:marTop w:val="240"/>
          <w:marBottom w:val="0"/>
          <w:divBdr>
            <w:top w:val="none" w:sz="0" w:space="0" w:color="auto"/>
            <w:left w:val="none" w:sz="0" w:space="0" w:color="auto"/>
            <w:bottom w:val="none" w:sz="0" w:space="0" w:color="auto"/>
            <w:right w:val="none" w:sz="0" w:space="0" w:color="auto"/>
          </w:divBdr>
        </w:div>
        <w:div w:id="227615082">
          <w:marLeft w:val="0"/>
          <w:marRight w:val="0"/>
          <w:marTop w:val="240"/>
          <w:marBottom w:val="0"/>
          <w:divBdr>
            <w:top w:val="none" w:sz="0" w:space="0" w:color="auto"/>
            <w:left w:val="none" w:sz="0" w:space="0" w:color="auto"/>
            <w:bottom w:val="none" w:sz="0" w:space="0" w:color="auto"/>
            <w:right w:val="none" w:sz="0" w:space="0" w:color="auto"/>
          </w:divBdr>
        </w:div>
      </w:divsChild>
    </w:div>
    <w:div w:id="2119179314">
      <w:bodyDiv w:val="1"/>
      <w:marLeft w:val="0"/>
      <w:marRight w:val="0"/>
      <w:marTop w:val="0"/>
      <w:marBottom w:val="0"/>
      <w:divBdr>
        <w:top w:val="none" w:sz="0" w:space="0" w:color="auto"/>
        <w:left w:val="none" w:sz="0" w:space="0" w:color="auto"/>
        <w:bottom w:val="none" w:sz="0" w:space="0" w:color="auto"/>
        <w:right w:val="none" w:sz="0" w:space="0" w:color="auto"/>
      </w:divBdr>
      <w:divsChild>
        <w:div w:id="154302171">
          <w:marLeft w:val="0"/>
          <w:marRight w:val="0"/>
          <w:marTop w:val="240"/>
          <w:marBottom w:val="0"/>
          <w:divBdr>
            <w:top w:val="none" w:sz="0" w:space="0" w:color="auto"/>
            <w:left w:val="none" w:sz="0" w:space="0" w:color="auto"/>
            <w:bottom w:val="none" w:sz="0" w:space="0" w:color="auto"/>
            <w:right w:val="none" w:sz="0" w:space="0" w:color="auto"/>
          </w:divBdr>
        </w:div>
        <w:div w:id="1312639438">
          <w:marLeft w:val="0"/>
          <w:marRight w:val="0"/>
          <w:marTop w:val="240"/>
          <w:marBottom w:val="0"/>
          <w:divBdr>
            <w:top w:val="none" w:sz="0" w:space="0" w:color="auto"/>
            <w:left w:val="none" w:sz="0" w:space="0" w:color="auto"/>
            <w:bottom w:val="none" w:sz="0" w:space="0" w:color="auto"/>
            <w:right w:val="none" w:sz="0" w:space="0" w:color="auto"/>
          </w:divBdr>
        </w:div>
        <w:div w:id="2078900053">
          <w:marLeft w:val="0"/>
          <w:marRight w:val="0"/>
          <w:marTop w:val="24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5-01-0998" TargetMode="External"/><Relationship Id="rId3" Type="http://schemas.openxmlformats.org/officeDocument/2006/relationships/styles" Target="styles.xml"/><Relationship Id="rId7" Type="http://schemas.openxmlformats.org/officeDocument/2006/relationships/hyperlink" Target="https://www.uradni-list.si/glasilo-uradni-list-rs/vsebina/2014-01-3701"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uradni-list.si/glasilo-uradni-list-rs/vsebina/2012-01-4364"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uradni-list.si/glasilo-uradni-list-rs/vsebina/2023-01-0457" TargetMode="External"/><Relationship Id="rId4" Type="http://schemas.openxmlformats.org/officeDocument/2006/relationships/settings" Target="settings.xml"/><Relationship Id="rId9" Type="http://schemas.openxmlformats.org/officeDocument/2006/relationships/hyperlink" Target="https://www.uradni-list.si/glasilo-uradni-list-rs/vsebina/2016-01-32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188EF8D-E692-486D-8B7F-440D7AF6BA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42</Pages>
  <Words>16852</Words>
  <Characters>96063</Characters>
  <Application>Microsoft Office Word</Application>
  <DocSecurity>0</DocSecurity>
  <Lines>800</Lines>
  <Paragraphs>225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PRAV13713 NPB2</vt:lpstr>
      <vt:lpstr/>
    </vt:vector>
  </TitlesOfParts>
  <Company/>
  <LinksUpToDate>false</LinksUpToDate>
  <CharactersWithSpaces>112690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PRAV13713 NPB2</dc:title>
  <dc:creator>UJP</dc:creator>
  <cp:lastModifiedBy>Andreja Pižmoht</cp:lastModifiedBy>
  <cp:revision>4</cp:revision>
  <cp:lastPrinted>2025-09-09T07:30:00Z</cp:lastPrinted>
  <dcterms:created xsi:type="dcterms:W3CDTF">2026-07-23T07:10:00Z</dcterms:created>
  <dcterms:modified xsi:type="dcterms:W3CDTF">2026-07-23T12:28:00Z</dcterms:modified>
</cp:coreProperties>
</file>