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67" w:rsidRDefault="000B6067" w:rsidP="000B6067">
      <w:pPr>
        <w:pStyle w:val="datumtevilka"/>
        <w:rPr>
          <w:rFonts w:cs="Arial"/>
          <w:color w:val="000000"/>
        </w:rPr>
      </w:pPr>
    </w:p>
    <w:p w:rsidR="00071321" w:rsidRPr="000B6067" w:rsidRDefault="00071321" w:rsidP="000B6067">
      <w:pPr>
        <w:pStyle w:val="datumtevilka"/>
        <w:rPr>
          <w:rFonts w:cs="Arial"/>
        </w:rPr>
      </w:pPr>
      <w:r w:rsidRPr="000B6067">
        <w:rPr>
          <w:rFonts w:cs="Arial"/>
          <w:color w:val="000000"/>
        </w:rPr>
        <w:t>EVA:</w:t>
      </w:r>
      <w:r w:rsidRPr="000B6067">
        <w:rPr>
          <w:rFonts w:cs="Arial"/>
          <w:color w:val="000000"/>
        </w:rPr>
        <w:tab/>
      </w:r>
      <w:r w:rsidR="00F24A6C" w:rsidRPr="000B6067">
        <w:rPr>
          <w:rFonts w:cs="Arial"/>
          <w:color w:val="000000"/>
        </w:rPr>
        <w:t>2026-1611-0024</w:t>
      </w:r>
    </w:p>
    <w:p w:rsidR="00071321" w:rsidRPr="000B6067" w:rsidRDefault="00071321" w:rsidP="000B6067">
      <w:pPr>
        <w:pStyle w:val="datumtevilka"/>
        <w:rPr>
          <w:rFonts w:cs="Arial"/>
        </w:rPr>
      </w:pPr>
      <w:r w:rsidRPr="000B6067">
        <w:rPr>
          <w:rFonts w:cs="Arial"/>
        </w:rPr>
        <w:t xml:space="preserve">Številka: </w:t>
      </w:r>
      <w:r w:rsidRPr="000B6067">
        <w:rPr>
          <w:rFonts w:cs="Arial"/>
        </w:rPr>
        <w:tab/>
      </w:r>
      <w:r w:rsidR="00F24A6C" w:rsidRPr="000B6067">
        <w:rPr>
          <w:rFonts w:cs="Arial"/>
          <w:color w:val="000000"/>
        </w:rPr>
        <w:t>00704-224/2026/4</w:t>
      </w:r>
    </w:p>
    <w:p w:rsidR="00071321" w:rsidRPr="000B6067" w:rsidRDefault="00071321" w:rsidP="000B6067">
      <w:pPr>
        <w:pStyle w:val="datumtevilka"/>
        <w:rPr>
          <w:rFonts w:cs="Arial"/>
        </w:rPr>
      </w:pPr>
      <w:r w:rsidRPr="000B6067">
        <w:rPr>
          <w:rFonts w:cs="Arial"/>
        </w:rPr>
        <w:t>Datum:</w:t>
      </w:r>
      <w:r w:rsidRPr="000B6067">
        <w:rPr>
          <w:rFonts w:cs="Arial"/>
        </w:rPr>
        <w:tab/>
      </w:r>
      <w:r w:rsidR="00F24A6C" w:rsidRPr="000B6067">
        <w:rPr>
          <w:rFonts w:cs="Arial"/>
          <w:color w:val="000000"/>
        </w:rPr>
        <w:t>9. 7. 2026</w:t>
      </w:r>
      <w:r w:rsidRPr="000B6067">
        <w:rPr>
          <w:rFonts w:cs="Arial"/>
        </w:rPr>
        <w:t xml:space="preserve"> </w:t>
      </w:r>
    </w:p>
    <w:p w:rsidR="00071321" w:rsidRPr="000B6067" w:rsidRDefault="00071321" w:rsidP="000B6067">
      <w:pPr>
        <w:rPr>
          <w:rFonts w:cs="Arial"/>
        </w:rPr>
      </w:pPr>
    </w:p>
    <w:p w:rsidR="00071321" w:rsidRPr="000B6067" w:rsidRDefault="00071321" w:rsidP="000B606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jc w:val="both"/>
        <w:rPr>
          <w:rFonts w:cs="Arial"/>
          <w:color w:val="000000"/>
          <w:szCs w:val="20"/>
        </w:rPr>
      </w:pPr>
      <w:r w:rsidRPr="000B6067">
        <w:rPr>
          <w:rFonts w:cs="Arial"/>
          <w:szCs w:val="20"/>
        </w:rPr>
        <w:t xml:space="preserve">Na podlagi 21. člena Zakona o Vladi Republike Slovenije </w:t>
      </w:r>
      <w:r w:rsidRPr="000B606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B6067">
        <w:rPr>
          <w:rFonts w:cs="Arial"/>
          <w:szCs w:val="20"/>
        </w:rPr>
        <w:t xml:space="preserve"> 47/13 – ZDU-1G, </w:t>
      </w:r>
      <w:r w:rsidRPr="000B6067">
        <w:rPr>
          <w:rFonts w:cs="Arial"/>
          <w:bCs/>
          <w:color w:val="000000"/>
          <w:szCs w:val="20"/>
          <w:lang w:eastAsia="sl-SI"/>
        </w:rPr>
        <w:t>65/14</w:t>
      </w:r>
      <w:r w:rsidR="001E4DCE" w:rsidRPr="000B6067">
        <w:rPr>
          <w:rFonts w:cs="Arial"/>
          <w:bCs/>
          <w:color w:val="000000"/>
          <w:szCs w:val="20"/>
          <w:lang w:eastAsia="sl-SI"/>
        </w:rPr>
        <w:t xml:space="preserve">, </w:t>
      </w:r>
      <w:r w:rsidRPr="000B6067">
        <w:rPr>
          <w:rFonts w:cs="Arial"/>
          <w:bCs/>
          <w:color w:val="000000"/>
          <w:szCs w:val="20"/>
          <w:lang w:eastAsia="sl-SI"/>
        </w:rPr>
        <w:t>55/17</w:t>
      </w:r>
      <w:r w:rsidR="008851D1" w:rsidRPr="000B6067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0B6067">
        <w:rPr>
          <w:rFonts w:cs="Arial"/>
          <w:bCs/>
          <w:color w:val="000000"/>
          <w:szCs w:val="20"/>
          <w:lang w:eastAsia="sl-SI"/>
        </w:rPr>
        <w:t>163/22</w:t>
      </w:r>
      <w:r w:rsidR="00482DB5" w:rsidRPr="000B6067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 w:rsidRPr="000B6067">
        <w:rPr>
          <w:rFonts w:eastAsiaTheme="minorHAnsi" w:cs="Arial"/>
          <w:color w:val="000000"/>
          <w:szCs w:val="20"/>
        </w:rPr>
        <w:t xml:space="preserve">57/25 </w:t>
      </w:r>
      <w:r w:rsidR="00D8152F" w:rsidRPr="000B6067">
        <w:rPr>
          <w:rFonts w:cs="Arial"/>
          <w:iCs/>
          <w:szCs w:val="20"/>
          <w:lang w:eastAsia="sl-SI"/>
        </w:rPr>
        <w:t xml:space="preserve">– </w:t>
      </w:r>
      <w:r w:rsidR="00D8152F" w:rsidRPr="000B6067">
        <w:rPr>
          <w:rFonts w:eastAsiaTheme="minorHAnsi" w:cs="Arial"/>
          <w:color w:val="000000"/>
          <w:szCs w:val="20"/>
        </w:rPr>
        <w:t>ZF</w:t>
      </w:r>
      <w:r w:rsidR="00482DB5" w:rsidRPr="000B6067">
        <w:rPr>
          <w:rFonts w:eastAsiaTheme="minorHAnsi" w:cs="Arial"/>
          <w:color w:val="000000"/>
          <w:szCs w:val="20"/>
        </w:rPr>
        <w:t xml:space="preserve"> in 555/26</w:t>
      </w:r>
      <w:r w:rsidRPr="000B6067">
        <w:rPr>
          <w:rFonts w:cs="Arial"/>
          <w:color w:val="000000"/>
          <w:szCs w:val="20"/>
        </w:rPr>
        <w:t xml:space="preserve">) </w:t>
      </w:r>
      <w:r w:rsidRPr="000B6067">
        <w:rPr>
          <w:rFonts w:cs="Arial"/>
          <w:szCs w:val="20"/>
        </w:rPr>
        <w:t xml:space="preserve">je </w:t>
      </w:r>
      <w:r w:rsidRPr="000B6067">
        <w:rPr>
          <w:rFonts w:cs="Arial"/>
          <w:color w:val="000000"/>
          <w:szCs w:val="20"/>
        </w:rPr>
        <w:t xml:space="preserve">Vlada Republike Slovenije na </w:t>
      </w:r>
      <w:r w:rsidR="00F24A6C" w:rsidRPr="000B6067">
        <w:rPr>
          <w:rFonts w:cs="Arial"/>
          <w:color w:val="000000"/>
          <w:szCs w:val="20"/>
        </w:rPr>
        <w:t>6. redni seji</w:t>
      </w:r>
      <w:r w:rsidRPr="000B6067">
        <w:rPr>
          <w:rFonts w:cs="Arial"/>
          <w:color w:val="000000"/>
          <w:szCs w:val="20"/>
        </w:rPr>
        <w:t xml:space="preserve"> dne </w:t>
      </w:r>
      <w:r w:rsidR="00F24A6C" w:rsidRPr="000B6067">
        <w:rPr>
          <w:rFonts w:cs="Arial"/>
          <w:color w:val="000000"/>
          <w:szCs w:val="20"/>
        </w:rPr>
        <w:t>9. 7. 2026</w:t>
      </w:r>
      <w:r w:rsidR="000B6067">
        <w:rPr>
          <w:rFonts w:cs="Arial"/>
          <w:color w:val="000000"/>
          <w:szCs w:val="20"/>
        </w:rPr>
        <w:t xml:space="preserve"> pod točko </w:t>
      </w:r>
      <w:r w:rsidR="00FD2211" w:rsidRPr="00FD2211">
        <w:rPr>
          <w:rFonts w:cs="Arial"/>
          <w:color w:val="000000"/>
          <w:szCs w:val="20"/>
        </w:rPr>
        <w:t>1.1</w:t>
      </w:r>
      <w:r w:rsidRPr="000B6067">
        <w:rPr>
          <w:rFonts w:cs="Arial"/>
          <w:color w:val="000000"/>
          <w:szCs w:val="20"/>
        </w:rPr>
        <w:t xml:space="preserve"> sprejela naslednji</w:t>
      </w:r>
    </w:p>
    <w:p w:rsidR="00071321" w:rsidRPr="000B6067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S K L E P</w:t>
      </w:r>
    </w:p>
    <w:p w:rsidR="00071321" w:rsidRPr="000B6067" w:rsidRDefault="00071321" w:rsidP="000B606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B6067">
        <w:rPr>
          <w:rFonts w:cs="Arial"/>
          <w:color w:val="000000"/>
          <w:szCs w:val="20"/>
        </w:rPr>
        <w:t xml:space="preserve">Vlada Republike Slovenije je izdala </w:t>
      </w:r>
      <w:r w:rsidR="000B6067">
        <w:rPr>
          <w:rFonts w:cs="Arial"/>
          <w:color w:val="000000"/>
          <w:szCs w:val="20"/>
        </w:rPr>
        <w:t>Uredbo</w:t>
      </w:r>
      <w:r w:rsidR="00591AD7">
        <w:rPr>
          <w:rFonts w:cs="Arial"/>
          <w:color w:val="000000"/>
          <w:szCs w:val="20"/>
        </w:rPr>
        <w:t xml:space="preserve"> o izvajanju u</w:t>
      </w:r>
      <w:bookmarkStart w:id="0" w:name="_GoBack"/>
      <w:bookmarkEnd w:id="0"/>
      <w:r w:rsidR="00F24A6C" w:rsidRPr="000B6067">
        <w:rPr>
          <w:rFonts w:cs="Arial"/>
          <w:color w:val="000000"/>
          <w:szCs w:val="20"/>
        </w:rPr>
        <w:t xml:space="preserve">redbe (EU) o preglednosti in celovitosti dejavnosti ocenjevanja </w:t>
      </w:r>
      <w:proofErr w:type="spellStart"/>
      <w:r w:rsidR="00F24A6C" w:rsidRPr="000B6067">
        <w:rPr>
          <w:rFonts w:cs="Arial"/>
          <w:color w:val="000000"/>
          <w:szCs w:val="20"/>
        </w:rPr>
        <w:t>okoljskih</w:t>
      </w:r>
      <w:proofErr w:type="spellEnd"/>
      <w:r w:rsidR="00F24A6C" w:rsidRPr="000B6067">
        <w:rPr>
          <w:rFonts w:cs="Arial"/>
          <w:color w:val="000000"/>
          <w:szCs w:val="20"/>
        </w:rPr>
        <w:t>, socialnih in upravljavskih (ESG) dejavnikov</w:t>
      </w:r>
      <w:r w:rsidR="000B6067">
        <w:rPr>
          <w:rFonts w:cs="Arial"/>
          <w:color w:val="000000"/>
          <w:szCs w:val="20"/>
          <w:lang w:eastAsia="sl-SI"/>
        </w:rPr>
        <w:t xml:space="preserve"> ter</w:t>
      </w:r>
      <w:r w:rsidRPr="000B606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B6067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B6067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B6067" w:rsidRPr="000B6067" w:rsidRDefault="000B6067" w:rsidP="000B606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F24A6C" w:rsidP="000B606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B6067">
        <w:rPr>
          <w:rFonts w:cs="Arial"/>
          <w:color w:val="000000"/>
          <w:szCs w:val="20"/>
        </w:rPr>
        <w:t xml:space="preserve">Mag. Janja </w:t>
      </w:r>
      <w:proofErr w:type="spellStart"/>
      <w:r w:rsidRPr="000B6067">
        <w:rPr>
          <w:rFonts w:cs="Arial"/>
          <w:color w:val="000000"/>
          <w:szCs w:val="20"/>
        </w:rPr>
        <w:t>Garvas</w:t>
      </w:r>
      <w:proofErr w:type="spellEnd"/>
    </w:p>
    <w:p w:rsidR="00071321" w:rsidRPr="000B6067" w:rsidRDefault="00F24A6C" w:rsidP="000B606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generalna sekretarka</w:t>
      </w:r>
    </w:p>
    <w:p w:rsidR="00071321" w:rsidRPr="000B6067" w:rsidRDefault="00071321" w:rsidP="000B606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B6067" w:rsidRDefault="00071321" w:rsidP="000B606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Prejmejo:</w:t>
      </w:r>
    </w:p>
    <w:p w:rsidR="00F24A6C" w:rsidRPr="000B6067" w:rsidRDefault="000B6067" w:rsidP="000B606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ministrstva</w:t>
      </w:r>
    </w:p>
    <w:p w:rsidR="000B6067" w:rsidRPr="000B6067" w:rsidRDefault="00F24A6C" w:rsidP="000B606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Služba Vlade Rep</w:t>
      </w:r>
      <w:r w:rsidR="000B6067" w:rsidRPr="000B6067">
        <w:rPr>
          <w:rFonts w:cs="Arial"/>
          <w:color w:val="000000"/>
          <w:szCs w:val="20"/>
        </w:rPr>
        <w:t>ublike Slovenije za zakonodajo</w:t>
      </w:r>
    </w:p>
    <w:p w:rsidR="00F24A6C" w:rsidRPr="000B6067" w:rsidRDefault="00F24A6C" w:rsidP="000B606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Urad Vlade Republ</w:t>
      </w:r>
      <w:r w:rsidR="000B6067" w:rsidRPr="000B6067">
        <w:rPr>
          <w:rFonts w:cs="Arial"/>
          <w:color w:val="000000"/>
          <w:szCs w:val="20"/>
        </w:rPr>
        <w:t>ike Slovenije za komuniciranje</w:t>
      </w:r>
    </w:p>
    <w:p w:rsidR="00071321" w:rsidRPr="000B6067" w:rsidRDefault="00F24A6C" w:rsidP="000B606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B6067">
        <w:rPr>
          <w:rFonts w:cs="Arial"/>
          <w:color w:val="000000"/>
          <w:szCs w:val="20"/>
        </w:rPr>
        <w:t>Agencija za trg vrednostnih papirjev</w:t>
      </w:r>
    </w:p>
    <w:p w:rsidR="00071321" w:rsidRPr="000B6067" w:rsidRDefault="00071321" w:rsidP="000B606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B6067" w:rsidRDefault="00071321" w:rsidP="000B6067">
      <w:pPr>
        <w:rPr>
          <w:rFonts w:cs="Arial"/>
        </w:rPr>
      </w:pPr>
    </w:p>
    <w:p w:rsidR="00071321" w:rsidRPr="000B6067" w:rsidRDefault="00071321" w:rsidP="000B6067">
      <w:pPr>
        <w:rPr>
          <w:rFonts w:cs="Arial"/>
        </w:rPr>
      </w:pPr>
    </w:p>
    <w:p w:rsidR="00071321" w:rsidRPr="000B6067" w:rsidRDefault="00071321" w:rsidP="000B6067">
      <w:pPr>
        <w:pStyle w:val="podpisi"/>
        <w:rPr>
          <w:rFonts w:cs="Arial"/>
          <w:lang w:val="sl-SI"/>
        </w:rPr>
      </w:pPr>
    </w:p>
    <w:p w:rsidR="00782FD4" w:rsidRPr="000B6067" w:rsidRDefault="00782FD4" w:rsidP="000B6067">
      <w:pPr>
        <w:rPr>
          <w:rFonts w:cs="Arial"/>
        </w:rPr>
      </w:pPr>
    </w:p>
    <w:sectPr w:rsidR="00782FD4" w:rsidRPr="000B606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EFA" w:rsidRDefault="00860EFA" w:rsidP="00767987">
      <w:pPr>
        <w:spacing w:line="240" w:lineRule="auto"/>
      </w:pPr>
      <w:r>
        <w:separator/>
      </w:r>
    </w:p>
  </w:endnote>
  <w:endnote w:type="continuationSeparator" w:id="0">
    <w:p w:rsidR="00860EFA" w:rsidRDefault="00860EF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3D3" w:rsidRDefault="007123D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3D3" w:rsidRDefault="007123D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3D3" w:rsidRDefault="007123D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EFA" w:rsidRDefault="00860EFA" w:rsidP="00767987">
      <w:pPr>
        <w:spacing w:line="240" w:lineRule="auto"/>
      </w:pPr>
      <w:r>
        <w:separator/>
      </w:r>
    </w:p>
  </w:footnote>
  <w:footnote w:type="continuationSeparator" w:id="0">
    <w:p w:rsidR="00860EFA" w:rsidRDefault="00860EF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3D3" w:rsidRDefault="007123D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3D3" w:rsidRDefault="007123D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B6067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82DB5"/>
    <w:rsid w:val="004B7F76"/>
    <w:rsid w:val="004E1BCE"/>
    <w:rsid w:val="00591AD7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23D3"/>
    <w:rsid w:val="007173E8"/>
    <w:rsid w:val="00745D35"/>
    <w:rsid w:val="00767987"/>
    <w:rsid w:val="00782FD4"/>
    <w:rsid w:val="00811140"/>
    <w:rsid w:val="00860EFA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B47AE6"/>
    <w:rsid w:val="00C0216A"/>
    <w:rsid w:val="00C452F4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F24A6C"/>
    <w:rsid w:val="00FB00DD"/>
    <w:rsid w:val="00FD221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2026-07-07T08:42:00Z</dcterms:created>
  <dcterms:modified xsi:type="dcterms:W3CDTF">2026-07-09T12:48:00Z</dcterms:modified>
</cp:coreProperties>
</file>