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A61B3B">
        <w:rPr>
          <w:rFonts w:cs="Arial"/>
          <w:color w:val="000000"/>
        </w:rPr>
        <w:t>2026-2560-0007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A61B3B">
        <w:rPr>
          <w:rFonts w:cs="Arial"/>
          <w:color w:val="000000"/>
        </w:rPr>
        <w:t>00704-187/2026/2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A61B3B">
        <w:rPr>
          <w:rFonts w:cs="Arial"/>
          <w:color w:val="000000"/>
        </w:rPr>
        <w:t>21. 5. 2026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8851D1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1E4DCE" w:rsidRPr="006B6708">
        <w:rPr>
          <w:rFonts w:cs="Arial"/>
          <w:bCs/>
          <w:color w:val="000000"/>
          <w:szCs w:val="20"/>
          <w:lang w:eastAsia="sl-SI"/>
        </w:rPr>
        <w:t>163/22</w:t>
      </w:r>
      <w:r w:rsidR="00482DB5">
        <w:rPr>
          <w:rFonts w:cs="Arial"/>
          <w:bCs/>
          <w:color w:val="000000"/>
          <w:szCs w:val="20"/>
          <w:lang w:eastAsia="sl-SI"/>
        </w:rPr>
        <w:t xml:space="preserve">, </w:t>
      </w:r>
      <w:r w:rsidR="00D8152F">
        <w:rPr>
          <w:rFonts w:eastAsiaTheme="minorHAnsi" w:cs="Arial"/>
          <w:color w:val="000000"/>
          <w:szCs w:val="20"/>
        </w:rPr>
        <w:t xml:space="preserve">57/25 </w:t>
      </w:r>
      <w:r w:rsidR="00D8152F">
        <w:rPr>
          <w:rFonts w:cs="Arial"/>
          <w:iCs/>
          <w:szCs w:val="20"/>
          <w:lang w:eastAsia="sl-SI"/>
        </w:rPr>
        <w:t xml:space="preserve">– </w:t>
      </w:r>
      <w:r w:rsidR="00D8152F">
        <w:rPr>
          <w:rFonts w:eastAsiaTheme="minorHAnsi" w:cs="Arial"/>
          <w:color w:val="000000"/>
          <w:szCs w:val="20"/>
        </w:rPr>
        <w:t>ZF</w:t>
      </w:r>
      <w:r w:rsidR="00482DB5">
        <w:rPr>
          <w:rFonts w:eastAsiaTheme="minorHAnsi" w:cs="Arial"/>
          <w:color w:val="000000"/>
          <w:szCs w:val="20"/>
        </w:rPr>
        <w:t xml:space="preserve"> </w:t>
      </w:r>
      <w:r w:rsidR="00482DB5" w:rsidRPr="00482DB5">
        <w:rPr>
          <w:rFonts w:eastAsiaTheme="minorHAnsi" w:cs="Arial"/>
          <w:color w:val="000000"/>
          <w:szCs w:val="20"/>
        </w:rPr>
        <w:t>in 555/26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A61B3B">
        <w:rPr>
          <w:rFonts w:cs="Arial"/>
          <w:color w:val="000000"/>
          <w:szCs w:val="20"/>
        </w:rPr>
        <w:t>202.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A61B3B">
        <w:rPr>
          <w:rFonts w:cs="Arial"/>
          <w:color w:val="000000"/>
          <w:szCs w:val="20"/>
        </w:rPr>
        <w:t>21. 5. 2026</w:t>
      </w:r>
      <w:r w:rsidRPr="002760DC">
        <w:rPr>
          <w:rFonts w:cs="Arial"/>
          <w:color w:val="000000"/>
          <w:szCs w:val="20"/>
        </w:rPr>
        <w:t xml:space="preserve"> pod točko </w:t>
      </w:r>
      <w:r w:rsidR="00A61B3B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5F0E5D" w:rsidRPr="005F0E5D">
        <w:rPr>
          <w:rFonts w:cs="Arial"/>
          <w:color w:val="000000"/>
          <w:szCs w:val="20"/>
        </w:rPr>
        <w:t xml:space="preserve">Uredbo o rudarski pravici za izkoriščanje mineralne surovine tehnični kamen apnenec v pridobivalnem prostoru Črni Kal </w:t>
      </w:r>
      <w:bookmarkStart w:id="0" w:name="_GoBack"/>
      <w:bookmarkEnd w:id="0"/>
      <w:r w:rsidR="005F0E5D" w:rsidRPr="005F0E5D">
        <w:rPr>
          <w:rFonts w:cs="Arial"/>
          <w:color w:val="000000"/>
          <w:szCs w:val="20"/>
        </w:rPr>
        <w:t>– Črnotiče 2 v mestni občini Koper</w:t>
      </w:r>
      <w:r w:rsidR="005F0E5D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  <w:lang w:eastAsia="sl-SI"/>
        </w:rPr>
        <w:t>in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A61B3B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A61B3B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A61B3B" w:rsidRDefault="00A61B3B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</w:t>
      </w:r>
      <w:r w:rsidR="005E1D58">
        <w:rPr>
          <w:rFonts w:cs="Arial"/>
          <w:color w:val="000000"/>
          <w:szCs w:val="20"/>
        </w:rPr>
        <w:t>tvo za naravne vire in prostor</w:t>
      </w:r>
    </w:p>
    <w:p w:rsidR="00A61B3B" w:rsidRDefault="00A61B3B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</w:t>
      </w:r>
      <w:r w:rsidR="005E1D58">
        <w:rPr>
          <w:rFonts w:cs="Arial"/>
          <w:color w:val="000000"/>
          <w:szCs w:val="20"/>
        </w:rPr>
        <w:t>a okolje, podnebje in energijo</w:t>
      </w:r>
    </w:p>
    <w:p w:rsidR="00A61B3B" w:rsidRDefault="005E1D58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A61B3B" w:rsidRDefault="00A61B3B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Služba Vlade Republike Slovenije </w:t>
      </w:r>
      <w:r w:rsidR="005E1D58">
        <w:rPr>
          <w:rFonts w:cs="Arial"/>
          <w:color w:val="000000"/>
          <w:szCs w:val="20"/>
        </w:rPr>
        <w:t>za zakonodajo</w:t>
      </w:r>
    </w:p>
    <w:p w:rsidR="00071321" w:rsidRPr="005E1D58" w:rsidRDefault="00A61B3B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5E1D58">
        <w:rPr>
          <w:rFonts w:cs="Arial"/>
          <w:color w:val="000000"/>
          <w:szCs w:val="20"/>
        </w:rPr>
        <w:t>Urad Vlade Republ</w:t>
      </w:r>
      <w:r w:rsidR="005E1D58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3F7A" w:rsidRDefault="00AC3F7A" w:rsidP="00767987">
      <w:pPr>
        <w:spacing w:line="240" w:lineRule="auto"/>
      </w:pPr>
      <w:r>
        <w:separator/>
      </w:r>
    </w:p>
  </w:endnote>
  <w:endnote w:type="continuationSeparator" w:id="0">
    <w:p w:rsidR="00AC3F7A" w:rsidRDefault="00AC3F7A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30B5" w:rsidRDefault="00F430B5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30B5" w:rsidRDefault="00F430B5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30B5" w:rsidRDefault="00F430B5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3F7A" w:rsidRDefault="00AC3F7A" w:rsidP="00767987">
      <w:pPr>
        <w:spacing w:line="240" w:lineRule="auto"/>
      </w:pPr>
      <w:r>
        <w:separator/>
      </w:r>
    </w:p>
  </w:footnote>
  <w:footnote w:type="continuationSeparator" w:id="0">
    <w:p w:rsidR="00AC3F7A" w:rsidRDefault="00AC3F7A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30B5" w:rsidRDefault="00F430B5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30B5" w:rsidRDefault="00F430B5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794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E4DCE"/>
    <w:rsid w:val="00204177"/>
    <w:rsid w:val="00226D30"/>
    <w:rsid w:val="002B5940"/>
    <w:rsid w:val="002C76FD"/>
    <w:rsid w:val="00366636"/>
    <w:rsid w:val="00367DE6"/>
    <w:rsid w:val="003B3E19"/>
    <w:rsid w:val="004076C6"/>
    <w:rsid w:val="00482DB5"/>
    <w:rsid w:val="004B7F76"/>
    <w:rsid w:val="004E1BCE"/>
    <w:rsid w:val="00592079"/>
    <w:rsid w:val="005E1D58"/>
    <w:rsid w:val="005E7101"/>
    <w:rsid w:val="005F0E5D"/>
    <w:rsid w:val="00626C16"/>
    <w:rsid w:val="0062794D"/>
    <w:rsid w:val="00682FFE"/>
    <w:rsid w:val="006B6708"/>
    <w:rsid w:val="006C69EC"/>
    <w:rsid w:val="007039D0"/>
    <w:rsid w:val="00710C90"/>
    <w:rsid w:val="007173E8"/>
    <w:rsid w:val="00767987"/>
    <w:rsid w:val="00782FD4"/>
    <w:rsid w:val="00811140"/>
    <w:rsid w:val="008851D1"/>
    <w:rsid w:val="008A3F94"/>
    <w:rsid w:val="00904A48"/>
    <w:rsid w:val="00905E88"/>
    <w:rsid w:val="00980294"/>
    <w:rsid w:val="009C5392"/>
    <w:rsid w:val="00A50E4B"/>
    <w:rsid w:val="00A61B3B"/>
    <w:rsid w:val="00A92047"/>
    <w:rsid w:val="00A9231D"/>
    <w:rsid w:val="00AC3F7A"/>
    <w:rsid w:val="00B40287"/>
    <w:rsid w:val="00C0216A"/>
    <w:rsid w:val="00C452F4"/>
    <w:rsid w:val="00CD6077"/>
    <w:rsid w:val="00CE234E"/>
    <w:rsid w:val="00CF0965"/>
    <w:rsid w:val="00D02973"/>
    <w:rsid w:val="00D27994"/>
    <w:rsid w:val="00D517A3"/>
    <w:rsid w:val="00D8152F"/>
    <w:rsid w:val="00DA09BE"/>
    <w:rsid w:val="00E30579"/>
    <w:rsid w:val="00F430B5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Barbara Kunavar</cp:lastModifiedBy>
  <cp:revision>3</cp:revision>
  <dcterms:created xsi:type="dcterms:W3CDTF">2026-05-20T12:51:00Z</dcterms:created>
  <dcterms:modified xsi:type="dcterms:W3CDTF">2026-05-22T08:00:00Z</dcterms:modified>
</cp:coreProperties>
</file>