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F54B98" w14:textId="77777777" w:rsidR="009D28D8" w:rsidRDefault="009D28D8" w:rsidP="009D28D8">
      <w:pPr>
        <w:spacing w:after="0" w:line="240" w:lineRule="auto"/>
        <w:jc w:val="both"/>
        <w:rPr>
          <w:rFonts w:ascii="Arial" w:eastAsia="Times New Roman" w:hAnsi="Arial" w:cs="Arial"/>
          <w:color w:val="000000"/>
          <w:sz w:val="20"/>
          <w:szCs w:val="20"/>
          <w:lang w:eastAsia="sl-SI"/>
        </w:rPr>
      </w:pPr>
    </w:p>
    <w:p w14:paraId="6461DB8F" w14:textId="00FBC9CD" w:rsidR="009D28D8" w:rsidRPr="003D653F" w:rsidRDefault="009D28D8" w:rsidP="009D28D8">
      <w:pPr>
        <w:spacing w:after="0" w:line="240" w:lineRule="auto"/>
        <w:jc w:val="both"/>
        <w:rPr>
          <w:rFonts w:ascii="Arial" w:eastAsia="Times New Roman" w:hAnsi="Arial" w:cs="Arial"/>
          <w:color w:val="000000"/>
          <w:sz w:val="20"/>
          <w:szCs w:val="20"/>
          <w:lang w:eastAsia="sl-SI"/>
        </w:rPr>
      </w:pPr>
      <w:r w:rsidRPr="003D653F">
        <w:rPr>
          <w:rFonts w:ascii="Arial" w:eastAsia="Times New Roman" w:hAnsi="Arial" w:cs="Arial"/>
          <w:color w:val="000000"/>
          <w:sz w:val="20"/>
          <w:szCs w:val="20"/>
          <w:lang w:eastAsia="sl-SI"/>
        </w:rPr>
        <w:t xml:space="preserve">Na podlagi </w:t>
      </w:r>
      <w:r w:rsidR="007644A8">
        <w:rPr>
          <w:rFonts w:ascii="Arial" w:eastAsia="Times New Roman" w:hAnsi="Arial" w:cs="Arial"/>
          <w:color w:val="000000"/>
          <w:sz w:val="20"/>
          <w:szCs w:val="20"/>
          <w:lang w:eastAsia="sl-SI"/>
        </w:rPr>
        <w:t>šestega</w:t>
      </w:r>
      <w:r w:rsidRPr="003D653F">
        <w:rPr>
          <w:rFonts w:ascii="Arial" w:eastAsia="Times New Roman" w:hAnsi="Arial" w:cs="Arial"/>
          <w:color w:val="000000"/>
          <w:sz w:val="20"/>
          <w:szCs w:val="20"/>
          <w:lang w:eastAsia="sl-SI"/>
        </w:rPr>
        <w:t xml:space="preserve"> odstavka </w:t>
      </w:r>
      <w:r>
        <w:rPr>
          <w:rFonts w:ascii="Arial" w:eastAsia="Times New Roman" w:hAnsi="Arial" w:cs="Arial"/>
          <w:color w:val="000000"/>
          <w:sz w:val="20"/>
          <w:szCs w:val="20"/>
          <w:lang w:eastAsia="sl-SI"/>
        </w:rPr>
        <w:t>1</w:t>
      </w:r>
      <w:r w:rsidR="007644A8">
        <w:rPr>
          <w:rFonts w:ascii="Arial" w:eastAsia="Times New Roman" w:hAnsi="Arial" w:cs="Arial"/>
          <w:color w:val="000000"/>
          <w:sz w:val="20"/>
          <w:szCs w:val="20"/>
          <w:lang w:eastAsia="sl-SI"/>
        </w:rPr>
        <w:t>47</w:t>
      </w:r>
      <w:r>
        <w:rPr>
          <w:rFonts w:ascii="Arial" w:eastAsia="Times New Roman" w:hAnsi="Arial" w:cs="Arial"/>
          <w:color w:val="000000"/>
          <w:sz w:val="20"/>
          <w:szCs w:val="20"/>
          <w:lang w:eastAsia="sl-SI"/>
        </w:rPr>
        <w:t>.</w:t>
      </w:r>
      <w:r w:rsidR="00FE75C6">
        <w:rPr>
          <w:rFonts w:ascii="Arial" w:eastAsia="Times New Roman" w:hAnsi="Arial" w:cs="Arial"/>
          <w:color w:val="000000"/>
          <w:sz w:val="20"/>
          <w:szCs w:val="20"/>
          <w:lang w:eastAsia="sl-SI"/>
        </w:rPr>
        <w:t xml:space="preserve"> </w:t>
      </w:r>
      <w:r w:rsidRPr="003D653F">
        <w:rPr>
          <w:rFonts w:ascii="Arial" w:eastAsia="Times New Roman" w:hAnsi="Arial" w:cs="Arial"/>
          <w:color w:val="000000"/>
          <w:sz w:val="20"/>
          <w:szCs w:val="20"/>
          <w:lang w:eastAsia="sl-SI"/>
        </w:rPr>
        <w:t>člena</w:t>
      </w:r>
      <w:r w:rsidR="007644A8">
        <w:rPr>
          <w:rFonts w:ascii="Arial" w:eastAsia="Times New Roman" w:hAnsi="Arial" w:cs="Arial"/>
          <w:color w:val="000000"/>
          <w:sz w:val="20"/>
          <w:szCs w:val="20"/>
          <w:lang w:eastAsia="sl-SI"/>
        </w:rPr>
        <w:t>, drugega, četrtega in šestega</w:t>
      </w:r>
      <w:r w:rsidR="007644A8" w:rsidRPr="003D653F">
        <w:rPr>
          <w:rFonts w:ascii="Arial" w:eastAsia="Times New Roman" w:hAnsi="Arial" w:cs="Arial"/>
          <w:color w:val="000000"/>
          <w:sz w:val="20"/>
          <w:szCs w:val="20"/>
          <w:lang w:eastAsia="sl-SI"/>
        </w:rPr>
        <w:t xml:space="preserve"> odstavka </w:t>
      </w:r>
      <w:r w:rsidR="007644A8">
        <w:rPr>
          <w:rFonts w:ascii="Arial" w:eastAsia="Times New Roman" w:hAnsi="Arial" w:cs="Arial"/>
          <w:color w:val="000000"/>
          <w:sz w:val="20"/>
          <w:szCs w:val="20"/>
          <w:lang w:eastAsia="sl-SI"/>
        </w:rPr>
        <w:t>148.</w:t>
      </w:r>
      <w:r w:rsidR="00FE75C6">
        <w:rPr>
          <w:rFonts w:ascii="Arial" w:eastAsia="Times New Roman" w:hAnsi="Arial" w:cs="Arial"/>
          <w:color w:val="000000"/>
          <w:sz w:val="20"/>
          <w:szCs w:val="20"/>
          <w:lang w:eastAsia="sl-SI"/>
        </w:rPr>
        <w:t xml:space="preserve"> </w:t>
      </w:r>
      <w:r w:rsidR="007644A8" w:rsidRPr="003D653F">
        <w:rPr>
          <w:rFonts w:ascii="Arial" w:eastAsia="Times New Roman" w:hAnsi="Arial" w:cs="Arial"/>
          <w:color w:val="000000"/>
          <w:sz w:val="20"/>
          <w:szCs w:val="20"/>
          <w:lang w:eastAsia="sl-SI"/>
        </w:rPr>
        <w:t>člena</w:t>
      </w:r>
      <w:r w:rsidR="007644A8">
        <w:rPr>
          <w:rFonts w:ascii="Arial" w:eastAsia="Times New Roman" w:hAnsi="Arial" w:cs="Arial"/>
          <w:color w:val="000000"/>
          <w:sz w:val="20"/>
          <w:szCs w:val="20"/>
          <w:lang w:eastAsia="sl-SI"/>
        </w:rPr>
        <w:t xml:space="preserve"> in drugega</w:t>
      </w:r>
      <w:r w:rsidR="007644A8" w:rsidRPr="003D653F">
        <w:rPr>
          <w:rFonts w:ascii="Arial" w:eastAsia="Times New Roman" w:hAnsi="Arial" w:cs="Arial"/>
          <w:color w:val="000000"/>
          <w:sz w:val="20"/>
          <w:szCs w:val="20"/>
          <w:lang w:eastAsia="sl-SI"/>
        </w:rPr>
        <w:t xml:space="preserve"> odstavka </w:t>
      </w:r>
      <w:r w:rsidR="007644A8">
        <w:rPr>
          <w:rFonts w:ascii="Arial" w:eastAsia="Times New Roman" w:hAnsi="Arial" w:cs="Arial"/>
          <w:color w:val="000000"/>
          <w:sz w:val="20"/>
          <w:szCs w:val="20"/>
          <w:lang w:eastAsia="sl-SI"/>
        </w:rPr>
        <w:t>149.</w:t>
      </w:r>
      <w:r w:rsidR="00FE75C6">
        <w:rPr>
          <w:rFonts w:ascii="Arial" w:eastAsia="Times New Roman" w:hAnsi="Arial" w:cs="Arial"/>
          <w:color w:val="000000"/>
          <w:sz w:val="20"/>
          <w:szCs w:val="20"/>
          <w:lang w:eastAsia="sl-SI"/>
        </w:rPr>
        <w:t xml:space="preserve"> </w:t>
      </w:r>
      <w:r w:rsidR="007644A8" w:rsidRPr="003D653F">
        <w:rPr>
          <w:rFonts w:ascii="Arial" w:eastAsia="Times New Roman" w:hAnsi="Arial" w:cs="Arial"/>
          <w:color w:val="000000"/>
          <w:sz w:val="20"/>
          <w:szCs w:val="20"/>
          <w:lang w:eastAsia="sl-SI"/>
        </w:rPr>
        <w:t xml:space="preserve">člena </w:t>
      </w:r>
      <w:r w:rsidRPr="003D653F">
        <w:rPr>
          <w:rFonts w:ascii="Arial" w:eastAsia="Times New Roman" w:hAnsi="Arial" w:cs="Arial"/>
          <w:color w:val="000000"/>
          <w:sz w:val="20"/>
          <w:szCs w:val="20"/>
          <w:lang w:eastAsia="sl-SI"/>
        </w:rPr>
        <w:t>Zakona o kmetijstvu (Uradni list RS, št.</w:t>
      </w:r>
      <w:r w:rsidRPr="009D28D8">
        <w:rPr>
          <w:rFonts w:ascii="Arial" w:eastAsia="Times New Roman" w:hAnsi="Arial" w:cs="Arial"/>
          <w:color w:val="000000"/>
          <w:sz w:val="20"/>
          <w:szCs w:val="20"/>
          <w:lang w:eastAsia="sl-SI"/>
        </w:rPr>
        <w:t xml:space="preserve"> 100/25</w:t>
      </w:r>
      <w:r>
        <w:rPr>
          <w:rFonts w:ascii="Arial" w:eastAsia="Times New Roman" w:hAnsi="Arial" w:cs="Arial"/>
          <w:color w:val="000000"/>
          <w:sz w:val="20"/>
          <w:szCs w:val="20"/>
          <w:lang w:eastAsia="sl-SI"/>
        </w:rPr>
        <w:t>) minist</w:t>
      </w:r>
      <w:r w:rsidRPr="003D653F">
        <w:rPr>
          <w:rFonts w:ascii="Arial" w:eastAsia="Times New Roman" w:hAnsi="Arial" w:cs="Arial"/>
          <w:color w:val="000000"/>
          <w:sz w:val="20"/>
          <w:szCs w:val="20"/>
          <w:lang w:eastAsia="sl-SI"/>
        </w:rPr>
        <w:t>r</w:t>
      </w:r>
      <w:r>
        <w:rPr>
          <w:rFonts w:ascii="Arial" w:eastAsia="Times New Roman" w:hAnsi="Arial" w:cs="Arial"/>
          <w:color w:val="000000"/>
          <w:sz w:val="20"/>
          <w:szCs w:val="20"/>
          <w:lang w:eastAsia="sl-SI"/>
        </w:rPr>
        <w:t>ica</w:t>
      </w:r>
      <w:r w:rsidRPr="003D653F">
        <w:rPr>
          <w:rFonts w:ascii="Arial" w:eastAsia="Times New Roman" w:hAnsi="Arial" w:cs="Arial"/>
          <w:color w:val="000000"/>
          <w:sz w:val="20"/>
          <w:szCs w:val="20"/>
          <w:lang w:eastAsia="sl-SI"/>
        </w:rPr>
        <w:t xml:space="preserve"> za kmetijstvo, gozdarstvo in prehrano izdaja</w:t>
      </w:r>
      <w:r>
        <w:rPr>
          <w:rFonts w:ascii="Arial" w:eastAsia="Times New Roman" w:hAnsi="Arial" w:cs="Arial"/>
          <w:color w:val="000000"/>
          <w:sz w:val="20"/>
          <w:szCs w:val="20"/>
          <w:lang w:eastAsia="sl-SI"/>
        </w:rPr>
        <w:t xml:space="preserve"> </w:t>
      </w:r>
    </w:p>
    <w:p w14:paraId="1930F8E2" w14:textId="77777777" w:rsidR="009D28D8" w:rsidRPr="003D653F" w:rsidRDefault="009D28D8" w:rsidP="009D28D8">
      <w:pPr>
        <w:spacing w:after="0" w:line="240" w:lineRule="auto"/>
        <w:jc w:val="both"/>
        <w:rPr>
          <w:rFonts w:ascii="Arial" w:eastAsia="Times New Roman" w:hAnsi="Arial" w:cs="Arial"/>
          <w:color w:val="000000"/>
          <w:sz w:val="20"/>
          <w:szCs w:val="20"/>
          <w:lang w:eastAsia="sl-SI"/>
        </w:rPr>
      </w:pPr>
    </w:p>
    <w:p w14:paraId="59CD19F4" w14:textId="77777777" w:rsidR="007644A8" w:rsidRPr="00867D99" w:rsidRDefault="007644A8" w:rsidP="007644A8">
      <w:pPr>
        <w:spacing w:after="0" w:line="240" w:lineRule="auto"/>
        <w:jc w:val="both"/>
        <w:rPr>
          <w:rFonts w:ascii="Arial" w:eastAsia="Times New Roman" w:hAnsi="Arial" w:cs="Arial"/>
          <w:color w:val="000000"/>
          <w:sz w:val="20"/>
          <w:szCs w:val="20"/>
          <w:lang w:eastAsia="sl-SI"/>
        </w:rPr>
      </w:pPr>
    </w:p>
    <w:p w14:paraId="2C6988D9" w14:textId="77777777" w:rsidR="007644A8" w:rsidRPr="00867D99" w:rsidRDefault="007644A8" w:rsidP="007644A8">
      <w:pPr>
        <w:spacing w:after="240" w:line="240" w:lineRule="auto"/>
        <w:jc w:val="center"/>
        <w:rPr>
          <w:rFonts w:ascii="Arial" w:eastAsia="Times New Roman" w:hAnsi="Arial" w:cs="Arial"/>
          <w:b/>
          <w:bCs/>
          <w:sz w:val="20"/>
          <w:szCs w:val="20"/>
          <w:lang w:eastAsia="sl-SI"/>
        </w:rPr>
      </w:pPr>
      <w:r w:rsidRPr="00867D99">
        <w:rPr>
          <w:rFonts w:ascii="Arial" w:eastAsia="Times New Roman" w:hAnsi="Arial" w:cs="Arial"/>
          <w:b/>
          <w:bCs/>
          <w:sz w:val="20"/>
          <w:szCs w:val="20"/>
          <w:lang w:eastAsia="sl-SI"/>
        </w:rPr>
        <w:t xml:space="preserve">P R A V I L N I K </w:t>
      </w:r>
      <w:r w:rsidRPr="00867D99">
        <w:rPr>
          <w:rFonts w:ascii="Arial" w:eastAsia="Times New Roman" w:hAnsi="Arial" w:cs="Arial"/>
          <w:b/>
          <w:bCs/>
          <w:sz w:val="20"/>
          <w:szCs w:val="20"/>
          <w:lang w:eastAsia="sl-SI"/>
        </w:rPr>
        <w:br/>
      </w:r>
      <w:r>
        <w:rPr>
          <w:rFonts w:ascii="Arial" w:eastAsia="Times New Roman" w:hAnsi="Arial" w:cs="Arial"/>
          <w:b/>
          <w:bCs/>
          <w:sz w:val="20"/>
          <w:szCs w:val="20"/>
          <w:lang w:eastAsia="sl-SI"/>
        </w:rPr>
        <w:t xml:space="preserve">o </w:t>
      </w:r>
      <w:r w:rsidRPr="004D0F34">
        <w:rPr>
          <w:rFonts w:ascii="Arial" w:eastAsia="Times New Roman" w:hAnsi="Arial" w:cs="Arial"/>
          <w:b/>
          <w:bCs/>
          <w:sz w:val="20"/>
          <w:szCs w:val="20"/>
          <w:lang w:eastAsia="sl-SI"/>
        </w:rPr>
        <w:t>spremljanj</w:t>
      </w:r>
      <w:r>
        <w:rPr>
          <w:rFonts w:ascii="Arial" w:eastAsia="Times New Roman" w:hAnsi="Arial" w:cs="Arial"/>
          <w:b/>
          <w:bCs/>
          <w:sz w:val="20"/>
          <w:szCs w:val="20"/>
          <w:lang w:eastAsia="sl-SI"/>
        </w:rPr>
        <w:t>u</w:t>
      </w:r>
      <w:r w:rsidRPr="00867D99">
        <w:rPr>
          <w:rFonts w:ascii="Arial" w:eastAsia="Times New Roman" w:hAnsi="Arial" w:cs="Arial"/>
          <w:b/>
          <w:bCs/>
          <w:sz w:val="20"/>
          <w:szCs w:val="20"/>
          <w:lang w:eastAsia="sl-SI"/>
        </w:rPr>
        <w:t xml:space="preserve"> stanja kmetijskih tal </w:t>
      </w:r>
    </w:p>
    <w:p w14:paraId="6F90703A" w14:textId="77777777" w:rsidR="00A73FC4" w:rsidRPr="008909F2" w:rsidRDefault="00A73FC4" w:rsidP="00A73FC4">
      <w:pPr>
        <w:spacing w:after="24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I. SPLOŠNE DOLOČBE</w:t>
      </w:r>
    </w:p>
    <w:p w14:paraId="67B3B330" w14:textId="1BC09CA6" w:rsidR="007644A8" w:rsidRPr="00867D99" w:rsidRDefault="007644A8" w:rsidP="007644A8">
      <w:pPr>
        <w:spacing w:after="0" w:line="240" w:lineRule="auto"/>
        <w:jc w:val="center"/>
        <w:rPr>
          <w:rFonts w:ascii="Arial" w:eastAsia="Times New Roman" w:hAnsi="Arial" w:cs="Arial"/>
          <w:b/>
          <w:bCs/>
          <w:color w:val="000000"/>
          <w:sz w:val="20"/>
          <w:szCs w:val="20"/>
          <w:lang w:eastAsia="sl-SI"/>
        </w:rPr>
      </w:pPr>
      <w:r w:rsidRPr="00867D99">
        <w:rPr>
          <w:rFonts w:ascii="Arial" w:eastAsia="Times New Roman" w:hAnsi="Arial" w:cs="Arial"/>
          <w:b/>
          <w:bCs/>
          <w:color w:val="000000"/>
          <w:sz w:val="20"/>
          <w:szCs w:val="20"/>
          <w:lang w:eastAsia="sl-SI"/>
        </w:rPr>
        <w:t xml:space="preserve">1. člen </w:t>
      </w:r>
    </w:p>
    <w:p w14:paraId="73EE27C7" w14:textId="77777777" w:rsidR="007644A8" w:rsidRPr="00867D99" w:rsidRDefault="007644A8" w:rsidP="007644A8">
      <w:pPr>
        <w:spacing w:after="0" w:line="240" w:lineRule="auto"/>
        <w:jc w:val="center"/>
        <w:rPr>
          <w:rFonts w:ascii="Arial" w:eastAsia="Times New Roman" w:hAnsi="Arial" w:cs="Arial"/>
          <w:b/>
          <w:bCs/>
          <w:color w:val="000000"/>
          <w:sz w:val="20"/>
          <w:szCs w:val="20"/>
          <w:lang w:eastAsia="sl-SI"/>
        </w:rPr>
      </w:pPr>
      <w:r w:rsidRPr="00867D99">
        <w:rPr>
          <w:rFonts w:ascii="Arial" w:eastAsia="Times New Roman" w:hAnsi="Arial" w:cs="Arial"/>
          <w:b/>
          <w:bCs/>
          <w:color w:val="000000"/>
          <w:sz w:val="20"/>
          <w:szCs w:val="20"/>
          <w:lang w:eastAsia="sl-SI"/>
        </w:rPr>
        <w:t xml:space="preserve">(vsebina) </w:t>
      </w:r>
    </w:p>
    <w:p w14:paraId="1278FA5A" w14:textId="77777777" w:rsidR="007644A8" w:rsidRPr="00867D99" w:rsidRDefault="007644A8" w:rsidP="007644A8">
      <w:pPr>
        <w:spacing w:after="0" w:line="240" w:lineRule="auto"/>
        <w:jc w:val="center"/>
        <w:rPr>
          <w:rFonts w:ascii="Arial" w:eastAsia="Times New Roman" w:hAnsi="Arial" w:cs="Arial"/>
          <w:b/>
          <w:bCs/>
          <w:color w:val="000000"/>
          <w:sz w:val="20"/>
          <w:szCs w:val="20"/>
          <w:lang w:eastAsia="sl-SI"/>
        </w:rPr>
      </w:pPr>
    </w:p>
    <w:p w14:paraId="0AF0EFA5" w14:textId="3A008DC8" w:rsidR="00262536" w:rsidRPr="00262536" w:rsidRDefault="007B3165" w:rsidP="001A3BF8">
      <w:pPr>
        <w:spacing w:after="0" w:line="260" w:lineRule="atLeast"/>
        <w:jc w:val="both"/>
        <w:rPr>
          <w:rFonts w:ascii="Arial" w:hAnsi="Arial" w:cs="Arial"/>
          <w:sz w:val="20"/>
          <w:szCs w:val="20"/>
        </w:rPr>
      </w:pPr>
      <w:r>
        <w:rPr>
          <w:rFonts w:ascii="Arial" w:hAnsi="Arial" w:cs="Arial"/>
          <w:sz w:val="20"/>
          <w:szCs w:val="20"/>
        </w:rPr>
        <w:t xml:space="preserve">(1) </w:t>
      </w:r>
      <w:r w:rsidR="007644A8" w:rsidRPr="00867D99">
        <w:rPr>
          <w:rFonts w:ascii="Arial" w:hAnsi="Arial" w:cs="Arial"/>
          <w:sz w:val="20"/>
          <w:szCs w:val="20"/>
        </w:rPr>
        <w:t xml:space="preserve">Ta pravilnik za spremljanje stanja kmetijskih tal določa obseg in način vzorčenja kmetijskih tal, </w:t>
      </w:r>
      <w:bookmarkStart w:id="0" w:name="_Hlk88749172"/>
      <w:r w:rsidR="007644A8" w:rsidRPr="00867D99">
        <w:rPr>
          <w:rFonts w:ascii="Arial" w:hAnsi="Arial" w:cs="Arial"/>
          <w:sz w:val="20"/>
          <w:szCs w:val="20"/>
        </w:rPr>
        <w:t>parametre za spremljanje stanja kmetijskih tal, metodologijo vzorčenja</w:t>
      </w:r>
      <w:r w:rsidR="007644A8">
        <w:rPr>
          <w:rFonts w:ascii="Arial" w:hAnsi="Arial" w:cs="Arial"/>
          <w:sz w:val="20"/>
          <w:szCs w:val="20"/>
        </w:rPr>
        <w:t xml:space="preserve"> tal</w:t>
      </w:r>
      <w:r w:rsidR="007644A8" w:rsidRPr="00867D99">
        <w:rPr>
          <w:rFonts w:ascii="Arial" w:hAnsi="Arial" w:cs="Arial"/>
          <w:sz w:val="20"/>
          <w:szCs w:val="20"/>
        </w:rPr>
        <w:t xml:space="preserve"> in analiziranja vzorcev tal, </w:t>
      </w:r>
      <w:r w:rsidR="00262536" w:rsidRPr="00262536">
        <w:rPr>
          <w:rFonts w:ascii="Arial" w:hAnsi="Arial" w:cs="Arial"/>
          <w:sz w:val="20"/>
          <w:szCs w:val="20"/>
        </w:rPr>
        <w:t>pogostost vzorčenja pedološkega profila tal, opis priporočenih praks za ohranjanje oziroma izboljšanje stanja kmetijskih tal, način zagotavljanja kakovosti in vsebino poročila o stanju kmetijskih tal</w:t>
      </w:r>
      <w:r w:rsidR="008D29C8">
        <w:rPr>
          <w:rFonts w:ascii="Arial" w:hAnsi="Arial" w:cs="Arial"/>
          <w:sz w:val="20"/>
          <w:szCs w:val="20"/>
        </w:rPr>
        <w:t>.</w:t>
      </w:r>
    </w:p>
    <w:p w14:paraId="6463CE46" w14:textId="77777777" w:rsidR="00E130DB" w:rsidRDefault="00E130DB" w:rsidP="001A3BF8">
      <w:pPr>
        <w:spacing w:after="0" w:line="260" w:lineRule="atLeast"/>
        <w:jc w:val="both"/>
        <w:rPr>
          <w:rFonts w:ascii="Arial" w:hAnsi="Arial" w:cs="Arial"/>
          <w:sz w:val="20"/>
          <w:szCs w:val="20"/>
        </w:rPr>
      </w:pPr>
    </w:p>
    <w:p w14:paraId="466877EF" w14:textId="649D9EC7" w:rsidR="00E130DB" w:rsidRDefault="007B3165" w:rsidP="001A3BF8">
      <w:pPr>
        <w:spacing w:after="0" w:line="260" w:lineRule="atLeast"/>
        <w:jc w:val="both"/>
        <w:rPr>
          <w:rFonts w:ascii="Arial" w:hAnsi="Arial" w:cs="Arial"/>
          <w:sz w:val="20"/>
          <w:szCs w:val="20"/>
        </w:rPr>
      </w:pPr>
      <w:r>
        <w:rPr>
          <w:rFonts w:ascii="Arial" w:hAnsi="Arial" w:cs="Arial"/>
          <w:sz w:val="20"/>
          <w:szCs w:val="20"/>
        </w:rPr>
        <w:t xml:space="preserve">(2) </w:t>
      </w:r>
      <w:r w:rsidR="006504C4">
        <w:rPr>
          <w:rFonts w:ascii="Arial" w:hAnsi="Arial" w:cs="Arial"/>
          <w:sz w:val="20"/>
          <w:szCs w:val="20"/>
        </w:rPr>
        <w:t xml:space="preserve">Ta pravilnik določa tudi </w:t>
      </w:r>
      <w:r w:rsidR="00E130DB" w:rsidRPr="00E130DB">
        <w:rPr>
          <w:rFonts w:ascii="Arial" w:hAnsi="Arial" w:cs="Arial"/>
          <w:sz w:val="20"/>
          <w:szCs w:val="20"/>
        </w:rPr>
        <w:t>podrobnejše pogoje</w:t>
      </w:r>
      <w:r w:rsidR="006504C4">
        <w:rPr>
          <w:rFonts w:ascii="Arial" w:hAnsi="Arial" w:cs="Arial"/>
          <w:sz w:val="20"/>
          <w:szCs w:val="20"/>
        </w:rPr>
        <w:t xml:space="preserve"> in podrobnejša merila</w:t>
      </w:r>
      <w:r w:rsidR="00E130DB" w:rsidRPr="00E130DB">
        <w:rPr>
          <w:rFonts w:ascii="Arial" w:hAnsi="Arial" w:cs="Arial"/>
          <w:sz w:val="20"/>
          <w:szCs w:val="20"/>
        </w:rPr>
        <w:t xml:space="preserve">, ki jih mora izpolnjevati nosilec javnega pooblastila za krovno spremljanje stanja kmetijskih tal </w:t>
      </w:r>
      <w:r w:rsidR="006504C4">
        <w:rPr>
          <w:rFonts w:ascii="Arial" w:hAnsi="Arial" w:cs="Arial"/>
          <w:sz w:val="20"/>
          <w:szCs w:val="20"/>
        </w:rPr>
        <w:t>ter</w:t>
      </w:r>
      <w:r w:rsidR="00E130DB" w:rsidRPr="00E130DB">
        <w:rPr>
          <w:rFonts w:ascii="Arial" w:hAnsi="Arial" w:cs="Arial"/>
          <w:sz w:val="20"/>
          <w:szCs w:val="20"/>
        </w:rPr>
        <w:t xml:space="preserve"> način oblikovanja cene izvajanja javnega pooblastila </w:t>
      </w:r>
      <w:r w:rsidR="00E130DB">
        <w:rPr>
          <w:rFonts w:ascii="Arial" w:hAnsi="Arial" w:cs="Arial"/>
          <w:sz w:val="20"/>
          <w:szCs w:val="20"/>
        </w:rPr>
        <w:t xml:space="preserve">za krovno </w:t>
      </w:r>
      <w:r w:rsidR="00E130DB" w:rsidRPr="00E130DB">
        <w:rPr>
          <w:rFonts w:ascii="Arial" w:hAnsi="Arial" w:cs="Arial"/>
          <w:sz w:val="20"/>
          <w:szCs w:val="20"/>
        </w:rPr>
        <w:t>spremljanje stanja kmetijskih tal</w:t>
      </w:r>
      <w:r w:rsidR="006504C4">
        <w:rPr>
          <w:rFonts w:ascii="Arial" w:hAnsi="Arial" w:cs="Arial"/>
          <w:sz w:val="20"/>
          <w:szCs w:val="20"/>
        </w:rPr>
        <w:t>.</w:t>
      </w:r>
    </w:p>
    <w:p w14:paraId="219A4BF1" w14:textId="77777777" w:rsidR="00E130DB" w:rsidRPr="00E130DB" w:rsidRDefault="00E130DB" w:rsidP="001A3BF8">
      <w:pPr>
        <w:spacing w:after="0" w:line="260" w:lineRule="atLeast"/>
        <w:jc w:val="both"/>
        <w:rPr>
          <w:rFonts w:ascii="Arial" w:hAnsi="Arial" w:cs="Arial"/>
          <w:sz w:val="20"/>
          <w:szCs w:val="20"/>
        </w:rPr>
      </w:pPr>
    </w:p>
    <w:p w14:paraId="6BF05C59" w14:textId="2964F5AF" w:rsidR="00E130DB" w:rsidRPr="00E130DB" w:rsidRDefault="007B3165" w:rsidP="001A3BF8">
      <w:pPr>
        <w:spacing w:after="0" w:line="260" w:lineRule="atLeast"/>
        <w:jc w:val="both"/>
        <w:rPr>
          <w:rFonts w:ascii="Arial" w:hAnsi="Arial" w:cs="Arial"/>
          <w:sz w:val="20"/>
          <w:szCs w:val="20"/>
        </w:rPr>
      </w:pPr>
      <w:r>
        <w:rPr>
          <w:rFonts w:ascii="Arial" w:hAnsi="Arial" w:cs="Arial"/>
          <w:sz w:val="20"/>
          <w:szCs w:val="20"/>
        </w:rPr>
        <w:t xml:space="preserve">(3) </w:t>
      </w:r>
      <w:r w:rsidR="006504C4" w:rsidRPr="001A3BF8">
        <w:rPr>
          <w:rFonts w:ascii="Arial" w:hAnsi="Arial" w:cs="Arial"/>
          <w:sz w:val="20"/>
          <w:szCs w:val="20"/>
        </w:rPr>
        <w:t xml:space="preserve">Ta pravilnik določa tudi </w:t>
      </w:r>
      <w:r w:rsidR="00E130DB" w:rsidRPr="001A3BF8">
        <w:rPr>
          <w:rFonts w:ascii="Arial" w:hAnsi="Arial" w:cs="Arial"/>
          <w:sz w:val="20"/>
          <w:szCs w:val="20"/>
        </w:rPr>
        <w:t>podrobnejše pogoje, ki jih mora izpolnjevati nosil</w:t>
      </w:r>
      <w:r w:rsidR="008D29C8" w:rsidRPr="001A3BF8">
        <w:rPr>
          <w:rFonts w:ascii="Arial" w:hAnsi="Arial" w:cs="Arial"/>
          <w:sz w:val="20"/>
          <w:szCs w:val="20"/>
        </w:rPr>
        <w:t>ec</w:t>
      </w:r>
      <w:r w:rsidR="00E130DB" w:rsidRPr="001A3BF8">
        <w:rPr>
          <w:rFonts w:ascii="Arial" w:hAnsi="Arial" w:cs="Arial"/>
          <w:sz w:val="20"/>
          <w:szCs w:val="20"/>
        </w:rPr>
        <w:t xml:space="preserve"> javnega pooblastila za spremljanje stanja kmetijskih tal.</w:t>
      </w:r>
    </w:p>
    <w:p w14:paraId="2F30D90E" w14:textId="77777777" w:rsidR="007644A8" w:rsidRPr="00867D99" w:rsidRDefault="007644A8" w:rsidP="007644A8">
      <w:pPr>
        <w:spacing w:after="0" w:line="260" w:lineRule="atLeast"/>
        <w:ind w:left="360"/>
        <w:jc w:val="both"/>
        <w:rPr>
          <w:rFonts w:ascii="Arial" w:hAnsi="Arial" w:cs="Arial"/>
          <w:sz w:val="20"/>
          <w:szCs w:val="20"/>
        </w:rPr>
      </w:pPr>
    </w:p>
    <w:bookmarkEnd w:id="0"/>
    <w:p w14:paraId="4594C3E4" w14:textId="4645E97E" w:rsidR="007644A8" w:rsidRPr="00867D99" w:rsidRDefault="007644A8" w:rsidP="007644A8">
      <w:pPr>
        <w:spacing w:after="0" w:line="240" w:lineRule="auto"/>
        <w:jc w:val="both"/>
        <w:rPr>
          <w:rFonts w:ascii="Arial" w:eastAsia="Times New Roman" w:hAnsi="Arial" w:cs="Arial"/>
          <w:color w:val="000000"/>
          <w:sz w:val="20"/>
          <w:szCs w:val="20"/>
          <w:lang w:eastAsia="sl-SI"/>
        </w:rPr>
      </w:pPr>
    </w:p>
    <w:p w14:paraId="772BE359" w14:textId="77777777" w:rsidR="007644A8" w:rsidRPr="00867D99" w:rsidRDefault="007644A8" w:rsidP="007644A8">
      <w:pPr>
        <w:spacing w:after="0" w:line="240" w:lineRule="auto"/>
        <w:jc w:val="center"/>
        <w:rPr>
          <w:rFonts w:ascii="Arial" w:eastAsia="Times New Roman" w:hAnsi="Arial" w:cs="Arial"/>
          <w:b/>
          <w:bCs/>
          <w:color w:val="000000"/>
          <w:sz w:val="20"/>
          <w:szCs w:val="20"/>
          <w:lang w:eastAsia="sl-SI"/>
        </w:rPr>
      </w:pPr>
      <w:r w:rsidRPr="00867D99">
        <w:rPr>
          <w:rFonts w:ascii="Arial" w:eastAsia="Times New Roman" w:hAnsi="Arial" w:cs="Arial"/>
          <w:b/>
          <w:bCs/>
          <w:color w:val="000000"/>
          <w:sz w:val="20"/>
          <w:szCs w:val="20"/>
          <w:lang w:eastAsia="sl-SI"/>
        </w:rPr>
        <w:t xml:space="preserve">2. člen </w:t>
      </w:r>
    </w:p>
    <w:p w14:paraId="69BDBA80" w14:textId="77777777" w:rsidR="007644A8" w:rsidRPr="00867D99" w:rsidRDefault="007644A8" w:rsidP="007644A8">
      <w:pPr>
        <w:spacing w:after="0"/>
        <w:jc w:val="center"/>
        <w:rPr>
          <w:rFonts w:ascii="Arial" w:hAnsi="Arial" w:cs="Arial"/>
          <w:b/>
          <w:sz w:val="20"/>
          <w:szCs w:val="20"/>
          <w:lang w:eastAsia="sl-SI"/>
        </w:rPr>
      </w:pPr>
      <w:r w:rsidRPr="00867D99">
        <w:rPr>
          <w:rFonts w:ascii="Arial" w:hAnsi="Arial" w:cs="Arial"/>
          <w:b/>
          <w:sz w:val="20"/>
          <w:szCs w:val="20"/>
          <w:lang w:eastAsia="sl-SI"/>
        </w:rPr>
        <w:t xml:space="preserve"> (</w:t>
      </w:r>
      <w:bookmarkStart w:id="1" w:name="_Hlk96333075"/>
      <w:r w:rsidRPr="00867D99">
        <w:rPr>
          <w:rFonts w:ascii="Arial" w:hAnsi="Arial" w:cs="Arial"/>
          <w:b/>
          <w:sz w:val="20"/>
          <w:szCs w:val="20"/>
          <w:lang w:eastAsia="sl-SI"/>
        </w:rPr>
        <w:t>pomen izrazov</w:t>
      </w:r>
      <w:bookmarkEnd w:id="1"/>
      <w:r w:rsidRPr="00867D99">
        <w:rPr>
          <w:rFonts w:ascii="Arial" w:hAnsi="Arial" w:cs="Arial"/>
          <w:b/>
          <w:sz w:val="20"/>
          <w:szCs w:val="20"/>
          <w:lang w:eastAsia="sl-SI"/>
        </w:rPr>
        <w:t>)</w:t>
      </w:r>
    </w:p>
    <w:p w14:paraId="2EA8B35E" w14:textId="77777777" w:rsidR="007644A8" w:rsidRPr="00867D99" w:rsidRDefault="007644A8" w:rsidP="007644A8">
      <w:pPr>
        <w:spacing w:after="0" w:line="240" w:lineRule="auto"/>
        <w:rPr>
          <w:rFonts w:ascii="Arial" w:eastAsia="Times New Roman" w:hAnsi="Arial" w:cs="Arial"/>
          <w:sz w:val="20"/>
          <w:szCs w:val="20"/>
          <w:lang w:eastAsia="sl-SI"/>
        </w:rPr>
      </w:pPr>
    </w:p>
    <w:p w14:paraId="18F5E216" w14:textId="77777777" w:rsidR="007644A8" w:rsidRPr="00867D99" w:rsidRDefault="007644A8" w:rsidP="001A3BF8">
      <w:pPr>
        <w:spacing w:after="0" w:line="240" w:lineRule="auto"/>
        <w:jc w:val="both"/>
        <w:rPr>
          <w:rFonts w:ascii="Arial" w:hAnsi="Arial" w:cs="Arial"/>
          <w:sz w:val="20"/>
          <w:shd w:val="clear" w:color="auto" w:fill="FFFFFF"/>
        </w:rPr>
      </w:pPr>
      <w:r>
        <w:rPr>
          <w:rFonts w:ascii="Arial" w:hAnsi="Arial" w:cs="Arial"/>
          <w:sz w:val="20"/>
          <w:shd w:val="clear" w:color="auto" w:fill="FFFFFF"/>
        </w:rPr>
        <w:t>I</w:t>
      </w:r>
      <w:r w:rsidRPr="00867D99">
        <w:rPr>
          <w:rFonts w:ascii="Arial" w:hAnsi="Arial" w:cs="Arial"/>
          <w:sz w:val="20"/>
          <w:shd w:val="clear" w:color="auto" w:fill="FFFFFF"/>
        </w:rPr>
        <w:t>zraz</w:t>
      </w:r>
      <w:r>
        <w:rPr>
          <w:rFonts w:ascii="Arial" w:hAnsi="Arial" w:cs="Arial"/>
          <w:sz w:val="20"/>
          <w:shd w:val="clear" w:color="auto" w:fill="FFFFFF"/>
        </w:rPr>
        <w:t>i, uporabljeni v tem pravilniku, pomenijo</w:t>
      </w:r>
      <w:r w:rsidRPr="00867D99">
        <w:rPr>
          <w:rFonts w:ascii="Arial" w:hAnsi="Arial" w:cs="Arial"/>
          <w:sz w:val="20"/>
          <w:shd w:val="clear" w:color="auto" w:fill="FFFFFF"/>
        </w:rPr>
        <w:t>:</w:t>
      </w:r>
    </w:p>
    <w:p w14:paraId="2BEF1DAA" w14:textId="77777777" w:rsidR="007644A8" w:rsidRPr="00867D99" w:rsidRDefault="007644A8" w:rsidP="007644A8">
      <w:pPr>
        <w:pStyle w:val="Odstavekseznama"/>
        <w:numPr>
          <w:ilvl w:val="0"/>
          <w:numId w:val="17"/>
        </w:numPr>
        <w:spacing w:after="0" w:line="240" w:lineRule="auto"/>
        <w:jc w:val="both"/>
        <w:rPr>
          <w:rFonts w:ascii="Arial" w:hAnsi="Arial" w:cs="Arial"/>
          <w:sz w:val="20"/>
          <w:shd w:val="clear" w:color="auto" w:fill="FFFFFF"/>
        </w:rPr>
      </w:pPr>
      <w:r w:rsidRPr="00867D99">
        <w:rPr>
          <w:rFonts w:ascii="Arial" w:hAnsi="Arial" w:cs="Arial"/>
          <w:bCs/>
          <w:sz w:val="20"/>
          <w:shd w:val="clear" w:color="auto" w:fill="FFFFFF"/>
        </w:rPr>
        <w:t>enota vzorca tal</w:t>
      </w:r>
      <w:r w:rsidRPr="00867D99">
        <w:rPr>
          <w:rFonts w:ascii="Arial" w:hAnsi="Arial" w:cs="Arial"/>
          <w:sz w:val="20"/>
          <w:shd w:val="clear" w:color="auto" w:fill="FFFFFF"/>
        </w:rPr>
        <w:t xml:space="preserve"> je del tal, ki se pri vzorčenju odvzame z opremo za jemanje vzorcev iz posamezne globine tal za pripravo združenega vzorca tal;</w:t>
      </w:r>
    </w:p>
    <w:p w14:paraId="0F51DB07" w14:textId="77777777" w:rsidR="007644A8" w:rsidRPr="00867D99" w:rsidRDefault="007644A8" w:rsidP="007644A8">
      <w:pPr>
        <w:pStyle w:val="Odstavekseznama"/>
        <w:numPr>
          <w:ilvl w:val="0"/>
          <w:numId w:val="17"/>
        </w:numPr>
        <w:spacing w:after="0" w:line="240" w:lineRule="auto"/>
        <w:jc w:val="both"/>
        <w:rPr>
          <w:rFonts w:ascii="Arial" w:hAnsi="Arial" w:cs="Arial"/>
          <w:sz w:val="20"/>
          <w:shd w:val="clear" w:color="auto" w:fill="FFFFFF"/>
        </w:rPr>
      </w:pPr>
      <w:r w:rsidRPr="0077397E">
        <w:rPr>
          <w:rFonts w:ascii="Arial" w:hAnsi="Arial" w:cs="Arial"/>
          <w:sz w:val="20"/>
          <w:shd w:val="clear" w:color="auto" w:fill="FFFFFF"/>
        </w:rPr>
        <w:t>GERK</w:t>
      </w:r>
      <w:r w:rsidRPr="00867D99">
        <w:rPr>
          <w:rFonts w:ascii="Arial" w:hAnsi="Arial" w:cs="Arial"/>
          <w:sz w:val="20"/>
          <w:shd w:val="clear" w:color="auto" w:fill="FFFFFF"/>
        </w:rPr>
        <w:t xml:space="preserve"> je grafična enota rabe kmetijskega gospodarstva</w:t>
      </w:r>
      <w:r>
        <w:rPr>
          <w:rFonts w:ascii="Arial" w:hAnsi="Arial" w:cs="Arial"/>
          <w:sz w:val="20"/>
          <w:shd w:val="clear" w:color="auto" w:fill="FFFFFF"/>
        </w:rPr>
        <w:t>;</w:t>
      </w:r>
    </w:p>
    <w:p w14:paraId="524C4DF8" w14:textId="77777777" w:rsidR="007644A8" w:rsidRPr="00867D99" w:rsidRDefault="007644A8" w:rsidP="007644A8">
      <w:pPr>
        <w:pStyle w:val="Odstavekseznama"/>
        <w:numPr>
          <w:ilvl w:val="0"/>
          <w:numId w:val="17"/>
        </w:numPr>
        <w:spacing w:after="0" w:line="240" w:lineRule="auto"/>
        <w:jc w:val="both"/>
        <w:rPr>
          <w:rFonts w:ascii="Arial" w:hAnsi="Arial" w:cs="Arial"/>
          <w:sz w:val="20"/>
          <w:shd w:val="clear" w:color="auto" w:fill="FFFFFF"/>
        </w:rPr>
      </w:pPr>
      <w:r w:rsidRPr="00867D99">
        <w:rPr>
          <w:rFonts w:ascii="Arial" w:hAnsi="Arial" w:cs="Arial"/>
          <w:bCs/>
          <w:sz w:val="20"/>
          <w:shd w:val="clear" w:color="auto" w:fill="FFFFFF"/>
        </w:rPr>
        <w:t>vzorčno mesto za vzorčenje tal</w:t>
      </w:r>
      <w:r w:rsidRPr="00867D99">
        <w:rPr>
          <w:rFonts w:ascii="Arial" w:hAnsi="Arial" w:cs="Arial"/>
          <w:sz w:val="20"/>
          <w:shd w:val="clear" w:color="auto" w:fill="FFFFFF"/>
        </w:rPr>
        <w:t xml:space="preserve"> je prostorsko določeno območje tal, kjer se na več odvzemnih mestih odvzemajo vzorci tal;</w:t>
      </w:r>
    </w:p>
    <w:p w14:paraId="5458064C" w14:textId="77777777" w:rsidR="007644A8" w:rsidRPr="00867D99" w:rsidRDefault="007644A8" w:rsidP="007644A8">
      <w:pPr>
        <w:pStyle w:val="Odstavekseznama"/>
        <w:numPr>
          <w:ilvl w:val="0"/>
          <w:numId w:val="17"/>
        </w:numPr>
        <w:spacing w:after="0" w:line="240" w:lineRule="auto"/>
        <w:jc w:val="both"/>
        <w:rPr>
          <w:rFonts w:ascii="Arial" w:hAnsi="Arial" w:cs="Arial"/>
          <w:sz w:val="20"/>
          <w:shd w:val="clear" w:color="auto" w:fill="FFFFFF"/>
        </w:rPr>
      </w:pPr>
      <w:r w:rsidRPr="00867D99">
        <w:rPr>
          <w:rFonts w:ascii="Arial" w:hAnsi="Arial" w:cs="Arial"/>
          <w:bCs/>
          <w:sz w:val="20"/>
          <w:shd w:val="clear" w:color="auto" w:fill="FFFFFF"/>
        </w:rPr>
        <w:t>vzorec tal</w:t>
      </w:r>
      <w:r w:rsidRPr="00867D99">
        <w:rPr>
          <w:rFonts w:ascii="Arial" w:hAnsi="Arial" w:cs="Arial"/>
          <w:sz w:val="20"/>
          <w:shd w:val="clear" w:color="auto" w:fill="FFFFFF"/>
        </w:rPr>
        <w:t xml:space="preserve"> je vzorec, sestavljen iz več enot tal, odvzetih na vzorčnem mestu, in homogeniziran tako, da odraža povprečne kemijske, fizikalne in morfološke lastnosti celotnega vzorčnega mesta na določeni globini in s tem zagotavlja reprezentativnost vzorčnega mesta.</w:t>
      </w:r>
    </w:p>
    <w:p w14:paraId="4FF67E54" w14:textId="77777777" w:rsidR="007644A8" w:rsidRPr="00867D99" w:rsidRDefault="007644A8" w:rsidP="007644A8">
      <w:pPr>
        <w:ind w:left="360"/>
        <w:jc w:val="both"/>
        <w:rPr>
          <w:rFonts w:ascii="Arial" w:hAnsi="Arial" w:cs="Arial"/>
          <w:sz w:val="20"/>
          <w:szCs w:val="20"/>
        </w:rPr>
      </w:pPr>
    </w:p>
    <w:p w14:paraId="3E594BDC" w14:textId="24414412" w:rsidR="007644A8" w:rsidRDefault="00A73FC4" w:rsidP="00A73FC4">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II. SPREMLJANJE STANJA KMETIJSKIH TAL</w:t>
      </w:r>
    </w:p>
    <w:p w14:paraId="4F9C4722" w14:textId="77777777" w:rsidR="00E80B0D" w:rsidRDefault="00E80B0D" w:rsidP="00584FE4">
      <w:pPr>
        <w:spacing w:after="0" w:line="240" w:lineRule="auto"/>
        <w:rPr>
          <w:rFonts w:ascii="Arial" w:eastAsia="Times New Roman" w:hAnsi="Arial" w:cs="Arial"/>
          <w:b/>
          <w:bCs/>
          <w:color w:val="000000"/>
          <w:sz w:val="20"/>
          <w:szCs w:val="20"/>
          <w:lang w:eastAsia="sl-SI"/>
        </w:rPr>
      </w:pPr>
    </w:p>
    <w:p w14:paraId="76394BBF" w14:textId="77777777" w:rsidR="00E80B0D" w:rsidRPr="00867D99" w:rsidRDefault="00E80B0D" w:rsidP="00584FE4">
      <w:pPr>
        <w:spacing w:after="0" w:line="240" w:lineRule="auto"/>
        <w:rPr>
          <w:rFonts w:ascii="Arial" w:eastAsia="Times New Roman" w:hAnsi="Arial" w:cs="Arial"/>
          <w:b/>
          <w:bCs/>
          <w:color w:val="000000"/>
          <w:sz w:val="20"/>
          <w:szCs w:val="20"/>
          <w:lang w:eastAsia="sl-SI"/>
        </w:rPr>
      </w:pPr>
    </w:p>
    <w:p w14:paraId="02C00D9E" w14:textId="77777777" w:rsidR="007644A8" w:rsidRPr="00867D99" w:rsidRDefault="007644A8" w:rsidP="007644A8">
      <w:pPr>
        <w:spacing w:after="0" w:line="240" w:lineRule="auto"/>
        <w:jc w:val="center"/>
        <w:rPr>
          <w:rFonts w:ascii="Arial" w:eastAsia="Times New Roman" w:hAnsi="Arial" w:cs="Arial"/>
          <w:b/>
          <w:bCs/>
          <w:color w:val="000000"/>
          <w:sz w:val="20"/>
          <w:szCs w:val="20"/>
          <w:lang w:eastAsia="sl-SI"/>
        </w:rPr>
      </w:pPr>
      <w:r w:rsidRPr="00867D99">
        <w:rPr>
          <w:rFonts w:ascii="Arial" w:eastAsia="Times New Roman" w:hAnsi="Arial" w:cs="Arial"/>
          <w:b/>
          <w:bCs/>
          <w:color w:val="000000"/>
          <w:sz w:val="20"/>
          <w:szCs w:val="20"/>
          <w:lang w:eastAsia="sl-SI"/>
        </w:rPr>
        <w:t xml:space="preserve">3. člen </w:t>
      </w:r>
    </w:p>
    <w:p w14:paraId="1CD71FF2" w14:textId="77777777" w:rsidR="007644A8" w:rsidRPr="00867D99" w:rsidRDefault="007644A8" w:rsidP="007644A8">
      <w:pPr>
        <w:jc w:val="center"/>
        <w:rPr>
          <w:rFonts w:ascii="Arial" w:eastAsia="Times New Roman" w:hAnsi="Arial" w:cs="Arial"/>
          <w:b/>
          <w:bCs/>
          <w:sz w:val="20"/>
          <w:szCs w:val="20"/>
          <w:lang w:eastAsia="sl-SI"/>
        </w:rPr>
      </w:pPr>
      <w:r w:rsidRPr="00867D99">
        <w:rPr>
          <w:rFonts w:ascii="Arial" w:eastAsia="Times New Roman" w:hAnsi="Arial" w:cs="Arial"/>
          <w:b/>
          <w:bCs/>
          <w:sz w:val="20"/>
          <w:szCs w:val="20"/>
          <w:lang w:eastAsia="sl-SI"/>
        </w:rPr>
        <w:t xml:space="preserve"> (način in </w:t>
      </w:r>
      <w:r>
        <w:rPr>
          <w:rFonts w:ascii="Arial" w:eastAsia="Times New Roman" w:hAnsi="Arial" w:cs="Arial"/>
          <w:b/>
          <w:bCs/>
          <w:sz w:val="20"/>
          <w:szCs w:val="20"/>
          <w:lang w:eastAsia="sl-SI"/>
        </w:rPr>
        <w:t>obseg</w:t>
      </w:r>
      <w:r w:rsidRPr="00867D99">
        <w:rPr>
          <w:rFonts w:ascii="Arial" w:eastAsia="Times New Roman" w:hAnsi="Arial" w:cs="Arial"/>
          <w:b/>
          <w:bCs/>
          <w:sz w:val="20"/>
          <w:szCs w:val="20"/>
          <w:lang w:eastAsia="sl-SI"/>
        </w:rPr>
        <w:t xml:space="preserve"> vzorčenja kmetijskih tal za krovno spremljanje stanja kmetijskih tal) </w:t>
      </w:r>
    </w:p>
    <w:p w14:paraId="03F14D94" w14:textId="500A76FA" w:rsidR="007644A8" w:rsidRPr="00867D99" w:rsidRDefault="007644A8" w:rsidP="007644A8">
      <w:pPr>
        <w:spacing w:after="0" w:line="260" w:lineRule="atLeast"/>
        <w:jc w:val="both"/>
        <w:rPr>
          <w:rFonts w:ascii="Arial" w:hAnsi="Arial" w:cs="Arial"/>
          <w:sz w:val="20"/>
          <w:szCs w:val="20"/>
        </w:rPr>
      </w:pPr>
      <w:r w:rsidRPr="00867D99">
        <w:rPr>
          <w:rFonts w:ascii="Arial" w:hAnsi="Arial" w:cs="Arial"/>
          <w:sz w:val="20"/>
          <w:szCs w:val="20"/>
        </w:rPr>
        <w:t xml:space="preserve">(1) </w:t>
      </w:r>
      <w:bookmarkStart w:id="2" w:name="_Hlk107999616"/>
      <w:r w:rsidRPr="00867D99">
        <w:rPr>
          <w:rFonts w:ascii="Arial" w:hAnsi="Arial" w:cs="Arial"/>
          <w:sz w:val="20"/>
          <w:szCs w:val="20"/>
        </w:rPr>
        <w:t>Vzorčenje kmetijskih tal</w:t>
      </w:r>
      <w:r>
        <w:rPr>
          <w:rFonts w:ascii="Arial" w:hAnsi="Arial" w:cs="Arial"/>
          <w:sz w:val="20"/>
          <w:szCs w:val="20"/>
        </w:rPr>
        <w:t xml:space="preserve"> za krovno spremljanje stanja kmetijskih tal</w:t>
      </w:r>
      <w:r w:rsidRPr="00E94055">
        <w:rPr>
          <w:rFonts w:ascii="Arial" w:hAnsi="Arial" w:cs="Arial"/>
          <w:sz w:val="20"/>
          <w:szCs w:val="20"/>
        </w:rPr>
        <w:t xml:space="preserve"> </w:t>
      </w:r>
      <w:bookmarkEnd w:id="2"/>
      <w:r w:rsidRPr="00867D99">
        <w:rPr>
          <w:rFonts w:ascii="Arial" w:hAnsi="Arial" w:cs="Arial"/>
          <w:sz w:val="20"/>
          <w:szCs w:val="20"/>
        </w:rPr>
        <w:t xml:space="preserve"> se izvaja na vzorčni mreži 1x1 km</w:t>
      </w:r>
      <w:r>
        <w:rPr>
          <w:rFonts w:ascii="Arial" w:hAnsi="Arial" w:cs="Arial"/>
          <w:sz w:val="20"/>
          <w:szCs w:val="20"/>
        </w:rPr>
        <w:t>. Vzorčenje kmetijskih tal za krovno spremljanje stanja kmetijskih tal</w:t>
      </w:r>
      <w:r w:rsidRPr="00E94055">
        <w:rPr>
          <w:rFonts w:ascii="Arial" w:hAnsi="Arial" w:cs="Arial"/>
          <w:sz w:val="20"/>
          <w:szCs w:val="20"/>
        </w:rPr>
        <w:t xml:space="preserve"> </w:t>
      </w:r>
      <w:bookmarkStart w:id="3" w:name="_Hlk106785448"/>
      <w:r w:rsidRPr="00867D99">
        <w:rPr>
          <w:rFonts w:ascii="Arial" w:hAnsi="Arial" w:cs="Arial"/>
          <w:sz w:val="20"/>
          <w:szCs w:val="20"/>
        </w:rPr>
        <w:t>vključuje načrtovanje, izbiro in določitev vzorčnih mest za spremljanje stanja kmetijskih tal</w:t>
      </w:r>
      <w:bookmarkEnd w:id="3"/>
      <w:r w:rsidRPr="00867D99">
        <w:rPr>
          <w:rFonts w:ascii="Arial" w:hAnsi="Arial" w:cs="Arial"/>
          <w:sz w:val="20"/>
          <w:szCs w:val="20"/>
        </w:rPr>
        <w:t>.</w:t>
      </w:r>
      <w:r>
        <w:rPr>
          <w:rFonts w:ascii="Arial" w:hAnsi="Arial" w:cs="Arial"/>
          <w:sz w:val="20"/>
          <w:szCs w:val="20"/>
        </w:rPr>
        <w:t xml:space="preserve"> </w:t>
      </w:r>
    </w:p>
    <w:p w14:paraId="5B39D5E5" w14:textId="77777777" w:rsidR="007644A8" w:rsidRPr="00867D99" w:rsidRDefault="007644A8" w:rsidP="007644A8">
      <w:pPr>
        <w:spacing w:after="0" w:line="260" w:lineRule="atLeast"/>
        <w:ind w:left="360"/>
        <w:jc w:val="both"/>
        <w:rPr>
          <w:rFonts w:ascii="Arial" w:hAnsi="Arial" w:cs="Arial"/>
          <w:sz w:val="20"/>
          <w:szCs w:val="20"/>
        </w:rPr>
      </w:pPr>
    </w:p>
    <w:p w14:paraId="54CF95B2" w14:textId="77777777" w:rsidR="007644A8" w:rsidRPr="006C03A9" w:rsidRDefault="007644A8" w:rsidP="007644A8">
      <w:pPr>
        <w:jc w:val="both"/>
        <w:rPr>
          <w:rFonts w:ascii="Arial" w:hAnsi="Arial" w:cs="Arial"/>
          <w:sz w:val="20"/>
          <w:szCs w:val="20"/>
        </w:rPr>
      </w:pPr>
      <w:r w:rsidRPr="00867D99">
        <w:rPr>
          <w:rFonts w:ascii="Arial" w:hAnsi="Arial" w:cs="Arial"/>
          <w:sz w:val="20"/>
          <w:szCs w:val="20"/>
        </w:rPr>
        <w:t>(</w:t>
      </w:r>
      <w:r>
        <w:rPr>
          <w:rFonts w:ascii="Arial" w:hAnsi="Arial" w:cs="Arial"/>
          <w:sz w:val="20"/>
          <w:szCs w:val="20"/>
        </w:rPr>
        <w:t>2</w:t>
      </w:r>
      <w:r w:rsidRPr="00867D99">
        <w:rPr>
          <w:rFonts w:ascii="Arial" w:hAnsi="Arial" w:cs="Arial"/>
          <w:sz w:val="20"/>
          <w:szCs w:val="20"/>
        </w:rPr>
        <w:t>) Vzorčenje kmetijskih tal iz pre</w:t>
      </w:r>
      <w:r>
        <w:rPr>
          <w:rFonts w:ascii="Arial" w:hAnsi="Arial" w:cs="Arial"/>
          <w:sz w:val="20"/>
          <w:szCs w:val="20"/>
        </w:rPr>
        <w:t xml:space="preserve">jšnjega </w:t>
      </w:r>
      <w:r w:rsidRPr="00867D99">
        <w:rPr>
          <w:rFonts w:ascii="Arial" w:hAnsi="Arial" w:cs="Arial"/>
          <w:sz w:val="20"/>
          <w:szCs w:val="20"/>
        </w:rPr>
        <w:t xml:space="preserve">odstavka se izvaja </w:t>
      </w:r>
      <w:r w:rsidRPr="004477DB">
        <w:rPr>
          <w:rFonts w:ascii="Arial" w:hAnsi="Arial" w:cs="Arial"/>
          <w:sz w:val="20"/>
          <w:szCs w:val="20"/>
        </w:rPr>
        <w:t>na kmetijskih zemljiščih</w:t>
      </w:r>
      <w:r w:rsidRPr="00867D99">
        <w:rPr>
          <w:rFonts w:ascii="Arial" w:hAnsi="Arial" w:cs="Arial"/>
          <w:sz w:val="20"/>
          <w:szCs w:val="20"/>
        </w:rPr>
        <w:t xml:space="preserve"> enkrat letno na najmanj </w:t>
      </w:r>
      <w:r>
        <w:rPr>
          <w:rFonts w:ascii="Arial" w:hAnsi="Arial" w:cs="Arial"/>
          <w:sz w:val="20"/>
          <w:szCs w:val="20"/>
        </w:rPr>
        <w:t>30</w:t>
      </w:r>
      <w:r w:rsidRPr="00867D99">
        <w:rPr>
          <w:rFonts w:ascii="Arial" w:hAnsi="Arial" w:cs="Arial"/>
          <w:sz w:val="20"/>
          <w:szCs w:val="20"/>
        </w:rPr>
        <w:t xml:space="preserve"> izbranih vzorčnih mestih izmed vseh vzorčnih mest, določenih v vzorčni mreži iz prvega odstavka tega člena. </w:t>
      </w:r>
      <w:r w:rsidRPr="006C03A9">
        <w:rPr>
          <w:rFonts w:ascii="Arial" w:hAnsi="Arial" w:cs="Arial"/>
          <w:sz w:val="20"/>
          <w:szCs w:val="20"/>
        </w:rPr>
        <w:t xml:space="preserve">Vzorčenje kmetijskih tal za </w:t>
      </w:r>
      <w:r>
        <w:rPr>
          <w:rFonts w:ascii="Arial" w:hAnsi="Arial" w:cs="Arial"/>
          <w:sz w:val="20"/>
          <w:szCs w:val="20"/>
        </w:rPr>
        <w:t xml:space="preserve">krovno </w:t>
      </w:r>
      <w:r w:rsidRPr="006C03A9">
        <w:rPr>
          <w:rFonts w:ascii="Arial" w:hAnsi="Arial" w:cs="Arial"/>
          <w:sz w:val="20"/>
          <w:szCs w:val="20"/>
        </w:rPr>
        <w:t xml:space="preserve">spremljanje stanja kmetijskih tal iz </w:t>
      </w:r>
      <w:r>
        <w:rPr>
          <w:rFonts w:ascii="Arial" w:hAnsi="Arial" w:cs="Arial"/>
          <w:sz w:val="20"/>
          <w:szCs w:val="20"/>
        </w:rPr>
        <w:t xml:space="preserve">prejšnjega odstavka </w:t>
      </w:r>
      <w:r w:rsidRPr="006C03A9">
        <w:rPr>
          <w:rFonts w:ascii="Arial" w:hAnsi="Arial" w:cs="Arial"/>
          <w:sz w:val="20"/>
          <w:szCs w:val="20"/>
        </w:rPr>
        <w:t>se izvede na način iz Priloge 1, ki je sestavni del tega pravilnika.</w:t>
      </w:r>
    </w:p>
    <w:p w14:paraId="3AAEAFE5" w14:textId="4E11EF51" w:rsidR="007644A8" w:rsidRPr="00867D99" w:rsidRDefault="007644A8" w:rsidP="007644A8">
      <w:pPr>
        <w:jc w:val="both"/>
        <w:rPr>
          <w:rFonts w:ascii="Arial" w:hAnsi="Arial" w:cs="Arial"/>
          <w:sz w:val="20"/>
          <w:szCs w:val="20"/>
        </w:rPr>
      </w:pPr>
      <w:r w:rsidRPr="00867D99">
        <w:rPr>
          <w:rFonts w:ascii="Arial" w:eastAsia="Times New Roman" w:hAnsi="Arial" w:cs="Arial"/>
          <w:sz w:val="20"/>
          <w:szCs w:val="20"/>
          <w:lang w:eastAsia="sl-SI"/>
        </w:rPr>
        <w:lastRenderedPageBreak/>
        <w:t>(</w:t>
      </w:r>
      <w:r>
        <w:rPr>
          <w:rFonts w:ascii="Arial" w:eastAsia="Times New Roman" w:hAnsi="Arial" w:cs="Arial"/>
          <w:sz w:val="20"/>
          <w:szCs w:val="20"/>
          <w:lang w:eastAsia="sl-SI"/>
        </w:rPr>
        <w:t>3</w:t>
      </w:r>
      <w:r w:rsidRPr="00867D99">
        <w:rPr>
          <w:rFonts w:ascii="Arial" w:eastAsia="Times New Roman" w:hAnsi="Arial" w:cs="Arial"/>
          <w:sz w:val="20"/>
          <w:szCs w:val="20"/>
          <w:lang w:eastAsia="sl-SI"/>
        </w:rPr>
        <w:t>) Ne glede na prejšnji odstavek se</w:t>
      </w:r>
      <w:r>
        <w:rPr>
          <w:rFonts w:ascii="Arial" w:eastAsia="Times New Roman" w:hAnsi="Arial" w:cs="Arial"/>
          <w:sz w:val="20"/>
          <w:szCs w:val="20"/>
          <w:lang w:eastAsia="sl-SI"/>
        </w:rPr>
        <w:t xml:space="preserve"> </w:t>
      </w:r>
      <w:r w:rsidRPr="00867D99">
        <w:rPr>
          <w:rFonts w:ascii="Arial" w:eastAsia="Times New Roman" w:hAnsi="Arial" w:cs="Arial"/>
          <w:sz w:val="20"/>
          <w:szCs w:val="20"/>
          <w:lang w:eastAsia="sl-SI"/>
        </w:rPr>
        <w:t>vzorčenje kmetijskih tal</w:t>
      </w:r>
      <w:r>
        <w:rPr>
          <w:rFonts w:ascii="Arial" w:eastAsia="Times New Roman" w:hAnsi="Arial" w:cs="Arial"/>
          <w:sz w:val="20"/>
          <w:szCs w:val="20"/>
          <w:lang w:eastAsia="sl-SI"/>
        </w:rPr>
        <w:t xml:space="preserve"> iz prvega odstavka tega člena</w:t>
      </w:r>
      <w:r w:rsidRPr="00867D99">
        <w:rPr>
          <w:rFonts w:ascii="Arial" w:eastAsia="Times New Roman" w:hAnsi="Arial" w:cs="Arial"/>
          <w:sz w:val="20"/>
          <w:szCs w:val="20"/>
          <w:lang w:eastAsia="sl-SI"/>
        </w:rPr>
        <w:t xml:space="preserve"> </w:t>
      </w:r>
      <w:r w:rsidRPr="002E23F4">
        <w:rPr>
          <w:rFonts w:ascii="Arial" w:eastAsia="Times New Roman" w:hAnsi="Arial" w:cs="Arial"/>
          <w:sz w:val="20"/>
          <w:szCs w:val="20"/>
          <w:lang w:eastAsia="sl-SI"/>
        </w:rPr>
        <w:t xml:space="preserve">za </w:t>
      </w:r>
      <w:r w:rsidR="007B3165">
        <w:rPr>
          <w:rFonts w:ascii="Arial" w:eastAsia="Times New Roman" w:hAnsi="Arial" w:cs="Arial"/>
          <w:sz w:val="20"/>
          <w:szCs w:val="20"/>
          <w:lang w:eastAsia="sl-SI"/>
        </w:rPr>
        <w:t>namen</w:t>
      </w:r>
      <w:r w:rsidR="007B3165" w:rsidRPr="002E23F4">
        <w:rPr>
          <w:rFonts w:ascii="Arial" w:eastAsia="Times New Roman" w:hAnsi="Arial" w:cs="Arial"/>
          <w:sz w:val="20"/>
          <w:szCs w:val="20"/>
          <w:lang w:eastAsia="sl-SI"/>
        </w:rPr>
        <w:t xml:space="preserve"> </w:t>
      </w:r>
      <w:r w:rsidRPr="002E23F4">
        <w:rPr>
          <w:rFonts w:ascii="Arial" w:eastAsia="Times New Roman" w:hAnsi="Arial" w:cs="Arial"/>
          <w:sz w:val="20"/>
          <w:szCs w:val="20"/>
          <w:lang w:eastAsia="sl-SI"/>
        </w:rPr>
        <w:t>ugotavljanja degradacije kmetijskih tal izvaja na najmanj 15 izbranih vzorčnih mestih</w:t>
      </w:r>
      <w:r w:rsidRPr="00867D99">
        <w:rPr>
          <w:rFonts w:ascii="Arial" w:eastAsia="Times New Roman" w:hAnsi="Arial" w:cs="Arial"/>
          <w:sz w:val="20"/>
          <w:szCs w:val="20"/>
          <w:lang w:eastAsia="sl-SI"/>
        </w:rPr>
        <w:t xml:space="preserve"> </w:t>
      </w:r>
      <w:r w:rsidRPr="00867D99">
        <w:rPr>
          <w:rFonts w:ascii="Arial" w:hAnsi="Arial" w:cs="Arial"/>
          <w:sz w:val="20"/>
          <w:szCs w:val="20"/>
        </w:rPr>
        <w:t xml:space="preserve">izmed vseh vzorčnih mest, določenih v vzorčni mreži iz prvega odstavka tega člena. </w:t>
      </w:r>
    </w:p>
    <w:p w14:paraId="5A9EC30D" w14:textId="77777777" w:rsidR="007644A8" w:rsidRDefault="007644A8" w:rsidP="007644A8">
      <w:pPr>
        <w:spacing w:after="0" w:line="260" w:lineRule="atLeast"/>
        <w:jc w:val="both"/>
        <w:rPr>
          <w:rFonts w:ascii="Arial" w:hAnsi="Arial" w:cs="Arial"/>
          <w:sz w:val="20"/>
          <w:szCs w:val="20"/>
        </w:rPr>
      </w:pPr>
      <w:r w:rsidRPr="00867D99">
        <w:rPr>
          <w:rFonts w:ascii="Arial" w:hAnsi="Arial" w:cs="Arial"/>
          <w:sz w:val="20"/>
          <w:szCs w:val="20"/>
        </w:rPr>
        <w:t>(</w:t>
      </w:r>
      <w:r>
        <w:rPr>
          <w:rFonts w:ascii="Arial" w:hAnsi="Arial" w:cs="Arial"/>
          <w:sz w:val="20"/>
          <w:szCs w:val="20"/>
        </w:rPr>
        <w:t>4</w:t>
      </w:r>
      <w:r w:rsidRPr="00867D99">
        <w:rPr>
          <w:rFonts w:ascii="Arial" w:hAnsi="Arial" w:cs="Arial"/>
          <w:sz w:val="20"/>
          <w:szCs w:val="20"/>
        </w:rPr>
        <w:t xml:space="preserve">) </w:t>
      </w:r>
      <w:r>
        <w:rPr>
          <w:rFonts w:ascii="Arial" w:hAnsi="Arial" w:cs="Arial"/>
          <w:sz w:val="20"/>
          <w:szCs w:val="20"/>
        </w:rPr>
        <w:t xml:space="preserve">Vzorčno mrežo </w:t>
      </w:r>
      <w:r w:rsidRPr="00867D99">
        <w:rPr>
          <w:rFonts w:ascii="Arial" w:hAnsi="Arial" w:cs="Arial"/>
          <w:sz w:val="20"/>
          <w:szCs w:val="20"/>
        </w:rPr>
        <w:t>iz pr</w:t>
      </w:r>
      <w:r>
        <w:rPr>
          <w:rFonts w:ascii="Arial" w:hAnsi="Arial" w:cs="Arial"/>
          <w:sz w:val="20"/>
          <w:szCs w:val="20"/>
        </w:rPr>
        <w:t>vega</w:t>
      </w:r>
      <w:r w:rsidRPr="00867D99">
        <w:rPr>
          <w:rFonts w:ascii="Arial" w:hAnsi="Arial" w:cs="Arial"/>
          <w:sz w:val="20"/>
          <w:szCs w:val="20"/>
        </w:rPr>
        <w:t xml:space="preserve"> odstavka </w:t>
      </w:r>
      <w:r>
        <w:rPr>
          <w:rFonts w:ascii="Arial" w:hAnsi="Arial" w:cs="Arial"/>
          <w:sz w:val="20"/>
          <w:szCs w:val="20"/>
        </w:rPr>
        <w:t xml:space="preserve">tega člena lahko izvajalec javnega pooblastila za krovno spremljanje kmetijskih tal </w:t>
      </w:r>
      <w:r w:rsidRPr="00867D99">
        <w:rPr>
          <w:rFonts w:ascii="Arial" w:hAnsi="Arial" w:cs="Arial"/>
          <w:sz w:val="20"/>
          <w:szCs w:val="20"/>
        </w:rPr>
        <w:t xml:space="preserve">dopolni tudi z </w:t>
      </w:r>
      <w:r w:rsidRPr="004477DB">
        <w:rPr>
          <w:rFonts w:ascii="Arial" w:hAnsi="Arial" w:cs="Arial"/>
          <w:sz w:val="20"/>
          <w:szCs w:val="20"/>
        </w:rPr>
        <w:t>dodatnimi</w:t>
      </w:r>
      <w:r w:rsidRPr="00867D99">
        <w:rPr>
          <w:rFonts w:ascii="Arial" w:hAnsi="Arial" w:cs="Arial"/>
          <w:sz w:val="20"/>
          <w:szCs w:val="20"/>
        </w:rPr>
        <w:t xml:space="preserve"> vzorčnimi mesti, če se izkaže, da je treba na določenem območju</w:t>
      </w:r>
      <w:r>
        <w:rPr>
          <w:rFonts w:ascii="Arial" w:hAnsi="Arial" w:cs="Arial"/>
          <w:sz w:val="20"/>
          <w:szCs w:val="20"/>
        </w:rPr>
        <w:t xml:space="preserve"> vzorčenja iz prejšnjega odstavka</w:t>
      </w:r>
      <w:r w:rsidRPr="00867D99">
        <w:rPr>
          <w:rFonts w:ascii="Arial" w:hAnsi="Arial" w:cs="Arial"/>
          <w:sz w:val="20"/>
          <w:szCs w:val="20"/>
        </w:rPr>
        <w:t xml:space="preserve"> zagotoviti podrobnejše spremljanje</w:t>
      </w:r>
      <w:r>
        <w:rPr>
          <w:rFonts w:ascii="Arial" w:hAnsi="Arial" w:cs="Arial"/>
          <w:sz w:val="20"/>
          <w:szCs w:val="20"/>
        </w:rPr>
        <w:t xml:space="preserve"> </w:t>
      </w:r>
      <w:r w:rsidRPr="00867D99">
        <w:rPr>
          <w:rFonts w:ascii="Arial" w:hAnsi="Arial" w:cs="Arial"/>
          <w:sz w:val="20"/>
          <w:szCs w:val="20"/>
        </w:rPr>
        <w:t xml:space="preserve">stanja kmetijskih tal </w:t>
      </w:r>
      <w:r w:rsidRPr="002E23F4">
        <w:rPr>
          <w:rFonts w:ascii="Arial" w:eastAsia="Times New Roman" w:hAnsi="Arial" w:cs="Arial"/>
          <w:sz w:val="20"/>
          <w:szCs w:val="20"/>
          <w:lang w:eastAsia="sl-SI"/>
        </w:rPr>
        <w:t xml:space="preserve">za potrebe ugotavljanja degradacije kmetijskih tal </w:t>
      </w:r>
      <w:r w:rsidRPr="00867D99">
        <w:rPr>
          <w:rFonts w:ascii="Arial" w:hAnsi="Arial" w:cs="Arial"/>
          <w:sz w:val="20"/>
          <w:szCs w:val="20"/>
        </w:rPr>
        <w:t>na več vzorčnih mestih.</w:t>
      </w:r>
    </w:p>
    <w:p w14:paraId="17ADA1EB" w14:textId="77777777" w:rsidR="007644A8" w:rsidRPr="00867D99" w:rsidRDefault="007644A8" w:rsidP="007644A8">
      <w:pPr>
        <w:spacing w:after="0" w:line="260" w:lineRule="atLeast"/>
        <w:jc w:val="both"/>
        <w:rPr>
          <w:rFonts w:ascii="Arial" w:hAnsi="Arial" w:cs="Arial"/>
          <w:sz w:val="20"/>
          <w:szCs w:val="20"/>
        </w:rPr>
      </w:pPr>
    </w:p>
    <w:p w14:paraId="7B295FD4" w14:textId="42BFBFA5" w:rsidR="007644A8" w:rsidRPr="00867D99" w:rsidRDefault="007644A8" w:rsidP="007644A8">
      <w:pPr>
        <w:spacing w:after="0" w:line="259" w:lineRule="auto"/>
        <w:jc w:val="both"/>
        <w:rPr>
          <w:rFonts w:ascii="Arial" w:hAnsi="Arial" w:cs="Arial"/>
          <w:sz w:val="20"/>
          <w:szCs w:val="20"/>
        </w:rPr>
      </w:pPr>
      <w:r w:rsidRPr="00867D99">
        <w:rPr>
          <w:rFonts w:ascii="Arial" w:hAnsi="Arial" w:cs="Arial"/>
          <w:sz w:val="20"/>
          <w:szCs w:val="20"/>
        </w:rPr>
        <w:t xml:space="preserve">(5) </w:t>
      </w:r>
      <w:r>
        <w:rPr>
          <w:rFonts w:ascii="Arial" w:hAnsi="Arial" w:cs="Arial"/>
          <w:sz w:val="20"/>
          <w:szCs w:val="20"/>
        </w:rPr>
        <w:t xml:space="preserve">Vzorčenja kmetijskih tal </w:t>
      </w:r>
      <w:r w:rsidR="00B3413B">
        <w:rPr>
          <w:rFonts w:ascii="Arial" w:hAnsi="Arial" w:cs="Arial"/>
          <w:sz w:val="20"/>
          <w:szCs w:val="20"/>
        </w:rPr>
        <w:t xml:space="preserve">za krovno spremljanje stanja </w:t>
      </w:r>
      <w:r w:rsidR="00234104">
        <w:rPr>
          <w:rFonts w:ascii="Arial" w:hAnsi="Arial" w:cs="Arial"/>
          <w:sz w:val="20"/>
          <w:szCs w:val="20"/>
        </w:rPr>
        <w:t>kmetijskih</w:t>
      </w:r>
      <w:r w:rsidR="00B3413B">
        <w:rPr>
          <w:rFonts w:ascii="Arial" w:hAnsi="Arial" w:cs="Arial"/>
          <w:sz w:val="20"/>
          <w:szCs w:val="20"/>
        </w:rPr>
        <w:t xml:space="preserve"> tal </w:t>
      </w:r>
      <w:r>
        <w:rPr>
          <w:rFonts w:ascii="Arial" w:hAnsi="Arial" w:cs="Arial"/>
          <w:sz w:val="20"/>
          <w:szCs w:val="20"/>
        </w:rPr>
        <w:t xml:space="preserve">se </w:t>
      </w:r>
      <w:r w:rsidR="00E13BDB">
        <w:rPr>
          <w:rFonts w:ascii="Arial" w:hAnsi="Arial" w:cs="Arial"/>
          <w:sz w:val="20"/>
          <w:szCs w:val="20"/>
        </w:rPr>
        <w:t xml:space="preserve">lahko </w:t>
      </w:r>
      <w:r>
        <w:rPr>
          <w:rFonts w:ascii="Arial" w:hAnsi="Arial" w:cs="Arial"/>
          <w:sz w:val="20"/>
          <w:szCs w:val="20"/>
        </w:rPr>
        <w:t xml:space="preserve">izvaja v celotnem koledarskem letu. </w:t>
      </w:r>
    </w:p>
    <w:p w14:paraId="7D4E2F57" w14:textId="77777777" w:rsidR="007644A8" w:rsidRPr="00867D99" w:rsidRDefault="007644A8" w:rsidP="007644A8">
      <w:pPr>
        <w:spacing w:after="0" w:line="259" w:lineRule="auto"/>
        <w:jc w:val="both"/>
        <w:rPr>
          <w:rFonts w:ascii="Arial" w:hAnsi="Arial" w:cs="Arial"/>
          <w:sz w:val="20"/>
          <w:szCs w:val="20"/>
        </w:rPr>
      </w:pPr>
    </w:p>
    <w:p w14:paraId="3B7B0907" w14:textId="77777777" w:rsidR="007644A8" w:rsidRPr="00867D99" w:rsidRDefault="007644A8" w:rsidP="007644A8">
      <w:pPr>
        <w:spacing w:after="0" w:line="259" w:lineRule="auto"/>
        <w:jc w:val="both"/>
        <w:rPr>
          <w:rFonts w:ascii="Arial" w:hAnsi="Arial" w:cs="Arial"/>
          <w:sz w:val="20"/>
          <w:szCs w:val="20"/>
        </w:rPr>
      </w:pPr>
      <w:r w:rsidRPr="00867D99">
        <w:rPr>
          <w:rFonts w:ascii="Arial" w:hAnsi="Arial" w:cs="Arial"/>
          <w:sz w:val="20"/>
          <w:szCs w:val="20"/>
        </w:rPr>
        <w:t xml:space="preserve">(6) Pri </w:t>
      </w:r>
      <w:r>
        <w:rPr>
          <w:rFonts w:ascii="Arial" w:hAnsi="Arial" w:cs="Arial"/>
          <w:sz w:val="20"/>
          <w:szCs w:val="20"/>
        </w:rPr>
        <w:t>naslednjih</w:t>
      </w:r>
      <w:r w:rsidRPr="00867D99">
        <w:rPr>
          <w:rFonts w:ascii="Arial" w:hAnsi="Arial" w:cs="Arial"/>
          <w:sz w:val="20"/>
          <w:szCs w:val="20"/>
        </w:rPr>
        <w:t xml:space="preserve"> vzorčenj</w:t>
      </w:r>
      <w:r>
        <w:rPr>
          <w:rFonts w:ascii="Arial" w:hAnsi="Arial" w:cs="Arial"/>
          <w:sz w:val="20"/>
          <w:szCs w:val="20"/>
        </w:rPr>
        <w:t>ih</w:t>
      </w:r>
      <w:r w:rsidRPr="00867D99">
        <w:rPr>
          <w:rFonts w:ascii="Arial" w:hAnsi="Arial" w:cs="Arial"/>
          <w:sz w:val="20"/>
          <w:szCs w:val="20"/>
        </w:rPr>
        <w:t xml:space="preserve"> kmetijskih tal se vzorčenje kmetijskih tal na istih vzorčnih mestih izvede v približno istem času kot pri prvem vzorčenju kmetijskih tal in z enako </w:t>
      </w:r>
      <w:proofErr w:type="spellStart"/>
      <w:r w:rsidRPr="00867D99">
        <w:rPr>
          <w:rFonts w:ascii="Arial" w:hAnsi="Arial" w:cs="Arial"/>
          <w:sz w:val="20"/>
          <w:szCs w:val="20"/>
        </w:rPr>
        <w:t>pokrovnostjo</w:t>
      </w:r>
      <w:proofErr w:type="spellEnd"/>
      <w:r w:rsidRPr="00867D99">
        <w:rPr>
          <w:rFonts w:ascii="Arial" w:hAnsi="Arial" w:cs="Arial"/>
          <w:sz w:val="20"/>
          <w:szCs w:val="20"/>
        </w:rPr>
        <w:t xml:space="preserve"> tal na posameznem vzorčnem mestu, če je to mogoče.</w:t>
      </w:r>
    </w:p>
    <w:p w14:paraId="7A162516" w14:textId="77777777" w:rsidR="007644A8" w:rsidRPr="00867D99" w:rsidRDefault="007644A8" w:rsidP="007644A8">
      <w:pPr>
        <w:spacing w:after="0" w:line="260" w:lineRule="atLeast"/>
        <w:jc w:val="both"/>
        <w:rPr>
          <w:rFonts w:ascii="Arial" w:hAnsi="Arial" w:cs="Arial"/>
          <w:sz w:val="20"/>
          <w:szCs w:val="20"/>
        </w:rPr>
      </w:pPr>
    </w:p>
    <w:p w14:paraId="3E99AB23" w14:textId="77777777" w:rsidR="007644A8" w:rsidRDefault="007644A8" w:rsidP="007644A8">
      <w:pPr>
        <w:spacing w:after="0" w:line="260" w:lineRule="atLeast"/>
        <w:jc w:val="both"/>
        <w:rPr>
          <w:rFonts w:ascii="Arial" w:hAnsi="Arial" w:cs="Arial"/>
          <w:sz w:val="20"/>
          <w:szCs w:val="20"/>
        </w:rPr>
      </w:pPr>
      <w:r w:rsidRPr="00867D99">
        <w:rPr>
          <w:rFonts w:ascii="Arial" w:hAnsi="Arial" w:cs="Arial"/>
          <w:sz w:val="20"/>
          <w:szCs w:val="20"/>
        </w:rPr>
        <w:t>(7) Pri vzorčenju</w:t>
      </w:r>
      <w:r>
        <w:rPr>
          <w:rFonts w:ascii="Arial" w:hAnsi="Arial" w:cs="Arial"/>
          <w:sz w:val="20"/>
          <w:szCs w:val="20"/>
        </w:rPr>
        <w:t xml:space="preserve"> kmetijskih tal</w:t>
      </w:r>
      <w:r w:rsidRPr="00867D99">
        <w:rPr>
          <w:rFonts w:ascii="Arial" w:hAnsi="Arial" w:cs="Arial"/>
          <w:sz w:val="20"/>
          <w:szCs w:val="20"/>
        </w:rPr>
        <w:t xml:space="preserve"> iz </w:t>
      </w:r>
      <w:r>
        <w:rPr>
          <w:rFonts w:ascii="Arial" w:hAnsi="Arial" w:cs="Arial"/>
          <w:sz w:val="20"/>
          <w:szCs w:val="20"/>
        </w:rPr>
        <w:t xml:space="preserve">prvega, </w:t>
      </w:r>
      <w:r w:rsidRPr="00867D99">
        <w:rPr>
          <w:rFonts w:ascii="Arial" w:hAnsi="Arial" w:cs="Arial"/>
          <w:sz w:val="20"/>
          <w:szCs w:val="20"/>
        </w:rPr>
        <w:t xml:space="preserve">tretjega in četrtega odstavka tega člena je treba </w:t>
      </w:r>
      <w:r w:rsidRPr="00E75E86">
        <w:rPr>
          <w:rFonts w:ascii="Arial" w:hAnsi="Arial" w:cs="Arial"/>
          <w:sz w:val="20"/>
          <w:szCs w:val="20"/>
        </w:rPr>
        <w:t>na izbranih vzorčnih mestih na kmetijskih zemljiščih</w:t>
      </w:r>
      <w:r w:rsidRPr="00867D99">
        <w:rPr>
          <w:rFonts w:ascii="Arial" w:hAnsi="Arial" w:cs="Arial"/>
          <w:sz w:val="20"/>
          <w:szCs w:val="20"/>
        </w:rPr>
        <w:t xml:space="preserve"> upoštevati vrsto dejanske rabe iz predpisa, ki ureja evidenco dejanske rabe kmetijskih zemljišč, in sicer tiste, ki se nanašajo na kmetijska zemljišča ter </w:t>
      </w:r>
      <w:r w:rsidRPr="0042151E">
        <w:rPr>
          <w:rFonts w:ascii="Arial" w:hAnsi="Arial" w:cs="Arial"/>
          <w:sz w:val="20"/>
          <w:szCs w:val="20"/>
        </w:rPr>
        <w:t>barja, trstičja in ostala zamočvirjena zemljišča,</w:t>
      </w:r>
      <w:r w:rsidRPr="00867D99">
        <w:rPr>
          <w:rFonts w:ascii="Arial" w:hAnsi="Arial" w:cs="Arial"/>
          <w:sz w:val="20"/>
          <w:szCs w:val="20"/>
        </w:rPr>
        <w:t xml:space="preserve"> na katerih se izvaja kmetijska dejavnost. </w:t>
      </w:r>
    </w:p>
    <w:p w14:paraId="46C9690F" w14:textId="77777777" w:rsidR="00E13BDB" w:rsidRDefault="00E13BDB" w:rsidP="007644A8">
      <w:pPr>
        <w:spacing w:after="0" w:line="260" w:lineRule="atLeast"/>
        <w:jc w:val="both"/>
        <w:rPr>
          <w:rFonts w:ascii="Arial" w:hAnsi="Arial" w:cs="Arial"/>
          <w:sz w:val="20"/>
          <w:szCs w:val="20"/>
        </w:rPr>
      </w:pPr>
    </w:p>
    <w:p w14:paraId="28473828" w14:textId="6EB4009A" w:rsidR="007644A8" w:rsidRDefault="00E13BDB" w:rsidP="00E13BDB">
      <w:pPr>
        <w:spacing w:after="0" w:line="260" w:lineRule="atLeast"/>
        <w:jc w:val="both"/>
        <w:rPr>
          <w:rFonts w:ascii="Arial" w:hAnsi="Arial" w:cs="Arial"/>
          <w:sz w:val="20"/>
          <w:szCs w:val="20"/>
        </w:rPr>
      </w:pPr>
      <w:r>
        <w:rPr>
          <w:rFonts w:ascii="Arial" w:hAnsi="Arial" w:cs="Arial"/>
          <w:sz w:val="20"/>
          <w:szCs w:val="20"/>
        </w:rPr>
        <w:t xml:space="preserve">(8) </w:t>
      </w:r>
      <w:r w:rsidRPr="00E13BDB">
        <w:rPr>
          <w:rFonts w:ascii="Arial" w:hAnsi="Arial" w:cs="Arial"/>
          <w:sz w:val="20"/>
          <w:szCs w:val="20"/>
        </w:rPr>
        <w:t xml:space="preserve">Vzorčenje kmetijskih tal </w:t>
      </w:r>
      <w:r>
        <w:rPr>
          <w:rFonts w:ascii="Arial" w:hAnsi="Arial" w:cs="Arial"/>
          <w:sz w:val="20"/>
          <w:szCs w:val="20"/>
        </w:rPr>
        <w:t>za krovno spremljanje stanja kmetijskih tal</w:t>
      </w:r>
      <w:r w:rsidRPr="00E94055">
        <w:rPr>
          <w:rFonts w:ascii="Arial" w:hAnsi="Arial" w:cs="Arial"/>
          <w:sz w:val="20"/>
          <w:szCs w:val="20"/>
        </w:rPr>
        <w:t xml:space="preserve"> </w:t>
      </w:r>
      <w:r w:rsidRPr="00867D99">
        <w:rPr>
          <w:rFonts w:ascii="Arial" w:hAnsi="Arial" w:cs="Arial"/>
          <w:sz w:val="20"/>
          <w:szCs w:val="20"/>
        </w:rPr>
        <w:t xml:space="preserve"> </w:t>
      </w:r>
      <w:r w:rsidRPr="00E13BDB">
        <w:rPr>
          <w:rFonts w:ascii="Arial" w:hAnsi="Arial" w:cs="Arial"/>
          <w:sz w:val="20"/>
          <w:szCs w:val="20"/>
        </w:rPr>
        <w:t xml:space="preserve">se </w:t>
      </w:r>
      <w:r>
        <w:rPr>
          <w:rFonts w:ascii="Arial" w:hAnsi="Arial" w:cs="Arial"/>
          <w:sz w:val="20"/>
          <w:szCs w:val="20"/>
        </w:rPr>
        <w:t xml:space="preserve">v določenih </w:t>
      </w:r>
      <w:r w:rsidR="00544BAC">
        <w:rPr>
          <w:rFonts w:ascii="Arial" w:hAnsi="Arial" w:cs="Arial"/>
          <w:sz w:val="20"/>
          <w:szCs w:val="20"/>
        </w:rPr>
        <w:t xml:space="preserve">primerih </w:t>
      </w:r>
      <w:r w:rsidRPr="00E13BDB">
        <w:rPr>
          <w:rFonts w:ascii="Arial" w:hAnsi="Arial" w:cs="Arial"/>
          <w:sz w:val="20"/>
          <w:szCs w:val="20"/>
        </w:rPr>
        <w:t>lahko izvaja tudi z uporabo naprednih tehnologij, pri čemer je za zagotavljanje primerljivosti rezultatov treba zagotoviti primerjalne vzorce</w:t>
      </w:r>
      <w:r w:rsidR="001F720A">
        <w:rPr>
          <w:rFonts w:ascii="Arial" w:hAnsi="Arial" w:cs="Arial"/>
          <w:sz w:val="20"/>
          <w:szCs w:val="20"/>
        </w:rPr>
        <w:t xml:space="preserve"> na vzorčno površino</w:t>
      </w:r>
      <w:r w:rsidRPr="00E13BDB">
        <w:rPr>
          <w:rFonts w:ascii="Arial" w:hAnsi="Arial" w:cs="Arial"/>
          <w:sz w:val="20"/>
          <w:szCs w:val="20"/>
        </w:rPr>
        <w:t>, odvzete po klasični metodi vzorčenja tal.</w:t>
      </w:r>
      <w:r>
        <w:rPr>
          <w:rFonts w:ascii="Arial" w:hAnsi="Arial" w:cs="Arial"/>
          <w:sz w:val="20"/>
          <w:szCs w:val="20"/>
        </w:rPr>
        <w:t xml:space="preserve"> T</w:t>
      </w:r>
      <w:r w:rsidRPr="00E13BDB">
        <w:rPr>
          <w:rFonts w:ascii="Arial" w:hAnsi="Arial" w:cs="Arial"/>
          <w:sz w:val="20"/>
          <w:szCs w:val="20"/>
        </w:rPr>
        <w:t>ak način vzorčenja mora biti opredeljen v letnem delovnem načrtu, pri čemer mora biti jasno in podrobno utemeljen namen uporabe naprednih tehnologij ter njihov prispevek k izboljšanju kakovosti, reprezentativnosti ali učinkovitosti vzorčenja.</w:t>
      </w:r>
    </w:p>
    <w:p w14:paraId="0275C89C" w14:textId="77777777" w:rsidR="00E13BDB" w:rsidRPr="00867D99" w:rsidRDefault="00E13BDB" w:rsidP="00F40B03">
      <w:pPr>
        <w:spacing w:after="0" w:line="260" w:lineRule="atLeast"/>
        <w:jc w:val="both"/>
        <w:rPr>
          <w:rFonts w:ascii="Arial" w:hAnsi="Arial" w:cs="Arial"/>
          <w:sz w:val="20"/>
          <w:szCs w:val="20"/>
        </w:rPr>
      </w:pPr>
    </w:p>
    <w:p w14:paraId="4F421339" w14:textId="5127E2B3" w:rsidR="007644A8" w:rsidRPr="00867D99" w:rsidRDefault="007644A8" w:rsidP="007644A8">
      <w:pPr>
        <w:spacing w:after="0" w:line="260" w:lineRule="atLeast"/>
        <w:jc w:val="both"/>
        <w:rPr>
          <w:rFonts w:ascii="Arial" w:hAnsi="Arial" w:cs="Arial"/>
          <w:sz w:val="20"/>
          <w:szCs w:val="20"/>
        </w:rPr>
      </w:pPr>
      <w:r w:rsidRPr="00867D99">
        <w:rPr>
          <w:rFonts w:ascii="Arial" w:hAnsi="Arial" w:cs="Arial"/>
          <w:sz w:val="20"/>
          <w:szCs w:val="20"/>
        </w:rPr>
        <w:t>(</w:t>
      </w:r>
      <w:r w:rsidR="00E13BDB">
        <w:rPr>
          <w:rFonts w:ascii="Arial" w:hAnsi="Arial" w:cs="Arial"/>
          <w:sz w:val="20"/>
          <w:szCs w:val="20"/>
        </w:rPr>
        <w:t>9</w:t>
      </w:r>
      <w:r w:rsidRPr="00867D99">
        <w:rPr>
          <w:rFonts w:ascii="Arial" w:hAnsi="Arial" w:cs="Arial"/>
          <w:sz w:val="20"/>
          <w:szCs w:val="20"/>
        </w:rPr>
        <w:t xml:space="preserve">) </w:t>
      </w:r>
      <w:r>
        <w:rPr>
          <w:rFonts w:ascii="Arial" w:hAnsi="Arial" w:cs="Arial"/>
          <w:sz w:val="20"/>
          <w:szCs w:val="20"/>
        </w:rPr>
        <w:t>No</w:t>
      </w:r>
      <w:r w:rsidRPr="00E94055">
        <w:rPr>
          <w:rFonts w:ascii="Arial" w:hAnsi="Arial" w:cs="Arial"/>
          <w:sz w:val="20"/>
          <w:szCs w:val="20"/>
        </w:rPr>
        <w:t xml:space="preserve">silec javnega pooblastila za krovno spremljanje stanja kmetijskih tal </w:t>
      </w:r>
      <w:r w:rsidRPr="00867D99">
        <w:rPr>
          <w:rFonts w:ascii="Arial" w:hAnsi="Arial" w:cs="Arial"/>
          <w:sz w:val="20"/>
          <w:szCs w:val="20"/>
        </w:rPr>
        <w:t>naj</w:t>
      </w:r>
      <w:r>
        <w:rPr>
          <w:rFonts w:ascii="Arial" w:hAnsi="Arial" w:cs="Arial"/>
          <w:sz w:val="20"/>
          <w:szCs w:val="20"/>
        </w:rPr>
        <w:t>poz</w:t>
      </w:r>
      <w:r w:rsidRPr="00867D99">
        <w:rPr>
          <w:rFonts w:ascii="Arial" w:hAnsi="Arial" w:cs="Arial"/>
          <w:sz w:val="20"/>
          <w:szCs w:val="20"/>
        </w:rPr>
        <w:t xml:space="preserve">neje do 28. februarja </w:t>
      </w:r>
      <w:r>
        <w:rPr>
          <w:rFonts w:ascii="Arial" w:hAnsi="Arial" w:cs="Arial"/>
          <w:sz w:val="20"/>
          <w:szCs w:val="20"/>
        </w:rPr>
        <w:t>tekočega</w:t>
      </w:r>
      <w:r w:rsidRPr="00867D99">
        <w:rPr>
          <w:rFonts w:ascii="Arial" w:hAnsi="Arial" w:cs="Arial"/>
          <w:sz w:val="20"/>
          <w:szCs w:val="20"/>
        </w:rPr>
        <w:t xml:space="preserve"> leta pripravi letni načrt vzorčenja in analiziranja tal za krovno spremljanje kmetijskih tal, vključno z naborom parametrov iz 7.</w:t>
      </w:r>
      <w:r>
        <w:rPr>
          <w:rFonts w:ascii="Arial" w:hAnsi="Arial" w:cs="Arial"/>
          <w:sz w:val="20"/>
          <w:szCs w:val="20"/>
        </w:rPr>
        <w:t xml:space="preserve"> </w:t>
      </w:r>
      <w:r w:rsidRPr="00867D99">
        <w:rPr>
          <w:rFonts w:ascii="Arial" w:hAnsi="Arial" w:cs="Arial"/>
          <w:sz w:val="20"/>
          <w:szCs w:val="20"/>
        </w:rPr>
        <w:t xml:space="preserve">člena tega pravilnika </w:t>
      </w:r>
      <w:r>
        <w:rPr>
          <w:rFonts w:ascii="Arial" w:hAnsi="Arial" w:cs="Arial"/>
          <w:sz w:val="20"/>
          <w:szCs w:val="20"/>
        </w:rPr>
        <w:t xml:space="preserve">in ga posreduje ministrstvu, pristojnemu za kmetijstvo. </w:t>
      </w:r>
    </w:p>
    <w:p w14:paraId="34E8507E" w14:textId="77777777" w:rsidR="007644A8" w:rsidRPr="00867D99" w:rsidRDefault="007644A8" w:rsidP="007644A8">
      <w:pPr>
        <w:spacing w:after="0" w:line="260" w:lineRule="atLeast"/>
        <w:jc w:val="both"/>
        <w:rPr>
          <w:rFonts w:ascii="Arial" w:hAnsi="Arial" w:cs="Arial"/>
          <w:sz w:val="20"/>
          <w:szCs w:val="20"/>
        </w:rPr>
      </w:pPr>
    </w:p>
    <w:p w14:paraId="4F64C2FF" w14:textId="77777777" w:rsidR="007644A8" w:rsidRPr="00867D99" w:rsidRDefault="007644A8" w:rsidP="007644A8">
      <w:pPr>
        <w:spacing w:after="0" w:line="260" w:lineRule="atLeast"/>
        <w:jc w:val="both"/>
        <w:rPr>
          <w:rFonts w:ascii="Arial" w:hAnsi="Arial" w:cs="Arial"/>
          <w:b/>
          <w:bCs/>
          <w:sz w:val="20"/>
          <w:szCs w:val="20"/>
        </w:rPr>
      </w:pPr>
    </w:p>
    <w:p w14:paraId="67998694" w14:textId="77777777" w:rsidR="007644A8" w:rsidRPr="00867D99" w:rsidRDefault="007644A8" w:rsidP="007644A8">
      <w:pPr>
        <w:spacing w:after="0" w:line="260" w:lineRule="atLeast"/>
        <w:jc w:val="center"/>
        <w:rPr>
          <w:rFonts w:ascii="Arial" w:hAnsi="Arial" w:cs="Arial"/>
          <w:b/>
          <w:bCs/>
          <w:sz w:val="20"/>
          <w:szCs w:val="20"/>
        </w:rPr>
      </w:pPr>
      <w:r w:rsidRPr="00867D99">
        <w:rPr>
          <w:rFonts w:ascii="Arial" w:hAnsi="Arial" w:cs="Arial"/>
          <w:b/>
          <w:bCs/>
          <w:sz w:val="20"/>
          <w:szCs w:val="20"/>
        </w:rPr>
        <w:t>4. člen</w:t>
      </w:r>
    </w:p>
    <w:p w14:paraId="07CCC2B9" w14:textId="77777777" w:rsidR="007644A8" w:rsidRPr="006C03A9" w:rsidRDefault="007644A8" w:rsidP="007644A8">
      <w:pPr>
        <w:spacing w:after="0" w:line="260" w:lineRule="atLeast"/>
        <w:jc w:val="center"/>
        <w:rPr>
          <w:rFonts w:ascii="Arial" w:hAnsi="Arial" w:cs="Arial"/>
          <w:b/>
          <w:bCs/>
          <w:sz w:val="20"/>
          <w:szCs w:val="20"/>
        </w:rPr>
      </w:pPr>
      <w:r w:rsidRPr="00867D99">
        <w:rPr>
          <w:rFonts w:ascii="Arial" w:hAnsi="Arial" w:cs="Arial"/>
          <w:b/>
          <w:bCs/>
          <w:sz w:val="20"/>
          <w:szCs w:val="20"/>
        </w:rPr>
        <w:t>(</w:t>
      </w:r>
      <w:r w:rsidRPr="006C03A9">
        <w:rPr>
          <w:rFonts w:ascii="Arial" w:hAnsi="Arial" w:cs="Arial"/>
          <w:b/>
          <w:bCs/>
          <w:sz w:val="20"/>
          <w:szCs w:val="20"/>
        </w:rPr>
        <w:t xml:space="preserve">način in obseg </w:t>
      </w:r>
      <w:r w:rsidRPr="00E44063">
        <w:rPr>
          <w:rFonts w:ascii="Arial" w:hAnsi="Arial" w:cs="Arial"/>
          <w:b/>
          <w:bCs/>
          <w:sz w:val="20"/>
          <w:szCs w:val="20"/>
        </w:rPr>
        <w:t>vzorčenja kmetijskih tal</w:t>
      </w:r>
      <w:r w:rsidRPr="006C03A9">
        <w:rPr>
          <w:rFonts w:ascii="Arial" w:hAnsi="Arial" w:cs="Arial"/>
          <w:b/>
          <w:bCs/>
          <w:sz w:val="20"/>
          <w:szCs w:val="20"/>
        </w:rPr>
        <w:t xml:space="preserve"> za spremljanje stanja kmetijskih tal)</w:t>
      </w:r>
    </w:p>
    <w:p w14:paraId="5556D659" w14:textId="77777777" w:rsidR="007644A8" w:rsidRPr="006C03A9" w:rsidRDefault="007644A8" w:rsidP="007644A8">
      <w:pPr>
        <w:spacing w:after="0" w:line="260" w:lineRule="atLeast"/>
        <w:jc w:val="both"/>
        <w:rPr>
          <w:rFonts w:ascii="Arial" w:hAnsi="Arial" w:cs="Arial"/>
          <w:sz w:val="20"/>
          <w:szCs w:val="20"/>
        </w:rPr>
      </w:pPr>
    </w:p>
    <w:p w14:paraId="7F69F570" w14:textId="436CF1AD" w:rsidR="007644A8" w:rsidRPr="00867D99" w:rsidRDefault="007644A8" w:rsidP="007644A8">
      <w:pPr>
        <w:spacing w:after="0" w:line="260" w:lineRule="atLeast"/>
        <w:jc w:val="both"/>
        <w:rPr>
          <w:rFonts w:ascii="Arial" w:hAnsi="Arial" w:cs="Arial"/>
          <w:sz w:val="20"/>
          <w:szCs w:val="20"/>
        </w:rPr>
      </w:pPr>
      <w:r w:rsidRPr="006C03A9">
        <w:rPr>
          <w:rFonts w:ascii="Arial" w:hAnsi="Arial" w:cs="Arial"/>
          <w:sz w:val="20"/>
          <w:szCs w:val="20"/>
        </w:rPr>
        <w:t xml:space="preserve">(1) Vzorčenje kmetijskih tal za spremljanje stanja kmetijskih tal se </w:t>
      </w:r>
      <w:r w:rsidRPr="00E44063">
        <w:rPr>
          <w:rFonts w:ascii="Arial" w:hAnsi="Arial" w:cs="Arial"/>
          <w:sz w:val="20"/>
          <w:szCs w:val="20"/>
        </w:rPr>
        <w:t>izvede na način iz Priloge 1</w:t>
      </w:r>
      <w:r>
        <w:rPr>
          <w:rFonts w:ascii="Arial" w:hAnsi="Arial" w:cs="Arial"/>
          <w:sz w:val="20"/>
          <w:szCs w:val="20"/>
        </w:rPr>
        <w:t xml:space="preserve"> tega pravilnika.</w:t>
      </w:r>
      <w:r w:rsidRPr="00867D99">
        <w:rPr>
          <w:rFonts w:ascii="Arial" w:hAnsi="Arial" w:cs="Arial"/>
          <w:sz w:val="20"/>
          <w:szCs w:val="20"/>
        </w:rPr>
        <w:t xml:space="preserve"> </w:t>
      </w:r>
    </w:p>
    <w:p w14:paraId="1EF9B31D" w14:textId="77777777" w:rsidR="007644A8" w:rsidRPr="00867D99" w:rsidRDefault="007644A8" w:rsidP="007644A8">
      <w:pPr>
        <w:spacing w:after="0" w:line="260" w:lineRule="atLeast"/>
        <w:jc w:val="both"/>
        <w:rPr>
          <w:rFonts w:ascii="Arial" w:hAnsi="Arial" w:cs="Arial"/>
          <w:sz w:val="20"/>
          <w:szCs w:val="20"/>
        </w:rPr>
      </w:pPr>
    </w:p>
    <w:p w14:paraId="33828600" w14:textId="77777777" w:rsidR="007644A8" w:rsidRPr="00867D99" w:rsidRDefault="007644A8" w:rsidP="007644A8">
      <w:pPr>
        <w:spacing w:after="0" w:line="260" w:lineRule="atLeast"/>
        <w:jc w:val="both"/>
        <w:rPr>
          <w:rFonts w:ascii="Arial" w:hAnsi="Arial" w:cs="Arial"/>
          <w:sz w:val="20"/>
          <w:szCs w:val="20"/>
        </w:rPr>
      </w:pPr>
    </w:p>
    <w:p w14:paraId="315B7974" w14:textId="2F9A855F" w:rsidR="007644A8" w:rsidRPr="00867D99" w:rsidRDefault="007644A8" w:rsidP="007644A8">
      <w:pPr>
        <w:spacing w:after="0" w:line="260" w:lineRule="atLeast"/>
        <w:jc w:val="both"/>
        <w:rPr>
          <w:rFonts w:ascii="Arial" w:hAnsi="Arial" w:cs="Arial"/>
          <w:sz w:val="20"/>
          <w:szCs w:val="20"/>
        </w:rPr>
      </w:pPr>
      <w:r w:rsidRPr="00867D99">
        <w:rPr>
          <w:rFonts w:ascii="Arial" w:hAnsi="Arial" w:cs="Arial"/>
          <w:sz w:val="20"/>
          <w:szCs w:val="20"/>
        </w:rPr>
        <w:t>(</w:t>
      </w:r>
      <w:r w:rsidR="00B3413B">
        <w:rPr>
          <w:rFonts w:ascii="Arial" w:hAnsi="Arial" w:cs="Arial"/>
          <w:sz w:val="20"/>
          <w:szCs w:val="20"/>
        </w:rPr>
        <w:t>2</w:t>
      </w:r>
      <w:r w:rsidRPr="00867D99">
        <w:rPr>
          <w:rFonts w:ascii="Arial" w:hAnsi="Arial" w:cs="Arial"/>
          <w:sz w:val="20"/>
          <w:szCs w:val="20"/>
        </w:rPr>
        <w:t xml:space="preserve">) Pri </w:t>
      </w:r>
      <w:r>
        <w:rPr>
          <w:rFonts w:ascii="Arial" w:hAnsi="Arial" w:cs="Arial"/>
          <w:sz w:val="20"/>
          <w:szCs w:val="20"/>
        </w:rPr>
        <w:t>naslednjih</w:t>
      </w:r>
      <w:r w:rsidRPr="00867D99">
        <w:rPr>
          <w:rFonts w:ascii="Arial" w:hAnsi="Arial" w:cs="Arial"/>
          <w:sz w:val="20"/>
          <w:szCs w:val="20"/>
        </w:rPr>
        <w:t xml:space="preserve"> vzorčenj</w:t>
      </w:r>
      <w:r>
        <w:rPr>
          <w:rFonts w:ascii="Arial" w:hAnsi="Arial" w:cs="Arial"/>
          <w:sz w:val="20"/>
          <w:szCs w:val="20"/>
        </w:rPr>
        <w:t>ih</w:t>
      </w:r>
      <w:r w:rsidRPr="00867D99">
        <w:rPr>
          <w:rFonts w:ascii="Arial" w:hAnsi="Arial" w:cs="Arial"/>
          <w:sz w:val="20"/>
          <w:szCs w:val="20"/>
        </w:rPr>
        <w:t xml:space="preserve"> kmetijskih tal </w:t>
      </w:r>
      <w:r>
        <w:rPr>
          <w:rFonts w:ascii="Arial" w:hAnsi="Arial" w:cs="Arial"/>
          <w:sz w:val="20"/>
          <w:szCs w:val="20"/>
        </w:rPr>
        <w:t xml:space="preserve">iz prvega odstavka tega člena </w:t>
      </w:r>
      <w:r w:rsidRPr="00867D99">
        <w:rPr>
          <w:rFonts w:ascii="Arial" w:hAnsi="Arial" w:cs="Arial"/>
          <w:sz w:val="20"/>
          <w:szCs w:val="20"/>
        </w:rPr>
        <w:t xml:space="preserve">se vzorčenje kmetijskih tal na istih vzorčnih mestih izvede v približno istem času kot pri prvem vzorčenju tal in z enako </w:t>
      </w:r>
      <w:proofErr w:type="spellStart"/>
      <w:r w:rsidRPr="00867D99">
        <w:rPr>
          <w:rFonts w:ascii="Arial" w:hAnsi="Arial" w:cs="Arial"/>
          <w:sz w:val="20"/>
          <w:szCs w:val="20"/>
        </w:rPr>
        <w:t>pokrovnostjo</w:t>
      </w:r>
      <w:proofErr w:type="spellEnd"/>
      <w:r w:rsidRPr="00867D99">
        <w:rPr>
          <w:rFonts w:ascii="Arial" w:hAnsi="Arial" w:cs="Arial"/>
          <w:sz w:val="20"/>
          <w:szCs w:val="20"/>
        </w:rPr>
        <w:t xml:space="preserve"> tal na posameznem vzorčnem mestu, če je to mogoče.</w:t>
      </w:r>
    </w:p>
    <w:p w14:paraId="1D4F2D9C" w14:textId="77777777" w:rsidR="007644A8" w:rsidRPr="00867D99" w:rsidRDefault="007644A8" w:rsidP="007644A8">
      <w:pPr>
        <w:spacing w:after="0" w:line="260" w:lineRule="atLeast"/>
        <w:jc w:val="both"/>
        <w:rPr>
          <w:rFonts w:ascii="Arial" w:hAnsi="Arial" w:cs="Arial"/>
          <w:sz w:val="20"/>
          <w:szCs w:val="20"/>
        </w:rPr>
      </w:pPr>
    </w:p>
    <w:p w14:paraId="019584AE" w14:textId="55FB6C5F" w:rsidR="007644A8" w:rsidRPr="00867D99" w:rsidRDefault="007644A8" w:rsidP="007644A8">
      <w:pPr>
        <w:spacing w:after="0" w:line="260" w:lineRule="atLeast"/>
        <w:jc w:val="both"/>
        <w:rPr>
          <w:rFonts w:ascii="Arial" w:hAnsi="Arial" w:cs="Arial"/>
          <w:sz w:val="20"/>
          <w:szCs w:val="20"/>
        </w:rPr>
      </w:pPr>
      <w:r w:rsidRPr="00867D99">
        <w:rPr>
          <w:rFonts w:ascii="Arial" w:hAnsi="Arial" w:cs="Arial"/>
          <w:sz w:val="20"/>
          <w:szCs w:val="20"/>
        </w:rPr>
        <w:t>(</w:t>
      </w:r>
      <w:r w:rsidR="00B3413B">
        <w:rPr>
          <w:rFonts w:ascii="Arial" w:hAnsi="Arial" w:cs="Arial"/>
          <w:sz w:val="20"/>
          <w:szCs w:val="20"/>
        </w:rPr>
        <w:t>3</w:t>
      </w:r>
      <w:r w:rsidRPr="00867D99">
        <w:rPr>
          <w:rFonts w:ascii="Arial" w:hAnsi="Arial" w:cs="Arial"/>
          <w:sz w:val="20"/>
          <w:szCs w:val="20"/>
        </w:rPr>
        <w:t xml:space="preserve">) Pri vzorčenju kmetijskih tal </w:t>
      </w:r>
      <w:r>
        <w:rPr>
          <w:rFonts w:ascii="Arial" w:hAnsi="Arial" w:cs="Arial"/>
          <w:sz w:val="20"/>
          <w:szCs w:val="20"/>
        </w:rPr>
        <w:t xml:space="preserve">iz prvega odstavka tega člena </w:t>
      </w:r>
      <w:r w:rsidRPr="00867D99">
        <w:rPr>
          <w:rFonts w:ascii="Arial" w:hAnsi="Arial" w:cs="Arial"/>
          <w:sz w:val="20"/>
          <w:szCs w:val="20"/>
        </w:rPr>
        <w:t>je treba na izbranih vzorčnih mestih na kmetijskih zemljiščih upoštevati vrsto dejanske rabe iz predpisa, ki ureja evidenco dejanske rabe kmetijskih zemljišč, in sicer tiste, ki se nanašajo na kmetijska zemljišča</w:t>
      </w:r>
      <w:r>
        <w:rPr>
          <w:rFonts w:ascii="Arial" w:hAnsi="Arial" w:cs="Arial"/>
          <w:sz w:val="20"/>
          <w:szCs w:val="20"/>
        </w:rPr>
        <w:t>,</w:t>
      </w:r>
      <w:r w:rsidRPr="00867D99">
        <w:rPr>
          <w:rFonts w:ascii="Arial" w:hAnsi="Arial" w:cs="Arial"/>
          <w:sz w:val="20"/>
          <w:szCs w:val="20"/>
        </w:rPr>
        <w:t xml:space="preserve"> ter barja, trstičja in ostala zamočvirjena zemljišča</w:t>
      </w:r>
      <w:r>
        <w:rPr>
          <w:rFonts w:ascii="Arial" w:hAnsi="Arial" w:cs="Arial"/>
          <w:sz w:val="20"/>
          <w:szCs w:val="20"/>
        </w:rPr>
        <w:t>,</w:t>
      </w:r>
      <w:r w:rsidRPr="00867D99">
        <w:rPr>
          <w:rFonts w:ascii="Arial" w:hAnsi="Arial" w:cs="Arial"/>
          <w:sz w:val="20"/>
          <w:szCs w:val="20"/>
        </w:rPr>
        <w:t xml:space="preserve"> na katerih izvaja kmetijska dejavnost.</w:t>
      </w:r>
    </w:p>
    <w:p w14:paraId="600FB3DE" w14:textId="77777777" w:rsidR="007644A8" w:rsidRPr="00867D99" w:rsidRDefault="007644A8" w:rsidP="007644A8">
      <w:pPr>
        <w:spacing w:after="0" w:line="260" w:lineRule="atLeast"/>
        <w:jc w:val="both"/>
        <w:rPr>
          <w:rFonts w:ascii="Arial" w:hAnsi="Arial" w:cs="Arial"/>
          <w:sz w:val="20"/>
          <w:szCs w:val="20"/>
          <w:highlight w:val="yellow"/>
        </w:rPr>
      </w:pPr>
    </w:p>
    <w:p w14:paraId="654A7879" w14:textId="77777777" w:rsidR="007644A8" w:rsidRPr="00867D99" w:rsidRDefault="007644A8" w:rsidP="007644A8">
      <w:pPr>
        <w:spacing w:after="0" w:line="260" w:lineRule="atLeast"/>
        <w:jc w:val="both"/>
        <w:rPr>
          <w:rFonts w:ascii="Arial" w:hAnsi="Arial" w:cs="Arial"/>
          <w:sz w:val="20"/>
          <w:szCs w:val="20"/>
        </w:rPr>
      </w:pPr>
    </w:p>
    <w:p w14:paraId="74FCAACC" w14:textId="77777777" w:rsidR="007644A8" w:rsidRPr="00867D99" w:rsidRDefault="007644A8" w:rsidP="007644A8">
      <w:pPr>
        <w:spacing w:after="0" w:line="260" w:lineRule="atLeast"/>
        <w:jc w:val="center"/>
        <w:rPr>
          <w:rFonts w:ascii="Arial" w:hAnsi="Arial" w:cs="Arial"/>
          <w:b/>
          <w:bCs/>
          <w:sz w:val="20"/>
          <w:szCs w:val="20"/>
        </w:rPr>
      </w:pPr>
      <w:r w:rsidRPr="00867D99">
        <w:rPr>
          <w:rFonts w:ascii="Arial" w:hAnsi="Arial" w:cs="Arial"/>
          <w:b/>
          <w:bCs/>
          <w:sz w:val="20"/>
          <w:szCs w:val="20"/>
        </w:rPr>
        <w:t>5. člen</w:t>
      </w:r>
    </w:p>
    <w:p w14:paraId="1C314315" w14:textId="77777777" w:rsidR="007644A8" w:rsidRPr="00867D99" w:rsidRDefault="007644A8" w:rsidP="007644A8">
      <w:pPr>
        <w:spacing w:after="0" w:line="260" w:lineRule="atLeast"/>
        <w:jc w:val="center"/>
        <w:rPr>
          <w:rFonts w:ascii="Arial" w:hAnsi="Arial" w:cs="Arial"/>
          <w:b/>
          <w:sz w:val="20"/>
          <w:szCs w:val="20"/>
        </w:rPr>
      </w:pPr>
      <w:r w:rsidRPr="00867D99">
        <w:rPr>
          <w:rFonts w:ascii="Arial" w:hAnsi="Arial" w:cs="Arial"/>
          <w:b/>
          <w:sz w:val="20"/>
          <w:szCs w:val="20"/>
        </w:rPr>
        <w:t>(določitev vzorčnega mesta in globine vzorčenja</w:t>
      </w:r>
      <w:r w:rsidRPr="00867D99">
        <w:rPr>
          <w:rFonts w:ascii="Arial" w:hAnsi="Arial" w:cs="Arial"/>
        </w:rPr>
        <w:t xml:space="preserve"> </w:t>
      </w:r>
      <w:r w:rsidRPr="00867D99">
        <w:rPr>
          <w:rFonts w:ascii="Arial" w:hAnsi="Arial" w:cs="Arial"/>
          <w:b/>
          <w:sz w:val="20"/>
          <w:szCs w:val="20"/>
        </w:rPr>
        <w:t>za krovno spremljanje stanja kmetijskih tal)</w:t>
      </w:r>
    </w:p>
    <w:p w14:paraId="28E7308E" w14:textId="77777777" w:rsidR="007644A8" w:rsidRPr="00867D99" w:rsidRDefault="007644A8" w:rsidP="007644A8">
      <w:pPr>
        <w:jc w:val="both"/>
        <w:rPr>
          <w:rFonts w:ascii="Arial" w:hAnsi="Arial" w:cs="Arial"/>
          <w:sz w:val="20"/>
          <w:szCs w:val="20"/>
        </w:rPr>
      </w:pPr>
    </w:p>
    <w:p w14:paraId="483E8CB4" w14:textId="64929912" w:rsidR="007644A8" w:rsidRPr="00867D99" w:rsidRDefault="007644A8" w:rsidP="007644A8">
      <w:pPr>
        <w:jc w:val="both"/>
        <w:rPr>
          <w:rFonts w:ascii="Arial" w:hAnsi="Arial" w:cs="Arial"/>
        </w:rPr>
      </w:pPr>
      <w:r w:rsidRPr="00867D99">
        <w:rPr>
          <w:rFonts w:ascii="Arial" w:hAnsi="Arial" w:cs="Arial"/>
          <w:sz w:val="20"/>
          <w:szCs w:val="20"/>
        </w:rPr>
        <w:lastRenderedPageBreak/>
        <w:t xml:space="preserve">(1) Vzročno mesto za vzorčenje kmetijskih tal </w:t>
      </w:r>
      <w:r>
        <w:rPr>
          <w:rFonts w:ascii="Arial" w:hAnsi="Arial" w:cs="Arial"/>
          <w:sz w:val="20"/>
          <w:szCs w:val="20"/>
        </w:rPr>
        <w:t xml:space="preserve">za krovno spremljanje stanja kmetijskih tal </w:t>
      </w:r>
      <w:r w:rsidRPr="00867D99">
        <w:rPr>
          <w:rFonts w:ascii="Arial" w:hAnsi="Arial" w:cs="Arial"/>
          <w:sz w:val="20"/>
          <w:szCs w:val="20"/>
        </w:rPr>
        <w:t xml:space="preserve">je površina tal znotraj kroga s polmerom najmanj 10 m, ki se opredeli s koordinatami vzorčenja (X, Y ali e, n), pri čemer morajo biti na vsakem vzorčnem mestu upoštevana talni tip in podnebne razmere. </w:t>
      </w:r>
    </w:p>
    <w:p w14:paraId="22A8BC6B" w14:textId="77777777" w:rsidR="007644A8" w:rsidRPr="00867D99" w:rsidRDefault="007644A8" w:rsidP="007644A8">
      <w:pPr>
        <w:jc w:val="both"/>
        <w:rPr>
          <w:rFonts w:ascii="Arial" w:hAnsi="Arial" w:cs="Arial"/>
          <w:sz w:val="20"/>
          <w:szCs w:val="20"/>
        </w:rPr>
      </w:pPr>
      <w:r w:rsidRPr="00867D99">
        <w:rPr>
          <w:rFonts w:ascii="Arial" w:hAnsi="Arial" w:cs="Arial"/>
        </w:rPr>
        <w:t>(</w:t>
      </w:r>
      <w:r w:rsidRPr="00867D99">
        <w:rPr>
          <w:rFonts w:ascii="Arial" w:hAnsi="Arial" w:cs="Arial"/>
          <w:sz w:val="20"/>
          <w:szCs w:val="20"/>
        </w:rPr>
        <w:t xml:space="preserve">2) Ne glede na prejšnji odstavek je površina na vzorčnem mestu zaradi različnih ovir na vzorčnem mestu, kot so stavbe, skale, vodne površine, tlakovane ali z drugimi materiali utrjene površine, ali zaradi načina obdelave na kmetijskem zemljišču, kot </w:t>
      </w:r>
      <w:r>
        <w:rPr>
          <w:rFonts w:ascii="Arial" w:hAnsi="Arial" w:cs="Arial"/>
          <w:sz w:val="20"/>
          <w:szCs w:val="20"/>
        </w:rPr>
        <w:t>npr.</w:t>
      </w:r>
      <w:r w:rsidRPr="00867D99">
        <w:rPr>
          <w:rFonts w:ascii="Arial" w:hAnsi="Arial" w:cs="Arial"/>
          <w:sz w:val="20"/>
          <w:szCs w:val="20"/>
        </w:rPr>
        <w:t xml:space="preserve"> pasovni način obdelave v sadovnjakih ali vinogradih, lahko tudi manjša, vendar ta ne sme biti manjša od 100 m</w:t>
      </w:r>
      <w:r w:rsidRPr="00867D99">
        <w:rPr>
          <w:rFonts w:ascii="Arial" w:hAnsi="Arial" w:cs="Arial"/>
          <w:sz w:val="20"/>
          <w:szCs w:val="20"/>
          <w:vertAlign w:val="superscript"/>
        </w:rPr>
        <w:t>2</w:t>
      </w:r>
      <w:r w:rsidRPr="00867D99">
        <w:rPr>
          <w:rFonts w:ascii="Arial" w:hAnsi="Arial" w:cs="Arial"/>
          <w:sz w:val="20"/>
          <w:szCs w:val="20"/>
        </w:rPr>
        <w:t>.</w:t>
      </w:r>
    </w:p>
    <w:p w14:paraId="3E512558" w14:textId="77777777" w:rsidR="007644A8" w:rsidRPr="00867D99" w:rsidRDefault="007644A8" w:rsidP="007644A8">
      <w:pPr>
        <w:jc w:val="both"/>
        <w:rPr>
          <w:rFonts w:ascii="Arial" w:hAnsi="Arial" w:cs="Arial"/>
          <w:sz w:val="20"/>
          <w:szCs w:val="20"/>
        </w:rPr>
      </w:pPr>
      <w:r w:rsidRPr="00867D99">
        <w:rPr>
          <w:rFonts w:ascii="Arial" w:hAnsi="Arial" w:cs="Arial"/>
          <w:sz w:val="20"/>
          <w:szCs w:val="20"/>
        </w:rPr>
        <w:t xml:space="preserve">(3) Vzorčno mesto iz prvega odstavka tega člena se </w:t>
      </w:r>
      <w:r>
        <w:rPr>
          <w:rFonts w:ascii="Arial" w:hAnsi="Arial" w:cs="Arial"/>
          <w:sz w:val="20"/>
          <w:szCs w:val="20"/>
        </w:rPr>
        <w:t xml:space="preserve">ob naslednjih vzorčenjih </w:t>
      </w:r>
      <w:r w:rsidRPr="00867D99">
        <w:rPr>
          <w:rFonts w:ascii="Arial" w:hAnsi="Arial" w:cs="Arial"/>
          <w:sz w:val="20"/>
          <w:szCs w:val="20"/>
        </w:rPr>
        <w:t>lahko prestavi, če se izkaže, da na prvotno določenem vzorčnem mestu odvzem vzorcev tal v skladu s tem pravilnikom ni več mogoč.</w:t>
      </w:r>
    </w:p>
    <w:p w14:paraId="4A127DF4" w14:textId="2F91E079" w:rsidR="007644A8" w:rsidRPr="00867D99" w:rsidRDefault="007644A8" w:rsidP="007644A8">
      <w:pPr>
        <w:jc w:val="both"/>
        <w:rPr>
          <w:rFonts w:ascii="Arial" w:hAnsi="Arial" w:cs="Arial"/>
          <w:sz w:val="20"/>
          <w:szCs w:val="20"/>
        </w:rPr>
      </w:pPr>
      <w:r w:rsidRPr="00867D99">
        <w:rPr>
          <w:rFonts w:ascii="Arial" w:hAnsi="Arial" w:cs="Arial"/>
          <w:sz w:val="20"/>
          <w:szCs w:val="20"/>
        </w:rPr>
        <w:t xml:space="preserve">(4) </w:t>
      </w:r>
      <w:r w:rsidRPr="007040C6">
        <w:rPr>
          <w:rFonts w:ascii="Arial" w:hAnsi="Arial" w:cs="Arial"/>
          <w:sz w:val="20"/>
          <w:szCs w:val="20"/>
        </w:rPr>
        <w:t>Vzorci tal</w:t>
      </w:r>
      <w:r w:rsidRPr="007040C6">
        <w:rPr>
          <w:rFonts w:ascii="Arial" w:eastAsia="Times New Roman" w:hAnsi="Arial" w:cs="Arial"/>
          <w:sz w:val="20"/>
          <w:szCs w:val="20"/>
          <w:lang w:eastAsia="sl-SI"/>
        </w:rPr>
        <w:t xml:space="preserve"> za potrebe </w:t>
      </w:r>
      <w:r w:rsidRPr="007040C6">
        <w:rPr>
          <w:rFonts w:ascii="Arial" w:hAnsi="Arial" w:cs="Arial"/>
          <w:sz w:val="20"/>
          <w:szCs w:val="20"/>
        </w:rPr>
        <w:t xml:space="preserve">krovnega spremljanja stanja kmetijskih tal in </w:t>
      </w:r>
      <w:r w:rsidRPr="007040C6">
        <w:rPr>
          <w:rFonts w:ascii="Arial" w:eastAsia="Times New Roman" w:hAnsi="Arial" w:cs="Arial"/>
          <w:sz w:val="20"/>
          <w:szCs w:val="20"/>
          <w:lang w:eastAsia="sl-SI"/>
        </w:rPr>
        <w:t>ugotavljanja degradacije kmetijskih tal</w:t>
      </w:r>
      <w:r w:rsidRPr="00867D99">
        <w:rPr>
          <w:rFonts w:ascii="Arial" w:hAnsi="Arial" w:cs="Arial"/>
          <w:sz w:val="20"/>
          <w:szCs w:val="20"/>
        </w:rPr>
        <w:t xml:space="preserve"> se na vzorčnem mestu odvzamejo na globinah</w:t>
      </w:r>
      <w:r w:rsidR="005B266B">
        <w:rPr>
          <w:rFonts w:ascii="Arial" w:hAnsi="Arial" w:cs="Arial"/>
          <w:sz w:val="20"/>
          <w:szCs w:val="20"/>
        </w:rPr>
        <w:t>,</w:t>
      </w:r>
      <w:r>
        <w:rPr>
          <w:rFonts w:ascii="Arial" w:hAnsi="Arial" w:cs="Arial"/>
          <w:sz w:val="20"/>
          <w:szCs w:val="20"/>
        </w:rPr>
        <w:t xml:space="preserve"> </w:t>
      </w:r>
      <w:r w:rsidR="005B266B">
        <w:rPr>
          <w:rFonts w:ascii="Arial" w:hAnsi="Arial" w:cs="Arial"/>
          <w:sz w:val="20"/>
          <w:szCs w:val="20"/>
        </w:rPr>
        <w:t xml:space="preserve">določenih </w:t>
      </w:r>
      <w:r>
        <w:rPr>
          <w:rFonts w:ascii="Arial" w:hAnsi="Arial" w:cs="Arial"/>
          <w:sz w:val="20"/>
          <w:szCs w:val="20"/>
        </w:rPr>
        <w:t>v Prilogi 2, ki je sestavni del tega pravilnika</w:t>
      </w:r>
      <w:r w:rsidR="005B266B">
        <w:rPr>
          <w:rFonts w:ascii="Arial" w:hAnsi="Arial" w:cs="Arial"/>
          <w:sz w:val="20"/>
          <w:szCs w:val="20"/>
        </w:rPr>
        <w:t>,</w:t>
      </w:r>
      <w:r w:rsidRPr="00867D99">
        <w:rPr>
          <w:rFonts w:ascii="Arial" w:hAnsi="Arial" w:cs="Arial"/>
          <w:sz w:val="20"/>
          <w:szCs w:val="20"/>
        </w:rPr>
        <w:t xml:space="preserve"> ki so glede na vrsto dejanske rabe iz sedmega odstavka 3. člena tega pravilnika in glede na vrsto rastline, ki se goji na kmetijskem zemljišču v času vzorčenja kmetijskih tal</w:t>
      </w:r>
      <w:r>
        <w:rPr>
          <w:rFonts w:ascii="Arial" w:hAnsi="Arial" w:cs="Arial"/>
          <w:sz w:val="20"/>
          <w:szCs w:val="20"/>
        </w:rPr>
        <w:t>.</w:t>
      </w:r>
      <w:r w:rsidRPr="00867D99">
        <w:rPr>
          <w:rFonts w:ascii="Arial" w:hAnsi="Arial" w:cs="Arial"/>
          <w:sz w:val="20"/>
          <w:szCs w:val="20"/>
        </w:rPr>
        <w:t xml:space="preserve"> </w:t>
      </w:r>
    </w:p>
    <w:p w14:paraId="4276E371" w14:textId="77777777" w:rsidR="007644A8" w:rsidRPr="00867D99" w:rsidRDefault="007644A8" w:rsidP="001A3BF8">
      <w:pPr>
        <w:spacing w:after="0" w:line="260" w:lineRule="atLeast"/>
        <w:jc w:val="center"/>
        <w:rPr>
          <w:rFonts w:ascii="Arial" w:hAnsi="Arial" w:cs="Arial"/>
          <w:b/>
          <w:sz w:val="20"/>
          <w:szCs w:val="20"/>
        </w:rPr>
      </w:pPr>
      <w:r w:rsidRPr="00867D99">
        <w:rPr>
          <w:rFonts w:ascii="Arial" w:hAnsi="Arial" w:cs="Arial"/>
          <w:b/>
          <w:sz w:val="20"/>
          <w:szCs w:val="20"/>
        </w:rPr>
        <w:t>6. člen</w:t>
      </w:r>
    </w:p>
    <w:p w14:paraId="66002BCF" w14:textId="77777777" w:rsidR="007644A8" w:rsidRPr="00867D99" w:rsidRDefault="007644A8" w:rsidP="007644A8">
      <w:pPr>
        <w:spacing w:after="0" w:line="260" w:lineRule="atLeast"/>
        <w:jc w:val="center"/>
        <w:rPr>
          <w:rFonts w:ascii="Arial" w:hAnsi="Arial" w:cs="Arial"/>
          <w:b/>
          <w:sz w:val="20"/>
          <w:szCs w:val="20"/>
        </w:rPr>
      </w:pPr>
      <w:r w:rsidRPr="00867D99">
        <w:rPr>
          <w:rFonts w:ascii="Arial" w:hAnsi="Arial" w:cs="Arial"/>
          <w:b/>
          <w:sz w:val="20"/>
          <w:szCs w:val="20"/>
        </w:rPr>
        <w:t>(določitev vzorčnega mesta in globine vzorčenja</w:t>
      </w:r>
      <w:r w:rsidRPr="001A3BF8">
        <w:rPr>
          <w:rFonts w:ascii="Arial" w:hAnsi="Arial" w:cs="Arial"/>
          <w:b/>
          <w:sz w:val="20"/>
          <w:szCs w:val="20"/>
        </w:rPr>
        <w:t xml:space="preserve"> </w:t>
      </w:r>
      <w:r w:rsidRPr="00867D99">
        <w:rPr>
          <w:rFonts w:ascii="Arial" w:hAnsi="Arial" w:cs="Arial"/>
          <w:b/>
          <w:sz w:val="20"/>
          <w:szCs w:val="20"/>
        </w:rPr>
        <w:t>za spremljanje stanja kmetijskih tal)</w:t>
      </w:r>
    </w:p>
    <w:p w14:paraId="2F9D8229" w14:textId="77777777" w:rsidR="007644A8" w:rsidRPr="00867D99" w:rsidRDefault="007644A8" w:rsidP="007644A8">
      <w:pPr>
        <w:spacing w:after="0" w:line="260" w:lineRule="atLeast"/>
        <w:jc w:val="center"/>
        <w:rPr>
          <w:rFonts w:ascii="Arial" w:hAnsi="Arial" w:cs="Arial"/>
          <w:b/>
          <w:sz w:val="20"/>
          <w:szCs w:val="20"/>
        </w:rPr>
      </w:pPr>
    </w:p>
    <w:p w14:paraId="48973031" w14:textId="77777777" w:rsidR="007644A8" w:rsidRPr="00400E7F" w:rsidRDefault="007644A8" w:rsidP="007644A8">
      <w:pPr>
        <w:jc w:val="both"/>
        <w:rPr>
          <w:rFonts w:ascii="Arial" w:hAnsi="Arial" w:cs="Arial"/>
          <w:sz w:val="20"/>
          <w:szCs w:val="20"/>
        </w:rPr>
      </w:pPr>
      <w:r w:rsidRPr="00400E7F">
        <w:rPr>
          <w:rFonts w:ascii="Arial" w:hAnsi="Arial" w:cs="Arial"/>
          <w:sz w:val="20"/>
          <w:szCs w:val="20"/>
        </w:rPr>
        <w:t>(1) Vzročno mesto za vzorčenje kmetijskih tal za spremljanje stanja kmetijskih tal iz prvega odstavka 4. člena tega pravilnika je površina tal znotraj GERK, ki ne sme biti manjša od 25 m</w:t>
      </w:r>
      <w:r w:rsidRPr="00400E7F">
        <w:rPr>
          <w:rFonts w:ascii="Arial" w:hAnsi="Arial" w:cs="Arial"/>
          <w:sz w:val="20"/>
          <w:szCs w:val="20"/>
          <w:vertAlign w:val="superscript"/>
        </w:rPr>
        <w:t>2</w:t>
      </w:r>
      <w:r w:rsidRPr="00400E7F">
        <w:rPr>
          <w:rFonts w:ascii="Arial" w:hAnsi="Arial" w:cs="Arial"/>
          <w:sz w:val="20"/>
          <w:szCs w:val="20"/>
        </w:rPr>
        <w:t>,</w:t>
      </w:r>
      <w:r w:rsidRPr="00400E7F">
        <w:rPr>
          <w:rFonts w:ascii="Arial" w:hAnsi="Arial" w:cs="Arial"/>
          <w:sz w:val="20"/>
          <w:szCs w:val="20"/>
          <w:vertAlign w:val="superscript"/>
        </w:rPr>
        <w:t xml:space="preserve"> </w:t>
      </w:r>
      <w:r w:rsidRPr="00400E7F">
        <w:rPr>
          <w:rFonts w:ascii="Arial" w:hAnsi="Arial" w:cs="Arial"/>
          <w:sz w:val="20"/>
          <w:szCs w:val="20"/>
        </w:rPr>
        <w:t xml:space="preserve">in </w:t>
      </w:r>
      <w:r w:rsidRPr="009129CB">
        <w:rPr>
          <w:rFonts w:ascii="Arial" w:hAnsi="Arial" w:cs="Arial"/>
          <w:sz w:val="20"/>
          <w:szCs w:val="20"/>
        </w:rPr>
        <w:t>od roba zemljišča</w:t>
      </w:r>
      <w:r w:rsidRPr="00400E7F">
        <w:rPr>
          <w:rFonts w:ascii="Arial" w:hAnsi="Arial" w:cs="Arial"/>
          <w:sz w:val="20"/>
          <w:szCs w:val="20"/>
        </w:rPr>
        <w:t xml:space="preserve"> </w:t>
      </w:r>
      <w:r w:rsidRPr="009129CB">
        <w:rPr>
          <w:rFonts w:ascii="Arial" w:hAnsi="Arial" w:cs="Arial"/>
          <w:sz w:val="20"/>
          <w:szCs w:val="20"/>
        </w:rPr>
        <w:t>minimalno oddaljena 3 do 5 m</w:t>
      </w:r>
      <w:r w:rsidRPr="00400E7F">
        <w:rPr>
          <w:rFonts w:ascii="Arial" w:hAnsi="Arial" w:cs="Arial"/>
          <w:sz w:val="20"/>
          <w:szCs w:val="20"/>
        </w:rPr>
        <w:t xml:space="preserve">. Vzorčno mesto se opredeli z GERK ali s koordinatami vzorčenja (X, Y ali e, n). </w:t>
      </w:r>
    </w:p>
    <w:p w14:paraId="6B20A4B6" w14:textId="77777777" w:rsidR="007644A8" w:rsidRPr="00867D99" w:rsidRDefault="007644A8" w:rsidP="007644A8">
      <w:pPr>
        <w:jc w:val="both"/>
        <w:rPr>
          <w:rFonts w:ascii="Arial" w:hAnsi="Arial" w:cs="Arial"/>
          <w:sz w:val="20"/>
          <w:szCs w:val="20"/>
        </w:rPr>
      </w:pPr>
      <w:r w:rsidRPr="00867D99">
        <w:rPr>
          <w:rFonts w:ascii="Arial" w:hAnsi="Arial" w:cs="Arial"/>
          <w:sz w:val="20"/>
          <w:szCs w:val="20"/>
        </w:rPr>
        <w:t xml:space="preserve">(2) Vzorci tal se na vzorčnem mestu </w:t>
      </w:r>
      <w:r>
        <w:rPr>
          <w:rFonts w:ascii="Arial" w:hAnsi="Arial" w:cs="Arial"/>
          <w:sz w:val="20"/>
          <w:szCs w:val="20"/>
        </w:rPr>
        <w:t xml:space="preserve">odvzamejo na globinah, določenih </w:t>
      </w:r>
      <w:r w:rsidRPr="0088297D">
        <w:rPr>
          <w:rFonts w:ascii="Arial" w:hAnsi="Arial" w:cs="Arial"/>
          <w:sz w:val="20"/>
          <w:szCs w:val="20"/>
        </w:rPr>
        <w:t xml:space="preserve">v Prilogi </w:t>
      </w:r>
      <w:r>
        <w:rPr>
          <w:rFonts w:ascii="Arial" w:hAnsi="Arial" w:cs="Arial"/>
          <w:sz w:val="20"/>
          <w:szCs w:val="20"/>
        </w:rPr>
        <w:t>2 tega pravilnika</w:t>
      </w:r>
      <w:r w:rsidRPr="00867D99">
        <w:rPr>
          <w:rFonts w:ascii="Arial" w:hAnsi="Arial" w:cs="Arial"/>
          <w:sz w:val="20"/>
          <w:szCs w:val="20"/>
        </w:rPr>
        <w:t xml:space="preserve">. </w:t>
      </w:r>
    </w:p>
    <w:p w14:paraId="5E5BBCF2" w14:textId="77777777" w:rsidR="007644A8" w:rsidRPr="00867D99" w:rsidRDefault="007644A8" w:rsidP="007644A8">
      <w:pPr>
        <w:spacing w:after="0" w:line="260" w:lineRule="atLeast"/>
        <w:jc w:val="center"/>
        <w:rPr>
          <w:rFonts w:ascii="Arial" w:hAnsi="Arial" w:cs="Arial"/>
          <w:b/>
          <w:sz w:val="20"/>
          <w:szCs w:val="20"/>
        </w:rPr>
      </w:pPr>
      <w:r w:rsidRPr="00867D99">
        <w:rPr>
          <w:rFonts w:ascii="Arial" w:hAnsi="Arial" w:cs="Arial"/>
          <w:b/>
          <w:sz w:val="20"/>
          <w:szCs w:val="20"/>
        </w:rPr>
        <w:t>7. člen</w:t>
      </w:r>
    </w:p>
    <w:p w14:paraId="006C803C" w14:textId="77777777" w:rsidR="007644A8" w:rsidRPr="00867D99" w:rsidRDefault="007644A8" w:rsidP="007644A8">
      <w:pPr>
        <w:spacing w:after="0"/>
        <w:jc w:val="center"/>
        <w:rPr>
          <w:rFonts w:ascii="Arial" w:hAnsi="Arial" w:cs="Arial"/>
          <w:b/>
          <w:sz w:val="20"/>
          <w:szCs w:val="20"/>
        </w:rPr>
      </w:pPr>
      <w:r w:rsidRPr="00867D99">
        <w:rPr>
          <w:rFonts w:ascii="Arial" w:hAnsi="Arial" w:cs="Arial"/>
          <w:b/>
          <w:sz w:val="20"/>
          <w:szCs w:val="20"/>
        </w:rPr>
        <w:t>(parametri za spremljanje stanja kmetijskih tal)</w:t>
      </w:r>
    </w:p>
    <w:p w14:paraId="5D803BFC" w14:textId="77777777" w:rsidR="007644A8" w:rsidRPr="00867D99" w:rsidRDefault="007644A8" w:rsidP="007644A8">
      <w:pPr>
        <w:spacing w:after="0"/>
        <w:jc w:val="both"/>
        <w:rPr>
          <w:rFonts w:ascii="Arial" w:eastAsia="Times New Roman" w:hAnsi="Arial" w:cs="Arial"/>
          <w:color w:val="000000"/>
          <w:sz w:val="20"/>
          <w:szCs w:val="20"/>
          <w:lang w:eastAsia="sl-SI"/>
        </w:rPr>
      </w:pPr>
    </w:p>
    <w:p w14:paraId="1B8A299D" w14:textId="0542A1C2" w:rsidR="007644A8" w:rsidRPr="00D11585" w:rsidRDefault="007644A8" w:rsidP="007644A8">
      <w:pPr>
        <w:spacing w:after="0"/>
        <w:jc w:val="both"/>
        <w:rPr>
          <w:rFonts w:ascii="Arial" w:eastAsia="Times New Roman" w:hAnsi="Arial" w:cs="Arial"/>
          <w:color w:val="000000"/>
          <w:sz w:val="20"/>
          <w:szCs w:val="20"/>
          <w:lang w:eastAsia="sl-SI"/>
        </w:rPr>
      </w:pPr>
      <w:r w:rsidRPr="00D11585">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 xml:space="preserve">) </w:t>
      </w:r>
      <w:r w:rsidRPr="00D11585">
        <w:rPr>
          <w:rFonts w:ascii="Arial" w:eastAsia="Times New Roman" w:hAnsi="Arial" w:cs="Arial"/>
          <w:color w:val="000000"/>
          <w:sz w:val="20"/>
          <w:szCs w:val="20"/>
          <w:lang w:eastAsia="sl-SI"/>
        </w:rPr>
        <w:t xml:space="preserve">Parametri za spremljanje stanja kmetijskih tal so osnovni pedološki parametri iz </w:t>
      </w:r>
      <w:r w:rsidRPr="002D2F10">
        <w:rPr>
          <w:rFonts w:ascii="Arial" w:eastAsia="Times New Roman" w:hAnsi="Arial" w:cs="Arial"/>
          <w:color w:val="000000"/>
          <w:sz w:val="20"/>
          <w:szCs w:val="20"/>
          <w:lang w:eastAsia="sl-SI"/>
        </w:rPr>
        <w:t>zakona</w:t>
      </w:r>
      <w:r w:rsidRPr="00D11585">
        <w:rPr>
          <w:rFonts w:ascii="Arial" w:eastAsia="Times New Roman" w:hAnsi="Arial" w:cs="Arial"/>
          <w:color w:val="000000"/>
          <w:sz w:val="20"/>
          <w:szCs w:val="20"/>
          <w:lang w:eastAsia="sl-SI"/>
        </w:rPr>
        <w:t>, ki ureja kmetijstvo.</w:t>
      </w:r>
    </w:p>
    <w:p w14:paraId="1E6B1CAA" w14:textId="77777777" w:rsidR="007644A8" w:rsidRDefault="007644A8" w:rsidP="007644A8">
      <w:pPr>
        <w:spacing w:after="0"/>
        <w:jc w:val="both"/>
        <w:rPr>
          <w:rFonts w:ascii="Arial" w:eastAsia="Times New Roman" w:hAnsi="Arial" w:cs="Arial"/>
          <w:color w:val="000000"/>
          <w:sz w:val="20"/>
          <w:szCs w:val="20"/>
          <w:lang w:eastAsia="sl-SI"/>
        </w:rPr>
      </w:pPr>
    </w:p>
    <w:p w14:paraId="0E377B2E" w14:textId="68443131" w:rsidR="007644A8" w:rsidRPr="00867D99" w:rsidRDefault="007644A8" w:rsidP="007644A8">
      <w:pPr>
        <w:spacing w:after="0"/>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(2) Parametri za spremljanje stanja kmetijskih tal za ugotavljanje degradacije kmetijskih tal so: </w:t>
      </w:r>
    </w:p>
    <w:p w14:paraId="017D49E3" w14:textId="77777777" w:rsidR="007644A8" w:rsidRPr="00094F68" w:rsidRDefault="007644A8" w:rsidP="007644A8">
      <w:pPr>
        <w:spacing w:after="0"/>
        <w:jc w:val="both"/>
        <w:rPr>
          <w:rFonts w:ascii="Arial" w:hAnsi="Arial" w:cs="Arial"/>
          <w:sz w:val="20"/>
          <w:szCs w:val="20"/>
        </w:rPr>
      </w:pPr>
      <w:r w:rsidRPr="00867D99">
        <w:rPr>
          <w:rFonts w:ascii="Arial" w:eastAsia="Times New Roman" w:hAnsi="Arial" w:cs="Arial"/>
          <w:color w:val="000000"/>
          <w:sz w:val="20"/>
          <w:szCs w:val="20"/>
          <w:lang w:eastAsia="sl-SI"/>
        </w:rPr>
        <w:t>a) za spremljanje biotskih lastnosti tal</w:t>
      </w:r>
      <w:r>
        <w:rPr>
          <w:rFonts w:ascii="Arial" w:eastAsia="Times New Roman" w:hAnsi="Arial" w:cs="Arial"/>
          <w:color w:val="000000"/>
          <w:sz w:val="20"/>
          <w:szCs w:val="20"/>
          <w:lang w:eastAsia="sl-SI"/>
        </w:rPr>
        <w:t xml:space="preserve"> </w:t>
      </w:r>
      <w:r w:rsidRPr="00094F68">
        <w:rPr>
          <w:rFonts w:ascii="Arial" w:eastAsia="Times New Roman" w:hAnsi="Arial" w:cs="Arial"/>
          <w:color w:val="000000"/>
          <w:sz w:val="20"/>
          <w:szCs w:val="20"/>
          <w:lang w:eastAsia="sl-SI"/>
        </w:rPr>
        <w:t>parametri raziskav in študij, ki se nanašajo na spremljanje biotskih lastnosti tal, če so te na voljo;</w:t>
      </w:r>
    </w:p>
    <w:p w14:paraId="3E884974" w14:textId="77777777" w:rsidR="007644A8" w:rsidRPr="00094F68" w:rsidRDefault="007644A8" w:rsidP="007644A8">
      <w:pPr>
        <w:spacing w:after="0"/>
        <w:jc w:val="both"/>
        <w:rPr>
          <w:rFonts w:ascii="Arial" w:eastAsia="Times New Roman" w:hAnsi="Arial" w:cs="Arial"/>
          <w:color w:val="000000"/>
          <w:sz w:val="20"/>
          <w:szCs w:val="20"/>
          <w:lang w:eastAsia="sl-SI"/>
        </w:rPr>
      </w:pPr>
      <w:r w:rsidRPr="00867D99">
        <w:rPr>
          <w:rFonts w:ascii="Arial" w:eastAsia="Times New Roman" w:hAnsi="Arial" w:cs="Arial"/>
          <w:color w:val="000000"/>
          <w:sz w:val="20"/>
          <w:szCs w:val="20"/>
          <w:lang w:eastAsia="sl-SI"/>
        </w:rPr>
        <w:t>b) za spremljanje erozije tal</w:t>
      </w:r>
      <w:r>
        <w:rPr>
          <w:rFonts w:ascii="Arial" w:eastAsia="Times New Roman" w:hAnsi="Arial" w:cs="Arial"/>
          <w:color w:val="000000"/>
          <w:sz w:val="20"/>
          <w:szCs w:val="20"/>
          <w:lang w:eastAsia="sl-SI"/>
        </w:rPr>
        <w:t xml:space="preserve"> </w:t>
      </w:r>
      <w:r w:rsidRPr="00094F68">
        <w:rPr>
          <w:rFonts w:ascii="Arial" w:eastAsia="Times New Roman" w:hAnsi="Arial" w:cs="Arial"/>
          <w:color w:val="000000"/>
          <w:sz w:val="20"/>
          <w:szCs w:val="20"/>
          <w:lang w:eastAsia="sl-SI"/>
        </w:rPr>
        <w:t>vizualna ocena na prisotnosti erozije tal;</w:t>
      </w:r>
    </w:p>
    <w:p w14:paraId="0D76C5A1" w14:textId="77777777" w:rsidR="007644A8" w:rsidRPr="00094F68" w:rsidRDefault="007644A8" w:rsidP="007644A8">
      <w:pPr>
        <w:spacing w:after="0"/>
        <w:jc w:val="both"/>
        <w:rPr>
          <w:rFonts w:ascii="Arial" w:eastAsia="Times New Roman" w:hAnsi="Arial" w:cs="Arial"/>
          <w:color w:val="000000"/>
          <w:sz w:val="20"/>
          <w:szCs w:val="20"/>
          <w:lang w:eastAsia="sl-SI"/>
        </w:rPr>
      </w:pPr>
      <w:r w:rsidRPr="00867D99">
        <w:rPr>
          <w:rFonts w:ascii="Arial" w:eastAsia="Times New Roman" w:hAnsi="Arial" w:cs="Arial"/>
          <w:color w:val="000000"/>
          <w:sz w:val="20"/>
          <w:szCs w:val="20"/>
          <w:lang w:eastAsia="sl-SI"/>
        </w:rPr>
        <w:t>c) za spremljanje vsebnosti težkih kovin in drugih onesnaževal v tleh</w:t>
      </w:r>
      <w:r>
        <w:rPr>
          <w:rFonts w:ascii="Arial" w:eastAsia="Times New Roman" w:hAnsi="Arial" w:cs="Arial"/>
          <w:color w:val="000000"/>
          <w:sz w:val="20"/>
          <w:szCs w:val="20"/>
          <w:lang w:eastAsia="sl-SI"/>
        </w:rPr>
        <w:t xml:space="preserve"> </w:t>
      </w:r>
      <w:r w:rsidRPr="00094F68">
        <w:rPr>
          <w:rFonts w:ascii="Arial" w:eastAsia="Times New Roman" w:hAnsi="Arial" w:cs="Arial"/>
          <w:color w:val="000000"/>
          <w:sz w:val="20"/>
          <w:szCs w:val="20"/>
          <w:lang w:eastAsia="sl-SI"/>
        </w:rPr>
        <w:t>parametri iz predpisa, ki ureja mejne, opozorilne in kritične emisijske vrednosti nevarnih snovi v tleh;</w:t>
      </w:r>
    </w:p>
    <w:p w14:paraId="2088724E" w14:textId="77777777" w:rsidR="007644A8" w:rsidRPr="00094F68" w:rsidRDefault="007644A8" w:rsidP="007644A8">
      <w:pPr>
        <w:spacing w:after="0"/>
        <w:jc w:val="both"/>
        <w:rPr>
          <w:rFonts w:ascii="Arial" w:eastAsia="Times New Roman" w:hAnsi="Arial" w:cs="Arial"/>
          <w:color w:val="000000"/>
          <w:sz w:val="20"/>
          <w:szCs w:val="20"/>
          <w:lang w:eastAsia="sl-SI"/>
        </w:rPr>
      </w:pPr>
      <w:r w:rsidRPr="00867D99">
        <w:rPr>
          <w:rFonts w:ascii="Arial" w:eastAsia="Times New Roman" w:hAnsi="Arial" w:cs="Arial"/>
          <w:color w:val="000000"/>
          <w:sz w:val="20"/>
          <w:szCs w:val="20"/>
          <w:lang w:eastAsia="sl-SI"/>
        </w:rPr>
        <w:t>č) za spremljanje zakisanja tal</w:t>
      </w:r>
      <w:r>
        <w:rPr>
          <w:rFonts w:ascii="Arial" w:eastAsia="Times New Roman" w:hAnsi="Arial" w:cs="Arial"/>
          <w:color w:val="000000"/>
          <w:sz w:val="20"/>
          <w:szCs w:val="20"/>
          <w:lang w:eastAsia="sl-SI"/>
        </w:rPr>
        <w:t xml:space="preserve"> </w:t>
      </w:r>
      <w:r w:rsidRPr="00094F68">
        <w:rPr>
          <w:rFonts w:ascii="Arial" w:eastAsia="Times New Roman" w:hAnsi="Arial" w:cs="Arial"/>
          <w:color w:val="000000"/>
          <w:sz w:val="20"/>
          <w:szCs w:val="20"/>
          <w:lang w:eastAsia="sl-SI"/>
        </w:rPr>
        <w:t>Ph;</w:t>
      </w:r>
    </w:p>
    <w:p w14:paraId="2D95D262" w14:textId="77777777" w:rsidR="007644A8" w:rsidRPr="00867D99" w:rsidRDefault="007644A8" w:rsidP="007644A8">
      <w:pPr>
        <w:spacing w:after="0"/>
        <w:jc w:val="both"/>
        <w:rPr>
          <w:rFonts w:ascii="Arial" w:eastAsia="Times New Roman" w:hAnsi="Arial" w:cs="Arial"/>
          <w:color w:val="000000"/>
          <w:sz w:val="20"/>
          <w:szCs w:val="20"/>
          <w:lang w:eastAsia="sl-SI"/>
        </w:rPr>
      </w:pPr>
      <w:r w:rsidRPr="00867D99">
        <w:rPr>
          <w:rFonts w:ascii="Arial" w:eastAsia="Times New Roman" w:hAnsi="Arial" w:cs="Arial"/>
          <w:color w:val="000000"/>
          <w:sz w:val="20"/>
          <w:szCs w:val="20"/>
          <w:lang w:eastAsia="sl-SI"/>
        </w:rPr>
        <w:t>d) za spremljanje zbitosti tal:</w:t>
      </w:r>
    </w:p>
    <w:p w14:paraId="67B4CE58" w14:textId="77777777" w:rsidR="007644A8" w:rsidRPr="00867D99" w:rsidRDefault="007644A8" w:rsidP="007644A8">
      <w:pPr>
        <w:pStyle w:val="Odstavekseznama"/>
        <w:numPr>
          <w:ilvl w:val="0"/>
          <w:numId w:val="19"/>
        </w:numPr>
        <w:spacing w:after="0"/>
        <w:jc w:val="both"/>
        <w:rPr>
          <w:rFonts w:ascii="Arial" w:eastAsia="Times New Roman" w:hAnsi="Arial" w:cs="Arial"/>
          <w:color w:val="000000"/>
          <w:sz w:val="20"/>
          <w:szCs w:val="20"/>
          <w:lang w:eastAsia="sl-SI"/>
        </w:rPr>
      </w:pPr>
      <w:r w:rsidRPr="00867D99">
        <w:rPr>
          <w:rFonts w:ascii="Arial" w:eastAsia="Times New Roman" w:hAnsi="Arial" w:cs="Arial"/>
          <w:color w:val="000000"/>
          <w:sz w:val="20"/>
          <w:szCs w:val="20"/>
          <w:lang w:eastAsia="sl-SI"/>
        </w:rPr>
        <w:t xml:space="preserve">prostorninska gostota, </w:t>
      </w:r>
    </w:p>
    <w:p w14:paraId="1E5CF085" w14:textId="77777777" w:rsidR="007644A8" w:rsidRPr="00867D99" w:rsidRDefault="007644A8" w:rsidP="007644A8">
      <w:pPr>
        <w:pStyle w:val="Odstavekseznama"/>
        <w:numPr>
          <w:ilvl w:val="0"/>
          <w:numId w:val="19"/>
        </w:numPr>
        <w:spacing w:after="0"/>
        <w:jc w:val="both"/>
        <w:rPr>
          <w:rFonts w:ascii="Arial" w:eastAsia="Times New Roman" w:hAnsi="Arial" w:cs="Arial"/>
          <w:color w:val="000000"/>
          <w:sz w:val="20"/>
          <w:szCs w:val="20"/>
          <w:lang w:eastAsia="sl-SI"/>
        </w:rPr>
      </w:pPr>
      <w:r w:rsidRPr="00867D99">
        <w:rPr>
          <w:rFonts w:ascii="Arial" w:eastAsia="Times New Roman" w:hAnsi="Arial" w:cs="Arial"/>
          <w:color w:val="000000"/>
          <w:sz w:val="20"/>
          <w:szCs w:val="20"/>
          <w:lang w:eastAsia="sl-SI"/>
        </w:rPr>
        <w:t>odpornost tal na prodiranje konice korenine (n</w:t>
      </w:r>
      <w:r>
        <w:rPr>
          <w:rFonts w:ascii="Arial" w:eastAsia="Times New Roman" w:hAnsi="Arial" w:cs="Arial"/>
          <w:color w:val="000000"/>
          <w:sz w:val="20"/>
          <w:szCs w:val="20"/>
          <w:lang w:eastAsia="sl-SI"/>
        </w:rPr>
        <w:t>pr.</w:t>
      </w:r>
      <w:r w:rsidRPr="00867D99">
        <w:rPr>
          <w:rFonts w:ascii="Arial" w:eastAsia="Times New Roman" w:hAnsi="Arial" w:cs="Arial"/>
          <w:color w:val="000000"/>
          <w:sz w:val="20"/>
          <w:szCs w:val="20"/>
          <w:lang w:eastAsia="sl-SI"/>
        </w:rPr>
        <w:t xml:space="preserve"> z uporabo </w:t>
      </w:r>
      <w:proofErr w:type="spellStart"/>
      <w:r w:rsidRPr="00867D99">
        <w:rPr>
          <w:rFonts w:ascii="Arial" w:eastAsia="Times New Roman" w:hAnsi="Arial" w:cs="Arial"/>
          <w:color w:val="000000"/>
          <w:sz w:val="20"/>
          <w:szCs w:val="20"/>
          <w:lang w:eastAsia="sl-SI"/>
        </w:rPr>
        <w:t>penitrometra</w:t>
      </w:r>
      <w:proofErr w:type="spellEnd"/>
      <w:r w:rsidRPr="00867D99">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w:t>
      </w:r>
    </w:p>
    <w:p w14:paraId="6E83DD07" w14:textId="77777777" w:rsidR="007644A8" w:rsidRPr="00867D99" w:rsidRDefault="007644A8" w:rsidP="007644A8">
      <w:pPr>
        <w:spacing w:after="0"/>
        <w:jc w:val="both"/>
        <w:rPr>
          <w:rFonts w:ascii="Arial" w:hAnsi="Arial" w:cs="Arial"/>
          <w:sz w:val="20"/>
          <w:szCs w:val="20"/>
        </w:rPr>
      </w:pPr>
    </w:p>
    <w:p w14:paraId="7D0E5A4C" w14:textId="77777777" w:rsidR="00E130DB" w:rsidRDefault="00E130DB" w:rsidP="007644A8">
      <w:pPr>
        <w:spacing w:after="0" w:line="260" w:lineRule="atLeast"/>
        <w:rPr>
          <w:rFonts w:ascii="Arial" w:eastAsia="Times New Roman" w:hAnsi="Arial" w:cs="Arial"/>
          <w:color w:val="000000"/>
          <w:sz w:val="20"/>
          <w:szCs w:val="20"/>
          <w:lang w:eastAsia="sl-SI"/>
        </w:rPr>
      </w:pPr>
    </w:p>
    <w:p w14:paraId="7D404309" w14:textId="77777777" w:rsidR="00E130DB" w:rsidRPr="00867D99" w:rsidRDefault="00E130DB" w:rsidP="007644A8">
      <w:pPr>
        <w:spacing w:after="0" w:line="260" w:lineRule="atLeast"/>
        <w:rPr>
          <w:rFonts w:ascii="Arial" w:eastAsia="Times New Roman" w:hAnsi="Arial" w:cs="Arial"/>
          <w:color w:val="000000"/>
          <w:sz w:val="20"/>
          <w:szCs w:val="20"/>
          <w:lang w:eastAsia="sl-SI"/>
        </w:rPr>
      </w:pPr>
    </w:p>
    <w:p w14:paraId="07EE2FDD" w14:textId="77777777" w:rsidR="007644A8" w:rsidRPr="00867D99" w:rsidRDefault="007644A8" w:rsidP="007644A8">
      <w:pPr>
        <w:spacing w:after="0" w:line="260" w:lineRule="atLeast"/>
        <w:jc w:val="center"/>
        <w:rPr>
          <w:rFonts w:ascii="Arial" w:hAnsi="Arial" w:cs="Arial"/>
          <w:b/>
          <w:sz w:val="20"/>
          <w:szCs w:val="20"/>
        </w:rPr>
      </w:pPr>
      <w:r w:rsidRPr="00867D99">
        <w:rPr>
          <w:rFonts w:ascii="Arial" w:hAnsi="Arial" w:cs="Arial"/>
          <w:b/>
          <w:sz w:val="20"/>
          <w:szCs w:val="20"/>
        </w:rPr>
        <w:t>8. člen</w:t>
      </w:r>
    </w:p>
    <w:p w14:paraId="57AEEAFB" w14:textId="77777777" w:rsidR="007644A8" w:rsidRPr="00867D99" w:rsidRDefault="007644A8" w:rsidP="007644A8">
      <w:pPr>
        <w:spacing w:after="0" w:line="260" w:lineRule="atLeast"/>
        <w:jc w:val="center"/>
        <w:rPr>
          <w:rFonts w:ascii="Arial" w:eastAsia="Times New Roman" w:hAnsi="Arial" w:cs="Arial"/>
          <w:b/>
          <w:color w:val="000000"/>
          <w:sz w:val="20"/>
          <w:szCs w:val="20"/>
          <w:lang w:eastAsia="sl-SI"/>
        </w:rPr>
      </w:pPr>
      <w:r w:rsidRPr="00867D99">
        <w:rPr>
          <w:rFonts w:ascii="Arial" w:hAnsi="Arial" w:cs="Arial"/>
          <w:b/>
          <w:sz w:val="20"/>
          <w:szCs w:val="20"/>
        </w:rPr>
        <w:t>(</w:t>
      </w:r>
      <w:r w:rsidRPr="00867D99">
        <w:rPr>
          <w:rFonts w:ascii="Arial" w:eastAsia="Times New Roman" w:hAnsi="Arial" w:cs="Arial"/>
          <w:b/>
          <w:color w:val="000000"/>
          <w:sz w:val="20"/>
          <w:szCs w:val="20"/>
          <w:lang w:eastAsia="sl-SI"/>
        </w:rPr>
        <w:t>metodologija in način vzorčenja kmetijskih tal)</w:t>
      </w:r>
    </w:p>
    <w:p w14:paraId="6C7973C6" w14:textId="77777777" w:rsidR="007644A8" w:rsidRPr="00867D99" w:rsidRDefault="007644A8" w:rsidP="007644A8">
      <w:pPr>
        <w:spacing w:after="0" w:line="260" w:lineRule="atLeast"/>
        <w:jc w:val="both"/>
        <w:rPr>
          <w:rFonts w:ascii="Arial" w:hAnsi="Arial" w:cs="Arial"/>
          <w:sz w:val="20"/>
          <w:szCs w:val="20"/>
        </w:rPr>
      </w:pPr>
      <w:r w:rsidRPr="00867D99">
        <w:rPr>
          <w:rFonts w:ascii="Arial" w:hAnsi="Arial" w:cs="Arial"/>
          <w:sz w:val="20"/>
          <w:szCs w:val="20"/>
        </w:rPr>
        <w:t xml:space="preserve"> </w:t>
      </w:r>
    </w:p>
    <w:p w14:paraId="0A5B75E8" w14:textId="57A85F2F" w:rsidR="007644A8" w:rsidRPr="00FD4D52" w:rsidRDefault="005B266B" w:rsidP="001A3BF8">
      <w:pPr>
        <w:jc w:val="both"/>
        <w:rPr>
          <w:rFonts w:ascii="Arial" w:hAnsi="Arial" w:cs="Arial"/>
          <w:sz w:val="20"/>
          <w:szCs w:val="20"/>
        </w:rPr>
      </w:pPr>
      <w:r>
        <w:rPr>
          <w:rFonts w:ascii="Arial" w:hAnsi="Arial" w:cs="Arial"/>
          <w:sz w:val="20"/>
          <w:szCs w:val="20"/>
        </w:rPr>
        <w:t xml:space="preserve">(1) </w:t>
      </w:r>
      <w:r w:rsidR="007644A8" w:rsidRPr="00FD4D52">
        <w:rPr>
          <w:rFonts w:ascii="Arial" w:hAnsi="Arial" w:cs="Arial"/>
          <w:sz w:val="20"/>
          <w:szCs w:val="20"/>
        </w:rPr>
        <w:t xml:space="preserve">Način vzorčenja kmetijskih tal je določen </w:t>
      </w:r>
      <w:r w:rsidR="007644A8" w:rsidRPr="00E44063">
        <w:rPr>
          <w:rFonts w:ascii="Arial" w:hAnsi="Arial" w:cs="Arial"/>
          <w:sz w:val="20"/>
          <w:szCs w:val="20"/>
        </w:rPr>
        <w:t>v Prilogi 1 tega</w:t>
      </w:r>
      <w:r w:rsidR="007644A8" w:rsidRPr="00FD4D52">
        <w:rPr>
          <w:rFonts w:ascii="Arial" w:hAnsi="Arial" w:cs="Arial"/>
          <w:sz w:val="20"/>
          <w:szCs w:val="20"/>
        </w:rPr>
        <w:t xml:space="preserve"> pravilnika.  </w:t>
      </w:r>
    </w:p>
    <w:p w14:paraId="7C2D5A85" w14:textId="1B201AF7" w:rsidR="007644A8" w:rsidRPr="001A3BF8" w:rsidRDefault="005B266B" w:rsidP="001A3BF8">
      <w:pPr>
        <w:jc w:val="both"/>
        <w:rPr>
          <w:rFonts w:ascii="Arial" w:hAnsi="Arial" w:cs="Arial"/>
          <w:sz w:val="20"/>
          <w:szCs w:val="20"/>
        </w:rPr>
      </w:pPr>
      <w:r>
        <w:rPr>
          <w:rFonts w:ascii="Arial" w:hAnsi="Arial" w:cs="Arial"/>
          <w:sz w:val="20"/>
          <w:szCs w:val="20"/>
        </w:rPr>
        <w:t xml:space="preserve">(2) </w:t>
      </w:r>
      <w:r w:rsidR="007644A8" w:rsidRPr="001A3BF8">
        <w:rPr>
          <w:rFonts w:ascii="Arial" w:hAnsi="Arial" w:cs="Arial"/>
          <w:sz w:val="20"/>
          <w:szCs w:val="20"/>
        </w:rPr>
        <w:t>Vzorca tal se ne sme vzeti med ali takoj po obdobju suše, ki traja več kot 30 dni, ali ko so tla zmrznjena, poplavljena, prekrita s snegom ali nasičena z vodo.</w:t>
      </w:r>
    </w:p>
    <w:p w14:paraId="72F6A2EA" w14:textId="77777777" w:rsidR="007644A8" w:rsidRPr="001A3BF8" w:rsidRDefault="007644A8" w:rsidP="001A3BF8">
      <w:pPr>
        <w:jc w:val="both"/>
        <w:rPr>
          <w:rFonts w:ascii="Arial" w:hAnsi="Arial" w:cs="Arial"/>
          <w:sz w:val="20"/>
          <w:szCs w:val="20"/>
        </w:rPr>
      </w:pPr>
      <w:r w:rsidRPr="001A3BF8">
        <w:rPr>
          <w:rFonts w:ascii="Arial" w:hAnsi="Arial" w:cs="Arial"/>
          <w:sz w:val="20"/>
          <w:szCs w:val="20"/>
        </w:rPr>
        <w:lastRenderedPageBreak/>
        <w:t xml:space="preserve"> </w:t>
      </w:r>
    </w:p>
    <w:p w14:paraId="7AD4DBEC" w14:textId="724F6411" w:rsidR="007644A8" w:rsidRPr="001A3BF8" w:rsidRDefault="005B266B" w:rsidP="001A3BF8">
      <w:pPr>
        <w:jc w:val="both"/>
        <w:rPr>
          <w:rFonts w:ascii="Arial" w:hAnsi="Arial" w:cs="Arial"/>
          <w:sz w:val="20"/>
          <w:szCs w:val="20"/>
        </w:rPr>
      </w:pPr>
      <w:r>
        <w:rPr>
          <w:rFonts w:ascii="Arial" w:hAnsi="Arial" w:cs="Arial"/>
          <w:sz w:val="20"/>
          <w:szCs w:val="20"/>
        </w:rPr>
        <w:t xml:space="preserve">(3) </w:t>
      </w:r>
      <w:r w:rsidR="007644A8" w:rsidRPr="001A3BF8">
        <w:rPr>
          <w:rFonts w:ascii="Arial" w:hAnsi="Arial" w:cs="Arial"/>
          <w:sz w:val="20"/>
          <w:szCs w:val="20"/>
        </w:rPr>
        <w:t xml:space="preserve">Vzorec tal iz posamezne globine tal je glede na velikost vzorčnega mesta sestavljen iz 10 do 25 enot vzorca tal, odvzetih na istem vzorčnem mestu. Za posamezni vzorec tal se odvzame 2 do 3 kg svežih tal. Če to ni mogoče, je treba razloge za odvzem manjših količin svežih tal navesti v poročilu iz 12. člena tega pravilnika. </w:t>
      </w:r>
    </w:p>
    <w:p w14:paraId="23D89686" w14:textId="1B993926" w:rsidR="007644A8" w:rsidRPr="00867D99" w:rsidRDefault="005B266B" w:rsidP="001A3BF8">
      <w:pPr>
        <w:pStyle w:val="Defaul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007644A8" w:rsidRPr="00867D99">
        <w:rPr>
          <w:rFonts w:ascii="Arial" w:eastAsia="Times New Roman" w:hAnsi="Arial" w:cs="Arial"/>
          <w:sz w:val="20"/>
          <w:szCs w:val="20"/>
          <w:lang w:eastAsia="sl-SI"/>
        </w:rPr>
        <w:t>Na vzorčnem mestu je</w:t>
      </w:r>
      <w:r w:rsidR="007644A8">
        <w:rPr>
          <w:rFonts w:ascii="Arial" w:eastAsia="Times New Roman" w:hAnsi="Arial" w:cs="Arial"/>
          <w:sz w:val="20"/>
          <w:szCs w:val="20"/>
          <w:lang w:eastAsia="sl-SI"/>
        </w:rPr>
        <w:t xml:space="preserve"> </w:t>
      </w:r>
      <w:r w:rsidR="007644A8">
        <w:rPr>
          <w:rFonts w:ascii="Arial" w:hAnsi="Arial" w:cs="Arial"/>
          <w:sz w:val="20"/>
          <w:szCs w:val="20"/>
        </w:rPr>
        <w:t>za potrebe v</w:t>
      </w:r>
      <w:r w:rsidR="007644A8" w:rsidRPr="00867D99">
        <w:rPr>
          <w:rFonts w:ascii="Arial" w:hAnsi="Arial" w:cs="Arial"/>
          <w:sz w:val="20"/>
          <w:szCs w:val="20"/>
        </w:rPr>
        <w:t>zorčenj</w:t>
      </w:r>
      <w:r w:rsidR="007644A8">
        <w:rPr>
          <w:rFonts w:ascii="Arial" w:hAnsi="Arial" w:cs="Arial"/>
          <w:sz w:val="20"/>
          <w:szCs w:val="20"/>
        </w:rPr>
        <w:t>a</w:t>
      </w:r>
      <w:r w:rsidR="007644A8" w:rsidRPr="00867D99">
        <w:rPr>
          <w:rFonts w:ascii="Arial" w:hAnsi="Arial" w:cs="Arial"/>
          <w:sz w:val="20"/>
          <w:szCs w:val="20"/>
        </w:rPr>
        <w:t xml:space="preserve"> kmetijskih tal</w:t>
      </w:r>
      <w:r w:rsidR="007644A8">
        <w:rPr>
          <w:rFonts w:ascii="Arial" w:hAnsi="Arial" w:cs="Arial"/>
          <w:sz w:val="20"/>
          <w:szCs w:val="20"/>
        </w:rPr>
        <w:t xml:space="preserve"> za krovno spremljanje stanja kmetijskih tal</w:t>
      </w:r>
      <w:r w:rsidR="007644A8" w:rsidRPr="00E94055">
        <w:rPr>
          <w:rFonts w:ascii="Arial" w:hAnsi="Arial" w:cs="Arial"/>
          <w:sz w:val="20"/>
          <w:szCs w:val="20"/>
        </w:rPr>
        <w:t xml:space="preserve"> </w:t>
      </w:r>
      <w:r w:rsidR="007644A8" w:rsidRPr="00867D99">
        <w:rPr>
          <w:rFonts w:ascii="Arial" w:eastAsia="Times New Roman" w:hAnsi="Arial" w:cs="Arial"/>
          <w:sz w:val="20"/>
          <w:szCs w:val="20"/>
          <w:lang w:eastAsia="sl-SI"/>
        </w:rPr>
        <w:t xml:space="preserve">treba narediti: </w:t>
      </w:r>
    </w:p>
    <w:p w14:paraId="4713640D" w14:textId="77777777" w:rsidR="007644A8" w:rsidRPr="00867D99" w:rsidRDefault="007644A8" w:rsidP="007644A8">
      <w:pPr>
        <w:pStyle w:val="Default"/>
        <w:ind w:left="66"/>
        <w:jc w:val="both"/>
        <w:rPr>
          <w:rFonts w:ascii="Arial" w:eastAsia="Times New Roman" w:hAnsi="Arial" w:cs="Arial"/>
          <w:sz w:val="20"/>
          <w:szCs w:val="20"/>
          <w:lang w:eastAsia="sl-SI"/>
        </w:rPr>
      </w:pPr>
      <w:r w:rsidRPr="00867D99">
        <w:rPr>
          <w:rFonts w:ascii="Arial" w:eastAsia="Times New Roman" w:hAnsi="Arial" w:cs="Arial"/>
          <w:sz w:val="20"/>
          <w:szCs w:val="20"/>
          <w:lang w:eastAsia="sl-SI"/>
        </w:rPr>
        <w:t xml:space="preserve">– fotografijo vzorčnega mesta. Če so tla na vzorčnem mestu heterogena, se naredi več fotografij, ki se jih priloži v poročilu iz </w:t>
      </w:r>
      <w:r>
        <w:rPr>
          <w:rFonts w:ascii="Arial" w:eastAsia="Times New Roman" w:hAnsi="Arial" w:cs="Arial"/>
          <w:sz w:val="20"/>
          <w:szCs w:val="20"/>
          <w:lang w:eastAsia="sl-SI"/>
        </w:rPr>
        <w:t>12</w:t>
      </w:r>
      <w:r w:rsidRPr="00867D99">
        <w:rPr>
          <w:rFonts w:ascii="Arial" w:eastAsia="Times New Roman" w:hAnsi="Arial" w:cs="Arial"/>
          <w:sz w:val="20"/>
          <w:szCs w:val="20"/>
          <w:lang w:eastAsia="sl-SI"/>
        </w:rPr>
        <w:t xml:space="preserve">. člena </w:t>
      </w:r>
      <w:r>
        <w:rPr>
          <w:rFonts w:ascii="Arial" w:eastAsia="Times New Roman" w:hAnsi="Arial" w:cs="Arial"/>
          <w:sz w:val="20"/>
          <w:szCs w:val="20"/>
          <w:lang w:eastAsia="sl-SI"/>
        </w:rPr>
        <w:t xml:space="preserve">tega </w:t>
      </w:r>
      <w:r w:rsidRPr="008365B4">
        <w:rPr>
          <w:rFonts w:ascii="Arial" w:eastAsia="Times New Roman" w:hAnsi="Arial" w:cs="Arial"/>
          <w:sz w:val="20"/>
          <w:szCs w:val="20"/>
          <w:lang w:eastAsia="sl-SI"/>
        </w:rPr>
        <w:t>pravilnika</w:t>
      </w:r>
      <w:r w:rsidRPr="00867D99">
        <w:rPr>
          <w:rFonts w:ascii="Arial" w:eastAsia="Times New Roman" w:hAnsi="Arial" w:cs="Arial"/>
          <w:sz w:val="20"/>
          <w:szCs w:val="20"/>
          <w:lang w:eastAsia="sl-SI"/>
        </w:rPr>
        <w:t>;</w:t>
      </w:r>
    </w:p>
    <w:p w14:paraId="4DF22A9A" w14:textId="77777777" w:rsidR="007644A8" w:rsidRPr="00867D99" w:rsidRDefault="007644A8" w:rsidP="007644A8">
      <w:pPr>
        <w:pStyle w:val="Default"/>
        <w:jc w:val="both"/>
        <w:rPr>
          <w:rFonts w:ascii="Arial" w:eastAsia="Times New Roman" w:hAnsi="Arial" w:cs="Arial"/>
          <w:sz w:val="20"/>
          <w:szCs w:val="20"/>
          <w:lang w:eastAsia="sl-SI"/>
        </w:rPr>
      </w:pPr>
      <w:r w:rsidRPr="00867D99">
        <w:rPr>
          <w:rFonts w:ascii="Arial" w:eastAsia="Times New Roman" w:hAnsi="Arial" w:cs="Arial"/>
          <w:sz w:val="20"/>
          <w:szCs w:val="20"/>
          <w:lang w:eastAsia="sl-SI"/>
        </w:rPr>
        <w:t xml:space="preserve">– fotografijo sond z vzorci tal, če se vzorci tal odvzamejo s sondo. </w:t>
      </w:r>
    </w:p>
    <w:p w14:paraId="5E5934A7" w14:textId="77777777" w:rsidR="007644A8" w:rsidRPr="00867D99" w:rsidRDefault="007644A8" w:rsidP="007644A8">
      <w:pPr>
        <w:pStyle w:val="Default"/>
        <w:jc w:val="both"/>
        <w:rPr>
          <w:rFonts w:ascii="Arial" w:eastAsia="Times New Roman" w:hAnsi="Arial" w:cs="Arial"/>
          <w:sz w:val="20"/>
          <w:szCs w:val="20"/>
          <w:lang w:eastAsia="sl-SI"/>
        </w:rPr>
      </w:pPr>
    </w:p>
    <w:p w14:paraId="1F45DB4A" w14:textId="77777777" w:rsidR="007644A8" w:rsidRPr="00867D99" w:rsidRDefault="007644A8" w:rsidP="007644A8">
      <w:pPr>
        <w:pStyle w:val="Default"/>
        <w:jc w:val="both"/>
        <w:rPr>
          <w:rFonts w:ascii="Arial" w:eastAsia="Times New Roman" w:hAnsi="Arial" w:cs="Arial"/>
          <w:sz w:val="20"/>
          <w:szCs w:val="20"/>
          <w:lang w:eastAsia="sl-SI"/>
        </w:rPr>
      </w:pPr>
      <w:r w:rsidRPr="00867D99">
        <w:rPr>
          <w:rFonts w:ascii="Arial" w:eastAsia="Times New Roman" w:hAnsi="Arial" w:cs="Arial"/>
          <w:sz w:val="20"/>
          <w:szCs w:val="20"/>
          <w:lang w:eastAsia="sl-SI"/>
        </w:rPr>
        <w:t>(</w:t>
      </w:r>
      <w:r>
        <w:rPr>
          <w:rFonts w:ascii="Arial" w:eastAsia="Times New Roman" w:hAnsi="Arial" w:cs="Arial"/>
          <w:sz w:val="20"/>
          <w:szCs w:val="20"/>
          <w:lang w:eastAsia="sl-SI"/>
        </w:rPr>
        <w:t>5</w:t>
      </w:r>
      <w:r w:rsidRPr="00867D99">
        <w:rPr>
          <w:rFonts w:ascii="Arial" w:eastAsia="Times New Roman" w:hAnsi="Arial" w:cs="Arial"/>
          <w:sz w:val="20"/>
          <w:szCs w:val="20"/>
          <w:lang w:eastAsia="sl-SI"/>
        </w:rPr>
        <w:t xml:space="preserve">) Odvzeti vzorci tal morajo biti zavarovani pred dnevno svetlobo in od odvzema do oddaje v laboratoriju tal shranjeni v embalaži v skladu s standardom </w:t>
      </w:r>
      <w:r w:rsidRPr="00654B03">
        <w:rPr>
          <w:rFonts w:ascii="Arial" w:eastAsia="Times New Roman" w:hAnsi="Arial" w:cs="Arial"/>
          <w:sz w:val="20"/>
          <w:szCs w:val="20"/>
          <w:lang w:eastAsia="sl-SI"/>
        </w:rPr>
        <w:t>SIST ISO 18400-105</w:t>
      </w:r>
      <w:r w:rsidRPr="00867D99">
        <w:rPr>
          <w:rFonts w:ascii="Arial" w:eastAsia="Times New Roman" w:hAnsi="Arial" w:cs="Arial"/>
          <w:sz w:val="20"/>
          <w:szCs w:val="20"/>
          <w:lang w:eastAsia="sl-SI"/>
        </w:rPr>
        <w:t xml:space="preserve"> ali drugim enakovrednim  </w:t>
      </w:r>
      <w:r>
        <w:rPr>
          <w:rFonts w:ascii="Arial" w:eastAsia="Times New Roman" w:hAnsi="Arial" w:cs="Arial"/>
          <w:sz w:val="20"/>
          <w:szCs w:val="20"/>
          <w:lang w:eastAsia="sl-SI"/>
        </w:rPr>
        <w:t xml:space="preserve">standardom Evropske unije </w:t>
      </w:r>
      <w:r w:rsidRPr="00867D99">
        <w:rPr>
          <w:rFonts w:ascii="Arial" w:eastAsia="Times New Roman" w:hAnsi="Arial" w:cs="Arial"/>
          <w:sz w:val="20"/>
          <w:szCs w:val="20"/>
          <w:lang w:eastAsia="sl-SI"/>
        </w:rPr>
        <w:t xml:space="preserve">ali mednarodno priznanim standardom. </w:t>
      </w:r>
    </w:p>
    <w:p w14:paraId="55FA5995" w14:textId="77777777" w:rsidR="007644A8" w:rsidRPr="00867D99" w:rsidRDefault="007644A8" w:rsidP="007644A8">
      <w:pPr>
        <w:pStyle w:val="Odstavekseznama"/>
        <w:spacing w:after="0" w:line="259" w:lineRule="auto"/>
        <w:ind w:left="993"/>
        <w:jc w:val="both"/>
        <w:rPr>
          <w:rFonts w:ascii="Arial" w:hAnsi="Arial" w:cs="Arial"/>
          <w:sz w:val="20"/>
          <w:szCs w:val="20"/>
        </w:rPr>
      </w:pPr>
    </w:p>
    <w:p w14:paraId="004B8FB6" w14:textId="77777777" w:rsidR="007644A8" w:rsidRPr="00867D99" w:rsidRDefault="007644A8" w:rsidP="007644A8">
      <w:pPr>
        <w:spacing w:after="0" w:line="260" w:lineRule="atLeast"/>
        <w:jc w:val="center"/>
        <w:rPr>
          <w:rFonts w:ascii="Arial" w:hAnsi="Arial" w:cs="Arial"/>
          <w:b/>
          <w:sz w:val="20"/>
          <w:szCs w:val="20"/>
        </w:rPr>
      </w:pPr>
      <w:r w:rsidRPr="00867D99">
        <w:rPr>
          <w:rFonts w:ascii="Arial" w:hAnsi="Arial" w:cs="Arial"/>
          <w:b/>
          <w:sz w:val="20"/>
          <w:szCs w:val="20"/>
        </w:rPr>
        <w:t>9. člen</w:t>
      </w:r>
    </w:p>
    <w:p w14:paraId="6DD4DFC7" w14:textId="77777777" w:rsidR="007644A8" w:rsidRPr="00867D99" w:rsidRDefault="007644A8" w:rsidP="007644A8">
      <w:pPr>
        <w:spacing w:after="0"/>
        <w:jc w:val="center"/>
        <w:rPr>
          <w:rFonts w:ascii="Arial" w:eastAsia="Times New Roman" w:hAnsi="Arial" w:cs="Arial"/>
          <w:b/>
          <w:color w:val="000000"/>
          <w:sz w:val="20"/>
          <w:szCs w:val="20"/>
          <w:lang w:eastAsia="sl-SI"/>
        </w:rPr>
      </w:pPr>
      <w:r w:rsidRPr="00867D99">
        <w:rPr>
          <w:rFonts w:ascii="Arial" w:hAnsi="Arial" w:cs="Arial"/>
          <w:b/>
          <w:sz w:val="20"/>
          <w:szCs w:val="20"/>
        </w:rPr>
        <w:t xml:space="preserve">(laboratorijsko </w:t>
      </w:r>
      <w:r w:rsidRPr="00867D99">
        <w:rPr>
          <w:rFonts w:ascii="Arial" w:eastAsia="Times New Roman" w:hAnsi="Arial" w:cs="Arial"/>
          <w:b/>
          <w:color w:val="000000"/>
          <w:sz w:val="20"/>
          <w:szCs w:val="20"/>
          <w:lang w:eastAsia="sl-SI"/>
        </w:rPr>
        <w:t>analiziranje vzorcev kmetijskih tal)</w:t>
      </w:r>
    </w:p>
    <w:p w14:paraId="1A99CB02" w14:textId="77777777" w:rsidR="007644A8" w:rsidRPr="00867D99" w:rsidRDefault="007644A8" w:rsidP="007644A8">
      <w:pPr>
        <w:spacing w:after="0"/>
        <w:jc w:val="center"/>
        <w:rPr>
          <w:rFonts w:ascii="Arial" w:hAnsi="Arial" w:cs="Arial"/>
          <w:b/>
          <w:sz w:val="20"/>
          <w:szCs w:val="20"/>
        </w:rPr>
      </w:pPr>
    </w:p>
    <w:p w14:paraId="190DDB61" w14:textId="77777777" w:rsidR="007644A8" w:rsidRPr="00867D99" w:rsidRDefault="007644A8" w:rsidP="007644A8">
      <w:pPr>
        <w:pStyle w:val="Default"/>
        <w:numPr>
          <w:ilvl w:val="0"/>
          <w:numId w:val="16"/>
        </w:numPr>
        <w:ind w:left="426"/>
        <w:jc w:val="both"/>
        <w:rPr>
          <w:rFonts w:ascii="Arial" w:hAnsi="Arial" w:cs="Arial"/>
          <w:color w:val="auto"/>
          <w:sz w:val="20"/>
          <w:szCs w:val="20"/>
        </w:rPr>
      </w:pPr>
      <w:r w:rsidRPr="00867D99">
        <w:rPr>
          <w:rFonts w:ascii="Arial" w:hAnsi="Arial" w:cs="Arial"/>
          <w:color w:val="auto"/>
          <w:sz w:val="20"/>
          <w:szCs w:val="20"/>
        </w:rPr>
        <w:t xml:space="preserve">Za analize vzorcev tal se uporabljajo analizne metode, vključno z laboratorijskimi in terenskimi metodami, ki so </w:t>
      </w:r>
      <w:proofErr w:type="spellStart"/>
      <w:r w:rsidRPr="00867D99">
        <w:rPr>
          <w:rFonts w:ascii="Arial" w:hAnsi="Arial" w:cs="Arial"/>
          <w:color w:val="auto"/>
          <w:sz w:val="20"/>
          <w:szCs w:val="20"/>
        </w:rPr>
        <w:t>validirane</w:t>
      </w:r>
      <w:proofErr w:type="spellEnd"/>
      <w:r w:rsidRPr="00867D99">
        <w:rPr>
          <w:rFonts w:ascii="Arial" w:hAnsi="Arial" w:cs="Arial"/>
          <w:color w:val="auto"/>
          <w:sz w:val="20"/>
          <w:szCs w:val="20"/>
        </w:rPr>
        <w:t xml:space="preserve"> in dokumentirane v skladu s standardom </w:t>
      </w:r>
      <w:r w:rsidRPr="00654B03">
        <w:rPr>
          <w:rFonts w:ascii="Arial" w:hAnsi="Arial" w:cs="Arial"/>
          <w:color w:val="auto"/>
          <w:sz w:val="20"/>
          <w:szCs w:val="20"/>
        </w:rPr>
        <w:t>SIST EN ISO/IEC 17025</w:t>
      </w:r>
      <w:r>
        <w:rPr>
          <w:rFonts w:ascii="Arial" w:hAnsi="Arial" w:cs="Arial"/>
          <w:color w:val="auto"/>
          <w:sz w:val="20"/>
          <w:szCs w:val="20"/>
        </w:rPr>
        <w:t xml:space="preserve">, </w:t>
      </w:r>
      <w:r w:rsidRPr="00867D99">
        <w:rPr>
          <w:rFonts w:ascii="Arial" w:hAnsi="Arial" w:cs="Arial"/>
          <w:color w:val="auto"/>
          <w:sz w:val="20"/>
          <w:szCs w:val="20"/>
        </w:rPr>
        <w:t xml:space="preserve"> drugim enakovrednim </w:t>
      </w:r>
      <w:r>
        <w:rPr>
          <w:rFonts w:ascii="Arial" w:hAnsi="Arial" w:cs="Arial"/>
          <w:color w:val="auto"/>
          <w:sz w:val="20"/>
          <w:szCs w:val="20"/>
        </w:rPr>
        <w:t>standardom</w:t>
      </w:r>
      <w:r>
        <w:rPr>
          <w:rFonts w:ascii="Arial" w:eastAsia="Times New Roman" w:hAnsi="Arial" w:cs="Arial"/>
          <w:sz w:val="20"/>
          <w:szCs w:val="20"/>
          <w:lang w:eastAsia="sl-SI"/>
        </w:rPr>
        <w:t xml:space="preserve"> Evropske unije</w:t>
      </w:r>
      <w:r>
        <w:rPr>
          <w:rFonts w:ascii="Arial" w:hAnsi="Arial" w:cs="Arial"/>
          <w:color w:val="auto"/>
          <w:sz w:val="20"/>
          <w:szCs w:val="20"/>
        </w:rPr>
        <w:t xml:space="preserve"> </w:t>
      </w:r>
      <w:r w:rsidRPr="00867D99">
        <w:rPr>
          <w:rFonts w:ascii="Arial" w:hAnsi="Arial" w:cs="Arial"/>
          <w:color w:val="auto"/>
          <w:sz w:val="20"/>
          <w:szCs w:val="20"/>
        </w:rPr>
        <w:t xml:space="preserve">ali </w:t>
      </w:r>
      <w:r w:rsidRPr="00867D99">
        <w:rPr>
          <w:rFonts w:ascii="Arial" w:hAnsi="Arial" w:cs="Arial"/>
          <w:sz w:val="20"/>
          <w:szCs w:val="20"/>
        </w:rPr>
        <w:t>drug</w:t>
      </w:r>
      <w:r>
        <w:rPr>
          <w:rFonts w:ascii="Arial" w:hAnsi="Arial" w:cs="Arial"/>
          <w:sz w:val="20"/>
          <w:szCs w:val="20"/>
        </w:rPr>
        <w:t>im</w:t>
      </w:r>
      <w:r w:rsidRPr="00867D99">
        <w:rPr>
          <w:rFonts w:ascii="Arial" w:hAnsi="Arial" w:cs="Arial"/>
          <w:sz w:val="20"/>
          <w:szCs w:val="20"/>
        </w:rPr>
        <w:t xml:space="preserve"> enakovred</w:t>
      </w:r>
      <w:r>
        <w:rPr>
          <w:rFonts w:ascii="Arial" w:hAnsi="Arial" w:cs="Arial"/>
          <w:sz w:val="20"/>
          <w:szCs w:val="20"/>
        </w:rPr>
        <w:t>nim</w:t>
      </w:r>
      <w:r w:rsidRPr="00867D99">
        <w:rPr>
          <w:rFonts w:ascii="Arial" w:hAnsi="Arial" w:cs="Arial"/>
          <w:sz w:val="20"/>
          <w:szCs w:val="20"/>
        </w:rPr>
        <w:t xml:space="preserve"> </w:t>
      </w:r>
      <w:r w:rsidRPr="00867D99">
        <w:rPr>
          <w:rFonts w:ascii="Arial" w:hAnsi="Arial" w:cs="Arial"/>
          <w:color w:val="auto"/>
          <w:sz w:val="20"/>
          <w:szCs w:val="20"/>
        </w:rPr>
        <w:t xml:space="preserve">mednarodno priznanim standardom. </w:t>
      </w:r>
    </w:p>
    <w:p w14:paraId="43A5CEF0" w14:textId="77777777" w:rsidR="007644A8" w:rsidRPr="00867D99" w:rsidRDefault="007644A8" w:rsidP="007644A8">
      <w:pPr>
        <w:pStyle w:val="Default"/>
        <w:ind w:left="426"/>
        <w:jc w:val="both"/>
        <w:rPr>
          <w:rFonts w:ascii="Arial" w:hAnsi="Arial" w:cs="Arial"/>
          <w:color w:val="auto"/>
          <w:sz w:val="20"/>
          <w:szCs w:val="20"/>
        </w:rPr>
      </w:pPr>
    </w:p>
    <w:p w14:paraId="4B009797" w14:textId="77777777" w:rsidR="007644A8" w:rsidRPr="00867D99" w:rsidRDefault="007644A8" w:rsidP="007644A8">
      <w:pPr>
        <w:pStyle w:val="Default"/>
        <w:numPr>
          <w:ilvl w:val="0"/>
          <w:numId w:val="16"/>
        </w:numPr>
        <w:ind w:left="426"/>
        <w:jc w:val="both"/>
        <w:rPr>
          <w:rFonts w:ascii="Arial" w:eastAsia="Times New Roman" w:hAnsi="Arial" w:cs="Arial"/>
          <w:sz w:val="20"/>
          <w:szCs w:val="20"/>
          <w:lang w:eastAsia="sl-SI"/>
        </w:rPr>
      </w:pPr>
      <w:r w:rsidRPr="00867D99">
        <w:rPr>
          <w:rFonts w:ascii="Arial" w:hAnsi="Arial" w:cs="Arial"/>
          <w:color w:val="auto"/>
          <w:sz w:val="20"/>
          <w:szCs w:val="20"/>
        </w:rPr>
        <w:t xml:space="preserve">Za analize osnovnih pedoloških parametrov tal iz prvega odstavka </w:t>
      </w:r>
      <w:r>
        <w:rPr>
          <w:rFonts w:ascii="Arial" w:hAnsi="Arial" w:cs="Arial"/>
          <w:color w:val="auto"/>
          <w:sz w:val="20"/>
          <w:szCs w:val="20"/>
        </w:rPr>
        <w:t>7.</w:t>
      </w:r>
      <w:r w:rsidRPr="00867D99">
        <w:rPr>
          <w:rFonts w:ascii="Arial" w:hAnsi="Arial" w:cs="Arial"/>
          <w:color w:val="auto"/>
          <w:sz w:val="20"/>
          <w:szCs w:val="20"/>
        </w:rPr>
        <w:t xml:space="preserve"> člena</w:t>
      </w:r>
      <w:r>
        <w:rPr>
          <w:rFonts w:ascii="Arial" w:hAnsi="Arial" w:cs="Arial"/>
          <w:color w:val="auto"/>
          <w:sz w:val="20"/>
          <w:szCs w:val="20"/>
        </w:rPr>
        <w:t xml:space="preserve"> tega pravilnika </w:t>
      </w:r>
      <w:r w:rsidRPr="00867D99">
        <w:rPr>
          <w:rFonts w:ascii="Arial" w:hAnsi="Arial" w:cs="Arial"/>
          <w:color w:val="auto"/>
          <w:sz w:val="20"/>
          <w:szCs w:val="20"/>
        </w:rPr>
        <w:t>in p</w:t>
      </w:r>
      <w:r w:rsidRPr="00867D99">
        <w:rPr>
          <w:rFonts w:ascii="Arial" w:eastAsia="Times New Roman" w:hAnsi="Arial" w:cs="Arial"/>
          <w:sz w:val="20"/>
          <w:szCs w:val="20"/>
          <w:lang w:eastAsia="sl-SI"/>
        </w:rPr>
        <w:t xml:space="preserve">arametrov za spremljanje vsebnosti težkih kovin in drugih onesnaževal v tleh </w:t>
      </w:r>
      <w:r w:rsidRPr="00867D99">
        <w:rPr>
          <w:rFonts w:ascii="Arial" w:hAnsi="Arial" w:cs="Arial"/>
          <w:color w:val="auto"/>
          <w:sz w:val="20"/>
          <w:szCs w:val="20"/>
        </w:rPr>
        <w:t xml:space="preserve">iz </w:t>
      </w:r>
      <w:r>
        <w:rPr>
          <w:rFonts w:ascii="Arial" w:hAnsi="Arial" w:cs="Arial"/>
          <w:color w:val="auto"/>
          <w:sz w:val="20"/>
          <w:szCs w:val="20"/>
        </w:rPr>
        <w:t xml:space="preserve">točke c) drugega odstavka 7. </w:t>
      </w:r>
      <w:r w:rsidRPr="00867D99">
        <w:rPr>
          <w:rFonts w:ascii="Arial" w:eastAsia="Times New Roman" w:hAnsi="Arial" w:cs="Arial"/>
          <w:sz w:val="20"/>
          <w:szCs w:val="20"/>
          <w:lang w:eastAsia="sl-SI"/>
        </w:rPr>
        <w:t xml:space="preserve">člena </w:t>
      </w:r>
      <w:r>
        <w:rPr>
          <w:rFonts w:ascii="Arial" w:eastAsia="Times New Roman" w:hAnsi="Arial" w:cs="Arial"/>
          <w:sz w:val="20"/>
          <w:szCs w:val="20"/>
          <w:lang w:eastAsia="sl-SI"/>
        </w:rPr>
        <w:t>s</w:t>
      </w:r>
      <w:r w:rsidRPr="00867D99">
        <w:rPr>
          <w:rFonts w:ascii="Arial" w:eastAsia="Times New Roman" w:hAnsi="Arial" w:cs="Arial"/>
          <w:sz w:val="20"/>
          <w:szCs w:val="20"/>
          <w:lang w:eastAsia="sl-SI"/>
        </w:rPr>
        <w:t xml:space="preserve">e uporabljajo standardi, kot so določeni v pravilniku, ki ureja monitoring kakovosti tal. </w:t>
      </w:r>
    </w:p>
    <w:p w14:paraId="70C463DA" w14:textId="77777777" w:rsidR="007644A8" w:rsidRPr="00867D99" w:rsidRDefault="007644A8" w:rsidP="007644A8">
      <w:pPr>
        <w:pStyle w:val="Default"/>
        <w:ind w:left="720"/>
        <w:jc w:val="both"/>
        <w:rPr>
          <w:rFonts w:ascii="Arial" w:eastAsia="Times New Roman" w:hAnsi="Arial" w:cs="Arial"/>
          <w:sz w:val="20"/>
          <w:szCs w:val="20"/>
          <w:lang w:eastAsia="sl-SI"/>
        </w:rPr>
      </w:pPr>
    </w:p>
    <w:p w14:paraId="3937A6E5" w14:textId="77777777" w:rsidR="007644A8" w:rsidRPr="00867D99" w:rsidRDefault="007644A8" w:rsidP="007644A8">
      <w:pPr>
        <w:pStyle w:val="Odstavekseznama"/>
        <w:numPr>
          <w:ilvl w:val="0"/>
          <w:numId w:val="16"/>
        </w:numPr>
        <w:autoSpaceDE w:val="0"/>
        <w:autoSpaceDN w:val="0"/>
        <w:adjustRightInd w:val="0"/>
        <w:spacing w:after="0" w:line="240" w:lineRule="auto"/>
        <w:ind w:left="426"/>
        <w:jc w:val="both"/>
        <w:rPr>
          <w:rFonts w:ascii="Arial" w:hAnsi="Arial" w:cs="Arial"/>
          <w:color w:val="000000"/>
          <w:sz w:val="20"/>
          <w:szCs w:val="20"/>
        </w:rPr>
      </w:pPr>
      <w:r w:rsidRPr="00867D99">
        <w:rPr>
          <w:rFonts w:ascii="Arial" w:hAnsi="Arial" w:cs="Arial"/>
          <w:color w:val="000000"/>
          <w:sz w:val="20"/>
          <w:szCs w:val="20"/>
        </w:rPr>
        <w:t>Pr</w:t>
      </w:r>
      <w:r>
        <w:rPr>
          <w:rFonts w:ascii="Arial" w:hAnsi="Arial" w:cs="Arial"/>
          <w:color w:val="000000"/>
          <w:sz w:val="20"/>
          <w:szCs w:val="20"/>
        </w:rPr>
        <w:t>i</w:t>
      </w:r>
      <w:r w:rsidRPr="00867D99">
        <w:rPr>
          <w:rFonts w:ascii="Arial" w:hAnsi="Arial" w:cs="Arial"/>
          <w:color w:val="000000"/>
          <w:sz w:val="20"/>
          <w:szCs w:val="20"/>
        </w:rPr>
        <w:t>prava vzorcev tal poteka po postopku v skladu s standardom SIST ISO 11464</w:t>
      </w:r>
      <w:r>
        <w:rPr>
          <w:rFonts w:ascii="Arial" w:hAnsi="Arial" w:cs="Arial"/>
          <w:color w:val="000000"/>
          <w:sz w:val="20"/>
          <w:szCs w:val="20"/>
        </w:rPr>
        <w:t xml:space="preserve">, </w:t>
      </w:r>
      <w:r w:rsidRPr="00867D99">
        <w:rPr>
          <w:rFonts w:ascii="Arial" w:hAnsi="Arial" w:cs="Arial"/>
          <w:color w:val="000000"/>
          <w:sz w:val="20"/>
          <w:szCs w:val="20"/>
        </w:rPr>
        <w:t>SIST EN 16179</w:t>
      </w:r>
      <w:r>
        <w:rPr>
          <w:rFonts w:ascii="Arial" w:hAnsi="Arial" w:cs="Arial"/>
          <w:color w:val="000000"/>
          <w:sz w:val="20"/>
          <w:szCs w:val="20"/>
        </w:rPr>
        <w:t xml:space="preserve">, </w:t>
      </w:r>
      <w:r w:rsidRPr="00867D99">
        <w:rPr>
          <w:rFonts w:ascii="Arial" w:hAnsi="Arial" w:cs="Arial"/>
          <w:color w:val="000000"/>
          <w:sz w:val="20"/>
          <w:szCs w:val="20"/>
        </w:rPr>
        <w:t xml:space="preserve">drugim enakovrednim </w:t>
      </w:r>
      <w:r>
        <w:rPr>
          <w:rFonts w:ascii="Arial" w:hAnsi="Arial" w:cs="Arial"/>
          <w:color w:val="000000"/>
          <w:sz w:val="20"/>
          <w:szCs w:val="20"/>
        </w:rPr>
        <w:t xml:space="preserve">standardom </w:t>
      </w:r>
      <w:r>
        <w:rPr>
          <w:rFonts w:ascii="Arial" w:eastAsia="Times New Roman" w:hAnsi="Arial" w:cs="Arial"/>
          <w:sz w:val="20"/>
          <w:szCs w:val="20"/>
          <w:lang w:eastAsia="sl-SI"/>
        </w:rPr>
        <w:t>Evropske unije</w:t>
      </w:r>
      <w:r>
        <w:rPr>
          <w:rFonts w:ascii="Arial" w:hAnsi="Arial" w:cs="Arial"/>
          <w:color w:val="000000"/>
          <w:sz w:val="20"/>
          <w:szCs w:val="20"/>
        </w:rPr>
        <w:t xml:space="preserve"> </w:t>
      </w:r>
      <w:r w:rsidRPr="00867D99">
        <w:rPr>
          <w:rFonts w:ascii="Arial" w:hAnsi="Arial" w:cs="Arial"/>
          <w:color w:val="000000"/>
          <w:sz w:val="20"/>
          <w:szCs w:val="20"/>
        </w:rPr>
        <w:t>ali drug</w:t>
      </w:r>
      <w:r>
        <w:rPr>
          <w:rFonts w:ascii="Arial" w:hAnsi="Arial" w:cs="Arial"/>
          <w:color w:val="000000"/>
          <w:sz w:val="20"/>
          <w:szCs w:val="20"/>
        </w:rPr>
        <w:t>im</w:t>
      </w:r>
      <w:r w:rsidRPr="00867D99">
        <w:rPr>
          <w:rFonts w:ascii="Arial" w:hAnsi="Arial" w:cs="Arial"/>
          <w:color w:val="000000"/>
          <w:sz w:val="20"/>
          <w:szCs w:val="20"/>
        </w:rPr>
        <w:t xml:space="preserve"> enakovred</w:t>
      </w:r>
      <w:r>
        <w:rPr>
          <w:rFonts w:ascii="Arial" w:hAnsi="Arial" w:cs="Arial"/>
          <w:color w:val="000000"/>
          <w:sz w:val="20"/>
          <w:szCs w:val="20"/>
        </w:rPr>
        <w:t>nim</w:t>
      </w:r>
      <w:r w:rsidRPr="00867D99">
        <w:rPr>
          <w:rFonts w:ascii="Arial" w:hAnsi="Arial" w:cs="Arial"/>
          <w:color w:val="000000"/>
          <w:sz w:val="20"/>
          <w:szCs w:val="20"/>
        </w:rPr>
        <w:t xml:space="preserve"> mednarodno priznanim standardom. </w:t>
      </w:r>
    </w:p>
    <w:p w14:paraId="270A6D0B" w14:textId="77777777" w:rsidR="007644A8" w:rsidRPr="00867D99" w:rsidRDefault="007644A8" w:rsidP="007644A8">
      <w:pPr>
        <w:autoSpaceDE w:val="0"/>
        <w:autoSpaceDN w:val="0"/>
        <w:adjustRightInd w:val="0"/>
        <w:spacing w:after="0" w:line="240" w:lineRule="auto"/>
        <w:ind w:left="66"/>
        <w:jc w:val="both"/>
        <w:rPr>
          <w:rFonts w:ascii="Arial" w:hAnsi="Arial" w:cs="Arial"/>
          <w:color w:val="000000"/>
          <w:sz w:val="20"/>
          <w:szCs w:val="20"/>
        </w:rPr>
      </w:pPr>
    </w:p>
    <w:p w14:paraId="56060E45" w14:textId="77777777" w:rsidR="007644A8" w:rsidRPr="00867D99" w:rsidRDefault="007644A8" w:rsidP="007644A8">
      <w:pPr>
        <w:pStyle w:val="Odstavekseznama"/>
        <w:numPr>
          <w:ilvl w:val="0"/>
          <w:numId w:val="16"/>
        </w:numPr>
        <w:autoSpaceDE w:val="0"/>
        <w:autoSpaceDN w:val="0"/>
        <w:adjustRightInd w:val="0"/>
        <w:spacing w:after="0" w:line="240" w:lineRule="auto"/>
        <w:ind w:left="426"/>
        <w:jc w:val="both"/>
        <w:rPr>
          <w:rFonts w:ascii="Arial" w:hAnsi="Arial" w:cs="Arial"/>
          <w:color w:val="000000"/>
          <w:sz w:val="20"/>
          <w:szCs w:val="20"/>
        </w:rPr>
      </w:pPr>
      <w:r w:rsidRPr="00867D99">
        <w:rPr>
          <w:rFonts w:ascii="Arial" w:hAnsi="Arial" w:cs="Arial"/>
          <w:color w:val="000000"/>
          <w:sz w:val="20"/>
          <w:szCs w:val="20"/>
        </w:rPr>
        <w:t>Izvedba vzorčenja kmetijskih tal se opravi v skladu s standardom SIST ISO 18400-203</w:t>
      </w:r>
      <w:r>
        <w:rPr>
          <w:rFonts w:ascii="Arial" w:hAnsi="Arial" w:cs="Arial"/>
          <w:color w:val="000000"/>
          <w:sz w:val="20"/>
          <w:szCs w:val="20"/>
        </w:rPr>
        <w:t xml:space="preserve">, </w:t>
      </w:r>
      <w:r w:rsidRPr="00867D99">
        <w:rPr>
          <w:rFonts w:ascii="Arial" w:hAnsi="Arial" w:cs="Arial"/>
          <w:color w:val="000000"/>
          <w:sz w:val="20"/>
          <w:szCs w:val="20"/>
        </w:rPr>
        <w:t>SIST ISO 18400-205</w:t>
      </w:r>
      <w:r>
        <w:rPr>
          <w:rFonts w:ascii="Arial" w:hAnsi="Arial" w:cs="Arial"/>
          <w:color w:val="000000"/>
          <w:sz w:val="20"/>
          <w:szCs w:val="20"/>
        </w:rPr>
        <w:t xml:space="preserve">, </w:t>
      </w:r>
      <w:r w:rsidRPr="00867D99">
        <w:rPr>
          <w:rFonts w:ascii="Arial" w:hAnsi="Arial" w:cs="Arial"/>
          <w:color w:val="000000"/>
          <w:sz w:val="20"/>
          <w:szCs w:val="20"/>
        </w:rPr>
        <w:t xml:space="preserve">z drugim enakovrednim </w:t>
      </w:r>
      <w:r>
        <w:rPr>
          <w:rFonts w:ascii="Arial" w:hAnsi="Arial" w:cs="Arial"/>
          <w:color w:val="000000"/>
          <w:sz w:val="20"/>
          <w:szCs w:val="20"/>
        </w:rPr>
        <w:t xml:space="preserve">standardom </w:t>
      </w:r>
      <w:r>
        <w:rPr>
          <w:rFonts w:ascii="Arial" w:eastAsia="Times New Roman" w:hAnsi="Arial" w:cs="Arial"/>
          <w:sz w:val="20"/>
          <w:szCs w:val="20"/>
          <w:lang w:eastAsia="sl-SI"/>
        </w:rPr>
        <w:t xml:space="preserve">Evropske unije </w:t>
      </w:r>
      <w:r w:rsidRPr="00867D99">
        <w:rPr>
          <w:rFonts w:ascii="Arial" w:hAnsi="Arial" w:cs="Arial"/>
          <w:color w:val="000000"/>
          <w:sz w:val="20"/>
          <w:szCs w:val="20"/>
        </w:rPr>
        <w:t>ali drug</w:t>
      </w:r>
      <w:r>
        <w:rPr>
          <w:rFonts w:ascii="Arial" w:hAnsi="Arial" w:cs="Arial"/>
          <w:color w:val="000000"/>
          <w:sz w:val="20"/>
          <w:szCs w:val="20"/>
        </w:rPr>
        <w:t xml:space="preserve">im </w:t>
      </w:r>
      <w:r w:rsidRPr="00867D99">
        <w:rPr>
          <w:rFonts w:ascii="Arial" w:hAnsi="Arial" w:cs="Arial"/>
          <w:color w:val="000000"/>
          <w:sz w:val="20"/>
          <w:szCs w:val="20"/>
        </w:rPr>
        <w:t>enakovred</w:t>
      </w:r>
      <w:r>
        <w:rPr>
          <w:rFonts w:ascii="Arial" w:hAnsi="Arial" w:cs="Arial"/>
          <w:color w:val="000000"/>
          <w:sz w:val="20"/>
          <w:szCs w:val="20"/>
        </w:rPr>
        <w:t>nim</w:t>
      </w:r>
      <w:r w:rsidRPr="00867D99">
        <w:rPr>
          <w:rFonts w:ascii="Arial" w:hAnsi="Arial" w:cs="Arial"/>
          <w:color w:val="000000"/>
          <w:sz w:val="20"/>
          <w:szCs w:val="20"/>
        </w:rPr>
        <w:t xml:space="preserve"> mednarodno priznanim standardom. </w:t>
      </w:r>
    </w:p>
    <w:p w14:paraId="415E4DA6" w14:textId="77777777" w:rsidR="007644A8" w:rsidRPr="00867D99" w:rsidRDefault="007644A8" w:rsidP="007644A8">
      <w:pPr>
        <w:pStyle w:val="Odstavekseznama"/>
        <w:jc w:val="both"/>
        <w:rPr>
          <w:rFonts w:ascii="Arial" w:hAnsi="Arial" w:cs="Arial"/>
          <w:color w:val="000000"/>
          <w:sz w:val="20"/>
          <w:szCs w:val="20"/>
        </w:rPr>
      </w:pPr>
    </w:p>
    <w:p w14:paraId="59D5B850" w14:textId="77777777" w:rsidR="007644A8" w:rsidRPr="00867D99" w:rsidRDefault="007644A8" w:rsidP="007644A8">
      <w:pPr>
        <w:pStyle w:val="Odstavekseznama"/>
        <w:numPr>
          <w:ilvl w:val="0"/>
          <w:numId w:val="16"/>
        </w:numPr>
        <w:autoSpaceDE w:val="0"/>
        <w:autoSpaceDN w:val="0"/>
        <w:adjustRightInd w:val="0"/>
        <w:spacing w:after="0" w:line="240" w:lineRule="auto"/>
        <w:ind w:left="426"/>
        <w:jc w:val="both"/>
        <w:rPr>
          <w:rFonts w:ascii="Arial" w:hAnsi="Arial" w:cs="Arial"/>
          <w:color w:val="000000"/>
          <w:sz w:val="20"/>
          <w:szCs w:val="20"/>
        </w:rPr>
      </w:pPr>
      <w:r w:rsidRPr="00867D99">
        <w:rPr>
          <w:rFonts w:ascii="Arial" w:hAnsi="Arial" w:cs="Arial"/>
          <w:color w:val="000000"/>
          <w:sz w:val="20"/>
          <w:szCs w:val="20"/>
        </w:rPr>
        <w:t>Pred analizo je treba vzorce tal pripraviti v skladu s standardom SIST ISO 11464</w:t>
      </w:r>
      <w:r>
        <w:rPr>
          <w:rFonts w:ascii="Arial" w:hAnsi="Arial" w:cs="Arial"/>
          <w:color w:val="000000"/>
          <w:sz w:val="20"/>
          <w:szCs w:val="20"/>
        </w:rPr>
        <w:t xml:space="preserve">, </w:t>
      </w:r>
      <w:r w:rsidRPr="00867D99">
        <w:rPr>
          <w:rFonts w:ascii="Arial" w:hAnsi="Arial" w:cs="Arial"/>
          <w:color w:val="000000"/>
          <w:sz w:val="20"/>
          <w:szCs w:val="20"/>
        </w:rPr>
        <w:t>SIST EN 16179</w:t>
      </w:r>
      <w:r>
        <w:rPr>
          <w:rFonts w:ascii="Arial" w:hAnsi="Arial" w:cs="Arial"/>
          <w:color w:val="000000"/>
          <w:sz w:val="20"/>
          <w:szCs w:val="20"/>
        </w:rPr>
        <w:t>,</w:t>
      </w:r>
      <w:r w:rsidRPr="00867D99">
        <w:rPr>
          <w:rFonts w:ascii="Arial" w:hAnsi="Arial" w:cs="Arial"/>
          <w:color w:val="000000"/>
          <w:sz w:val="20"/>
          <w:szCs w:val="20"/>
        </w:rPr>
        <w:t xml:space="preserve"> drugim enakovrednim </w:t>
      </w:r>
      <w:r>
        <w:rPr>
          <w:rFonts w:ascii="Arial" w:hAnsi="Arial" w:cs="Arial"/>
          <w:color w:val="000000"/>
          <w:sz w:val="20"/>
          <w:szCs w:val="20"/>
        </w:rPr>
        <w:t>standardom</w:t>
      </w:r>
      <w:r w:rsidRPr="00867D99">
        <w:rPr>
          <w:rFonts w:ascii="Arial" w:hAnsi="Arial" w:cs="Arial"/>
          <w:color w:val="000000"/>
          <w:sz w:val="20"/>
          <w:szCs w:val="20"/>
        </w:rPr>
        <w:t xml:space="preserve"> </w:t>
      </w:r>
      <w:r>
        <w:rPr>
          <w:rFonts w:ascii="Arial" w:eastAsia="Times New Roman" w:hAnsi="Arial" w:cs="Arial"/>
          <w:sz w:val="20"/>
          <w:szCs w:val="20"/>
          <w:lang w:eastAsia="sl-SI"/>
        </w:rPr>
        <w:t xml:space="preserve">Evropske unije </w:t>
      </w:r>
      <w:r w:rsidRPr="00867D99">
        <w:rPr>
          <w:rFonts w:ascii="Arial" w:hAnsi="Arial" w:cs="Arial"/>
          <w:color w:val="000000"/>
          <w:sz w:val="20"/>
          <w:szCs w:val="20"/>
        </w:rPr>
        <w:t>ali drug</w:t>
      </w:r>
      <w:r>
        <w:rPr>
          <w:rFonts w:ascii="Arial" w:hAnsi="Arial" w:cs="Arial"/>
          <w:color w:val="000000"/>
          <w:sz w:val="20"/>
          <w:szCs w:val="20"/>
        </w:rPr>
        <w:t>im</w:t>
      </w:r>
      <w:r w:rsidRPr="00867D99">
        <w:rPr>
          <w:rFonts w:ascii="Arial" w:hAnsi="Arial" w:cs="Arial"/>
          <w:color w:val="000000"/>
          <w:sz w:val="20"/>
          <w:szCs w:val="20"/>
        </w:rPr>
        <w:t xml:space="preserve"> enakovred</w:t>
      </w:r>
      <w:r>
        <w:rPr>
          <w:rFonts w:ascii="Arial" w:hAnsi="Arial" w:cs="Arial"/>
          <w:color w:val="000000"/>
          <w:sz w:val="20"/>
          <w:szCs w:val="20"/>
        </w:rPr>
        <w:t>nim</w:t>
      </w:r>
      <w:r w:rsidRPr="00867D99">
        <w:rPr>
          <w:rFonts w:ascii="Arial" w:hAnsi="Arial" w:cs="Arial"/>
          <w:color w:val="000000"/>
          <w:sz w:val="20"/>
          <w:szCs w:val="20"/>
        </w:rPr>
        <w:t xml:space="preserve"> mednarodno priznanim standardom, razen če v standardih za določevanje posameznih parametrov ni navedeno drugače. </w:t>
      </w:r>
    </w:p>
    <w:p w14:paraId="770CBB30" w14:textId="77777777" w:rsidR="007644A8" w:rsidRPr="00867D99" w:rsidRDefault="007644A8" w:rsidP="007644A8">
      <w:pPr>
        <w:pStyle w:val="Odstavekseznama"/>
        <w:jc w:val="both"/>
        <w:rPr>
          <w:rFonts w:ascii="Arial" w:hAnsi="Arial" w:cs="Arial"/>
          <w:color w:val="000000"/>
          <w:sz w:val="20"/>
          <w:szCs w:val="20"/>
        </w:rPr>
      </w:pPr>
    </w:p>
    <w:p w14:paraId="3E761061" w14:textId="77777777" w:rsidR="007644A8" w:rsidRPr="00867D99" w:rsidRDefault="007644A8" w:rsidP="007644A8">
      <w:pPr>
        <w:pStyle w:val="Odstavekseznama"/>
        <w:numPr>
          <w:ilvl w:val="0"/>
          <w:numId w:val="16"/>
        </w:numPr>
        <w:autoSpaceDE w:val="0"/>
        <w:autoSpaceDN w:val="0"/>
        <w:adjustRightInd w:val="0"/>
        <w:spacing w:after="0" w:line="240" w:lineRule="auto"/>
        <w:ind w:left="426"/>
        <w:jc w:val="both"/>
        <w:rPr>
          <w:rFonts w:ascii="Arial" w:hAnsi="Arial" w:cs="Arial"/>
          <w:color w:val="000000"/>
          <w:sz w:val="20"/>
          <w:szCs w:val="20"/>
        </w:rPr>
      </w:pPr>
      <w:r w:rsidRPr="00867D99">
        <w:rPr>
          <w:rFonts w:ascii="Arial" w:hAnsi="Arial" w:cs="Arial"/>
          <w:color w:val="000000"/>
          <w:sz w:val="20"/>
          <w:szCs w:val="20"/>
        </w:rPr>
        <w:t>Za pripravo vzorca tal za analizo arzena (As), bakra (Cu), kadmija (</w:t>
      </w:r>
      <w:proofErr w:type="spellStart"/>
      <w:r w:rsidRPr="00867D99">
        <w:rPr>
          <w:rFonts w:ascii="Arial" w:hAnsi="Arial" w:cs="Arial"/>
          <w:color w:val="000000"/>
          <w:sz w:val="20"/>
          <w:szCs w:val="20"/>
        </w:rPr>
        <w:t>Cd</w:t>
      </w:r>
      <w:proofErr w:type="spellEnd"/>
      <w:r w:rsidRPr="00867D99">
        <w:rPr>
          <w:rFonts w:ascii="Arial" w:hAnsi="Arial" w:cs="Arial"/>
          <w:color w:val="000000"/>
          <w:sz w:val="20"/>
          <w:szCs w:val="20"/>
        </w:rPr>
        <w:t xml:space="preserve">), kroma </w:t>
      </w:r>
      <w:proofErr w:type="spellStart"/>
      <w:r w:rsidRPr="00867D99">
        <w:rPr>
          <w:rFonts w:ascii="Arial" w:hAnsi="Arial" w:cs="Arial"/>
          <w:color w:val="000000"/>
          <w:sz w:val="20"/>
          <w:szCs w:val="20"/>
        </w:rPr>
        <w:t>Cr</w:t>
      </w:r>
      <w:proofErr w:type="spellEnd"/>
      <w:r w:rsidRPr="00867D99">
        <w:rPr>
          <w:rFonts w:ascii="Arial" w:hAnsi="Arial" w:cs="Arial"/>
          <w:color w:val="000000"/>
          <w:sz w:val="20"/>
          <w:szCs w:val="20"/>
        </w:rPr>
        <w:t>), niklja (Ni), svinca (</w:t>
      </w:r>
      <w:proofErr w:type="spellStart"/>
      <w:r w:rsidRPr="00867D99">
        <w:rPr>
          <w:rFonts w:ascii="Arial" w:hAnsi="Arial" w:cs="Arial"/>
          <w:color w:val="000000"/>
          <w:sz w:val="20"/>
          <w:szCs w:val="20"/>
        </w:rPr>
        <w:t>Pb</w:t>
      </w:r>
      <w:proofErr w:type="spellEnd"/>
      <w:r w:rsidRPr="00867D99">
        <w:rPr>
          <w:rFonts w:ascii="Arial" w:hAnsi="Arial" w:cs="Arial"/>
          <w:color w:val="000000"/>
          <w:sz w:val="20"/>
          <w:szCs w:val="20"/>
        </w:rPr>
        <w:t>) in živega srebra (</w:t>
      </w:r>
      <w:proofErr w:type="spellStart"/>
      <w:r w:rsidRPr="00867D99">
        <w:rPr>
          <w:rFonts w:ascii="Arial" w:hAnsi="Arial" w:cs="Arial"/>
          <w:color w:val="000000"/>
          <w:sz w:val="20"/>
          <w:szCs w:val="20"/>
        </w:rPr>
        <w:t>Hg</w:t>
      </w:r>
      <w:proofErr w:type="spellEnd"/>
      <w:r w:rsidRPr="00867D99">
        <w:rPr>
          <w:rFonts w:ascii="Arial" w:hAnsi="Arial" w:cs="Arial"/>
          <w:color w:val="000000"/>
          <w:sz w:val="20"/>
          <w:szCs w:val="20"/>
        </w:rPr>
        <w:t>), cinka (</w:t>
      </w:r>
      <w:proofErr w:type="spellStart"/>
      <w:r w:rsidRPr="00867D99">
        <w:rPr>
          <w:rFonts w:ascii="Arial" w:hAnsi="Arial" w:cs="Arial"/>
          <w:color w:val="000000"/>
          <w:sz w:val="20"/>
          <w:szCs w:val="20"/>
        </w:rPr>
        <w:t>Zn</w:t>
      </w:r>
      <w:proofErr w:type="spellEnd"/>
      <w:r w:rsidRPr="00867D99">
        <w:rPr>
          <w:rFonts w:ascii="Arial" w:hAnsi="Arial" w:cs="Arial"/>
          <w:color w:val="000000"/>
          <w:sz w:val="20"/>
          <w:szCs w:val="20"/>
        </w:rPr>
        <w:t>), kobalta (Co), molibdena (Mo) se uporablja standard SIST ISO 11466</w:t>
      </w:r>
      <w:r>
        <w:rPr>
          <w:rFonts w:ascii="Arial" w:hAnsi="Arial" w:cs="Arial"/>
          <w:color w:val="000000"/>
          <w:sz w:val="20"/>
          <w:szCs w:val="20"/>
        </w:rPr>
        <w:t xml:space="preserve">, </w:t>
      </w:r>
      <w:r w:rsidRPr="00867D99">
        <w:rPr>
          <w:rFonts w:ascii="Arial" w:hAnsi="Arial" w:cs="Arial"/>
          <w:color w:val="000000"/>
          <w:sz w:val="20"/>
          <w:szCs w:val="20"/>
        </w:rPr>
        <w:t>SIST EN 16174</w:t>
      </w:r>
      <w:r>
        <w:rPr>
          <w:rFonts w:ascii="Arial" w:hAnsi="Arial" w:cs="Arial"/>
          <w:color w:val="000000"/>
          <w:sz w:val="20"/>
          <w:szCs w:val="20"/>
        </w:rPr>
        <w:t xml:space="preserve">, </w:t>
      </w:r>
      <w:r w:rsidRPr="00867D99">
        <w:rPr>
          <w:rFonts w:ascii="Arial" w:hAnsi="Arial" w:cs="Arial"/>
          <w:color w:val="000000"/>
          <w:sz w:val="20"/>
          <w:szCs w:val="20"/>
        </w:rPr>
        <w:t>SIST ISO 12914</w:t>
      </w:r>
      <w:r>
        <w:rPr>
          <w:rFonts w:ascii="Arial" w:hAnsi="Arial" w:cs="Arial"/>
          <w:color w:val="000000"/>
          <w:sz w:val="20"/>
          <w:szCs w:val="20"/>
        </w:rPr>
        <w:t xml:space="preserve">, </w:t>
      </w:r>
      <w:r w:rsidRPr="00867D99">
        <w:rPr>
          <w:rFonts w:ascii="Arial" w:hAnsi="Arial" w:cs="Arial"/>
          <w:color w:val="000000"/>
          <w:sz w:val="20"/>
          <w:szCs w:val="20"/>
        </w:rPr>
        <w:t xml:space="preserve">drug enakovreden </w:t>
      </w:r>
      <w:r>
        <w:rPr>
          <w:rFonts w:ascii="Arial" w:hAnsi="Arial" w:cs="Arial"/>
          <w:color w:val="000000"/>
          <w:sz w:val="20"/>
          <w:szCs w:val="20"/>
        </w:rPr>
        <w:t xml:space="preserve">standard </w:t>
      </w:r>
      <w:r>
        <w:rPr>
          <w:rFonts w:ascii="Arial" w:eastAsia="Times New Roman" w:hAnsi="Arial" w:cs="Arial"/>
          <w:sz w:val="20"/>
          <w:szCs w:val="20"/>
          <w:lang w:eastAsia="sl-SI"/>
        </w:rPr>
        <w:t xml:space="preserve">Evropske unije </w:t>
      </w:r>
      <w:r w:rsidRPr="00867D99">
        <w:rPr>
          <w:rFonts w:ascii="Arial" w:hAnsi="Arial" w:cs="Arial"/>
          <w:color w:val="000000"/>
          <w:sz w:val="20"/>
          <w:szCs w:val="20"/>
        </w:rPr>
        <w:t xml:space="preserve">ali drug enakovreden mednarodno priznani standard. </w:t>
      </w:r>
    </w:p>
    <w:p w14:paraId="525F4176" w14:textId="77777777" w:rsidR="007644A8" w:rsidRPr="00867D99" w:rsidRDefault="007644A8" w:rsidP="007644A8">
      <w:pPr>
        <w:pStyle w:val="Odstavekseznama"/>
        <w:jc w:val="both"/>
        <w:rPr>
          <w:rFonts w:ascii="Arial" w:hAnsi="Arial" w:cs="Arial"/>
          <w:color w:val="000000"/>
          <w:sz w:val="20"/>
          <w:szCs w:val="20"/>
        </w:rPr>
      </w:pPr>
    </w:p>
    <w:p w14:paraId="2B5F3F1C" w14:textId="77777777" w:rsidR="007644A8" w:rsidRDefault="007644A8" w:rsidP="007644A8">
      <w:pPr>
        <w:pStyle w:val="Odstavekseznama"/>
        <w:numPr>
          <w:ilvl w:val="0"/>
          <w:numId w:val="16"/>
        </w:numPr>
        <w:autoSpaceDE w:val="0"/>
        <w:autoSpaceDN w:val="0"/>
        <w:adjustRightInd w:val="0"/>
        <w:spacing w:after="0" w:line="240" w:lineRule="auto"/>
        <w:ind w:left="426"/>
        <w:jc w:val="both"/>
        <w:rPr>
          <w:rFonts w:ascii="Arial" w:hAnsi="Arial" w:cs="Arial"/>
          <w:color w:val="000000"/>
          <w:sz w:val="20"/>
          <w:szCs w:val="20"/>
        </w:rPr>
      </w:pPr>
      <w:r w:rsidRPr="008C07C0">
        <w:rPr>
          <w:rFonts w:ascii="Arial" w:hAnsi="Arial" w:cs="Arial"/>
          <w:color w:val="000000"/>
          <w:sz w:val="20"/>
          <w:szCs w:val="20"/>
        </w:rPr>
        <w:t xml:space="preserve">Za pripravo vzorca tal za analizo nevarnih snovi v tleh, ki so aromatske spojine, policiklični aromatski ogljikovodiki, poliklorirani bifenili, insekticidi na bazi kloriranih ogljikovodikov, druga fitofarmacevtska sredstva in ogljikovodiki, ki izvirajo iz nafte (mineralna olja), določenih v skladu s predpisom, ki ureja mejne, opozorilne in kritične </w:t>
      </w:r>
      <w:proofErr w:type="spellStart"/>
      <w:r w:rsidRPr="008C07C0">
        <w:rPr>
          <w:rFonts w:ascii="Arial" w:hAnsi="Arial" w:cs="Arial"/>
          <w:color w:val="000000"/>
          <w:sz w:val="20"/>
          <w:szCs w:val="20"/>
        </w:rPr>
        <w:t>imisijske</w:t>
      </w:r>
      <w:proofErr w:type="spellEnd"/>
      <w:r w:rsidRPr="008C07C0">
        <w:rPr>
          <w:rFonts w:ascii="Arial" w:hAnsi="Arial" w:cs="Arial"/>
          <w:color w:val="000000"/>
          <w:sz w:val="20"/>
          <w:szCs w:val="20"/>
        </w:rPr>
        <w:t xml:space="preserve"> vrednosti nevarnih snovi v tleh, se uporablja standard SIST ISO 14507, SIST EN 16179, drug enakovreden standard </w:t>
      </w:r>
      <w:r>
        <w:rPr>
          <w:rFonts w:ascii="Arial" w:eastAsia="Times New Roman" w:hAnsi="Arial" w:cs="Arial"/>
          <w:sz w:val="20"/>
          <w:szCs w:val="20"/>
          <w:lang w:eastAsia="sl-SI"/>
        </w:rPr>
        <w:t xml:space="preserve">Evropske unije </w:t>
      </w:r>
      <w:r w:rsidRPr="008C07C0">
        <w:rPr>
          <w:rFonts w:ascii="Arial" w:hAnsi="Arial" w:cs="Arial"/>
          <w:color w:val="000000"/>
          <w:sz w:val="20"/>
          <w:szCs w:val="20"/>
        </w:rPr>
        <w:t xml:space="preserve">ali drug enakovreden mednarodno priznani standard. </w:t>
      </w:r>
    </w:p>
    <w:p w14:paraId="0004D697" w14:textId="77777777" w:rsidR="007644A8" w:rsidRPr="008244EC" w:rsidRDefault="007644A8" w:rsidP="008244EC">
      <w:pPr>
        <w:rPr>
          <w:rFonts w:ascii="Arial" w:hAnsi="Arial" w:cs="Arial"/>
          <w:color w:val="000000"/>
          <w:sz w:val="20"/>
          <w:szCs w:val="20"/>
        </w:rPr>
      </w:pPr>
    </w:p>
    <w:p w14:paraId="54A901EC" w14:textId="77777777" w:rsidR="007644A8" w:rsidRPr="00867D99" w:rsidRDefault="007644A8" w:rsidP="007644A8">
      <w:pPr>
        <w:pStyle w:val="Odstavekseznama"/>
        <w:autoSpaceDE w:val="0"/>
        <w:autoSpaceDN w:val="0"/>
        <w:adjustRightInd w:val="0"/>
        <w:spacing w:after="0" w:line="240" w:lineRule="auto"/>
        <w:ind w:left="426"/>
        <w:jc w:val="both"/>
        <w:rPr>
          <w:rFonts w:ascii="Arial" w:hAnsi="Arial" w:cs="Arial"/>
          <w:color w:val="000000"/>
          <w:sz w:val="20"/>
          <w:szCs w:val="20"/>
        </w:rPr>
      </w:pPr>
    </w:p>
    <w:p w14:paraId="72BB94DF" w14:textId="77777777" w:rsidR="007644A8" w:rsidRPr="00867D99" w:rsidRDefault="007644A8" w:rsidP="007644A8">
      <w:pPr>
        <w:pStyle w:val="Odstavekseznama"/>
        <w:numPr>
          <w:ilvl w:val="0"/>
          <w:numId w:val="16"/>
        </w:numPr>
        <w:autoSpaceDE w:val="0"/>
        <w:autoSpaceDN w:val="0"/>
        <w:adjustRightInd w:val="0"/>
        <w:spacing w:after="0" w:line="240" w:lineRule="auto"/>
        <w:ind w:left="426"/>
        <w:jc w:val="both"/>
        <w:rPr>
          <w:rFonts w:ascii="Arial" w:hAnsi="Arial" w:cs="Arial"/>
          <w:color w:val="000000"/>
          <w:sz w:val="20"/>
          <w:szCs w:val="20"/>
        </w:rPr>
      </w:pPr>
      <w:r w:rsidRPr="00867D99">
        <w:rPr>
          <w:rFonts w:ascii="Arial" w:hAnsi="Arial" w:cs="Arial"/>
          <w:color w:val="000000"/>
          <w:sz w:val="20"/>
          <w:szCs w:val="20"/>
        </w:rPr>
        <w:t xml:space="preserve">Rezultati analiz osnovnih pedoloških parametrov se podajajo na zračno suh vzorec. </w:t>
      </w:r>
    </w:p>
    <w:p w14:paraId="214B2A6C" w14:textId="77777777" w:rsidR="007644A8" w:rsidRDefault="007644A8" w:rsidP="007644A8">
      <w:pPr>
        <w:autoSpaceDE w:val="0"/>
        <w:autoSpaceDN w:val="0"/>
        <w:adjustRightInd w:val="0"/>
        <w:spacing w:after="0" w:line="240" w:lineRule="auto"/>
        <w:ind w:left="66"/>
        <w:rPr>
          <w:rFonts w:ascii="Arial" w:hAnsi="Arial" w:cs="Arial"/>
          <w:color w:val="000000"/>
          <w:sz w:val="20"/>
          <w:szCs w:val="20"/>
        </w:rPr>
      </w:pPr>
    </w:p>
    <w:p w14:paraId="5BA72B01" w14:textId="77777777" w:rsidR="007644A8" w:rsidRPr="00867D99" w:rsidRDefault="007644A8" w:rsidP="007644A8">
      <w:pPr>
        <w:autoSpaceDE w:val="0"/>
        <w:autoSpaceDN w:val="0"/>
        <w:adjustRightInd w:val="0"/>
        <w:spacing w:after="0" w:line="240" w:lineRule="auto"/>
        <w:ind w:left="66"/>
        <w:rPr>
          <w:rFonts w:ascii="Arial" w:hAnsi="Arial" w:cs="Arial"/>
          <w:color w:val="000000"/>
          <w:sz w:val="20"/>
          <w:szCs w:val="20"/>
        </w:rPr>
      </w:pPr>
    </w:p>
    <w:p w14:paraId="3729A0ED" w14:textId="77777777" w:rsidR="007644A8" w:rsidRPr="00867D99" w:rsidRDefault="007644A8" w:rsidP="001A3BF8">
      <w:pPr>
        <w:spacing w:after="0" w:line="260" w:lineRule="atLeast"/>
        <w:jc w:val="center"/>
        <w:rPr>
          <w:rFonts w:ascii="Arial" w:hAnsi="Arial" w:cs="Arial"/>
          <w:b/>
          <w:sz w:val="20"/>
          <w:szCs w:val="20"/>
        </w:rPr>
      </w:pPr>
      <w:r w:rsidRPr="00867D99">
        <w:rPr>
          <w:rFonts w:ascii="Arial" w:hAnsi="Arial" w:cs="Arial"/>
          <w:b/>
          <w:sz w:val="20"/>
          <w:szCs w:val="20"/>
        </w:rPr>
        <w:lastRenderedPageBreak/>
        <w:t>10. člen</w:t>
      </w:r>
    </w:p>
    <w:p w14:paraId="530F7C96" w14:textId="77777777" w:rsidR="007644A8" w:rsidRPr="001A3BF8" w:rsidRDefault="007644A8" w:rsidP="001A3BF8">
      <w:pPr>
        <w:spacing w:after="0" w:line="260" w:lineRule="atLeast"/>
        <w:jc w:val="center"/>
        <w:rPr>
          <w:rFonts w:ascii="Arial" w:hAnsi="Arial" w:cs="Arial"/>
          <w:b/>
          <w:sz w:val="20"/>
          <w:szCs w:val="20"/>
        </w:rPr>
      </w:pPr>
    </w:p>
    <w:p w14:paraId="142B7431" w14:textId="77777777" w:rsidR="007644A8" w:rsidRPr="00867D99" w:rsidRDefault="007644A8" w:rsidP="001A3BF8">
      <w:pPr>
        <w:spacing w:after="0" w:line="260" w:lineRule="atLeast"/>
        <w:jc w:val="center"/>
        <w:rPr>
          <w:rFonts w:ascii="Arial" w:hAnsi="Arial" w:cs="Arial"/>
          <w:b/>
          <w:sz w:val="20"/>
          <w:szCs w:val="20"/>
        </w:rPr>
      </w:pPr>
      <w:r w:rsidRPr="00867D99">
        <w:rPr>
          <w:rFonts w:ascii="Arial" w:hAnsi="Arial" w:cs="Arial"/>
          <w:b/>
          <w:sz w:val="20"/>
          <w:szCs w:val="20"/>
        </w:rPr>
        <w:t>(zagotavljanje kakovosti za krovno spremljanje stanja kmetijskih tal)</w:t>
      </w:r>
    </w:p>
    <w:p w14:paraId="62152C47" w14:textId="77777777" w:rsidR="007644A8" w:rsidRPr="00867D99" w:rsidRDefault="007644A8" w:rsidP="007644A8">
      <w:pPr>
        <w:spacing w:after="0" w:line="260" w:lineRule="atLeast"/>
        <w:ind w:left="360"/>
        <w:rPr>
          <w:rFonts w:ascii="Arial" w:hAnsi="Arial" w:cs="Arial"/>
          <w:sz w:val="20"/>
          <w:szCs w:val="20"/>
        </w:rPr>
      </w:pPr>
    </w:p>
    <w:p w14:paraId="61508DA3" w14:textId="77777777" w:rsidR="007644A8" w:rsidRPr="00867D99" w:rsidRDefault="007644A8" w:rsidP="007644A8">
      <w:pPr>
        <w:pStyle w:val="Default"/>
        <w:jc w:val="both"/>
        <w:rPr>
          <w:rFonts w:ascii="Arial" w:hAnsi="Arial" w:cs="Arial"/>
          <w:sz w:val="20"/>
          <w:szCs w:val="20"/>
        </w:rPr>
      </w:pPr>
      <w:r w:rsidRPr="00867D99">
        <w:rPr>
          <w:rFonts w:ascii="Arial" w:hAnsi="Arial" w:cs="Arial"/>
          <w:sz w:val="20"/>
          <w:szCs w:val="20"/>
        </w:rPr>
        <w:t xml:space="preserve">(1) Nosilec javnega pooblastila za krovno spremljanje stanja kmetijskih tal iz zakona, ki ureja kmetijstvo, pri terenskem vzorčenju in laboratorijskih analizah iz tega pravilnika izvaja kontrolo kakovosti in zagotavlja kakovost opravljenega dela v skladu s pogoji, določenimi v </w:t>
      </w:r>
      <w:r>
        <w:rPr>
          <w:rFonts w:ascii="Arial" w:hAnsi="Arial" w:cs="Arial"/>
          <w:sz w:val="20"/>
          <w:szCs w:val="20"/>
        </w:rPr>
        <w:t>pravilniku, ki ureja</w:t>
      </w:r>
      <w:r w:rsidRPr="00867D99">
        <w:rPr>
          <w:rFonts w:ascii="Arial" w:hAnsi="Arial" w:cs="Arial"/>
          <w:sz w:val="20"/>
          <w:szCs w:val="20"/>
        </w:rPr>
        <w:t xml:space="preserve"> pogoj</w:t>
      </w:r>
      <w:r>
        <w:rPr>
          <w:rFonts w:ascii="Arial" w:hAnsi="Arial" w:cs="Arial"/>
          <w:sz w:val="20"/>
          <w:szCs w:val="20"/>
        </w:rPr>
        <w:t>e</w:t>
      </w:r>
      <w:r w:rsidRPr="00867D99">
        <w:rPr>
          <w:rFonts w:ascii="Arial" w:hAnsi="Arial" w:cs="Arial"/>
          <w:sz w:val="20"/>
          <w:szCs w:val="20"/>
        </w:rPr>
        <w:t>, ki jih mora izpolnjevati nosilec javnega pooblastila za krovno spremljanje stanje kmetijskih tal</w:t>
      </w:r>
      <w:r>
        <w:rPr>
          <w:rFonts w:ascii="Arial" w:hAnsi="Arial" w:cs="Arial"/>
          <w:sz w:val="20"/>
          <w:szCs w:val="20"/>
        </w:rPr>
        <w:t>.</w:t>
      </w:r>
    </w:p>
    <w:p w14:paraId="6A568AFE" w14:textId="77777777" w:rsidR="007644A8" w:rsidRPr="00867D99" w:rsidRDefault="007644A8" w:rsidP="007644A8">
      <w:pPr>
        <w:pStyle w:val="Default"/>
        <w:jc w:val="both"/>
        <w:rPr>
          <w:rFonts w:ascii="Arial" w:hAnsi="Arial" w:cs="Arial"/>
          <w:sz w:val="20"/>
          <w:szCs w:val="20"/>
        </w:rPr>
      </w:pPr>
    </w:p>
    <w:p w14:paraId="151F17E1" w14:textId="77777777" w:rsidR="007644A8" w:rsidRDefault="007644A8" w:rsidP="007644A8">
      <w:pPr>
        <w:pStyle w:val="Default"/>
        <w:jc w:val="both"/>
        <w:rPr>
          <w:rFonts w:ascii="Arial" w:hAnsi="Arial" w:cs="Arial"/>
          <w:sz w:val="20"/>
          <w:szCs w:val="20"/>
        </w:rPr>
      </w:pPr>
      <w:r w:rsidRPr="00867D99">
        <w:rPr>
          <w:rFonts w:ascii="Arial" w:hAnsi="Arial" w:cs="Arial"/>
          <w:sz w:val="20"/>
          <w:szCs w:val="20"/>
        </w:rPr>
        <w:t xml:space="preserve">(2) Kontrola kakovosti </w:t>
      </w:r>
      <w:r>
        <w:rPr>
          <w:rFonts w:ascii="Arial" w:hAnsi="Arial" w:cs="Arial"/>
          <w:sz w:val="20"/>
          <w:szCs w:val="20"/>
        </w:rPr>
        <w:t>se</w:t>
      </w:r>
      <w:r w:rsidRPr="00867D99">
        <w:rPr>
          <w:rFonts w:ascii="Arial" w:hAnsi="Arial" w:cs="Arial"/>
          <w:sz w:val="20"/>
          <w:szCs w:val="20"/>
        </w:rPr>
        <w:t xml:space="preserve"> zagot</w:t>
      </w:r>
      <w:r>
        <w:rPr>
          <w:rFonts w:ascii="Arial" w:hAnsi="Arial" w:cs="Arial"/>
          <w:sz w:val="20"/>
          <w:szCs w:val="20"/>
        </w:rPr>
        <w:t>avlja z</w:t>
      </w:r>
      <w:r w:rsidRPr="00867D99">
        <w:rPr>
          <w:rFonts w:ascii="Arial" w:hAnsi="Arial" w:cs="Arial"/>
          <w:sz w:val="20"/>
          <w:szCs w:val="20"/>
        </w:rPr>
        <w:t xml:space="preserve"> redn</w:t>
      </w:r>
      <w:r>
        <w:rPr>
          <w:rFonts w:ascii="Arial" w:hAnsi="Arial" w:cs="Arial"/>
          <w:sz w:val="20"/>
          <w:szCs w:val="20"/>
        </w:rPr>
        <w:t>imi</w:t>
      </w:r>
      <w:r w:rsidRPr="00867D99">
        <w:rPr>
          <w:rFonts w:ascii="Arial" w:hAnsi="Arial" w:cs="Arial"/>
          <w:sz w:val="20"/>
          <w:szCs w:val="20"/>
        </w:rPr>
        <w:t xml:space="preserve"> in dosledn</w:t>
      </w:r>
      <w:r>
        <w:rPr>
          <w:rFonts w:ascii="Arial" w:hAnsi="Arial" w:cs="Arial"/>
          <w:sz w:val="20"/>
          <w:szCs w:val="20"/>
        </w:rPr>
        <w:t>imi</w:t>
      </w:r>
      <w:r w:rsidRPr="00867D99">
        <w:rPr>
          <w:rFonts w:ascii="Arial" w:hAnsi="Arial" w:cs="Arial"/>
          <w:sz w:val="20"/>
          <w:szCs w:val="20"/>
        </w:rPr>
        <w:t xml:space="preserve"> pregled</w:t>
      </w:r>
      <w:r>
        <w:rPr>
          <w:rFonts w:ascii="Arial" w:hAnsi="Arial" w:cs="Arial"/>
          <w:sz w:val="20"/>
          <w:szCs w:val="20"/>
        </w:rPr>
        <w:t>i</w:t>
      </w:r>
      <w:r w:rsidRPr="00867D99">
        <w:rPr>
          <w:rFonts w:ascii="Arial" w:hAnsi="Arial" w:cs="Arial"/>
          <w:sz w:val="20"/>
          <w:szCs w:val="20"/>
        </w:rPr>
        <w:t xml:space="preserve"> za zagotovitev celovitosti, pravilnosti in popolnosti podatkov, identifi</w:t>
      </w:r>
      <w:r>
        <w:rPr>
          <w:rFonts w:ascii="Arial" w:hAnsi="Arial" w:cs="Arial"/>
          <w:sz w:val="20"/>
          <w:szCs w:val="20"/>
        </w:rPr>
        <w:t>kacijo</w:t>
      </w:r>
      <w:r w:rsidRPr="00867D99">
        <w:rPr>
          <w:rFonts w:ascii="Arial" w:hAnsi="Arial" w:cs="Arial"/>
          <w:sz w:val="20"/>
          <w:szCs w:val="20"/>
        </w:rPr>
        <w:t xml:space="preserve"> in obravnav</w:t>
      </w:r>
      <w:r>
        <w:rPr>
          <w:rFonts w:ascii="Arial" w:hAnsi="Arial" w:cs="Arial"/>
          <w:sz w:val="20"/>
          <w:szCs w:val="20"/>
        </w:rPr>
        <w:t>o</w:t>
      </w:r>
      <w:r w:rsidRPr="00867D99">
        <w:rPr>
          <w:rFonts w:ascii="Arial" w:hAnsi="Arial" w:cs="Arial"/>
          <w:sz w:val="20"/>
          <w:szCs w:val="20"/>
        </w:rPr>
        <w:t xml:space="preserve"> napak ter dokument</w:t>
      </w:r>
      <w:r>
        <w:rPr>
          <w:rFonts w:ascii="Arial" w:hAnsi="Arial" w:cs="Arial"/>
          <w:sz w:val="20"/>
          <w:szCs w:val="20"/>
        </w:rPr>
        <w:t>acijo</w:t>
      </w:r>
      <w:r w:rsidRPr="00867D99">
        <w:rPr>
          <w:rFonts w:ascii="Arial" w:hAnsi="Arial" w:cs="Arial"/>
          <w:sz w:val="20"/>
          <w:szCs w:val="20"/>
        </w:rPr>
        <w:t xml:space="preserve"> in arhivi</w:t>
      </w:r>
      <w:r>
        <w:rPr>
          <w:rFonts w:ascii="Arial" w:hAnsi="Arial" w:cs="Arial"/>
          <w:sz w:val="20"/>
          <w:szCs w:val="20"/>
        </w:rPr>
        <w:t>ranjem</w:t>
      </w:r>
      <w:r w:rsidRPr="00547456">
        <w:rPr>
          <w:rFonts w:ascii="Arial" w:hAnsi="Arial" w:cs="Arial"/>
          <w:sz w:val="20"/>
          <w:szCs w:val="20"/>
        </w:rPr>
        <w:t xml:space="preserve"> </w:t>
      </w:r>
      <w:r w:rsidRPr="00867D99">
        <w:rPr>
          <w:rFonts w:ascii="Arial" w:hAnsi="Arial" w:cs="Arial"/>
          <w:sz w:val="20"/>
          <w:szCs w:val="20"/>
        </w:rPr>
        <w:t>vse</w:t>
      </w:r>
      <w:r>
        <w:rPr>
          <w:rFonts w:ascii="Arial" w:hAnsi="Arial" w:cs="Arial"/>
          <w:sz w:val="20"/>
          <w:szCs w:val="20"/>
        </w:rPr>
        <w:t>h</w:t>
      </w:r>
      <w:r w:rsidRPr="00867D99">
        <w:rPr>
          <w:rFonts w:ascii="Arial" w:hAnsi="Arial" w:cs="Arial"/>
          <w:sz w:val="20"/>
          <w:szCs w:val="20"/>
        </w:rPr>
        <w:t xml:space="preserve"> </w:t>
      </w:r>
      <w:r>
        <w:rPr>
          <w:rFonts w:ascii="Arial" w:hAnsi="Arial" w:cs="Arial"/>
          <w:sz w:val="20"/>
          <w:szCs w:val="20"/>
        </w:rPr>
        <w:t>postopkov</w:t>
      </w:r>
      <w:r w:rsidRPr="00867D99">
        <w:rPr>
          <w:rFonts w:ascii="Arial" w:hAnsi="Arial" w:cs="Arial"/>
          <w:sz w:val="20"/>
          <w:szCs w:val="20"/>
        </w:rPr>
        <w:t xml:space="preserve"> in opravil. </w:t>
      </w:r>
    </w:p>
    <w:p w14:paraId="64E3D1E7" w14:textId="77777777" w:rsidR="007644A8" w:rsidRPr="00867D99" w:rsidRDefault="007644A8" w:rsidP="007644A8">
      <w:pPr>
        <w:pStyle w:val="Default"/>
        <w:jc w:val="both"/>
        <w:rPr>
          <w:rFonts w:ascii="Arial" w:hAnsi="Arial" w:cs="Arial"/>
          <w:sz w:val="20"/>
          <w:szCs w:val="20"/>
        </w:rPr>
      </w:pPr>
    </w:p>
    <w:p w14:paraId="12F8697B" w14:textId="77777777" w:rsidR="007644A8" w:rsidRPr="00867D99" w:rsidRDefault="007644A8" w:rsidP="007644A8">
      <w:pPr>
        <w:pStyle w:val="Default"/>
        <w:jc w:val="both"/>
        <w:rPr>
          <w:rFonts w:ascii="Arial" w:hAnsi="Arial" w:cs="Arial"/>
          <w:color w:val="auto"/>
          <w:sz w:val="20"/>
          <w:szCs w:val="20"/>
        </w:rPr>
      </w:pPr>
    </w:p>
    <w:p w14:paraId="5EF35000" w14:textId="77777777" w:rsidR="007644A8" w:rsidRPr="00867D99" w:rsidRDefault="007644A8" w:rsidP="007644A8">
      <w:pPr>
        <w:spacing w:after="0" w:line="260" w:lineRule="atLeast"/>
        <w:jc w:val="center"/>
        <w:rPr>
          <w:rFonts w:ascii="Arial" w:hAnsi="Arial" w:cs="Arial"/>
          <w:b/>
          <w:sz w:val="20"/>
          <w:szCs w:val="20"/>
        </w:rPr>
      </w:pPr>
      <w:r w:rsidRPr="00867D99">
        <w:rPr>
          <w:rFonts w:ascii="Arial" w:hAnsi="Arial" w:cs="Arial"/>
          <w:b/>
          <w:sz w:val="20"/>
          <w:szCs w:val="20"/>
        </w:rPr>
        <w:t>11. člen</w:t>
      </w:r>
    </w:p>
    <w:p w14:paraId="3750F24F" w14:textId="77777777" w:rsidR="007644A8" w:rsidRPr="00867D99" w:rsidRDefault="007644A8" w:rsidP="007644A8">
      <w:pPr>
        <w:spacing w:after="0" w:line="260" w:lineRule="atLeast"/>
        <w:jc w:val="center"/>
        <w:rPr>
          <w:rFonts w:ascii="Arial" w:hAnsi="Arial" w:cs="Arial"/>
          <w:b/>
          <w:sz w:val="20"/>
          <w:szCs w:val="20"/>
        </w:rPr>
      </w:pPr>
      <w:r w:rsidRPr="00867D99">
        <w:rPr>
          <w:rFonts w:ascii="Arial" w:hAnsi="Arial" w:cs="Arial"/>
          <w:b/>
          <w:sz w:val="20"/>
          <w:szCs w:val="20"/>
        </w:rPr>
        <w:t>(zagotavljanje kakovosti za spremljanje stanja kmetijskih tal)</w:t>
      </w:r>
    </w:p>
    <w:p w14:paraId="376C802A" w14:textId="77777777" w:rsidR="007644A8" w:rsidRPr="00867D99" w:rsidRDefault="007644A8" w:rsidP="007644A8">
      <w:pPr>
        <w:spacing w:after="0" w:line="260" w:lineRule="atLeast"/>
        <w:jc w:val="center"/>
        <w:rPr>
          <w:rFonts w:ascii="Arial" w:hAnsi="Arial" w:cs="Arial"/>
          <w:b/>
          <w:sz w:val="20"/>
          <w:szCs w:val="20"/>
        </w:rPr>
      </w:pPr>
    </w:p>
    <w:p w14:paraId="587D9F54" w14:textId="47E8037F" w:rsidR="007644A8" w:rsidRDefault="007644A8" w:rsidP="007644A8">
      <w:pPr>
        <w:pStyle w:val="Default"/>
        <w:jc w:val="both"/>
        <w:rPr>
          <w:rFonts w:ascii="Arial" w:hAnsi="Arial" w:cs="Arial"/>
          <w:sz w:val="20"/>
          <w:szCs w:val="20"/>
        </w:rPr>
      </w:pPr>
      <w:r w:rsidRPr="00867D99">
        <w:rPr>
          <w:rFonts w:ascii="Arial" w:hAnsi="Arial" w:cs="Arial"/>
          <w:sz w:val="20"/>
          <w:szCs w:val="20"/>
        </w:rPr>
        <w:t>(1) Nosil</w:t>
      </w:r>
      <w:r w:rsidR="005B266B">
        <w:rPr>
          <w:rFonts w:ascii="Arial" w:hAnsi="Arial" w:cs="Arial"/>
          <w:sz w:val="20"/>
          <w:szCs w:val="20"/>
        </w:rPr>
        <w:t>ec</w:t>
      </w:r>
      <w:r w:rsidRPr="00867D99">
        <w:rPr>
          <w:rFonts w:ascii="Arial" w:hAnsi="Arial" w:cs="Arial"/>
          <w:sz w:val="20"/>
          <w:szCs w:val="20"/>
        </w:rPr>
        <w:t xml:space="preserve"> javnega pooblastila za spremljanje stanja kmetijskih tal pri terenskem vzorčenju in laboratorijskih analizah iz tega pravilnika izvaja kontrolo kakovosti in zagotavlja kakovost opravljenega dela</w:t>
      </w:r>
      <w:r w:rsidR="005B266B">
        <w:rPr>
          <w:rFonts w:ascii="Arial" w:hAnsi="Arial" w:cs="Arial"/>
          <w:sz w:val="20"/>
          <w:szCs w:val="20"/>
        </w:rPr>
        <w:t>.</w:t>
      </w:r>
    </w:p>
    <w:p w14:paraId="66562BB6" w14:textId="77777777" w:rsidR="007644A8" w:rsidRPr="00867D99" w:rsidRDefault="007644A8" w:rsidP="007644A8">
      <w:pPr>
        <w:pStyle w:val="Default"/>
        <w:jc w:val="both"/>
        <w:rPr>
          <w:rFonts w:ascii="Arial" w:hAnsi="Arial" w:cs="Arial"/>
          <w:sz w:val="20"/>
          <w:szCs w:val="20"/>
        </w:rPr>
      </w:pPr>
    </w:p>
    <w:p w14:paraId="12D7C8ED" w14:textId="77777777" w:rsidR="007644A8" w:rsidRPr="00867D99" w:rsidRDefault="007644A8" w:rsidP="007644A8">
      <w:pPr>
        <w:pStyle w:val="Default"/>
        <w:jc w:val="both"/>
        <w:rPr>
          <w:rFonts w:ascii="Arial" w:hAnsi="Arial" w:cs="Arial"/>
          <w:sz w:val="20"/>
          <w:szCs w:val="20"/>
        </w:rPr>
      </w:pPr>
      <w:r w:rsidRPr="00867D99">
        <w:rPr>
          <w:rFonts w:ascii="Arial" w:hAnsi="Arial" w:cs="Arial"/>
          <w:sz w:val="20"/>
          <w:szCs w:val="20"/>
        </w:rPr>
        <w:t xml:space="preserve">(2) Kontrola kakovosti </w:t>
      </w:r>
      <w:r>
        <w:rPr>
          <w:rFonts w:ascii="Arial" w:hAnsi="Arial" w:cs="Arial"/>
          <w:sz w:val="20"/>
          <w:szCs w:val="20"/>
        </w:rPr>
        <w:t>se</w:t>
      </w:r>
      <w:r w:rsidRPr="00867D99">
        <w:rPr>
          <w:rFonts w:ascii="Arial" w:hAnsi="Arial" w:cs="Arial"/>
          <w:sz w:val="20"/>
          <w:szCs w:val="20"/>
        </w:rPr>
        <w:t xml:space="preserve"> zagot</w:t>
      </w:r>
      <w:r>
        <w:rPr>
          <w:rFonts w:ascii="Arial" w:hAnsi="Arial" w:cs="Arial"/>
          <w:sz w:val="20"/>
          <w:szCs w:val="20"/>
        </w:rPr>
        <w:t>a</w:t>
      </w:r>
      <w:r w:rsidRPr="00867D99">
        <w:rPr>
          <w:rFonts w:ascii="Arial" w:hAnsi="Arial" w:cs="Arial"/>
          <w:sz w:val="20"/>
          <w:szCs w:val="20"/>
        </w:rPr>
        <w:t>v</w:t>
      </w:r>
      <w:r>
        <w:rPr>
          <w:rFonts w:ascii="Arial" w:hAnsi="Arial" w:cs="Arial"/>
          <w:sz w:val="20"/>
          <w:szCs w:val="20"/>
        </w:rPr>
        <w:t>lja z</w:t>
      </w:r>
      <w:r w:rsidRPr="00867D99">
        <w:rPr>
          <w:rFonts w:ascii="Arial" w:hAnsi="Arial" w:cs="Arial"/>
          <w:sz w:val="20"/>
          <w:szCs w:val="20"/>
        </w:rPr>
        <w:t xml:space="preserve"> redn</w:t>
      </w:r>
      <w:r>
        <w:rPr>
          <w:rFonts w:ascii="Arial" w:hAnsi="Arial" w:cs="Arial"/>
          <w:sz w:val="20"/>
          <w:szCs w:val="20"/>
        </w:rPr>
        <w:t>imi</w:t>
      </w:r>
      <w:r w:rsidRPr="00867D99">
        <w:rPr>
          <w:rFonts w:ascii="Arial" w:hAnsi="Arial" w:cs="Arial"/>
          <w:sz w:val="20"/>
          <w:szCs w:val="20"/>
        </w:rPr>
        <w:t xml:space="preserve"> in dosledn</w:t>
      </w:r>
      <w:r>
        <w:rPr>
          <w:rFonts w:ascii="Arial" w:hAnsi="Arial" w:cs="Arial"/>
          <w:sz w:val="20"/>
          <w:szCs w:val="20"/>
        </w:rPr>
        <w:t>imi</w:t>
      </w:r>
      <w:r w:rsidRPr="00867D99">
        <w:rPr>
          <w:rFonts w:ascii="Arial" w:hAnsi="Arial" w:cs="Arial"/>
          <w:sz w:val="20"/>
          <w:szCs w:val="20"/>
        </w:rPr>
        <w:t xml:space="preserve"> pregled</w:t>
      </w:r>
      <w:r>
        <w:rPr>
          <w:rFonts w:ascii="Arial" w:hAnsi="Arial" w:cs="Arial"/>
          <w:sz w:val="20"/>
          <w:szCs w:val="20"/>
        </w:rPr>
        <w:t>i</w:t>
      </w:r>
      <w:r w:rsidRPr="00867D99">
        <w:rPr>
          <w:rFonts w:ascii="Arial" w:hAnsi="Arial" w:cs="Arial"/>
          <w:sz w:val="20"/>
          <w:szCs w:val="20"/>
        </w:rPr>
        <w:t xml:space="preserve"> za zagotovitev celovitosti, pravilnosti in popolnosti podatkov, identifi</w:t>
      </w:r>
      <w:r>
        <w:rPr>
          <w:rFonts w:ascii="Arial" w:hAnsi="Arial" w:cs="Arial"/>
          <w:sz w:val="20"/>
          <w:szCs w:val="20"/>
        </w:rPr>
        <w:t>kacijo</w:t>
      </w:r>
      <w:r w:rsidRPr="00867D99">
        <w:rPr>
          <w:rFonts w:ascii="Arial" w:hAnsi="Arial" w:cs="Arial"/>
          <w:sz w:val="20"/>
          <w:szCs w:val="20"/>
        </w:rPr>
        <w:t xml:space="preserve"> in obrav</w:t>
      </w:r>
      <w:r>
        <w:rPr>
          <w:rFonts w:ascii="Arial" w:hAnsi="Arial" w:cs="Arial"/>
          <w:sz w:val="20"/>
          <w:szCs w:val="20"/>
        </w:rPr>
        <w:t>navo</w:t>
      </w:r>
      <w:r w:rsidRPr="00867D99">
        <w:rPr>
          <w:rFonts w:ascii="Arial" w:hAnsi="Arial" w:cs="Arial"/>
          <w:sz w:val="20"/>
          <w:szCs w:val="20"/>
        </w:rPr>
        <w:t xml:space="preserve"> napak ter </w:t>
      </w:r>
      <w:r>
        <w:rPr>
          <w:rFonts w:ascii="Arial" w:hAnsi="Arial" w:cs="Arial"/>
          <w:sz w:val="20"/>
          <w:szCs w:val="20"/>
        </w:rPr>
        <w:t xml:space="preserve">dokumentacijo in arhiviranjem </w:t>
      </w:r>
      <w:r w:rsidRPr="00867D99">
        <w:rPr>
          <w:rFonts w:ascii="Arial" w:hAnsi="Arial" w:cs="Arial"/>
          <w:sz w:val="20"/>
          <w:szCs w:val="20"/>
        </w:rPr>
        <w:t>vse</w:t>
      </w:r>
      <w:r>
        <w:rPr>
          <w:rFonts w:ascii="Arial" w:hAnsi="Arial" w:cs="Arial"/>
          <w:sz w:val="20"/>
          <w:szCs w:val="20"/>
        </w:rPr>
        <w:t>h</w:t>
      </w:r>
      <w:r w:rsidRPr="00867D99">
        <w:rPr>
          <w:rFonts w:ascii="Arial" w:hAnsi="Arial" w:cs="Arial"/>
          <w:sz w:val="20"/>
          <w:szCs w:val="20"/>
        </w:rPr>
        <w:t xml:space="preserve"> postopk</w:t>
      </w:r>
      <w:r>
        <w:rPr>
          <w:rFonts w:ascii="Arial" w:hAnsi="Arial" w:cs="Arial"/>
          <w:sz w:val="20"/>
          <w:szCs w:val="20"/>
        </w:rPr>
        <w:t>ov</w:t>
      </w:r>
      <w:r w:rsidRPr="00867D99">
        <w:rPr>
          <w:rFonts w:ascii="Arial" w:hAnsi="Arial" w:cs="Arial"/>
          <w:sz w:val="20"/>
          <w:szCs w:val="20"/>
        </w:rPr>
        <w:t xml:space="preserve"> in opravil. </w:t>
      </w:r>
    </w:p>
    <w:p w14:paraId="7B43DD79" w14:textId="77777777" w:rsidR="007644A8" w:rsidRPr="00867D99" w:rsidRDefault="007644A8" w:rsidP="007644A8">
      <w:pPr>
        <w:spacing w:after="0" w:line="260" w:lineRule="atLeast"/>
        <w:jc w:val="center"/>
        <w:rPr>
          <w:rFonts w:ascii="Arial" w:hAnsi="Arial" w:cs="Arial"/>
          <w:b/>
          <w:sz w:val="20"/>
          <w:szCs w:val="20"/>
        </w:rPr>
      </w:pPr>
    </w:p>
    <w:p w14:paraId="75945FB1" w14:textId="77777777" w:rsidR="007644A8" w:rsidRPr="00867D99" w:rsidRDefault="007644A8" w:rsidP="007644A8">
      <w:pPr>
        <w:spacing w:after="0" w:line="260" w:lineRule="atLeast"/>
        <w:jc w:val="center"/>
        <w:rPr>
          <w:rFonts w:ascii="Arial" w:hAnsi="Arial" w:cs="Arial"/>
          <w:b/>
          <w:sz w:val="20"/>
          <w:szCs w:val="20"/>
        </w:rPr>
      </w:pPr>
      <w:r w:rsidRPr="00867D99">
        <w:rPr>
          <w:rFonts w:ascii="Arial" w:hAnsi="Arial" w:cs="Arial"/>
          <w:b/>
          <w:sz w:val="20"/>
          <w:szCs w:val="20"/>
        </w:rPr>
        <w:t>12. člen</w:t>
      </w:r>
    </w:p>
    <w:p w14:paraId="58280980" w14:textId="77777777" w:rsidR="007644A8" w:rsidRPr="00867D99" w:rsidRDefault="007644A8" w:rsidP="007644A8">
      <w:pPr>
        <w:spacing w:after="0" w:line="260" w:lineRule="atLeast"/>
        <w:jc w:val="center"/>
        <w:rPr>
          <w:rFonts w:ascii="Arial" w:eastAsia="Times New Roman" w:hAnsi="Arial" w:cs="Arial"/>
          <w:b/>
          <w:color w:val="000000"/>
          <w:sz w:val="20"/>
          <w:szCs w:val="20"/>
          <w:lang w:eastAsia="sl-SI"/>
        </w:rPr>
      </w:pPr>
      <w:r w:rsidRPr="00867D99">
        <w:rPr>
          <w:rFonts w:ascii="Arial" w:hAnsi="Arial" w:cs="Arial"/>
          <w:b/>
          <w:sz w:val="20"/>
          <w:szCs w:val="20"/>
        </w:rPr>
        <w:t>(</w:t>
      </w:r>
      <w:r w:rsidRPr="00867D99">
        <w:rPr>
          <w:rFonts w:ascii="Arial" w:eastAsia="Times New Roman" w:hAnsi="Arial" w:cs="Arial"/>
          <w:b/>
          <w:color w:val="000000"/>
          <w:sz w:val="20"/>
          <w:szCs w:val="20"/>
          <w:lang w:eastAsia="sl-SI"/>
        </w:rPr>
        <w:t>vsebina poročila o stanju kmetijskih tal za krovno spremljanje stanja kmetijskih tal)</w:t>
      </w:r>
    </w:p>
    <w:p w14:paraId="13016B9D" w14:textId="77777777" w:rsidR="007644A8" w:rsidRPr="00867D99" w:rsidRDefault="007644A8" w:rsidP="007644A8">
      <w:pPr>
        <w:spacing w:after="0" w:line="260" w:lineRule="atLeast"/>
        <w:jc w:val="center"/>
        <w:rPr>
          <w:rFonts w:ascii="Arial" w:eastAsia="Times New Roman" w:hAnsi="Arial" w:cs="Arial"/>
          <w:b/>
          <w:color w:val="000000"/>
          <w:sz w:val="20"/>
          <w:szCs w:val="20"/>
          <w:lang w:eastAsia="sl-SI"/>
        </w:rPr>
      </w:pPr>
    </w:p>
    <w:p w14:paraId="388A2008" w14:textId="77777777" w:rsidR="007644A8" w:rsidRPr="00867D99" w:rsidRDefault="007644A8" w:rsidP="007644A8">
      <w:pPr>
        <w:jc w:val="both"/>
        <w:rPr>
          <w:rFonts w:ascii="Arial" w:hAnsi="Arial" w:cs="Arial"/>
          <w:sz w:val="20"/>
          <w:szCs w:val="20"/>
        </w:rPr>
      </w:pPr>
      <w:r w:rsidRPr="00867D99">
        <w:rPr>
          <w:rFonts w:ascii="Arial" w:hAnsi="Arial" w:cs="Arial"/>
          <w:sz w:val="20"/>
          <w:szCs w:val="20"/>
        </w:rPr>
        <w:t xml:space="preserve">(1) Poročilo o stanju kmetijskih tal </w:t>
      </w:r>
      <w:r>
        <w:rPr>
          <w:rFonts w:ascii="Arial" w:hAnsi="Arial" w:cs="Arial"/>
          <w:sz w:val="20"/>
          <w:szCs w:val="20"/>
        </w:rPr>
        <w:t xml:space="preserve">za krovno spremljanje kmetijskih tal </w:t>
      </w:r>
      <w:r w:rsidRPr="00867D99">
        <w:rPr>
          <w:rFonts w:ascii="Arial" w:hAnsi="Arial" w:cs="Arial"/>
          <w:sz w:val="20"/>
          <w:szCs w:val="20"/>
        </w:rPr>
        <w:t>vseb</w:t>
      </w:r>
      <w:r>
        <w:rPr>
          <w:rFonts w:ascii="Arial" w:hAnsi="Arial" w:cs="Arial"/>
          <w:sz w:val="20"/>
          <w:szCs w:val="20"/>
        </w:rPr>
        <w:t>uje</w:t>
      </w:r>
      <w:r w:rsidRPr="00867D99">
        <w:rPr>
          <w:rFonts w:ascii="Arial" w:hAnsi="Arial" w:cs="Arial"/>
          <w:sz w:val="20"/>
          <w:szCs w:val="20"/>
        </w:rPr>
        <w:t xml:space="preserve"> podatke o opravljenih analizah </w:t>
      </w:r>
      <w:r>
        <w:rPr>
          <w:rFonts w:ascii="Arial" w:hAnsi="Arial" w:cs="Arial"/>
          <w:sz w:val="20"/>
          <w:szCs w:val="20"/>
        </w:rPr>
        <w:t>kmetijskih tal</w:t>
      </w:r>
      <w:r w:rsidRPr="00867D99">
        <w:rPr>
          <w:rFonts w:ascii="Arial" w:hAnsi="Arial" w:cs="Arial"/>
          <w:sz w:val="20"/>
          <w:szCs w:val="20"/>
        </w:rPr>
        <w:t xml:space="preserve">. </w:t>
      </w:r>
      <w:r>
        <w:rPr>
          <w:rFonts w:ascii="Arial" w:hAnsi="Arial" w:cs="Arial"/>
          <w:sz w:val="20"/>
          <w:szCs w:val="20"/>
        </w:rPr>
        <w:t>Podatki o analizah kmetijskih tal</w:t>
      </w:r>
      <w:r w:rsidRPr="00867D99">
        <w:rPr>
          <w:rFonts w:ascii="Arial" w:hAnsi="Arial" w:cs="Arial"/>
          <w:sz w:val="20"/>
          <w:szCs w:val="20"/>
        </w:rPr>
        <w:t xml:space="preserve"> mora</w:t>
      </w:r>
      <w:r>
        <w:rPr>
          <w:rFonts w:ascii="Arial" w:hAnsi="Arial" w:cs="Arial"/>
          <w:sz w:val="20"/>
          <w:szCs w:val="20"/>
        </w:rPr>
        <w:t>jo</w:t>
      </w:r>
      <w:r w:rsidRPr="00867D99">
        <w:rPr>
          <w:rFonts w:ascii="Arial" w:hAnsi="Arial" w:cs="Arial"/>
          <w:sz w:val="20"/>
          <w:szCs w:val="20"/>
        </w:rPr>
        <w:t xml:space="preserve"> biti opremljen</w:t>
      </w:r>
      <w:r>
        <w:rPr>
          <w:rFonts w:ascii="Arial" w:hAnsi="Arial" w:cs="Arial"/>
          <w:sz w:val="20"/>
          <w:szCs w:val="20"/>
        </w:rPr>
        <w:t>i</w:t>
      </w:r>
      <w:r w:rsidRPr="00867D99">
        <w:rPr>
          <w:rFonts w:ascii="Arial" w:hAnsi="Arial" w:cs="Arial"/>
          <w:sz w:val="20"/>
          <w:szCs w:val="20"/>
        </w:rPr>
        <w:t xml:space="preserve"> tudi </w:t>
      </w:r>
      <w:r>
        <w:rPr>
          <w:rFonts w:ascii="Arial" w:hAnsi="Arial" w:cs="Arial"/>
          <w:sz w:val="20"/>
          <w:szCs w:val="20"/>
        </w:rPr>
        <w:t xml:space="preserve">s </w:t>
      </w:r>
      <w:r w:rsidRPr="00867D99">
        <w:rPr>
          <w:rFonts w:ascii="Arial" w:hAnsi="Arial" w:cs="Arial"/>
          <w:sz w:val="20"/>
          <w:szCs w:val="20"/>
        </w:rPr>
        <w:t>slikovnimi oziroma grafičnimi podatki o opravljenem delu</w:t>
      </w:r>
      <w:r>
        <w:rPr>
          <w:rFonts w:ascii="Arial" w:hAnsi="Arial" w:cs="Arial"/>
          <w:sz w:val="20"/>
          <w:szCs w:val="20"/>
        </w:rPr>
        <w:t>.</w:t>
      </w:r>
    </w:p>
    <w:p w14:paraId="25FB9D03" w14:textId="77777777" w:rsidR="007644A8" w:rsidRPr="00867D99" w:rsidRDefault="007644A8" w:rsidP="007644A8">
      <w:pPr>
        <w:pStyle w:val="odstavek"/>
        <w:shd w:val="clear" w:color="auto" w:fill="FFFFFF"/>
        <w:spacing w:before="240" w:beforeAutospacing="0" w:after="0" w:afterAutospacing="0"/>
        <w:jc w:val="both"/>
        <w:rPr>
          <w:rFonts w:ascii="Arial" w:hAnsi="Arial" w:cs="Arial"/>
          <w:sz w:val="20"/>
          <w:szCs w:val="20"/>
        </w:rPr>
      </w:pPr>
      <w:r w:rsidRPr="00867D99">
        <w:rPr>
          <w:rFonts w:ascii="Arial" w:hAnsi="Arial" w:cs="Arial"/>
          <w:sz w:val="20"/>
          <w:szCs w:val="20"/>
        </w:rPr>
        <w:t xml:space="preserve">(2) </w:t>
      </w:r>
      <w:r>
        <w:rPr>
          <w:rFonts w:ascii="Arial" w:hAnsi="Arial" w:cs="Arial"/>
          <w:sz w:val="20"/>
          <w:szCs w:val="20"/>
        </w:rPr>
        <w:t>P</w:t>
      </w:r>
      <w:r w:rsidRPr="00867D99">
        <w:rPr>
          <w:rFonts w:ascii="Arial" w:hAnsi="Arial" w:cs="Arial"/>
          <w:sz w:val="20"/>
          <w:szCs w:val="20"/>
        </w:rPr>
        <w:t>oročilo iz prejšnjega odstavka vsebuje zlasti:</w:t>
      </w:r>
    </w:p>
    <w:p w14:paraId="40C34838" w14:textId="77777777" w:rsidR="007644A8" w:rsidRPr="00D773EE" w:rsidRDefault="007644A8" w:rsidP="007644A8">
      <w:pPr>
        <w:spacing w:after="0"/>
        <w:ind w:left="360"/>
        <w:jc w:val="both"/>
        <w:rPr>
          <w:rFonts w:ascii="Arial" w:hAnsi="Arial" w:cs="Arial"/>
          <w:sz w:val="20"/>
          <w:szCs w:val="20"/>
        </w:rPr>
      </w:pPr>
      <w:r>
        <w:rPr>
          <w:rFonts w:ascii="Arial" w:hAnsi="Arial" w:cs="Arial"/>
          <w:sz w:val="20"/>
          <w:szCs w:val="20"/>
        </w:rPr>
        <w:t xml:space="preserve">a) </w:t>
      </w:r>
      <w:r w:rsidRPr="00D773EE">
        <w:rPr>
          <w:rFonts w:ascii="Arial" w:hAnsi="Arial" w:cs="Arial"/>
          <w:sz w:val="20"/>
          <w:szCs w:val="20"/>
        </w:rPr>
        <w:t>opis metodologije vzorčenja,</w:t>
      </w:r>
    </w:p>
    <w:p w14:paraId="1EB654CD" w14:textId="77777777" w:rsidR="007644A8" w:rsidRPr="00D773EE" w:rsidRDefault="007644A8" w:rsidP="007644A8">
      <w:pPr>
        <w:spacing w:after="0"/>
        <w:ind w:left="360"/>
        <w:jc w:val="both"/>
        <w:rPr>
          <w:rFonts w:ascii="Arial" w:hAnsi="Arial" w:cs="Arial"/>
          <w:sz w:val="20"/>
          <w:szCs w:val="20"/>
        </w:rPr>
      </w:pPr>
      <w:r>
        <w:rPr>
          <w:rFonts w:ascii="Arial" w:hAnsi="Arial" w:cs="Arial"/>
          <w:sz w:val="20"/>
          <w:szCs w:val="20"/>
        </w:rPr>
        <w:t xml:space="preserve">b) </w:t>
      </w:r>
      <w:r w:rsidRPr="00D773EE">
        <w:rPr>
          <w:rFonts w:ascii="Arial" w:hAnsi="Arial" w:cs="Arial"/>
          <w:sz w:val="20"/>
          <w:szCs w:val="20"/>
        </w:rPr>
        <w:t>število vzorčenj kmetijskih tal,</w:t>
      </w:r>
    </w:p>
    <w:p w14:paraId="53E008C0" w14:textId="77777777" w:rsidR="007644A8" w:rsidRPr="00D773EE" w:rsidRDefault="007644A8" w:rsidP="007644A8">
      <w:pPr>
        <w:spacing w:after="0"/>
        <w:ind w:left="360"/>
        <w:jc w:val="both"/>
        <w:rPr>
          <w:rFonts w:ascii="Arial" w:hAnsi="Arial" w:cs="Arial"/>
          <w:sz w:val="20"/>
          <w:szCs w:val="20"/>
        </w:rPr>
      </w:pPr>
      <w:r>
        <w:rPr>
          <w:rFonts w:ascii="Arial" w:hAnsi="Arial" w:cs="Arial"/>
          <w:sz w:val="20"/>
          <w:szCs w:val="20"/>
        </w:rPr>
        <w:t xml:space="preserve">c) </w:t>
      </w:r>
      <w:r w:rsidRPr="00D773EE">
        <w:rPr>
          <w:rFonts w:ascii="Arial" w:hAnsi="Arial" w:cs="Arial"/>
          <w:sz w:val="20"/>
          <w:szCs w:val="20"/>
        </w:rPr>
        <w:t>seznam vzorčnih mest, ki so bili predmet vzorčenja tal,</w:t>
      </w:r>
    </w:p>
    <w:p w14:paraId="54BC8424" w14:textId="77777777" w:rsidR="007644A8" w:rsidRDefault="007644A8" w:rsidP="007644A8">
      <w:pPr>
        <w:pStyle w:val="alineazaodstavkom"/>
        <w:shd w:val="clear" w:color="auto" w:fill="FFFFFF"/>
        <w:spacing w:before="0" w:beforeAutospacing="0" w:after="0" w:afterAutospacing="0"/>
        <w:ind w:left="360"/>
        <w:jc w:val="both"/>
        <w:rPr>
          <w:rFonts w:ascii="Arial" w:hAnsi="Arial" w:cs="Arial"/>
          <w:sz w:val="20"/>
          <w:szCs w:val="20"/>
        </w:rPr>
      </w:pPr>
      <w:r>
        <w:rPr>
          <w:rFonts w:ascii="Arial" w:hAnsi="Arial" w:cs="Arial"/>
          <w:sz w:val="20"/>
          <w:szCs w:val="20"/>
        </w:rPr>
        <w:t xml:space="preserve">č) </w:t>
      </w:r>
      <w:r w:rsidRPr="00867D99">
        <w:rPr>
          <w:rFonts w:ascii="Arial" w:hAnsi="Arial" w:cs="Arial"/>
          <w:sz w:val="20"/>
          <w:szCs w:val="20"/>
        </w:rPr>
        <w:t>obseg analiz pedoloških parametrov,</w:t>
      </w:r>
    </w:p>
    <w:p w14:paraId="5F26437A" w14:textId="77777777" w:rsidR="007644A8" w:rsidRPr="00867D99" w:rsidRDefault="007644A8" w:rsidP="007644A8">
      <w:pPr>
        <w:pStyle w:val="alineazaodstavkom"/>
        <w:shd w:val="clear" w:color="auto" w:fill="FFFFFF"/>
        <w:spacing w:before="0" w:beforeAutospacing="0" w:after="0" w:afterAutospacing="0"/>
        <w:ind w:left="360"/>
        <w:jc w:val="both"/>
        <w:rPr>
          <w:rFonts w:ascii="Arial" w:hAnsi="Arial" w:cs="Arial"/>
          <w:sz w:val="20"/>
          <w:szCs w:val="20"/>
        </w:rPr>
      </w:pPr>
      <w:r>
        <w:rPr>
          <w:rFonts w:ascii="Arial" w:hAnsi="Arial" w:cs="Arial"/>
          <w:sz w:val="20"/>
          <w:szCs w:val="20"/>
        </w:rPr>
        <w:t xml:space="preserve">d) obseg analiz parametrov </w:t>
      </w:r>
      <w:r>
        <w:rPr>
          <w:rFonts w:ascii="Arial" w:hAnsi="Arial" w:cs="Arial"/>
          <w:color w:val="000000"/>
          <w:sz w:val="20"/>
          <w:szCs w:val="20"/>
        </w:rPr>
        <w:t xml:space="preserve">za ugotavljanje degradacije kmetijskih tal, </w:t>
      </w:r>
      <w:r>
        <w:rPr>
          <w:rFonts w:ascii="Arial" w:hAnsi="Arial" w:cs="Arial"/>
          <w:sz w:val="20"/>
          <w:szCs w:val="20"/>
        </w:rPr>
        <w:t>če gre za ugotavljanje degradacije kmetijskih tal</w:t>
      </w:r>
      <w:r>
        <w:rPr>
          <w:rFonts w:ascii="Arial" w:hAnsi="Arial" w:cs="Arial"/>
          <w:color w:val="000000"/>
          <w:sz w:val="20"/>
          <w:szCs w:val="20"/>
        </w:rPr>
        <w:t>,</w:t>
      </w:r>
    </w:p>
    <w:p w14:paraId="59F77676" w14:textId="77777777" w:rsidR="007644A8" w:rsidRDefault="007644A8" w:rsidP="007644A8">
      <w:pPr>
        <w:pStyle w:val="alineazaodstavkom"/>
        <w:shd w:val="clear" w:color="auto" w:fill="FFFFFF"/>
        <w:spacing w:before="0" w:beforeAutospacing="0" w:after="0" w:afterAutospacing="0"/>
        <w:ind w:left="360"/>
        <w:jc w:val="both"/>
        <w:rPr>
          <w:rFonts w:ascii="Arial" w:hAnsi="Arial" w:cs="Arial"/>
          <w:sz w:val="20"/>
          <w:szCs w:val="20"/>
        </w:rPr>
      </w:pPr>
      <w:r>
        <w:rPr>
          <w:rFonts w:ascii="Arial" w:hAnsi="Arial" w:cs="Arial"/>
          <w:sz w:val="20"/>
          <w:szCs w:val="20"/>
        </w:rPr>
        <w:t xml:space="preserve">e) </w:t>
      </w:r>
      <w:r w:rsidRPr="00867D99">
        <w:rPr>
          <w:rFonts w:ascii="Arial" w:hAnsi="Arial" w:cs="Arial"/>
          <w:sz w:val="20"/>
          <w:szCs w:val="20"/>
        </w:rPr>
        <w:t>način vzorčenja tal ter uporabljene metode vzorčenja tal in analizne metode osnovnih pedoloških parametrov,</w:t>
      </w:r>
    </w:p>
    <w:p w14:paraId="0588703A" w14:textId="77777777" w:rsidR="007644A8" w:rsidRPr="00867D99" w:rsidRDefault="007644A8" w:rsidP="007644A8">
      <w:pPr>
        <w:pStyle w:val="alineazaodstavkom"/>
        <w:shd w:val="clear" w:color="auto" w:fill="FFFFFF"/>
        <w:spacing w:before="0" w:beforeAutospacing="0" w:after="0" w:afterAutospacing="0"/>
        <w:ind w:left="360"/>
        <w:jc w:val="both"/>
        <w:rPr>
          <w:rFonts w:ascii="Arial" w:hAnsi="Arial" w:cs="Arial"/>
          <w:sz w:val="20"/>
          <w:szCs w:val="20"/>
        </w:rPr>
      </w:pPr>
      <w:r>
        <w:rPr>
          <w:rFonts w:ascii="Arial" w:hAnsi="Arial" w:cs="Arial"/>
          <w:sz w:val="20"/>
          <w:szCs w:val="20"/>
        </w:rPr>
        <w:t xml:space="preserve">f) način vzorčenja tal in uporabljene metode </w:t>
      </w:r>
      <w:r w:rsidRPr="00867D99">
        <w:rPr>
          <w:rFonts w:ascii="Arial" w:hAnsi="Arial" w:cs="Arial"/>
          <w:sz w:val="20"/>
          <w:szCs w:val="20"/>
        </w:rPr>
        <w:t>vzorčenja tal</w:t>
      </w:r>
      <w:r>
        <w:rPr>
          <w:rFonts w:ascii="Arial" w:hAnsi="Arial" w:cs="Arial"/>
          <w:sz w:val="20"/>
          <w:szCs w:val="20"/>
        </w:rPr>
        <w:t xml:space="preserve"> in </w:t>
      </w:r>
      <w:r w:rsidRPr="00867D99">
        <w:rPr>
          <w:rFonts w:ascii="Arial" w:hAnsi="Arial" w:cs="Arial"/>
          <w:sz w:val="20"/>
          <w:szCs w:val="20"/>
        </w:rPr>
        <w:t xml:space="preserve">analizne metode </w:t>
      </w:r>
      <w:r>
        <w:rPr>
          <w:rFonts w:ascii="Arial" w:hAnsi="Arial" w:cs="Arial"/>
          <w:sz w:val="20"/>
          <w:szCs w:val="20"/>
        </w:rPr>
        <w:t xml:space="preserve">parametrov ter vizualne ocene, če gre za ugotavljanje degradacije kmetijskih tal, </w:t>
      </w:r>
    </w:p>
    <w:p w14:paraId="5E460F00" w14:textId="77777777" w:rsidR="007644A8" w:rsidRPr="00867D99" w:rsidRDefault="007644A8" w:rsidP="007644A8">
      <w:pPr>
        <w:pStyle w:val="alineazaodstavkom"/>
        <w:shd w:val="clear" w:color="auto" w:fill="FFFFFF"/>
        <w:spacing w:before="0" w:beforeAutospacing="0" w:after="0" w:afterAutospacing="0"/>
        <w:ind w:left="360"/>
        <w:jc w:val="both"/>
        <w:rPr>
          <w:rFonts w:ascii="Arial" w:hAnsi="Arial" w:cs="Arial"/>
          <w:sz w:val="20"/>
          <w:szCs w:val="20"/>
        </w:rPr>
      </w:pPr>
      <w:r>
        <w:rPr>
          <w:rFonts w:ascii="Arial" w:hAnsi="Arial" w:cs="Arial"/>
          <w:sz w:val="20"/>
          <w:szCs w:val="20"/>
        </w:rPr>
        <w:t xml:space="preserve">g) </w:t>
      </w:r>
      <w:r w:rsidRPr="00867D99">
        <w:rPr>
          <w:rFonts w:ascii="Arial" w:hAnsi="Arial" w:cs="Arial"/>
          <w:sz w:val="20"/>
          <w:szCs w:val="20"/>
        </w:rPr>
        <w:t xml:space="preserve">podrobnejšo analizo opravljenih aktivnosti v letu, </w:t>
      </w:r>
      <w:r>
        <w:rPr>
          <w:rFonts w:ascii="Arial" w:hAnsi="Arial" w:cs="Arial"/>
          <w:sz w:val="20"/>
          <w:szCs w:val="20"/>
        </w:rPr>
        <w:t>in</w:t>
      </w:r>
    </w:p>
    <w:p w14:paraId="40BA5A1A" w14:textId="77777777" w:rsidR="007644A8" w:rsidRPr="00D773EE" w:rsidRDefault="007644A8" w:rsidP="007644A8">
      <w:pPr>
        <w:spacing w:after="0"/>
        <w:ind w:left="360"/>
        <w:jc w:val="both"/>
        <w:rPr>
          <w:rFonts w:ascii="Arial" w:hAnsi="Arial" w:cs="Arial"/>
          <w:sz w:val="20"/>
          <w:szCs w:val="20"/>
        </w:rPr>
      </w:pPr>
      <w:r>
        <w:rPr>
          <w:rFonts w:ascii="Arial" w:hAnsi="Arial" w:cs="Arial"/>
          <w:sz w:val="20"/>
          <w:szCs w:val="20"/>
        </w:rPr>
        <w:t xml:space="preserve">h) </w:t>
      </w:r>
      <w:r w:rsidRPr="00D773EE">
        <w:rPr>
          <w:rFonts w:ascii="Arial" w:hAnsi="Arial" w:cs="Arial"/>
          <w:sz w:val="20"/>
          <w:szCs w:val="20"/>
        </w:rPr>
        <w:t>podatke o izvajalcih</w:t>
      </w:r>
      <w:r>
        <w:rPr>
          <w:rFonts w:ascii="Arial" w:hAnsi="Arial" w:cs="Arial"/>
          <w:sz w:val="20"/>
          <w:szCs w:val="20"/>
        </w:rPr>
        <w:t>, ki so sodelovali pri izvedbi zahtev iz tega odstavka.</w:t>
      </w:r>
    </w:p>
    <w:p w14:paraId="481F6EE3" w14:textId="77777777" w:rsidR="007644A8" w:rsidRPr="00867D99" w:rsidRDefault="007644A8" w:rsidP="007644A8">
      <w:pPr>
        <w:pStyle w:val="Odstavekseznama"/>
        <w:ind w:left="426"/>
        <w:jc w:val="both"/>
        <w:rPr>
          <w:rFonts w:ascii="Arial" w:hAnsi="Arial" w:cs="Arial"/>
          <w:sz w:val="20"/>
          <w:szCs w:val="20"/>
        </w:rPr>
      </w:pPr>
    </w:p>
    <w:p w14:paraId="78EDD354" w14:textId="0865FAAB" w:rsidR="007644A8" w:rsidRPr="00262536" w:rsidRDefault="006C77F1" w:rsidP="001A3BF8">
      <w:pPr>
        <w:jc w:val="both"/>
        <w:rPr>
          <w:rFonts w:ascii="Arial" w:hAnsi="Arial" w:cs="Arial"/>
          <w:sz w:val="20"/>
          <w:szCs w:val="20"/>
        </w:rPr>
      </w:pPr>
      <w:r>
        <w:rPr>
          <w:rFonts w:ascii="Arial" w:hAnsi="Arial" w:cs="Arial"/>
          <w:sz w:val="20"/>
          <w:szCs w:val="20"/>
        </w:rPr>
        <w:t>(</w:t>
      </w:r>
      <w:r w:rsidR="006504C4">
        <w:rPr>
          <w:rFonts w:ascii="Arial" w:hAnsi="Arial" w:cs="Arial"/>
          <w:sz w:val="20"/>
          <w:szCs w:val="20"/>
        </w:rPr>
        <w:t>3</w:t>
      </w:r>
      <w:r>
        <w:rPr>
          <w:rFonts w:ascii="Arial" w:hAnsi="Arial" w:cs="Arial"/>
          <w:sz w:val="20"/>
          <w:szCs w:val="20"/>
        </w:rPr>
        <w:t xml:space="preserve">) </w:t>
      </w:r>
      <w:r w:rsidR="007644A8" w:rsidRPr="00262536">
        <w:rPr>
          <w:rFonts w:ascii="Arial" w:hAnsi="Arial" w:cs="Arial"/>
          <w:sz w:val="20"/>
          <w:szCs w:val="20"/>
        </w:rPr>
        <w:t xml:space="preserve">Poročilo o stanju kmetijskih tal </w:t>
      </w:r>
      <w:r w:rsidR="007644A8" w:rsidRPr="00262536">
        <w:rPr>
          <w:rFonts w:ascii="Arial" w:eastAsia="Times New Roman" w:hAnsi="Arial" w:cs="Arial"/>
          <w:bCs/>
          <w:color w:val="000000"/>
          <w:sz w:val="20"/>
          <w:szCs w:val="20"/>
          <w:lang w:eastAsia="sl-SI"/>
        </w:rPr>
        <w:t>za krovno spremljanje stanja kmetijskih tal</w:t>
      </w:r>
      <w:r w:rsidR="007644A8" w:rsidRPr="00262536">
        <w:rPr>
          <w:rFonts w:ascii="Arial" w:hAnsi="Arial" w:cs="Arial"/>
          <w:sz w:val="20"/>
          <w:szCs w:val="20"/>
        </w:rPr>
        <w:t xml:space="preserve"> mora vsebovati tudi finančno poročilo spremljanja stanja kmetijskih tal za čas trajanje javnega pooblastila.</w:t>
      </w:r>
    </w:p>
    <w:p w14:paraId="56D127B0" w14:textId="77777777" w:rsidR="007644A8" w:rsidRDefault="007644A8" w:rsidP="001A3BF8">
      <w:pPr>
        <w:autoSpaceDE w:val="0"/>
        <w:autoSpaceDN w:val="0"/>
        <w:adjustRightInd w:val="0"/>
        <w:spacing w:after="0" w:line="240" w:lineRule="auto"/>
        <w:jc w:val="both"/>
        <w:rPr>
          <w:rFonts w:ascii="Arial" w:hAnsi="Arial" w:cs="Arial"/>
          <w:color w:val="000000"/>
          <w:sz w:val="20"/>
          <w:szCs w:val="20"/>
        </w:rPr>
      </w:pPr>
      <w:r w:rsidRPr="00867D99">
        <w:rPr>
          <w:rFonts w:ascii="Arial" w:hAnsi="Arial" w:cs="Arial"/>
          <w:sz w:val="20"/>
          <w:szCs w:val="20"/>
        </w:rPr>
        <w:t xml:space="preserve">(4) </w:t>
      </w:r>
      <w:r>
        <w:rPr>
          <w:rFonts w:ascii="Arial" w:hAnsi="Arial" w:cs="Arial"/>
          <w:sz w:val="20"/>
          <w:szCs w:val="20"/>
        </w:rPr>
        <w:t xml:space="preserve">Poročilo o stanju kmetijskih tal </w:t>
      </w:r>
      <w:r w:rsidRPr="00E54F06">
        <w:rPr>
          <w:rFonts w:ascii="Arial" w:eastAsia="Times New Roman" w:hAnsi="Arial" w:cs="Arial"/>
          <w:bCs/>
          <w:color w:val="000000"/>
          <w:sz w:val="20"/>
          <w:szCs w:val="20"/>
          <w:lang w:eastAsia="sl-SI"/>
        </w:rPr>
        <w:t>za krovno spremljanje stanja kmetijskih tal</w:t>
      </w:r>
      <w:r w:rsidRPr="00867D99">
        <w:rPr>
          <w:rFonts w:ascii="Arial" w:hAnsi="Arial" w:cs="Arial"/>
          <w:sz w:val="20"/>
          <w:szCs w:val="20"/>
        </w:rPr>
        <w:t xml:space="preserve"> se lahko dopolni z dodatnimi vsebinami, če to izhaja iz </w:t>
      </w:r>
      <w:r>
        <w:rPr>
          <w:rFonts w:ascii="Arial" w:hAnsi="Arial" w:cs="Arial"/>
          <w:color w:val="000000"/>
          <w:sz w:val="20"/>
          <w:szCs w:val="20"/>
        </w:rPr>
        <w:t>potreb, ki izhajajo iz zakona, ki ureja kmetijstvo, obveznosti, ki izhajajo iz predpisov Evropske unije oziroma mednarodnih obveznosti,</w:t>
      </w:r>
      <w:r w:rsidRPr="00867D99" w:rsidDel="00764E0F">
        <w:rPr>
          <w:rFonts w:ascii="Arial" w:hAnsi="Arial" w:cs="Arial"/>
          <w:sz w:val="20"/>
          <w:szCs w:val="20"/>
        </w:rPr>
        <w:t xml:space="preserve"> </w:t>
      </w:r>
      <w:r w:rsidRPr="00867D99">
        <w:rPr>
          <w:rFonts w:ascii="Arial" w:hAnsi="Arial" w:cs="Arial"/>
          <w:sz w:val="20"/>
          <w:szCs w:val="20"/>
        </w:rPr>
        <w:t>specifičnih razmer na terenu ali zaradi specifičnih potreb ugotavljanja stanja kmetijskih tal, kar je treba strokovno obrazložiti in prikazati v ločenem poglavju</w:t>
      </w:r>
      <w:r>
        <w:rPr>
          <w:rFonts w:ascii="Arial" w:hAnsi="Arial" w:cs="Arial"/>
          <w:sz w:val="20"/>
          <w:szCs w:val="20"/>
        </w:rPr>
        <w:t xml:space="preserve"> v poročilu</w:t>
      </w:r>
      <w:r w:rsidRPr="00867D99">
        <w:rPr>
          <w:rFonts w:ascii="Arial" w:hAnsi="Arial" w:cs="Arial"/>
          <w:sz w:val="20"/>
          <w:szCs w:val="20"/>
        </w:rPr>
        <w:t>.</w:t>
      </w:r>
      <w:r w:rsidRPr="00867D99" w:rsidDel="000825F6">
        <w:rPr>
          <w:rFonts w:ascii="Arial" w:hAnsi="Arial" w:cs="Arial"/>
          <w:sz w:val="20"/>
          <w:szCs w:val="20"/>
        </w:rPr>
        <w:t xml:space="preserve"> </w:t>
      </w:r>
    </w:p>
    <w:p w14:paraId="30EC739D" w14:textId="77777777" w:rsidR="007644A8" w:rsidRPr="00867D99" w:rsidRDefault="007644A8" w:rsidP="007644A8">
      <w:pPr>
        <w:autoSpaceDE w:val="0"/>
        <w:autoSpaceDN w:val="0"/>
        <w:adjustRightInd w:val="0"/>
        <w:spacing w:after="0" w:line="240" w:lineRule="auto"/>
        <w:rPr>
          <w:rFonts w:ascii="Arial" w:hAnsi="Arial" w:cs="Arial"/>
          <w:sz w:val="20"/>
          <w:szCs w:val="20"/>
        </w:rPr>
      </w:pPr>
    </w:p>
    <w:p w14:paraId="7A1C1E5B" w14:textId="77777777" w:rsidR="007644A8" w:rsidRPr="00867D99" w:rsidRDefault="007644A8" w:rsidP="007644A8">
      <w:pPr>
        <w:spacing w:after="0" w:line="260" w:lineRule="atLeast"/>
        <w:jc w:val="center"/>
        <w:rPr>
          <w:rFonts w:ascii="Arial" w:hAnsi="Arial" w:cs="Arial"/>
          <w:b/>
          <w:sz w:val="20"/>
          <w:szCs w:val="20"/>
        </w:rPr>
      </w:pPr>
      <w:r w:rsidRPr="00867D99">
        <w:rPr>
          <w:rFonts w:ascii="Arial" w:hAnsi="Arial" w:cs="Arial"/>
          <w:b/>
          <w:sz w:val="20"/>
          <w:szCs w:val="20"/>
        </w:rPr>
        <w:t>13. člen</w:t>
      </w:r>
    </w:p>
    <w:p w14:paraId="23C57E79" w14:textId="77777777" w:rsidR="007644A8" w:rsidRPr="00867D99" w:rsidRDefault="007644A8" w:rsidP="007644A8">
      <w:pPr>
        <w:spacing w:after="0" w:line="260" w:lineRule="atLeast"/>
        <w:jc w:val="center"/>
        <w:rPr>
          <w:rFonts w:ascii="Arial" w:eastAsia="Times New Roman" w:hAnsi="Arial" w:cs="Arial"/>
          <w:b/>
          <w:color w:val="000000"/>
          <w:sz w:val="20"/>
          <w:szCs w:val="20"/>
          <w:lang w:eastAsia="sl-SI"/>
        </w:rPr>
      </w:pPr>
      <w:r w:rsidRPr="00867D99">
        <w:rPr>
          <w:rFonts w:ascii="Arial" w:hAnsi="Arial" w:cs="Arial"/>
          <w:b/>
          <w:sz w:val="20"/>
          <w:szCs w:val="20"/>
        </w:rPr>
        <w:lastRenderedPageBreak/>
        <w:t>(</w:t>
      </w:r>
      <w:r w:rsidRPr="00867D99">
        <w:rPr>
          <w:rFonts w:ascii="Arial" w:eastAsia="Times New Roman" w:hAnsi="Arial" w:cs="Arial"/>
          <w:b/>
          <w:color w:val="000000"/>
          <w:sz w:val="20"/>
          <w:szCs w:val="20"/>
          <w:lang w:eastAsia="sl-SI"/>
        </w:rPr>
        <w:t>vsebina poročila o stanju kmetijskih tal za spremljanje stanja kmetijskih tal)</w:t>
      </w:r>
    </w:p>
    <w:p w14:paraId="6A91B3B5" w14:textId="77777777" w:rsidR="007644A8" w:rsidRPr="00867D99" w:rsidRDefault="007644A8" w:rsidP="007644A8">
      <w:pPr>
        <w:spacing w:after="0"/>
        <w:jc w:val="both"/>
        <w:rPr>
          <w:rFonts w:ascii="Arial" w:hAnsi="Arial" w:cs="Arial"/>
          <w:sz w:val="20"/>
          <w:szCs w:val="20"/>
        </w:rPr>
      </w:pPr>
    </w:p>
    <w:p w14:paraId="72A81917" w14:textId="0C63BEA3" w:rsidR="007644A8" w:rsidRPr="001A3BF8" w:rsidRDefault="00994717" w:rsidP="001A3BF8">
      <w:pPr>
        <w:jc w:val="both"/>
        <w:rPr>
          <w:rFonts w:ascii="Arial" w:hAnsi="Arial" w:cs="Arial"/>
          <w:sz w:val="20"/>
          <w:szCs w:val="20"/>
        </w:rPr>
      </w:pPr>
      <w:r w:rsidRPr="001A3BF8">
        <w:rPr>
          <w:rFonts w:ascii="Arial" w:hAnsi="Arial" w:cs="Arial"/>
          <w:sz w:val="20"/>
          <w:szCs w:val="20"/>
        </w:rPr>
        <w:t xml:space="preserve">(1) </w:t>
      </w:r>
      <w:r w:rsidR="007644A8" w:rsidRPr="001A3BF8">
        <w:rPr>
          <w:rFonts w:ascii="Arial" w:hAnsi="Arial" w:cs="Arial"/>
          <w:sz w:val="20"/>
          <w:szCs w:val="20"/>
        </w:rPr>
        <w:t>Poročilo o stanju kmetijskih tal za spremljanje stanja kmetijskih tal vsebuje podatke o opravljenih analizah kmetijskih tal. Podatki o analizah kmetijskih tal morajo biti opremljeni tudi slikovnimi oziroma grafičnimi podatki o opravljenem delu v preteklem obdobju.</w:t>
      </w:r>
    </w:p>
    <w:p w14:paraId="29867E8B" w14:textId="55FE7E68" w:rsidR="007644A8" w:rsidRPr="001A3BF8" w:rsidRDefault="00994717" w:rsidP="001A3BF8">
      <w:pPr>
        <w:jc w:val="both"/>
        <w:rPr>
          <w:rFonts w:ascii="Arial" w:hAnsi="Arial" w:cs="Arial"/>
          <w:sz w:val="20"/>
          <w:szCs w:val="20"/>
        </w:rPr>
      </w:pPr>
      <w:r w:rsidRPr="001A3BF8">
        <w:rPr>
          <w:rFonts w:ascii="Arial" w:hAnsi="Arial" w:cs="Arial"/>
          <w:sz w:val="20"/>
          <w:szCs w:val="20"/>
        </w:rPr>
        <w:t xml:space="preserve">(2) </w:t>
      </w:r>
      <w:r w:rsidR="007644A8" w:rsidRPr="001A3BF8">
        <w:rPr>
          <w:rFonts w:ascii="Arial" w:hAnsi="Arial" w:cs="Arial"/>
          <w:sz w:val="20"/>
          <w:szCs w:val="20"/>
        </w:rPr>
        <w:t>Poročilo iz prejšnjega odstavka vsebuje zlasti:</w:t>
      </w:r>
    </w:p>
    <w:p w14:paraId="27B150BF" w14:textId="77777777" w:rsidR="007644A8" w:rsidRPr="001300DD" w:rsidRDefault="007644A8" w:rsidP="007644A8">
      <w:pPr>
        <w:pStyle w:val="Odstavekseznama"/>
        <w:jc w:val="both"/>
        <w:rPr>
          <w:rFonts w:ascii="Arial" w:hAnsi="Arial" w:cs="Arial"/>
          <w:color w:val="000000" w:themeColor="text1"/>
          <w:sz w:val="20"/>
          <w:szCs w:val="20"/>
        </w:rPr>
      </w:pPr>
      <w:r>
        <w:rPr>
          <w:rFonts w:ascii="Arial" w:hAnsi="Arial" w:cs="Arial"/>
          <w:color w:val="000000" w:themeColor="text1"/>
          <w:sz w:val="20"/>
          <w:szCs w:val="20"/>
        </w:rPr>
        <w:t xml:space="preserve">a) </w:t>
      </w:r>
      <w:r w:rsidRPr="005A63D8">
        <w:rPr>
          <w:rFonts w:ascii="Arial" w:hAnsi="Arial" w:cs="Arial"/>
          <w:color w:val="000000" w:themeColor="text1"/>
          <w:sz w:val="20"/>
          <w:szCs w:val="20"/>
        </w:rPr>
        <w:t>opis</w:t>
      </w:r>
      <w:r w:rsidRPr="001300DD">
        <w:rPr>
          <w:rFonts w:ascii="Arial" w:hAnsi="Arial" w:cs="Arial"/>
          <w:color w:val="000000" w:themeColor="text1"/>
          <w:sz w:val="20"/>
          <w:szCs w:val="20"/>
        </w:rPr>
        <w:t xml:space="preserve"> načina odvzema vzorcev tal,</w:t>
      </w:r>
    </w:p>
    <w:p w14:paraId="58737658" w14:textId="77777777" w:rsidR="007644A8" w:rsidRPr="001300DD" w:rsidRDefault="007644A8" w:rsidP="007644A8">
      <w:pPr>
        <w:pStyle w:val="Odstavekseznama"/>
        <w:jc w:val="both"/>
        <w:rPr>
          <w:rFonts w:ascii="Arial" w:hAnsi="Arial" w:cs="Arial"/>
          <w:color w:val="000000" w:themeColor="text1"/>
          <w:sz w:val="20"/>
          <w:szCs w:val="20"/>
        </w:rPr>
      </w:pPr>
      <w:r>
        <w:rPr>
          <w:rFonts w:ascii="Arial" w:hAnsi="Arial" w:cs="Arial"/>
          <w:color w:val="000000" w:themeColor="text1"/>
          <w:sz w:val="20"/>
          <w:szCs w:val="20"/>
        </w:rPr>
        <w:t xml:space="preserve">b) </w:t>
      </w:r>
      <w:r w:rsidRPr="001300DD">
        <w:rPr>
          <w:rFonts w:ascii="Arial" w:hAnsi="Arial" w:cs="Arial"/>
          <w:color w:val="000000" w:themeColor="text1"/>
          <w:sz w:val="20"/>
          <w:szCs w:val="20"/>
        </w:rPr>
        <w:t>število vzorčenj kmetijskih tal,</w:t>
      </w:r>
    </w:p>
    <w:p w14:paraId="608FE855" w14:textId="77777777" w:rsidR="007644A8" w:rsidRPr="001300DD" w:rsidRDefault="007644A8" w:rsidP="007644A8">
      <w:pPr>
        <w:pStyle w:val="Odstavekseznama"/>
        <w:jc w:val="both"/>
        <w:rPr>
          <w:rFonts w:ascii="Arial" w:hAnsi="Arial" w:cs="Arial"/>
          <w:color w:val="000000" w:themeColor="text1"/>
          <w:sz w:val="20"/>
          <w:szCs w:val="20"/>
        </w:rPr>
      </w:pPr>
      <w:r>
        <w:rPr>
          <w:rFonts w:ascii="Arial" w:hAnsi="Arial" w:cs="Arial"/>
          <w:color w:val="000000" w:themeColor="text1"/>
          <w:sz w:val="20"/>
          <w:szCs w:val="20"/>
        </w:rPr>
        <w:t xml:space="preserve">c) </w:t>
      </w:r>
      <w:r w:rsidRPr="001300DD">
        <w:rPr>
          <w:rFonts w:ascii="Arial" w:hAnsi="Arial" w:cs="Arial"/>
          <w:color w:val="000000" w:themeColor="text1"/>
          <w:sz w:val="20"/>
          <w:szCs w:val="20"/>
        </w:rPr>
        <w:t xml:space="preserve">seznam vzorčnih mest, ki so bili predmet vzorčenja tal, </w:t>
      </w:r>
    </w:p>
    <w:p w14:paraId="0BD0E0F8" w14:textId="77777777" w:rsidR="007644A8" w:rsidRPr="001300DD" w:rsidRDefault="007644A8" w:rsidP="007644A8">
      <w:pPr>
        <w:pStyle w:val="Odstavekseznama"/>
        <w:jc w:val="both"/>
        <w:rPr>
          <w:rFonts w:ascii="Arial" w:hAnsi="Arial" w:cs="Arial"/>
          <w:color w:val="000000" w:themeColor="text1"/>
          <w:sz w:val="20"/>
          <w:szCs w:val="20"/>
        </w:rPr>
      </w:pPr>
      <w:r>
        <w:rPr>
          <w:rFonts w:ascii="Arial" w:hAnsi="Arial" w:cs="Arial"/>
          <w:color w:val="000000" w:themeColor="text1"/>
          <w:sz w:val="20"/>
          <w:szCs w:val="20"/>
        </w:rPr>
        <w:t xml:space="preserve">č) </w:t>
      </w:r>
      <w:r w:rsidRPr="001300DD">
        <w:rPr>
          <w:rFonts w:ascii="Arial" w:hAnsi="Arial" w:cs="Arial"/>
          <w:color w:val="000000" w:themeColor="text1"/>
          <w:sz w:val="20"/>
          <w:szCs w:val="20"/>
        </w:rPr>
        <w:t xml:space="preserve">uporabljene analizne metode osnovnih pedoloških parametrov, </w:t>
      </w:r>
    </w:p>
    <w:p w14:paraId="675346A2" w14:textId="77777777" w:rsidR="007644A8" w:rsidRPr="001300DD" w:rsidRDefault="007644A8" w:rsidP="007644A8">
      <w:pPr>
        <w:pStyle w:val="Odstavekseznama"/>
        <w:jc w:val="both"/>
        <w:rPr>
          <w:rFonts w:ascii="Arial" w:hAnsi="Arial" w:cs="Arial"/>
          <w:color w:val="000000" w:themeColor="text1"/>
          <w:sz w:val="20"/>
          <w:szCs w:val="20"/>
        </w:rPr>
      </w:pPr>
      <w:r>
        <w:rPr>
          <w:rFonts w:ascii="Arial" w:hAnsi="Arial" w:cs="Arial"/>
          <w:color w:val="000000" w:themeColor="text1"/>
          <w:sz w:val="20"/>
          <w:szCs w:val="20"/>
        </w:rPr>
        <w:t xml:space="preserve">d) </w:t>
      </w:r>
      <w:r w:rsidRPr="001300DD">
        <w:rPr>
          <w:rFonts w:ascii="Arial" w:hAnsi="Arial" w:cs="Arial"/>
          <w:color w:val="000000" w:themeColor="text1"/>
          <w:sz w:val="20"/>
          <w:szCs w:val="20"/>
        </w:rPr>
        <w:t xml:space="preserve">opisi stanja kmetijskih tal. </w:t>
      </w:r>
    </w:p>
    <w:p w14:paraId="53DABB47" w14:textId="77777777" w:rsidR="007644A8" w:rsidRDefault="007644A8" w:rsidP="007644A8">
      <w:pPr>
        <w:spacing w:after="0"/>
        <w:jc w:val="both"/>
        <w:rPr>
          <w:rFonts w:ascii="Arial" w:hAnsi="Arial" w:cs="Arial"/>
          <w:sz w:val="20"/>
          <w:szCs w:val="20"/>
        </w:rPr>
      </w:pPr>
      <w:r w:rsidRPr="00867D99">
        <w:rPr>
          <w:rFonts w:ascii="Arial" w:hAnsi="Arial" w:cs="Arial"/>
          <w:sz w:val="20"/>
          <w:szCs w:val="20"/>
        </w:rPr>
        <w:t>(</w:t>
      </w:r>
      <w:r>
        <w:rPr>
          <w:rFonts w:ascii="Arial" w:hAnsi="Arial" w:cs="Arial"/>
          <w:sz w:val="20"/>
          <w:szCs w:val="20"/>
        </w:rPr>
        <w:t>3</w:t>
      </w:r>
      <w:r w:rsidRPr="00867D99">
        <w:rPr>
          <w:rFonts w:ascii="Arial" w:hAnsi="Arial" w:cs="Arial"/>
          <w:sz w:val="20"/>
          <w:szCs w:val="20"/>
        </w:rPr>
        <w:t xml:space="preserve">) </w:t>
      </w:r>
      <w:r>
        <w:rPr>
          <w:rFonts w:ascii="Arial" w:hAnsi="Arial" w:cs="Arial"/>
          <w:sz w:val="20"/>
          <w:szCs w:val="20"/>
        </w:rPr>
        <w:t>P</w:t>
      </w:r>
      <w:r w:rsidRPr="00867D99">
        <w:rPr>
          <w:rFonts w:ascii="Arial" w:hAnsi="Arial" w:cs="Arial"/>
          <w:sz w:val="20"/>
          <w:szCs w:val="20"/>
        </w:rPr>
        <w:t>oročil</w:t>
      </w:r>
      <w:r>
        <w:rPr>
          <w:rFonts w:ascii="Arial" w:hAnsi="Arial" w:cs="Arial"/>
          <w:sz w:val="20"/>
          <w:szCs w:val="20"/>
        </w:rPr>
        <w:t>o</w:t>
      </w:r>
      <w:r w:rsidRPr="00867D99">
        <w:rPr>
          <w:rFonts w:ascii="Arial" w:hAnsi="Arial" w:cs="Arial"/>
          <w:sz w:val="20"/>
          <w:szCs w:val="20"/>
        </w:rPr>
        <w:t xml:space="preserve"> </w:t>
      </w:r>
      <w:r>
        <w:rPr>
          <w:rFonts w:ascii="Arial" w:hAnsi="Arial" w:cs="Arial"/>
          <w:sz w:val="20"/>
          <w:szCs w:val="20"/>
        </w:rPr>
        <w:t xml:space="preserve">o stanju kmetijskih tal </w:t>
      </w:r>
      <w:r w:rsidRPr="00E54F06">
        <w:rPr>
          <w:rFonts w:ascii="Arial" w:eastAsia="Times New Roman" w:hAnsi="Arial" w:cs="Arial"/>
          <w:bCs/>
          <w:color w:val="000000"/>
          <w:sz w:val="20"/>
          <w:szCs w:val="20"/>
          <w:lang w:eastAsia="sl-SI"/>
        </w:rPr>
        <w:t>za</w:t>
      </w:r>
      <w:r>
        <w:rPr>
          <w:rFonts w:ascii="Arial" w:hAnsi="Arial" w:cs="Arial"/>
          <w:sz w:val="20"/>
          <w:szCs w:val="20"/>
        </w:rPr>
        <w:t xml:space="preserve"> spremljanje stanja kmetijskih tal se lahko </w:t>
      </w:r>
      <w:r w:rsidRPr="00867D99">
        <w:rPr>
          <w:rFonts w:ascii="Arial" w:hAnsi="Arial" w:cs="Arial"/>
          <w:sz w:val="20"/>
          <w:szCs w:val="20"/>
        </w:rPr>
        <w:t>dopolni še z drugimi vsebinami, ki se predhodno uskladijo nosilcem javnega pooblastila za krovno spremljanje stanja kmetijskih tal.</w:t>
      </w:r>
    </w:p>
    <w:p w14:paraId="094F67FE" w14:textId="77777777" w:rsidR="007644A8" w:rsidRDefault="007644A8" w:rsidP="007644A8">
      <w:pPr>
        <w:autoSpaceDE w:val="0"/>
        <w:autoSpaceDN w:val="0"/>
        <w:adjustRightInd w:val="0"/>
        <w:spacing w:after="0" w:line="240" w:lineRule="auto"/>
        <w:jc w:val="both"/>
        <w:rPr>
          <w:rFonts w:ascii="Helv" w:hAnsi="Helv" w:cs="Helv"/>
          <w:color w:val="000000"/>
          <w:sz w:val="20"/>
          <w:szCs w:val="20"/>
        </w:rPr>
      </w:pPr>
    </w:p>
    <w:p w14:paraId="46552801" w14:textId="6C34BC05" w:rsidR="007644A8" w:rsidRPr="00262536" w:rsidRDefault="00262536" w:rsidP="00262536">
      <w:pPr>
        <w:spacing w:after="0"/>
        <w:jc w:val="both"/>
        <w:rPr>
          <w:rFonts w:ascii="Arial" w:hAnsi="Arial" w:cs="Arial"/>
          <w:sz w:val="20"/>
          <w:szCs w:val="20"/>
        </w:rPr>
      </w:pPr>
      <w:r w:rsidRPr="00262536">
        <w:rPr>
          <w:rFonts w:ascii="Arial" w:hAnsi="Arial" w:cs="Arial"/>
          <w:color w:val="000000"/>
          <w:sz w:val="20"/>
          <w:szCs w:val="20"/>
        </w:rPr>
        <w:t>(4</w:t>
      </w:r>
      <w:r>
        <w:rPr>
          <w:rFonts w:ascii="Arial" w:hAnsi="Arial" w:cs="Arial"/>
          <w:color w:val="000000"/>
          <w:sz w:val="20"/>
          <w:szCs w:val="20"/>
        </w:rPr>
        <w:t xml:space="preserve">) </w:t>
      </w:r>
      <w:r w:rsidR="007644A8" w:rsidRPr="00262536">
        <w:rPr>
          <w:rFonts w:ascii="Arial" w:hAnsi="Arial" w:cs="Arial"/>
          <w:color w:val="000000"/>
          <w:sz w:val="20"/>
          <w:szCs w:val="20"/>
        </w:rPr>
        <w:t>Poročil</w:t>
      </w:r>
      <w:r w:rsidR="006C77F1">
        <w:rPr>
          <w:rFonts w:ascii="Arial" w:hAnsi="Arial" w:cs="Arial"/>
          <w:color w:val="000000"/>
          <w:sz w:val="20"/>
          <w:szCs w:val="20"/>
        </w:rPr>
        <w:t>o</w:t>
      </w:r>
      <w:r w:rsidR="007644A8" w:rsidRPr="00262536">
        <w:rPr>
          <w:rFonts w:ascii="Arial" w:hAnsi="Arial" w:cs="Arial"/>
          <w:color w:val="000000"/>
          <w:sz w:val="20"/>
          <w:szCs w:val="20"/>
        </w:rPr>
        <w:t xml:space="preserve"> se posreduje do 30.  oktobra tekočega leta ministrstvu, pristojnemu za kmetijstvo in </w:t>
      </w:r>
      <w:r w:rsidR="0083247E">
        <w:rPr>
          <w:rFonts w:ascii="Arial" w:hAnsi="Arial" w:cs="Arial"/>
          <w:sz w:val="20"/>
          <w:szCs w:val="20"/>
        </w:rPr>
        <w:t xml:space="preserve">spremljevalcu </w:t>
      </w:r>
      <w:r w:rsidR="0083247E" w:rsidRPr="00262536">
        <w:rPr>
          <w:rFonts w:ascii="Arial" w:hAnsi="Arial" w:cs="Arial"/>
          <w:sz w:val="20"/>
          <w:szCs w:val="20"/>
        </w:rPr>
        <w:t xml:space="preserve"> </w:t>
      </w:r>
      <w:r w:rsidR="007644A8" w:rsidRPr="00262536">
        <w:rPr>
          <w:rFonts w:ascii="Arial" w:hAnsi="Arial" w:cs="Arial"/>
          <w:sz w:val="20"/>
          <w:szCs w:val="20"/>
        </w:rPr>
        <w:t>javnega pooblastila za krovno spremljanje stanja kmetijskih tal.</w:t>
      </w:r>
    </w:p>
    <w:p w14:paraId="3036E223" w14:textId="77777777" w:rsidR="00262536" w:rsidRPr="00262536" w:rsidRDefault="00262536" w:rsidP="00262536"/>
    <w:p w14:paraId="757E7016" w14:textId="5237F7FD" w:rsidR="00262536" w:rsidRPr="003D653F" w:rsidRDefault="00262536" w:rsidP="00262536">
      <w:pPr>
        <w:spacing w:after="0" w:line="260" w:lineRule="atLeast"/>
        <w:ind w:left="360"/>
        <w:jc w:val="center"/>
        <w:rPr>
          <w:rFonts w:ascii="Arial" w:hAnsi="Arial" w:cs="Arial"/>
          <w:b/>
          <w:sz w:val="20"/>
          <w:szCs w:val="20"/>
        </w:rPr>
      </w:pPr>
      <w:r>
        <w:rPr>
          <w:rFonts w:ascii="Arial" w:hAnsi="Arial" w:cs="Arial"/>
          <w:b/>
          <w:sz w:val="20"/>
          <w:szCs w:val="20"/>
        </w:rPr>
        <w:t>14</w:t>
      </w:r>
      <w:r w:rsidRPr="003D653F">
        <w:rPr>
          <w:rFonts w:ascii="Arial" w:hAnsi="Arial" w:cs="Arial"/>
          <w:b/>
          <w:sz w:val="20"/>
          <w:szCs w:val="20"/>
        </w:rPr>
        <w:t>. člen</w:t>
      </w:r>
    </w:p>
    <w:p w14:paraId="0E9EF920" w14:textId="77777777" w:rsidR="00262536" w:rsidRPr="003D653F" w:rsidRDefault="00262536" w:rsidP="00262536">
      <w:pPr>
        <w:spacing w:after="0" w:line="260" w:lineRule="atLeast"/>
        <w:ind w:left="360"/>
        <w:jc w:val="center"/>
        <w:rPr>
          <w:rFonts w:ascii="Arial" w:hAnsi="Arial" w:cs="Arial"/>
          <w:b/>
          <w:sz w:val="20"/>
          <w:szCs w:val="20"/>
        </w:rPr>
      </w:pPr>
      <w:r w:rsidRPr="003D653F">
        <w:rPr>
          <w:rFonts w:ascii="Arial" w:hAnsi="Arial" w:cs="Arial"/>
          <w:b/>
          <w:sz w:val="20"/>
          <w:szCs w:val="20"/>
        </w:rPr>
        <w:t>(</w:t>
      </w:r>
      <w:r>
        <w:rPr>
          <w:rFonts w:ascii="Arial" w:hAnsi="Arial" w:cs="Arial"/>
          <w:b/>
          <w:sz w:val="20"/>
          <w:szCs w:val="20"/>
        </w:rPr>
        <w:t>način vodenja rezultatov analiz</w:t>
      </w:r>
      <w:r w:rsidRPr="003D653F">
        <w:rPr>
          <w:rFonts w:ascii="Arial" w:hAnsi="Arial" w:cs="Arial"/>
          <w:b/>
          <w:sz w:val="20"/>
          <w:szCs w:val="20"/>
        </w:rPr>
        <w:t>)</w:t>
      </w:r>
    </w:p>
    <w:p w14:paraId="03C8014B" w14:textId="77777777" w:rsidR="00262536" w:rsidRDefault="00262536" w:rsidP="00262536">
      <w:pPr>
        <w:pStyle w:val="Default"/>
        <w:jc w:val="both"/>
        <w:rPr>
          <w:rFonts w:ascii="Arial" w:hAnsi="Arial" w:cs="Arial"/>
          <w:color w:val="auto"/>
          <w:sz w:val="20"/>
          <w:szCs w:val="20"/>
        </w:rPr>
      </w:pPr>
    </w:p>
    <w:p w14:paraId="2AE6445B" w14:textId="68B928AE" w:rsidR="00262536" w:rsidRDefault="00262536" w:rsidP="00262536">
      <w:pPr>
        <w:pStyle w:val="Default"/>
        <w:jc w:val="both"/>
        <w:rPr>
          <w:rFonts w:ascii="Arial" w:hAnsi="Arial" w:cs="Arial"/>
          <w:color w:val="auto"/>
          <w:sz w:val="20"/>
          <w:szCs w:val="20"/>
        </w:rPr>
      </w:pPr>
      <w:r>
        <w:rPr>
          <w:rFonts w:ascii="Arial" w:hAnsi="Arial" w:cs="Arial"/>
          <w:color w:val="auto"/>
          <w:sz w:val="20"/>
          <w:szCs w:val="20"/>
        </w:rPr>
        <w:t>Nosilec javnega pooblastila za krovno spremljanje stanja kmetijskih tal je odgovoren za pravilnost in točnost vnosa rezultatov analiz v zbirko podatkov o emisijah in odvzemih toplogrednih plinov, o</w:t>
      </w:r>
      <w:r w:rsidR="006C77F1">
        <w:rPr>
          <w:rFonts w:ascii="Arial" w:hAnsi="Arial" w:cs="Arial"/>
          <w:color w:val="auto"/>
          <w:sz w:val="20"/>
          <w:szCs w:val="20"/>
        </w:rPr>
        <w:t>ne</w:t>
      </w:r>
      <w:r>
        <w:rPr>
          <w:rFonts w:ascii="Arial" w:hAnsi="Arial" w:cs="Arial"/>
          <w:color w:val="auto"/>
          <w:sz w:val="20"/>
          <w:szCs w:val="20"/>
        </w:rPr>
        <w:t xml:space="preserve">snaževal zraka v kmetijstvu, </w:t>
      </w:r>
      <w:r w:rsidR="006C77F1">
        <w:rPr>
          <w:rFonts w:ascii="Arial" w:hAnsi="Arial" w:cs="Arial"/>
          <w:color w:val="auto"/>
          <w:sz w:val="20"/>
          <w:szCs w:val="20"/>
        </w:rPr>
        <w:t xml:space="preserve">za vsebine, za </w:t>
      </w:r>
      <w:r>
        <w:rPr>
          <w:rFonts w:ascii="Arial" w:hAnsi="Arial" w:cs="Arial"/>
          <w:color w:val="auto"/>
          <w:sz w:val="20"/>
          <w:szCs w:val="20"/>
        </w:rPr>
        <w:t>kater</w:t>
      </w:r>
      <w:r w:rsidR="006C77F1">
        <w:rPr>
          <w:rFonts w:ascii="Arial" w:hAnsi="Arial" w:cs="Arial"/>
          <w:color w:val="auto"/>
          <w:sz w:val="20"/>
          <w:szCs w:val="20"/>
        </w:rPr>
        <w:t>e</w:t>
      </w:r>
      <w:r>
        <w:rPr>
          <w:rFonts w:ascii="Arial" w:hAnsi="Arial" w:cs="Arial"/>
          <w:color w:val="auto"/>
          <w:sz w:val="20"/>
          <w:szCs w:val="20"/>
        </w:rPr>
        <w:t xml:space="preserve"> je bilo </w:t>
      </w:r>
      <w:r w:rsidR="003D51BF">
        <w:rPr>
          <w:rFonts w:ascii="Arial" w:hAnsi="Arial" w:cs="Arial"/>
          <w:color w:val="auto"/>
          <w:sz w:val="20"/>
          <w:szCs w:val="20"/>
        </w:rPr>
        <w:t>podeljeno</w:t>
      </w:r>
      <w:r>
        <w:rPr>
          <w:rFonts w:ascii="Arial" w:hAnsi="Arial" w:cs="Arial"/>
          <w:color w:val="auto"/>
          <w:sz w:val="20"/>
          <w:szCs w:val="20"/>
        </w:rPr>
        <w:t xml:space="preserve"> javno pooblastilo. </w:t>
      </w:r>
    </w:p>
    <w:p w14:paraId="4BEC9910" w14:textId="77777777" w:rsidR="007644A8" w:rsidRDefault="007644A8" w:rsidP="007644A8">
      <w:pPr>
        <w:spacing w:after="0"/>
        <w:jc w:val="both"/>
        <w:rPr>
          <w:rFonts w:ascii="Arial" w:hAnsi="Arial" w:cs="Arial"/>
          <w:sz w:val="20"/>
          <w:szCs w:val="20"/>
        </w:rPr>
      </w:pPr>
    </w:p>
    <w:p w14:paraId="5C989CC9" w14:textId="77777777" w:rsidR="007644A8" w:rsidRPr="00E130DB" w:rsidRDefault="007644A8" w:rsidP="007644A8">
      <w:pPr>
        <w:spacing w:after="0"/>
        <w:jc w:val="both"/>
        <w:rPr>
          <w:rFonts w:ascii="Arial" w:hAnsi="Arial" w:cs="Arial"/>
          <w:b/>
          <w:bCs/>
          <w:sz w:val="20"/>
          <w:szCs w:val="20"/>
        </w:rPr>
      </w:pPr>
    </w:p>
    <w:p w14:paraId="65C1B318" w14:textId="49362F13" w:rsidR="00584FE4" w:rsidRDefault="00A73FC4" w:rsidP="007644A8">
      <w:pPr>
        <w:spacing w:after="0"/>
        <w:jc w:val="both"/>
        <w:rPr>
          <w:rFonts w:ascii="Arial" w:hAnsi="Arial" w:cs="Arial"/>
          <w:b/>
          <w:bCs/>
          <w:sz w:val="20"/>
          <w:szCs w:val="20"/>
        </w:rPr>
      </w:pPr>
      <w:r w:rsidRPr="00A73FC4">
        <w:rPr>
          <w:rFonts w:ascii="Arial" w:hAnsi="Arial" w:cs="Arial"/>
          <w:b/>
          <w:bCs/>
          <w:sz w:val="20"/>
          <w:szCs w:val="20"/>
        </w:rPr>
        <w:t>III. PODROBNEJŠI POGOJI IN MERILA ZA IZBOR NOSILCA JAVNEGA POOBLASTILA</w:t>
      </w:r>
      <w:r w:rsidR="00927DDA">
        <w:rPr>
          <w:rFonts w:ascii="Arial" w:hAnsi="Arial" w:cs="Arial"/>
          <w:b/>
          <w:bCs/>
          <w:sz w:val="20"/>
          <w:szCs w:val="20"/>
        </w:rPr>
        <w:t xml:space="preserve"> ZA KROVNO SPREMLJANJE STANJA KMETIJSKIH TAL</w:t>
      </w:r>
      <w:r w:rsidRPr="00A73FC4">
        <w:rPr>
          <w:rFonts w:ascii="Arial" w:hAnsi="Arial" w:cs="Arial"/>
          <w:b/>
          <w:bCs/>
          <w:sz w:val="20"/>
          <w:szCs w:val="20"/>
        </w:rPr>
        <w:t xml:space="preserve"> IN NAČIN OBLIKOVANJA CENE</w:t>
      </w:r>
    </w:p>
    <w:p w14:paraId="3BD7D4D1" w14:textId="77777777" w:rsidR="00994717" w:rsidRDefault="00994717" w:rsidP="007644A8">
      <w:pPr>
        <w:spacing w:after="0"/>
        <w:jc w:val="both"/>
        <w:rPr>
          <w:rFonts w:ascii="Arial" w:hAnsi="Arial" w:cs="Arial"/>
          <w:b/>
          <w:bCs/>
          <w:sz w:val="20"/>
          <w:szCs w:val="20"/>
        </w:rPr>
      </w:pPr>
    </w:p>
    <w:p w14:paraId="369854D7" w14:textId="77777777" w:rsidR="00A73FC4" w:rsidRPr="00E130DB" w:rsidRDefault="00A73FC4" w:rsidP="007644A8">
      <w:pPr>
        <w:spacing w:after="0"/>
        <w:jc w:val="both"/>
        <w:rPr>
          <w:rFonts w:ascii="Arial" w:hAnsi="Arial" w:cs="Arial"/>
          <w:b/>
          <w:bCs/>
          <w:sz w:val="20"/>
          <w:szCs w:val="20"/>
        </w:rPr>
      </w:pPr>
    </w:p>
    <w:p w14:paraId="7CF3481C" w14:textId="20C1D284" w:rsidR="00E130DB" w:rsidRPr="000A72E1" w:rsidRDefault="00E130DB" w:rsidP="00E130DB">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w:t>
      </w:r>
      <w:r w:rsidR="00262536">
        <w:rPr>
          <w:rFonts w:ascii="Arial" w:eastAsia="Times New Roman" w:hAnsi="Arial" w:cs="Arial"/>
          <w:b/>
          <w:bCs/>
          <w:color w:val="000000"/>
          <w:sz w:val="20"/>
          <w:szCs w:val="20"/>
          <w:lang w:eastAsia="sl-SI"/>
        </w:rPr>
        <w:t>5</w:t>
      </w:r>
      <w:r w:rsidRPr="000A72E1">
        <w:rPr>
          <w:rFonts w:ascii="Arial" w:eastAsia="Times New Roman" w:hAnsi="Arial" w:cs="Arial"/>
          <w:b/>
          <w:bCs/>
          <w:color w:val="000000"/>
          <w:sz w:val="20"/>
          <w:szCs w:val="20"/>
          <w:lang w:eastAsia="sl-SI"/>
        </w:rPr>
        <w:t xml:space="preserve">. člen </w:t>
      </w:r>
    </w:p>
    <w:p w14:paraId="1C225C8D" w14:textId="77777777" w:rsidR="00E130DB" w:rsidRPr="000A72E1" w:rsidRDefault="00E130DB" w:rsidP="00E130DB">
      <w:pPr>
        <w:jc w:val="center"/>
        <w:rPr>
          <w:rFonts w:ascii="Arial" w:eastAsia="Times New Roman" w:hAnsi="Arial" w:cs="Arial"/>
          <w:b/>
          <w:bCs/>
          <w:sz w:val="20"/>
          <w:szCs w:val="20"/>
          <w:lang w:eastAsia="sl-SI"/>
        </w:rPr>
      </w:pPr>
      <w:r w:rsidRPr="000A72E1">
        <w:rPr>
          <w:rFonts w:ascii="Arial" w:eastAsia="Times New Roman" w:hAnsi="Arial" w:cs="Arial"/>
          <w:b/>
          <w:bCs/>
          <w:sz w:val="20"/>
          <w:szCs w:val="20"/>
          <w:lang w:eastAsia="sl-SI"/>
        </w:rPr>
        <w:t xml:space="preserve"> (opravljanje tehničnega svetovanja ali tehničnega preizkušanja ali analiziranja)</w:t>
      </w:r>
    </w:p>
    <w:p w14:paraId="6D4542CB" w14:textId="77777777" w:rsidR="00E130DB" w:rsidRDefault="00E130DB" w:rsidP="00E130DB">
      <w:pPr>
        <w:spacing w:line="260" w:lineRule="atLeast"/>
        <w:jc w:val="both"/>
        <w:rPr>
          <w:rFonts w:ascii="Arial" w:hAnsi="Arial" w:cs="Arial"/>
          <w:sz w:val="20"/>
          <w:szCs w:val="20"/>
        </w:rPr>
      </w:pPr>
      <w:r w:rsidRPr="000A72E1">
        <w:rPr>
          <w:rFonts w:ascii="Arial" w:hAnsi="Arial" w:cs="Arial"/>
          <w:sz w:val="20"/>
          <w:szCs w:val="20"/>
        </w:rPr>
        <w:t xml:space="preserve">Nosilec javnega pooblastila </w:t>
      </w:r>
      <w:r>
        <w:rPr>
          <w:rFonts w:ascii="Arial" w:eastAsia="Times New Roman" w:hAnsi="Arial" w:cs="Arial"/>
          <w:color w:val="000000"/>
          <w:sz w:val="20"/>
          <w:szCs w:val="20"/>
          <w:lang w:eastAsia="sl-SI"/>
        </w:rPr>
        <w:t>za krovno spremljanje stanja kmetijskih tal</w:t>
      </w:r>
      <w:r w:rsidRPr="000A72E1">
        <w:rPr>
          <w:rFonts w:ascii="Arial" w:hAnsi="Arial" w:cs="Arial"/>
          <w:sz w:val="20"/>
          <w:szCs w:val="20"/>
        </w:rPr>
        <w:t xml:space="preserve"> z </w:t>
      </w:r>
      <w:r>
        <w:rPr>
          <w:rFonts w:ascii="Arial" w:hAnsi="Arial" w:cs="Arial"/>
          <w:sz w:val="20"/>
          <w:szCs w:val="20"/>
        </w:rPr>
        <w:t xml:space="preserve">uradnimi </w:t>
      </w:r>
      <w:r w:rsidRPr="000A72E1">
        <w:rPr>
          <w:rFonts w:ascii="Arial" w:hAnsi="Arial" w:cs="Arial"/>
          <w:sz w:val="20"/>
          <w:szCs w:val="20"/>
        </w:rPr>
        <w:t>listinami</w:t>
      </w:r>
      <w:r>
        <w:rPr>
          <w:rFonts w:ascii="Arial" w:hAnsi="Arial" w:cs="Arial"/>
          <w:sz w:val="20"/>
          <w:szCs w:val="20"/>
        </w:rPr>
        <w:t xml:space="preserve"> (npr. akreditacijami, spričevali, potrdili, dovoljenji)</w:t>
      </w:r>
      <w:r w:rsidRPr="000A72E1">
        <w:rPr>
          <w:rFonts w:ascii="Arial" w:hAnsi="Arial" w:cs="Arial"/>
          <w:sz w:val="20"/>
          <w:szCs w:val="20"/>
        </w:rPr>
        <w:t xml:space="preserve"> dokaz</w:t>
      </w:r>
      <w:r>
        <w:rPr>
          <w:rFonts w:ascii="Arial" w:hAnsi="Arial" w:cs="Arial"/>
          <w:sz w:val="20"/>
          <w:szCs w:val="20"/>
        </w:rPr>
        <w:t>uje</w:t>
      </w:r>
      <w:r w:rsidRPr="000A72E1">
        <w:rPr>
          <w:rFonts w:ascii="Arial" w:hAnsi="Arial" w:cs="Arial"/>
          <w:sz w:val="20"/>
          <w:szCs w:val="20"/>
        </w:rPr>
        <w:t>, da je registriran za opravljanje tehničnega svetovanja</w:t>
      </w:r>
      <w:r>
        <w:rPr>
          <w:rFonts w:ascii="Arial" w:hAnsi="Arial" w:cs="Arial"/>
          <w:sz w:val="20"/>
          <w:szCs w:val="20"/>
        </w:rPr>
        <w:t xml:space="preserve">, </w:t>
      </w:r>
      <w:r w:rsidRPr="00C50402">
        <w:rPr>
          <w:rFonts w:ascii="Arial" w:hAnsi="Arial" w:cs="Arial"/>
          <w:sz w:val="20"/>
          <w:szCs w:val="20"/>
        </w:rPr>
        <w:t xml:space="preserve">tehničnega preizkušanja ali analiziranja. </w:t>
      </w:r>
    </w:p>
    <w:p w14:paraId="73EE390C" w14:textId="77777777" w:rsidR="00994717" w:rsidRPr="00C50402" w:rsidRDefault="00994717" w:rsidP="00E130DB">
      <w:pPr>
        <w:spacing w:line="260" w:lineRule="atLeast"/>
        <w:jc w:val="both"/>
        <w:rPr>
          <w:rFonts w:ascii="Arial" w:hAnsi="Arial" w:cs="Arial"/>
          <w:sz w:val="20"/>
          <w:szCs w:val="20"/>
        </w:rPr>
      </w:pPr>
    </w:p>
    <w:p w14:paraId="15206115" w14:textId="49B6B85A" w:rsidR="00E130DB" w:rsidRPr="00C50402" w:rsidRDefault="00E130DB" w:rsidP="00E130DB">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w:t>
      </w:r>
      <w:r w:rsidR="00262536">
        <w:rPr>
          <w:rFonts w:ascii="Arial" w:eastAsia="Times New Roman" w:hAnsi="Arial" w:cs="Arial"/>
          <w:b/>
          <w:bCs/>
          <w:color w:val="000000"/>
          <w:sz w:val="20"/>
          <w:szCs w:val="20"/>
          <w:lang w:eastAsia="sl-SI"/>
        </w:rPr>
        <w:t>6</w:t>
      </w:r>
      <w:r w:rsidRPr="00C50402">
        <w:rPr>
          <w:rFonts w:ascii="Arial" w:eastAsia="Times New Roman" w:hAnsi="Arial" w:cs="Arial"/>
          <w:b/>
          <w:bCs/>
          <w:color w:val="000000"/>
          <w:sz w:val="20"/>
          <w:szCs w:val="20"/>
          <w:lang w:eastAsia="sl-SI"/>
        </w:rPr>
        <w:t xml:space="preserve">. člen </w:t>
      </w:r>
    </w:p>
    <w:p w14:paraId="16391582" w14:textId="77777777" w:rsidR="00E130DB" w:rsidRPr="000A72E1" w:rsidRDefault="00E130DB" w:rsidP="00E130DB">
      <w:pPr>
        <w:jc w:val="center"/>
        <w:rPr>
          <w:rFonts w:ascii="Arial" w:eastAsia="Times New Roman" w:hAnsi="Arial" w:cs="Arial"/>
          <w:b/>
          <w:bCs/>
          <w:color w:val="000000"/>
          <w:sz w:val="20"/>
          <w:szCs w:val="20"/>
          <w:lang w:eastAsia="sl-SI"/>
        </w:rPr>
      </w:pPr>
      <w:r w:rsidRPr="00C50402">
        <w:rPr>
          <w:rFonts w:ascii="Arial" w:eastAsia="Times New Roman" w:hAnsi="Arial" w:cs="Arial"/>
          <w:b/>
          <w:bCs/>
          <w:color w:val="000000"/>
          <w:sz w:val="20"/>
          <w:szCs w:val="20"/>
          <w:lang w:eastAsia="sl-SI"/>
        </w:rPr>
        <w:t>(t</w:t>
      </w:r>
      <w:r w:rsidRPr="00C50402">
        <w:rPr>
          <w:rFonts w:ascii="Arial" w:hAnsi="Arial" w:cs="Arial"/>
          <w:b/>
          <w:sz w:val="20"/>
          <w:szCs w:val="20"/>
        </w:rPr>
        <w:t xml:space="preserve">ehnična opremljenost in izpolnjevanje </w:t>
      </w:r>
      <w:r>
        <w:rPr>
          <w:rFonts w:ascii="Arial" w:hAnsi="Arial" w:cs="Arial"/>
          <w:b/>
          <w:sz w:val="20"/>
          <w:szCs w:val="20"/>
        </w:rPr>
        <w:t xml:space="preserve">podrobnejših </w:t>
      </w:r>
      <w:r w:rsidRPr="00C50402">
        <w:rPr>
          <w:rFonts w:ascii="Arial" w:hAnsi="Arial" w:cs="Arial"/>
          <w:b/>
          <w:sz w:val="20"/>
          <w:szCs w:val="20"/>
        </w:rPr>
        <w:t>pogojev</w:t>
      </w:r>
      <w:r w:rsidRPr="00C50402">
        <w:rPr>
          <w:rFonts w:ascii="Arial" w:eastAsia="Times New Roman" w:hAnsi="Arial" w:cs="Arial"/>
          <w:b/>
          <w:bCs/>
          <w:color w:val="000000"/>
          <w:sz w:val="20"/>
          <w:szCs w:val="20"/>
          <w:lang w:eastAsia="sl-SI"/>
        </w:rPr>
        <w:t>)</w:t>
      </w:r>
    </w:p>
    <w:p w14:paraId="26FADC84" w14:textId="77777777" w:rsidR="00E130DB" w:rsidRPr="00C50402" w:rsidRDefault="00E130DB" w:rsidP="00E130DB">
      <w:pPr>
        <w:spacing w:line="260" w:lineRule="atLeast"/>
        <w:jc w:val="both"/>
        <w:rPr>
          <w:rFonts w:ascii="Arial" w:eastAsia="Calibri" w:hAnsi="Arial" w:cs="Arial"/>
          <w:sz w:val="20"/>
          <w:szCs w:val="20"/>
        </w:rPr>
      </w:pPr>
      <w:r w:rsidRPr="00C50402">
        <w:rPr>
          <w:rFonts w:ascii="Arial" w:eastAsia="Calibri" w:hAnsi="Arial" w:cs="Arial"/>
          <w:sz w:val="20"/>
          <w:szCs w:val="20"/>
        </w:rPr>
        <w:t xml:space="preserve">Nosilec javnega pooblastila za krovno spremljanje stanja kmetijskih tal </w:t>
      </w:r>
      <w:r>
        <w:rPr>
          <w:rFonts w:ascii="Arial" w:eastAsia="Calibri" w:hAnsi="Arial" w:cs="Arial"/>
          <w:sz w:val="20"/>
          <w:szCs w:val="20"/>
        </w:rPr>
        <w:t>tehnično opremljenost in izpolnjevanje pogojev za krovno spremljanje stanja kmetijskih tal</w:t>
      </w:r>
      <w:r w:rsidRPr="00C50402">
        <w:rPr>
          <w:rFonts w:ascii="Arial" w:eastAsia="Calibri" w:hAnsi="Arial" w:cs="Arial"/>
          <w:sz w:val="20"/>
          <w:szCs w:val="20"/>
        </w:rPr>
        <w:t xml:space="preserve"> </w:t>
      </w:r>
      <w:r>
        <w:rPr>
          <w:rFonts w:ascii="Arial" w:eastAsia="Calibri" w:hAnsi="Arial" w:cs="Arial"/>
          <w:sz w:val="20"/>
          <w:szCs w:val="20"/>
        </w:rPr>
        <w:t>dokazuje na naslednji način</w:t>
      </w:r>
      <w:r w:rsidRPr="00C50402">
        <w:rPr>
          <w:rFonts w:ascii="Arial" w:eastAsia="Calibri" w:hAnsi="Arial" w:cs="Arial"/>
          <w:sz w:val="20"/>
          <w:szCs w:val="20"/>
        </w:rPr>
        <w:t xml:space="preserve">: </w:t>
      </w:r>
    </w:p>
    <w:p w14:paraId="00EA87F4" w14:textId="77777777" w:rsidR="00E130DB" w:rsidRPr="00FC2789" w:rsidRDefault="00E130DB" w:rsidP="00E130DB">
      <w:pPr>
        <w:pStyle w:val="Odstavekseznama"/>
        <w:numPr>
          <w:ilvl w:val="0"/>
          <w:numId w:val="28"/>
        </w:numPr>
        <w:spacing w:after="120"/>
        <w:jc w:val="both"/>
        <w:rPr>
          <w:rFonts w:ascii="Arial" w:eastAsia="Calibri" w:hAnsi="Arial" w:cs="Arial"/>
          <w:bCs/>
          <w:sz w:val="20"/>
          <w:szCs w:val="20"/>
        </w:rPr>
      </w:pPr>
      <w:r w:rsidRPr="00FC2789">
        <w:rPr>
          <w:rFonts w:ascii="Arial" w:eastAsia="Calibri" w:hAnsi="Arial" w:cs="Arial"/>
          <w:bCs/>
          <w:sz w:val="20"/>
          <w:szCs w:val="20"/>
        </w:rPr>
        <w:t>ima zaposlena vsaj dva strokovnjaka z znanji s področja pedologije in izkušnjami, ki zajemajo poznavanje morfologije tal, pedološki opis značilnosti tal, vzorčenje, vrednotenje in oceno kakovosti kmetijskih tal, kar dokazuje s seznamom zaposlenih ter navedbo vsaj treh njihovih znanstvenih in strokovnih publikacij ali javnih pooblastil s področja vzorčenja in vrednotenja tal;</w:t>
      </w:r>
    </w:p>
    <w:p w14:paraId="406E4081" w14:textId="77777777" w:rsidR="00E130DB" w:rsidRPr="00FC2789" w:rsidRDefault="00E130DB" w:rsidP="00E130DB">
      <w:pPr>
        <w:pStyle w:val="Odstavekseznama"/>
        <w:numPr>
          <w:ilvl w:val="0"/>
          <w:numId w:val="28"/>
        </w:numPr>
        <w:spacing w:after="120" w:line="260" w:lineRule="atLeast"/>
        <w:jc w:val="both"/>
        <w:rPr>
          <w:rFonts w:ascii="Arial" w:eastAsia="Calibri" w:hAnsi="Arial" w:cs="Arial"/>
          <w:sz w:val="20"/>
          <w:szCs w:val="20"/>
        </w:rPr>
      </w:pPr>
      <w:r w:rsidRPr="00FC2789">
        <w:rPr>
          <w:rFonts w:ascii="Arial" w:eastAsia="Calibri" w:hAnsi="Arial" w:cs="Arial"/>
          <w:sz w:val="20"/>
          <w:szCs w:val="20"/>
        </w:rPr>
        <w:t xml:space="preserve">zaposleni iz prejšnje točke mora imeti najmanj izobrazbo naravoslovne smeri, pridobljeno po študijskem programu druge stopnje, oziroma izobrazbo, ki ustreza ravni izobrazbe, pridobljene </w:t>
      </w:r>
      <w:r w:rsidRPr="00FC2789">
        <w:rPr>
          <w:rFonts w:ascii="Arial" w:eastAsia="Calibri" w:hAnsi="Arial" w:cs="Arial"/>
          <w:sz w:val="20"/>
          <w:szCs w:val="20"/>
        </w:rPr>
        <w:lastRenderedPageBreak/>
        <w:t>po študijskih programih druge stopnje, in je v skladu z zakonom, ki ureja slovensko ogrodje kvalifikacij, uvrščena na 8. raven, z najmanj tremi leti delovnih izkušenj</w:t>
      </w:r>
      <w:r>
        <w:rPr>
          <w:rFonts w:ascii="Arial" w:eastAsia="Calibri" w:hAnsi="Arial" w:cs="Arial"/>
          <w:sz w:val="20"/>
          <w:szCs w:val="20"/>
        </w:rPr>
        <w:t xml:space="preserve">; </w:t>
      </w:r>
    </w:p>
    <w:p w14:paraId="60AD7CCA" w14:textId="77777777" w:rsidR="00E130DB" w:rsidRPr="00FC2789" w:rsidRDefault="00E130DB" w:rsidP="00E130DB">
      <w:pPr>
        <w:pStyle w:val="Odstavekseznama"/>
        <w:numPr>
          <w:ilvl w:val="0"/>
          <w:numId w:val="28"/>
        </w:numPr>
        <w:spacing w:after="120" w:line="260" w:lineRule="atLeast"/>
        <w:jc w:val="both"/>
        <w:rPr>
          <w:rFonts w:ascii="Arial" w:eastAsia="Calibri" w:hAnsi="Arial" w:cs="Arial"/>
          <w:sz w:val="20"/>
          <w:szCs w:val="20"/>
        </w:rPr>
      </w:pPr>
      <w:r w:rsidRPr="00FC2789">
        <w:rPr>
          <w:rFonts w:ascii="Arial" w:eastAsia="Calibri" w:hAnsi="Arial" w:cs="Arial"/>
          <w:bCs/>
          <w:sz w:val="20"/>
          <w:szCs w:val="20"/>
        </w:rPr>
        <w:t xml:space="preserve">ima zaposlena vsaj dva strokovnjaka z znanji s področja analitike tal in vsaj enega tehničnega sodelavca za področje analitike tal, kar dokazuje s seznamom zaposlenih, ki izkazujejo usposobljenost s področja analitike tal z navedbo vsaj treh referenc iz </w:t>
      </w:r>
      <w:r>
        <w:rPr>
          <w:rFonts w:ascii="Arial" w:eastAsia="Calibri" w:hAnsi="Arial" w:cs="Arial"/>
          <w:bCs/>
          <w:sz w:val="20"/>
          <w:szCs w:val="20"/>
        </w:rPr>
        <w:t>področja</w:t>
      </w:r>
      <w:r w:rsidRPr="00FC2789">
        <w:rPr>
          <w:rFonts w:ascii="Arial" w:eastAsia="Calibri" w:hAnsi="Arial" w:cs="Arial"/>
          <w:bCs/>
          <w:sz w:val="20"/>
          <w:szCs w:val="20"/>
        </w:rPr>
        <w:t xml:space="preserve"> tega pravilnika;</w:t>
      </w:r>
      <w:r w:rsidRPr="00FC2789">
        <w:rPr>
          <w:rFonts w:ascii="Arial" w:eastAsia="Calibri" w:hAnsi="Arial" w:cs="Arial"/>
          <w:sz w:val="20"/>
          <w:szCs w:val="20"/>
        </w:rPr>
        <w:t xml:space="preserve"> </w:t>
      </w:r>
    </w:p>
    <w:p w14:paraId="7A993436" w14:textId="77777777" w:rsidR="00E130DB" w:rsidRPr="00FC2789" w:rsidRDefault="00E130DB" w:rsidP="00E130DB">
      <w:pPr>
        <w:pStyle w:val="Odstavekseznama"/>
        <w:numPr>
          <w:ilvl w:val="0"/>
          <w:numId w:val="28"/>
        </w:numPr>
        <w:spacing w:after="120" w:line="260" w:lineRule="atLeast"/>
        <w:jc w:val="both"/>
        <w:rPr>
          <w:rFonts w:ascii="Arial" w:eastAsia="Calibri" w:hAnsi="Arial" w:cs="Arial"/>
          <w:bCs/>
          <w:sz w:val="20"/>
          <w:szCs w:val="20"/>
        </w:rPr>
      </w:pPr>
      <w:r w:rsidRPr="00FC2789">
        <w:rPr>
          <w:rFonts w:ascii="Arial" w:eastAsia="Calibri" w:hAnsi="Arial" w:cs="Arial"/>
          <w:sz w:val="20"/>
          <w:szCs w:val="20"/>
        </w:rPr>
        <w:t>s seznamom opreme za izvedbo vzorčenja tal in pedološkega opisa tal, kar dokazuje z dokazili o izvajanju nalog iz področja</w:t>
      </w:r>
      <w:r>
        <w:rPr>
          <w:rFonts w:ascii="Arial" w:eastAsia="Calibri" w:hAnsi="Arial" w:cs="Arial"/>
          <w:sz w:val="20"/>
          <w:szCs w:val="20"/>
        </w:rPr>
        <w:t xml:space="preserve"> tega pravilnika</w:t>
      </w:r>
      <w:r w:rsidRPr="00FC2789">
        <w:rPr>
          <w:rFonts w:ascii="Arial" w:eastAsia="Calibri" w:hAnsi="Arial" w:cs="Arial"/>
          <w:sz w:val="20"/>
          <w:szCs w:val="20"/>
        </w:rPr>
        <w:t xml:space="preserve"> v obdobju zadnjih petih let</w:t>
      </w:r>
      <w:r w:rsidRPr="00FC2789">
        <w:rPr>
          <w:rFonts w:ascii="Arial" w:eastAsia="Calibri" w:hAnsi="Arial" w:cs="Arial"/>
          <w:bCs/>
          <w:sz w:val="20"/>
          <w:szCs w:val="20"/>
        </w:rPr>
        <w:t>;</w:t>
      </w:r>
    </w:p>
    <w:p w14:paraId="6274EBDC" w14:textId="77777777" w:rsidR="00E130DB" w:rsidRDefault="00E130DB" w:rsidP="00E130DB">
      <w:pPr>
        <w:pStyle w:val="Odstavekseznama"/>
        <w:numPr>
          <w:ilvl w:val="0"/>
          <w:numId w:val="28"/>
        </w:numPr>
        <w:spacing w:after="120" w:line="240" w:lineRule="auto"/>
        <w:jc w:val="both"/>
        <w:rPr>
          <w:rFonts w:ascii="Arial" w:eastAsia="Calibri" w:hAnsi="Arial" w:cs="Arial"/>
          <w:bCs/>
          <w:sz w:val="20"/>
          <w:szCs w:val="20"/>
        </w:rPr>
      </w:pPr>
      <w:r w:rsidRPr="00FC2789">
        <w:rPr>
          <w:rFonts w:ascii="Arial" w:eastAsia="Calibri" w:hAnsi="Arial" w:cs="Arial"/>
          <w:bCs/>
          <w:sz w:val="20"/>
          <w:szCs w:val="20"/>
        </w:rPr>
        <w:t>ima laboratorij za analizo tal z akreditacijo po SIST EN ISO/IEC 17025 izdano s strani Slovenske akreditacije ali nacionalnega akreditacijskega organa druge države članice, ki ima z Evropsko akreditacijo sklenjen sporazum o medsebojnem priznavanju akreditacij in uvedene, preverjene ter dokumentirane analizne metode oziroma postopke za pripravo in analizo kakovosti kmetijskih tal, s katerimi dokazuje, da lahko izvaja analize in druge naloge javnega pooblastila (krožne analize, preverjanje kvalitete in kakovosti, i</w:t>
      </w:r>
      <w:r>
        <w:rPr>
          <w:rFonts w:ascii="Arial" w:eastAsia="Calibri" w:hAnsi="Arial" w:cs="Arial"/>
          <w:bCs/>
          <w:sz w:val="20"/>
          <w:szCs w:val="20"/>
        </w:rPr>
        <w:t>p</w:t>
      </w:r>
      <w:r w:rsidRPr="00FC2789">
        <w:rPr>
          <w:rFonts w:ascii="Arial" w:eastAsia="Calibri" w:hAnsi="Arial" w:cs="Arial"/>
          <w:bCs/>
          <w:sz w:val="20"/>
          <w:szCs w:val="20"/>
        </w:rPr>
        <w:t>d.) za krovno spremljanje stanja kmetijskih tal;</w:t>
      </w:r>
    </w:p>
    <w:p w14:paraId="3CB5F3CA" w14:textId="0ABFD1AD" w:rsidR="00E130DB" w:rsidRDefault="00E130DB" w:rsidP="00E130DB">
      <w:pPr>
        <w:pStyle w:val="Odstavekseznama"/>
        <w:numPr>
          <w:ilvl w:val="0"/>
          <w:numId w:val="28"/>
        </w:numPr>
        <w:spacing w:after="120"/>
        <w:jc w:val="both"/>
        <w:rPr>
          <w:rFonts w:ascii="Arial" w:eastAsia="Calibri" w:hAnsi="Arial" w:cs="Arial"/>
          <w:bCs/>
          <w:sz w:val="20"/>
          <w:szCs w:val="20"/>
        </w:rPr>
      </w:pPr>
      <w:r w:rsidRPr="00FC2789">
        <w:rPr>
          <w:rFonts w:ascii="Arial" w:eastAsia="Calibri" w:hAnsi="Arial" w:cs="Arial"/>
          <w:bCs/>
          <w:sz w:val="20"/>
          <w:szCs w:val="20"/>
        </w:rPr>
        <w:t xml:space="preserve">vsaj </w:t>
      </w:r>
      <w:r w:rsidR="001D6CA4">
        <w:rPr>
          <w:rFonts w:ascii="Arial" w:eastAsia="Calibri" w:hAnsi="Arial" w:cs="Arial"/>
          <w:bCs/>
          <w:sz w:val="20"/>
          <w:szCs w:val="20"/>
        </w:rPr>
        <w:t>zadnjih pet</w:t>
      </w:r>
      <w:r w:rsidR="001D6CA4" w:rsidRPr="00FC2789">
        <w:rPr>
          <w:rFonts w:ascii="Arial" w:eastAsia="Calibri" w:hAnsi="Arial" w:cs="Arial"/>
          <w:bCs/>
          <w:sz w:val="20"/>
          <w:szCs w:val="20"/>
        </w:rPr>
        <w:t xml:space="preserve"> </w:t>
      </w:r>
      <w:r w:rsidRPr="00FC2789">
        <w:rPr>
          <w:rFonts w:ascii="Arial" w:eastAsia="Calibri" w:hAnsi="Arial" w:cs="Arial"/>
          <w:bCs/>
          <w:sz w:val="20"/>
          <w:szCs w:val="20"/>
        </w:rPr>
        <w:t xml:space="preserve">let sodeluje v mednarodni primerjalni laboratorijski shemi za zagotavljanje kakovosti in primerljivosti laboratorijev na področju analitike tal, kar dokazuje s poročili o uspešnosti rezultatov analiz v </w:t>
      </w:r>
      <w:proofErr w:type="spellStart"/>
      <w:r w:rsidRPr="00FC2789">
        <w:rPr>
          <w:rFonts w:ascii="Arial" w:eastAsia="Calibri" w:hAnsi="Arial" w:cs="Arial"/>
          <w:bCs/>
          <w:sz w:val="20"/>
          <w:szCs w:val="20"/>
        </w:rPr>
        <w:t>medlaboratorijski</w:t>
      </w:r>
      <w:proofErr w:type="spellEnd"/>
      <w:r w:rsidRPr="00FC2789">
        <w:rPr>
          <w:rFonts w:ascii="Arial" w:eastAsia="Calibri" w:hAnsi="Arial" w:cs="Arial"/>
          <w:bCs/>
          <w:sz w:val="20"/>
          <w:szCs w:val="20"/>
        </w:rPr>
        <w:t xml:space="preserve"> shemi</w:t>
      </w:r>
      <w:r>
        <w:rPr>
          <w:rFonts w:ascii="Arial" w:eastAsia="Calibri" w:hAnsi="Arial" w:cs="Arial"/>
          <w:bCs/>
          <w:sz w:val="20"/>
          <w:szCs w:val="20"/>
        </w:rPr>
        <w:t>.</w:t>
      </w:r>
    </w:p>
    <w:p w14:paraId="2B564F4C" w14:textId="77777777" w:rsidR="00E130DB" w:rsidRPr="00FC2789" w:rsidRDefault="00E130DB" w:rsidP="00E130DB">
      <w:pPr>
        <w:pStyle w:val="Odstavekseznama"/>
        <w:spacing w:after="120"/>
        <w:jc w:val="both"/>
        <w:rPr>
          <w:rFonts w:ascii="Arial" w:eastAsia="Calibri" w:hAnsi="Arial" w:cs="Arial"/>
          <w:bCs/>
          <w:sz w:val="20"/>
          <w:szCs w:val="20"/>
        </w:rPr>
      </w:pPr>
    </w:p>
    <w:p w14:paraId="292CD1F4" w14:textId="6BDEC2C4" w:rsidR="00E130DB" w:rsidRPr="00B835F2" w:rsidRDefault="00E130DB" w:rsidP="00E130DB">
      <w:pPr>
        <w:spacing w:before="120" w:after="0" w:line="240" w:lineRule="auto"/>
        <w:jc w:val="center"/>
        <w:rPr>
          <w:rFonts w:ascii="Arial" w:hAnsi="Arial" w:cs="Arial"/>
          <w:b/>
          <w:sz w:val="20"/>
          <w:szCs w:val="20"/>
        </w:rPr>
      </w:pPr>
      <w:r>
        <w:rPr>
          <w:rFonts w:ascii="Arial" w:hAnsi="Arial" w:cs="Arial"/>
          <w:b/>
          <w:sz w:val="20"/>
          <w:szCs w:val="20"/>
        </w:rPr>
        <w:t>1</w:t>
      </w:r>
      <w:r w:rsidR="00262536">
        <w:rPr>
          <w:rFonts w:ascii="Arial" w:hAnsi="Arial" w:cs="Arial"/>
          <w:b/>
          <w:sz w:val="20"/>
          <w:szCs w:val="20"/>
        </w:rPr>
        <w:t>7</w:t>
      </w:r>
      <w:r w:rsidRPr="00B835F2">
        <w:rPr>
          <w:rFonts w:ascii="Arial" w:hAnsi="Arial" w:cs="Arial"/>
          <w:b/>
          <w:sz w:val="20"/>
          <w:szCs w:val="20"/>
        </w:rPr>
        <w:t>. člen</w:t>
      </w:r>
    </w:p>
    <w:p w14:paraId="377F5216" w14:textId="77777777" w:rsidR="00E130DB" w:rsidRPr="00B835F2" w:rsidRDefault="00E130DB" w:rsidP="00E130DB">
      <w:pPr>
        <w:spacing w:line="240" w:lineRule="auto"/>
        <w:jc w:val="center"/>
        <w:rPr>
          <w:rFonts w:ascii="Arial" w:hAnsi="Arial" w:cs="Arial"/>
          <w:b/>
          <w:sz w:val="20"/>
          <w:szCs w:val="20"/>
        </w:rPr>
      </w:pPr>
      <w:r w:rsidRPr="00B835F2">
        <w:rPr>
          <w:rFonts w:ascii="Arial" w:hAnsi="Arial" w:cs="Arial"/>
          <w:b/>
          <w:sz w:val="20"/>
          <w:szCs w:val="20"/>
        </w:rPr>
        <w:t>(</w:t>
      </w:r>
      <w:r>
        <w:rPr>
          <w:rFonts w:ascii="Arial" w:hAnsi="Arial" w:cs="Arial"/>
          <w:b/>
          <w:sz w:val="20"/>
          <w:szCs w:val="20"/>
        </w:rPr>
        <w:t xml:space="preserve">podrobnejša </w:t>
      </w:r>
      <w:r w:rsidRPr="00B835F2">
        <w:rPr>
          <w:rFonts w:ascii="Arial" w:hAnsi="Arial" w:cs="Arial"/>
          <w:b/>
          <w:sz w:val="20"/>
          <w:szCs w:val="20"/>
        </w:rPr>
        <w:t xml:space="preserve">merila za izbor nosilca </w:t>
      </w:r>
      <w:r>
        <w:rPr>
          <w:rFonts w:ascii="Arial" w:hAnsi="Arial" w:cs="Arial"/>
          <w:b/>
          <w:sz w:val="20"/>
          <w:szCs w:val="20"/>
        </w:rPr>
        <w:t>javnega pooblastila za krovno spremljanje stanja kmetijskih tal</w:t>
      </w:r>
      <w:r w:rsidRPr="00B835F2">
        <w:rPr>
          <w:rFonts w:ascii="Arial" w:hAnsi="Arial" w:cs="Arial"/>
          <w:b/>
          <w:sz w:val="20"/>
          <w:szCs w:val="20"/>
        </w:rPr>
        <w:t>)</w:t>
      </w:r>
    </w:p>
    <w:p w14:paraId="2A7CE4AB" w14:textId="77777777" w:rsidR="00E130DB" w:rsidRDefault="00E130DB" w:rsidP="00E130DB">
      <w:pPr>
        <w:pStyle w:val="Odstavekseznama"/>
        <w:numPr>
          <w:ilvl w:val="0"/>
          <w:numId w:val="27"/>
        </w:numPr>
        <w:spacing w:before="120"/>
        <w:ind w:left="426"/>
        <w:jc w:val="both"/>
        <w:rPr>
          <w:rFonts w:ascii="Arial" w:hAnsi="Arial" w:cs="Arial"/>
          <w:color w:val="000000"/>
          <w:sz w:val="20"/>
          <w:szCs w:val="20"/>
        </w:rPr>
      </w:pPr>
      <w:r w:rsidRPr="001F124C">
        <w:rPr>
          <w:rFonts w:ascii="Arial" w:hAnsi="Arial" w:cs="Arial"/>
          <w:color w:val="000000"/>
          <w:sz w:val="20"/>
          <w:szCs w:val="20"/>
        </w:rPr>
        <w:t xml:space="preserve">Nosilec javnega pooblastila </w:t>
      </w:r>
      <w:r w:rsidRPr="00C50402">
        <w:rPr>
          <w:rFonts w:ascii="Arial" w:eastAsia="Calibri" w:hAnsi="Arial" w:cs="Arial"/>
          <w:sz w:val="20"/>
          <w:szCs w:val="20"/>
        </w:rPr>
        <w:t xml:space="preserve">za krovno spremljanje stanja kmetijskih tal </w:t>
      </w:r>
      <w:r w:rsidRPr="001F124C">
        <w:rPr>
          <w:rFonts w:ascii="Arial" w:hAnsi="Arial" w:cs="Arial"/>
          <w:color w:val="000000"/>
          <w:sz w:val="20"/>
          <w:szCs w:val="20"/>
        </w:rPr>
        <w:t xml:space="preserve">mora ob prijavi na javnem razpisu z dokazili </w:t>
      </w:r>
      <w:r>
        <w:rPr>
          <w:rFonts w:ascii="Arial" w:hAnsi="Arial" w:cs="Arial"/>
          <w:color w:val="000000"/>
          <w:sz w:val="20"/>
          <w:szCs w:val="20"/>
        </w:rPr>
        <w:t xml:space="preserve">in listinami </w:t>
      </w:r>
      <w:r w:rsidRPr="001F124C">
        <w:rPr>
          <w:rFonts w:ascii="Arial" w:hAnsi="Arial" w:cs="Arial"/>
          <w:color w:val="000000"/>
          <w:sz w:val="20"/>
          <w:szCs w:val="20"/>
        </w:rPr>
        <w:t xml:space="preserve">izkazati znanja in delovne izkušnje s področja spremljanja stanja kmetijskih tal, pedologije kmetijskih tal, laboratorijskih analiz kmetijskih tal ter vzorčenja kmetijskih tal. </w:t>
      </w:r>
    </w:p>
    <w:p w14:paraId="145D4353" w14:textId="77777777" w:rsidR="00E130DB" w:rsidRDefault="00E130DB" w:rsidP="00E130DB">
      <w:pPr>
        <w:pStyle w:val="Odstavekseznama"/>
        <w:spacing w:before="120"/>
        <w:ind w:left="426"/>
        <w:jc w:val="both"/>
        <w:rPr>
          <w:rFonts w:ascii="Arial" w:hAnsi="Arial" w:cs="Arial"/>
          <w:color w:val="000000"/>
          <w:sz w:val="20"/>
          <w:szCs w:val="20"/>
        </w:rPr>
      </w:pPr>
    </w:p>
    <w:p w14:paraId="58EC7A67" w14:textId="77777777" w:rsidR="00E130DB" w:rsidRDefault="00E130DB" w:rsidP="00E130DB">
      <w:pPr>
        <w:pStyle w:val="Odstavekseznama"/>
        <w:numPr>
          <w:ilvl w:val="0"/>
          <w:numId w:val="27"/>
        </w:numPr>
        <w:spacing w:before="120"/>
        <w:ind w:left="426" w:hanging="426"/>
        <w:jc w:val="both"/>
        <w:rPr>
          <w:rFonts w:ascii="Arial" w:hAnsi="Arial" w:cs="Arial"/>
          <w:color w:val="000000"/>
          <w:sz w:val="20"/>
          <w:szCs w:val="20"/>
        </w:rPr>
      </w:pPr>
      <w:bookmarkStart w:id="4" w:name="_Hlk105506086"/>
      <w:r>
        <w:rPr>
          <w:rFonts w:ascii="Arial" w:hAnsi="Arial" w:cs="Arial"/>
          <w:color w:val="000000"/>
          <w:sz w:val="20"/>
          <w:szCs w:val="20"/>
        </w:rPr>
        <w:t xml:space="preserve">Kot ustrezna dokazila in listine za izkazovanje znanja in delovnih izkušenj iz prejšnjega odstavka </w:t>
      </w:r>
      <w:r w:rsidRPr="001F124C">
        <w:rPr>
          <w:rFonts w:ascii="Arial" w:hAnsi="Arial" w:cs="Arial"/>
          <w:color w:val="000000"/>
          <w:sz w:val="20"/>
          <w:szCs w:val="20"/>
        </w:rPr>
        <w:t>s</w:t>
      </w:r>
      <w:r>
        <w:rPr>
          <w:rFonts w:ascii="Arial" w:hAnsi="Arial" w:cs="Arial"/>
          <w:color w:val="000000"/>
          <w:sz w:val="20"/>
          <w:szCs w:val="20"/>
        </w:rPr>
        <w:t>e upoštevajo</w:t>
      </w:r>
      <w:bookmarkEnd w:id="4"/>
      <w:r>
        <w:rPr>
          <w:rFonts w:ascii="Arial" w:hAnsi="Arial" w:cs="Arial"/>
          <w:color w:val="000000"/>
          <w:sz w:val="20"/>
          <w:szCs w:val="20"/>
        </w:rPr>
        <w:t xml:space="preserve"> potrdila in dokazila, za obdobje zadnjih treh let iz katerimi so razvidne: </w:t>
      </w:r>
    </w:p>
    <w:p w14:paraId="0320A48D" w14:textId="77777777" w:rsidR="00E130DB" w:rsidRPr="001F124C" w:rsidRDefault="00E130DB" w:rsidP="00E130DB">
      <w:pPr>
        <w:pStyle w:val="Odstavekseznama"/>
        <w:rPr>
          <w:rFonts w:ascii="Arial" w:hAnsi="Arial" w:cs="Arial"/>
          <w:color w:val="000000"/>
          <w:sz w:val="20"/>
          <w:szCs w:val="20"/>
        </w:rPr>
      </w:pPr>
    </w:p>
    <w:p w14:paraId="1655749D" w14:textId="77777777" w:rsidR="00E130DB" w:rsidRPr="001F124C" w:rsidRDefault="00E130DB" w:rsidP="00E130DB">
      <w:pPr>
        <w:pStyle w:val="Odstavekseznama"/>
        <w:numPr>
          <w:ilvl w:val="0"/>
          <w:numId w:val="29"/>
        </w:numPr>
        <w:spacing w:before="120"/>
        <w:jc w:val="both"/>
        <w:rPr>
          <w:rFonts w:ascii="Arial" w:hAnsi="Arial" w:cs="Arial"/>
          <w:color w:val="000000"/>
          <w:sz w:val="20"/>
          <w:szCs w:val="20"/>
        </w:rPr>
      </w:pPr>
      <w:r>
        <w:rPr>
          <w:rFonts w:ascii="Arial" w:hAnsi="Arial" w:cs="Arial"/>
          <w:sz w:val="20"/>
          <w:szCs w:val="20"/>
        </w:rPr>
        <w:t>i</w:t>
      </w:r>
      <w:r w:rsidRPr="004B58D0">
        <w:rPr>
          <w:rFonts w:ascii="Arial" w:hAnsi="Arial" w:cs="Arial"/>
          <w:sz w:val="20"/>
          <w:szCs w:val="20"/>
        </w:rPr>
        <w:t>zkuš</w:t>
      </w:r>
      <w:r>
        <w:rPr>
          <w:rFonts w:ascii="Arial" w:hAnsi="Arial" w:cs="Arial"/>
          <w:sz w:val="20"/>
          <w:szCs w:val="20"/>
        </w:rPr>
        <w:t>nje s poznavanjem področja spremljanja stanja kmetijskih tal;</w:t>
      </w:r>
    </w:p>
    <w:p w14:paraId="67677823" w14:textId="68C83559" w:rsidR="00E130DB" w:rsidRPr="001F124C" w:rsidRDefault="00E130DB" w:rsidP="00E130DB">
      <w:pPr>
        <w:pStyle w:val="Odstavekseznama"/>
        <w:numPr>
          <w:ilvl w:val="0"/>
          <w:numId w:val="29"/>
        </w:numPr>
        <w:spacing w:before="120"/>
        <w:jc w:val="both"/>
        <w:rPr>
          <w:rFonts w:ascii="Arial" w:hAnsi="Arial" w:cs="Arial"/>
          <w:color w:val="000000"/>
          <w:sz w:val="20"/>
          <w:szCs w:val="20"/>
        </w:rPr>
      </w:pPr>
      <w:r w:rsidRPr="001F124C">
        <w:rPr>
          <w:rFonts w:ascii="Arial" w:hAnsi="Arial" w:cs="Arial"/>
          <w:color w:val="000000"/>
          <w:sz w:val="20"/>
          <w:szCs w:val="20"/>
        </w:rPr>
        <w:t>usposobljenost za  izvajanje terenskega dela za vzorčenje tal s poznavanjem pedologije</w:t>
      </w:r>
      <w:r w:rsidR="006C77F1">
        <w:rPr>
          <w:rFonts w:ascii="Arial" w:hAnsi="Arial" w:cs="Arial"/>
          <w:color w:val="000000"/>
          <w:sz w:val="20"/>
          <w:szCs w:val="20"/>
        </w:rPr>
        <w:t>;</w:t>
      </w:r>
      <w:r w:rsidRPr="001F124C">
        <w:rPr>
          <w:rFonts w:ascii="Arial" w:hAnsi="Arial" w:cs="Arial"/>
          <w:color w:val="000000"/>
          <w:sz w:val="20"/>
          <w:szCs w:val="20"/>
        </w:rPr>
        <w:t xml:space="preserve"> </w:t>
      </w:r>
    </w:p>
    <w:p w14:paraId="0778C40A" w14:textId="77777777" w:rsidR="00E130DB" w:rsidRPr="001F124C" w:rsidRDefault="00E130DB" w:rsidP="00E130DB">
      <w:pPr>
        <w:pStyle w:val="Odstavekseznama"/>
        <w:numPr>
          <w:ilvl w:val="0"/>
          <w:numId w:val="29"/>
        </w:numPr>
        <w:spacing w:before="120"/>
        <w:jc w:val="both"/>
        <w:rPr>
          <w:rFonts w:ascii="Arial" w:hAnsi="Arial" w:cs="Arial"/>
          <w:color w:val="000000"/>
          <w:sz w:val="20"/>
          <w:szCs w:val="20"/>
        </w:rPr>
      </w:pPr>
      <w:r w:rsidRPr="001F124C">
        <w:rPr>
          <w:rFonts w:ascii="Arial" w:hAnsi="Arial" w:cs="Arial"/>
          <w:color w:val="000000"/>
          <w:sz w:val="20"/>
          <w:szCs w:val="20"/>
        </w:rPr>
        <w:t xml:space="preserve">znanja in izkušnje na področju zagotavljanja </w:t>
      </w:r>
      <w:r w:rsidRPr="004E48E3">
        <w:rPr>
          <w:rFonts w:ascii="Arial" w:hAnsi="Arial" w:cs="Arial"/>
          <w:color w:val="000000"/>
          <w:sz w:val="20"/>
          <w:szCs w:val="20"/>
        </w:rPr>
        <w:t>kontrol</w:t>
      </w:r>
      <w:r>
        <w:rPr>
          <w:rFonts w:ascii="Arial" w:hAnsi="Arial" w:cs="Arial"/>
          <w:color w:val="000000"/>
          <w:sz w:val="20"/>
          <w:szCs w:val="20"/>
        </w:rPr>
        <w:t>e</w:t>
      </w:r>
      <w:r w:rsidRPr="004E48E3">
        <w:rPr>
          <w:rFonts w:ascii="Arial" w:hAnsi="Arial" w:cs="Arial"/>
          <w:color w:val="000000"/>
          <w:sz w:val="20"/>
          <w:szCs w:val="20"/>
        </w:rPr>
        <w:t xml:space="preserve"> kakovosti in opravljenega dela</w:t>
      </w:r>
      <w:r>
        <w:rPr>
          <w:rFonts w:ascii="Arial" w:hAnsi="Arial" w:cs="Arial"/>
          <w:color w:val="000000"/>
          <w:sz w:val="20"/>
          <w:szCs w:val="20"/>
        </w:rPr>
        <w:t xml:space="preserve"> pri med laboratorijskih primerjalnih analiz, kar dokažejo s sodelovanjem pri vsaj treh preverjanjih na tem področju v zadnjih petih letih</w:t>
      </w:r>
      <w:r w:rsidRPr="001F124C">
        <w:rPr>
          <w:rFonts w:ascii="Arial" w:hAnsi="Arial" w:cs="Arial"/>
          <w:color w:val="000000"/>
          <w:sz w:val="20"/>
          <w:szCs w:val="20"/>
        </w:rPr>
        <w:t xml:space="preserve"> in </w:t>
      </w:r>
    </w:p>
    <w:p w14:paraId="3F0567A2" w14:textId="77777777" w:rsidR="00E130DB" w:rsidRPr="001F124C" w:rsidRDefault="00E130DB" w:rsidP="00E130DB">
      <w:pPr>
        <w:pStyle w:val="Odstavekseznama"/>
        <w:numPr>
          <w:ilvl w:val="0"/>
          <w:numId w:val="29"/>
        </w:numPr>
        <w:spacing w:before="120"/>
        <w:jc w:val="both"/>
        <w:rPr>
          <w:rFonts w:ascii="Arial" w:hAnsi="Arial" w:cs="Arial"/>
          <w:color w:val="000000"/>
          <w:sz w:val="20"/>
          <w:szCs w:val="20"/>
        </w:rPr>
      </w:pPr>
      <w:r>
        <w:rPr>
          <w:rFonts w:ascii="Arial" w:hAnsi="Arial" w:cs="Arial"/>
          <w:color w:val="000000"/>
          <w:sz w:val="20"/>
          <w:szCs w:val="20"/>
        </w:rPr>
        <w:t>sodelovanje</w:t>
      </w:r>
      <w:r w:rsidRPr="001F124C">
        <w:rPr>
          <w:rFonts w:ascii="Arial" w:hAnsi="Arial" w:cs="Arial"/>
          <w:color w:val="000000"/>
          <w:sz w:val="20"/>
          <w:szCs w:val="20"/>
        </w:rPr>
        <w:t xml:space="preserve"> v mednarodnih </w:t>
      </w:r>
      <w:r>
        <w:rPr>
          <w:rFonts w:ascii="Arial" w:hAnsi="Arial" w:cs="Arial"/>
          <w:color w:val="000000"/>
          <w:sz w:val="20"/>
          <w:szCs w:val="20"/>
        </w:rPr>
        <w:t xml:space="preserve">strokovnih skupinah za področja </w:t>
      </w:r>
      <w:r w:rsidRPr="001F124C">
        <w:rPr>
          <w:rFonts w:ascii="Arial" w:hAnsi="Arial" w:cs="Arial"/>
          <w:color w:val="000000"/>
          <w:sz w:val="20"/>
          <w:szCs w:val="20"/>
        </w:rPr>
        <w:t>kmetijskih tal</w:t>
      </w:r>
      <w:r>
        <w:rPr>
          <w:rFonts w:ascii="Arial" w:hAnsi="Arial" w:cs="Arial"/>
          <w:color w:val="000000"/>
          <w:sz w:val="20"/>
          <w:szCs w:val="20"/>
        </w:rPr>
        <w:t>.</w:t>
      </w:r>
    </w:p>
    <w:p w14:paraId="4D658DF0" w14:textId="77777777" w:rsidR="00E130DB" w:rsidRPr="001F124C" w:rsidRDefault="00E130DB" w:rsidP="00E130DB">
      <w:pPr>
        <w:pStyle w:val="Odstavekseznama"/>
        <w:rPr>
          <w:rFonts w:ascii="Arial" w:hAnsi="Arial" w:cs="Arial"/>
          <w:color w:val="000000"/>
          <w:sz w:val="20"/>
          <w:szCs w:val="20"/>
        </w:rPr>
      </w:pPr>
    </w:p>
    <w:p w14:paraId="4C031318" w14:textId="77777777" w:rsidR="00E130DB" w:rsidRDefault="00E130DB" w:rsidP="00E130DB">
      <w:pPr>
        <w:pStyle w:val="Odstavekseznama"/>
        <w:numPr>
          <w:ilvl w:val="0"/>
          <w:numId w:val="27"/>
        </w:numPr>
        <w:spacing w:before="120"/>
        <w:ind w:left="426"/>
        <w:jc w:val="both"/>
        <w:rPr>
          <w:rFonts w:ascii="Arial" w:hAnsi="Arial" w:cs="Arial"/>
          <w:color w:val="000000"/>
          <w:sz w:val="20"/>
          <w:szCs w:val="20"/>
        </w:rPr>
      </w:pPr>
      <w:r>
        <w:rPr>
          <w:rFonts w:ascii="Arial" w:hAnsi="Arial" w:cs="Arial"/>
          <w:color w:val="000000"/>
          <w:sz w:val="20"/>
          <w:szCs w:val="20"/>
        </w:rPr>
        <w:t>Kot ustrezne</w:t>
      </w:r>
      <w:r w:rsidRPr="00982D6C">
        <w:rPr>
          <w:rFonts w:ascii="Arial" w:hAnsi="Arial" w:cs="Arial"/>
          <w:color w:val="000000"/>
          <w:sz w:val="20"/>
          <w:szCs w:val="20"/>
        </w:rPr>
        <w:t xml:space="preserve"> delovne izkušnje </w:t>
      </w:r>
      <w:r>
        <w:rPr>
          <w:rFonts w:ascii="Arial" w:hAnsi="Arial" w:cs="Arial"/>
          <w:color w:val="000000"/>
          <w:sz w:val="20"/>
          <w:szCs w:val="20"/>
        </w:rPr>
        <w:t xml:space="preserve">iz prvega odstavka tega člena </w:t>
      </w:r>
      <w:r w:rsidRPr="00982D6C">
        <w:rPr>
          <w:rFonts w:ascii="Arial" w:hAnsi="Arial" w:cs="Arial"/>
          <w:color w:val="000000"/>
          <w:sz w:val="20"/>
          <w:szCs w:val="20"/>
        </w:rPr>
        <w:t>se upošteva</w:t>
      </w:r>
      <w:r>
        <w:rPr>
          <w:rFonts w:ascii="Arial" w:hAnsi="Arial" w:cs="Arial"/>
          <w:color w:val="000000"/>
          <w:sz w:val="20"/>
          <w:szCs w:val="20"/>
        </w:rPr>
        <w:t>jo</w:t>
      </w:r>
      <w:r w:rsidRPr="00982D6C">
        <w:rPr>
          <w:rFonts w:ascii="Arial" w:hAnsi="Arial" w:cs="Arial"/>
          <w:color w:val="000000"/>
          <w:sz w:val="20"/>
          <w:szCs w:val="20"/>
        </w:rPr>
        <w:t xml:space="preserve"> </w:t>
      </w:r>
      <w:r>
        <w:rPr>
          <w:rFonts w:ascii="Arial" w:hAnsi="Arial" w:cs="Arial"/>
          <w:color w:val="000000"/>
          <w:sz w:val="20"/>
          <w:szCs w:val="20"/>
        </w:rPr>
        <w:t>najmanj tri leta delovnih izkušenj</w:t>
      </w:r>
      <w:r w:rsidRPr="00982D6C">
        <w:rPr>
          <w:rFonts w:ascii="Arial" w:hAnsi="Arial" w:cs="Arial"/>
          <w:color w:val="000000"/>
          <w:sz w:val="20"/>
          <w:szCs w:val="20"/>
        </w:rPr>
        <w:t xml:space="preserve"> </w:t>
      </w:r>
      <w:r>
        <w:rPr>
          <w:rFonts w:ascii="Arial" w:hAnsi="Arial" w:cs="Arial"/>
          <w:color w:val="000000"/>
          <w:sz w:val="20"/>
          <w:szCs w:val="20"/>
        </w:rPr>
        <w:t>s</w:t>
      </w:r>
      <w:r w:rsidRPr="00982D6C">
        <w:rPr>
          <w:rFonts w:ascii="Arial" w:hAnsi="Arial" w:cs="Arial"/>
          <w:color w:val="000000"/>
          <w:sz w:val="20"/>
          <w:szCs w:val="20"/>
        </w:rPr>
        <w:t xml:space="preserve"> področja spremljanja stanja kmetijskih tal, pedologije kmetijskih tal, laboratorijskih analiz kmetijskih tal ter vzorčenja kmetijskih tal</w:t>
      </w:r>
      <w:r>
        <w:rPr>
          <w:rFonts w:ascii="Arial" w:hAnsi="Arial" w:cs="Arial"/>
          <w:color w:val="000000"/>
          <w:sz w:val="20"/>
          <w:szCs w:val="20"/>
        </w:rPr>
        <w:t>.</w:t>
      </w:r>
    </w:p>
    <w:p w14:paraId="3C22544C" w14:textId="77777777" w:rsidR="00994717" w:rsidRPr="00982D6C" w:rsidRDefault="00994717" w:rsidP="001A3BF8">
      <w:pPr>
        <w:pStyle w:val="Odstavekseznama"/>
        <w:spacing w:before="120"/>
        <w:ind w:left="426"/>
        <w:jc w:val="both"/>
        <w:rPr>
          <w:rFonts w:ascii="Arial" w:hAnsi="Arial" w:cs="Arial"/>
          <w:color w:val="000000"/>
          <w:sz w:val="20"/>
          <w:szCs w:val="20"/>
        </w:rPr>
      </w:pPr>
    </w:p>
    <w:p w14:paraId="763E1B0F" w14:textId="56738A15" w:rsidR="00E130DB" w:rsidRPr="0063651D" w:rsidRDefault="00E130DB" w:rsidP="00E130DB">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18</w:t>
      </w:r>
      <w:r w:rsidRPr="0063651D">
        <w:rPr>
          <w:rFonts w:ascii="Arial" w:eastAsia="Times New Roman" w:hAnsi="Arial" w:cs="Arial"/>
          <w:b/>
          <w:bCs/>
          <w:color w:val="000000"/>
          <w:sz w:val="20"/>
          <w:szCs w:val="20"/>
          <w:lang w:eastAsia="sl-SI"/>
        </w:rPr>
        <w:t xml:space="preserve">. člen </w:t>
      </w:r>
    </w:p>
    <w:p w14:paraId="47A10F8D" w14:textId="77777777" w:rsidR="00E130DB" w:rsidRPr="0063651D" w:rsidRDefault="00E130DB" w:rsidP="00E130DB">
      <w:pPr>
        <w:jc w:val="center"/>
        <w:rPr>
          <w:rFonts w:ascii="Arial" w:eastAsia="Times New Roman" w:hAnsi="Arial" w:cs="Arial"/>
          <w:b/>
          <w:bCs/>
          <w:color w:val="000000"/>
          <w:sz w:val="20"/>
          <w:szCs w:val="20"/>
          <w:lang w:eastAsia="sl-SI"/>
        </w:rPr>
      </w:pPr>
      <w:r w:rsidRPr="0063651D">
        <w:rPr>
          <w:rFonts w:ascii="Arial" w:eastAsia="Times New Roman" w:hAnsi="Arial" w:cs="Arial"/>
          <w:b/>
          <w:bCs/>
          <w:color w:val="000000"/>
          <w:sz w:val="20"/>
          <w:szCs w:val="20"/>
          <w:lang w:eastAsia="sl-SI"/>
        </w:rPr>
        <w:t>(način oblikovanja cene)</w:t>
      </w:r>
    </w:p>
    <w:p w14:paraId="08DE6CDE" w14:textId="77777777" w:rsidR="00E130DB" w:rsidRPr="0060650F" w:rsidRDefault="00E130DB" w:rsidP="00E130DB">
      <w:pPr>
        <w:spacing w:after="160" w:line="259" w:lineRule="auto"/>
        <w:jc w:val="both"/>
        <w:rPr>
          <w:rFonts w:ascii="Arial" w:hAnsi="Arial" w:cs="Arial"/>
          <w:sz w:val="20"/>
          <w:szCs w:val="20"/>
        </w:rPr>
      </w:pPr>
      <w:r>
        <w:rPr>
          <w:rFonts w:ascii="Arial" w:hAnsi="Arial" w:cs="Arial"/>
          <w:sz w:val="20"/>
          <w:szCs w:val="20"/>
        </w:rPr>
        <w:t>(1</w:t>
      </w:r>
      <w:r w:rsidRPr="0094256E">
        <w:rPr>
          <w:rFonts w:ascii="Arial" w:hAnsi="Arial" w:cs="Arial"/>
          <w:sz w:val="20"/>
          <w:szCs w:val="20"/>
        </w:rPr>
        <w:t xml:space="preserve">) </w:t>
      </w:r>
      <w:r w:rsidRPr="0060650F">
        <w:rPr>
          <w:rFonts w:ascii="Arial" w:hAnsi="Arial" w:cs="Arial"/>
          <w:sz w:val="20"/>
          <w:szCs w:val="20"/>
        </w:rPr>
        <w:t>V ceno urne postavke</w:t>
      </w:r>
      <w:r>
        <w:rPr>
          <w:rFonts w:ascii="Arial" w:hAnsi="Arial" w:cs="Arial"/>
          <w:sz w:val="20"/>
          <w:szCs w:val="20"/>
        </w:rPr>
        <w:t xml:space="preserve"> izvajanja javnega pooblastila</w:t>
      </w:r>
      <w:r w:rsidRPr="001A0631">
        <w:rPr>
          <w:rFonts w:ascii="Arial" w:eastAsia="Calibri" w:hAnsi="Arial" w:cs="Arial"/>
          <w:sz w:val="20"/>
          <w:szCs w:val="20"/>
        </w:rPr>
        <w:t xml:space="preserve"> </w:t>
      </w:r>
      <w:r w:rsidRPr="00C50402">
        <w:rPr>
          <w:rFonts w:ascii="Arial" w:eastAsia="Calibri" w:hAnsi="Arial" w:cs="Arial"/>
          <w:sz w:val="20"/>
          <w:szCs w:val="20"/>
        </w:rPr>
        <w:t>za krovno spremljanje stanja kmetijskih tal</w:t>
      </w:r>
      <w:r w:rsidRPr="0060650F">
        <w:rPr>
          <w:rFonts w:ascii="Arial" w:hAnsi="Arial" w:cs="Arial"/>
          <w:sz w:val="20"/>
          <w:szCs w:val="20"/>
        </w:rPr>
        <w:t xml:space="preserve"> so vključeni stroški plač, prispevkov delodajalca, blaga in storitev. </w:t>
      </w:r>
    </w:p>
    <w:p w14:paraId="58032F8D" w14:textId="460B97A0" w:rsidR="00E130DB" w:rsidRPr="0060650F" w:rsidRDefault="00E130DB" w:rsidP="00E130DB">
      <w:pPr>
        <w:spacing w:after="160" w:line="259" w:lineRule="auto"/>
        <w:jc w:val="both"/>
        <w:rPr>
          <w:rFonts w:ascii="Arial" w:hAnsi="Arial" w:cs="Arial"/>
          <w:sz w:val="20"/>
          <w:szCs w:val="20"/>
        </w:rPr>
      </w:pPr>
      <w:r>
        <w:rPr>
          <w:rFonts w:ascii="Arial" w:hAnsi="Arial" w:cs="Arial"/>
          <w:sz w:val="20"/>
          <w:szCs w:val="20"/>
        </w:rPr>
        <w:t>(2</w:t>
      </w:r>
      <w:r w:rsidRPr="0060650F">
        <w:rPr>
          <w:rFonts w:ascii="Arial" w:hAnsi="Arial" w:cs="Arial"/>
          <w:sz w:val="20"/>
          <w:szCs w:val="20"/>
        </w:rPr>
        <w:t xml:space="preserve">) Cena urne postavke za kabinetno delo znaša </w:t>
      </w:r>
      <w:r w:rsidR="00584FE4">
        <w:rPr>
          <w:rFonts w:ascii="Arial" w:hAnsi="Arial" w:cs="Arial"/>
          <w:sz w:val="20"/>
          <w:szCs w:val="20"/>
        </w:rPr>
        <w:t>41,73</w:t>
      </w:r>
      <w:r w:rsidRPr="0060650F">
        <w:rPr>
          <w:rFonts w:ascii="Arial" w:hAnsi="Arial" w:cs="Arial"/>
          <w:sz w:val="20"/>
          <w:szCs w:val="20"/>
        </w:rPr>
        <w:t xml:space="preserve"> </w:t>
      </w:r>
      <w:r>
        <w:rPr>
          <w:rFonts w:ascii="Arial" w:hAnsi="Arial" w:cs="Arial"/>
          <w:sz w:val="20"/>
          <w:szCs w:val="20"/>
        </w:rPr>
        <w:t xml:space="preserve">eurov </w:t>
      </w:r>
      <w:r w:rsidRPr="0060650F">
        <w:rPr>
          <w:rFonts w:ascii="Arial" w:hAnsi="Arial" w:cs="Arial"/>
          <w:sz w:val="20"/>
          <w:szCs w:val="20"/>
        </w:rPr>
        <w:t xml:space="preserve">neto in za terensko delo znaša </w:t>
      </w:r>
      <w:r w:rsidR="00584FE4">
        <w:rPr>
          <w:rFonts w:ascii="Arial" w:hAnsi="Arial" w:cs="Arial"/>
          <w:sz w:val="20"/>
          <w:szCs w:val="20"/>
        </w:rPr>
        <w:t>58</w:t>
      </w:r>
      <w:r w:rsidRPr="0060650F">
        <w:rPr>
          <w:rFonts w:ascii="Arial" w:hAnsi="Arial" w:cs="Arial"/>
          <w:sz w:val="20"/>
          <w:szCs w:val="20"/>
        </w:rPr>
        <w:t>,</w:t>
      </w:r>
      <w:r w:rsidR="00584FE4">
        <w:rPr>
          <w:rFonts w:ascii="Arial" w:hAnsi="Arial" w:cs="Arial"/>
          <w:sz w:val="20"/>
          <w:szCs w:val="20"/>
        </w:rPr>
        <w:t>9</w:t>
      </w:r>
      <w:r w:rsidRPr="0060650F">
        <w:rPr>
          <w:rFonts w:ascii="Arial" w:hAnsi="Arial" w:cs="Arial"/>
          <w:sz w:val="20"/>
          <w:szCs w:val="20"/>
        </w:rPr>
        <w:t xml:space="preserve">4 </w:t>
      </w:r>
      <w:r>
        <w:rPr>
          <w:rFonts w:ascii="Arial" w:hAnsi="Arial" w:cs="Arial"/>
          <w:sz w:val="20"/>
          <w:szCs w:val="20"/>
        </w:rPr>
        <w:t>eurov</w:t>
      </w:r>
      <w:r w:rsidRPr="0060650F">
        <w:rPr>
          <w:rFonts w:ascii="Arial" w:hAnsi="Arial" w:cs="Arial"/>
          <w:sz w:val="20"/>
          <w:szCs w:val="20"/>
        </w:rPr>
        <w:t xml:space="preserve"> neto. </w:t>
      </w:r>
    </w:p>
    <w:p w14:paraId="0D442930" w14:textId="1F1B530D" w:rsidR="00E130DB" w:rsidRDefault="00E130DB" w:rsidP="00E130DB">
      <w:pPr>
        <w:jc w:val="both"/>
        <w:rPr>
          <w:rFonts w:ascii="Arial" w:hAnsi="Arial" w:cs="Arial"/>
          <w:sz w:val="20"/>
          <w:szCs w:val="20"/>
        </w:rPr>
      </w:pPr>
      <w:r>
        <w:rPr>
          <w:rFonts w:ascii="Arial" w:hAnsi="Arial" w:cs="Arial"/>
          <w:sz w:val="20"/>
          <w:szCs w:val="20"/>
        </w:rPr>
        <w:t>(3</w:t>
      </w:r>
      <w:r w:rsidRPr="0060650F">
        <w:rPr>
          <w:rFonts w:ascii="Arial" w:hAnsi="Arial" w:cs="Arial"/>
          <w:sz w:val="20"/>
          <w:szCs w:val="20"/>
        </w:rPr>
        <w:t xml:space="preserve">) Za </w:t>
      </w:r>
      <w:r>
        <w:rPr>
          <w:rFonts w:ascii="Arial" w:hAnsi="Arial" w:cs="Arial"/>
          <w:sz w:val="20"/>
          <w:szCs w:val="20"/>
        </w:rPr>
        <w:t xml:space="preserve">krovno </w:t>
      </w:r>
      <w:r w:rsidRPr="0060650F">
        <w:rPr>
          <w:rFonts w:ascii="Arial" w:hAnsi="Arial" w:cs="Arial"/>
          <w:sz w:val="20"/>
          <w:szCs w:val="20"/>
        </w:rPr>
        <w:t xml:space="preserve">spremljanje stanja kmetijskih tal je </w:t>
      </w:r>
      <w:r>
        <w:rPr>
          <w:rFonts w:ascii="Arial" w:hAnsi="Arial" w:cs="Arial"/>
          <w:sz w:val="20"/>
          <w:szCs w:val="20"/>
        </w:rPr>
        <w:t xml:space="preserve">predvideno največ do </w:t>
      </w:r>
      <w:r w:rsidRPr="0060650F">
        <w:rPr>
          <w:rFonts w:ascii="Arial" w:hAnsi="Arial" w:cs="Arial"/>
          <w:sz w:val="20"/>
          <w:szCs w:val="20"/>
        </w:rPr>
        <w:t>1</w:t>
      </w:r>
      <w:r w:rsidR="0074196E">
        <w:rPr>
          <w:rFonts w:ascii="Arial" w:hAnsi="Arial" w:cs="Arial"/>
          <w:sz w:val="20"/>
          <w:szCs w:val="20"/>
        </w:rPr>
        <w:t>8</w:t>
      </w:r>
      <w:r w:rsidRPr="0060650F">
        <w:rPr>
          <w:rFonts w:ascii="Arial" w:hAnsi="Arial" w:cs="Arial"/>
          <w:sz w:val="20"/>
          <w:szCs w:val="20"/>
        </w:rPr>
        <w:t xml:space="preserve">00 ur kabinetnega dela in </w:t>
      </w:r>
      <w:r>
        <w:rPr>
          <w:rFonts w:ascii="Arial" w:hAnsi="Arial" w:cs="Arial"/>
          <w:sz w:val="20"/>
          <w:szCs w:val="20"/>
        </w:rPr>
        <w:t xml:space="preserve">do </w:t>
      </w:r>
      <w:r w:rsidR="00584FE4">
        <w:rPr>
          <w:rFonts w:ascii="Arial" w:hAnsi="Arial" w:cs="Arial"/>
          <w:sz w:val="20"/>
          <w:szCs w:val="20"/>
        </w:rPr>
        <w:t>80</w:t>
      </w:r>
      <w:r w:rsidRPr="0060650F">
        <w:rPr>
          <w:rFonts w:ascii="Arial" w:hAnsi="Arial" w:cs="Arial"/>
          <w:sz w:val="20"/>
          <w:szCs w:val="20"/>
        </w:rPr>
        <w:t>0 ur terenskega dela</w:t>
      </w:r>
      <w:r>
        <w:rPr>
          <w:rFonts w:ascii="Arial" w:hAnsi="Arial" w:cs="Arial"/>
          <w:sz w:val="20"/>
          <w:szCs w:val="20"/>
        </w:rPr>
        <w:t xml:space="preserve"> letno</w:t>
      </w:r>
      <w:r w:rsidRPr="0060650F">
        <w:rPr>
          <w:rFonts w:ascii="Arial" w:hAnsi="Arial" w:cs="Arial"/>
          <w:sz w:val="20"/>
          <w:szCs w:val="20"/>
        </w:rPr>
        <w:t xml:space="preserve">. </w:t>
      </w:r>
    </w:p>
    <w:p w14:paraId="1B6DD291" w14:textId="20AF7201" w:rsidR="00994717" w:rsidRDefault="00E130DB" w:rsidP="00E130DB">
      <w:pPr>
        <w:spacing w:after="260" w:line="260" w:lineRule="atLeast"/>
        <w:jc w:val="both"/>
        <w:rPr>
          <w:rFonts w:ascii="Arial" w:hAnsi="Arial" w:cs="Arial"/>
          <w:sz w:val="20"/>
          <w:szCs w:val="20"/>
        </w:rPr>
      </w:pPr>
      <w:r w:rsidRPr="00C71009">
        <w:rPr>
          <w:rFonts w:ascii="Arial" w:hAnsi="Arial" w:cs="Arial"/>
          <w:sz w:val="20"/>
          <w:szCs w:val="20"/>
        </w:rPr>
        <w:lastRenderedPageBreak/>
        <w:t>(</w:t>
      </w:r>
      <w:r>
        <w:rPr>
          <w:rFonts w:ascii="Arial" w:hAnsi="Arial" w:cs="Arial"/>
          <w:sz w:val="20"/>
          <w:szCs w:val="20"/>
        </w:rPr>
        <w:t>4</w:t>
      </w:r>
      <w:r w:rsidRPr="00C71009">
        <w:rPr>
          <w:rFonts w:ascii="Arial" w:hAnsi="Arial" w:cs="Arial"/>
          <w:sz w:val="20"/>
          <w:szCs w:val="20"/>
        </w:rPr>
        <w:t xml:space="preserve">) </w:t>
      </w:r>
      <w:r>
        <w:rPr>
          <w:rFonts w:ascii="Arial" w:hAnsi="Arial" w:cs="Arial"/>
          <w:sz w:val="20"/>
          <w:szCs w:val="20"/>
        </w:rPr>
        <w:t>Ne glede na prejšnji odstavek se lahko v posameznem letu z</w:t>
      </w:r>
      <w:r w:rsidRPr="00E54F74">
        <w:rPr>
          <w:rFonts w:ascii="Arial" w:hAnsi="Arial" w:cs="Arial"/>
          <w:sz w:val="20"/>
          <w:szCs w:val="20"/>
        </w:rPr>
        <w:t xml:space="preserve">a izvajanje nalog spremljanja </w:t>
      </w:r>
      <w:r w:rsidR="00584FE4">
        <w:rPr>
          <w:rFonts w:ascii="Arial" w:hAnsi="Arial" w:cs="Arial"/>
          <w:sz w:val="20"/>
          <w:szCs w:val="20"/>
        </w:rPr>
        <w:t>stanja kmetijskih tal</w:t>
      </w:r>
      <w:r w:rsidRPr="00AA773C">
        <w:rPr>
          <w:rFonts w:ascii="Arial" w:hAnsi="Arial" w:cs="Arial"/>
          <w:sz w:val="20"/>
          <w:szCs w:val="20"/>
        </w:rPr>
        <w:t>, število ur kabinetnega in terenskega dela poveča na podlagi sklenjene pogodbe o medsebojnih razmerjih</w:t>
      </w:r>
    </w:p>
    <w:p w14:paraId="30A2F3A0" w14:textId="26587F10" w:rsidR="00262536" w:rsidRPr="003D653F" w:rsidRDefault="00262536" w:rsidP="00262536">
      <w:pPr>
        <w:spacing w:after="0" w:line="260" w:lineRule="atLeast"/>
        <w:ind w:left="360"/>
        <w:jc w:val="center"/>
        <w:rPr>
          <w:rFonts w:ascii="Arial" w:hAnsi="Arial" w:cs="Arial"/>
          <w:b/>
          <w:sz w:val="20"/>
          <w:szCs w:val="20"/>
        </w:rPr>
      </w:pPr>
      <w:r>
        <w:rPr>
          <w:rFonts w:ascii="Arial" w:hAnsi="Arial" w:cs="Arial"/>
          <w:b/>
          <w:sz w:val="20"/>
          <w:szCs w:val="20"/>
        </w:rPr>
        <w:t>19</w:t>
      </w:r>
      <w:r w:rsidRPr="003D653F">
        <w:rPr>
          <w:rFonts w:ascii="Arial" w:hAnsi="Arial" w:cs="Arial"/>
          <w:b/>
          <w:sz w:val="20"/>
          <w:szCs w:val="20"/>
        </w:rPr>
        <w:t>. člen</w:t>
      </w:r>
    </w:p>
    <w:p w14:paraId="76691CE9" w14:textId="77777777" w:rsidR="00262536" w:rsidRPr="003D653F" w:rsidRDefault="00262536" w:rsidP="00262536">
      <w:pPr>
        <w:spacing w:after="0" w:line="260" w:lineRule="atLeast"/>
        <w:ind w:left="360"/>
        <w:jc w:val="center"/>
        <w:rPr>
          <w:rFonts w:ascii="Arial" w:hAnsi="Arial" w:cs="Arial"/>
          <w:b/>
          <w:sz w:val="20"/>
          <w:szCs w:val="20"/>
        </w:rPr>
      </w:pPr>
      <w:r w:rsidRPr="003D653F">
        <w:rPr>
          <w:rFonts w:ascii="Arial" w:hAnsi="Arial" w:cs="Arial"/>
          <w:b/>
          <w:sz w:val="20"/>
          <w:szCs w:val="20"/>
        </w:rPr>
        <w:t>(</w:t>
      </w:r>
      <w:r>
        <w:rPr>
          <w:rFonts w:ascii="Arial" w:hAnsi="Arial" w:cs="Arial"/>
          <w:b/>
          <w:sz w:val="20"/>
          <w:szCs w:val="20"/>
        </w:rPr>
        <w:t>način vodenja rezultatov analiz</w:t>
      </w:r>
      <w:r w:rsidRPr="003D653F">
        <w:rPr>
          <w:rFonts w:ascii="Arial" w:hAnsi="Arial" w:cs="Arial"/>
          <w:b/>
          <w:sz w:val="20"/>
          <w:szCs w:val="20"/>
        </w:rPr>
        <w:t>)</w:t>
      </w:r>
    </w:p>
    <w:p w14:paraId="3987040A" w14:textId="77777777" w:rsidR="00262536" w:rsidRDefault="00262536" w:rsidP="00262536">
      <w:pPr>
        <w:pStyle w:val="Default"/>
        <w:jc w:val="both"/>
        <w:rPr>
          <w:rFonts w:ascii="Arial" w:hAnsi="Arial" w:cs="Arial"/>
          <w:color w:val="auto"/>
          <w:sz w:val="20"/>
          <w:szCs w:val="20"/>
        </w:rPr>
      </w:pPr>
    </w:p>
    <w:p w14:paraId="0BB2D4F8" w14:textId="0F44AA48" w:rsidR="00262536" w:rsidRDefault="00262536" w:rsidP="00262536">
      <w:pPr>
        <w:pStyle w:val="Default"/>
        <w:jc w:val="both"/>
        <w:rPr>
          <w:rFonts w:ascii="Arial" w:hAnsi="Arial" w:cs="Arial"/>
          <w:color w:val="auto"/>
          <w:sz w:val="20"/>
          <w:szCs w:val="20"/>
        </w:rPr>
      </w:pPr>
      <w:r>
        <w:rPr>
          <w:rFonts w:ascii="Arial" w:hAnsi="Arial" w:cs="Arial"/>
          <w:color w:val="auto"/>
          <w:sz w:val="20"/>
          <w:szCs w:val="20"/>
        </w:rPr>
        <w:t xml:space="preserve">Nosilec javnega pooblastila za </w:t>
      </w:r>
      <w:r w:rsidR="0074196E">
        <w:rPr>
          <w:rFonts w:ascii="Arial" w:hAnsi="Arial" w:cs="Arial"/>
          <w:color w:val="auto"/>
          <w:sz w:val="20"/>
          <w:szCs w:val="20"/>
        </w:rPr>
        <w:t xml:space="preserve">krovno </w:t>
      </w:r>
      <w:r>
        <w:rPr>
          <w:rFonts w:ascii="Arial" w:hAnsi="Arial" w:cs="Arial"/>
          <w:color w:val="auto"/>
          <w:sz w:val="20"/>
          <w:szCs w:val="20"/>
        </w:rPr>
        <w:t>spremljanje stanja kmetijskih tal je odgovoren za pravilnost in točnost vnosa rezultatov analiz v zbirko podatkov o emisijah in odvzemih toplogrednih plinov, o</w:t>
      </w:r>
      <w:r w:rsidR="003D51BF">
        <w:rPr>
          <w:rFonts w:ascii="Arial" w:hAnsi="Arial" w:cs="Arial"/>
          <w:color w:val="auto"/>
          <w:sz w:val="20"/>
          <w:szCs w:val="20"/>
        </w:rPr>
        <w:t>ne</w:t>
      </w:r>
      <w:r>
        <w:rPr>
          <w:rFonts w:ascii="Arial" w:hAnsi="Arial" w:cs="Arial"/>
          <w:color w:val="auto"/>
          <w:sz w:val="20"/>
          <w:szCs w:val="20"/>
        </w:rPr>
        <w:t xml:space="preserve">snaževal zraka v kmetijstvu, </w:t>
      </w:r>
      <w:r w:rsidR="003D51BF">
        <w:rPr>
          <w:rFonts w:ascii="Arial" w:hAnsi="Arial" w:cs="Arial"/>
          <w:color w:val="auto"/>
          <w:sz w:val="20"/>
          <w:szCs w:val="20"/>
        </w:rPr>
        <w:t xml:space="preserve">za vsebine, za </w:t>
      </w:r>
      <w:r>
        <w:rPr>
          <w:rFonts w:ascii="Arial" w:hAnsi="Arial" w:cs="Arial"/>
          <w:color w:val="auto"/>
          <w:sz w:val="20"/>
          <w:szCs w:val="20"/>
        </w:rPr>
        <w:t>kater</w:t>
      </w:r>
      <w:r w:rsidR="003D51BF">
        <w:rPr>
          <w:rFonts w:ascii="Arial" w:hAnsi="Arial" w:cs="Arial"/>
          <w:color w:val="auto"/>
          <w:sz w:val="20"/>
          <w:szCs w:val="20"/>
        </w:rPr>
        <w:t>e</w:t>
      </w:r>
      <w:r>
        <w:rPr>
          <w:rFonts w:ascii="Arial" w:hAnsi="Arial" w:cs="Arial"/>
          <w:color w:val="auto"/>
          <w:sz w:val="20"/>
          <w:szCs w:val="20"/>
        </w:rPr>
        <w:t xml:space="preserve"> je bilo </w:t>
      </w:r>
      <w:r w:rsidR="003D51BF">
        <w:rPr>
          <w:rFonts w:ascii="Arial" w:hAnsi="Arial" w:cs="Arial"/>
          <w:color w:val="auto"/>
          <w:sz w:val="20"/>
          <w:szCs w:val="20"/>
        </w:rPr>
        <w:t>podeljeno</w:t>
      </w:r>
      <w:r>
        <w:rPr>
          <w:rFonts w:ascii="Arial" w:hAnsi="Arial" w:cs="Arial"/>
          <w:color w:val="auto"/>
          <w:sz w:val="20"/>
          <w:szCs w:val="20"/>
        </w:rPr>
        <w:t xml:space="preserve"> javno pooblastilo. </w:t>
      </w:r>
    </w:p>
    <w:p w14:paraId="71FD4E58" w14:textId="77777777" w:rsidR="00B96D07" w:rsidRDefault="00B96D07" w:rsidP="00E130DB">
      <w:pPr>
        <w:spacing w:after="260" w:line="260" w:lineRule="atLeast"/>
        <w:jc w:val="both"/>
        <w:rPr>
          <w:rFonts w:ascii="Arial" w:hAnsi="Arial" w:cs="Arial"/>
          <w:sz w:val="20"/>
          <w:szCs w:val="20"/>
        </w:rPr>
      </w:pPr>
    </w:p>
    <w:p w14:paraId="7BCDFE99" w14:textId="77777777" w:rsidR="007644A8" w:rsidRDefault="007644A8" w:rsidP="007644A8">
      <w:pPr>
        <w:spacing w:after="0"/>
        <w:jc w:val="both"/>
        <w:rPr>
          <w:rFonts w:ascii="Arial" w:hAnsi="Arial" w:cs="Arial"/>
          <w:sz w:val="20"/>
          <w:szCs w:val="20"/>
        </w:rPr>
      </w:pPr>
    </w:p>
    <w:p w14:paraId="27A99230" w14:textId="2BA7CBB4" w:rsidR="00584FE4" w:rsidRDefault="00A73FC4" w:rsidP="00E130DB">
      <w:pPr>
        <w:spacing w:after="0" w:line="240" w:lineRule="auto"/>
        <w:jc w:val="center"/>
        <w:rPr>
          <w:rFonts w:ascii="Arial" w:hAnsi="Arial" w:cs="Arial"/>
          <w:b/>
          <w:bCs/>
          <w:sz w:val="20"/>
          <w:szCs w:val="20"/>
        </w:rPr>
      </w:pPr>
      <w:r w:rsidRPr="00A73FC4">
        <w:rPr>
          <w:rFonts w:ascii="Arial" w:hAnsi="Arial" w:cs="Arial"/>
          <w:b/>
          <w:bCs/>
          <w:sz w:val="20"/>
          <w:szCs w:val="20"/>
        </w:rPr>
        <w:t>I</w:t>
      </w:r>
      <w:r>
        <w:rPr>
          <w:rFonts w:ascii="Arial" w:hAnsi="Arial" w:cs="Arial"/>
          <w:b/>
          <w:bCs/>
          <w:sz w:val="20"/>
          <w:szCs w:val="20"/>
        </w:rPr>
        <w:t>V</w:t>
      </w:r>
      <w:r w:rsidRPr="00A73FC4">
        <w:rPr>
          <w:rFonts w:ascii="Arial" w:hAnsi="Arial" w:cs="Arial"/>
          <w:b/>
          <w:bCs/>
          <w:sz w:val="20"/>
          <w:szCs w:val="20"/>
        </w:rPr>
        <w:t xml:space="preserve">. PODROBNEJŠI POGOJI </w:t>
      </w:r>
      <w:r w:rsidR="006C77F1">
        <w:rPr>
          <w:rFonts w:ascii="Arial" w:hAnsi="Arial" w:cs="Arial"/>
          <w:b/>
          <w:bCs/>
          <w:sz w:val="20"/>
          <w:szCs w:val="20"/>
        </w:rPr>
        <w:t xml:space="preserve">ZA </w:t>
      </w:r>
      <w:r w:rsidRPr="00A73FC4">
        <w:rPr>
          <w:rFonts w:ascii="Arial" w:hAnsi="Arial" w:cs="Arial"/>
          <w:b/>
          <w:bCs/>
          <w:sz w:val="20"/>
          <w:szCs w:val="20"/>
        </w:rPr>
        <w:t>IZBOR NOSILCA JAVNEGA POOBLASTILA</w:t>
      </w:r>
      <w:r w:rsidR="00927DDA">
        <w:rPr>
          <w:rFonts w:ascii="Arial" w:hAnsi="Arial" w:cs="Arial"/>
          <w:b/>
          <w:bCs/>
          <w:sz w:val="20"/>
          <w:szCs w:val="20"/>
        </w:rPr>
        <w:t xml:space="preserve"> ZA SPREMLJANJE STANJA KMETIJSKIH TAL</w:t>
      </w:r>
      <w:r w:rsidRPr="00A73FC4">
        <w:rPr>
          <w:rFonts w:ascii="Arial" w:hAnsi="Arial" w:cs="Arial"/>
          <w:b/>
          <w:bCs/>
          <w:sz w:val="20"/>
          <w:szCs w:val="20"/>
        </w:rPr>
        <w:t xml:space="preserve"> </w:t>
      </w:r>
    </w:p>
    <w:p w14:paraId="20B66782" w14:textId="77777777" w:rsidR="00994717" w:rsidRDefault="00994717" w:rsidP="00E130DB">
      <w:pPr>
        <w:spacing w:after="0" w:line="240" w:lineRule="auto"/>
        <w:jc w:val="center"/>
        <w:rPr>
          <w:rFonts w:ascii="Arial" w:hAnsi="Arial" w:cs="Arial"/>
          <w:b/>
          <w:bCs/>
          <w:sz w:val="20"/>
          <w:szCs w:val="20"/>
        </w:rPr>
      </w:pPr>
    </w:p>
    <w:p w14:paraId="33A727E2" w14:textId="77777777" w:rsidR="00A73FC4" w:rsidRDefault="00A73FC4" w:rsidP="00E130DB">
      <w:pPr>
        <w:spacing w:after="0" w:line="240" w:lineRule="auto"/>
        <w:jc w:val="center"/>
        <w:rPr>
          <w:rFonts w:ascii="Arial" w:eastAsia="Times New Roman" w:hAnsi="Arial" w:cs="Arial"/>
          <w:b/>
          <w:bCs/>
          <w:color w:val="000000"/>
          <w:sz w:val="20"/>
          <w:szCs w:val="20"/>
          <w:lang w:eastAsia="sl-SI"/>
        </w:rPr>
      </w:pPr>
    </w:p>
    <w:p w14:paraId="5E1D1E31" w14:textId="612A095C" w:rsidR="00E130DB" w:rsidRPr="000A72E1" w:rsidRDefault="00262536" w:rsidP="00E130DB">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20</w:t>
      </w:r>
      <w:r w:rsidR="00E130DB" w:rsidRPr="000A72E1">
        <w:rPr>
          <w:rFonts w:ascii="Arial" w:eastAsia="Times New Roman" w:hAnsi="Arial" w:cs="Arial"/>
          <w:b/>
          <w:bCs/>
          <w:color w:val="000000"/>
          <w:sz w:val="20"/>
          <w:szCs w:val="20"/>
          <w:lang w:eastAsia="sl-SI"/>
        </w:rPr>
        <w:t xml:space="preserve">. člen </w:t>
      </w:r>
    </w:p>
    <w:p w14:paraId="1E1C2787" w14:textId="10F248DB" w:rsidR="00E130DB" w:rsidRPr="000A72E1" w:rsidRDefault="00E130DB" w:rsidP="00E130DB">
      <w:pPr>
        <w:jc w:val="center"/>
        <w:rPr>
          <w:rFonts w:ascii="Arial" w:eastAsia="Times New Roman" w:hAnsi="Arial" w:cs="Arial"/>
          <w:b/>
          <w:bCs/>
          <w:sz w:val="20"/>
          <w:szCs w:val="20"/>
          <w:lang w:eastAsia="sl-SI"/>
        </w:rPr>
      </w:pPr>
      <w:r w:rsidRPr="000A72E1">
        <w:rPr>
          <w:rFonts w:ascii="Arial" w:eastAsia="Times New Roman" w:hAnsi="Arial" w:cs="Arial"/>
          <w:b/>
          <w:bCs/>
          <w:sz w:val="20"/>
          <w:szCs w:val="20"/>
          <w:lang w:eastAsia="sl-SI"/>
        </w:rPr>
        <w:t xml:space="preserve"> (opravljanje tehničnega svetovanja ali tehničnega preizkušanja ali analiziranja)</w:t>
      </w:r>
    </w:p>
    <w:p w14:paraId="392524D5" w14:textId="77777777" w:rsidR="00E130DB" w:rsidRDefault="00E130DB" w:rsidP="00E130DB">
      <w:pPr>
        <w:spacing w:line="260" w:lineRule="atLeast"/>
        <w:jc w:val="both"/>
        <w:rPr>
          <w:rFonts w:ascii="Arial" w:hAnsi="Arial" w:cs="Arial"/>
          <w:sz w:val="20"/>
          <w:szCs w:val="20"/>
        </w:rPr>
      </w:pPr>
      <w:r w:rsidRPr="000A72E1">
        <w:rPr>
          <w:rFonts w:ascii="Arial" w:hAnsi="Arial" w:cs="Arial"/>
          <w:sz w:val="20"/>
          <w:szCs w:val="20"/>
        </w:rPr>
        <w:t>Nosilec javnega pooblastila</w:t>
      </w:r>
      <w:r w:rsidRPr="00202C8E">
        <w:rPr>
          <w:rFonts w:ascii="Arial" w:eastAsia="Times New Roman" w:hAnsi="Arial" w:cs="Arial"/>
          <w:color w:val="000000"/>
          <w:sz w:val="20"/>
          <w:szCs w:val="20"/>
          <w:lang w:eastAsia="sl-SI"/>
        </w:rPr>
        <w:t xml:space="preserve"> </w:t>
      </w:r>
      <w:r w:rsidRPr="00EC332A">
        <w:rPr>
          <w:rFonts w:ascii="Arial" w:eastAsia="Times New Roman" w:hAnsi="Arial" w:cs="Arial"/>
          <w:color w:val="000000"/>
          <w:sz w:val="20"/>
          <w:szCs w:val="20"/>
          <w:lang w:eastAsia="sl-SI"/>
        </w:rPr>
        <w:t xml:space="preserve">za spremljanje stanja kmetijskih tal </w:t>
      </w:r>
      <w:r w:rsidRPr="000A72E1">
        <w:rPr>
          <w:rFonts w:ascii="Arial" w:hAnsi="Arial" w:cs="Arial"/>
          <w:sz w:val="20"/>
          <w:szCs w:val="20"/>
        </w:rPr>
        <w:t xml:space="preserve">z ustreznimi </w:t>
      </w:r>
      <w:r>
        <w:rPr>
          <w:rFonts w:ascii="Arial" w:hAnsi="Arial" w:cs="Arial"/>
          <w:sz w:val="20"/>
          <w:szCs w:val="20"/>
        </w:rPr>
        <w:t xml:space="preserve">uradnimi </w:t>
      </w:r>
      <w:r w:rsidRPr="000A72E1">
        <w:rPr>
          <w:rFonts w:ascii="Arial" w:hAnsi="Arial" w:cs="Arial"/>
          <w:sz w:val="20"/>
          <w:szCs w:val="20"/>
        </w:rPr>
        <w:t xml:space="preserve">listinami </w:t>
      </w:r>
      <w:r>
        <w:rPr>
          <w:rFonts w:ascii="Arial" w:hAnsi="Arial" w:cs="Arial"/>
          <w:sz w:val="20"/>
          <w:szCs w:val="20"/>
        </w:rPr>
        <w:t>(npr. spričevali, potrdili, dovoljenji, itd.)</w:t>
      </w:r>
      <w:r w:rsidRPr="000A72E1">
        <w:rPr>
          <w:rFonts w:ascii="Arial" w:hAnsi="Arial" w:cs="Arial"/>
          <w:sz w:val="20"/>
          <w:szCs w:val="20"/>
        </w:rPr>
        <w:t xml:space="preserve"> dokaz</w:t>
      </w:r>
      <w:r>
        <w:rPr>
          <w:rFonts w:ascii="Arial" w:hAnsi="Arial" w:cs="Arial"/>
          <w:sz w:val="20"/>
          <w:szCs w:val="20"/>
        </w:rPr>
        <w:t>uje</w:t>
      </w:r>
      <w:r w:rsidRPr="000A72E1">
        <w:rPr>
          <w:rFonts w:ascii="Arial" w:hAnsi="Arial" w:cs="Arial"/>
          <w:sz w:val="20"/>
          <w:szCs w:val="20"/>
        </w:rPr>
        <w:t xml:space="preserve">, da je registriran za </w:t>
      </w:r>
      <w:r w:rsidRPr="00352820">
        <w:rPr>
          <w:rFonts w:ascii="Arial" w:hAnsi="Arial" w:cs="Arial"/>
          <w:sz w:val="20"/>
          <w:szCs w:val="20"/>
        </w:rPr>
        <w:t xml:space="preserve">opravljanje tehničnega svetovanja ali tehničnega preizkušanja ali analiziranja. </w:t>
      </w:r>
    </w:p>
    <w:p w14:paraId="1CA4E51B" w14:textId="77777777" w:rsidR="00994717" w:rsidRPr="00352820" w:rsidRDefault="00994717" w:rsidP="00E130DB">
      <w:pPr>
        <w:spacing w:line="260" w:lineRule="atLeast"/>
        <w:jc w:val="both"/>
        <w:rPr>
          <w:rFonts w:ascii="Arial" w:hAnsi="Arial" w:cs="Arial"/>
          <w:sz w:val="20"/>
          <w:szCs w:val="20"/>
        </w:rPr>
      </w:pPr>
    </w:p>
    <w:p w14:paraId="6102E175" w14:textId="71C74212" w:rsidR="00E130DB" w:rsidRPr="00352820" w:rsidRDefault="00E130DB" w:rsidP="00E130DB">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w:t>
      </w:r>
      <w:r w:rsidR="00262536">
        <w:rPr>
          <w:rFonts w:ascii="Arial" w:eastAsia="Times New Roman" w:hAnsi="Arial" w:cs="Arial"/>
          <w:b/>
          <w:bCs/>
          <w:color w:val="000000"/>
          <w:sz w:val="20"/>
          <w:szCs w:val="20"/>
          <w:lang w:eastAsia="sl-SI"/>
        </w:rPr>
        <w:t>1</w:t>
      </w:r>
      <w:r w:rsidRPr="00352820">
        <w:rPr>
          <w:rFonts w:ascii="Arial" w:eastAsia="Times New Roman" w:hAnsi="Arial" w:cs="Arial"/>
          <w:b/>
          <w:bCs/>
          <w:color w:val="000000"/>
          <w:sz w:val="20"/>
          <w:szCs w:val="20"/>
          <w:lang w:eastAsia="sl-SI"/>
        </w:rPr>
        <w:t xml:space="preserve">. člen </w:t>
      </w:r>
    </w:p>
    <w:p w14:paraId="46903CCA" w14:textId="77777777" w:rsidR="00E130DB" w:rsidRPr="000A72E1" w:rsidRDefault="00E130DB" w:rsidP="00E130DB">
      <w:pPr>
        <w:jc w:val="center"/>
        <w:rPr>
          <w:rFonts w:ascii="Arial" w:eastAsia="Times New Roman" w:hAnsi="Arial" w:cs="Arial"/>
          <w:b/>
          <w:bCs/>
          <w:color w:val="000000"/>
          <w:sz w:val="20"/>
          <w:szCs w:val="20"/>
          <w:lang w:eastAsia="sl-SI"/>
        </w:rPr>
      </w:pPr>
      <w:r w:rsidRPr="00352820">
        <w:rPr>
          <w:rFonts w:ascii="Arial" w:eastAsia="Times New Roman" w:hAnsi="Arial" w:cs="Arial"/>
          <w:b/>
          <w:bCs/>
          <w:color w:val="000000"/>
          <w:sz w:val="20"/>
          <w:szCs w:val="20"/>
          <w:lang w:eastAsia="sl-SI"/>
        </w:rPr>
        <w:t>(t</w:t>
      </w:r>
      <w:r w:rsidRPr="00352820">
        <w:rPr>
          <w:rFonts w:ascii="Arial" w:hAnsi="Arial" w:cs="Arial"/>
          <w:b/>
          <w:sz w:val="20"/>
          <w:szCs w:val="20"/>
        </w:rPr>
        <w:t xml:space="preserve">ehnična opremljenost in izpolnjevanje </w:t>
      </w:r>
      <w:r>
        <w:rPr>
          <w:rFonts w:ascii="Arial" w:hAnsi="Arial" w:cs="Arial"/>
          <w:b/>
          <w:sz w:val="20"/>
          <w:szCs w:val="20"/>
        </w:rPr>
        <w:t xml:space="preserve">podrobnejših </w:t>
      </w:r>
      <w:r w:rsidRPr="00352820">
        <w:rPr>
          <w:rFonts w:ascii="Arial" w:hAnsi="Arial" w:cs="Arial"/>
          <w:b/>
          <w:sz w:val="20"/>
          <w:szCs w:val="20"/>
        </w:rPr>
        <w:t>pogojev</w:t>
      </w:r>
      <w:r w:rsidRPr="00352820">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 xml:space="preserve"> </w:t>
      </w:r>
    </w:p>
    <w:p w14:paraId="2678F1D1" w14:textId="77777777" w:rsidR="00E130DB" w:rsidRDefault="00E130DB" w:rsidP="00E130DB">
      <w:pPr>
        <w:spacing w:after="120" w:line="240" w:lineRule="auto"/>
        <w:jc w:val="both"/>
        <w:rPr>
          <w:rFonts w:ascii="Arial" w:eastAsia="Calibri" w:hAnsi="Arial" w:cs="Arial"/>
          <w:sz w:val="20"/>
          <w:szCs w:val="20"/>
        </w:rPr>
      </w:pPr>
      <w:r w:rsidRPr="00556F5B">
        <w:rPr>
          <w:rFonts w:ascii="Arial" w:eastAsia="Calibri" w:hAnsi="Arial" w:cs="Arial"/>
          <w:sz w:val="20"/>
          <w:szCs w:val="20"/>
        </w:rPr>
        <w:t xml:space="preserve">Nosilec javnega pooblastila za spremljanje stanja kmetijskih tal, tehnično opremljenost in izpolnjevanje pogojev za spremljanje stanja kmetijskih tal dokazuje na naslednji način: </w:t>
      </w:r>
    </w:p>
    <w:p w14:paraId="08E1B000" w14:textId="77777777" w:rsidR="00E130DB" w:rsidRPr="00556F5B" w:rsidRDefault="00E130DB" w:rsidP="00E130DB">
      <w:pPr>
        <w:pStyle w:val="Odstavekseznama"/>
        <w:numPr>
          <w:ilvl w:val="0"/>
          <w:numId w:val="30"/>
        </w:numPr>
        <w:spacing w:after="120" w:line="240" w:lineRule="auto"/>
        <w:jc w:val="both"/>
        <w:rPr>
          <w:rFonts w:ascii="Arial" w:eastAsia="Calibri" w:hAnsi="Arial" w:cs="Arial"/>
          <w:bCs/>
          <w:sz w:val="20"/>
          <w:szCs w:val="20"/>
        </w:rPr>
      </w:pPr>
      <w:r w:rsidRPr="00556F5B">
        <w:rPr>
          <w:rFonts w:ascii="Arial" w:eastAsia="Calibri" w:hAnsi="Arial" w:cs="Arial"/>
          <w:bCs/>
          <w:sz w:val="20"/>
          <w:szCs w:val="20"/>
        </w:rPr>
        <w:t xml:space="preserve">ima laboratorij za analizo tal in uvedene, preverjene ter dokumentirane analizne metode oziroma postopke za pripravo in analizo kakovosti kmetijskih tal, s katerimi dokazuje, da lahko izvaja analize in druge naloge, za katere je kot nosilec javnega pooblastila za spremljanje stanja kmetijskih tal zadolžen v skladu </w:t>
      </w:r>
      <w:r>
        <w:rPr>
          <w:rFonts w:ascii="Arial" w:eastAsia="Calibri" w:hAnsi="Arial" w:cs="Arial"/>
          <w:bCs/>
          <w:sz w:val="20"/>
          <w:szCs w:val="20"/>
        </w:rPr>
        <w:t>z zakonom, ki ureja kmetijstvo</w:t>
      </w:r>
      <w:r w:rsidRPr="00556F5B">
        <w:rPr>
          <w:rFonts w:ascii="Arial" w:eastAsia="Calibri" w:hAnsi="Arial" w:cs="Arial"/>
          <w:bCs/>
          <w:sz w:val="20"/>
          <w:szCs w:val="20"/>
        </w:rPr>
        <w:t>;</w:t>
      </w:r>
    </w:p>
    <w:p w14:paraId="5529B801" w14:textId="77777777" w:rsidR="00E130DB" w:rsidRPr="008723C4" w:rsidRDefault="00E130DB" w:rsidP="00E130DB">
      <w:pPr>
        <w:pStyle w:val="Odstavekseznama"/>
        <w:numPr>
          <w:ilvl w:val="0"/>
          <w:numId w:val="30"/>
        </w:numPr>
        <w:spacing w:after="120" w:line="240" w:lineRule="auto"/>
        <w:jc w:val="both"/>
        <w:rPr>
          <w:rFonts w:ascii="Arial" w:eastAsia="Calibri" w:hAnsi="Arial" w:cs="Arial"/>
          <w:bCs/>
          <w:sz w:val="20"/>
          <w:szCs w:val="20"/>
        </w:rPr>
      </w:pPr>
      <w:r w:rsidRPr="008723C4">
        <w:rPr>
          <w:rFonts w:ascii="Arial" w:eastAsia="Calibri" w:hAnsi="Arial" w:cs="Arial"/>
          <w:sz w:val="20"/>
          <w:szCs w:val="20"/>
        </w:rPr>
        <w:t>razpolaga z ustrezno analitsko opremo za spremljanje stanja kmetijskih tal, kar dokazuje s seznamom opreme;</w:t>
      </w:r>
    </w:p>
    <w:p w14:paraId="3C84ED8F" w14:textId="77777777" w:rsidR="00E130DB" w:rsidRPr="008723C4" w:rsidRDefault="00E130DB" w:rsidP="00E130DB">
      <w:pPr>
        <w:pStyle w:val="Odstavekseznama"/>
        <w:numPr>
          <w:ilvl w:val="0"/>
          <w:numId w:val="30"/>
        </w:numPr>
        <w:spacing w:after="120" w:line="240" w:lineRule="auto"/>
        <w:jc w:val="both"/>
        <w:rPr>
          <w:rFonts w:ascii="Arial" w:eastAsia="Calibri" w:hAnsi="Arial" w:cs="Arial"/>
          <w:bCs/>
          <w:sz w:val="20"/>
          <w:szCs w:val="20"/>
        </w:rPr>
      </w:pPr>
      <w:r w:rsidRPr="008723C4">
        <w:rPr>
          <w:rFonts w:ascii="Arial" w:eastAsia="Calibri" w:hAnsi="Arial" w:cs="Arial"/>
          <w:bCs/>
          <w:sz w:val="20"/>
          <w:szCs w:val="20"/>
        </w:rPr>
        <w:t>je strokovno usposobljen za izvajanje analiz tal,</w:t>
      </w:r>
      <w:r w:rsidRPr="008723C4">
        <w:rPr>
          <w:rFonts w:ascii="Arial" w:eastAsia="Calibri" w:hAnsi="Arial" w:cs="Arial"/>
          <w:sz w:val="20"/>
          <w:szCs w:val="20"/>
        </w:rPr>
        <w:t xml:space="preserve"> kar dokazuje </w:t>
      </w:r>
      <w:r w:rsidRPr="008723C4">
        <w:rPr>
          <w:rFonts w:ascii="Arial" w:eastAsia="Calibri" w:hAnsi="Arial" w:cs="Arial"/>
          <w:bCs/>
          <w:sz w:val="20"/>
          <w:szCs w:val="20"/>
        </w:rPr>
        <w:t>s seznamom zaposlenih analitikov, njihovo izobrazbo in dokazili izpopolnjevanja na področju analitike tal in s seznamom analiznih metod;</w:t>
      </w:r>
    </w:p>
    <w:p w14:paraId="529A4FB4" w14:textId="761EC0A2" w:rsidR="00E130DB" w:rsidRPr="008723C4" w:rsidRDefault="00E130DB" w:rsidP="00E130DB">
      <w:pPr>
        <w:pStyle w:val="Odstavekseznama"/>
        <w:numPr>
          <w:ilvl w:val="0"/>
          <w:numId w:val="30"/>
        </w:numPr>
        <w:spacing w:after="120" w:line="240" w:lineRule="auto"/>
        <w:jc w:val="both"/>
        <w:rPr>
          <w:rFonts w:ascii="Arial" w:eastAsia="Calibri" w:hAnsi="Arial" w:cs="Arial"/>
          <w:bCs/>
          <w:sz w:val="20"/>
          <w:szCs w:val="20"/>
        </w:rPr>
      </w:pPr>
      <w:r w:rsidRPr="008723C4">
        <w:rPr>
          <w:rFonts w:ascii="Arial" w:eastAsia="Calibri" w:hAnsi="Arial" w:cs="Arial"/>
          <w:bCs/>
          <w:sz w:val="20"/>
          <w:szCs w:val="20"/>
        </w:rPr>
        <w:t>ima redno zaposlene strokovnjake z znanji in izkušnjami s področja vzorčenja in poznavanjem značilnosti kmetijskih tal,</w:t>
      </w:r>
      <w:r w:rsidRPr="008723C4">
        <w:rPr>
          <w:rFonts w:ascii="Arial" w:eastAsia="Calibri" w:hAnsi="Arial" w:cs="Arial"/>
          <w:sz w:val="20"/>
          <w:szCs w:val="20"/>
        </w:rPr>
        <w:t xml:space="preserve"> kar dokazuje s seznamom zaposlenih ter dokazili o njihovi usposobljenost</w:t>
      </w:r>
      <w:r w:rsidR="00262536">
        <w:rPr>
          <w:rFonts w:ascii="Arial" w:eastAsia="Calibri" w:hAnsi="Arial" w:cs="Arial"/>
          <w:sz w:val="20"/>
          <w:szCs w:val="20"/>
        </w:rPr>
        <w:t>i in</w:t>
      </w:r>
      <w:r w:rsidRPr="008723C4">
        <w:rPr>
          <w:rFonts w:ascii="Arial" w:eastAsia="Calibri" w:hAnsi="Arial" w:cs="Arial"/>
          <w:sz w:val="20"/>
          <w:szCs w:val="20"/>
        </w:rPr>
        <w:t>;</w:t>
      </w:r>
    </w:p>
    <w:p w14:paraId="1C7F5E68" w14:textId="77777777" w:rsidR="00E130DB" w:rsidRDefault="00E130DB" w:rsidP="00E130DB">
      <w:pPr>
        <w:pStyle w:val="Odstavekseznama"/>
        <w:numPr>
          <w:ilvl w:val="0"/>
          <w:numId w:val="30"/>
        </w:numPr>
        <w:spacing w:after="120" w:line="240" w:lineRule="auto"/>
        <w:jc w:val="both"/>
        <w:rPr>
          <w:rFonts w:ascii="Arial" w:eastAsia="Calibri" w:hAnsi="Arial" w:cs="Arial"/>
          <w:bCs/>
          <w:sz w:val="20"/>
          <w:szCs w:val="20"/>
        </w:rPr>
      </w:pPr>
      <w:r w:rsidRPr="008723C4">
        <w:rPr>
          <w:rFonts w:ascii="Arial" w:eastAsia="Calibri" w:hAnsi="Arial" w:cs="Arial"/>
          <w:bCs/>
          <w:sz w:val="20"/>
          <w:szCs w:val="20"/>
        </w:rPr>
        <w:t xml:space="preserve">sodeluje v primerjalni laboratorijski shemi za zagotavljanje kakovosti in primerljivosti laboratorijev na področju analitike tal, kar dokazuje s poročili o uspešnosti rezultatov analiz v </w:t>
      </w:r>
      <w:proofErr w:type="spellStart"/>
      <w:r w:rsidRPr="008723C4">
        <w:rPr>
          <w:rFonts w:ascii="Arial" w:eastAsia="Calibri" w:hAnsi="Arial" w:cs="Arial"/>
          <w:bCs/>
          <w:sz w:val="20"/>
          <w:szCs w:val="20"/>
        </w:rPr>
        <w:t>medlaboratorijski</w:t>
      </w:r>
      <w:proofErr w:type="spellEnd"/>
      <w:r w:rsidRPr="008723C4">
        <w:rPr>
          <w:rFonts w:ascii="Arial" w:eastAsia="Calibri" w:hAnsi="Arial" w:cs="Arial"/>
          <w:bCs/>
          <w:sz w:val="20"/>
          <w:szCs w:val="20"/>
        </w:rPr>
        <w:t xml:space="preserve"> shemi</w:t>
      </w:r>
      <w:r>
        <w:rPr>
          <w:rFonts w:ascii="Arial" w:eastAsia="Calibri" w:hAnsi="Arial" w:cs="Arial"/>
          <w:bCs/>
          <w:sz w:val="20"/>
          <w:szCs w:val="20"/>
        </w:rPr>
        <w:t>.</w:t>
      </w:r>
    </w:p>
    <w:p w14:paraId="38B202D9" w14:textId="77777777" w:rsidR="00E130DB" w:rsidRDefault="00E130DB" w:rsidP="007644A8">
      <w:pPr>
        <w:spacing w:after="0"/>
        <w:jc w:val="both"/>
        <w:rPr>
          <w:rFonts w:ascii="Arial" w:hAnsi="Arial" w:cs="Arial"/>
          <w:sz w:val="20"/>
          <w:szCs w:val="20"/>
        </w:rPr>
      </w:pPr>
    </w:p>
    <w:p w14:paraId="4EB8C777" w14:textId="77777777" w:rsidR="007644A8" w:rsidRDefault="007644A8" w:rsidP="007644A8">
      <w:pPr>
        <w:spacing w:after="0"/>
        <w:jc w:val="center"/>
        <w:rPr>
          <w:rFonts w:ascii="Arial" w:hAnsi="Arial" w:cs="Arial"/>
          <w:b/>
          <w:bCs/>
          <w:sz w:val="20"/>
          <w:szCs w:val="20"/>
        </w:rPr>
      </w:pPr>
    </w:p>
    <w:p w14:paraId="47AB1224" w14:textId="45ABF39B" w:rsidR="00E130DB" w:rsidRPr="00A73FC4" w:rsidRDefault="00A73FC4" w:rsidP="00E130DB">
      <w:pPr>
        <w:spacing w:after="0"/>
        <w:jc w:val="center"/>
        <w:rPr>
          <w:rFonts w:ascii="Arial" w:hAnsi="Arial" w:cs="Arial"/>
          <w:b/>
          <w:bCs/>
          <w:sz w:val="20"/>
          <w:szCs w:val="20"/>
        </w:rPr>
      </w:pPr>
      <w:r w:rsidRPr="00A73FC4">
        <w:rPr>
          <w:rFonts w:ascii="Arial" w:hAnsi="Arial" w:cs="Arial"/>
          <w:b/>
          <w:bCs/>
          <w:sz w:val="20"/>
          <w:szCs w:val="20"/>
        </w:rPr>
        <w:t xml:space="preserve">V. </w:t>
      </w:r>
      <w:r w:rsidR="00E130DB" w:rsidRPr="00A73FC4">
        <w:rPr>
          <w:rFonts w:ascii="Arial" w:hAnsi="Arial" w:cs="Arial"/>
          <w:b/>
          <w:bCs/>
          <w:sz w:val="20"/>
          <w:szCs w:val="20"/>
        </w:rPr>
        <w:t>PREHODN</w:t>
      </w:r>
      <w:r w:rsidR="009E5F58">
        <w:rPr>
          <w:rFonts w:ascii="Arial" w:hAnsi="Arial" w:cs="Arial"/>
          <w:b/>
          <w:bCs/>
          <w:sz w:val="20"/>
          <w:szCs w:val="20"/>
        </w:rPr>
        <w:t>E</w:t>
      </w:r>
      <w:r w:rsidR="00E130DB" w:rsidRPr="00A73FC4">
        <w:rPr>
          <w:rFonts w:ascii="Arial" w:hAnsi="Arial" w:cs="Arial"/>
          <w:b/>
          <w:bCs/>
          <w:sz w:val="20"/>
          <w:szCs w:val="20"/>
        </w:rPr>
        <w:t xml:space="preserve"> IN KONČNE DOLOČBE</w:t>
      </w:r>
    </w:p>
    <w:p w14:paraId="08E3CDA4" w14:textId="77777777" w:rsidR="00E130DB" w:rsidRDefault="00E130DB" w:rsidP="00E130DB">
      <w:pPr>
        <w:spacing w:after="0"/>
        <w:jc w:val="center"/>
        <w:rPr>
          <w:rFonts w:ascii="Arial" w:hAnsi="Arial" w:cs="Arial"/>
          <w:b/>
          <w:sz w:val="20"/>
          <w:szCs w:val="20"/>
        </w:rPr>
      </w:pPr>
    </w:p>
    <w:p w14:paraId="2654C8E6" w14:textId="6FE0CFF3" w:rsidR="00E130DB" w:rsidRPr="001A3BF8" w:rsidRDefault="00E130DB" w:rsidP="001A3BF8">
      <w:pPr>
        <w:spacing w:after="0" w:line="240" w:lineRule="auto"/>
        <w:jc w:val="center"/>
        <w:rPr>
          <w:rFonts w:ascii="Arial" w:eastAsia="Times New Roman" w:hAnsi="Arial" w:cs="Arial"/>
          <w:b/>
          <w:bCs/>
          <w:color w:val="000000"/>
          <w:sz w:val="20"/>
          <w:szCs w:val="20"/>
          <w:lang w:eastAsia="sl-SI"/>
        </w:rPr>
      </w:pPr>
      <w:r w:rsidRPr="001A3BF8">
        <w:rPr>
          <w:rFonts w:ascii="Arial" w:eastAsia="Times New Roman" w:hAnsi="Arial" w:cs="Arial"/>
          <w:b/>
          <w:bCs/>
          <w:color w:val="000000"/>
          <w:sz w:val="20"/>
          <w:szCs w:val="20"/>
          <w:lang w:eastAsia="sl-SI"/>
        </w:rPr>
        <w:t>2</w:t>
      </w:r>
      <w:r w:rsidR="00262536" w:rsidRPr="001A3BF8">
        <w:rPr>
          <w:rFonts w:ascii="Arial" w:eastAsia="Times New Roman" w:hAnsi="Arial" w:cs="Arial"/>
          <w:b/>
          <w:bCs/>
          <w:color w:val="000000"/>
          <w:sz w:val="20"/>
          <w:szCs w:val="20"/>
          <w:lang w:eastAsia="sl-SI"/>
        </w:rPr>
        <w:t>2</w:t>
      </w:r>
      <w:r w:rsidRPr="001A3BF8">
        <w:rPr>
          <w:rFonts w:ascii="Arial" w:eastAsia="Times New Roman" w:hAnsi="Arial" w:cs="Arial"/>
          <w:b/>
          <w:bCs/>
          <w:color w:val="000000"/>
          <w:sz w:val="20"/>
          <w:szCs w:val="20"/>
          <w:lang w:eastAsia="sl-SI"/>
        </w:rPr>
        <w:t>. člen</w:t>
      </w:r>
    </w:p>
    <w:p w14:paraId="1DABDB80" w14:textId="77777777" w:rsidR="00E130DB" w:rsidRDefault="00E130DB" w:rsidP="00994717">
      <w:pPr>
        <w:spacing w:after="0" w:line="240" w:lineRule="auto"/>
        <w:jc w:val="center"/>
        <w:rPr>
          <w:rFonts w:ascii="Arial" w:eastAsia="Times New Roman" w:hAnsi="Arial" w:cs="Arial"/>
          <w:b/>
          <w:bCs/>
          <w:color w:val="000000"/>
          <w:sz w:val="20"/>
          <w:szCs w:val="20"/>
          <w:lang w:eastAsia="sl-SI"/>
        </w:rPr>
      </w:pPr>
      <w:r w:rsidRPr="001A3BF8">
        <w:rPr>
          <w:rFonts w:ascii="Arial" w:eastAsia="Times New Roman" w:hAnsi="Arial" w:cs="Arial"/>
          <w:b/>
          <w:bCs/>
          <w:color w:val="000000"/>
          <w:sz w:val="20"/>
          <w:szCs w:val="20"/>
          <w:lang w:eastAsia="sl-SI"/>
        </w:rPr>
        <w:t>(končanje postopkov)</w:t>
      </w:r>
    </w:p>
    <w:p w14:paraId="2CEA324B" w14:textId="77777777" w:rsidR="00994717" w:rsidRPr="001A3BF8" w:rsidRDefault="00994717" w:rsidP="001A3BF8">
      <w:pPr>
        <w:spacing w:after="0" w:line="240" w:lineRule="auto"/>
        <w:jc w:val="center"/>
        <w:rPr>
          <w:rFonts w:ascii="Arial" w:eastAsia="Times New Roman" w:hAnsi="Arial" w:cs="Arial"/>
          <w:b/>
          <w:bCs/>
          <w:color w:val="000000"/>
          <w:sz w:val="20"/>
          <w:szCs w:val="20"/>
          <w:lang w:eastAsia="sl-SI"/>
        </w:rPr>
      </w:pPr>
    </w:p>
    <w:p w14:paraId="01826D98" w14:textId="34ABFFA3" w:rsidR="00E130DB" w:rsidRDefault="00E130DB" w:rsidP="00E130DB">
      <w:pPr>
        <w:spacing w:after="0"/>
        <w:jc w:val="both"/>
        <w:rPr>
          <w:rFonts w:ascii="Arial" w:hAnsi="Arial" w:cs="Arial"/>
          <w:sz w:val="20"/>
          <w:szCs w:val="20"/>
        </w:rPr>
      </w:pPr>
      <w:r w:rsidRPr="00A22BA4">
        <w:rPr>
          <w:rFonts w:ascii="Arial" w:hAnsi="Arial" w:cs="Arial"/>
          <w:sz w:val="20"/>
          <w:szCs w:val="20"/>
        </w:rPr>
        <w:t>Postopki, začeti na podlagi</w:t>
      </w:r>
      <w:r>
        <w:rPr>
          <w:rFonts w:ascii="Arial" w:hAnsi="Arial" w:cs="Arial"/>
          <w:sz w:val="20"/>
          <w:szCs w:val="20"/>
        </w:rPr>
        <w:t xml:space="preserve"> </w:t>
      </w:r>
      <w:r w:rsidRPr="00E130DB">
        <w:rPr>
          <w:rFonts w:ascii="Arial" w:hAnsi="Arial" w:cs="Arial"/>
          <w:bCs/>
          <w:sz w:val="20"/>
          <w:szCs w:val="20"/>
        </w:rPr>
        <w:t>Pravilnik</w:t>
      </w:r>
      <w:r>
        <w:rPr>
          <w:rFonts w:ascii="Arial" w:hAnsi="Arial" w:cs="Arial"/>
          <w:bCs/>
          <w:sz w:val="20"/>
          <w:szCs w:val="20"/>
        </w:rPr>
        <w:t>a</w:t>
      </w:r>
      <w:r w:rsidRPr="00E130DB">
        <w:rPr>
          <w:rFonts w:ascii="Arial" w:hAnsi="Arial" w:cs="Arial"/>
          <w:bCs/>
          <w:sz w:val="20"/>
          <w:szCs w:val="20"/>
        </w:rPr>
        <w:t xml:space="preserve"> o </w:t>
      </w:r>
      <w:r>
        <w:rPr>
          <w:rFonts w:ascii="Arial" w:hAnsi="Arial" w:cs="Arial"/>
          <w:bCs/>
          <w:sz w:val="20"/>
          <w:szCs w:val="20"/>
        </w:rPr>
        <w:t xml:space="preserve">spremljanju stanja kmetijskih tal </w:t>
      </w:r>
      <w:r w:rsidRPr="00987B48">
        <w:rPr>
          <w:rFonts w:ascii="Arial" w:hAnsi="Arial" w:cs="Arial"/>
          <w:sz w:val="20"/>
          <w:szCs w:val="20"/>
        </w:rPr>
        <w:t>(Uradni list RS, št. 103/22 in 100/25 – ZKme-2</w:t>
      </w:r>
      <w:r>
        <w:rPr>
          <w:rFonts w:ascii="Arial" w:hAnsi="Arial" w:cs="Arial"/>
          <w:sz w:val="20"/>
          <w:szCs w:val="20"/>
        </w:rPr>
        <w:t xml:space="preserve">), </w:t>
      </w:r>
      <w:r>
        <w:rPr>
          <w:rFonts w:ascii="Arial" w:hAnsi="Arial" w:cs="Arial"/>
          <w:bCs/>
          <w:sz w:val="20"/>
          <w:szCs w:val="20"/>
        </w:rPr>
        <w:t xml:space="preserve">Pravilnika </w:t>
      </w:r>
      <w:r w:rsidRPr="00E130DB">
        <w:rPr>
          <w:rFonts w:ascii="Arial" w:hAnsi="Arial" w:cs="Arial"/>
          <w:bCs/>
          <w:sz w:val="20"/>
          <w:szCs w:val="20"/>
        </w:rPr>
        <w:t>o pogojih, ki jih mora izpolnjevati nosilec javnega pooblastila za krovno spremljanje stanja kmetijskih tal</w:t>
      </w:r>
      <w:r>
        <w:rPr>
          <w:rFonts w:ascii="Arial" w:hAnsi="Arial" w:cs="Arial"/>
          <w:bCs/>
          <w:sz w:val="20"/>
          <w:szCs w:val="20"/>
        </w:rPr>
        <w:t xml:space="preserve"> </w:t>
      </w:r>
      <w:r w:rsidRPr="00E130DB">
        <w:rPr>
          <w:rFonts w:ascii="Arial" w:hAnsi="Arial" w:cs="Arial"/>
          <w:bCs/>
          <w:sz w:val="20"/>
          <w:szCs w:val="20"/>
        </w:rPr>
        <w:t>(Uradni list RS, št. 103/22 in 100/25 – ZKme-2)</w:t>
      </w:r>
      <w:r>
        <w:rPr>
          <w:rFonts w:ascii="Arial" w:hAnsi="Arial" w:cs="Arial"/>
          <w:bCs/>
          <w:sz w:val="20"/>
          <w:szCs w:val="20"/>
        </w:rPr>
        <w:t xml:space="preserve"> in </w:t>
      </w:r>
      <w:r w:rsidR="007D5AF3">
        <w:rPr>
          <w:rFonts w:ascii="Arial" w:hAnsi="Arial" w:cs="Arial"/>
          <w:bCs/>
          <w:sz w:val="20"/>
          <w:szCs w:val="20"/>
        </w:rPr>
        <w:t>P</w:t>
      </w:r>
      <w:r>
        <w:rPr>
          <w:rFonts w:ascii="Arial" w:hAnsi="Arial" w:cs="Arial"/>
          <w:bCs/>
          <w:sz w:val="20"/>
          <w:szCs w:val="20"/>
        </w:rPr>
        <w:t xml:space="preserve">ravilnika o </w:t>
      </w:r>
      <w:r w:rsidRPr="00E130DB">
        <w:rPr>
          <w:rFonts w:ascii="Arial" w:hAnsi="Arial" w:cs="Arial"/>
          <w:bCs/>
          <w:sz w:val="20"/>
          <w:szCs w:val="20"/>
        </w:rPr>
        <w:t>pogojih, ki jih mora izpolnjevati nosilec javnega pooblastila za spremljanje stanja kmetijskih tal</w:t>
      </w:r>
      <w:r>
        <w:rPr>
          <w:rFonts w:ascii="Arial" w:hAnsi="Arial" w:cs="Arial"/>
          <w:bCs/>
          <w:sz w:val="20"/>
          <w:szCs w:val="20"/>
        </w:rPr>
        <w:t xml:space="preserve"> </w:t>
      </w:r>
      <w:r w:rsidRPr="00987B48">
        <w:rPr>
          <w:rFonts w:ascii="Arial" w:hAnsi="Arial" w:cs="Arial"/>
          <w:sz w:val="20"/>
          <w:szCs w:val="20"/>
        </w:rPr>
        <w:t xml:space="preserve">(Uradni list RS, </w:t>
      </w:r>
      <w:r w:rsidRPr="00987B48">
        <w:rPr>
          <w:rFonts w:ascii="Arial" w:hAnsi="Arial" w:cs="Arial"/>
          <w:sz w:val="20"/>
          <w:szCs w:val="20"/>
        </w:rPr>
        <w:lastRenderedPageBreak/>
        <w:t>št. 103/22 in 100/25 – ZKme-2</w:t>
      </w:r>
      <w:r>
        <w:rPr>
          <w:rFonts w:ascii="Arial" w:hAnsi="Arial" w:cs="Arial"/>
          <w:sz w:val="20"/>
          <w:szCs w:val="20"/>
        </w:rPr>
        <w:t xml:space="preserve">), </w:t>
      </w:r>
      <w:r w:rsidRPr="00A22BA4">
        <w:rPr>
          <w:rFonts w:ascii="Arial" w:hAnsi="Arial" w:cs="Arial"/>
          <w:sz w:val="20"/>
          <w:szCs w:val="20"/>
        </w:rPr>
        <w:t xml:space="preserve">se končajo v skladu </w:t>
      </w:r>
      <w:r>
        <w:rPr>
          <w:rFonts w:ascii="Arial" w:hAnsi="Arial" w:cs="Arial"/>
          <w:sz w:val="20"/>
          <w:szCs w:val="20"/>
        </w:rPr>
        <w:t xml:space="preserve">s </w:t>
      </w:r>
      <w:r w:rsidRPr="00E130DB">
        <w:rPr>
          <w:rFonts w:ascii="Arial" w:hAnsi="Arial" w:cs="Arial"/>
          <w:bCs/>
          <w:sz w:val="20"/>
          <w:szCs w:val="20"/>
        </w:rPr>
        <w:t>Pravilnik</w:t>
      </w:r>
      <w:r>
        <w:rPr>
          <w:rFonts w:ascii="Arial" w:hAnsi="Arial" w:cs="Arial"/>
          <w:bCs/>
          <w:sz w:val="20"/>
          <w:szCs w:val="20"/>
        </w:rPr>
        <w:t>om</w:t>
      </w:r>
      <w:r w:rsidRPr="00E130DB">
        <w:rPr>
          <w:rFonts w:ascii="Arial" w:hAnsi="Arial" w:cs="Arial"/>
          <w:bCs/>
          <w:sz w:val="20"/>
          <w:szCs w:val="20"/>
        </w:rPr>
        <w:t xml:space="preserve"> o </w:t>
      </w:r>
      <w:r>
        <w:rPr>
          <w:rFonts w:ascii="Arial" w:hAnsi="Arial" w:cs="Arial"/>
          <w:bCs/>
          <w:sz w:val="20"/>
          <w:szCs w:val="20"/>
        </w:rPr>
        <w:t xml:space="preserve">spremljanju stanja kmetijskih tal </w:t>
      </w:r>
      <w:r w:rsidRPr="00987B48">
        <w:rPr>
          <w:rFonts w:ascii="Arial" w:hAnsi="Arial" w:cs="Arial"/>
          <w:sz w:val="20"/>
          <w:szCs w:val="20"/>
        </w:rPr>
        <w:t>(Uradni list RS, št. 103/22 in 100/25 – ZKme-2</w:t>
      </w:r>
      <w:r>
        <w:rPr>
          <w:rFonts w:ascii="Arial" w:hAnsi="Arial" w:cs="Arial"/>
          <w:sz w:val="20"/>
          <w:szCs w:val="20"/>
        </w:rPr>
        <w:t xml:space="preserve">), </w:t>
      </w:r>
      <w:r>
        <w:rPr>
          <w:rFonts w:ascii="Arial" w:hAnsi="Arial" w:cs="Arial"/>
          <w:bCs/>
          <w:sz w:val="20"/>
          <w:szCs w:val="20"/>
        </w:rPr>
        <w:t xml:space="preserve">Pravilnikom </w:t>
      </w:r>
      <w:r w:rsidRPr="00E130DB">
        <w:rPr>
          <w:rFonts w:ascii="Arial" w:hAnsi="Arial" w:cs="Arial"/>
          <w:bCs/>
          <w:sz w:val="20"/>
          <w:szCs w:val="20"/>
        </w:rPr>
        <w:t>o pogojih, ki jih mora izpolnjevati nosilec javnega pooblastila za krovno spremljanje stanja kmetijskih tal</w:t>
      </w:r>
      <w:r>
        <w:rPr>
          <w:rFonts w:ascii="Arial" w:hAnsi="Arial" w:cs="Arial"/>
          <w:bCs/>
          <w:sz w:val="20"/>
          <w:szCs w:val="20"/>
        </w:rPr>
        <w:t xml:space="preserve"> </w:t>
      </w:r>
      <w:r w:rsidRPr="00E130DB">
        <w:rPr>
          <w:rFonts w:ascii="Arial" w:hAnsi="Arial" w:cs="Arial"/>
          <w:bCs/>
          <w:sz w:val="20"/>
          <w:szCs w:val="20"/>
        </w:rPr>
        <w:t>(Uradni list RS, št. 103/22 in 100/25 – ZKme-2)</w:t>
      </w:r>
      <w:r>
        <w:rPr>
          <w:rFonts w:ascii="Arial" w:hAnsi="Arial" w:cs="Arial"/>
          <w:bCs/>
          <w:sz w:val="20"/>
          <w:szCs w:val="20"/>
        </w:rPr>
        <w:t xml:space="preserve"> in </w:t>
      </w:r>
      <w:r w:rsidR="007D5AF3">
        <w:rPr>
          <w:rFonts w:ascii="Arial" w:hAnsi="Arial" w:cs="Arial"/>
          <w:bCs/>
          <w:sz w:val="20"/>
          <w:szCs w:val="20"/>
        </w:rPr>
        <w:t>P</w:t>
      </w:r>
      <w:r>
        <w:rPr>
          <w:rFonts w:ascii="Arial" w:hAnsi="Arial" w:cs="Arial"/>
          <w:bCs/>
          <w:sz w:val="20"/>
          <w:szCs w:val="20"/>
        </w:rPr>
        <w:t xml:space="preserve">ravilnikom o </w:t>
      </w:r>
      <w:r w:rsidRPr="00E130DB">
        <w:rPr>
          <w:rFonts w:ascii="Arial" w:hAnsi="Arial" w:cs="Arial"/>
          <w:bCs/>
          <w:sz w:val="20"/>
          <w:szCs w:val="20"/>
        </w:rPr>
        <w:t>pogojih, ki jih mora izpolnjevati nosilec javnega pooblastila za spremljanje stanja kmetijskih tal</w:t>
      </w:r>
      <w:r>
        <w:rPr>
          <w:rFonts w:ascii="Arial" w:hAnsi="Arial" w:cs="Arial"/>
          <w:bCs/>
          <w:sz w:val="20"/>
          <w:szCs w:val="20"/>
        </w:rPr>
        <w:t xml:space="preserve"> </w:t>
      </w:r>
      <w:r w:rsidRPr="00987B48">
        <w:rPr>
          <w:rFonts w:ascii="Arial" w:hAnsi="Arial" w:cs="Arial"/>
          <w:sz w:val="20"/>
          <w:szCs w:val="20"/>
        </w:rPr>
        <w:t>(Uradni list RS, št. 103/22 in 100/25 – ZKme-2</w:t>
      </w:r>
      <w:r>
        <w:rPr>
          <w:rFonts w:ascii="Arial" w:hAnsi="Arial" w:cs="Arial"/>
          <w:sz w:val="20"/>
          <w:szCs w:val="20"/>
        </w:rPr>
        <w:t xml:space="preserve">). </w:t>
      </w:r>
    </w:p>
    <w:p w14:paraId="71EE4E88" w14:textId="77777777" w:rsidR="00E130DB" w:rsidRPr="00987B48" w:rsidRDefault="00E130DB" w:rsidP="00E130DB">
      <w:pPr>
        <w:spacing w:after="0"/>
        <w:jc w:val="both"/>
        <w:rPr>
          <w:rFonts w:ascii="Arial" w:hAnsi="Arial" w:cs="Arial"/>
          <w:sz w:val="20"/>
          <w:szCs w:val="20"/>
        </w:rPr>
      </w:pPr>
    </w:p>
    <w:p w14:paraId="70FBBBD6" w14:textId="0EDD1AC8" w:rsidR="00E130DB" w:rsidRPr="001A3BF8" w:rsidRDefault="00E130DB" w:rsidP="001A3BF8">
      <w:pPr>
        <w:spacing w:after="0" w:line="240" w:lineRule="auto"/>
        <w:jc w:val="center"/>
        <w:rPr>
          <w:rFonts w:ascii="Arial" w:eastAsia="Times New Roman" w:hAnsi="Arial" w:cs="Arial"/>
          <w:b/>
          <w:bCs/>
          <w:color w:val="000000"/>
          <w:sz w:val="20"/>
          <w:szCs w:val="20"/>
          <w:lang w:eastAsia="sl-SI"/>
        </w:rPr>
      </w:pPr>
      <w:r w:rsidRPr="001A3BF8">
        <w:rPr>
          <w:rFonts w:ascii="Arial" w:eastAsia="Times New Roman" w:hAnsi="Arial" w:cs="Arial"/>
          <w:b/>
          <w:bCs/>
          <w:color w:val="000000"/>
          <w:sz w:val="20"/>
          <w:szCs w:val="20"/>
          <w:lang w:eastAsia="sl-SI"/>
        </w:rPr>
        <w:t>2</w:t>
      </w:r>
      <w:r w:rsidR="00262536" w:rsidRPr="001A3BF8">
        <w:rPr>
          <w:rFonts w:ascii="Arial" w:eastAsia="Times New Roman" w:hAnsi="Arial" w:cs="Arial"/>
          <w:b/>
          <w:bCs/>
          <w:color w:val="000000"/>
          <w:sz w:val="20"/>
          <w:szCs w:val="20"/>
          <w:lang w:eastAsia="sl-SI"/>
        </w:rPr>
        <w:t>3</w:t>
      </w:r>
      <w:r w:rsidRPr="001A3BF8">
        <w:rPr>
          <w:rFonts w:ascii="Arial" w:eastAsia="Times New Roman" w:hAnsi="Arial" w:cs="Arial"/>
          <w:b/>
          <w:bCs/>
          <w:color w:val="000000"/>
          <w:sz w:val="20"/>
          <w:szCs w:val="20"/>
          <w:lang w:eastAsia="sl-SI"/>
        </w:rPr>
        <w:t>. člen</w:t>
      </w:r>
    </w:p>
    <w:p w14:paraId="0461F57C" w14:textId="451A85D0" w:rsidR="00E130DB" w:rsidRPr="001A3BF8" w:rsidRDefault="00E130DB" w:rsidP="001A3BF8">
      <w:pPr>
        <w:spacing w:after="0" w:line="240" w:lineRule="auto"/>
        <w:jc w:val="center"/>
        <w:rPr>
          <w:rFonts w:ascii="Arial" w:eastAsia="Times New Roman" w:hAnsi="Arial" w:cs="Arial"/>
          <w:b/>
          <w:bCs/>
          <w:color w:val="000000"/>
          <w:sz w:val="20"/>
          <w:szCs w:val="20"/>
          <w:lang w:eastAsia="sl-SI"/>
        </w:rPr>
      </w:pPr>
      <w:r w:rsidRPr="001A3BF8">
        <w:rPr>
          <w:rFonts w:ascii="Arial" w:eastAsia="Times New Roman" w:hAnsi="Arial" w:cs="Arial"/>
          <w:b/>
          <w:bCs/>
          <w:color w:val="000000"/>
          <w:sz w:val="20"/>
          <w:szCs w:val="20"/>
          <w:lang w:eastAsia="sl-SI"/>
        </w:rPr>
        <w:t>(prenehanje uporabe)</w:t>
      </w:r>
    </w:p>
    <w:p w14:paraId="3D134986" w14:textId="77777777" w:rsidR="00E130DB" w:rsidRPr="00474C7C" w:rsidRDefault="00E130DB" w:rsidP="00E130DB">
      <w:pPr>
        <w:spacing w:after="0"/>
        <w:jc w:val="center"/>
        <w:rPr>
          <w:rFonts w:ascii="Arial" w:hAnsi="Arial" w:cs="Arial"/>
          <w:b/>
          <w:sz w:val="20"/>
          <w:szCs w:val="20"/>
        </w:rPr>
      </w:pPr>
    </w:p>
    <w:p w14:paraId="6B656925" w14:textId="528FF8C8" w:rsidR="00E130DB" w:rsidRDefault="00E130DB" w:rsidP="008244EC">
      <w:pPr>
        <w:rPr>
          <w:rFonts w:ascii="Arial" w:hAnsi="Arial" w:cs="Arial"/>
          <w:sz w:val="20"/>
          <w:szCs w:val="20"/>
        </w:rPr>
      </w:pPr>
      <w:r w:rsidRPr="008244EC">
        <w:rPr>
          <w:rFonts w:ascii="Arial" w:hAnsi="Arial" w:cs="Arial"/>
          <w:sz w:val="20"/>
          <w:szCs w:val="20"/>
        </w:rPr>
        <w:t xml:space="preserve">Z dnem uveljavitve tega pravilnika </w:t>
      </w:r>
      <w:r w:rsidR="00A73FC4" w:rsidRPr="008244EC">
        <w:rPr>
          <w:rFonts w:ascii="Arial" w:hAnsi="Arial" w:cs="Arial"/>
          <w:sz w:val="20"/>
          <w:szCs w:val="20"/>
        </w:rPr>
        <w:t xml:space="preserve">se </w:t>
      </w:r>
      <w:r w:rsidRPr="008244EC">
        <w:rPr>
          <w:rFonts w:ascii="Arial" w:hAnsi="Arial" w:cs="Arial"/>
          <w:sz w:val="20"/>
          <w:szCs w:val="20"/>
        </w:rPr>
        <w:t xml:space="preserve">preneha </w:t>
      </w:r>
      <w:r w:rsidR="00A73FC4" w:rsidRPr="008244EC">
        <w:rPr>
          <w:rFonts w:ascii="Arial" w:hAnsi="Arial" w:cs="Arial"/>
          <w:sz w:val="20"/>
          <w:szCs w:val="20"/>
        </w:rPr>
        <w:t xml:space="preserve">uporabljati </w:t>
      </w:r>
      <w:r w:rsidRPr="008244EC">
        <w:rPr>
          <w:rFonts w:ascii="Arial" w:hAnsi="Arial" w:cs="Arial"/>
          <w:sz w:val="20"/>
          <w:szCs w:val="20"/>
        </w:rPr>
        <w:t>Pravilnik o spremljanju stanja kmetijskih tal (Uradni list RS, št. 103/22 in 100/25 – ZKme-2)</w:t>
      </w:r>
      <w:r w:rsidR="00994717">
        <w:rPr>
          <w:rFonts w:ascii="Arial" w:hAnsi="Arial" w:cs="Arial"/>
          <w:sz w:val="20"/>
          <w:szCs w:val="20"/>
        </w:rPr>
        <w:t>,</w:t>
      </w:r>
      <w:r w:rsidR="008244EC" w:rsidRPr="008244EC">
        <w:rPr>
          <w:rFonts w:ascii="Arial" w:hAnsi="Arial" w:cs="Arial"/>
          <w:sz w:val="20"/>
          <w:szCs w:val="20"/>
        </w:rPr>
        <w:t xml:space="preserve"> </w:t>
      </w:r>
      <w:r w:rsidRPr="008244EC">
        <w:rPr>
          <w:rFonts w:ascii="Arial" w:hAnsi="Arial" w:cs="Arial"/>
          <w:sz w:val="20"/>
          <w:szCs w:val="20"/>
        </w:rPr>
        <w:t xml:space="preserve"> </w:t>
      </w:r>
      <w:r w:rsidR="00994717">
        <w:rPr>
          <w:rFonts w:ascii="Arial" w:hAnsi="Arial" w:cs="Arial"/>
          <w:sz w:val="20"/>
          <w:szCs w:val="20"/>
        </w:rPr>
        <w:t>P</w:t>
      </w:r>
      <w:r w:rsidRPr="008244EC">
        <w:rPr>
          <w:rFonts w:ascii="Arial" w:hAnsi="Arial" w:cs="Arial"/>
          <w:sz w:val="20"/>
          <w:szCs w:val="20"/>
        </w:rPr>
        <w:t xml:space="preserve">ravilnik o pogojih, ki jih mora izpolnjevati nosilec javnega pooblastila za krovno spremljanje stanja kmetijskih tal (Uradni list RS, št. 103/22 in 100/25 – ZKme-2) in </w:t>
      </w:r>
      <w:r w:rsidR="00994717">
        <w:rPr>
          <w:rFonts w:ascii="Arial" w:hAnsi="Arial" w:cs="Arial"/>
          <w:sz w:val="20"/>
          <w:szCs w:val="20"/>
        </w:rPr>
        <w:t>P</w:t>
      </w:r>
      <w:r w:rsidRPr="008244EC">
        <w:rPr>
          <w:rFonts w:ascii="Arial" w:hAnsi="Arial" w:cs="Arial"/>
          <w:sz w:val="20"/>
          <w:szCs w:val="20"/>
        </w:rPr>
        <w:t>ravilnik o pogojih, ki jih mora izpolnjevati nosilec javnega pooblastila za spremljanje stanja kmetijskih tal (Uradni list RS, št. 103/22 in 100/25 – ZKme-2)</w:t>
      </w:r>
      <w:r w:rsidR="00994717">
        <w:rPr>
          <w:rFonts w:ascii="Arial" w:hAnsi="Arial" w:cs="Arial"/>
          <w:sz w:val="20"/>
          <w:szCs w:val="20"/>
        </w:rPr>
        <w:t>.</w:t>
      </w:r>
      <w:r w:rsidR="001061CA">
        <w:rPr>
          <w:rFonts w:ascii="Arial" w:hAnsi="Arial" w:cs="Arial"/>
          <w:sz w:val="20"/>
          <w:szCs w:val="20"/>
        </w:rPr>
        <w:t xml:space="preserve"> </w:t>
      </w:r>
    </w:p>
    <w:p w14:paraId="2E519CBD" w14:textId="77777777" w:rsidR="004179E5" w:rsidRPr="008244EC" w:rsidRDefault="004179E5" w:rsidP="008244EC">
      <w:pPr>
        <w:rPr>
          <w:rFonts w:ascii="Arial" w:hAnsi="Arial" w:cs="Arial"/>
          <w:sz w:val="20"/>
          <w:szCs w:val="20"/>
        </w:rPr>
      </w:pPr>
    </w:p>
    <w:p w14:paraId="7FF6E492" w14:textId="6073BE7D" w:rsidR="008244EC" w:rsidRPr="001A3BF8" w:rsidRDefault="008244EC" w:rsidP="001A3BF8">
      <w:pPr>
        <w:spacing w:after="0" w:line="240" w:lineRule="auto"/>
        <w:jc w:val="center"/>
        <w:rPr>
          <w:rFonts w:ascii="Arial" w:eastAsia="Times New Roman" w:hAnsi="Arial" w:cs="Arial"/>
          <w:b/>
          <w:bCs/>
          <w:color w:val="000000"/>
          <w:sz w:val="20"/>
          <w:szCs w:val="20"/>
          <w:lang w:eastAsia="sl-SI"/>
        </w:rPr>
      </w:pPr>
      <w:r w:rsidRPr="001A3BF8">
        <w:rPr>
          <w:rFonts w:ascii="Arial" w:eastAsia="Times New Roman" w:hAnsi="Arial" w:cs="Arial"/>
          <w:b/>
          <w:bCs/>
          <w:color w:val="000000"/>
          <w:sz w:val="20"/>
          <w:szCs w:val="20"/>
          <w:lang w:eastAsia="sl-SI"/>
        </w:rPr>
        <w:t>2</w:t>
      </w:r>
      <w:r w:rsidR="00994717" w:rsidRPr="001A3BF8">
        <w:rPr>
          <w:rFonts w:ascii="Arial" w:eastAsia="Times New Roman" w:hAnsi="Arial" w:cs="Arial"/>
          <w:b/>
          <w:bCs/>
          <w:color w:val="000000"/>
          <w:sz w:val="20"/>
          <w:szCs w:val="20"/>
          <w:lang w:eastAsia="sl-SI"/>
        </w:rPr>
        <w:t>4</w:t>
      </w:r>
      <w:r w:rsidRPr="001A3BF8">
        <w:rPr>
          <w:rFonts w:ascii="Arial" w:eastAsia="Times New Roman" w:hAnsi="Arial" w:cs="Arial"/>
          <w:b/>
          <w:bCs/>
          <w:color w:val="000000"/>
          <w:sz w:val="20"/>
          <w:szCs w:val="20"/>
          <w:lang w:eastAsia="sl-SI"/>
        </w:rPr>
        <w:t>. člen</w:t>
      </w:r>
    </w:p>
    <w:p w14:paraId="461EBBBA" w14:textId="134C77C8" w:rsidR="008244EC" w:rsidRPr="00994717" w:rsidRDefault="008244EC" w:rsidP="00994717">
      <w:pPr>
        <w:spacing w:after="0" w:line="240" w:lineRule="auto"/>
        <w:jc w:val="center"/>
        <w:rPr>
          <w:rFonts w:ascii="Arial" w:eastAsia="Times New Roman" w:hAnsi="Arial" w:cs="Arial"/>
          <w:b/>
          <w:bCs/>
          <w:color w:val="000000"/>
          <w:sz w:val="20"/>
          <w:szCs w:val="20"/>
          <w:lang w:eastAsia="sl-SI"/>
        </w:rPr>
      </w:pPr>
      <w:r w:rsidRPr="001A3BF8">
        <w:rPr>
          <w:rFonts w:ascii="Arial" w:eastAsia="Times New Roman" w:hAnsi="Arial" w:cs="Arial"/>
          <w:b/>
          <w:bCs/>
          <w:color w:val="000000"/>
          <w:sz w:val="20"/>
          <w:szCs w:val="20"/>
          <w:lang w:eastAsia="sl-SI"/>
        </w:rPr>
        <w:t xml:space="preserve">(prehodno obdobje za </w:t>
      </w:r>
      <w:r w:rsidR="00994717" w:rsidRPr="001A3BF8">
        <w:rPr>
          <w:rFonts w:ascii="Arial" w:eastAsia="Calibri" w:hAnsi="Arial" w:cs="Arial"/>
          <w:b/>
          <w:bCs/>
          <w:sz w:val="20"/>
          <w:szCs w:val="20"/>
        </w:rPr>
        <w:t xml:space="preserve">javno pooblastilo za </w:t>
      </w:r>
      <w:r w:rsidRPr="001A3BF8">
        <w:rPr>
          <w:rFonts w:ascii="Arial" w:eastAsia="Times New Roman" w:hAnsi="Arial" w:cs="Arial"/>
          <w:b/>
          <w:bCs/>
          <w:color w:val="000000"/>
          <w:sz w:val="20"/>
          <w:szCs w:val="20"/>
          <w:lang w:eastAsia="sl-SI"/>
        </w:rPr>
        <w:t>krovn</w:t>
      </w:r>
      <w:r w:rsidR="00994717" w:rsidRPr="00994717">
        <w:rPr>
          <w:rFonts w:ascii="Arial" w:eastAsia="Times New Roman" w:hAnsi="Arial" w:cs="Arial"/>
          <w:b/>
          <w:bCs/>
          <w:color w:val="000000"/>
          <w:sz w:val="20"/>
          <w:szCs w:val="20"/>
          <w:lang w:eastAsia="sl-SI"/>
        </w:rPr>
        <w:t>o</w:t>
      </w:r>
      <w:r w:rsidRPr="001A3BF8">
        <w:rPr>
          <w:rFonts w:ascii="Arial" w:eastAsia="Times New Roman" w:hAnsi="Arial" w:cs="Arial"/>
          <w:b/>
          <w:bCs/>
          <w:color w:val="000000"/>
          <w:sz w:val="20"/>
          <w:szCs w:val="20"/>
          <w:lang w:eastAsia="sl-SI"/>
        </w:rPr>
        <w:t xml:space="preserve"> spremljanj</w:t>
      </w:r>
      <w:r w:rsidR="00994717">
        <w:rPr>
          <w:rFonts w:ascii="Arial" w:eastAsia="Times New Roman" w:hAnsi="Arial" w:cs="Arial"/>
          <w:b/>
          <w:bCs/>
          <w:color w:val="000000"/>
          <w:sz w:val="20"/>
          <w:szCs w:val="20"/>
          <w:lang w:eastAsia="sl-SI"/>
        </w:rPr>
        <w:t>e</w:t>
      </w:r>
      <w:r w:rsidRPr="001A3BF8">
        <w:rPr>
          <w:rFonts w:ascii="Arial" w:eastAsia="Times New Roman" w:hAnsi="Arial" w:cs="Arial"/>
          <w:b/>
          <w:bCs/>
          <w:color w:val="000000"/>
          <w:sz w:val="20"/>
          <w:szCs w:val="20"/>
          <w:lang w:eastAsia="sl-SI"/>
        </w:rPr>
        <w:t xml:space="preserve"> stanja </w:t>
      </w:r>
      <w:r w:rsidR="00994717" w:rsidRPr="00994717">
        <w:rPr>
          <w:rFonts w:ascii="Arial" w:eastAsia="Times New Roman" w:hAnsi="Arial" w:cs="Arial"/>
          <w:b/>
          <w:bCs/>
          <w:color w:val="000000"/>
          <w:sz w:val="20"/>
          <w:szCs w:val="20"/>
          <w:lang w:eastAsia="sl-SI"/>
        </w:rPr>
        <w:t xml:space="preserve">kmetijskih </w:t>
      </w:r>
      <w:r w:rsidRPr="001A3BF8">
        <w:rPr>
          <w:rFonts w:ascii="Arial" w:eastAsia="Times New Roman" w:hAnsi="Arial" w:cs="Arial"/>
          <w:b/>
          <w:bCs/>
          <w:color w:val="000000"/>
          <w:sz w:val="20"/>
          <w:szCs w:val="20"/>
          <w:lang w:eastAsia="sl-SI"/>
        </w:rPr>
        <w:t>tal)</w:t>
      </w:r>
    </w:p>
    <w:p w14:paraId="6AF9785F" w14:textId="77777777" w:rsidR="00994717" w:rsidRPr="001A3BF8" w:rsidRDefault="00994717" w:rsidP="001A3BF8">
      <w:pPr>
        <w:spacing w:after="0" w:line="240" w:lineRule="auto"/>
        <w:jc w:val="center"/>
        <w:rPr>
          <w:rFonts w:ascii="Arial" w:eastAsia="Times New Roman" w:hAnsi="Arial" w:cs="Arial"/>
          <w:b/>
          <w:bCs/>
          <w:color w:val="000000"/>
          <w:sz w:val="20"/>
          <w:szCs w:val="20"/>
          <w:lang w:eastAsia="sl-SI"/>
        </w:rPr>
      </w:pPr>
    </w:p>
    <w:p w14:paraId="31D03EF2" w14:textId="31B413BA" w:rsidR="008244EC" w:rsidRDefault="008244EC" w:rsidP="008244EC">
      <w:pPr>
        <w:spacing w:after="0"/>
        <w:jc w:val="both"/>
        <w:rPr>
          <w:rFonts w:ascii="Arial" w:hAnsi="Arial" w:cs="Arial"/>
          <w:bCs/>
          <w:sz w:val="20"/>
          <w:szCs w:val="20"/>
        </w:rPr>
      </w:pPr>
      <w:r>
        <w:rPr>
          <w:rFonts w:ascii="Arial" w:hAnsi="Arial" w:cs="Arial"/>
          <w:sz w:val="20"/>
          <w:szCs w:val="20"/>
        </w:rPr>
        <w:t xml:space="preserve">Za dosedanjega izvajalca javnega pooblastila iz b28.b člena Zakona o kmetijstvu </w:t>
      </w:r>
      <w:r w:rsidRPr="00874204">
        <w:rPr>
          <w:rFonts w:ascii="Arial" w:hAnsi="Arial" w:cs="Arial"/>
          <w:sz w:val="20"/>
          <w:szCs w:val="20"/>
        </w:rPr>
        <w:t>(Uradni list RS, št. </w:t>
      </w:r>
      <w:hyperlink r:id="rId7" w:tgtFrame="_blank" w:tooltip="Zakon o kmetijstvu (ZKme-1)" w:history="1">
        <w:r w:rsidRPr="00874204">
          <w:rPr>
            <w:rFonts w:ascii="Arial" w:hAnsi="Arial" w:cs="Arial"/>
            <w:sz w:val="20"/>
            <w:szCs w:val="20"/>
          </w:rPr>
          <w:t>45/08</w:t>
        </w:r>
      </w:hyperlink>
      <w:r w:rsidRPr="00874204">
        <w:rPr>
          <w:rFonts w:ascii="Arial" w:hAnsi="Arial" w:cs="Arial"/>
          <w:sz w:val="20"/>
          <w:szCs w:val="20"/>
        </w:rPr>
        <w:t>, </w:t>
      </w:r>
      <w:hyperlink r:id="rId8" w:tgtFrame="_blank" w:tooltip="Zakon o spremembah in dopolnitvah Zakona o kmetijstvu (ZKme-1A)" w:history="1">
        <w:r w:rsidRPr="00874204">
          <w:rPr>
            <w:rFonts w:ascii="Arial" w:hAnsi="Arial" w:cs="Arial"/>
            <w:sz w:val="20"/>
            <w:szCs w:val="20"/>
          </w:rPr>
          <w:t>57/12</w:t>
        </w:r>
      </w:hyperlink>
      <w:r w:rsidRPr="00874204">
        <w:rPr>
          <w:rFonts w:ascii="Arial" w:hAnsi="Arial" w:cs="Arial"/>
          <w:sz w:val="20"/>
          <w:szCs w:val="20"/>
        </w:rPr>
        <w:t>, </w:t>
      </w:r>
      <w:hyperlink r:id="rId9" w:tgtFrame="_blank" w:tooltip="Zakon o spremembah in dopolnitvah določenih zakonov na področju varne hrane, veterinarstva in varstva rastlin (ZdZPVHVVR)" w:history="1">
        <w:r w:rsidRPr="00874204">
          <w:rPr>
            <w:rFonts w:ascii="Arial" w:hAnsi="Arial" w:cs="Arial"/>
            <w:sz w:val="20"/>
            <w:szCs w:val="20"/>
          </w:rPr>
          <w:t>90/12</w:t>
        </w:r>
      </w:hyperlink>
      <w:r w:rsidRPr="00874204">
        <w:rPr>
          <w:rFonts w:ascii="Arial" w:hAnsi="Arial" w:cs="Arial"/>
          <w:sz w:val="20"/>
          <w:szCs w:val="20"/>
        </w:rPr>
        <w:t xml:space="preserve"> – </w:t>
      </w:r>
      <w:proofErr w:type="spellStart"/>
      <w:r w:rsidRPr="00874204">
        <w:rPr>
          <w:rFonts w:ascii="Arial" w:hAnsi="Arial" w:cs="Arial"/>
          <w:sz w:val="20"/>
          <w:szCs w:val="20"/>
        </w:rPr>
        <w:t>ZdZPVHVVR</w:t>
      </w:r>
      <w:proofErr w:type="spellEnd"/>
      <w:r w:rsidRPr="00874204">
        <w:rPr>
          <w:rFonts w:ascii="Arial" w:hAnsi="Arial" w:cs="Arial"/>
          <w:sz w:val="20"/>
          <w:szCs w:val="20"/>
        </w:rPr>
        <w:t>, </w:t>
      </w:r>
      <w:hyperlink r:id="rId10" w:tgtFrame="_blank" w:tooltip="Zakon o spremembah in dopolnitvah Zakona o kmetijstvu (ZKme-1B)" w:history="1">
        <w:r w:rsidRPr="00874204">
          <w:rPr>
            <w:rFonts w:ascii="Arial" w:hAnsi="Arial" w:cs="Arial"/>
            <w:sz w:val="20"/>
            <w:szCs w:val="20"/>
          </w:rPr>
          <w:t>26/14</w:t>
        </w:r>
      </w:hyperlink>
      <w:r w:rsidRPr="00874204">
        <w:rPr>
          <w:rFonts w:ascii="Arial" w:hAnsi="Arial" w:cs="Arial"/>
          <w:sz w:val="20"/>
          <w:szCs w:val="20"/>
        </w:rPr>
        <w:t>, </w:t>
      </w:r>
      <w:hyperlink r:id="rId11" w:tgtFrame="_blank" w:tooltip="Zakon o spremembi Zakona o kmetijstvu (ZKme-1C)" w:history="1">
        <w:r w:rsidRPr="00874204">
          <w:rPr>
            <w:rFonts w:ascii="Arial" w:hAnsi="Arial" w:cs="Arial"/>
            <w:sz w:val="20"/>
            <w:szCs w:val="20"/>
          </w:rPr>
          <w:t>32/15</w:t>
        </w:r>
      </w:hyperlink>
      <w:r w:rsidRPr="00874204">
        <w:rPr>
          <w:rFonts w:ascii="Arial" w:hAnsi="Arial" w:cs="Arial"/>
          <w:sz w:val="20"/>
          <w:szCs w:val="20"/>
        </w:rPr>
        <w:t>, </w:t>
      </w:r>
      <w:hyperlink r:id="rId12" w:tgtFrame="_blank" w:tooltip="Zakon o spremembah in dopolnitvah Zakona o kmetijstvu (ZKme-1D)" w:history="1">
        <w:r w:rsidRPr="00874204">
          <w:rPr>
            <w:rFonts w:ascii="Arial" w:hAnsi="Arial" w:cs="Arial"/>
            <w:sz w:val="20"/>
            <w:szCs w:val="20"/>
          </w:rPr>
          <w:t>27/17</w:t>
        </w:r>
      </w:hyperlink>
      <w:r w:rsidRPr="00874204">
        <w:rPr>
          <w:rFonts w:ascii="Arial" w:hAnsi="Arial" w:cs="Arial"/>
          <w:sz w:val="20"/>
          <w:szCs w:val="20"/>
        </w:rPr>
        <w:t>, </w:t>
      </w:r>
      <w:hyperlink r:id="rId13" w:tgtFrame="_blank" w:tooltip="Zakon o spremembah in dopolnitvah Zakona o kmetijstvu (ZKme-1E)" w:history="1">
        <w:r w:rsidRPr="00874204">
          <w:rPr>
            <w:rFonts w:ascii="Arial" w:hAnsi="Arial" w:cs="Arial"/>
            <w:sz w:val="20"/>
            <w:szCs w:val="20"/>
          </w:rPr>
          <w:t>22/18</w:t>
        </w:r>
      </w:hyperlink>
      <w:r w:rsidRPr="00874204">
        <w:rPr>
          <w:rFonts w:ascii="Arial" w:hAnsi="Arial" w:cs="Arial"/>
          <w:sz w:val="20"/>
          <w:szCs w:val="20"/>
        </w:rPr>
        <w:t>, </w:t>
      </w:r>
      <w:hyperlink r:id="rId14" w:tgtFrame="_blank" w:tooltip="Odločba o delni razveljavitvi tretjega odstavka 61.f člena Zakona o kmetijstvu" w:history="1">
        <w:r w:rsidRPr="00874204">
          <w:rPr>
            <w:rFonts w:ascii="Arial" w:hAnsi="Arial" w:cs="Arial"/>
            <w:sz w:val="20"/>
            <w:szCs w:val="20"/>
          </w:rPr>
          <w:t>86/21</w:t>
        </w:r>
      </w:hyperlink>
      <w:r w:rsidRPr="00874204">
        <w:rPr>
          <w:rFonts w:ascii="Arial" w:hAnsi="Arial" w:cs="Arial"/>
          <w:sz w:val="20"/>
          <w:szCs w:val="20"/>
        </w:rPr>
        <w:t xml:space="preserve"> – </w:t>
      </w:r>
      <w:proofErr w:type="spellStart"/>
      <w:r w:rsidRPr="00874204">
        <w:rPr>
          <w:rFonts w:ascii="Arial" w:hAnsi="Arial" w:cs="Arial"/>
          <w:sz w:val="20"/>
          <w:szCs w:val="20"/>
        </w:rPr>
        <w:t>odl</w:t>
      </w:r>
      <w:proofErr w:type="spellEnd"/>
      <w:r w:rsidRPr="00874204">
        <w:rPr>
          <w:rFonts w:ascii="Arial" w:hAnsi="Arial" w:cs="Arial"/>
          <w:sz w:val="20"/>
          <w:szCs w:val="20"/>
        </w:rPr>
        <w:t>.</w:t>
      </w:r>
      <w:r>
        <w:rPr>
          <w:rFonts w:ascii="Republika" w:hAnsi="Republika"/>
          <w:color w:val="737373"/>
          <w:sz w:val="23"/>
          <w:szCs w:val="23"/>
          <w:shd w:val="clear" w:color="auto" w:fill="FFFFFF"/>
        </w:rPr>
        <w:t xml:space="preserve"> </w:t>
      </w:r>
      <w:r w:rsidRPr="00874204">
        <w:rPr>
          <w:rFonts w:ascii="Arial" w:hAnsi="Arial" w:cs="Arial"/>
          <w:sz w:val="20"/>
          <w:szCs w:val="20"/>
        </w:rPr>
        <w:t>US, </w:t>
      </w:r>
      <w:hyperlink r:id="rId15" w:tgtFrame="_blank" w:tooltip="Zakon o spremembah in dopolnitvah Zakona o kmetijstvu (ZKme-1F)" w:history="1">
        <w:r w:rsidRPr="00874204">
          <w:rPr>
            <w:rFonts w:ascii="Arial" w:hAnsi="Arial" w:cs="Arial"/>
            <w:sz w:val="20"/>
            <w:szCs w:val="20"/>
          </w:rPr>
          <w:t>123/21</w:t>
        </w:r>
      </w:hyperlink>
      <w:r w:rsidRPr="00874204">
        <w:rPr>
          <w:rFonts w:ascii="Arial" w:hAnsi="Arial" w:cs="Arial"/>
          <w:sz w:val="20"/>
          <w:szCs w:val="20"/>
        </w:rPr>
        <w:t>, </w:t>
      </w:r>
      <w:hyperlink r:id="rId16" w:tgtFrame="_blank" w:tooltip="Zakon o spremembah in dopolnitvah Zakona o kmetijstvu (ZKme-1G)" w:history="1">
        <w:r w:rsidRPr="00874204">
          <w:rPr>
            <w:rFonts w:ascii="Arial" w:hAnsi="Arial" w:cs="Arial"/>
            <w:sz w:val="20"/>
            <w:szCs w:val="20"/>
          </w:rPr>
          <w:t>44/22</w:t>
        </w:r>
      </w:hyperlink>
      <w:r w:rsidRPr="00874204">
        <w:rPr>
          <w:rFonts w:ascii="Arial" w:hAnsi="Arial" w:cs="Arial"/>
          <w:sz w:val="20"/>
          <w:szCs w:val="20"/>
        </w:rPr>
        <w:t>, </w:t>
      </w:r>
      <w:hyperlink r:id="rId17" w:tgtFrame="_blank" w:tooltip="Zakon o preprečevanju omejevanja konkurence (ZPOmK-2)" w:history="1">
        <w:r w:rsidRPr="00874204">
          <w:rPr>
            <w:rFonts w:ascii="Arial" w:hAnsi="Arial" w:cs="Arial"/>
            <w:sz w:val="20"/>
            <w:szCs w:val="20"/>
          </w:rPr>
          <w:t>130/22</w:t>
        </w:r>
      </w:hyperlink>
      <w:r w:rsidRPr="00874204">
        <w:rPr>
          <w:rFonts w:ascii="Arial" w:hAnsi="Arial" w:cs="Arial"/>
          <w:sz w:val="20"/>
          <w:szCs w:val="20"/>
        </w:rPr>
        <w:t> – ZPOmK-2, </w:t>
      </w:r>
      <w:hyperlink r:id="rId18" w:tgtFrame="_blank" w:tooltip="Zakon o spremembah in dopolnitvah Zakona o kmetijstvu (ZKme-1H)" w:history="1">
        <w:r w:rsidRPr="00874204">
          <w:rPr>
            <w:rFonts w:ascii="Arial" w:hAnsi="Arial" w:cs="Arial"/>
            <w:sz w:val="20"/>
            <w:szCs w:val="20"/>
          </w:rPr>
          <w:t>18/23</w:t>
        </w:r>
      </w:hyperlink>
      <w:r w:rsidRPr="00874204">
        <w:rPr>
          <w:rFonts w:ascii="Arial" w:hAnsi="Arial" w:cs="Arial"/>
          <w:sz w:val="20"/>
          <w:szCs w:val="20"/>
        </w:rPr>
        <w:t>, </w:t>
      </w:r>
      <w:hyperlink r:id="rId19" w:tgtFrame="_blank" w:tooltip="Zakon o spremembah in dopolnitvah Zakona o kmetijstvu (ZKme-1I)" w:history="1">
        <w:r w:rsidRPr="00874204">
          <w:rPr>
            <w:rFonts w:ascii="Arial" w:hAnsi="Arial" w:cs="Arial"/>
            <w:sz w:val="20"/>
            <w:szCs w:val="20"/>
          </w:rPr>
          <w:t>78/23</w:t>
        </w:r>
      </w:hyperlink>
      <w:r w:rsidRPr="00874204">
        <w:rPr>
          <w:rFonts w:ascii="Arial" w:hAnsi="Arial" w:cs="Arial"/>
          <w:sz w:val="20"/>
          <w:szCs w:val="20"/>
        </w:rPr>
        <w:t> in </w:t>
      </w:r>
      <w:hyperlink r:id="rId20" w:tgtFrame="_blank" w:tooltip="Zakon o kmetijstvu (ZKme-2)" w:history="1">
        <w:r w:rsidRPr="00874204">
          <w:rPr>
            <w:rFonts w:ascii="Arial" w:hAnsi="Arial" w:cs="Arial"/>
            <w:sz w:val="20"/>
            <w:szCs w:val="20"/>
          </w:rPr>
          <w:t>100/25</w:t>
        </w:r>
      </w:hyperlink>
      <w:r w:rsidRPr="00874204">
        <w:rPr>
          <w:rFonts w:ascii="Arial" w:hAnsi="Arial" w:cs="Arial"/>
          <w:sz w:val="20"/>
          <w:szCs w:val="20"/>
        </w:rPr>
        <w:t> – ZKme-2)</w:t>
      </w:r>
      <w:r>
        <w:rPr>
          <w:rFonts w:ascii="Arial" w:hAnsi="Arial" w:cs="Arial"/>
          <w:sz w:val="20"/>
          <w:szCs w:val="20"/>
        </w:rPr>
        <w:t xml:space="preserve"> veljajo do izteka </w:t>
      </w:r>
      <w:r w:rsidR="00994717">
        <w:rPr>
          <w:rFonts w:ascii="Arial" w:hAnsi="Arial" w:cs="Arial"/>
          <w:sz w:val="20"/>
          <w:szCs w:val="20"/>
        </w:rPr>
        <w:t xml:space="preserve">obdobja podeljenega </w:t>
      </w:r>
      <w:r>
        <w:rPr>
          <w:rFonts w:ascii="Arial" w:hAnsi="Arial" w:cs="Arial"/>
          <w:sz w:val="20"/>
          <w:szCs w:val="20"/>
        </w:rPr>
        <w:t>javnega pooblastila naslednji pogoji</w:t>
      </w:r>
      <w:r w:rsidR="00994717">
        <w:rPr>
          <w:rFonts w:ascii="Arial" w:hAnsi="Arial" w:cs="Arial"/>
          <w:sz w:val="20"/>
          <w:szCs w:val="20"/>
        </w:rPr>
        <w:t>:</w:t>
      </w:r>
    </w:p>
    <w:p w14:paraId="29281B9D" w14:textId="77777777" w:rsidR="008244EC" w:rsidRPr="008244EC" w:rsidRDefault="008244EC" w:rsidP="008244EC">
      <w:pPr>
        <w:spacing w:after="0"/>
        <w:jc w:val="both"/>
        <w:rPr>
          <w:rFonts w:ascii="Arial" w:hAnsi="Arial" w:cs="Arial"/>
          <w:bCs/>
          <w:sz w:val="20"/>
          <w:szCs w:val="20"/>
        </w:rPr>
      </w:pPr>
    </w:p>
    <w:p w14:paraId="1D0B9F69" w14:textId="3BBF2A9E" w:rsidR="008244EC" w:rsidRPr="008244EC" w:rsidRDefault="00994717" w:rsidP="001A3BF8">
      <w:pPr>
        <w:jc w:val="both"/>
        <w:rPr>
          <w:rFonts w:ascii="Arial" w:hAnsi="Arial" w:cs="Arial"/>
          <w:bCs/>
          <w:sz w:val="20"/>
          <w:szCs w:val="20"/>
        </w:rPr>
      </w:pPr>
      <w:r>
        <w:rPr>
          <w:rFonts w:ascii="Arial" w:hAnsi="Arial" w:cs="Arial"/>
          <w:bCs/>
          <w:sz w:val="20"/>
          <w:szCs w:val="20"/>
        </w:rPr>
        <w:t xml:space="preserve">1. </w:t>
      </w:r>
      <w:r w:rsidR="008244EC" w:rsidRPr="008244EC">
        <w:rPr>
          <w:rFonts w:ascii="Arial" w:hAnsi="Arial" w:cs="Arial"/>
          <w:bCs/>
          <w:sz w:val="20"/>
          <w:szCs w:val="20"/>
        </w:rPr>
        <w:t>z uradnimi listinami (npr. akreditacijami, spričevali, potrdili, dovoljenji) dokazuje, da je registriran za opravljanje tehničnega svetovanja, tehničnega preizkušanja ali analiziranja</w:t>
      </w:r>
      <w:r w:rsidR="004179E5">
        <w:rPr>
          <w:rFonts w:ascii="Arial" w:hAnsi="Arial" w:cs="Arial"/>
          <w:bCs/>
          <w:sz w:val="20"/>
          <w:szCs w:val="20"/>
        </w:rPr>
        <w:t>;</w:t>
      </w:r>
    </w:p>
    <w:p w14:paraId="6CE71A81" w14:textId="2C5F5E1C" w:rsidR="004179E5" w:rsidRPr="008244EC" w:rsidRDefault="004179E5" w:rsidP="008244EC">
      <w:pPr>
        <w:rPr>
          <w:rFonts w:ascii="Arial" w:hAnsi="Arial" w:cs="Arial"/>
          <w:bCs/>
          <w:sz w:val="20"/>
          <w:szCs w:val="20"/>
        </w:rPr>
      </w:pPr>
      <w:r>
        <w:rPr>
          <w:rFonts w:ascii="Arial" w:hAnsi="Arial" w:cs="Arial"/>
          <w:bCs/>
          <w:sz w:val="20"/>
          <w:szCs w:val="20"/>
        </w:rPr>
        <w:t>2.</w:t>
      </w:r>
      <w:r w:rsidR="008244EC" w:rsidRPr="008244EC">
        <w:rPr>
          <w:rFonts w:ascii="Arial" w:hAnsi="Arial" w:cs="Arial"/>
          <w:bCs/>
          <w:sz w:val="20"/>
          <w:szCs w:val="20"/>
        </w:rPr>
        <w:t xml:space="preserve"> ima zaposlena vsaj dva strokovnjaka z znanji s področja pedologije in izkušnjami, ki zajemajo poznavanje morfologije tal, pedološki opis značilnosti tal, vzorčenje, vrednotenje in oceno kakovosti kmetijskih tal, kar dokazuje s seznamom zaposlenih ter navedbo vsaj treh njihovih znanstvenih in strokovnih publikacij ali javnih pooblastil s področja vzorčenja in vrednotenja tal;</w:t>
      </w:r>
    </w:p>
    <w:p w14:paraId="4806916D" w14:textId="7E329A81" w:rsidR="004179E5" w:rsidRPr="008244EC" w:rsidRDefault="004179E5" w:rsidP="008244EC">
      <w:pPr>
        <w:rPr>
          <w:rFonts w:ascii="Arial" w:hAnsi="Arial" w:cs="Arial"/>
          <w:bCs/>
          <w:sz w:val="20"/>
          <w:szCs w:val="20"/>
        </w:rPr>
      </w:pPr>
      <w:r>
        <w:rPr>
          <w:rFonts w:ascii="Arial" w:hAnsi="Arial" w:cs="Arial"/>
          <w:bCs/>
          <w:sz w:val="20"/>
          <w:szCs w:val="20"/>
        </w:rPr>
        <w:t xml:space="preserve">3. </w:t>
      </w:r>
      <w:r w:rsidR="008244EC" w:rsidRPr="008244EC">
        <w:rPr>
          <w:rFonts w:ascii="Arial" w:hAnsi="Arial" w:cs="Arial"/>
          <w:bCs/>
          <w:sz w:val="20"/>
          <w:szCs w:val="20"/>
        </w:rPr>
        <w:t>zaposleni iz prejšnje točke mora imeti najmanj izobrazbo naravoslovne smeri, pridobljeno po študijskem programu druge stopnje, oziroma izobrazbo, ki ustreza ravni izobrazbe, pridobljene po študijskih programih druge stopnje, in je v skladu z zakonom, ki ureja slovensko ogrodje kvalifikacij, uvrščena na 8. raven, z najmanj tremi leti delovnih izkušenj;</w:t>
      </w:r>
    </w:p>
    <w:p w14:paraId="15872F92" w14:textId="299CEE0F" w:rsidR="004179E5" w:rsidRPr="008244EC" w:rsidRDefault="004179E5" w:rsidP="008244EC">
      <w:pPr>
        <w:rPr>
          <w:rFonts w:ascii="Arial" w:hAnsi="Arial" w:cs="Arial"/>
          <w:bCs/>
          <w:sz w:val="20"/>
          <w:szCs w:val="20"/>
        </w:rPr>
      </w:pPr>
      <w:r>
        <w:rPr>
          <w:rFonts w:ascii="Arial" w:hAnsi="Arial" w:cs="Arial"/>
          <w:bCs/>
          <w:sz w:val="20"/>
          <w:szCs w:val="20"/>
        </w:rPr>
        <w:t xml:space="preserve">4. </w:t>
      </w:r>
      <w:r w:rsidR="008244EC" w:rsidRPr="008244EC">
        <w:rPr>
          <w:rFonts w:ascii="Arial" w:hAnsi="Arial" w:cs="Arial"/>
          <w:bCs/>
          <w:sz w:val="20"/>
          <w:szCs w:val="20"/>
        </w:rPr>
        <w:t>ima zaposlena vsaj dva strokovnjaka z znanji s področja analitike tal in vsaj enega tehničnega sodelavca za področje analitike tal, kar dokazuje s seznamom zaposlenih, ki izkazujejo usposobljenost s področja analitike tal z navedbo vsaj treh referenc iz področja tega pravilnika;</w:t>
      </w:r>
    </w:p>
    <w:p w14:paraId="5BFA2CB4" w14:textId="4DF92E35" w:rsidR="004179E5" w:rsidRPr="008244EC" w:rsidRDefault="004179E5" w:rsidP="008244EC">
      <w:pPr>
        <w:rPr>
          <w:rFonts w:ascii="Arial" w:hAnsi="Arial" w:cs="Arial"/>
          <w:bCs/>
          <w:sz w:val="20"/>
          <w:szCs w:val="20"/>
        </w:rPr>
      </w:pPr>
      <w:r>
        <w:rPr>
          <w:rFonts w:ascii="Arial" w:hAnsi="Arial" w:cs="Arial"/>
          <w:bCs/>
          <w:sz w:val="20"/>
          <w:szCs w:val="20"/>
        </w:rPr>
        <w:t xml:space="preserve">5. </w:t>
      </w:r>
      <w:r w:rsidR="008244EC" w:rsidRPr="008244EC">
        <w:rPr>
          <w:rFonts w:ascii="Arial" w:hAnsi="Arial" w:cs="Arial"/>
          <w:bCs/>
          <w:sz w:val="20"/>
          <w:szCs w:val="20"/>
        </w:rPr>
        <w:t>s seznamom opreme za izvedbo vzorčenja tal in pedološkega opisa tal, kar dokazuje z dokazili o izvajanju nalog iz področja tega pravilnika v obdobju zadnjih petih let;</w:t>
      </w:r>
    </w:p>
    <w:p w14:paraId="4C9488AE" w14:textId="00C58787" w:rsidR="008244EC" w:rsidRPr="008244EC" w:rsidRDefault="004179E5" w:rsidP="008244EC">
      <w:pPr>
        <w:rPr>
          <w:rFonts w:ascii="Arial" w:hAnsi="Arial" w:cs="Arial"/>
          <w:bCs/>
          <w:sz w:val="20"/>
          <w:szCs w:val="20"/>
        </w:rPr>
      </w:pPr>
      <w:r>
        <w:rPr>
          <w:rFonts w:ascii="Arial" w:hAnsi="Arial" w:cs="Arial"/>
          <w:bCs/>
          <w:sz w:val="20"/>
          <w:szCs w:val="20"/>
        </w:rPr>
        <w:t xml:space="preserve">6. </w:t>
      </w:r>
      <w:r w:rsidR="008244EC" w:rsidRPr="008244EC">
        <w:rPr>
          <w:rFonts w:ascii="Arial" w:hAnsi="Arial" w:cs="Arial"/>
          <w:bCs/>
          <w:sz w:val="20"/>
          <w:szCs w:val="20"/>
        </w:rPr>
        <w:t>ima laboratorij za analizo tal z akreditacijo po SIST EN ISO/IEC 17025 izdano s strani Slovenske akreditacije ali nacionalnega akreditacijskega organa druge države članice, ki ima z Evropsko akreditacijo sklenjen sporazum o medsebojnem priznavanju akreditacij in uvedene, preverjene ter dokumentirane analizne metode oziroma postopke za pripravo in analizo kakovosti kmetijskih tal, s katerimi dokazuje, da lahko izvaja analize in druge naloge javnega pooblastila (krožne analize, preverjanje kvalitete in kakovosti, ipd.) za krovno spremljanje stanja kmetijskih tal;</w:t>
      </w:r>
    </w:p>
    <w:p w14:paraId="794C4E14" w14:textId="102C1FD6" w:rsidR="008244EC" w:rsidRPr="008244EC" w:rsidRDefault="004179E5" w:rsidP="008244EC">
      <w:pPr>
        <w:rPr>
          <w:rFonts w:ascii="Arial" w:hAnsi="Arial" w:cs="Arial"/>
          <w:bCs/>
          <w:sz w:val="20"/>
          <w:szCs w:val="20"/>
        </w:rPr>
      </w:pPr>
      <w:r>
        <w:rPr>
          <w:rFonts w:ascii="Arial" w:hAnsi="Arial" w:cs="Arial"/>
          <w:bCs/>
          <w:sz w:val="20"/>
          <w:szCs w:val="20"/>
        </w:rPr>
        <w:t xml:space="preserve">7. </w:t>
      </w:r>
      <w:r w:rsidR="008244EC" w:rsidRPr="008244EC">
        <w:rPr>
          <w:rFonts w:ascii="Arial" w:hAnsi="Arial" w:cs="Arial"/>
          <w:bCs/>
          <w:sz w:val="20"/>
          <w:szCs w:val="20"/>
        </w:rPr>
        <w:t>mu v zadnjih treh letih ni bila izrečena pravnomočna obsodba zaradi kršenja temeljnih pravic delavcev in</w:t>
      </w:r>
    </w:p>
    <w:p w14:paraId="62BF7AA1" w14:textId="70490B3F" w:rsidR="008244EC" w:rsidRPr="008244EC" w:rsidRDefault="004179E5" w:rsidP="008244EC">
      <w:pPr>
        <w:rPr>
          <w:rFonts w:ascii="Arial" w:hAnsi="Arial" w:cs="Arial"/>
          <w:bCs/>
          <w:sz w:val="20"/>
          <w:szCs w:val="20"/>
        </w:rPr>
      </w:pPr>
      <w:r>
        <w:rPr>
          <w:rFonts w:ascii="Arial" w:hAnsi="Arial" w:cs="Arial"/>
          <w:bCs/>
          <w:sz w:val="20"/>
          <w:szCs w:val="20"/>
        </w:rPr>
        <w:lastRenderedPageBreak/>
        <w:t xml:space="preserve">8. </w:t>
      </w:r>
      <w:r w:rsidR="008244EC" w:rsidRPr="008244EC">
        <w:rPr>
          <w:rFonts w:ascii="Arial" w:hAnsi="Arial" w:cs="Arial"/>
          <w:bCs/>
          <w:sz w:val="20"/>
          <w:szCs w:val="20"/>
        </w:rPr>
        <w:t xml:space="preserve">vsaj deset let sodeluje v mednarodni primerjalni laboratorijski shemi za zagotavljanje kakovosti in primerljivosti laboratorijev na področju analitike tal, kar dokazuje s poročili o uspešnosti rezultatov analiz v </w:t>
      </w:r>
      <w:proofErr w:type="spellStart"/>
      <w:r w:rsidR="008244EC" w:rsidRPr="008244EC">
        <w:rPr>
          <w:rFonts w:ascii="Arial" w:hAnsi="Arial" w:cs="Arial"/>
          <w:bCs/>
          <w:sz w:val="20"/>
          <w:szCs w:val="20"/>
        </w:rPr>
        <w:t>medlaboratorijski</w:t>
      </w:r>
      <w:proofErr w:type="spellEnd"/>
      <w:r w:rsidR="008244EC" w:rsidRPr="008244EC">
        <w:rPr>
          <w:rFonts w:ascii="Arial" w:hAnsi="Arial" w:cs="Arial"/>
          <w:bCs/>
          <w:sz w:val="20"/>
          <w:szCs w:val="20"/>
        </w:rPr>
        <w:t xml:space="preserve"> shemi.</w:t>
      </w:r>
    </w:p>
    <w:p w14:paraId="620F8D09" w14:textId="77777777" w:rsidR="008244EC" w:rsidRDefault="008244EC" w:rsidP="008244EC">
      <w:pPr>
        <w:rPr>
          <w:rFonts w:ascii="Arial" w:hAnsi="Arial" w:cs="Arial"/>
          <w:b/>
          <w:sz w:val="20"/>
          <w:szCs w:val="20"/>
        </w:rPr>
      </w:pPr>
    </w:p>
    <w:p w14:paraId="6D09EE01" w14:textId="3F70AD19" w:rsidR="008244EC" w:rsidRPr="008244EC" w:rsidRDefault="008244EC" w:rsidP="008244EC">
      <w:pPr>
        <w:jc w:val="center"/>
        <w:rPr>
          <w:rFonts w:ascii="Arial" w:hAnsi="Arial" w:cs="Arial"/>
          <w:b/>
          <w:sz w:val="20"/>
          <w:szCs w:val="20"/>
        </w:rPr>
      </w:pPr>
      <w:r w:rsidRPr="008244EC">
        <w:rPr>
          <w:rFonts w:ascii="Arial" w:hAnsi="Arial" w:cs="Arial"/>
          <w:b/>
          <w:sz w:val="20"/>
          <w:szCs w:val="20"/>
        </w:rPr>
        <w:t>2</w:t>
      </w:r>
      <w:r w:rsidR="00994717">
        <w:rPr>
          <w:rFonts w:ascii="Arial" w:hAnsi="Arial" w:cs="Arial"/>
          <w:b/>
          <w:sz w:val="20"/>
          <w:szCs w:val="20"/>
        </w:rPr>
        <w:t>5</w:t>
      </w:r>
      <w:r w:rsidRPr="008244EC">
        <w:rPr>
          <w:rFonts w:ascii="Arial" w:hAnsi="Arial" w:cs="Arial"/>
          <w:b/>
          <w:sz w:val="20"/>
          <w:szCs w:val="20"/>
        </w:rPr>
        <w:t>. člen</w:t>
      </w:r>
    </w:p>
    <w:p w14:paraId="30FC8FFB" w14:textId="4997BB0A" w:rsidR="008244EC" w:rsidRDefault="008244EC" w:rsidP="008244EC">
      <w:pPr>
        <w:jc w:val="center"/>
        <w:rPr>
          <w:rFonts w:ascii="Arial" w:hAnsi="Arial" w:cs="Arial"/>
          <w:b/>
          <w:sz w:val="20"/>
          <w:szCs w:val="20"/>
        </w:rPr>
      </w:pPr>
      <w:r w:rsidRPr="008244EC">
        <w:rPr>
          <w:rFonts w:ascii="Arial" w:hAnsi="Arial" w:cs="Arial"/>
          <w:b/>
          <w:sz w:val="20"/>
          <w:szCs w:val="20"/>
        </w:rPr>
        <w:t>(pre</w:t>
      </w:r>
      <w:r>
        <w:rPr>
          <w:rFonts w:ascii="Arial" w:hAnsi="Arial" w:cs="Arial"/>
          <w:b/>
          <w:sz w:val="20"/>
          <w:szCs w:val="20"/>
        </w:rPr>
        <w:t>hodno obdobje</w:t>
      </w:r>
      <w:r w:rsidR="004179E5" w:rsidRPr="004179E5">
        <w:rPr>
          <w:rFonts w:ascii="Arial" w:eastAsia="Times New Roman" w:hAnsi="Arial" w:cs="Arial"/>
          <w:b/>
          <w:bCs/>
          <w:color w:val="000000"/>
          <w:sz w:val="20"/>
          <w:szCs w:val="20"/>
          <w:lang w:eastAsia="sl-SI"/>
        </w:rPr>
        <w:t xml:space="preserve"> </w:t>
      </w:r>
      <w:r w:rsidR="004179E5" w:rsidRPr="0083700E">
        <w:rPr>
          <w:rFonts w:ascii="Arial" w:eastAsia="Times New Roman" w:hAnsi="Arial" w:cs="Arial"/>
          <w:b/>
          <w:bCs/>
          <w:color w:val="000000"/>
          <w:sz w:val="20"/>
          <w:szCs w:val="20"/>
          <w:lang w:eastAsia="sl-SI"/>
        </w:rPr>
        <w:t xml:space="preserve">za </w:t>
      </w:r>
      <w:r w:rsidR="004179E5" w:rsidRPr="0083700E">
        <w:rPr>
          <w:rFonts w:ascii="Arial" w:eastAsia="Calibri" w:hAnsi="Arial" w:cs="Arial"/>
          <w:b/>
          <w:bCs/>
          <w:sz w:val="20"/>
          <w:szCs w:val="20"/>
        </w:rPr>
        <w:t>javno pooblastilo</w:t>
      </w:r>
      <w:r>
        <w:rPr>
          <w:rFonts w:ascii="Arial" w:hAnsi="Arial" w:cs="Arial"/>
          <w:b/>
          <w:sz w:val="20"/>
          <w:szCs w:val="20"/>
        </w:rPr>
        <w:t xml:space="preserve"> za spremljanja stanja tal</w:t>
      </w:r>
      <w:r w:rsidRPr="008244EC">
        <w:rPr>
          <w:rFonts w:ascii="Arial" w:hAnsi="Arial" w:cs="Arial"/>
          <w:b/>
          <w:sz w:val="20"/>
          <w:szCs w:val="20"/>
        </w:rPr>
        <w:t>)</w:t>
      </w:r>
    </w:p>
    <w:p w14:paraId="70452DD6" w14:textId="35E8A0EE" w:rsidR="008244EC" w:rsidRPr="008244EC" w:rsidRDefault="008244EC" w:rsidP="008244EC">
      <w:pPr>
        <w:spacing w:after="0"/>
        <w:jc w:val="both"/>
        <w:rPr>
          <w:rFonts w:ascii="Arial" w:hAnsi="Arial" w:cs="Arial"/>
          <w:sz w:val="20"/>
          <w:szCs w:val="20"/>
        </w:rPr>
      </w:pPr>
      <w:r>
        <w:rPr>
          <w:rFonts w:ascii="Arial" w:hAnsi="Arial" w:cs="Arial"/>
          <w:sz w:val="20"/>
          <w:szCs w:val="20"/>
        </w:rPr>
        <w:t>Za dosedanje</w:t>
      </w:r>
      <w:r w:rsidR="004179E5">
        <w:rPr>
          <w:rFonts w:ascii="Arial" w:hAnsi="Arial" w:cs="Arial"/>
          <w:sz w:val="20"/>
          <w:szCs w:val="20"/>
        </w:rPr>
        <w:t>ga</w:t>
      </w:r>
      <w:r>
        <w:rPr>
          <w:rFonts w:ascii="Arial" w:hAnsi="Arial" w:cs="Arial"/>
          <w:sz w:val="20"/>
          <w:szCs w:val="20"/>
        </w:rPr>
        <w:t xml:space="preserve"> izvajalc</w:t>
      </w:r>
      <w:r w:rsidR="004179E5">
        <w:rPr>
          <w:rFonts w:ascii="Arial" w:hAnsi="Arial" w:cs="Arial"/>
          <w:sz w:val="20"/>
          <w:szCs w:val="20"/>
        </w:rPr>
        <w:t>a</w:t>
      </w:r>
      <w:r>
        <w:rPr>
          <w:rFonts w:ascii="Arial" w:hAnsi="Arial" w:cs="Arial"/>
          <w:sz w:val="20"/>
          <w:szCs w:val="20"/>
        </w:rPr>
        <w:t xml:space="preserve"> javnega pooblastila iz c28.b člena Zakona o kmetijstvu </w:t>
      </w:r>
      <w:r w:rsidRPr="00874204">
        <w:rPr>
          <w:rFonts w:ascii="Arial" w:hAnsi="Arial" w:cs="Arial"/>
          <w:sz w:val="20"/>
          <w:szCs w:val="20"/>
        </w:rPr>
        <w:t xml:space="preserve">(Uradni list RS, </w:t>
      </w:r>
      <w:r w:rsidRPr="008244EC">
        <w:rPr>
          <w:rFonts w:ascii="Arial" w:hAnsi="Arial" w:cs="Arial"/>
          <w:sz w:val="20"/>
          <w:szCs w:val="20"/>
        </w:rPr>
        <w:t>št. </w:t>
      </w:r>
      <w:hyperlink r:id="rId21" w:tgtFrame="_blank" w:tooltip="Zakon o kmetijstvu (ZKme-1)" w:history="1">
        <w:r w:rsidRPr="008244EC">
          <w:rPr>
            <w:rFonts w:ascii="Arial" w:hAnsi="Arial" w:cs="Arial"/>
            <w:sz w:val="20"/>
            <w:szCs w:val="20"/>
          </w:rPr>
          <w:t>45/08</w:t>
        </w:r>
      </w:hyperlink>
      <w:r w:rsidRPr="008244EC">
        <w:rPr>
          <w:rFonts w:ascii="Arial" w:hAnsi="Arial" w:cs="Arial"/>
          <w:sz w:val="20"/>
          <w:szCs w:val="20"/>
        </w:rPr>
        <w:t>, </w:t>
      </w:r>
      <w:hyperlink r:id="rId22" w:tgtFrame="_blank" w:tooltip="Zakon o spremembah in dopolnitvah Zakona o kmetijstvu (ZKme-1A)" w:history="1">
        <w:r w:rsidRPr="008244EC">
          <w:rPr>
            <w:rFonts w:ascii="Arial" w:hAnsi="Arial" w:cs="Arial"/>
            <w:sz w:val="20"/>
            <w:szCs w:val="20"/>
          </w:rPr>
          <w:t>57/12</w:t>
        </w:r>
      </w:hyperlink>
      <w:r w:rsidRPr="008244EC">
        <w:rPr>
          <w:rFonts w:ascii="Arial" w:hAnsi="Arial" w:cs="Arial"/>
          <w:sz w:val="20"/>
          <w:szCs w:val="20"/>
        </w:rPr>
        <w:t>, </w:t>
      </w:r>
      <w:hyperlink r:id="rId23" w:tgtFrame="_blank" w:tooltip="Zakon o spremembah in dopolnitvah določenih zakonov na področju varne hrane, veterinarstva in varstva rastlin (ZdZPVHVVR)" w:history="1">
        <w:r w:rsidRPr="008244EC">
          <w:rPr>
            <w:rFonts w:ascii="Arial" w:hAnsi="Arial" w:cs="Arial"/>
            <w:sz w:val="20"/>
            <w:szCs w:val="20"/>
          </w:rPr>
          <w:t>90/12</w:t>
        </w:r>
      </w:hyperlink>
      <w:r w:rsidRPr="008244EC">
        <w:rPr>
          <w:rFonts w:ascii="Arial" w:hAnsi="Arial" w:cs="Arial"/>
          <w:sz w:val="20"/>
          <w:szCs w:val="20"/>
        </w:rPr>
        <w:t xml:space="preserve"> – </w:t>
      </w:r>
      <w:proofErr w:type="spellStart"/>
      <w:r w:rsidRPr="008244EC">
        <w:rPr>
          <w:rFonts w:ascii="Arial" w:hAnsi="Arial" w:cs="Arial"/>
          <w:sz w:val="20"/>
          <w:szCs w:val="20"/>
        </w:rPr>
        <w:t>ZdZPVHVVR</w:t>
      </w:r>
      <w:proofErr w:type="spellEnd"/>
      <w:r w:rsidRPr="008244EC">
        <w:rPr>
          <w:rFonts w:ascii="Arial" w:hAnsi="Arial" w:cs="Arial"/>
          <w:sz w:val="20"/>
          <w:szCs w:val="20"/>
        </w:rPr>
        <w:t>, </w:t>
      </w:r>
      <w:hyperlink r:id="rId24" w:tgtFrame="_blank" w:tooltip="Zakon o spremembah in dopolnitvah Zakona o kmetijstvu (ZKme-1B)" w:history="1">
        <w:r w:rsidRPr="008244EC">
          <w:rPr>
            <w:rFonts w:ascii="Arial" w:hAnsi="Arial" w:cs="Arial"/>
            <w:sz w:val="20"/>
            <w:szCs w:val="20"/>
          </w:rPr>
          <w:t>26/14</w:t>
        </w:r>
      </w:hyperlink>
      <w:r w:rsidRPr="008244EC">
        <w:rPr>
          <w:rFonts w:ascii="Arial" w:hAnsi="Arial" w:cs="Arial"/>
          <w:sz w:val="20"/>
          <w:szCs w:val="20"/>
        </w:rPr>
        <w:t>, </w:t>
      </w:r>
      <w:hyperlink r:id="rId25" w:tgtFrame="_blank" w:tooltip="Zakon o spremembi Zakona o kmetijstvu (ZKme-1C)" w:history="1">
        <w:r w:rsidRPr="008244EC">
          <w:rPr>
            <w:rFonts w:ascii="Arial" w:hAnsi="Arial" w:cs="Arial"/>
            <w:sz w:val="20"/>
            <w:szCs w:val="20"/>
          </w:rPr>
          <w:t>32/15</w:t>
        </w:r>
      </w:hyperlink>
      <w:r w:rsidRPr="008244EC">
        <w:rPr>
          <w:rFonts w:ascii="Arial" w:hAnsi="Arial" w:cs="Arial"/>
          <w:sz w:val="20"/>
          <w:szCs w:val="20"/>
        </w:rPr>
        <w:t>, </w:t>
      </w:r>
      <w:hyperlink r:id="rId26" w:tgtFrame="_blank" w:tooltip="Zakon o spremembah in dopolnitvah Zakona o kmetijstvu (ZKme-1D)" w:history="1">
        <w:r w:rsidRPr="008244EC">
          <w:rPr>
            <w:rFonts w:ascii="Arial" w:hAnsi="Arial" w:cs="Arial"/>
            <w:sz w:val="20"/>
            <w:szCs w:val="20"/>
          </w:rPr>
          <w:t>27/17</w:t>
        </w:r>
      </w:hyperlink>
      <w:r w:rsidRPr="008244EC">
        <w:rPr>
          <w:rFonts w:ascii="Arial" w:hAnsi="Arial" w:cs="Arial"/>
          <w:sz w:val="20"/>
          <w:szCs w:val="20"/>
        </w:rPr>
        <w:t>, </w:t>
      </w:r>
      <w:hyperlink r:id="rId27" w:tgtFrame="_blank" w:tooltip="Zakon o spremembah in dopolnitvah Zakona o kmetijstvu (ZKme-1E)" w:history="1">
        <w:r w:rsidRPr="008244EC">
          <w:rPr>
            <w:rFonts w:ascii="Arial" w:hAnsi="Arial" w:cs="Arial"/>
            <w:sz w:val="20"/>
            <w:szCs w:val="20"/>
          </w:rPr>
          <w:t>22/18</w:t>
        </w:r>
      </w:hyperlink>
      <w:r w:rsidRPr="008244EC">
        <w:rPr>
          <w:rFonts w:ascii="Arial" w:hAnsi="Arial" w:cs="Arial"/>
          <w:sz w:val="20"/>
          <w:szCs w:val="20"/>
        </w:rPr>
        <w:t>, </w:t>
      </w:r>
      <w:hyperlink r:id="rId28" w:tgtFrame="_blank" w:tooltip="Odločba o delni razveljavitvi tretjega odstavka 61.f člena Zakona o kmetijstvu" w:history="1">
        <w:r w:rsidRPr="008244EC">
          <w:rPr>
            <w:rFonts w:ascii="Arial" w:hAnsi="Arial" w:cs="Arial"/>
            <w:sz w:val="20"/>
            <w:szCs w:val="20"/>
          </w:rPr>
          <w:t>86/21</w:t>
        </w:r>
      </w:hyperlink>
      <w:r w:rsidRPr="008244EC">
        <w:rPr>
          <w:rFonts w:ascii="Arial" w:hAnsi="Arial" w:cs="Arial"/>
          <w:sz w:val="20"/>
          <w:szCs w:val="20"/>
        </w:rPr>
        <w:t xml:space="preserve"> – </w:t>
      </w:r>
      <w:proofErr w:type="spellStart"/>
      <w:r w:rsidRPr="008244EC">
        <w:rPr>
          <w:rFonts w:ascii="Arial" w:hAnsi="Arial" w:cs="Arial"/>
          <w:sz w:val="20"/>
          <w:szCs w:val="20"/>
        </w:rPr>
        <w:t>odl</w:t>
      </w:r>
      <w:proofErr w:type="spellEnd"/>
      <w:r w:rsidRPr="008244EC">
        <w:rPr>
          <w:rFonts w:ascii="Arial" w:hAnsi="Arial" w:cs="Arial"/>
          <w:sz w:val="20"/>
          <w:szCs w:val="20"/>
        </w:rPr>
        <w:t>.</w:t>
      </w:r>
      <w:r w:rsidRPr="008244EC">
        <w:rPr>
          <w:rFonts w:ascii="Republika" w:hAnsi="Republika"/>
          <w:color w:val="737373"/>
          <w:sz w:val="23"/>
          <w:szCs w:val="23"/>
          <w:shd w:val="clear" w:color="auto" w:fill="FFFFFF"/>
        </w:rPr>
        <w:t xml:space="preserve"> </w:t>
      </w:r>
      <w:r w:rsidRPr="008244EC">
        <w:rPr>
          <w:rFonts w:ascii="Arial" w:hAnsi="Arial" w:cs="Arial"/>
          <w:sz w:val="20"/>
          <w:szCs w:val="20"/>
        </w:rPr>
        <w:t>US, </w:t>
      </w:r>
      <w:hyperlink r:id="rId29" w:tgtFrame="_blank" w:tooltip="Zakon o spremembah in dopolnitvah Zakona o kmetijstvu (ZKme-1F)" w:history="1">
        <w:r w:rsidRPr="008244EC">
          <w:rPr>
            <w:rFonts w:ascii="Arial" w:hAnsi="Arial" w:cs="Arial"/>
            <w:sz w:val="20"/>
            <w:szCs w:val="20"/>
          </w:rPr>
          <w:t>123/21</w:t>
        </w:r>
      </w:hyperlink>
      <w:r w:rsidRPr="008244EC">
        <w:rPr>
          <w:rFonts w:ascii="Arial" w:hAnsi="Arial" w:cs="Arial"/>
          <w:sz w:val="20"/>
          <w:szCs w:val="20"/>
        </w:rPr>
        <w:t>, </w:t>
      </w:r>
      <w:hyperlink r:id="rId30" w:tgtFrame="_blank" w:tooltip="Zakon o spremembah in dopolnitvah Zakona o kmetijstvu (ZKme-1G)" w:history="1">
        <w:r w:rsidRPr="008244EC">
          <w:rPr>
            <w:rFonts w:ascii="Arial" w:hAnsi="Arial" w:cs="Arial"/>
            <w:sz w:val="20"/>
            <w:szCs w:val="20"/>
          </w:rPr>
          <w:t>44/22</w:t>
        </w:r>
      </w:hyperlink>
      <w:r w:rsidRPr="008244EC">
        <w:rPr>
          <w:rFonts w:ascii="Arial" w:hAnsi="Arial" w:cs="Arial"/>
          <w:sz w:val="20"/>
          <w:szCs w:val="20"/>
        </w:rPr>
        <w:t>, </w:t>
      </w:r>
      <w:hyperlink r:id="rId31" w:tgtFrame="_blank" w:tooltip="Zakon o preprečevanju omejevanja konkurence (ZPOmK-2)" w:history="1">
        <w:r w:rsidRPr="008244EC">
          <w:rPr>
            <w:rFonts w:ascii="Arial" w:hAnsi="Arial" w:cs="Arial"/>
            <w:sz w:val="20"/>
            <w:szCs w:val="20"/>
          </w:rPr>
          <w:t>130/22</w:t>
        </w:r>
      </w:hyperlink>
      <w:r w:rsidRPr="008244EC">
        <w:rPr>
          <w:rFonts w:ascii="Arial" w:hAnsi="Arial" w:cs="Arial"/>
          <w:sz w:val="20"/>
          <w:szCs w:val="20"/>
        </w:rPr>
        <w:t> – ZPOmK-2, </w:t>
      </w:r>
      <w:hyperlink r:id="rId32" w:tgtFrame="_blank" w:tooltip="Zakon o spremembah in dopolnitvah Zakona o kmetijstvu (ZKme-1H)" w:history="1">
        <w:r w:rsidRPr="008244EC">
          <w:rPr>
            <w:rFonts w:ascii="Arial" w:hAnsi="Arial" w:cs="Arial"/>
            <w:sz w:val="20"/>
            <w:szCs w:val="20"/>
          </w:rPr>
          <w:t>18/23</w:t>
        </w:r>
      </w:hyperlink>
      <w:r w:rsidRPr="008244EC">
        <w:rPr>
          <w:rFonts w:ascii="Arial" w:hAnsi="Arial" w:cs="Arial"/>
          <w:sz w:val="20"/>
          <w:szCs w:val="20"/>
        </w:rPr>
        <w:t>, </w:t>
      </w:r>
      <w:hyperlink r:id="rId33" w:tgtFrame="_blank" w:tooltip="Zakon o spremembah in dopolnitvah Zakona o kmetijstvu (ZKme-1I)" w:history="1">
        <w:r w:rsidRPr="008244EC">
          <w:rPr>
            <w:rFonts w:ascii="Arial" w:hAnsi="Arial" w:cs="Arial"/>
            <w:sz w:val="20"/>
            <w:szCs w:val="20"/>
          </w:rPr>
          <w:t>78/23</w:t>
        </w:r>
      </w:hyperlink>
      <w:r w:rsidRPr="008244EC">
        <w:rPr>
          <w:rFonts w:ascii="Arial" w:hAnsi="Arial" w:cs="Arial"/>
          <w:sz w:val="20"/>
          <w:szCs w:val="20"/>
        </w:rPr>
        <w:t> in </w:t>
      </w:r>
      <w:hyperlink r:id="rId34" w:tgtFrame="_blank" w:tooltip="Zakon o kmetijstvu (ZKme-2)" w:history="1">
        <w:r w:rsidRPr="008244EC">
          <w:rPr>
            <w:rFonts w:ascii="Arial" w:hAnsi="Arial" w:cs="Arial"/>
            <w:sz w:val="20"/>
            <w:szCs w:val="20"/>
          </w:rPr>
          <w:t>100/25</w:t>
        </w:r>
      </w:hyperlink>
      <w:r w:rsidRPr="008244EC">
        <w:rPr>
          <w:rFonts w:ascii="Arial" w:hAnsi="Arial" w:cs="Arial"/>
          <w:sz w:val="20"/>
          <w:szCs w:val="20"/>
        </w:rPr>
        <w:t xml:space="preserve"> – ZKme-2) veljajo do izteka </w:t>
      </w:r>
      <w:r w:rsidR="009E5F58" w:rsidRPr="006B54AA">
        <w:rPr>
          <w:rFonts w:ascii="Arial" w:hAnsi="Arial" w:cs="Arial"/>
          <w:sz w:val="20"/>
          <w:szCs w:val="20"/>
        </w:rPr>
        <w:t>obdobja podeljenega</w:t>
      </w:r>
      <w:r w:rsidR="009E5F58" w:rsidRPr="008244EC">
        <w:rPr>
          <w:rFonts w:ascii="Arial" w:hAnsi="Arial" w:cs="Arial"/>
          <w:sz w:val="20"/>
          <w:szCs w:val="20"/>
        </w:rPr>
        <w:t xml:space="preserve"> </w:t>
      </w:r>
      <w:r w:rsidRPr="008244EC">
        <w:rPr>
          <w:rFonts w:ascii="Arial" w:hAnsi="Arial" w:cs="Arial"/>
          <w:sz w:val="20"/>
          <w:szCs w:val="20"/>
        </w:rPr>
        <w:t xml:space="preserve">javnega pooblastila naslednji pogoji: </w:t>
      </w:r>
    </w:p>
    <w:p w14:paraId="2A482C38" w14:textId="77777777" w:rsidR="008244EC" w:rsidRPr="008244EC" w:rsidRDefault="008244EC" w:rsidP="008244EC">
      <w:pPr>
        <w:spacing w:after="0"/>
        <w:jc w:val="both"/>
        <w:rPr>
          <w:rFonts w:ascii="Arial" w:hAnsi="Arial" w:cs="Arial"/>
          <w:sz w:val="20"/>
          <w:szCs w:val="20"/>
        </w:rPr>
      </w:pPr>
    </w:p>
    <w:p w14:paraId="28FC5E35" w14:textId="231DE985" w:rsidR="008244EC" w:rsidRPr="008244EC" w:rsidRDefault="004179E5" w:rsidP="008244EC">
      <w:pPr>
        <w:rPr>
          <w:rFonts w:ascii="Arial" w:hAnsi="Arial" w:cs="Arial"/>
          <w:sz w:val="20"/>
          <w:szCs w:val="20"/>
        </w:rPr>
      </w:pPr>
      <w:r>
        <w:rPr>
          <w:rFonts w:ascii="Arial" w:hAnsi="Arial" w:cs="Arial"/>
          <w:sz w:val="20"/>
          <w:szCs w:val="20"/>
        </w:rPr>
        <w:t xml:space="preserve">1. </w:t>
      </w:r>
      <w:r w:rsidR="008244EC" w:rsidRPr="008244EC">
        <w:rPr>
          <w:rFonts w:ascii="Arial" w:hAnsi="Arial" w:cs="Arial"/>
          <w:sz w:val="20"/>
          <w:szCs w:val="20"/>
        </w:rPr>
        <w:t>dokazuje, da je registriran za opravljanje tehničnega svetovanja ali tehničnega preizkušanja ali analiziranja</w:t>
      </w:r>
      <w:r>
        <w:rPr>
          <w:rFonts w:ascii="Arial" w:hAnsi="Arial" w:cs="Arial"/>
          <w:sz w:val="20"/>
          <w:szCs w:val="20"/>
        </w:rPr>
        <w:t>;</w:t>
      </w:r>
    </w:p>
    <w:p w14:paraId="492C47BE" w14:textId="4E71D2FF" w:rsidR="008244EC" w:rsidRPr="008244EC" w:rsidRDefault="004179E5" w:rsidP="008244EC">
      <w:pPr>
        <w:rPr>
          <w:rFonts w:ascii="Arial" w:hAnsi="Arial" w:cs="Arial"/>
          <w:sz w:val="20"/>
          <w:szCs w:val="20"/>
        </w:rPr>
      </w:pPr>
      <w:r>
        <w:rPr>
          <w:rFonts w:ascii="Arial" w:hAnsi="Arial" w:cs="Arial"/>
          <w:sz w:val="20"/>
          <w:szCs w:val="20"/>
        </w:rPr>
        <w:t>2.</w:t>
      </w:r>
      <w:r w:rsidR="008244EC" w:rsidRPr="008244EC">
        <w:rPr>
          <w:rFonts w:ascii="Arial" w:hAnsi="Arial" w:cs="Arial"/>
          <w:sz w:val="20"/>
          <w:szCs w:val="20"/>
        </w:rPr>
        <w:t xml:space="preserve"> ima laboratorij za analizo tal in uvedene, preverjene ter dokumentirane analizne metode oziroma postopke za pripravo in analizo kakovosti kmetijskih tal, s katerimi dokazuje, da lahko izvaja analize in druge naloge, za katere je kot nosilec javnega pooblastila za spremljanje stanja kmetijskih tal zadolžen v skladu z zakonom, ki ureja kmetijstvo;</w:t>
      </w:r>
    </w:p>
    <w:p w14:paraId="42C91851" w14:textId="6D81B81B" w:rsidR="008244EC" w:rsidRPr="008244EC" w:rsidRDefault="004179E5" w:rsidP="008244EC">
      <w:pPr>
        <w:rPr>
          <w:rFonts w:ascii="Arial" w:hAnsi="Arial" w:cs="Arial"/>
          <w:sz w:val="20"/>
          <w:szCs w:val="20"/>
        </w:rPr>
      </w:pPr>
      <w:r>
        <w:rPr>
          <w:rFonts w:ascii="Arial" w:hAnsi="Arial" w:cs="Arial"/>
          <w:sz w:val="20"/>
          <w:szCs w:val="20"/>
        </w:rPr>
        <w:t xml:space="preserve">3. </w:t>
      </w:r>
      <w:r w:rsidR="008244EC" w:rsidRPr="008244EC">
        <w:rPr>
          <w:rFonts w:ascii="Arial" w:hAnsi="Arial" w:cs="Arial"/>
          <w:sz w:val="20"/>
          <w:szCs w:val="20"/>
        </w:rPr>
        <w:t>razpolaga z ustrezno analitsko opremo za spremljanje stanja kmetijskih tal, kar dokazuje s seznamom opreme;</w:t>
      </w:r>
    </w:p>
    <w:p w14:paraId="37B6C287" w14:textId="224871C7" w:rsidR="008244EC" w:rsidRPr="008244EC" w:rsidRDefault="004179E5" w:rsidP="008244EC">
      <w:pPr>
        <w:rPr>
          <w:rFonts w:ascii="Arial" w:hAnsi="Arial" w:cs="Arial"/>
          <w:sz w:val="20"/>
          <w:szCs w:val="20"/>
        </w:rPr>
      </w:pPr>
      <w:r>
        <w:rPr>
          <w:rFonts w:ascii="Arial" w:hAnsi="Arial" w:cs="Arial"/>
          <w:sz w:val="20"/>
          <w:szCs w:val="20"/>
        </w:rPr>
        <w:t xml:space="preserve">4. </w:t>
      </w:r>
      <w:r w:rsidR="008244EC" w:rsidRPr="008244EC">
        <w:rPr>
          <w:rFonts w:ascii="Arial" w:hAnsi="Arial" w:cs="Arial"/>
          <w:sz w:val="20"/>
          <w:szCs w:val="20"/>
        </w:rPr>
        <w:t xml:space="preserve"> je strokovno usposobljen za izvajanje analiz tal, kar dokazuje s seznamom zaposlenih analitikov, njihovo izobrazbo in dokazili izpopolnjevanja na področju analitike tal ter s seznamom analiznih metod;</w:t>
      </w:r>
    </w:p>
    <w:p w14:paraId="79518C7B" w14:textId="768718A9" w:rsidR="008244EC" w:rsidRPr="008244EC" w:rsidRDefault="004179E5" w:rsidP="008244EC">
      <w:pPr>
        <w:rPr>
          <w:rFonts w:ascii="Arial" w:hAnsi="Arial" w:cs="Arial"/>
          <w:sz w:val="20"/>
          <w:szCs w:val="20"/>
        </w:rPr>
      </w:pPr>
      <w:r>
        <w:rPr>
          <w:rFonts w:ascii="Arial" w:hAnsi="Arial" w:cs="Arial"/>
          <w:sz w:val="20"/>
          <w:szCs w:val="20"/>
        </w:rPr>
        <w:t>5.</w:t>
      </w:r>
      <w:r w:rsidR="008244EC" w:rsidRPr="008244EC">
        <w:rPr>
          <w:rFonts w:ascii="Arial" w:hAnsi="Arial" w:cs="Arial"/>
          <w:sz w:val="20"/>
          <w:szCs w:val="20"/>
        </w:rPr>
        <w:t xml:space="preserve"> ima redno zaposlene strokovnjake z znanji in izkušnjami s področja vzorčenja ter poznavanjem značilnosti kmetijskih tal, kar dokazuje s seznamom zaposlenih in dokazili o njihovi usposobljenosti;</w:t>
      </w:r>
    </w:p>
    <w:p w14:paraId="488749E9" w14:textId="2E4DEAEF" w:rsidR="008244EC" w:rsidRPr="008244EC" w:rsidRDefault="004179E5" w:rsidP="008244EC">
      <w:pPr>
        <w:rPr>
          <w:rFonts w:ascii="Arial" w:hAnsi="Arial" w:cs="Arial"/>
          <w:sz w:val="20"/>
          <w:szCs w:val="20"/>
        </w:rPr>
      </w:pPr>
      <w:r>
        <w:rPr>
          <w:rFonts w:ascii="Arial" w:hAnsi="Arial" w:cs="Arial"/>
          <w:sz w:val="20"/>
          <w:szCs w:val="20"/>
        </w:rPr>
        <w:t>6.</w:t>
      </w:r>
      <w:r w:rsidR="008244EC" w:rsidRPr="008244EC">
        <w:rPr>
          <w:rFonts w:ascii="Arial" w:hAnsi="Arial" w:cs="Arial"/>
          <w:sz w:val="20"/>
          <w:szCs w:val="20"/>
        </w:rPr>
        <w:t xml:space="preserve"> mu v zadnjih treh letih ni bila izrečena pravnomočna obsodba zaradi kršenja temeljnih pravic delavcev in</w:t>
      </w:r>
    </w:p>
    <w:p w14:paraId="289E9C98" w14:textId="6A3A8918" w:rsidR="008244EC" w:rsidRPr="008244EC" w:rsidRDefault="004179E5" w:rsidP="008244EC">
      <w:pPr>
        <w:rPr>
          <w:rFonts w:ascii="Arial" w:hAnsi="Arial" w:cs="Arial"/>
          <w:sz w:val="20"/>
          <w:szCs w:val="20"/>
        </w:rPr>
      </w:pPr>
      <w:r>
        <w:rPr>
          <w:rFonts w:ascii="Arial" w:hAnsi="Arial" w:cs="Arial"/>
          <w:sz w:val="20"/>
          <w:szCs w:val="20"/>
        </w:rPr>
        <w:t>7.</w:t>
      </w:r>
      <w:r w:rsidR="008244EC" w:rsidRPr="008244EC">
        <w:rPr>
          <w:rFonts w:ascii="Arial" w:hAnsi="Arial" w:cs="Arial"/>
          <w:sz w:val="20"/>
          <w:szCs w:val="20"/>
        </w:rPr>
        <w:t xml:space="preserve"> sodeluje v primerjalni laboratorijski shemi za zagotavljanje kakovosti in primerljivosti laboratorijev na področju analitike tal, kar dokazuje s poročili o uspešnosti rezultatov analiz v </w:t>
      </w:r>
      <w:proofErr w:type="spellStart"/>
      <w:r w:rsidR="008244EC" w:rsidRPr="008244EC">
        <w:rPr>
          <w:rFonts w:ascii="Arial" w:hAnsi="Arial" w:cs="Arial"/>
          <w:sz w:val="20"/>
          <w:szCs w:val="20"/>
        </w:rPr>
        <w:t>medlaboratorijski</w:t>
      </w:r>
      <w:proofErr w:type="spellEnd"/>
      <w:r w:rsidR="008244EC" w:rsidRPr="008244EC">
        <w:rPr>
          <w:rFonts w:ascii="Arial" w:hAnsi="Arial" w:cs="Arial"/>
          <w:sz w:val="20"/>
          <w:szCs w:val="20"/>
        </w:rPr>
        <w:t xml:space="preserve"> shemi.</w:t>
      </w:r>
    </w:p>
    <w:p w14:paraId="003B3517" w14:textId="42144AA0" w:rsidR="00E130DB" w:rsidRDefault="00E130DB" w:rsidP="00200497">
      <w:pPr>
        <w:jc w:val="center"/>
        <w:rPr>
          <w:rFonts w:ascii="Arial" w:hAnsi="Arial" w:cs="Arial"/>
          <w:b/>
          <w:sz w:val="20"/>
          <w:szCs w:val="20"/>
        </w:rPr>
      </w:pPr>
      <w:r>
        <w:rPr>
          <w:rFonts w:ascii="Arial" w:hAnsi="Arial" w:cs="Arial"/>
          <w:b/>
          <w:sz w:val="20"/>
          <w:szCs w:val="20"/>
        </w:rPr>
        <w:t>2</w:t>
      </w:r>
      <w:r w:rsidR="00994717">
        <w:rPr>
          <w:rFonts w:ascii="Arial" w:hAnsi="Arial" w:cs="Arial"/>
          <w:b/>
          <w:sz w:val="20"/>
          <w:szCs w:val="20"/>
        </w:rPr>
        <w:t>6</w:t>
      </w:r>
      <w:r w:rsidRPr="00474C7C">
        <w:rPr>
          <w:rFonts w:ascii="Arial" w:hAnsi="Arial" w:cs="Arial"/>
          <w:b/>
          <w:sz w:val="20"/>
          <w:szCs w:val="20"/>
        </w:rPr>
        <w:t>. člen</w:t>
      </w:r>
    </w:p>
    <w:p w14:paraId="7A705B37" w14:textId="77777777" w:rsidR="00E130DB" w:rsidRPr="003449E7" w:rsidRDefault="00E130DB" w:rsidP="00E130DB">
      <w:pPr>
        <w:jc w:val="center"/>
        <w:rPr>
          <w:rFonts w:ascii="Arial" w:eastAsia="Times New Roman" w:hAnsi="Arial" w:cs="Arial"/>
          <w:b/>
          <w:bCs/>
          <w:color w:val="000000"/>
          <w:sz w:val="20"/>
          <w:szCs w:val="20"/>
          <w:lang w:eastAsia="sl-SI"/>
        </w:rPr>
      </w:pPr>
      <w:r w:rsidRPr="003449E7">
        <w:rPr>
          <w:rFonts w:ascii="Arial" w:eastAsia="Times New Roman" w:hAnsi="Arial" w:cs="Arial"/>
          <w:b/>
          <w:bCs/>
          <w:color w:val="000000"/>
          <w:sz w:val="20"/>
          <w:szCs w:val="20"/>
          <w:lang w:eastAsia="sl-SI"/>
        </w:rPr>
        <w:t>(začetek veljavnosti)</w:t>
      </w:r>
    </w:p>
    <w:p w14:paraId="43683F19" w14:textId="77777777" w:rsidR="00E130DB" w:rsidRPr="003449E7" w:rsidRDefault="00E130DB" w:rsidP="00E130DB">
      <w:pPr>
        <w:rPr>
          <w:rFonts w:ascii="Arial" w:hAnsi="Arial" w:cs="Arial"/>
          <w:sz w:val="20"/>
          <w:szCs w:val="20"/>
        </w:rPr>
      </w:pPr>
      <w:r w:rsidRPr="003449E7">
        <w:rPr>
          <w:rFonts w:ascii="Arial" w:hAnsi="Arial" w:cs="Arial"/>
          <w:sz w:val="20"/>
          <w:szCs w:val="20"/>
        </w:rPr>
        <w:t xml:space="preserve">Ta pravilnik začne veljati </w:t>
      </w:r>
      <w:r>
        <w:rPr>
          <w:rFonts w:ascii="Arial" w:hAnsi="Arial" w:cs="Arial"/>
          <w:sz w:val="20"/>
          <w:szCs w:val="20"/>
        </w:rPr>
        <w:t>naslednji</w:t>
      </w:r>
      <w:r w:rsidRPr="003449E7">
        <w:rPr>
          <w:rFonts w:ascii="Arial" w:hAnsi="Arial" w:cs="Arial"/>
          <w:sz w:val="20"/>
          <w:szCs w:val="20"/>
        </w:rPr>
        <w:t xml:space="preserve"> dan po objavi v Uradnem listu Republike Slovenije.</w:t>
      </w:r>
    </w:p>
    <w:p w14:paraId="11497C86" w14:textId="77777777" w:rsidR="00E130DB" w:rsidRPr="003449E7" w:rsidRDefault="00E130DB" w:rsidP="00E130DB">
      <w:pPr>
        <w:rPr>
          <w:rFonts w:ascii="Arial" w:hAnsi="Arial" w:cs="Arial"/>
          <w:sz w:val="20"/>
          <w:szCs w:val="20"/>
        </w:rPr>
      </w:pPr>
    </w:p>
    <w:p w14:paraId="4B3ADD5F" w14:textId="00F9ED54" w:rsidR="00E130DB" w:rsidRDefault="00E130DB" w:rsidP="00E130DB">
      <w:pPr>
        <w:spacing w:after="0"/>
        <w:rPr>
          <w:rFonts w:ascii="Arial" w:hAnsi="Arial" w:cs="Arial"/>
          <w:sz w:val="20"/>
          <w:szCs w:val="20"/>
        </w:rPr>
      </w:pPr>
      <w:r w:rsidRPr="003449E7">
        <w:rPr>
          <w:rFonts w:ascii="Arial" w:hAnsi="Arial" w:cs="Arial"/>
          <w:sz w:val="20"/>
          <w:szCs w:val="20"/>
        </w:rPr>
        <w:t xml:space="preserve">Št. </w:t>
      </w:r>
      <w:r w:rsidR="00262536">
        <w:rPr>
          <w:rFonts w:ascii="Arial" w:hAnsi="Arial" w:cs="Arial"/>
          <w:sz w:val="20"/>
          <w:szCs w:val="20"/>
        </w:rPr>
        <w:t>007-97/2026</w:t>
      </w:r>
    </w:p>
    <w:p w14:paraId="2C4B644C" w14:textId="40440811" w:rsidR="00E130DB" w:rsidRPr="003449E7" w:rsidRDefault="00E130DB" w:rsidP="00E130DB">
      <w:pPr>
        <w:spacing w:after="0"/>
        <w:rPr>
          <w:rFonts w:ascii="Arial" w:hAnsi="Arial" w:cs="Arial"/>
          <w:sz w:val="20"/>
          <w:szCs w:val="20"/>
        </w:rPr>
      </w:pPr>
      <w:r w:rsidRPr="003449E7">
        <w:rPr>
          <w:rFonts w:ascii="Arial" w:hAnsi="Arial" w:cs="Arial"/>
          <w:sz w:val="20"/>
          <w:szCs w:val="20"/>
        </w:rPr>
        <w:t xml:space="preserve">Ljubljana, dne </w:t>
      </w:r>
      <w:r>
        <w:rPr>
          <w:rFonts w:ascii="Arial" w:hAnsi="Arial" w:cs="Arial"/>
          <w:sz w:val="20"/>
          <w:szCs w:val="20"/>
        </w:rPr>
        <w:t>1</w:t>
      </w:r>
      <w:r w:rsidR="009E5F58">
        <w:rPr>
          <w:rFonts w:ascii="Arial" w:hAnsi="Arial" w:cs="Arial"/>
          <w:sz w:val="20"/>
          <w:szCs w:val="20"/>
        </w:rPr>
        <w:t>6</w:t>
      </w:r>
      <w:r>
        <w:rPr>
          <w:rFonts w:ascii="Arial" w:hAnsi="Arial" w:cs="Arial"/>
          <w:sz w:val="20"/>
          <w:szCs w:val="20"/>
        </w:rPr>
        <w:t xml:space="preserve">. </w:t>
      </w:r>
      <w:r w:rsidR="00367C10">
        <w:rPr>
          <w:rFonts w:ascii="Arial" w:hAnsi="Arial" w:cs="Arial"/>
          <w:sz w:val="20"/>
          <w:szCs w:val="20"/>
        </w:rPr>
        <w:t>marca</w:t>
      </w:r>
      <w:r>
        <w:rPr>
          <w:rFonts w:ascii="Arial" w:hAnsi="Arial" w:cs="Arial"/>
          <w:sz w:val="20"/>
          <w:szCs w:val="20"/>
        </w:rPr>
        <w:t xml:space="preserve"> 2026 </w:t>
      </w:r>
    </w:p>
    <w:p w14:paraId="635388D4" w14:textId="51CF9D30" w:rsidR="00E130DB" w:rsidRPr="003449E7" w:rsidRDefault="00E130DB" w:rsidP="00E130DB">
      <w:pPr>
        <w:spacing w:after="0"/>
        <w:rPr>
          <w:rFonts w:ascii="Arial" w:hAnsi="Arial" w:cs="Arial"/>
          <w:sz w:val="20"/>
          <w:szCs w:val="20"/>
        </w:rPr>
      </w:pPr>
      <w:r w:rsidRPr="003449E7">
        <w:rPr>
          <w:rFonts w:ascii="Arial" w:hAnsi="Arial" w:cs="Arial"/>
          <w:sz w:val="20"/>
          <w:szCs w:val="20"/>
        </w:rPr>
        <w:t>EVA</w:t>
      </w:r>
      <w:r w:rsidR="00262536">
        <w:rPr>
          <w:rFonts w:ascii="Arial" w:hAnsi="Arial" w:cs="Arial"/>
          <w:sz w:val="20"/>
          <w:szCs w:val="20"/>
        </w:rPr>
        <w:t xml:space="preserve"> 2026-2330-0040</w:t>
      </w:r>
    </w:p>
    <w:p w14:paraId="16B52953" w14:textId="77777777" w:rsidR="00E130DB" w:rsidRDefault="00E130DB" w:rsidP="00E130DB">
      <w:pPr>
        <w:spacing w:after="0"/>
        <w:rPr>
          <w:rFonts w:ascii="Arial" w:hAnsi="Arial" w:cs="Arial"/>
          <w:sz w:val="20"/>
          <w:szCs w:val="20"/>
        </w:rPr>
      </w:pPr>
      <w:r w:rsidRPr="003449E7">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Pr>
          <w:rFonts w:ascii="Arial" w:hAnsi="Arial" w:cs="Arial"/>
          <w:sz w:val="20"/>
          <w:szCs w:val="20"/>
        </w:rPr>
        <w:tab/>
      </w:r>
      <w:r>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Pr>
          <w:rFonts w:ascii="Arial" w:hAnsi="Arial" w:cs="Arial"/>
          <w:sz w:val="20"/>
          <w:szCs w:val="20"/>
        </w:rPr>
        <w:t xml:space="preserve">Mateja </w:t>
      </w:r>
      <w:proofErr w:type="spellStart"/>
      <w:r>
        <w:rPr>
          <w:rFonts w:ascii="Arial" w:hAnsi="Arial" w:cs="Arial"/>
          <w:sz w:val="20"/>
          <w:szCs w:val="20"/>
        </w:rPr>
        <w:t>Čalušić</w:t>
      </w:r>
      <w:proofErr w:type="spellEnd"/>
      <w:r w:rsidRPr="003449E7">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3449E7">
        <w:rPr>
          <w:rFonts w:ascii="Arial" w:hAnsi="Arial" w:cs="Arial"/>
          <w:sz w:val="20"/>
          <w:szCs w:val="20"/>
        </w:rPr>
        <w:t>ministr</w:t>
      </w:r>
      <w:r>
        <w:rPr>
          <w:rFonts w:ascii="Arial" w:hAnsi="Arial" w:cs="Arial"/>
          <w:sz w:val="20"/>
          <w:szCs w:val="20"/>
        </w:rPr>
        <w:t>ica</w:t>
      </w:r>
      <w:r w:rsidRPr="003449E7">
        <w:rPr>
          <w:rFonts w:ascii="Arial" w:hAnsi="Arial" w:cs="Arial"/>
          <w:sz w:val="20"/>
          <w:szCs w:val="20"/>
        </w:rPr>
        <w:t xml:space="preserve"> za kmetijstvo,</w:t>
      </w:r>
      <w:r>
        <w:rPr>
          <w:rFonts w:ascii="Arial" w:hAnsi="Arial" w:cs="Arial"/>
          <w:sz w:val="20"/>
          <w:szCs w:val="20"/>
        </w:rPr>
        <w:t xml:space="preserve"> </w:t>
      </w:r>
      <w:r w:rsidRPr="003449E7">
        <w:rPr>
          <w:rFonts w:ascii="Arial" w:hAnsi="Arial" w:cs="Arial"/>
          <w:sz w:val="20"/>
          <w:szCs w:val="20"/>
        </w:rPr>
        <w:t>gozdarstvo in prehrano</w:t>
      </w:r>
    </w:p>
    <w:p w14:paraId="3EFF15BE" w14:textId="77777777" w:rsidR="00E130DB" w:rsidRPr="003449E7" w:rsidRDefault="00E130DB" w:rsidP="00E130DB">
      <w:pPr>
        <w:spacing w:after="0"/>
        <w:rPr>
          <w:rFonts w:ascii="Arial" w:hAnsi="Arial" w:cs="Arial"/>
          <w:sz w:val="20"/>
          <w:szCs w:val="20"/>
        </w:rPr>
      </w:pPr>
    </w:p>
    <w:p w14:paraId="5AF1E387" w14:textId="77777777" w:rsidR="00E130DB" w:rsidRDefault="00E130DB" w:rsidP="00E130DB">
      <w:pPr>
        <w:spacing w:after="160" w:line="259" w:lineRule="auto"/>
        <w:rPr>
          <w:rFonts w:ascii="Arial" w:eastAsia="Calibri" w:hAnsi="Arial" w:cs="Arial"/>
          <w:sz w:val="20"/>
          <w:szCs w:val="20"/>
        </w:rPr>
      </w:pPr>
      <w:r>
        <w:rPr>
          <w:rFonts w:ascii="Arial" w:hAnsi="Arial" w:cs="Arial"/>
          <w:sz w:val="20"/>
          <w:szCs w:val="20"/>
        </w:rPr>
        <w:br w:type="page"/>
      </w:r>
    </w:p>
    <w:p w14:paraId="0C7B6373" w14:textId="679C952B" w:rsidR="007644A8" w:rsidRPr="00E80B0D" w:rsidRDefault="007644A8" w:rsidP="007644A8">
      <w:pPr>
        <w:pStyle w:val="Naslov"/>
        <w:jc w:val="both"/>
        <w:rPr>
          <w:rFonts w:ascii="Arial" w:hAnsi="Arial" w:cs="Arial"/>
          <w:sz w:val="20"/>
          <w:szCs w:val="20"/>
          <w:lang w:val="it-IT"/>
        </w:rPr>
      </w:pPr>
      <w:r w:rsidRPr="00E80B0D">
        <w:rPr>
          <w:rFonts w:ascii="Arial" w:hAnsi="Arial" w:cs="Arial"/>
          <w:sz w:val="20"/>
          <w:szCs w:val="20"/>
          <w:lang w:val="it-IT"/>
        </w:rPr>
        <w:lastRenderedPageBreak/>
        <w:t>PRILOGA 1</w:t>
      </w:r>
    </w:p>
    <w:p w14:paraId="74A2EFC4" w14:textId="77777777" w:rsidR="007644A8" w:rsidRPr="00E80B0D" w:rsidRDefault="007644A8" w:rsidP="007644A8">
      <w:pPr>
        <w:pStyle w:val="Naslov"/>
        <w:jc w:val="both"/>
        <w:rPr>
          <w:rFonts w:ascii="Arial" w:hAnsi="Arial" w:cs="Arial"/>
          <w:sz w:val="20"/>
          <w:szCs w:val="20"/>
          <w:lang w:val="it-IT"/>
        </w:rPr>
      </w:pPr>
    </w:p>
    <w:p w14:paraId="29D52CDD" w14:textId="77777777" w:rsidR="007644A8" w:rsidRPr="00E80B0D" w:rsidRDefault="007644A8" w:rsidP="007644A8">
      <w:pPr>
        <w:pStyle w:val="Naslov"/>
        <w:jc w:val="both"/>
        <w:rPr>
          <w:rFonts w:ascii="Arial" w:hAnsi="Arial" w:cs="Arial"/>
          <w:sz w:val="20"/>
          <w:szCs w:val="20"/>
        </w:rPr>
      </w:pPr>
      <w:r w:rsidRPr="00E80B0D">
        <w:rPr>
          <w:rFonts w:ascii="Arial" w:hAnsi="Arial" w:cs="Arial"/>
          <w:sz w:val="20"/>
          <w:szCs w:val="20"/>
        </w:rPr>
        <w:t>Vzorčenje kmetijskih zemljišč za krovno spremljanje stanja kmetijskih tal in za spremljanje stanja kmetijskih tal</w:t>
      </w:r>
    </w:p>
    <w:p w14:paraId="25F38EAC" w14:textId="14D39A79" w:rsidR="007644A8" w:rsidRPr="00E80B0D" w:rsidRDefault="007644A8" w:rsidP="007644A8">
      <w:pPr>
        <w:pStyle w:val="Odstavekseznama"/>
        <w:numPr>
          <w:ilvl w:val="0"/>
          <w:numId w:val="21"/>
        </w:numPr>
        <w:spacing w:after="0" w:line="259" w:lineRule="auto"/>
        <w:jc w:val="both"/>
        <w:rPr>
          <w:rFonts w:ascii="Arial" w:hAnsi="Arial" w:cs="Arial"/>
          <w:b/>
          <w:sz w:val="20"/>
          <w:szCs w:val="20"/>
        </w:rPr>
      </w:pPr>
      <w:r w:rsidRPr="00E80B0D">
        <w:rPr>
          <w:rFonts w:ascii="Arial" w:hAnsi="Arial" w:cs="Arial"/>
          <w:b/>
          <w:sz w:val="20"/>
          <w:szCs w:val="20"/>
        </w:rPr>
        <w:t>Čas vzorčenja</w:t>
      </w:r>
    </w:p>
    <w:p w14:paraId="0BB52013" w14:textId="77777777" w:rsidR="007644A8" w:rsidRPr="00E80B0D" w:rsidRDefault="007644A8" w:rsidP="007644A8">
      <w:pPr>
        <w:spacing w:after="0"/>
        <w:jc w:val="both"/>
        <w:rPr>
          <w:rFonts w:ascii="Arial" w:hAnsi="Arial" w:cs="Arial"/>
          <w:sz w:val="20"/>
          <w:szCs w:val="20"/>
        </w:rPr>
      </w:pPr>
    </w:p>
    <w:p w14:paraId="3E9C263C" w14:textId="77777777"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Vzorec tal je treba odvzeti obdobju od spravila pridelka pa do naslednjega gnojenja oziroma setve oziroma saditve rastlin. Od zadnjega gnojenja mora preteči vsaj mesec dni.</w:t>
      </w:r>
    </w:p>
    <w:p w14:paraId="0773A185" w14:textId="77777777" w:rsidR="007644A8" w:rsidRPr="00E80B0D" w:rsidRDefault="007644A8" w:rsidP="007644A8">
      <w:pPr>
        <w:spacing w:after="0"/>
        <w:jc w:val="both"/>
        <w:rPr>
          <w:rFonts w:ascii="Arial" w:hAnsi="Arial" w:cs="Arial"/>
          <w:sz w:val="20"/>
          <w:szCs w:val="20"/>
        </w:rPr>
      </w:pPr>
    </w:p>
    <w:p w14:paraId="7A0816FF" w14:textId="77777777" w:rsidR="007644A8" w:rsidRPr="00E80B0D" w:rsidRDefault="007644A8" w:rsidP="007644A8">
      <w:pPr>
        <w:pStyle w:val="Odstavekseznama"/>
        <w:numPr>
          <w:ilvl w:val="0"/>
          <w:numId w:val="21"/>
        </w:numPr>
        <w:spacing w:after="0" w:line="259" w:lineRule="auto"/>
        <w:jc w:val="both"/>
        <w:rPr>
          <w:rFonts w:ascii="Arial" w:hAnsi="Arial" w:cs="Arial"/>
          <w:b/>
          <w:sz w:val="20"/>
          <w:szCs w:val="20"/>
        </w:rPr>
      </w:pPr>
      <w:r w:rsidRPr="00E80B0D">
        <w:rPr>
          <w:rFonts w:ascii="Arial" w:hAnsi="Arial" w:cs="Arial"/>
          <w:b/>
          <w:sz w:val="20"/>
          <w:szCs w:val="20"/>
        </w:rPr>
        <w:t>Lokacije vzorčnih mest na kmetijskem zemljišču, način vzorčenja  in globine vzorčenja</w:t>
      </w:r>
    </w:p>
    <w:p w14:paraId="236730DF" w14:textId="77777777" w:rsidR="007644A8" w:rsidRPr="00E80B0D" w:rsidRDefault="007644A8" w:rsidP="007644A8">
      <w:pPr>
        <w:spacing w:after="0"/>
        <w:jc w:val="both"/>
        <w:rPr>
          <w:rFonts w:ascii="Arial" w:hAnsi="Arial" w:cs="Arial"/>
          <w:sz w:val="20"/>
          <w:szCs w:val="20"/>
        </w:rPr>
      </w:pPr>
    </w:p>
    <w:p w14:paraId="48CA94C8" w14:textId="77777777" w:rsidR="007644A8" w:rsidRPr="00E80B0D" w:rsidRDefault="007644A8" w:rsidP="007644A8">
      <w:pPr>
        <w:pStyle w:val="Odstavekseznama"/>
        <w:numPr>
          <w:ilvl w:val="1"/>
          <w:numId w:val="21"/>
        </w:numPr>
        <w:spacing w:after="0"/>
        <w:jc w:val="both"/>
        <w:rPr>
          <w:rFonts w:ascii="Arial" w:hAnsi="Arial" w:cs="Arial"/>
          <w:b/>
          <w:bCs/>
          <w:sz w:val="20"/>
          <w:szCs w:val="20"/>
        </w:rPr>
      </w:pPr>
      <w:r w:rsidRPr="00E80B0D">
        <w:rPr>
          <w:rFonts w:ascii="Arial" w:hAnsi="Arial" w:cs="Arial"/>
          <w:b/>
          <w:bCs/>
          <w:sz w:val="20"/>
          <w:szCs w:val="20"/>
        </w:rPr>
        <w:t>Lokacije vzorčnih mest:</w:t>
      </w:r>
    </w:p>
    <w:p w14:paraId="1EBA9839" w14:textId="77777777" w:rsidR="007644A8" w:rsidRPr="00E80B0D" w:rsidRDefault="007644A8" w:rsidP="007644A8">
      <w:pPr>
        <w:pStyle w:val="Odstavekseznama"/>
        <w:spacing w:after="0"/>
        <w:ind w:left="792"/>
        <w:jc w:val="both"/>
        <w:rPr>
          <w:rFonts w:ascii="Arial" w:hAnsi="Arial" w:cs="Arial"/>
          <w:b/>
          <w:bCs/>
          <w:sz w:val="20"/>
          <w:szCs w:val="20"/>
        </w:rPr>
      </w:pPr>
    </w:p>
    <w:p w14:paraId="776E74D5" w14:textId="77777777"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 xml:space="preserve">Vzorčimo tla kmetijskega zemljišča. Namen vzorčenja je pridobiti reprezentativen vzorec kmetijskega zemljišča za analizo kemijskih in fizikalnih lastnosti tal. </w:t>
      </w:r>
    </w:p>
    <w:p w14:paraId="6384FD12" w14:textId="77777777"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 xml:space="preserve">Vzorce tal odvzamemo na 10 do 25 odvzemnih mestih, ki so enakomerno razporejena po celotni površini vzorčnega mesta »po metodi cik - </w:t>
      </w:r>
      <w:proofErr w:type="spellStart"/>
      <w:r w:rsidRPr="00E80B0D">
        <w:rPr>
          <w:rFonts w:ascii="Arial" w:hAnsi="Arial" w:cs="Arial"/>
          <w:sz w:val="20"/>
          <w:szCs w:val="20"/>
        </w:rPr>
        <w:t>cak</w:t>
      </w:r>
      <w:proofErr w:type="spellEnd"/>
      <w:r w:rsidRPr="00E80B0D">
        <w:rPr>
          <w:rFonts w:ascii="Arial" w:hAnsi="Arial" w:cs="Arial"/>
          <w:sz w:val="20"/>
          <w:szCs w:val="20"/>
        </w:rPr>
        <w:t>«.</w:t>
      </w:r>
    </w:p>
    <w:p w14:paraId="7FED98BE" w14:textId="77777777"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 xml:space="preserve">Pri jemanju vzorcev tal se izogibamo robovom zemljišč in delov zemljišč, ki se pedološko, vizualno ali na kakršen koli drug način razlikujejo od ostalih površin. Če so tla na vzorčnem mestu izrazito heterogena, je potrebno po enakem postopku vzorčiti v okviru enot homogenih tal. </w:t>
      </w:r>
    </w:p>
    <w:p w14:paraId="59099EDE" w14:textId="77777777"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Na vsakem odvzemnem mestu vzamemo enako količino tal, približno 200 g in dodamo enoto vzorca v vedro.</w:t>
      </w:r>
    </w:p>
    <w:p w14:paraId="61208F93" w14:textId="77777777" w:rsidR="007644A8" w:rsidRPr="00E80B0D" w:rsidRDefault="007644A8" w:rsidP="007644A8">
      <w:pPr>
        <w:spacing w:after="0"/>
        <w:jc w:val="both"/>
        <w:rPr>
          <w:rFonts w:ascii="Arial" w:hAnsi="Arial" w:cs="Arial"/>
          <w:sz w:val="20"/>
          <w:szCs w:val="20"/>
        </w:rPr>
      </w:pPr>
    </w:p>
    <w:p w14:paraId="3930EDF1" w14:textId="77777777" w:rsidR="007644A8" w:rsidRPr="00E80B0D" w:rsidRDefault="007644A8" w:rsidP="007644A8">
      <w:pPr>
        <w:pStyle w:val="Odstavekseznama"/>
        <w:numPr>
          <w:ilvl w:val="1"/>
          <w:numId w:val="21"/>
        </w:numPr>
        <w:spacing w:after="0" w:line="259" w:lineRule="auto"/>
        <w:ind w:left="426"/>
        <w:jc w:val="both"/>
        <w:rPr>
          <w:rFonts w:ascii="Arial" w:hAnsi="Arial" w:cs="Arial"/>
          <w:b/>
          <w:sz w:val="20"/>
          <w:szCs w:val="20"/>
        </w:rPr>
      </w:pPr>
      <w:r w:rsidRPr="00E80B0D">
        <w:rPr>
          <w:rFonts w:ascii="Arial" w:hAnsi="Arial" w:cs="Arial"/>
          <w:b/>
          <w:sz w:val="20"/>
          <w:szCs w:val="20"/>
        </w:rPr>
        <w:t>Vzorčenje z lopato:</w:t>
      </w:r>
    </w:p>
    <w:p w14:paraId="252513D7" w14:textId="77777777" w:rsidR="007644A8" w:rsidRPr="00E80B0D" w:rsidRDefault="007644A8" w:rsidP="007644A8">
      <w:pPr>
        <w:spacing w:after="0" w:line="259" w:lineRule="auto"/>
        <w:ind w:left="-6"/>
        <w:jc w:val="both"/>
        <w:rPr>
          <w:rFonts w:ascii="Arial" w:hAnsi="Arial" w:cs="Arial"/>
          <w:b/>
          <w:sz w:val="20"/>
          <w:szCs w:val="20"/>
        </w:rPr>
      </w:pPr>
    </w:p>
    <w:p w14:paraId="1A76D80E" w14:textId="77777777"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Izjemoma vzorčimo s pomočjo lopate za prekopavanje (</w:t>
      </w:r>
      <w:proofErr w:type="spellStart"/>
      <w:r w:rsidRPr="00E80B0D">
        <w:rPr>
          <w:rFonts w:ascii="Arial" w:hAnsi="Arial" w:cs="Arial"/>
          <w:sz w:val="20"/>
          <w:szCs w:val="20"/>
        </w:rPr>
        <w:t>t.i</w:t>
      </w:r>
      <w:proofErr w:type="spellEnd"/>
      <w:r w:rsidRPr="00E80B0D">
        <w:rPr>
          <w:rFonts w:ascii="Arial" w:hAnsi="Arial" w:cs="Arial"/>
          <w:sz w:val="20"/>
          <w:szCs w:val="20"/>
        </w:rPr>
        <w:t>. 'štiharica')- v skladu z drugim odstavkom 3.3. točke te Priloge. Ta lopata je štirikotna (ne trikotna). Pri vzorčenju z lopato, vzamemo 2-3 cm debel in ravno toliko širok odrezek tal preko celotne globine vzorčenja.</w:t>
      </w:r>
    </w:p>
    <w:p w14:paraId="5C4B465C" w14:textId="77777777" w:rsidR="007644A8" w:rsidRPr="00E80B0D" w:rsidRDefault="007644A8" w:rsidP="007644A8">
      <w:pPr>
        <w:spacing w:after="0"/>
        <w:jc w:val="both"/>
        <w:rPr>
          <w:rFonts w:ascii="Arial" w:hAnsi="Arial" w:cs="Arial"/>
          <w:sz w:val="20"/>
          <w:szCs w:val="20"/>
        </w:rPr>
      </w:pPr>
    </w:p>
    <w:p w14:paraId="4ED716E1" w14:textId="1CB552A6" w:rsidR="007644A8" w:rsidRPr="00E80B0D" w:rsidRDefault="007644A8" w:rsidP="007644A8">
      <w:pPr>
        <w:pStyle w:val="Odstavekseznama"/>
        <w:numPr>
          <w:ilvl w:val="1"/>
          <w:numId w:val="21"/>
        </w:numPr>
        <w:spacing w:after="0" w:line="259" w:lineRule="auto"/>
        <w:ind w:left="426"/>
        <w:jc w:val="both"/>
        <w:rPr>
          <w:rFonts w:ascii="Arial" w:hAnsi="Arial" w:cs="Arial"/>
          <w:b/>
          <w:sz w:val="20"/>
          <w:szCs w:val="20"/>
        </w:rPr>
      </w:pPr>
      <w:r w:rsidRPr="00E80B0D">
        <w:rPr>
          <w:rFonts w:ascii="Arial" w:hAnsi="Arial" w:cs="Arial"/>
          <w:b/>
          <w:sz w:val="20"/>
          <w:szCs w:val="20"/>
        </w:rPr>
        <w:t xml:space="preserve"> Vzorčenje s sondo</w:t>
      </w:r>
      <w:r w:rsidR="009E5F58">
        <w:rPr>
          <w:rFonts w:ascii="Arial" w:hAnsi="Arial" w:cs="Arial"/>
          <w:b/>
          <w:sz w:val="20"/>
          <w:szCs w:val="20"/>
        </w:rPr>
        <w:t>:</w:t>
      </w:r>
    </w:p>
    <w:p w14:paraId="1634C7AD" w14:textId="77777777" w:rsidR="0089339B" w:rsidRDefault="0089339B" w:rsidP="007644A8">
      <w:pPr>
        <w:spacing w:after="0"/>
        <w:jc w:val="both"/>
        <w:rPr>
          <w:rFonts w:ascii="Arial" w:hAnsi="Arial" w:cs="Arial"/>
          <w:sz w:val="20"/>
          <w:szCs w:val="20"/>
        </w:rPr>
      </w:pPr>
    </w:p>
    <w:p w14:paraId="2C959F50" w14:textId="1B047CCF"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 xml:space="preserve">Vzorčimo s pomočjo sonde. Na posameznem odvzemnem mestu se sondo zabodemo v tla, zavrtimo in med vrtenjem potegnemo iz tal. Nato s strgalom ali nožem postrgamo vso zemljo iz sonde v vedro. </w:t>
      </w:r>
    </w:p>
    <w:p w14:paraId="030D9748" w14:textId="77777777" w:rsidR="007644A8" w:rsidRPr="00E80B0D" w:rsidRDefault="007644A8" w:rsidP="007644A8">
      <w:pPr>
        <w:spacing w:after="0"/>
        <w:jc w:val="both"/>
        <w:rPr>
          <w:rFonts w:ascii="Arial" w:hAnsi="Arial" w:cs="Arial"/>
          <w:sz w:val="20"/>
          <w:szCs w:val="20"/>
        </w:rPr>
      </w:pPr>
    </w:p>
    <w:p w14:paraId="3B71691E" w14:textId="77777777"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Če gre za spremljanje stanja kmetijskih tal, se vzorec tal praviloma odvzame s sondo. Izjemoma se vzorec tal za spremljanje stanja tal lahko odvzame z lopato, v skladu s prejšnjo točko, če vzorec tal odvzame imetnik pravice uporabe kmetijskega zemljišča, na katerem se bo izvedlo vzorčenje kmetijskih tal, in so pri tem upoštevane zahteve tega pravilnika, kar mora biti zabeleženo.</w:t>
      </w:r>
    </w:p>
    <w:p w14:paraId="08DA7414" w14:textId="77777777" w:rsidR="007644A8" w:rsidRPr="00E80B0D" w:rsidRDefault="007644A8" w:rsidP="007644A8">
      <w:pPr>
        <w:spacing w:after="0"/>
        <w:jc w:val="both"/>
        <w:rPr>
          <w:rFonts w:ascii="Arial" w:hAnsi="Arial" w:cs="Arial"/>
          <w:sz w:val="20"/>
          <w:szCs w:val="20"/>
        </w:rPr>
      </w:pPr>
    </w:p>
    <w:p w14:paraId="3FA3D505" w14:textId="77777777" w:rsidR="007644A8" w:rsidRPr="00E80B0D" w:rsidRDefault="007644A8" w:rsidP="007644A8">
      <w:pPr>
        <w:pStyle w:val="Odstavekseznama"/>
        <w:numPr>
          <w:ilvl w:val="1"/>
          <w:numId w:val="21"/>
        </w:numPr>
        <w:spacing w:after="0" w:line="259" w:lineRule="auto"/>
        <w:jc w:val="both"/>
        <w:rPr>
          <w:rFonts w:ascii="Arial" w:hAnsi="Arial" w:cs="Arial"/>
          <w:b/>
          <w:sz w:val="20"/>
          <w:szCs w:val="20"/>
        </w:rPr>
      </w:pPr>
      <w:r w:rsidRPr="00E80B0D">
        <w:rPr>
          <w:rFonts w:ascii="Arial" w:hAnsi="Arial" w:cs="Arial"/>
          <w:b/>
          <w:sz w:val="20"/>
          <w:szCs w:val="20"/>
        </w:rPr>
        <w:t>Globina vzorčenja:</w:t>
      </w:r>
    </w:p>
    <w:p w14:paraId="0B2FEBAC" w14:textId="77777777" w:rsidR="007644A8" w:rsidRPr="00E80B0D" w:rsidRDefault="007644A8" w:rsidP="007644A8">
      <w:pPr>
        <w:pStyle w:val="Odstavekseznama"/>
        <w:spacing w:after="0" w:line="259" w:lineRule="auto"/>
        <w:ind w:left="792"/>
        <w:jc w:val="both"/>
        <w:rPr>
          <w:rFonts w:ascii="Arial" w:hAnsi="Arial" w:cs="Arial"/>
          <w:b/>
          <w:sz w:val="20"/>
          <w:szCs w:val="20"/>
        </w:rPr>
      </w:pPr>
    </w:p>
    <w:p w14:paraId="4870EA91" w14:textId="33D2C795"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 xml:space="preserve">Vzorci se odvzamejo v globinah </w:t>
      </w:r>
      <w:r w:rsidR="00234104">
        <w:rPr>
          <w:rFonts w:ascii="Arial" w:hAnsi="Arial" w:cs="Arial"/>
          <w:sz w:val="20"/>
          <w:szCs w:val="20"/>
        </w:rPr>
        <w:t>g</w:t>
      </w:r>
      <w:r w:rsidRPr="00E80B0D">
        <w:rPr>
          <w:rFonts w:ascii="Arial" w:hAnsi="Arial" w:cs="Arial"/>
          <w:sz w:val="20"/>
          <w:szCs w:val="20"/>
        </w:rPr>
        <w:t xml:space="preserve">lede na vrsto rastline, ki se goji na kmetijskem zemljišču v času vzorčenja kmetijskih tal (npr. globina koreninskega sistema te rastline) ali glede na potrebe kmetijske pridelave (npr. globina oranja), se vzorci tal lahko odvzamejo tudi na drugih globinah, kar je treba zabeležiti. </w:t>
      </w:r>
    </w:p>
    <w:p w14:paraId="2EE3A8A6" w14:textId="77777777" w:rsidR="007644A8" w:rsidRPr="00E80B0D" w:rsidRDefault="007644A8" w:rsidP="007644A8">
      <w:pPr>
        <w:spacing w:after="0"/>
        <w:jc w:val="both"/>
        <w:rPr>
          <w:rFonts w:ascii="Arial" w:hAnsi="Arial" w:cs="Arial"/>
          <w:sz w:val="20"/>
          <w:szCs w:val="20"/>
        </w:rPr>
      </w:pPr>
    </w:p>
    <w:p w14:paraId="6EC9B853" w14:textId="77777777" w:rsidR="007644A8" w:rsidRPr="00E80B0D" w:rsidRDefault="007644A8" w:rsidP="007644A8">
      <w:pPr>
        <w:pStyle w:val="Odstavekseznama"/>
        <w:numPr>
          <w:ilvl w:val="0"/>
          <w:numId w:val="21"/>
        </w:numPr>
        <w:spacing w:after="0" w:line="259" w:lineRule="auto"/>
        <w:jc w:val="both"/>
        <w:rPr>
          <w:rFonts w:ascii="Arial" w:hAnsi="Arial" w:cs="Arial"/>
          <w:b/>
          <w:sz w:val="20"/>
          <w:szCs w:val="20"/>
        </w:rPr>
      </w:pPr>
      <w:r w:rsidRPr="00E80B0D">
        <w:rPr>
          <w:rFonts w:ascii="Arial" w:hAnsi="Arial" w:cs="Arial"/>
          <w:b/>
          <w:sz w:val="20"/>
          <w:szCs w:val="20"/>
        </w:rPr>
        <w:t xml:space="preserve"> Homogenizacija – priprava reprezentativnega vzorca</w:t>
      </w:r>
    </w:p>
    <w:p w14:paraId="4BB1480E" w14:textId="77777777" w:rsidR="007644A8" w:rsidRPr="00E80B0D" w:rsidRDefault="007644A8" w:rsidP="007644A8">
      <w:pPr>
        <w:spacing w:after="0"/>
        <w:jc w:val="both"/>
        <w:rPr>
          <w:rFonts w:ascii="Arial" w:hAnsi="Arial" w:cs="Arial"/>
          <w:sz w:val="20"/>
          <w:szCs w:val="20"/>
        </w:rPr>
      </w:pPr>
    </w:p>
    <w:p w14:paraId="6B261D52" w14:textId="77777777"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Iz tal v vedru odstranimo večje in tudi manjše korenine, skelet (kamenje) in morebitne druge primesi. Grude razdrobimo, temeljito premešamo/homogeniziramo. Iz tako homogeniziranih tal vzamemo 0,5do 1 kg tal (=reprezentativni vzorec) in ga shranimo v vrečko.</w:t>
      </w:r>
    </w:p>
    <w:p w14:paraId="303FC3A2" w14:textId="77777777" w:rsidR="007644A8" w:rsidRPr="00E80B0D" w:rsidRDefault="007644A8" w:rsidP="007644A8">
      <w:pPr>
        <w:spacing w:after="0"/>
        <w:jc w:val="both"/>
        <w:rPr>
          <w:rFonts w:ascii="Arial" w:hAnsi="Arial" w:cs="Arial"/>
          <w:sz w:val="20"/>
          <w:szCs w:val="20"/>
        </w:rPr>
      </w:pPr>
    </w:p>
    <w:p w14:paraId="1940E69C" w14:textId="77777777" w:rsidR="007644A8" w:rsidRPr="00E80B0D" w:rsidRDefault="007644A8" w:rsidP="007644A8">
      <w:pPr>
        <w:pStyle w:val="Odstavekseznama"/>
        <w:numPr>
          <w:ilvl w:val="0"/>
          <w:numId w:val="21"/>
        </w:numPr>
        <w:spacing w:after="0" w:line="259" w:lineRule="auto"/>
        <w:jc w:val="both"/>
        <w:rPr>
          <w:rFonts w:ascii="Arial" w:hAnsi="Arial" w:cs="Arial"/>
          <w:b/>
          <w:sz w:val="20"/>
          <w:szCs w:val="20"/>
        </w:rPr>
      </w:pPr>
      <w:r w:rsidRPr="00E80B0D">
        <w:rPr>
          <w:rFonts w:ascii="Arial" w:hAnsi="Arial" w:cs="Arial"/>
          <w:b/>
          <w:sz w:val="20"/>
          <w:szCs w:val="20"/>
        </w:rPr>
        <w:t xml:space="preserve"> Označevanje in prevoz vzorcev</w:t>
      </w:r>
    </w:p>
    <w:p w14:paraId="69DBB075" w14:textId="77777777" w:rsidR="007644A8" w:rsidRPr="00E80B0D" w:rsidRDefault="007644A8" w:rsidP="007644A8">
      <w:pPr>
        <w:spacing w:after="0"/>
        <w:jc w:val="both"/>
        <w:rPr>
          <w:rFonts w:ascii="Arial" w:hAnsi="Arial" w:cs="Arial"/>
          <w:sz w:val="20"/>
          <w:szCs w:val="20"/>
        </w:rPr>
      </w:pPr>
    </w:p>
    <w:p w14:paraId="2C0D64C7" w14:textId="77777777"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lastRenderedPageBreak/>
        <w:t xml:space="preserve">Vrečko z reprezentativnim vzorcem tal posameznega vzorčnega mesta opremimo najmanj z naslednjimi podatki: </w:t>
      </w:r>
    </w:p>
    <w:p w14:paraId="18DFEBD4" w14:textId="77777777" w:rsidR="007644A8" w:rsidRPr="00E80B0D" w:rsidRDefault="007644A8" w:rsidP="007644A8">
      <w:pPr>
        <w:pStyle w:val="Odstavekseznama"/>
        <w:numPr>
          <w:ilvl w:val="0"/>
          <w:numId w:val="24"/>
        </w:numPr>
        <w:spacing w:after="0"/>
        <w:jc w:val="both"/>
        <w:rPr>
          <w:rFonts w:ascii="Arial" w:hAnsi="Arial" w:cs="Arial"/>
          <w:sz w:val="20"/>
          <w:szCs w:val="20"/>
        </w:rPr>
      </w:pPr>
      <w:r w:rsidRPr="00E80B0D">
        <w:rPr>
          <w:rFonts w:ascii="Arial" w:hAnsi="Arial" w:cs="Arial"/>
          <w:sz w:val="20"/>
          <w:szCs w:val="20"/>
        </w:rPr>
        <w:t xml:space="preserve">oznaka vzorca v skladu s preglednico iz Priloge 2 tega pravilnika, </w:t>
      </w:r>
    </w:p>
    <w:p w14:paraId="6166ED12" w14:textId="77777777" w:rsidR="007644A8" w:rsidRPr="00E80B0D" w:rsidRDefault="007644A8" w:rsidP="007644A8">
      <w:pPr>
        <w:pStyle w:val="Odstavekseznama"/>
        <w:numPr>
          <w:ilvl w:val="0"/>
          <w:numId w:val="24"/>
        </w:numPr>
        <w:spacing w:after="0"/>
        <w:jc w:val="both"/>
        <w:rPr>
          <w:rFonts w:ascii="Arial" w:hAnsi="Arial" w:cs="Arial"/>
          <w:sz w:val="20"/>
          <w:szCs w:val="20"/>
        </w:rPr>
      </w:pPr>
      <w:r w:rsidRPr="00E80B0D">
        <w:rPr>
          <w:rFonts w:ascii="Arial" w:hAnsi="Arial" w:cs="Arial"/>
          <w:sz w:val="20"/>
          <w:szCs w:val="20"/>
        </w:rPr>
        <w:t xml:space="preserve">globina vzorčenja (cm), </w:t>
      </w:r>
    </w:p>
    <w:p w14:paraId="44A1A933" w14:textId="77777777" w:rsidR="007644A8" w:rsidRPr="00E80B0D" w:rsidRDefault="007644A8" w:rsidP="007644A8">
      <w:pPr>
        <w:pStyle w:val="Odstavekseznama"/>
        <w:numPr>
          <w:ilvl w:val="0"/>
          <w:numId w:val="24"/>
        </w:numPr>
        <w:spacing w:after="0"/>
        <w:jc w:val="both"/>
        <w:rPr>
          <w:rFonts w:ascii="Arial" w:hAnsi="Arial" w:cs="Arial"/>
          <w:sz w:val="20"/>
          <w:szCs w:val="20"/>
        </w:rPr>
      </w:pPr>
      <w:r w:rsidRPr="00E80B0D">
        <w:rPr>
          <w:rFonts w:ascii="Arial" w:hAnsi="Arial" w:cs="Arial"/>
          <w:sz w:val="20"/>
          <w:szCs w:val="20"/>
        </w:rPr>
        <w:t xml:space="preserve">datum vzorčenja, </w:t>
      </w:r>
    </w:p>
    <w:p w14:paraId="08E4E551" w14:textId="77777777" w:rsidR="007644A8" w:rsidRPr="00E80B0D" w:rsidRDefault="007644A8" w:rsidP="007644A8">
      <w:pPr>
        <w:pStyle w:val="Odstavekseznama"/>
        <w:numPr>
          <w:ilvl w:val="0"/>
          <w:numId w:val="25"/>
        </w:numPr>
        <w:spacing w:after="0"/>
        <w:jc w:val="both"/>
        <w:rPr>
          <w:rFonts w:ascii="Arial" w:hAnsi="Arial" w:cs="Arial"/>
          <w:sz w:val="20"/>
          <w:szCs w:val="20"/>
        </w:rPr>
      </w:pPr>
      <w:r w:rsidRPr="00E80B0D">
        <w:rPr>
          <w:rFonts w:ascii="Arial" w:hAnsi="Arial" w:cs="Arial"/>
          <w:sz w:val="20"/>
          <w:szCs w:val="20"/>
        </w:rPr>
        <w:t xml:space="preserve">prostorska identifikacija (primarno GERK in domače ime ali številka katastrske občine in parcelna številka ali koordinate </w:t>
      </w:r>
      <w:proofErr w:type="spellStart"/>
      <w:r w:rsidRPr="00E80B0D">
        <w:rPr>
          <w:rFonts w:ascii="Arial" w:hAnsi="Arial" w:cs="Arial"/>
          <w:sz w:val="20"/>
          <w:szCs w:val="20"/>
        </w:rPr>
        <w:t>centroida</w:t>
      </w:r>
      <w:proofErr w:type="spellEnd"/>
      <w:r w:rsidRPr="00E80B0D">
        <w:rPr>
          <w:rFonts w:ascii="Arial" w:hAnsi="Arial" w:cs="Arial"/>
          <w:sz w:val="20"/>
          <w:szCs w:val="20"/>
        </w:rPr>
        <w:t xml:space="preserve"> </w:t>
      </w:r>
      <w:proofErr w:type="spellStart"/>
      <w:r w:rsidRPr="00E80B0D">
        <w:rPr>
          <w:rFonts w:ascii="Arial" w:hAnsi="Arial" w:cs="Arial"/>
          <w:sz w:val="20"/>
          <w:szCs w:val="20"/>
        </w:rPr>
        <w:t>t.j</w:t>
      </w:r>
      <w:proofErr w:type="spellEnd"/>
      <w:r w:rsidRPr="00E80B0D">
        <w:rPr>
          <w:rFonts w:ascii="Arial" w:hAnsi="Arial" w:cs="Arial"/>
          <w:sz w:val="20"/>
          <w:szCs w:val="20"/>
        </w:rPr>
        <w:t>. središča parcele),</w:t>
      </w:r>
    </w:p>
    <w:p w14:paraId="503E1B75" w14:textId="77777777" w:rsidR="007644A8" w:rsidRPr="00E80B0D" w:rsidRDefault="007644A8" w:rsidP="007644A8">
      <w:pPr>
        <w:pStyle w:val="Odstavekseznama"/>
        <w:numPr>
          <w:ilvl w:val="0"/>
          <w:numId w:val="25"/>
        </w:numPr>
        <w:spacing w:after="0"/>
        <w:jc w:val="both"/>
        <w:rPr>
          <w:rFonts w:ascii="Arial" w:hAnsi="Arial" w:cs="Arial"/>
          <w:sz w:val="20"/>
          <w:szCs w:val="20"/>
        </w:rPr>
      </w:pPr>
      <w:r w:rsidRPr="00E80B0D">
        <w:rPr>
          <w:rFonts w:ascii="Arial" w:hAnsi="Arial" w:cs="Arial"/>
          <w:sz w:val="20"/>
          <w:szCs w:val="20"/>
        </w:rPr>
        <w:t>vrsta kmetijske rabe zemljišča,</w:t>
      </w:r>
    </w:p>
    <w:p w14:paraId="79B038D5" w14:textId="77777777" w:rsidR="007644A8" w:rsidRPr="00E80B0D" w:rsidRDefault="007644A8" w:rsidP="007644A8">
      <w:pPr>
        <w:pStyle w:val="Odstavekseznama"/>
        <w:numPr>
          <w:ilvl w:val="0"/>
          <w:numId w:val="25"/>
        </w:numPr>
        <w:spacing w:after="0"/>
        <w:jc w:val="both"/>
        <w:rPr>
          <w:rFonts w:ascii="Arial" w:hAnsi="Arial" w:cs="Arial"/>
          <w:sz w:val="20"/>
          <w:szCs w:val="20"/>
        </w:rPr>
      </w:pPr>
      <w:r w:rsidRPr="00E80B0D">
        <w:rPr>
          <w:rFonts w:ascii="Arial" w:hAnsi="Arial" w:cs="Arial"/>
          <w:sz w:val="20"/>
          <w:szCs w:val="20"/>
        </w:rPr>
        <w:t>ime in priimek lastnika, naslov, KMG-MID številka oziroma ime vzorčevalca.</w:t>
      </w:r>
    </w:p>
    <w:p w14:paraId="788141B4" w14:textId="77777777" w:rsidR="007644A8" w:rsidRPr="00E80B0D" w:rsidRDefault="007644A8" w:rsidP="007644A8">
      <w:pPr>
        <w:spacing w:after="0"/>
        <w:jc w:val="both"/>
        <w:rPr>
          <w:rFonts w:ascii="Arial" w:hAnsi="Arial" w:cs="Arial"/>
          <w:sz w:val="20"/>
          <w:szCs w:val="20"/>
        </w:rPr>
      </w:pPr>
    </w:p>
    <w:p w14:paraId="11C2A030" w14:textId="77777777"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 xml:space="preserve">Podatke iz prejšnjega odstavka oddamo ob oddaji vzorcev v laboratoriju. </w:t>
      </w:r>
    </w:p>
    <w:p w14:paraId="72880669" w14:textId="77777777" w:rsidR="007644A8" w:rsidRPr="00E80B0D" w:rsidRDefault="007644A8" w:rsidP="007644A8">
      <w:pPr>
        <w:spacing w:after="0"/>
        <w:jc w:val="both"/>
        <w:rPr>
          <w:rFonts w:ascii="Arial" w:hAnsi="Arial" w:cs="Arial"/>
          <w:sz w:val="20"/>
          <w:szCs w:val="20"/>
        </w:rPr>
      </w:pPr>
    </w:p>
    <w:p w14:paraId="676AD417" w14:textId="77777777" w:rsidR="007644A8" w:rsidRPr="00E80B0D" w:rsidRDefault="007644A8" w:rsidP="007644A8">
      <w:pPr>
        <w:spacing w:after="0"/>
        <w:jc w:val="both"/>
        <w:rPr>
          <w:rFonts w:ascii="Arial" w:hAnsi="Arial" w:cs="Arial"/>
          <w:sz w:val="20"/>
          <w:szCs w:val="20"/>
        </w:rPr>
      </w:pPr>
      <w:r w:rsidRPr="00E80B0D">
        <w:rPr>
          <w:rFonts w:ascii="Arial" w:hAnsi="Arial" w:cs="Arial"/>
          <w:sz w:val="20"/>
          <w:szCs w:val="20"/>
        </w:rPr>
        <w:t>Eno kopijo podatkov odvzetih vzorcev hranimo za lastno evidenco.</w:t>
      </w:r>
    </w:p>
    <w:p w14:paraId="08577091" w14:textId="77777777" w:rsidR="007644A8" w:rsidRPr="00E80B0D" w:rsidRDefault="007644A8" w:rsidP="007644A8">
      <w:pPr>
        <w:spacing w:after="0"/>
        <w:rPr>
          <w:rFonts w:ascii="Arial" w:hAnsi="Arial" w:cs="Arial"/>
          <w:sz w:val="20"/>
          <w:szCs w:val="20"/>
        </w:rPr>
      </w:pPr>
    </w:p>
    <w:p w14:paraId="1D8627F8" w14:textId="77777777" w:rsidR="007644A8" w:rsidRPr="00E80B0D" w:rsidRDefault="007644A8" w:rsidP="007644A8">
      <w:pPr>
        <w:spacing w:after="0"/>
        <w:rPr>
          <w:rFonts w:ascii="Arial" w:hAnsi="Arial" w:cs="Arial"/>
          <w:sz w:val="20"/>
          <w:szCs w:val="20"/>
        </w:rPr>
      </w:pPr>
    </w:p>
    <w:p w14:paraId="3EB81EE6" w14:textId="77777777" w:rsidR="007644A8" w:rsidRPr="00E80B0D" w:rsidRDefault="007644A8" w:rsidP="007644A8">
      <w:pPr>
        <w:spacing w:after="0"/>
        <w:rPr>
          <w:rFonts w:ascii="Arial" w:hAnsi="Arial" w:cs="Arial"/>
          <w:sz w:val="20"/>
          <w:szCs w:val="20"/>
        </w:rPr>
      </w:pPr>
    </w:p>
    <w:p w14:paraId="3886342C" w14:textId="77777777" w:rsidR="007644A8" w:rsidRPr="00E80B0D" w:rsidRDefault="007644A8" w:rsidP="007644A8">
      <w:pPr>
        <w:spacing w:after="0"/>
        <w:rPr>
          <w:rFonts w:ascii="Arial" w:hAnsi="Arial" w:cs="Arial"/>
          <w:sz w:val="20"/>
          <w:szCs w:val="20"/>
        </w:rPr>
      </w:pPr>
    </w:p>
    <w:p w14:paraId="0F8C54ED" w14:textId="77777777" w:rsidR="007644A8" w:rsidRPr="00E80B0D" w:rsidRDefault="007644A8" w:rsidP="007644A8">
      <w:pPr>
        <w:spacing w:after="0"/>
        <w:rPr>
          <w:rFonts w:ascii="Arial" w:hAnsi="Arial" w:cs="Arial"/>
          <w:sz w:val="20"/>
          <w:szCs w:val="20"/>
        </w:rPr>
      </w:pPr>
    </w:p>
    <w:p w14:paraId="15A2D2E1" w14:textId="77777777" w:rsidR="007644A8" w:rsidRPr="00E80B0D" w:rsidRDefault="007644A8" w:rsidP="007644A8">
      <w:pPr>
        <w:spacing w:after="0"/>
        <w:rPr>
          <w:rFonts w:ascii="Arial" w:hAnsi="Arial" w:cs="Arial"/>
          <w:sz w:val="20"/>
          <w:szCs w:val="20"/>
        </w:rPr>
      </w:pPr>
    </w:p>
    <w:p w14:paraId="2BE8D800" w14:textId="77777777" w:rsidR="007644A8" w:rsidRPr="00E80B0D" w:rsidRDefault="007644A8" w:rsidP="007644A8">
      <w:pPr>
        <w:spacing w:after="0"/>
        <w:rPr>
          <w:rFonts w:ascii="Arial" w:hAnsi="Arial" w:cs="Arial"/>
          <w:sz w:val="20"/>
          <w:szCs w:val="20"/>
        </w:rPr>
      </w:pPr>
    </w:p>
    <w:p w14:paraId="204F43CD" w14:textId="77777777" w:rsidR="00E80B0D" w:rsidRDefault="00E80B0D">
      <w:pPr>
        <w:spacing w:after="160" w:line="259" w:lineRule="auto"/>
        <w:rPr>
          <w:rFonts w:ascii="Arial" w:hAnsi="Arial" w:cs="Arial"/>
          <w:b/>
          <w:bCs/>
          <w:sz w:val="20"/>
          <w:szCs w:val="20"/>
        </w:rPr>
      </w:pPr>
      <w:r>
        <w:rPr>
          <w:rFonts w:ascii="Arial" w:hAnsi="Arial" w:cs="Arial"/>
          <w:b/>
          <w:bCs/>
          <w:sz w:val="20"/>
          <w:szCs w:val="20"/>
        </w:rPr>
        <w:br w:type="page"/>
      </w:r>
    </w:p>
    <w:p w14:paraId="74180DDF" w14:textId="77777777" w:rsidR="007644A8" w:rsidRPr="00E80B0D" w:rsidRDefault="007644A8" w:rsidP="001D6CA4">
      <w:pPr>
        <w:spacing w:after="240" w:line="240" w:lineRule="auto"/>
        <w:rPr>
          <w:rFonts w:ascii="Arial" w:eastAsia="Times New Roman" w:hAnsi="Arial" w:cs="Arial"/>
          <w:b/>
          <w:bCs/>
          <w:sz w:val="20"/>
          <w:szCs w:val="20"/>
          <w:lang w:eastAsia="sl-SI"/>
        </w:rPr>
      </w:pPr>
    </w:p>
    <w:sectPr w:rsidR="007644A8" w:rsidRPr="00E80B0D">
      <w:headerReference w:type="default" r:id="rId35"/>
      <w:footerReference w:type="default" r:id="rId3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926680" w14:textId="77777777" w:rsidR="003E1C6A" w:rsidRDefault="003E1C6A" w:rsidP="00E36888">
      <w:pPr>
        <w:spacing w:after="0" w:line="240" w:lineRule="auto"/>
      </w:pPr>
      <w:r>
        <w:separator/>
      </w:r>
    </w:p>
  </w:endnote>
  <w:endnote w:type="continuationSeparator" w:id="0">
    <w:p w14:paraId="62D9D40C" w14:textId="77777777" w:rsidR="003E1C6A" w:rsidRDefault="003E1C6A" w:rsidP="00E368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Republika">
    <w:altName w:val="Calibri"/>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5194367"/>
      <w:docPartObj>
        <w:docPartGallery w:val="Page Numbers (Bottom of Page)"/>
        <w:docPartUnique/>
      </w:docPartObj>
    </w:sdtPr>
    <w:sdtEndPr/>
    <w:sdtContent>
      <w:p w14:paraId="0E9FC75E" w14:textId="63438CCA" w:rsidR="00E36888" w:rsidRDefault="00E36888">
        <w:pPr>
          <w:pStyle w:val="Noga"/>
          <w:jc w:val="right"/>
        </w:pPr>
        <w:r>
          <w:fldChar w:fldCharType="begin"/>
        </w:r>
        <w:r>
          <w:instrText>PAGE   \* MERGEFORMAT</w:instrText>
        </w:r>
        <w:r>
          <w:fldChar w:fldCharType="separate"/>
        </w:r>
        <w:r>
          <w:t>2</w:t>
        </w:r>
        <w:r>
          <w:fldChar w:fldCharType="end"/>
        </w:r>
      </w:p>
    </w:sdtContent>
  </w:sdt>
  <w:p w14:paraId="420EF7E6" w14:textId="77777777" w:rsidR="00E36888" w:rsidRDefault="00E3688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C646C0" w14:textId="77777777" w:rsidR="003E1C6A" w:rsidRDefault="003E1C6A" w:rsidP="00E36888">
      <w:pPr>
        <w:spacing w:after="0" w:line="240" w:lineRule="auto"/>
      </w:pPr>
      <w:r>
        <w:separator/>
      </w:r>
    </w:p>
  </w:footnote>
  <w:footnote w:type="continuationSeparator" w:id="0">
    <w:p w14:paraId="0A62A09C" w14:textId="77777777" w:rsidR="003E1C6A" w:rsidRDefault="003E1C6A" w:rsidP="00E368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03C69" w14:textId="72BB128F" w:rsidR="00495C8D" w:rsidRDefault="00495C8D" w:rsidP="00262536">
    <w:pPr>
      <w:pStyle w:val="Glava"/>
    </w:pPr>
  </w:p>
  <w:p w14:paraId="041C1237" w14:textId="77777777" w:rsidR="00262536" w:rsidRPr="00262536" w:rsidRDefault="00262536" w:rsidP="0026253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B062D"/>
    <w:multiLevelType w:val="hybridMultilevel"/>
    <w:tmpl w:val="2916A478"/>
    <w:lvl w:ilvl="0" w:tplc="7618F59A">
      <w:start w:val="1"/>
      <w:numFmt w:val="bullet"/>
      <w:lvlText w:val=""/>
      <w:lvlJc w:val="left"/>
      <w:pPr>
        <w:ind w:left="840" w:hanging="360"/>
      </w:pPr>
      <w:rPr>
        <w:rFonts w:ascii="Symbol" w:hAnsi="Symbol" w:hint="default"/>
      </w:rPr>
    </w:lvl>
    <w:lvl w:ilvl="1" w:tplc="04240003" w:tentative="1">
      <w:start w:val="1"/>
      <w:numFmt w:val="bullet"/>
      <w:lvlText w:val="o"/>
      <w:lvlJc w:val="left"/>
      <w:pPr>
        <w:ind w:left="1560" w:hanging="360"/>
      </w:pPr>
      <w:rPr>
        <w:rFonts w:ascii="Courier New" w:hAnsi="Courier New" w:cs="Courier New" w:hint="default"/>
      </w:rPr>
    </w:lvl>
    <w:lvl w:ilvl="2" w:tplc="04240005" w:tentative="1">
      <w:start w:val="1"/>
      <w:numFmt w:val="bullet"/>
      <w:lvlText w:val=""/>
      <w:lvlJc w:val="left"/>
      <w:pPr>
        <w:ind w:left="2280" w:hanging="360"/>
      </w:pPr>
      <w:rPr>
        <w:rFonts w:ascii="Wingdings" w:hAnsi="Wingdings" w:hint="default"/>
      </w:rPr>
    </w:lvl>
    <w:lvl w:ilvl="3" w:tplc="04240001" w:tentative="1">
      <w:start w:val="1"/>
      <w:numFmt w:val="bullet"/>
      <w:lvlText w:val=""/>
      <w:lvlJc w:val="left"/>
      <w:pPr>
        <w:ind w:left="3000" w:hanging="360"/>
      </w:pPr>
      <w:rPr>
        <w:rFonts w:ascii="Symbol" w:hAnsi="Symbol" w:hint="default"/>
      </w:rPr>
    </w:lvl>
    <w:lvl w:ilvl="4" w:tplc="04240003" w:tentative="1">
      <w:start w:val="1"/>
      <w:numFmt w:val="bullet"/>
      <w:lvlText w:val="o"/>
      <w:lvlJc w:val="left"/>
      <w:pPr>
        <w:ind w:left="3720" w:hanging="360"/>
      </w:pPr>
      <w:rPr>
        <w:rFonts w:ascii="Courier New" w:hAnsi="Courier New" w:cs="Courier New" w:hint="default"/>
      </w:rPr>
    </w:lvl>
    <w:lvl w:ilvl="5" w:tplc="04240005" w:tentative="1">
      <w:start w:val="1"/>
      <w:numFmt w:val="bullet"/>
      <w:lvlText w:val=""/>
      <w:lvlJc w:val="left"/>
      <w:pPr>
        <w:ind w:left="4440" w:hanging="360"/>
      </w:pPr>
      <w:rPr>
        <w:rFonts w:ascii="Wingdings" w:hAnsi="Wingdings" w:hint="default"/>
      </w:rPr>
    </w:lvl>
    <w:lvl w:ilvl="6" w:tplc="04240001" w:tentative="1">
      <w:start w:val="1"/>
      <w:numFmt w:val="bullet"/>
      <w:lvlText w:val=""/>
      <w:lvlJc w:val="left"/>
      <w:pPr>
        <w:ind w:left="5160" w:hanging="360"/>
      </w:pPr>
      <w:rPr>
        <w:rFonts w:ascii="Symbol" w:hAnsi="Symbol" w:hint="default"/>
      </w:rPr>
    </w:lvl>
    <w:lvl w:ilvl="7" w:tplc="04240003" w:tentative="1">
      <w:start w:val="1"/>
      <w:numFmt w:val="bullet"/>
      <w:lvlText w:val="o"/>
      <w:lvlJc w:val="left"/>
      <w:pPr>
        <w:ind w:left="5880" w:hanging="360"/>
      </w:pPr>
      <w:rPr>
        <w:rFonts w:ascii="Courier New" w:hAnsi="Courier New" w:cs="Courier New" w:hint="default"/>
      </w:rPr>
    </w:lvl>
    <w:lvl w:ilvl="8" w:tplc="04240005" w:tentative="1">
      <w:start w:val="1"/>
      <w:numFmt w:val="bullet"/>
      <w:lvlText w:val=""/>
      <w:lvlJc w:val="left"/>
      <w:pPr>
        <w:ind w:left="6600" w:hanging="360"/>
      </w:pPr>
      <w:rPr>
        <w:rFonts w:ascii="Wingdings" w:hAnsi="Wingdings" w:hint="default"/>
      </w:rPr>
    </w:lvl>
  </w:abstractNum>
  <w:abstractNum w:abstractNumId="1" w15:restartNumberingAfterBreak="0">
    <w:nsid w:val="05F945F0"/>
    <w:multiLevelType w:val="hybridMultilevel"/>
    <w:tmpl w:val="7884C0F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0E1FB5"/>
    <w:multiLevelType w:val="hybridMultilevel"/>
    <w:tmpl w:val="1BA61BA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682BEC"/>
    <w:multiLevelType w:val="hybridMultilevel"/>
    <w:tmpl w:val="5DA2930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AA1A8B"/>
    <w:multiLevelType w:val="hybridMultilevel"/>
    <w:tmpl w:val="CD20B9CE"/>
    <w:lvl w:ilvl="0" w:tplc="7618F59A">
      <w:start w:val="1"/>
      <w:numFmt w:val="bullet"/>
      <w:lvlText w:val=""/>
      <w:lvlJc w:val="left"/>
      <w:pPr>
        <w:ind w:left="360" w:hanging="360"/>
      </w:pPr>
      <w:rPr>
        <w:rFonts w:ascii="Symbol" w:hAnsi="Symbol" w:hint="default"/>
      </w:rPr>
    </w:lvl>
    <w:lvl w:ilvl="1" w:tplc="AB94FE00">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0610E9A"/>
    <w:multiLevelType w:val="hybridMultilevel"/>
    <w:tmpl w:val="D66C6D4A"/>
    <w:lvl w:ilvl="0" w:tplc="1F6EFFAA">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19E1621"/>
    <w:multiLevelType w:val="hybridMultilevel"/>
    <w:tmpl w:val="39222B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3E14539"/>
    <w:multiLevelType w:val="hybridMultilevel"/>
    <w:tmpl w:val="3AC626A6"/>
    <w:lvl w:ilvl="0" w:tplc="C4CA0D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8617B97"/>
    <w:multiLevelType w:val="multilevel"/>
    <w:tmpl w:val="0424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FFB27FB"/>
    <w:multiLevelType w:val="hybridMultilevel"/>
    <w:tmpl w:val="9348BC3C"/>
    <w:lvl w:ilvl="0" w:tplc="FBE8A3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1642DD0"/>
    <w:multiLevelType w:val="hybridMultilevel"/>
    <w:tmpl w:val="DBE0A37C"/>
    <w:lvl w:ilvl="0" w:tplc="6F2C66EC">
      <w:numFmt w:val="bullet"/>
      <w:lvlText w:val="−"/>
      <w:lvlJc w:val="left"/>
      <w:pPr>
        <w:ind w:left="720" w:hanging="360"/>
      </w:pPr>
      <w:rPr>
        <w:rFonts w:ascii="Arial" w:eastAsia="Times New Roman" w:hAnsi="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7022AC1"/>
    <w:multiLevelType w:val="hybridMultilevel"/>
    <w:tmpl w:val="D5A472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27300761"/>
    <w:multiLevelType w:val="hybridMultilevel"/>
    <w:tmpl w:val="F378DBAC"/>
    <w:lvl w:ilvl="0" w:tplc="FFFFFFFF">
      <w:start w:val="1"/>
      <w:numFmt w:val="decimal"/>
      <w:lvlText w:val="(%1)"/>
      <w:lvlJc w:val="left"/>
      <w:pPr>
        <w:ind w:left="720" w:hanging="360"/>
      </w:pPr>
      <w:rPr>
        <w:rFonts w:ascii="Arial" w:eastAsia="Times New Roman" w:hAnsi="Arial" w:cs="Arial"/>
        <w:color w:val="000000"/>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9A8523F"/>
    <w:multiLevelType w:val="hybridMultilevel"/>
    <w:tmpl w:val="0C020B64"/>
    <w:lvl w:ilvl="0" w:tplc="1F6EFFAA">
      <w:start w:val="2"/>
      <w:numFmt w:val="bullet"/>
      <w:lvlText w:val="-"/>
      <w:lvlJc w:val="left"/>
      <w:pPr>
        <w:ind w:left="1065" w:hanging="705"/>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CA604BF"/>
    <w:multiLevelType w:val="hybridMultilevel"/>
    <w:tmpl w:val="F7FE6CE2"/>
    <w:lvl w:ilvl="0" w:tplc="C57CA7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7836246"/>
    <w:multiLevelType w:val="hybridMultilevel"/>
    <w:tmpl w:val="DA30F694"/>
    <w:lvl w:ilvl="0" w:tplc="7618F59A">
      <w:start w:val="1"/>
      <w:numFmt w:val="bullet"/>
      <w:lvlText w:val=""/>
      <w:lvlJc w:val="left"/>
      <w:pPr>
        <w:ind w:left="1080" w:hanging="360"/>
      </w:pPr>
      <w:rPr>
        <w:rFonts w:ascii="Symbol" w:hAnsi="Symbo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42741787"/>
    <w:multiLevelType w:val="multilevel"/>
    <w:tmpl w:val="EBC218D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458419BE"/>
    <w:multiLevelType w:val="hybridMultilevel"/>
    <w:tmpl w:val="63E6E7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D56109B"/>
    <w:multiLevelType w:val="hybridMultilevel"/>
    <w:tmpl w:val="986CE38A"/>
    <w:lvl w:ilvl="0" w:tplc="69601EF8">
      <w:start w:val="1"/>
      <w:numFmt w:val="bullet"/>
      <w:lvlText w:val=""/>
      <w:lvlJc w:val="left"/>
      <w:pPr>
        <w:ind w:left="1425" w:hanging="360"/>
      </w:pPr>
      <w:rPr>
        <w:rFonts w:ascii="Symbol" w:hAnsi="Symbol" w:hint="default"/>
      </w:rPr>
    </w:lvl>
    <w:lvl w:ilvl="1" w:tplc="04240003" w:tentative="1">
      <w:start w:val="1"/>
      <w:numFmt w:val="bullet"/>
      <w:lvlText w:val="o"/>
      <w:lvlJc w:val="left"/>
      <w:pPr>
        <w:ind w:left="2145" w:hanging="360"/>
      </w:pPr>
      <w:rPr>
        <w:rFonts w:ascii="Courier New" w:hAnsi="Courier New" w:cs="Courier New" w:hint="default"/>
      </w:rPr>
    </w:lvl>
    <w:lvl w:ilvl="2" w:tplc="04240005" w:tentative="1">
      <w:start w:val="1"/>
      <w:numFmt w:val="bullet"/>
      <w:lvlText w:val=""/>
      <w:lvlJc w:val="left"/>
      <w:pPr>
        <w:ind w:left="2865" w:hanging="360"/>
      </w:pPr>
      <w:rPr>
        <w:rFonts w:ascii="Wingdings" w:hAnsi="Wingdings" w:hint="default"/>
      </w:rPr>
    </w:lvl>
    <w:lvl w:ilvl="3" w:tplc="04240001" w:tentative="1">
      <w:start w:val="1"/>
      <w:numFmt w:val="bullet"/>
      <w:lvlText w:val=""/>
      <w:lvlJc w:val="left"/>
      <w:pPr>
        <w:ind w:left="3585" w:hanging="360"/>
      </w:pPr>
      <w:rPr>
        <w:rFonts w:ascii="Symbol" w:hAnsi="Symbol" w:hint="default"/>
      </w:rPr>
    </w:lvl>
    <w:lvl w:ilvl="4" w:tplc="04240003" w:tentative="1">
      <w:start w:val="1"/>
      <w:numFmt w:val="bullet"/>
      <w:lvlText w:val="o"/>
      <w:lvlJc w:val="left"/>
      <w:pPr>
        <w:ind w:left="4305" w:hanging="360"/>
      </w:pPr>
      <w:rPr>
        <w:rFonts w:ascii="Courier New" w:hAnsi="Courier New" w:cs="Courier New" w:hint="default"/>
      </w:rPr>
    </w:lvl>
    <w:lvl w:ilvl="5" w:tplc="04240005" w:tentative="1">
      <w:start w:val="1"/>
      <w:numFmt w:val="bullet"/>
      <w:lvlText w:val=""/>
      <w:lvlJc w:val="left"/>
      <w:pPr>
        <w:ind w:left="5025" w:hanging="360"/>
      </w:pPr>
      <w:rPr>
        <w:rFonts w:ascii="Wingdings" w:hAnsi="Wingdings" w:hint="default"/>
      </w:rPr>
    </w:lvl>
    <w:lvl w:ilvl="6" w:tplc="04240001" w:tentative="1">
      <w:start w:val="1"/>
      <w:numFmt w:val="bullet"/>
      <w:lvlText w:val=""/>
      <w:lvlJc w:val="left"/>
      <w:pPr>
        <w:ind w:left="5745" w:hanging="360"/>
      </w:pPr>
      <w:rPr>
        <w:rFonts w:ascii="Symbol" w:hAnsi="Symbol" w:hint="default"/>
      </w:rPr>
    </w:lvl>
    <w:lvl w:ilvl="7" w:tplc="04240003" w:tentative="1">
      <w:start w:val="1"/>
      <w:numFmt w:val="bullet"/>
      <w:lvlText w:val="o"/>
      <w:lvlJc w:val="left"/>
      <w:pPr>
        <w:ind w:left="6465" w:hanging="360"/>
      </w:pPr>
      <w:rPr>
        <w:rFonts w:ascii="Courier New" w:hAnsi="Courier New" w:cs="Courier New" w:hint="default"/>
      </w:rPr>
    </w:lvl>
    <w:lvl w:ilvl="8" w:tplc="04240005" w:tentative="1">
      <w:start w:val="1"/>
      <w:numFmt w:val="bullet"/>
      <w:lvlText w:val=""/>
      <w:lvlJc w:val="left"/>
      <w:pPr>
        <w:ind w:left="7185" w:hanging="360"/>
      </w:pPr>
      <w:rPr>
        <w:rFonts w:ascii="Wingdings" w:hAnsi="Wingdings" w:hint="default"/>
      </w:rPr>
    </w:lvl>
  </w:abstractNum>
  <w:abstractNum w:abstractNumId="19" w15:restartNumberingAfterBreak="0">
    <w:nsid w:val="4DE51FE5"/>
    <w:multiLevelType w:val="hybridMultilevel"/>
    <w:tmpl w:val="BA38AE6C"/>
    <w:lvl w:ilvl="0" w:tplc="1F6EFFAA">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E3E6AE2"/>
    <w:multiLevelType w:val="hybridMultilevel"/>
    <w:tmpl w:val="04B85496"/>
    <w:lvl w:ilvl="0" w:tplc="F47273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72B661C"/>
    <w:multiLevelType w:val="hybridMultilevel"/>
    <w:tmpl w:val="0176846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F883C10"/>
    <w:multiLevelType w:val="hybridMultilevel"/>
    <w:tmpl w:val="1CC4CFAC"/>
    <w:lvl w:ilvl="0" w:tplc="84183476">
      <w:start w:val="1"/>
      <w:numFmt w:val="decimal"/>
      <w:lvlText w:val="(%1)"/>
      <w:lvlJc w:val="left"/>
      <w:pPr>
        <w:ind w:left="720" w:hanging="360"/>
      </w:pPr>
      <w:rPr>
        <w:rFonts w:ascii="Arial" w:eastAsia="Times New Roman" w:hAnsi="Arial" w:cs="Arial"/>
        <w:color w:val="000000"/>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31855F5"/>
    <w:multiLevelType w:val="hybridMultilevel"/>
    <w:tmpl w:val="9FE20F52"/>
    <w:lvl w:ilvl="0" w:tplc="D190FA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6017BDB"/>
    <w:multiLevelType w:val="hybridMultilevel"/>
    <w:tmpl w:val="8E32B452"/>
    <w:lvl w:ilvl="0" w:tplc="1F6EFFAA">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91217DD"/>
    <w:multiLevelType w:val="hybridMultilevel"/>
    <w:tmpl w:val="7B4A2910"/>
    <w:lvl w:ilvl="0" w:tplc="50C29A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189633D"/>
    <w:multiLevelType w:val="hybridMultilevel"/>
    <w:tmpl w:val="F49E05E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40072F7"/>
    <w:multiLevelType w:val="hybridMultilevel"/>
    <w:tmpl w:val="CE4E2ED8"/>
    <w:lvl w:ilvl="0" w:tplc="C57CA7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580110B"/>
    <w:multiLevelType w:val="hybridMultilevel"/>
    <w:tmpl w:val="756E79EA"/>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87A3AB1"/>
    <w:multiLevelType w:val="hybridMultilevel"/>
    <w:tmpl w:val="9F262476"/>
    <w:lvl w:ilvl="0" w:tplc="04240001">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C2D160D"/>
    <w:multiLevelType w:val="hybridMultilevel"/>
    <w:tmpl w:val="407C64F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42004883">
    <w:abstractNumId w:val="18"/>
  </w:num>
  <w:num w:numId="2" w16cid:durableId="1320814321">
    <w:abstractNumId w:val="29"/>
  </w:num>
  <w:num w:numId="3" w16cid:durableId="1010448684">
    <w:abstractNumId w:val="3"/>
  </w:num>
  <w:num w:numId="4" w16cid:durableId="1317801655">
    <w:abstractNumId w:val="11"/>
  </w:num>
  <w:num w:numId="5" w16cid:durableId="65996832">
    <w:abstractNumId w:val="2"/>
  </w:num>
  <w:num w:numId="6" w16cid:durableId="1295674961">
    <w:abstractNumId w:val="30"/>
  </w:num>
  <w:num w:numId="7" w16cid:durableId="905845417">
    <w:abstractNumId w:val="21"/>
  </w:num>
  <w:num w:numId="8" w16cid:durableId="1090809539">
    <w:abstractNumId w:val="15"/>
  </w:num>
  <w:num w:numId="9" w16cid:durableId="402147984">
    <w:abstractNumId w:val="14"/>
  </w:num>
  <w:num w:numId="10" w16cid:durableId="984045058">
    <w:abstractNumId w:val="1"/>
  </w:num>
  <w:num w:numId="11" w16cid:durableId="224605052">
    <w:abstractNumId w:val="7"/>
  </w:num>
  <w:num w:numId="12" w16cid:durableId="1705524443">
    <w:abstractNumId w:val="8"/>
  </w:num>
  <w:num w:numId="13" w16cid:durableId="1869876977">
    <w:abstractNumId w:val="10"/>
  </w:num>
  <w:num w:numId="14" w16cid:durableId="122314624">
    <w:abstractNumId w:val="22"/>
  </w:num>
  <w:num w:numId="15" w16cid:durableId="838077593">
    <w:abstractNumId w:val="12"/>
  </w:num>
  <w:num w:numId="16" w16cid:durableId="1850102362">
    <w:abstractNumId w:val="27"/>
  </w:num>
  <w:num w:numId="17" w16cid:durableId="1720010322">
    <w:abstractNumId w:val="26"/>
  </w:num>
  <w:num w:numId="18" w16cid:durableId="1922252939">
    <w:abstractNumId w:val="25"/>
  </w:num>
  <w:num w:numId="19" w16cid:durableId="784733109">
    <w:abstractNumId w:val="4"/>
  </w:num>
  <w:num w:numId="20" w16cid:durableId="1471442740">
    <w:abstractNumId w:val="20"/>
  </w:num>
  <w:num w:numId="21" w16cid:durableId="571158045">
    <w:abstractNumId w:val="16"/>
  </w:num>
  <w:num w:numId="22" w16cid:durableId="1853033172">
    <w:abstractNumId w:val="19"/>
  </w:num>
  <w:num w:numId="23" w16cid:durableId="392702735">
    <w:abstractNumId w:val="13"/>
  </w:num>
  <w:num w:numId="24" w16cid:durableId="1504009671">
    <w:abstractNumId w:val="5"/>
  </w:num>
  <w:num w:numId="25" w16cid:durableId="1912497801">
    <w:abstractNumId w:val="24"/>
  </w:num>
  <w:num w:numId="26" w16cid:durableId="1139344214">
    <w:abstractNumId w:val="0"/>
  </w:num>
  <w:num w:numId="27" w16cid:durableId="1355643841">
    <w:abstractNumId w:val="23"/>
  </w:num>
  <w:num w:numId="28" w16cid:durableId="2012246354">
    <w:abstractNumId w:val="17"/>
  </w:num>
  <w:num w:numId="29" w16cid:durableId="2011986487">
    <w:abstractNumId w:val="28"/>
  </w:num>
  <w:num w:numId="30" w16cid:durableId="358359133">
    <w:abstractNumId w:val="6"/>
  </w:num>
  <w:num w:numId="31" w16cid:durableId="196736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7F8"/>
    <w:rsid w:val="001061CA"/>
    <w:rsid w:val="00110F9D"/>
    <w:rsid w:val="001A3BF8"/>
    <w:rsid w:val="001D6CA4"/>
    <w:rsid w:val="001F720A"/>
    <w:rsid w:val="00200497"/>
    <w:rsid w:val="00234104"/>
    <w:rsid w:val="00262536"/>
    <w:rsid w:val="002C4BDE"/>
    <w:rsid w:val="003214CC"/>
    <w:rsid w:val="00337349"/>
    <w:rsid w:val="00353434"/>
    <w:rsid w:val="00367C10"/>
    <w:rsid w:val="003903E4"/>
    <w:rsid w:val="0039302B"/>
    <w:rsid w:val="003D51BF"/>
    <w:rsid w:val="003E1C6A"/>
    <w:rsid w:val="004037E8"/>
    <w:rsid w:val="004179E5"/>
    <w:rsid w:val="004309AF"/>
    <w:rsid w:val="00443721"/>
    <w:rsid w:val="004753F9"/>
    <w:rsid w:val="00480B61"/>
    <w:rsid w:val="00495C8D"/>
    <w:rsid w:val="004C1193"/>
    <w:rsid w:val="004C3F98"/>
    <w:rsid w:val="005239E4"/>
    <w:rsid w:val="00544BAC"/>
    <w:rsid w:val="00584FE4"/>
    <w:rsid w:val="00586B58"/>
    <w:rsid w:val="005B266B"/>
    <w:rsid w:val="005E063C"/>
    <w:rsid w:val="005F10E6"/>
    <w:rsid w:val="005F6169"/>
    <w:rsid w:val="00611705"/>
    <w:rsid w:val="0063492C"/>
    <w:rsid w:val="0064154A"/>
    <w:rsid w:val="006504C4"/>
    <w:rsid w:val="00664416"/>
    <w:rsid w:val="006830FC"/>
    <w:rsid w:val="006C77F1"/>
    <w:rsid w:val="0074196E"/>
    <w:rsid w:val="007644A8"/>
    <w:rsid w:val="007B3165"/>
    <w:rsid w:val="007C33AD"/>
    <w:rsid w:val="007D47F8"/>
    <w:rsid w:val="007D5AF3"/>
    <w:rsid w:val="008244EC"/>
    <w:rsid w:val="0083247E"/>
    <w:rsid w:val="0089339B"/>
    <w:rsid w:val="008B33B4"/>
    <w:rsid w:val="008B7F95"/>
    <w:rsid w:val="008D29C8"/>
    <w:rsid w:val="00916ADC"/>
    <w:rsid w:val="00927DDA"/>
    <w:rsid w:val="00934771"/>
    <w:rsid w:val="009743A6"/>
    <w:rsid w:val="00987B48"/>
    <w:rsid w:val="00994717"/>
    <w:rsid w:val="009D28D8"/>
    <w:rsid w:val="009E1E72"/>
    <w:rsid w:val="009E5F58"/>
    <w:rsid w:val="00A6653E"/>
    <w:rsid w:val="00A73FC4"/>
    <w:rsid w:val="00A809D2"/>
    <w:rsid w:val="00B20B57"/>
    <w:rsid w:val="00B23ECF"/>
    <w:rsid w:val="00B3413B"/>
    <w:rsid w:val="00B96D07"/>
    <w:rsid w:val="00BB38BC"/>
    <w:rsid w:val="00BD2FE4"/>
    <w:rsid w:val="00C005CB"/>
    <w:rsid w:val="00C41250"/>
    <w:rsid w:val="00D73C43"/>
    <w:rsid w:val="00D967A3"/>
    <w:rsid w:val="00DF7EAC"/>
    <w:rsid w:val="00E130DB"/>
    <w:rsid w:val="00E13BDB"/>
    <w:rsid w:val="00E36888"/>
    <w:rsid w:val="00E80B0D"/>
    <w:rsid w:val="00ED45A2"/>
    <w:rsid w:val="00F23064"/>
    <w:rsid w:val="00F40B03"/>
    <w:rsid w:val="00F56410"/>
    <w:rsid w:val="00FB3242"/>
    <w:rsid w:val="00FE75C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676454"/>
  <w15:chartTrackingRefBased/>
  <w15:docId w15:val="{D2AAF8B3-FE5F-4C03-8281-4E989232C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D28D8"/>
    <w:pPr>
      <w:spacing w:after="200" w:line="276" w:lineRule="auto"/>
    </w:pPr>
    <w:rPr>
      <w:kern w:val="0"/>
      <w14:ligatures w14:val="none"/>
    </w:rPr>
  </w:style>
  <w:style w:type="paragraph" w:styleId="Naslov1">
    <w:name w:val="heading 1"/>
    <w:basedOn w:val="Navaden"/>
    <w:next w:val="Navaden"/>
    <w:link w:val="Naslov1Znak"/>
    <w:uiPriority w:val="9"/>
    <w:qFormat/>
    <w:rsid w:val="007D47F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D47F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D47F8"/>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D47F8"/>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D47F8"/>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D47F8"/>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D47F8"/>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D47F8"/>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D47F8"/>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D47F8"/>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7D47F8"/>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D47F8"/>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D47F8"/>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D47F8"/>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D47F8"/>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D47F8"/>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D47F8"/>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D47F8"/>
    <w:rPr>
      <w:rFonts w:eastAsiaTheme="majorEastAsia" w:cstheme="majorBidi"/>
      <w:color w:val="272727" w:themeColor="text1" w:themeTint="D8"/>
    </w:rPr>
  </w:style>
  <w:style w:type="paragraph" w:styleId="Naslov">
    <w:name w:val="Title"/>
    <w:basedOn w:val="Navaden"/>
    <w:next w:val="Navaden"/>
    <w:link w:val="NaslovZnak"/>
    <w:uiPriority w:val="10"/>
    <w:qFormat/>
    <w:rsid w:val="007D47F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D47F8"/>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D47F8"/>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D47F8"/>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D47F8"/>
    <w:pPr>
      <w:spacing w:before="160"/>
      <w:jc w:val="center"/>
    </w:pPr>
    <w:rPr>
      <w:i/>
      <w:iCs/>
      <w:color w:val="404040" w:themeColor="text1" w:themeTint="BF"/>
    </w:rPr>
  </w:style>
  <w:style w:type="character" w:customStyle="1" w:styleId="CitatZnak">
    <w:name w:val="Citat Znak"/>
    <w:basedOn w:val="Privzetapisavaodstavka"/>
    <w:link w:val="Citat"/>
    <w:uiPriority w:val="29"/>
    <w:rsid w:val="007D47F8"/>
    <w:rPr>
      <w:i/>
      <w:iCs/>
      <w:color w:val="404040" w:themeColor="text1" w:themeTint="BF"/>
    </w:rPr>
  </w:style>
  <w:style w:type="paragraph" w:styleId="Odstavekseznama">
    <w:name w:val="List Paragraph"/>
    <w:basedOn w:val="Navaden"/>
    <w:uiPriority w:val="34"/>
    <w:qFormat/>
    <w:rsid w:val="007D47F8"/>
    <w:pPr>
      <w:ind w:left="720"/>
      <w:contextualSpacing/>
    </w:pPr>
  </w:style>
  <w:style w:type="character" w:styleId="Intenzivenpoudarek">
    <w:name w:val="Intense Emphasis"/>
    <w:basedOn w:val="Privzetapisavaodstavka"/>
    <w:uiPriority w:val="21"/>
    <w:qFormat/>
    <w:rsid w:val="007D47F8"/>
    <w:rPr>
      <w:i/>
      <w:iCs/>
      <w:color w:val="0F4761" w:themeColor="accent1" w:themeShade="BF"/>
    </w:rPr>
  </w:style>
  <w:style w:type="paragraph" w:styleId="Intenzivencitat">
    <w:name w:val="Intense Quote"/>
    <w:basedOn w:val="Navaden"/>
    <w:next w:val="Navaden"/>
    <w:link w:val="IntenzivencitatZnak"/>
    <w:uiPriority w:val="30"/>
    <w:qFormat/>
    <w:rsid w:val="007D47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D47F8"/>
    <w:rPr>
      <w:i/>
      <w:iCs/>
      <w:color w:val="0F4761" w:themeColor="accent1" w:themeShade="BF"/>
    </w:rPr>
  </w:style>
  <w:style w:type="character" w:styleId="Intenzivensklic">
    <w:name w:val="Intense Reference"/>
    <w:basedOn w:val="Privzetapisavaodstavka"/>
    <w:uiPriority w:val="32"/>
    <w:qFormat/>
    <w:rsid w:val="007D47F8"/>
    <w:rPr>
      <w:b/>
      <w:bCs/>
      <w:smallCaps/>
      <w:color w:val="0F4761" w:themeColor="accent1" w:themeShade="BF"/>
      <w:spacing w:val="5"/>
    </w:rPr>
  </w:style>
  <w:style w:type="paragraph" w:customStyle="1" w:styleId="Default">
    <w:name w:val="Default"/>
    <w:rsid w:val="009D28D8"/>
    <w:pPr>
      <w:autoSpaceDE w:val="0"/>
      <w:autoSpaceDN w:val="0"/>
      <w:adjustRightInd w:val="0"/>
      <w:spacing w:after="0" w:line="240" w:lineRule="auto"/>
    </w:pPr>
    <w:rPr>
      <w:rFonts w:ascii="Calibri" w:eastAsia="Calibri" w:hAnsi="Calibri" w:cs="Calibri"/>
      <w:color w:val="000000"/>
      <w:kern w:val="0"/>
      <w:sz w:val="24"/>
      <w:szCs w:val="24"/>
      <w14:ligatures w14:val="none"/>
    </w:rPr>
  </w:style>
  <w:style w:type="paragraph" w:styleId="Glava">
    <w:name w:val="header"/>
    <w:basedOn w:val="Navaden"/>
    <w:link w:val="GlavaZnak"/>
    <w:uiPriority w:val="99"/>
    <w:unhideWhenUsed/>
    <w:rsid w:val="00E36888"/>
    <w:pPr>
      <w:tabs>
        <w:tab w:val="center" w:pos="4536"/>
        <w:tab w:val="right" w:pos="9072"/>
      </w:tabs>
      <w:spacing w:after="0" w:line="240" w:lineRule="auto"/>
    </w:pPr>
  </w:style>
  <w:style w:type="character" w:customStyle="1" w:styleId="GlavaZnak">
    <w:name w:val="Glava Znak"/>
    <w:basedOn w:val="Privzetapisavaodstavka"/>
    <w:link w:val="Glava"/>
    <w:uiPriority w:val="99"/>
    <w:rsid w:val="00E36888"/>
    <w:rPr>
      <w:kern w:val="0"/>
      <w14:ligatures w14:val="none"/>
    </w:rPr>
  </w:style>
  <w:style w:type="paragraph" w:styleId="Noga">
    <w:name w:val="footer"/>
    <w:basedOn w:val="Navaden"/>
    <w:link w:val="NogaZnak"/>
    <w:uiPriority w:val="99"/>
    <w:unhideWhenUsed/>
    <w:rsid w:val="00E36888"/>
    <w:pPr>
      <w:tabs>
        <w:tab w:val="center" w:pos="4536"/>
        <w:tab w:val="right" w:pos="9072"/>
      </w:tabs>
      <w:spacing w:after="0" w:line="240" w:lineRule="auto"/>
    </w:pPr>
  </w:style>
  <w:style w:type="character" w:customStyle="1" w:styleId="NogaZnak">
    <w:name w:val="Noga Znak"/>
    <w:basedOn w:val="Privzetapisavaodstavka"/>
    <w:link w:val="Noga"/>
    <w:uiPriority w:val="99"/>
    <w:rsid w:val="00E36888"/>
    <w:rPr>
      <w:kern w:val="0"/>
      <w14:ligatures w14:val="none"/>
    </w:rPr>
  </w:style>
  <w:style w:type="paragraph" w:customStyle="1" w:styleId="alineazaodstavkom">
    <w:name w:val="alineazaodstavkom"/>
    <w:basedOn w:val="Navaden"/>
    <w:rsid w:val="007644A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7644A8"/>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39"/>
    <w:rsid w:val="007644A8"/>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7644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FE75C6"/>
    <w:pPr>
      <w:spacing w:after="0" w:line="240" w:lineRule="auto"/>
    </w:pPr>
    <w:rPr>
      <w:kern w:val="0"/>
      <w14:ligatures w14:val="none"/>
    </w:rPr>
  </w:style>
  <w:style w:type="character" w:styleId="Pripombasklic">
    <w:name w:val="annotation reference"/>
    <w:basedOn w:val="Privzetapisavaodstavka"/>
    <w:uiPriority w:val="99"/>
    <w:semiHidden/>
    <w:unhideWhenUsed/>
    <w:rsid w:val="00FE75C6"/>
    <w:rPr>
      <w:sz w:val="16"/>
      <w:szCs w:val="16"/>
    </w:rPr>
  </w:style>
  <w:style w:type="paragraph" w:styleId="Pripombabesedilo">
    <w:name w:val="annotation text"/>
    <w:basedOn w:val="Navaden"/>
    <w:link w:val="PripombabesediloZnak"/>
    <w:uiPriority w:val="99"/>
    <w:unhideWhenUsed/>
    <w:rsid w:val="00FE75C6"/>
    <w:pPr>
      <w:spacing w:line="240" w:lineRule="auto"/>
    </w:pPr>
    <w:rPr>
      <w:sz w:val="20"/>
      <w:szCs w:val="20"/>
    </w:rPr>
  </w:style>
  <w:style w:type="character" w:customStyle="1" w:styleId="PripombabesediloZnak">
    <w:name w:val="Pripomba – besedilo Znak"/>
    <w:basedOn w:val="Privzetapisavaodstavka"/>
    <w:link w:val="Pripombabesedilo"/>
    <w:uiPriority w:val="99"/>
    <w:rsid w:val="00FE75C6"/>
    <w:rPr>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FE75C6"/>
    <w:rPr>
      <w:b/>
      <w:bCs/>
    </w:rPr>
  </w:style>
  <w:style w:type="character" w:customStyle="1" w:styleId="ZadevapripombeZnak">
    <w:name w:val="Zadeva pripombe Znak"/>
    <w:basedOn w:val="PripombabesediloZnak"/>
    <w:link w:val="Zadevapripombe"/>
    <w:uiPriority w:val="99"/>
    <w:semiHidden/>
    <w:rsid w:val="00FE75C6"/>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18-01-0946" TargetMode="External"/><Relationship Id="rId18" Type="http://schemas.openxmlformats.org/officeDocument/2006/relationships/hyperlink" Target="https://www.uradni-list.si/glasilo-uradni-list-rs/vsebina/2023-01-0349" TargetMode="External"/><Relationship Id="rId26" Type="http://schemas.openxmlformats.org/officeDocument/2006/relationships/hyperlink" Target="https://www.uradni-list.si/glasilo-uradni-list-rs/vsebina/2017-01-1446" TargetMode="External"/><Relationship Id="rId21" Type="http://schemas.openxmlformats.org/officeDocument/2006/relationships/hyperlink" Target="https://www.uradni-list.si/glasilo-uradni-list-rs/vsebina/2008-01-1978" TargetMode="External"/><Relationship Id="rId34" Type="http://schemas.openxmlformats.org/officeDocument/2006/relationships/hyperlink" Target="https://www.uradni-list.si/glasilo-uradni-list-rs/vsebina/2025-01-3392" TargetMode="External"/><Relationship Id="rId7" Type="http://schemas.openxmlformats.org/officeDocument/2006/relationships/hyperlink" Target="https://www.uradni-list.si/glasilo-uradni-list-rs/vsebina/2008-01-1978" TargetMode="External"/><Relationship Id="rId12" Type="http://schemas.openxmlformats.org/officeDocument/2006/relationships/hyperlink" Target="https://www.uradni-list.si/glasilo-uradni-list-rs/vsebina/2017-01-1446" TargetMode="External"/><Relationship Id="rId17" Type="http://schemas.openxmlformats.org/officeDocument/2006/relationships/hyperlink" Target="https://www.uradni-list.si/glasilo-uradni-list-rs/vsebina/2022-01-3082" TargetMode="External"/><Relationship Id="rId25" Type="http://schemas.openxmlformats.org/officeDocument/2006/relationships/hyperlink" Target="https://www.uradni-list.si/glasilo-uradni-list-rs/vsebina/2015-01-1327" TargetMode="External"/><Relationship Id="rId33" Type="http://schemas.openxmlformats.org/officeDocument/2006/relationships/hyperlink" Target="https://www.uradni-list.si/glasilo-uradni-list-rs/vsebina/2023-01-2482"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uradni-list.si/glasilo-uradni-list-rs/vsebina/2022-01-0876" TargetMode="External"/><Relationship Id="rId20" Type="http://schemas.openxmlformats.org/officeDocument/2006/relationships/hyperlink" Target="https://www.uradni-list.si/glasilo-uradni-list-rs/vsebina/2025-01-3392" TargetMode="External"/><Relationship Id="rId29" Type="http://schemas.openxmlformats.org/officeDocument/2006/relationships/hyperlink" Target="https://www.uradni-list.si/glasilo-uradni-list-rs/vsebina/2021-01-262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15-01-1327" TargetMode="External"/><Relationship Id="rId24" Type="http://schemas.openxmlformats.org/officeDocument/2006/relationships/hyperlink" Target="https://www.uradni-list.si/glasilo-uradni-list-rs/vsebina/2014-01-1069" TargetMode="External"/><Relationship Id="rId32" Type="http://schemas.openxmlformats.org/officeDocument/2006/relationships/hyperlink" Target="https://www.uradni-list.si/glasilo-uradni-list-rs/vsebina/2023-01-0349"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uradni-list.si/glasilo-uradni-list-rs/vsebina/2021-01-2628" TargetMode="External"/><Relationship Id="rId23" Type="http://schemas.openxmlformats.org/officeDocument/2006/relationships/hyperlink" Target="https://www.uradni-list.si/glasilo-uradni-list-rs/vsebina/2012-01-3528" TargetMode="External"/><Relationship Id="rId28" Type="http://schemas.openxmlformats.org/officeDocument/2006/relationships/hyperlink" Target="https://www.uradni-list.si/glasilo-uradni-list-rs/vsebina/2021-01-1790" TargetMode="External"/><Relationship Id="rId36" Type="http://schemas.openxmlformats.org/officeDocument/2006/relationships/footer" Target="footer1.xml"/><Relationship Id="rId10" Type="http://schemas.openxmlformats.org/officeDocument/2006/relationships/hyperlink" Target="https://www.uradni-list.si/glasilo-uradni-list-rs/vsebina/2014-01-1069" TargetMode="External"/><Relationship Id="rId19" Type="http://schemas.openxmlformats.org/officeDocument/2006/relationships/hyperlink" Target="https://www.uradni-list.si/glasilo-uradni-list-rs/vsebina/2023-01-2482" TargetMode="External"/><Relationship Id="rId31" Type="http://schemas.openxmlformats.org/officeDocument/2006/relationships/hyperlink" Target="https://www.uradni-list.si/glasilo-uradni-list-rs/vsebina/2022-01-3082"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12-01-3528" TargetMode="External"/><Relationship Id="rId14" Type="http://schemas.openxmlformats.org/officeDocument/2006/relationships/hyperlink" Target="https://www.uradni-list.si/glasilo-uradni-list-rs/vsebina/2021-01-1790" TargetMode="External"/><Relationship Id="rId22" Type="http://schemas.openxmlformats.org/officeDocument/2006/relationships/hyperlink" Target="https://www.uradni-list.si/glasilo-uradni-list-rs/vsebina/2012-01-2416" TargetMode="External"/><Relationship Id="rId27" Type="http://schemas.openxmlformats.org/officeDocument/2006/relationships/hyperlink" Target="https://www.uradni-list.si/glasilo-uradni-list-rs/vsebina/2018-01-0946" TargetMode="External"/><Relationship Id="rId30" Type="http://schemas.openxmlformats.org/officeDocument/2006/relationships/hyperlink" Target="https://www.uradni-list.si/glasilo-uradni-list-rs/vsebina/2022-01-0876" TargetMode="External"/><Relationship Id="rId35" Type="http://schemas.openxmlformats.org/officeDocument/2006/relationships/header" Target="header1.xml"/><Relationship Id="rId8" Type="http://schemas.openxmlformats.org/officeDocument/2006/relationships/hyperlink" Target="https://www.uradni-list.si/glasilo-uradni-list-rs/vsebina/2012-01-2416" TargetMode="External"/><Relationship Id="rId3"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5562</Words>
  <Characters>31708</Characters>
  <Application>Microsoft Office Word</Application>
  <DocSecurity>0</DocSecurity>
  <Lines>264</Lines>
  <Paragraphs>74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Boštjan Petelinc</dc:creator>
  <cp:keywords/>
  <dc:description/>
  <cp:lastModifiedBy>Boštjan Petelinc</cp:lastModifiedBy>
  <cp:revision>2</cp:revision>
  <cp:lastPrinted>2026-02-10T09:50:00Z</cp:lastPrinted>
  <dcterms:created xsi:type="dcterms:W3CDTF">2026-05-06T09:05:00Z</dcterms:created>
  <dcterms:modified xsi:type="dcterms:W3CDTF">2026-05-06T09:05:00Z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531ed9e5-7693-4c50-9b54-2ba5b3ac90ac</vt:lpwstr>
  </property>
</Properties>
</file>