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04B797" w14:textId="77777777" w:rsidR="00702824" w:rsidRDefault="003D204C">
      <w:pPr>
        <w:pStyle w:val="Odstavek"/>
        <w:spacing w:line="260" w:lineRule="auto"/>
      </w:pPr>
      <w:r>
        <w:t>Na podlagi 59. člena Zakona o finančni upravi (Uradni list RS, št. 25/14, 39/ 22, 14/23, 47/24 – odl. US, 104/24 – ZDDV-1O in 100/25 – ZDavP-2P) minister za finance izdaja</w:t>
      </w:r>
    </w:p>
    <w:p w14:paraId="0004007D" w14:textId="77777777" w:rsidR="00702824" w:rsidRDefault="00702824">
      <w:pPr>
        <w:spacing w:after="0" w:line="260" w:lineRule="auto"/>
        <w:rPr>
          <w:rFonts w:cs="Arial"/>
        </w:rPr>
      </w:pPr>
    </w:p>
    <w:p w14:paraId="34936CCA" w14:textId="77777777" w:rsidR="00702824" w:rsidRDefault="003D204C">
      <w:pPr>
        <w:pStyle w:val="Naslov1"/>
        <w:spacing w:line="260" w:lineRule="auto"/>
      </w:pPr>
      <w:r>
        <w:t>Pravilnik o vodenju in vzdrževanju davčnega registra</w:t>
      </w:r>
    </w:p>
    <w:p w14:paraId="16C14FC3" w14:textId="77777777" w:rsidR="00702824" w:rsidRDefault="003D204C">
      <w:pPr>
        <w:pStyle w:val="len"/>
        <w:spacing w:line="260" w:lineRule="auto"/>
      </w:pPr>
      <w:r>
        <w:t>1. člen</w:t>
      </w:r>
    </w:p>
    <w:p w14:paraId="111DACFE" w14:textId="77777777" w:rsidR="00702824" w:rsidRDefault="003D204C">
      <w:pPr>
        <w:pStyle w:val="lennaslov"/>
        <w:spacing w:line="260" w:lineRule="auto"/>
      </w:pPr>
      <w:r>
        <w:t>(vsebina pravilnika)</w:t>
      </w:r>
    </w:p>
    <w:p w14:paraId="3A82507F" w14:textId="77777777" w:rsidR="00702824" w:rsidRDefault="00702824">
      <w:pPr>
        <w:spacing w:after="0" w:line="260" w:lineRule="auto"/>
        <w:rPr>
          <w:rFonts w:cs="Arial"/>
        </w:rPr>
      </w:pPr>
    </w:p>
    <w:p w14:paraId="3456ED85" w14:textId="77777777" w:rsidR="00702824" w:rsidRDefault="003D204C">
      <w:pPr>
        <w:spacing w:after="0" w:line="260" w:lineRule="auto"/>
      </w:pPr>
      <w:r>
        <w:tab/>
        <w:t>Ta pravilnik ureja vodenje in vzdrževanje davčnega registra, vsebino prijave za vpis v davčni register ter listine, na katerih temeljijo podatki, ki se vpisujejo v davčni register, prijavo sprememb in dopolnitev, način dajanja podatkov, prevzem podatkov, izdajo potrdila o vpisu ter dodelitev davčne številke.</w:t>
      </w:r>
    </w:p>
    <w:p w14:paraId="05E2CD27" w14:textId="77777777" w:rsidR="00702824" w:rsidRDefault="003D204C">
      <w:pPr>
        <w:pStyle w:val="len"/>
        <w:spacing w:line="260" w:lineRule="auto"/>
      </w:pPr>
      <w:r>
        <w:t>2. člen</w:t>
      </w:r>
    </w:p>
    <w:p w14:paraId="68E50FBB" w14:textId="77777777" w:rsidR="00702824" w:rsidRDefault="003D204C">
      <w:pPr>
        <w:pStyle w:val="lennaslov"/>
        <w:spacing w:line="260" w:lineRule="auto"/>
      </w:pPr>
      <w:r>
        <w:t>(upravljanje in vodenje davčnega registra)</w:t>
      </w:r>
    </w:p>
    <w:p w14:paraId="36996C79" w14:textId="77777777" w:rsidR="00702824" w:rsidRDefault="00702824">
      <w:pPr>
        <w:spacing w:after="0" w:line="260" w:lineRule="auto"/>
        <w:rPr>
          <w:rFonts w:cs="Arial"/>
        </w:rPr>
      </w:pPr>
    </w:p>
    <w:p w14:paraId="36E33B3E" w14:textId="77777777" w:rsidR="00702824" w:rsidRDefault="003D204C">
      <w:pPr>
        <w:spacing w:after="0" w:line="260" w:lineRule="auto"/>
      </w:pPr>
      <w:r>
        <w:tab/>
        <w:t>(1) Za upravljanje in vzdrževanje davčnega registra je pristojna Finančna uprava Republike Slovenije.</w:t>
      </w:r>
    </w:p>
    <w:p w14:paraId="466498D5" w14:textId="77777777" w:rsidR="00702824" w:rsidRDefault="00702824">
      <w:pPr>
        <w:spacing w:after="0" w:line="260" w:lineRule="auto"/>
        <w:rPr>
          <w:rFonts w:cs="Arial"/>
        </w:rPr>
      </w:pPr>
    </w:p>
    <w:p w14:paraId="1C47FF05" w14:textId="77777777" w:rsidR="00702824" w:rsidRDefault="003D204C">
      <w:pPr>
        <w:spacing w:after="0" w:line="260" w:lineRule="auto"/>
      </w:pPr>
      <w:r>
        <w:tab/>
        <w:t>(2) Davčni register se vodi kot elektronska podatkovna zbirka s podatki o trenutnem stanju zavezancev in z zgodovino podatkov pred njihovimi spremembami.</w:t>
      </w:r>
    </w:p>
    <w:p w14:paraId="110F1BEA" w14:textId="77777777" w:rsidR="00702824" w:rsidRDefault="00702824">
      <w:pPr>
        <w:spacing w:after="0" w:line="260" w:lineRule="auto"/>
        <w:rPr>
          <w:rFonts w:cs="Arial"/>
        </w:rPr>
      </w:pPr>
    </w:p>
    <w:p w14:paraId="0BAEA339" w14:textId="77777777" w:rsidR="00702824" w:rsidRDefault="003D204C">
      <w:pPr>
        <w:spacing w:after="0" w:line="260" w:lineRule="auto"/>
      </w:pPr>
      <w:r>
        <w:tab/>
        <w:t>(3) Davčni register se vodi in vzdržuje na podlagi podatkov, ki jih predložijo zavezanci v prijavi za vpis, spremembo ali dopolnitev podatkov (v nadaljnjem besedilu: prijava), na podlagi podatkov upravljavcev uradnih registrov, evidenc in zbirk podatkov, na podlagi podatkov davčnega organa ter na podlagi sprememb šifrantov glede na spremembe standardov za vodenje klasifikacij in šifrantov.</w:t>
      </w:r>
    </w:p>
    <w:p w14:paraId="45B8728F" w14:textId="77777777" w:rsidR="00702824" w:rsidRDefault="003D204C">
      <w:pPr>
        <w:pStyle w:val="len"/>
        <w:spacing w:line="260" w:lineRule="auto"/>
      </w:pPr>
      <w:r>
        <w:t>3. člen</w:t>
      </w:r>
    </w:p>
    <w:p w14:paraId="500FC246" w14:textId="77777777" w:rsidR="00702824" w:rsidRDefault="003D204C">
      <w:pPr>
        <w:pStyle w:val="lennaslov"/>
        <w:spacing w:line="260" w:lineRule="auto"/>
      </w:pPr>
      <w:r>
        <w:t>(Informacijska podpora in dostop do podatkov)</w:t>
      </w:r>
    </w:p>
    <w:p w14:paraId="079CC79B" w14:textId="77777777" w:rsidR="00702824" w:rsidRDefault="00702824">
      <w:pPr>
        <w:spacing w:after="0" w:line="260" w:lineRule="auto"/>
        <w:rPr>
          <w:rFonts w:cs="Arial"/>
        </w:rPr>
      </w:pPr>
    </w:p>
    <w:p w14:paraId="24A2466C" w14:textId="77777777" w:rsidR="00702824" w:rsidRDefault="003D204C">
      <w:pPr>
        <w:spacing w:after="0" w:line="260" w:lineRule="auto"/>
      </w:pPr>
      <w:r>
        <w:tab/>
        <w:t>Upravljanje davčnega registra poteka na podlagi centralizirane informacijske podpore ter elektronske izmenjave podatkov, dokumentov in sporočil. Prenos podatkov po javnem omrežju mora biti zaščiten z uveljavljenim kriptografskim standardom v skladu s predpisi, ki urejajo elektronsko poslovanje in elektronski podpis. Dostop do podatkov mora biti omejen, pravice uporabnika podatkovne zbirke morajo biti ločene po odgovornostih, omogočena mora biti sledljivost obdelave osebnih podatkov.</w:t>
      </w:r>
    </w:p>
    <w:p w14:paraId="00747129" w14:textId="77777777" w:rsidR="00702824" w:rsidRDefault="003D204C">
      <w:pPr>
        <w:pStyle w:val="len"/>
        <w:spacing w:line="260" w:lineRule="auto"/>
      </w:pPr>
      <w:r>
        <w:t>4. člen</w:t>
      </w:r>
    </w:p>
    <w:p w14:paraId="0E25CFCB" w14:textId="77777777" w:rsidR="00702824" w:rsidRDefault="003D204C">
      <w:pPr>
        <w:pStyle w:val="lennaslov"/>
        <w:spacing w:line="260" w:lineRule="auto"/>
      </w:pPr>
      <w:r>
        <w:t>(viri in prevzem podatkov za davčni register)</w:t>
      </w:r>
    </w:p>
    <w:p w14:paraId="5BA1646E" w14:textId="77777777" w:rsidR="00702824" w:rsidRDefault="00702824">
      <w:pPr>
        <w:spacing w:after="0" w:line="260" w:lineRule="auto"/>
        <w:rPr>
          <w:rFonts w:cs="Arial"/>
        </w:rPr>
      </w:pPr>
    </w:p>
    <w:p w14:paraId="5996B274" w14:textId="77777777" w:rsidR="00702824" w:rsidRDefault="003D204C">
      <w:pPr>
        <w:spacing w:after="0" w:line="260" w:lineRule="auto"/>
      </w:pPr>
      <w:r>
        <w:tab/>
        <w:t>Upravljavec davčnega registra prevzema podatke od zavezancev na podlagi predložene prijave ter od upravljavcev uradnih registrov, evidenc in zbirk podatkov. Upravljavci uradnih registrov, evidenc in zbirk podatkov predložijo podatke v elektronski obliki, če je to tehnično mogoče in smiselno.</w:t>
      </w:r>
    </w:p>
    <w:p w14:paraId="0548F040" w14:textId="77777777" w:rsidR="00702824" w:rsidRDefault="003D204C">
      <w:pPr>
        <w:pStyle w:val="len"/>
        <w:spacing w:line="260" w:lineRule="auto"/>
      </w:pPr>
      <w:r>
        <w:t>5. člen</w:t>
      </w:r>
    </w:p>
    <w:p w14:paraId="5A356E23" w14:textId="77777777" w:rsidR="00702824" w:rsidRDefault="003D204C">
      <w:pPr>
        <w:pStyle w:val="lennaslov"/>
        <w:spacing w:line="260" w:lineRule="auto"/>
      </w:pPr>
      <w:r>
        <w:t>(prijava in splošna pravila vlaganja prijave)</w:t>
      </w:r>
    </w:p>
    <w:p w14:paraId="4ECF18F8" w14:textId="77777777" w:rsidR="00702824" w:rsidRDefault="00702824">
      <w:pPr>
        <w:spacing w:after="0" w:line="260" w:lineRule="auto"/>
        <w:rPr>
          <w:rFonts w:cs="Arial"/>
        </w:rPr>
      </w:pPr>
    </w:p>
    <w:p w14:paraId="79FDBD47" w14:textId="77777777" w:rsidR="00702824" w:rsidRDefault="003D204C">
      <w:pPr>
        <w:spacing w:after="0" w:line="260" w:lineRule="auto"/>
      </w:pPr>
      <w:r>
        <w:tab/>
        <w:t>(1) Prijava se vloži pri finančnem uradu.</w:t>
      </w:r>
    </w:p>
    <w:p w14:paraId="16534F2C" w14:textId="77777777" w:rsidR="00702824" w:rsidRDefault="00702824">
      <w:pPr>
        <w:spacing w:after="0" w:line="260" w:lineRule="auto"/>
        <w:rPr>
          <w:rFonts w:cs="Arial"/>
        </w:rPr>
      </w:pPr>
    </w:p>
    <w:p w14:paraId="15110090" w14:textId="3F87E8C1" w:rsidR="00702824" w:rsidRDefault="003D204C">
      <w:pPr>
        <w:spacing w:after="0" w:line="260" w:lineRule="auto"/>
      </w:pPr>
      <w:r>
        <w:tab/>
        <w:t xml:space="preserve">(2) Prijava se </w:t>
      </w:r>
      <w:r w:rsidRPr="00F86F6E">
        <w:t>izpolni na obrazcih, objavljenih v informacijskem sistemu Finančne uprave Republike Slovenije (sistem eDavki</w:t>
      </w:r>
      <w:r w:rsidR="00F86F6E" w:rsidRPr="00F86F6E">
        <w:t xml:space="preserve"> </w:t>
      </w:r>
      <w:r w:rsidR="00F86F6E" w:rsidRPr="00F86F6E">
        <w:t>ali na</w:t>
      </w:r>
      <w:r w:rsidR="00F86F6E">
        <w:t xml:space="preserve"> spletni strani Finančne uprave Republike Slovenije, ali pridobijo v vložiščih finančnih uradov </w:t>
      </w:r>
      <w:r w:rsidR="00F86F6E">
        <w:t>Finančne uprave Republike Slovenije</w:t>
      </w:r>
      <w:r>
        <w:t>). Prijavi se predložijo na vpogled ali priložijo listine, na katerih temeljijo podatki, ki se vpisujejo, spreminjajo ali dopolnjujejo.</w:t>
      </w:r>
    </w:p>
    <w:p w14:paraId="484F42EB" w14:textId="77777777" w:rsidR="00702824" w:rsidRDefault="00702824">
      <w:pPr>
        <w:spacing w:after="0" w:line="260" w:lineRule="auto"/>
        <w:rPr>
          <w:rFonts w:cs="Arial"/>
        </w:rPr>
      </w:pPr>
    </w:p>
    <w:p w14:paraId="23C70A76" w14:textId="77777777" w:rsidR="00702824" w:rsidRDefault="003D204C">
      <w:pPr>
        <w:spacing w:after="0" w:line="260" w:lineRule="auto"/>
      </w:pPr>
      <w:r>
        <w:tab/>
        <w:t>(3) Ne glede na določbe tega pravilnika si potrdila, izpiske ali druge podatke o dejstvih iz uradnih evidenc upravnih in drugih organov, organov samoupravnih lokalnih skupnosti ali nosilcev javnih pooblastil, ki jih je treba predložiti na vpogled ali priložiti prijavi, pridobi davčni organ sam.</w:t>
      </w:r>
    </w:p>
    <w:p w14:paraId="25E92996" w14:textId="77777777" w:rsidR="00702824" w:rsidRDefault="00702824">
      <w:pPr>
        <w:spacing w:after="0" w:line="260" w:lineRule="auto"/>
        <w:rPr>
          <w:rFonts w:cs="Arial"/>
        </w:rPr>
      </w:pPr>
    </w:p>
    <w:p w14:paraId="7CED155D" w14:textId="77777777" w:rsidR="00702824" w:rsidRDefault="003D204C">
      <w:pPr>
        <w:spacing w:after="0" w:line="260" w:lineRule="auto"/>
      </w:pPr>
      <w:r>
        <w:tab/>
        <w:t>(4) Pri vložitvi prijave za spremembo ali dopolnitev podatkov v davčnem registru zavezanec v prijavo vpiše davčno številko, identifikacijske podatke in podatke, ki jih spreminja ali dopolnjuje.</w:t>
      </w:r>
    </w:p>
    <w:p w14:paraId="2E5981A1" w14:textId="77777777" w:rsidR="00702824" w:rsidRDefault="00702824">
      <w:pPr>
        <w:spacing w:after="0" w:line="260" w:lineRule="auto"/>
        <w:rPr>
          <w:rFonts w:cs="Arial"/>
        </w:rPr>
      </w:pPr>
    </w:p>
    <w:p w14:paraId="3ACEC63F" w14:textId="77777777" w:rsidR="00702824" w:rsidRDefault="003D204C">
      <w:pPr>
        <w:spacing w:after="0" w:line="260" w:lineRule="auto"/>
      </w:pPr>
      <w:r>
        <w:tab/>
        <w:t>(5) ) Ne glede na določbe tega pravilnika lahko davčni organ od zavezanca zahteva tudi druge podatke, ki se vodijo v davčnem registru ali so povezani z vpisom v davčni register in niso navedeni na obrazcih iz drugega odstavka tega člena, če teh podatkov ni mogoče pridobiti iz uradnih registrov, evidenc ali zbirk podatkov.</w:t>
      </w:r>
    </w:p>
    <w:p w14:paraId="299820AD" w14:textId="77777777" w:rsidR="00702824" w:rsidRDefault="003D204C">
      <w:pPr>
        <w:pStyle w:val="len"/>
        <w:spacing w:line="260" w:lineRule="auto"/>
      </w:pPr>
      <w:r>
        <w:t>6. člen</w:t>
      </w:r>
    </w:p>
    <w:p w14:paraId="4C2A52C1" w14:textId="77777777" w:rsidR="00702824" w:rsidRDefault="003D204C">
      <w:pPr>
        <w:pStyle w:val="lennaslov"/>
        <w:spacing w:line="260" w:lineRule="auto"/>
      </w:pPr>
      <w:r>
        <w:t>(prijava fizične osebe)</w:t>
      </w:r>
    </w:p>
    <w:p w14:paraId="0EB5A203" w14:textId="77777777" w:rsidR="00702824" w:rsidRDefault="00702824">
      <w:pPr>
        <w:spacing w:after="0" w:line="260" w:lineRule="auto"/>
        <w:rPr>
          <w:rFonts w:cs="Arial"/>
        </w:rPr>
      </w:pPr>
    </w:p>
    <w:p w14:paraId="69151625" w14:textId="77777777" w:rsidR="00702824" w:rsidRDefault="003D204C">
      <w:pPr>
        <w:spacing w:after="0" w:line="260" w:lineRule="auto"/>
      </w:pPr>
      <w:r>
        <w:tab/>
        <w:t xml:space="preserve">(1) Fizična oseba, ki ima stalno ali začasno prebivališče v Republiki Sloveniji, vloži prijavo, kadar prijavlja, spreminja ali dopolnjuje podatke, ki jih ni v centralnem registru prebivalstva. </w:t>
      </w:r>
    </w:p>
    <w:p w14:paraId="68FF6719" w14:textId="77777777" w:rsidR="00702824" w:rsidRDefault="00702824">
      <w:pPr>
        <w:spacing w:after="0" w:line="260" w:lineRule="auto"/>
        <w:rPr>
          <w:rFonts w:cs="Arial"/>
        </w:rPr>
      </w:pPr>
    </w:p>
    <w:p w14:paraId="29232C3C" w14:textId="77777777" w:rsidR="00702824" w:rsidRDefault="003D204C">
      <w:pPr>
        <w:spacing w:after="0" w:line="260" w:lineRule="auto"/>
      </w:pPr>
      <w:r>
        <w:tab/>
        <w:t xml:space="preserve">(2) Ne glede na prvi odstavek tega člena fizična oseba vloži prijavo tudi, kadar jo davčni organ pozove, naj v osmih dneh po prejemu poziva predloži manjkajoče podatke za vpis v davčni register, če v centralnem registru prebivalstva ni vseh podatkov, potrebnih za vpis v davčni register. </w:t>
      </w:r>
    </w:p>
    <w:p w14:paraId="4564C0D4" w14:textId="77777777" w:rsidR="00702824" w:rsidRDefault="00702824">
      <w:pPr>
        <w:spacing w:after="0" w:line="260" w:lineRule="auto"/>
        <w:rPr>
          <w:rFonts w:cs="Arial"/>
        </w:rPr>
      </w:pPr>
    </w:p>
    <w:p w14:paraId="45466659" w14:textId="77777777" w:rsidR="00702824" w:rsidRDefault="003D204C">
      <w:pPr>
        <w:spacing w:after="0" w:line="260" w:lineRule="auto"/>
      </w:pPr>
      <w:r>
        <w:tab/>
        <w:t xml:space="preserve">(3) Fizična oseba, ki v Republiki Sloveniji nima prijavljenega stalnega ali začasnega prebivališča, pa na njenem območju dosega obdavčljive dohodke, ali je lastnik obdavčljivega premičnega ali nepremičnega premoženja, vloži prijavo pred prvim prejemom obdavčljivega dohodka oziroma pred prvo pridobitvijo lastništva obdavčljivega premičnega ali nepremičnega premoženja. </w:t>
      </w:r>
    </w:p>
    <w:p w14:paraId="38D13C4C" w14:textId="77777777" w:rsidR="00702824" w:rsidRDefault="00702824">
      <w:pPr>
        <w:spacing w:after="0" w:line="260" w:lineRule="auto"/>
        <w:rPr>
          <w:rFonts w:cs="Arial"/>
        </w:rPr>
      </w:pPr>
    </w:p>
    <w:p w14:paraId="4E0312E4" w14:textId="77777777" w:rsidR="00702824" w:rsidRDefault="003D204C">
      <w:pPr>
        <w:spacing w:after="0" w:line="260" w:lineRule="auto"/>
      </w:pPr>
      <w:r>
        <w:tab/>
        <w:t>(4) Prijava iz tega člena se vloži na obrazcu DR-02 Prijava za vpis podatkov fizične osebe v davčni register in vsebuje te podatke:</w:t>
      </w:r>
    </w:p>
    <w:p w14:paraId="66F88227" w14:textId="77777777" w:rsidR="00702824" w:rsidRDefault="003D204C">
      <w:pPr>
        <w:spacing w:after="0" w:line="260" w:lineRule="auto"/>
      </w:pPr>
      <w:r>
        <w:tab/>
        <w:t>– davčno številko,</w:t>
      </w:r>
    </w:p>
    <w:p w14:paraId="66A5FD63" w14:textId="77777777" w:rsidR="00702824" w:rsidRDefault="003D204C">
      <w:pPr>
        <w:spacing w:after="0" w:line="260" w:lineRule="auto"/>
      </w:pPr>
      <w:r>
        <w:tab/>
        <w:t>– identifikacijske podatke,</w:t>
      </w:r>
    </w:p>
    <w:p w14:paraId="08F6BC66" w14:textId="77777777" w:rsidR="00702824" w:rsidRDefault="003D204C">
      <w:pPr>
        <w:spacing w:after="0" w:line="260" w:lineRule="auto"/>
      </w:pPr>
      <w:r>
        <w:tab/>
        <w:t>– podatke o državljanstvu,</w:t>
      </w:r>
    </w:p>
    <w:p w14:paraId="7CA64B13" w14:textId="77777777" w:rsidR="00702824" w:rsidRDefault="003D204C">
      <w:pPr>
        <w:spacing w:after="0" w:line="260" w:lineRule="auto"/>
      </w:pPr>
      <w:r>
        <w:tab/>
        <w:t>– podatke o rezidentskem statusu in številko za davčne namene, dodeljeno v državi rezidentstva,</w:t>
      </w:r>
    </w:p>
    <w:p w14:paraId="129B16AF" w14:textId="77777777" w:rsidR="00702824" w:rsidRDefault="003D204C">
      <w:pPr>
        <w:spacing w:after="0" w:line="260" w:lineRule="auto"/>
      </w:pPr>
      <w:r>
        <w:tab/>
        <w:t>– podatke o naslovih,</w:t>
      </w:r>
    </w:p>
    <w:p w14:paraId="62C1F7F0" w14:textId="77777777" w:rsidR="00702824" w:rsidRDefault="003D204C">
      <w:pPr>
        <w:spacing w:after="0" w:line="260" w:lineRule="auto"/>
      </w:pPr>
      <w:r>
        <w:tab/>
        <w:t>– veljavnost naslova za vročanje do dveh let,</w:t>
      </w:r>
    </w:p>
    <w:p w14:paraId="46518D26" w14:textId="77777777" w:rsidR="00702824" w:rsidRDefault="003D204C">
      <w:pPr>
        <w:spacing w:after="0" w:line="260" w:lineRule="auto"/>
      </w:pPr>
      <w:r>
        <w:tab/>
        <w:t>– podatke o računih v tujini,</w:t>
      </w:r>
    </w:p>
    <w:p w14:paraId="41A0D846" w14:textId="77777777" w:rsidR="00702824" w:rsidRDefault="003D204C">
      <w:pPr>
        <w:spacing w:after="0" w:line="260" w:lineRule="auto"/>
      </w:pPr>
      <w:r>
        <w:tab/>
        <w:t>– druge podatke o fizični osebi,</w:t>
      </w:r>
    </w:p>
    <w:p w14:paraId="5295DDBB" w14:textId="77777777" w:rsidR="00702824" w:rsidRDefault="003D204C">
      <w:pPr>
        <w:spacing w:after="0" w:line="260" w:lineRule="auto"/>
      </w:pPr>
      <w:r>
        <w:tab/>
        <w:t>– podatke o osebah, pooblaščenih za zastopanje,</w:t>
      </w:r>
    </w:p>
    <w:p w14:paraId="5A6822C7" w14:textId="77777777" w:rsidR="00702824" w:rsidRDefault="003D204C">
      <w:pPr>
        <w:spacing w:after="0" w:line="260" w:lineRule="auto"/>
      </w:pPr>
      <w:r>
        <w:tab/>
        <w:t>– kontaktne podatke,</w:t>
      </w:r>
    </w:p>
    <w:p w14:paraId="680B0FF2" w14:textId="77777777" w:rsidR="00702824" w:rsidRDefault="003D204C">
      <w:pPr>
        <w:spacing w:after="0" w:line="260" w:lineRule="auto"/>
      </w:pPr>
      <w:r>
        <w:tab/>
        <w:t>– podatke o kapitalskih naložbah doma in v tujini,</w:t>
      </w:r>
    </w:p>
    <w:p w14:paraId="0B6FA716" w14:textId="77777777" w:rsidR="00702824" w:rsidRDefault="003D204C">
      <w:pPr>
        <w:spacing w:after="0" w:line="260" w:lineRule="auto"/>
      </w:pPr>
      <w:r>
        <w:tab/>
        <w:t>– razlog za vpis,</w:t>
      </w:r>
    </w:p>
    <w:p w14:paraId="5569A73F" w14:textId="77777777" w:rsidR="00702824" w:rsidRDefault="003D204C">
      <w:pPr>
        <w:spacing w:after="0" w:line="260" w:lineRule="auto"/>
      </w:pPr>
      <w:r>
        <w:tab/>
        <w:t>– podatke o postopkih zaradi insolventnosti in o drugih postopkih prenehanja,</w:t>
      </w:r>
    </w:p>
    <w:p w14:paraId="5141F4D3" w14:textId="77777777" w:rsidR="00702824" w:rsidRDefault="003D204C">
      <w:pPr>
        <w:spacing w:after="0" w:line="260" w:lineRule="auto"/>
      </w:pPr>
      <w:r>
        <w:tab/>
        <w:t>– druge potrebne podatke, ki jih davčni organ ne more pridobiti iz uradnih registrov, evidenc ali zbirk podatkov.</w:t>
      </w:r>
    </w:p>
    <w:p w14:paraId="6A5A33CB" w14:textId="77777777" w:rsidR="00702824" w:rsidRDefault="00702824">
      <w:pPr>
        <w:spacing w:after="0" w:line="260" w:lineRule="auto"/>
        <w:rPr>
          <w:rFonts w:cs="Arial"/>
        </w:rPr>
      </w:pPr>
    </w:p>
    <w:p w14:paraId="2181D73A" w14:textId="77777777" w:rsidR="00702824" w:rsidRDefault="003D204C">
      <w:pPr>
        <w:spacing w:after="0" w:line="260" w:lineRule="auto"/>
      </w:pPr>
      <w:r>
        <w:lastRenderedPageBreak/>
        <w:tab/>
        <w:t>(5) Ob prijavi mora fizična oseba iz tega člena davčnemu organu predložiti na vpogled ali priložiti:</w:t>
      </w:r>
    </w:p>
    <w:p w14:paraId="0D2A95CE" w14:textId="77777777" w:rsidR="00702824" w:rsidRDefault="003D204C">
      <w:pPr>
        <w:spacing w:after="0" w:line="260" w:lineRule="auto"/>
      </w:pPr>
      <w:r>
        <w:tab/>
        <w:t>– osebno izkaznico ali potni list oziroma drugo listino, s katero lahko izkaže svojo istovetnost,</w:t>
      </w:r>
    </w:p>
    <w:p w14:paraId="35C1A91F" w14:textId="77777777" w:rsidR="00702824" w:rsidRDefault="003D204C">
      <w:pPr>
        <w:spacing w:after="0" w:line="260" w:lineRule="auto"/>
      </w:pPr>
      <w:r>
        <w:tab/>
        <w:t>– listine, na katerih temeljijo drugi podatki, ki se vpisujejo v davčni register.</w:t>
      </w:r>
    </w:p>
    <w:p w14:paraId="6181E752" w14:textId="77777777" w:rsidR="00702824" w:rsidRDefault="003D204C">
      <w:pPr>
        <w:pStyle w:val="len"/>
        <w:spacing w:line="260" w:lineRule="auto"/>
      </w:pPr>
      <w:r>
        <w:t>7. člen</w:t>
      </w:r>
    </w:p>
    <w:p w14:paraId="4F94258E" w14:textId="77777777" w:rsidR="00702824" w:rsidRDefault="003D204C">
      <w:pPr>
        <w:pStyle w:val="lennaslov"/>
        <w:spacing w:line="260" w:lineRule="auto"/>
      </w:pPr>
      <w:r>
        <w:t>(prijava vzdrževanih družinskih članov)</w:t>
      </w:r>
    </w:p>
    <w:p w14:paraId="0171A097" w14:textId="77777777" w:rsidR="00702824" w:rsidRDefault="00702824">
      <w:pPr>
        <w:spacing w:after="0" w:line="260" w:lineRule="auto"/>
        <w:rPr>
          <w:rFonts w:cs="Arial"/>
        </w:rPr>
      </w:pPr>
    </w:p>
    <w:p w14:paraId="7F2A78D3" w14:textId="77777777" w:rsidR="00702824" w:rsidRDefault="003D204C">
      <w:pPr>
        <w:spacing w:after="0" w:line="260" w:lineRule="auto"/>
      </w:pPr>
      <w:r>
        <w:tab/>
        <w:t>(1) Fizična oseba iz četrtega odstavka 51. člena Zakona o finančni upravi (v nadaljnjem besedilu: ZFU) vloži prijavo za vpis vzdrževanih družinskih članov v davčni register, kadar uveljavlja pravico do ugodnosti za vzdrževane družinske člane, ki še nimajo davčne številke.</w:t>
      </w:r>
    </w:p>
    <w:p w14:paraId="1B6A2ACC" w14:textId="77777777" w:rsidR="00702824" w:rsidRDefault="00702824">
      <w:pPr>
        <w:spacing w:after="0" w:line="260" w:lineRule="auto"/>
        <w:rPr>
          <w:rFonts w:cs="Arial"/>
        </w:rPr>
      </w:pPr>
    </w:p>
    <w:p w14:paraId="52F88197" w14:textId="77777777" w:rsidR="00702824" w:rsidRDefault="003D204C">
      <w:pPr>
        <w:spacing w:after="0" w:line="260" w:lineRule="auto"/>
      </w:pPr>
      <w:r>
        <w:tab/>
        <w:t>(2) Prijava iz prvega odstavka tega člena se vloži na obrazcu DR-02 VDČ Prijava za vpis vzdrževanih družinskih članov v davčni register in vsebuje te podatke:</w:t>
      </w:r>
    </w:p>
    <w:p w14:paraId="22906183" w14:textId="77777777" w:rsidR="00702824" w:rsidRDefault="003D204C">
      <w:pPr>
        <w:spacing w:after="0" w:line="260" w:lineRule="auto"/>
      </w:pPr>
      <w:r>
        <w:tab/>
        <w:t>– davčno številko zavezanca,</w:t>
      </w:r>
    </w:p>
    <w:p w14:paraId="17F9A866" w14:textId="77777777" w:rsidR="00702824" w:rsidRDefault="003D204C">
      <w:pPr>
        <w:spacing w:after="0" w:line="260" w:lineRule="auto"/>
      </w:pPr>
      <w:r>
        <w:tab/>
        <w:t>– identifikacijske podatke o zavezancu,</w:t>
      </w:r>
    </w:p>
    <w:p w14:paraId="5FBE014F" w14:textId="77777777" w:rsidR="00702824" w:rsidRDefault="003D204C">
      <w:pPr>
        <w:spacing w:after="0" w:line="260" w:lineRule="auto"/>
      </w:pPr>
      <w:r>
        <w:tab/>
        <w:t>– identifikacijske podatke o vzdrževanih družinskih članih,</w:t>
      </w:r>
    </w:p>
    <w:p w14:paraId="17450CA4" w14:textId="77777777" w:rsidR="00702824" w:rsidRDefault="003D204C">
      <w:pPr>
        <w:spacing w:after="0" w:line="260" w:lineRule="auto"/>
      </w:pPr>
      <w:r>
        <w:tab/>
        <w:t>– sorodstveno razmerje (med zavezancem in vzdrževanim družinskim članom),</w:t>
      </w:r>
    </w:p>
    <w:p w14:paraId="4F02BA5B" w14:textId="77777777" w:rsidR="00702824" w:rsidRDefault="003D204C">
      <w:pPr>
        <w:spacing w:after="0" w:line="260" w:lineRule="auto"/>
      </w:pPr>
      <w:r>
        <w:tab/>
        <w:t xml:space="preserve">– podatke o rezidentskem statusu in številko za davčne namene, dodeljeno v državi rezidentstva, </w:t>
      </w:r>
    </w:p>
    <w:p w14:paraId="36B4198A" w14:textId="77777777" w:rsidR="00702824" w:rsidRDefault="003D204C">
      <w:pPr>
        <w:spacing w:after="0" w:line="260" w:lineRule="auto"/>
      </w:pPr>
      <w:r>
        <w:tab/>
        <w:t>– druge potrebne podatke, ki jih davčni organ ne more pridobiti iz uradnih registrov, evidenc in zbirk podatkov.</w:t>
      </w:r>
    </w:p>
    <w:p w14:paraId="36448CDD" w14:textId="77777777" w:rsidR="00702824" w:rsidRDefault="00702824">
      <w:pPr>
        <w:spacing w:after="0" w:line="260" w:lineRule="auto"/>
        <w:rPr>
          <w:rFonts w:cs="Arial"/>
        </w:rPr>
      </w:pPr>
    </w:p>
    <w:p w14:paraId="7EDCC9EE" w14:textId="77777777" w:rsidR="00702824" w:rsidRDefault="003D204C">
      <w:pPr>
        <w:spacing w:after="0" w:line="260" w:lineRule="auto"/>
      </w:pPr>
      <w:r>
        <w:tab/>
        <w:t>(3) Ob prijavi mora fizična oseba iz prvega odstavka tega člena davčnemu organu predložiti na vpogled ali priložiti:</w:t>
      </w:r>
    </w:p>
    <w:p w14:paraId="773BB2E2" w14:textId="77777777" w:rsidR="00702824" w:rsidRDefault="003D204C">
      <w:pPr>
        <w:spacing w:after="0" w:line="260" w:lineRule="auto"/>
      </w:pPr>
      <w:r>
        <w:tab/>
        <w:t>– osebno izkaznico ali potni list oziroma drugo listino, s katero lahko izkaže svojo istovetnost,</w:t>
      </w:r>
    </w:p>
    <w:p w14:paraId="484A7905" w14:textId="77777777" w:rsidR="00702824" w:rsidRDefault="003D204C">
      <w:pPr>
        <w:spacing w:after="0" w:line="260" w:lineRule="auto"/>
      </w:pPr>
      <w:r>
        <w:tab/>
        <w:t>– kopijo rojstnega lista ali osebnega dokumenta vzdrževanega družinskega člana, ki se vpisuje v davčni register,</w:t>
      </w:r>
    </w:p>
    <w:p w14:paraId="6C118476" w14:textId="77777777" w:rsidR="00702824" w:rsidRDefault="003D204C">
      <w:pPr>
        <w:spacing w:after="0" w:line="260" w:lineRule="auto"/>
      </w:pPr>
      <w:r>
        <w:tab/>
        <w:t>– listine, na katerih temeljijo drugi podatki, ki se vpisujejo v davčni register.</w:t>
      </w:r>
    </w:p>
    <w:p w14:paraId="7713A64A" w14:textId="77777777" w:rsidR="00702824" w:rsidRDefault="003D204C">
      <w:pPr>
        <w:pStyle w:val="len"/>
        <w:spacing w:line="260" w:lineRule="auto"/>
      </w:pPr>
      <w:r>
        <w:t>8. člen</w:t>
      </w:r>
    </w:p>
    <w:p w14:paraId="47DF55CD" w14:textId="77777777" w:rsidR="00702824" w:rsidRDefault="003D204C">
      <w:pPr>
        <w:pStyle w:val="lennaslov"/>
        <w:spacing w:line="260" w:lineRule="auto"/>
      </w:pPr>
      <w:r>
        <w:t>(prijava fizične osebe, ki opravlja dejavnost)</w:t>
      </w:r>
    </w:p>
    <w:p w14:paraId="5DEB691F" w14:textId="77777777" w:rsidR="00702824" w:rsidRDefault="00702824">
      <w:pPr>
        <w:spacing w:after="0" w:line="260" w:lineRule="auto"/>
        <w:rPr>
          <w:rFonts w:cs="Arial"/>
        </w:rPr>
      </w:pPr>
    </w:p>
    <w:p w14:paraId="2B2CA753" w14:textId="77777777" w:rsidR="00702824" w:rsidRDefault="003D204C">
      <w:pPr>
        <w:spacing w:after="0" w:line="260" w:lineRule="auto"/>
      </w:pPr>
      <w:r>
        <w:tab/>
        <w:t>(1) Samostojni podjetnik posameznik in druga fizična oseba, ki opravlja dejavnost in je vpisana v Poslovni register Slovenije, vloži prijavo, kadar prijavlja, spreminja ali dopolnjuje podatke iz tretjega odstavka 52. člena ZFU.</w:t>
      </w:r>
    </w:p>
    <w:p w14:paraId="6B1BE58E" w14:textId="77777777" w:rsidR="00702824" w:rsidRDefault="00702824">
      <w:pPr>
        <w:spacing w:after="0" w:line="260" w:lineRule="auto"/>
        <w:rPr>
          <w:rFonts w:cs="Arial"/>
        </w:rPr>
      </w:pPr>
    </w:p>
    <w:p w14:paraId="28426097" w14:textId="77777777" w:rsidR="00702824" w:rsidRDefault="003D204C">
      <w:pPr>
        <w:spacing w:after="0" w:line="260" w:lineRule="auto"/>
      </w:pPr>
      <w:r>
        <w:tab/>
        <w:t xml:space="preserve">(2) Fizična oseba, ki opravlja dejavnost in ni vpisana v Poslovni register Slovenije ali drug registrski organ ali drugo predpisano evidenco, vloži prijavo za vpis podatkov v davčni register v osmih dneh po začetku opravljanja dejavnosti. </w:t>
      </w:r>
    </w:p>
    <w:p w14:paraId="158038D4" w14:textId="77777777" w:rsidR="00702824" w:rsidRDefault="00702824">
      <w:pPr>
        <w:spacing w:after="0" w:line="260" w:lineRule="auto"/>
        <w:rPr>
          <w:rFonts w:cs="Arial"/>
        </w:rPr>
      </w:pPr>
    </w:p>
    <w:p w14:paraId="7310EACA" w14:textId="77777777" w:rsidR="00702824" w:rsidRDefault="003D204C">
      <w:pPr>
        <w:spacing w:after="0" w:line="260" w:lineRule="auto"/>
      </w:pPr>
      <w:r>
        <w:tab/>
        <w:t>(3) Prijava iz prvega in drugega odstavka tega člena se vloži na obrazcu DR-03 Prijava za vpis podatkov o opravljanju dejavnosti fizične osebe v davčni register in vsebuje te podatke:</w:t>
      </w:r>
    </w:p>
    <w:p w14:paraId="6B0C360D" w14:textId="77777777" w:rsidR="00702824" w:rsidRDefault="003D204C">
      <w:pPr>
        <w:spacing w:after="0" w:line="260" w:lineRule="auto"/>
      </w:pPr>
      <w:r>
        <w:tab/>
        <w:t>– davčno številko,</w:t>
      </w:r>
    </w:p>
    <w:p w14:paraId="4E827580" w14:textId="77777777" w:rsidR="00702824" w:rsidRDefault="003D204C">
      <w:pPr>
        <w:spacing w:after="0" w:line="260" w:lineRule="auto"/>
      </w:pPr>
      <w:r>
        <w:tab/>
        <w:t>– identifikacijske podatke,</w:t>
      </w:r>
    </w:p>
    <w:p w14:paraId="7DE2952D" w14:textId="77777777" w:rsidR="00702824" w:rsidRDefault="003D204C">
      <w:pPr>
        <w:spacing w:after="0" w:line="260" w:lineRule="auto"/>
      </w:pPr>
      <w:r>
        <w:tab/>
        <w:t xml:space="preserve">– kontaktne podatke, </w:t>
      </w:r>
    </w:p>
    <w:p w14:paraId="7881CBD7" w14:textId="77777777" w:rsidR="00702824" w:rsidRDefault="003D204C">
      <w:pPr>
        <w:spacing w:after="0" w:line="260" w:lineRule="auto"/>
      </w:pPr>
      <w:r>
        <w:tab/>
        <w:t>– podatke v zvezi z opravljanjem dejavnosti (na primer datum začetka oziroma prenehanja, organ registracije, registrsko številko, matično številko, pravnoorganizacijsko obliko oziroma vrsto dejavnosti, dodatno organizacijsko obliko (posebni status oziroma podoblika poslovnega subjekta je podatek, ki dodatno opredeljuje vrsto organiziranosti oziroma status enote poslovnega registra v okviru posamezne pravnoorganizacijske oblike), šifre dejavnosti po standardni klasifikaciji dejavnosti),</w:t>
      </w:r>
    </w:p>
    <w:p w14:paraId="2675F7E9" w14:textId="77777777" w:rsidR="00702824" w:rsidRDefault="003D204C">
      <w:pPr>
        <w:spacing w:after="0" w:line="260" w:lineRule="auto"/>
      </w:pPr>
      <w:r>
        <w:lastRenderedPageBreak/>
        <w:tab/>
        <w:t>– podatke o številu in lokaciji poslovnih in drugih prostorov, ki se uporabljajo za opravljanje dejavnosti in pridobivanje dohodkov,</w:t>
      </w:r>
    </w:p>
    <w:p w14:paraId="16B4626A" w14:textId="77777777" w:rsidR="00702824" w:rsidRDefault="003D204C">
      <w:pPr>
        <w:spacing w:after="0" w:line="260" w:lineRule="auto"/>
      </w:pPr>
      <w:r>
        <w:tab/>
        <w:t>– podatke o poslovnih enotah doma in v tujini,</w:t>
      </w:r>
    </w:p>
    <w:p w14:paraId="21303BE6" w14:textId="77777777" w:rsidR="00702824" w:rsidRDefault="003D204C">
      <w:pPr>
        <w:spacing w:after="0" w:line="260" w:lineRule="auto"/>
      </w:pPr>
      <w:r>
        <w:tab/>
        <w:t xml:space="preserve">– podatke o kapitalskih naložbah doma in v tujini, </w:t>
      </w:r>
    </w:p>
    <w:p w14:paraId="5276B3A8" w14:textId="77777777" w:rsidR="00702824" w:rsidRDefault="003D204C">
      <w:pPr>
        <w:spacing w:after="0" w:line="260" w:lineRule="auto"/>
      </w:pPr>
      <w:r>
        <w:tab/>
        <w:t>– podatke o osebah, pooblaščenih za zastopanje,</w:t>
      </w:r>
    </w:p>
    <w:p w14:paraId="2ED70A5A" w14:textId="77777777" w:rsidR="00702824" w:rsidRDefault="003D204C">
      <w:pPr>
        <w:spacing w:after="0" w:line="260" w:lineRule="auto"/>
      </w:pPr>
      <w:r>
        <w:tab/>
        <w:t>– podatke o računih v tujini,</w:t>
      </w:r>
    </w:p>
    <w:p w14:paraId="0AB4DBC4" w14:textId="77777777" w:rsidR="00702824" w:rsidRDefault="003D204C">
      <w:pPr>
        <w:spacing w:after="0" w:line="260" w:lineRule="auto"/>
      </w:pPr>
      <w:r>
        <w:tab/>
        <w:t>– podatke o povezanih osebah,</w:t>
      </w:r>
    </w:p>
    <w:p w14:paraId="575FA31A" w14:textId="77777777" w:rsidR="00702824" w:rsidRDefault="003D204C">
      <w:pPr>
        <w:spacing w:after="0" w:line="260" w:lineRule="auto"/>
      </w:pPr>
      <w:r>
        <w:tab/>
        <w:t>– podatke o osebi, ki vodi poslovne knjige,</w:t>
      </w:r>
    </w:p>
    <w:p w14:paraId="0B00FF6E" w14:textId="77777777" w:rsidR="00702824" w:rsidRDefault="003D204C">
      <w:pPr>
        <w:spacing w:after="0" w:line="260" w:lineRule="auto"/>
      </w:pPr>
      <w:r>
        <w:tab/>
        <w:t>– podatke o postopkih zaradi insolventnosti in o postopkih prisilnega prenehanja ter drugih postopkih prenehanja,</w:t>
      </w:r>
    </w:p>
    <w:p w14:paraId="4053D06A" w14:textId="77777777" w:rsidR="00702824" w:rsidRDefault="003D204C">
      <w:pPr>
        <w:spacing w:after="0" w:line="260" w:lineRule="auto"/>
      </w:pPr>
      <w:r>
        <w:tab/>
        <w:t>– podatke o številu zaposlenih oseb in dnevu v mesecu za izplačilo dohodkov iz zaposlitve,</w:t>
      </w:r>
    </w:p>
    <w:p w14:paraId="6A6F47D9" w14:textId="77777777" w:rsidR="00702824" w:rsidRDefault="003D204C">
      <w:pPr>
        <w:spacing w:after="0" w:line="260" w:lineRule="auto"/>
      </w:pPr>
      <w:r>
        <w:tab/>
        <w:t>– druge potrebne podatke, ki jih davčni organ ne more pridobiti iz uradnih registrov, evidenc ali zbirk podatkov.</w:t>
      </w:r>
    </w:p>
    <w:p w14:paraId="4A244BC3" w14:textId="77777777" w:rsidR="00702824" w:rsidRDefault="00702824">
      <w:pPr>
        <w:spacing w:after="0" w:line="260" w:lineRule="auto"/>
        <w:rPr>
          <w:rFonts w:cs="Arial"/>
        </w:rPr>
      </w:pPr>
    </w:p>
    <w:p w14:paraId="6D7B624F" w14:textId="77777777" w:rsidR="00702824" w:rsidRDefault="003D204C">
      <w:pPr>
        <w:spacing w:after="0" w:line="260" w:lineRule="auto"/>
      </w:pPr>
      <w:r>
        <w:tab/>
        <w:t>(4) Ob prijavi mora zavezanec iz prvega in drugega odstavka tega člena davčnemu organu predložiti na vpogled ali priložiti:</w:t>
      </w:r>
    </w:p>
    <w:p w14:paraId="3177752C" w14:textId="77777777" w:rsidR="00702824" w:rsidRDefault="003D204C">
      <w:pPr>
        <w:spacing w:after="0" w:line="260" w:lineRule="auto"/>
      </w:pPr>
      <w:r>
        <w:tab/>
        <w:t>– osebno izkaznico ali potni list oziroma drugo listino, s katero lahko izkaže svojo istovetnost,</w:t>
      </w:r>
    </w:p>
    <w:p w14:paraId="4ED6F838" w14:textId="77777777" w:rsidR="00702824" w:rsidRDefault="003D204C">
      <w:pPr>
        <w:spacing w:after="0" w:line="260" w:lineRule="auto"/>
      </w:pPr>
      <w:r>
        <w:tab/>
        <w:t>– odločbo ali drugo listino o vpisu v drug register oziroma evidenco, kadar ni vpisan v Poslovni register Slovenije,</w:t>
      </w:r>
    </w:p>
    <w:p w14:paraId="27FD5104" w14:textId="77777777" w:rsidR="00702824" w:rsidRDefault="003D204C">
      <w:pPr>
        <w:spacing w:after="0" w:line="260" w:lineRule="auto"/>
      </w:pPr>
      <w:r>
        <w:tab/>
        <w:t>– listine, na katerih temeljijo drugi podatki, ki se vpisujejo v davčni register.</w:t>
      </w:r>
    </w:p>
    <w:p w14:paraId="3C19C3AC" w14:textId="77777777" w:rsidR="00702824" w:rsidRDefault="003D204C">
      <w:pPr>
        <w:pStyle w:val="len"/>
        <w:spacing w:line="260" w:lineRule="auto"/>
      </w:pPr>
      <w:r>
        <w:t>9. člen</w:t>
      </w:r>
    </w:p>
    <w:p w14:paraId="43746052" w14:textId="77777777" w:rsidR="00702824" w:rsidRDefault="003D204C">
      <w:pPr>
        <w:pStyle w:val="lennaslov"/>
        <w:spacing w:line="260" w:lineRule="auto"/>
      </w:pPr>
      <w:r>
        <w:t>(prijava pravne in druge osebe)</w:t>
      </w:r>
    </w:p>
    <w:p w14:paraId="62A00487" w14:textId="77777777" w:rsidR="00702824" w:rsidRDefault="00702824">
      <w:pPr>
        <w:spacing w:after="0" w:line="260" w:lineRule="auto"/>
        <w:rPr>
          <w:rFonts w:cs="Arial"/>
        </w:rPr>
      </w:pPr>
    </w:p>
    <w:p w14:paraId="2FDA879C" w14:textId="77777777" w:rsidR="00702824" w:rsidRDefault="003D204C">
      <w:pPr>
        <w:spacing w:after="0" w:line="260" w:lineRule="auto"/>
      </w:pPr>
      <w:r>
        <w:tab/>
        <w:t>(1) Pravna oseba, združenje oseb po tujem pravu, ki je brez pravne osebnosti, in druga oseba, ki je subjekt vpisa v sodni register, Poslovni register Slovenije ali drug register ali evidenco, vloži prijavo, kadar prijavlja, spreminja ali dopolnjuje podatke iz tretjega odstavka 53. člena ZFU.</w:t>
      </w:r>
    </w:p>
    <w:p w14:paraId="6D9139F8" w14:textId="77777777" w:rsidR="00702824" w:rsidRDefault="00702824">
      <w:pPr>
        <w:spacing w:after="0" w:line="260" w:lineRule="auto"/>
        <w:rPr>
          <w:rFonts w:cs="Arial"/>
        </w:rPr>
      </w:pPr>
    </w:p>
    <w:p w14:paraId="7769D82D" w14:textId="77777777" w:rsidR="00702824" w:rsidRDefault="003D204C">
      <w:pPr>
        <w:spacing w:after="0" w:line="260" w:lineRule="auto"/>
      </w:pPr>
      <w:r>
        <w:tab/>
        <w:t>(2) Oseba, ki nima sedeža ali druge oblike registracije v Republiki Sloveniji, vloži prijavo za vpis podatkov v davčni register pred začetkom opravljanja dejavnosti na območju Republike Slovenije.</w:t>
      </w:r>
    </w:p>
    <w:p w14:paraId="32972491" w14:textId="77777777" w:rsidR="00702824" w:rsidRDefault="00702824">
      <w:pPr>
        <w:spacing w:after="0" w:line="260" w:lineRule="auto"/>
        <w:rPr>
          <w:rFonts w:cs="Arial"/>
        </w:rPr>
      </w:pPr>
    </w:p>
    <w:p w14:paraId="6B62B001" w14:textId="77777777" w:rsidR="00702824" w:rsidRDefault="003D204C">
      <w:pPr>
        <w:spacing w:after="0" w:line="260" w:lineRule="auto"/>
      </w:pPr>
      <w:r>
        <w:tab/>
        <w:t>(3) Prijava iz prvega in drugega odstavka tega člena se vloži na obrazcu DR-04 Prijava za vpis podatkov pravne in druge osebe v davčni register in vsebuje te podatke:</w:t>
      </w:r>
    </w:p>
    <w:p w14:paraId="440714B1" w14:textId="77777777" w:rsidR="00702824" w:rsidRDefault="003D204C">
      <w:pPr>
        <w:spacing w:after="0" w:line="260" w:lineRule="auto"/>
      </w:pPr>
      <w:r>
        <w:tab/>
        <w:t>– davčno številko,</w:t>
      </w:r>
    </w:p>
    <w:p w14:paraId="5EB1ADBB" w14:textId="77777777" w:rsidR="00702824" w:rsidRDefault="003D204C">
      <w:pPr>
        <w:spacing w:after="0" w:line="260" w:lineRule="auto"/>
      </w:pPr>
      <w:r>
        <w:tab/>
        <w:t>– identifikacijske podatke,</w:t>
      </w:r>
    </w:p>
    <w:p w14:paraId="6162BA32" w14:textId="77777777" w:rsidR="00702824" w:rsidRDefault="003D204C">
      <w:pPr>
        <w:spacing w:after="0" w:line="260" w:lineRule="auto"/>
      </w:pPr>
      <w:r>
        <w:tab/>
        <w:t xml:space="preserve">– kontaktne podatke, </w:t>
      </w:r>
    </w:p>
    <w:p w14:paraId="238DF325" w14:textId="77777777" w:rsidR="00702824" w:rsidRDefault="003D204C">
      <w:pPr>
        <w:spacing w:after="0" w:line="260" w:lineRule="auto"/>
      </w:pPr>
      <w:r>
        <w:tab/>
        <w:t>– podatke v zvezi z opravljanjem dejavnosti (na primer datum začetka oziroma prenehanja, organ registracije, registrsko številko, matično številko, pravnoorganizacijsko obliko oziroma vrsto dejavnosti, dodatno organizacijsko obliko, šifre dejavnosti po standardni klasifikaciji dejavnosti),</w:t>
      </w:r>
    </w:p>
    <w:p w14:paraId="17B5AA43" w14:textId="77777777" w:rsidR="00702824" w:rsidRDefault="003D204C">
      <w:pPr>
        <w:spacing w:after="0" w:line="260" w:lineRule="auto"/>
      </w:pPr>
      <w:r>
        <w:tab/>
        <w:t>– podatke o rezidentskem statusu in številko za davčne namene, dodeljeno v državi rezidentstva,</w:t>
      </w:r>
    </w:p>
    <w:p w14:paraId="2F517B52" w14:textId="77777777" w:rsidR="00702824" w:rsidRDefault="003D204C">
      <w:pPr>
        <w:spacing w:after="0" w:line="260" w:lineRule="auto"/>
      </w:pPr>
      <w:r>
        <w:tab/>
        <w:t>– podatke o številu in lokaciji poslovnih in drugih prostorov, ki se uporabljajo za opravljanje dejavnosti in pridobivanje dohodkov,</w:t>
      </w:r>
    </w:p>
    <w:p w14:paraId="63F4CE5B" w14:textId="77777777" w:rsidR="00702824" w:rsidRDefault="003D204C">
      <w:pPr>
        <w:spacing w:after="0" w:line="260" w:lineRule="auto"/>
      </w:pPr>
      <w:r>
        <w:tab/>
        <w:t>– podatke o poslovnih enotah doma in v tujini,</w:t>
      </w:r>
    </w:p>
    <w:p w14:paraId="419D6388" w14:textId="77777777" w:rsidR="00702824" w:rsidRDefault="003D204C">
      <w:pPr>
        <w:spacing w:after="0" w:line="260" w:lineRule="auto"/>
      </w:pPr>
      <w:r>
        <w:tab/>
        <w:t>– podatke o ustanoviteljih, družbenikih oziroma članih,</w:t>
      </w:r>
    </w:p>
    <w:p w14:paraId="4E003684" w14:textId="77777777" w:rsidR="00702824" w:rsidRDefault="003D204C">
      <w:pPr>
        <w:spacing w:after="0" w:line="260" w:lineRule="auto"/>
      </w:pPr>
      <w:r>
        <w:tab/>
        <w:t xml:space="preserve">– podatke o kapitalskih naložbah doma in v tujini, </w:t>
      </w:r>
    </w:p>
    <w:p w14:paraId="7938452F" w14:textId="77777777" w:rsidR="00702824" w:rsidRDefault="003D204C">
      <w:pPr>
        <w:spacing w:after="0" w:line="260" w:lineRule="auto"/>
      </w:pPr>
      <w:r>
        <w:tab/>
        <w:t>– podatke o osebah, pooblaščenih za zastopanje,</w:t>
      </w:r>
    </w:p>
    <w:p w14:paraId="7EC3171A" w14:textId="77777777" w:rsidR="00702824" w:rsidRDefault="003D204C">
      <w:pPr>
        <w:spacing w:after="0" w:line="260" w:lineRule="auto"/>
      </w:pPr>
      <w:r>
        <w:tab/>
        <w:t>– podatke o računih v tujini,</w:t>
      </w:r>
    </w:p>
    <w:p w14:paraId="1D5A4A8A" w14:textId="77777777" w:rsidR="00702824" w:rsidRDefault="003D204C">
      <w:pPr>
        <w:spacing w:after="0" w:line="260" w:lineRule="auto"/>
      </w:pPr>
      <w:r>
        <w:tab/>
        <w:t>– podatke o povezanih osebah,</w:t>
      </w:r>
    </w:p>
    <w:p w14:paraId="2BEA60FB" w14:textId="77777777" w:rsidR="00702824" w:rsidRDefault="003D204C">
      <w:pPr>
        <w:spacing w:after="0" w:line="260" w:lineRule="auto"/>
      </w:pPr>
      <w:r>
        <w:tab/>
        <w:t>– podatke o osebi, ki vodi poslovne knjige,</w:t>
      </w:r>
    </w:p>
    <w:p w14:paraId="599756A6" w14:textId="77777777" w:rsidR="00702824" w:rsidRDefault="003D204C">
      <w:pPr>
        <w:spacing w:after="0" w:line="260" w:lineRule="auto"/>
      </w:pPr>
      <w:r>
        <w:tab/>
        <w:t>– podatke o postopkih zaradi insolventnosti in o postopkih prisilnega prenehanja ter drugih postopkih prenehanja,</w:t>
      </w:r>
    </w:p>
    <w:p w14:paraId="1DE3F380" w14:textId="77777777" w:rsidR="00702824" w:rsidRDefault="003D204C">
      <w:pPr>
        <w:spacing w:after="0" w:line="260" w:lineRule="auto"/>
      </w:pPr>
      <w:r>
        <w:lastRenderedPageBreak/>
        <w:tab/>
        <w:t>– podatke o statusnih spremembah,</w:t>
      </w:r>
    </w:p>
    <w:p w14:paraId="4D013D22" w14:textId="77777777" w:rsidR="00702824" w:rsidRDefault="003D204C">
      <w:pPr>
        <w:spacing w:after="0" w:line="260" w:lineRule="auto"/>
      </w:pPr>
      <w:r>
        <w:tab/>
        <w:t>– podatke o številu zaposlenih oseb in dnevu v mesecu za izplačilo dohodkov iz zaposlitve,</w:t>
      </w:r>
    </w:p>
    <w:p w14:paraId="43930DB4" w14:textId="77777777" w:rsidR="00702824" w:rsidRDefault="003D204C">
      <w:pPr>
        <w:spacing w:after="0" w:line="260" w:lineRule="auto"/>
      </w:pPr>
      <w:r>
        <w:tab/>
        <w:t>– druge potrebne podatke, ki jih davčni organ ne more pridobiti iz uradnih registrov, evidenc ali zbirk podatkov.</w:t>
      </w:r>
    </w:p>
    <w:p w14:paraId="7B818FBF" w14:textId="77777777" w:rsidR="00702824" w:rsidRDefault="00702824">
      <w:pPr>
        <w:spacing w:after="0" w:line="260" w:lineRule="auto"/>
        <w:rPr>
          <w:rFonts w:cs="Arial"/>
        </w:rPr>
      </w:pPr>
    </w:p>
    <w:p w14:paraId="34749F07" w14:textId="77777777" w:rsidR="00702824" w:rsidRDefault="003D204C">
      <w:pPr>
        <w:spacing w:after="0" w:line="260" w:lineRule="auto"/>
      </w:pPr>
      <w:r>
        <w:tab/>
        <w:t>(4) Ob prijavi mora zavezanec iz prvega in drugega odstavka tega člena priložiti:</w:t>
      </w:r>
    </w:p>
    <w:p w14:paraId="7905A722" w14:textId="77777777" w:rsidR="00702824" w:rsidRDefault="003D204C">
      <w:pPr>
        <w:spacing w:after="0" w:line="260" w:lineRule="auto"/>
      </w:pPr>
      <w:r>
        <w:tab/>
        <w:t>– osebno izkaznico ali potni list oziroma drugo listino, s katero lahko izkaže svojo istovetnost kot zakoniti zastopnik, ki vlaga prijavo,</w:t>
      </w:r>
    </w:p>
    <w:p w14:paraId="68E9AA27" w14:textId="77777777" w:rsidR="00702824" w:rsidRDefault="003D204C">
      <w:pPr>
        <w:spacing w:after="0" w:line="260" w:lineRule="auto"/>
      </w:pPr>
      <w:r>
        <w:tab/>
        <w:t>– listine, na katerih temeljijo drugi podatki, ki se vpisujejo v davčni register.</w:t>
      </w:r>
    </w:p>
    <w:p w14:paraId="67317C19" w14:textId="77777777" w:rsidR="00702824" w:rsidRDefault="003D204C">
      <w:pPr>
        <w:pStyle w:val="len"/>
        <w:spacing w:line="260" w:lineRule="auto"/>
      </w:pPr>
      <w:r>
        <w:t>10. člen</w:t>
      </w:r>
    </w:p>
    <w:p w14:paraId="7072B46E" w14:textId="77777777" w:rsidR="00702824" w:rsidRDefault="003D204C">
      <w:pPr>
        <w:pStyle w:val="lennaslov"/>
        <w:spacing w:line="260" w:lineRule="auto"/>
      </w:pPr>
      <w:r>
        <w:t>(vpis v davčni register, dodelitev davčne številke in izdaja potrdila)</w:t>
      </w:r>
    </w:p>
    <w:p w14:paraId="7B80C8A2" w14:textId="77777777" w:rsidR="00702824" w:rsidRDefault="00702824">
      <w:pPr>
        <w:spacing w:after="0" w:line="260" w:lineRule="auto"/>
        <w:rPr>
          <w:rFonts w:cs="Arial"/>
        </w:rPr>
      </w:pPr>
    </w:p>
    <w:p w14:paraId="169DE59E" w14:textId="77777777" w:rsidR="00702824" w:rsidRDefault="003D204C">
      <w:pPr>
        <w:spacing w:after="0" w:line="260" w:lineRule="auto"/>
      </w:pPr>
      <w:r>
        <w:tab/>
        <w:t>(1) Davčni organ opravi vpis v davčni register in zavezancu dodeli davčno številko, če prijava za vpis podatkov v davčni register vsebuje vse zahtevane podatke in so ji priložene zahtevane listine.</w:t>
      </w:r>
    </w:p>
    <w:p w14:paraId="427E8E21" w14:textId="77777777" w:rsidR="00702824" w:rsidRDefault="00702824">
      <w:pPr>
        <w:spacing w:after="0" w:line="260" w:lineRule="auto"/>
        <w:rPr>
          <w:rFonts w:cs="Arial"/>
        </w:rPr>
      </w:pPr>
    </w:p>
    <w:p w14:paraId="0C1F5684" w14:textId="77777777" w:rsidR="00702824" w:rsidRDefault="003D204C">
      <w:pPr>
        <w:spacing w:after="0" w:line="260" w:lineRule="auto"/>
      </w:pPr>
      <w:r>
        <w:tab/>
        <w:t>(2) Davčni organ v osmih dneh izda potrdilo o vpisu, na katerem navede davčno številko.</w:t>
      </w:r>
    </w:p>
    <w:p w14:paraId="2946C738" w14:textId="77777777" w:rsidR="00702824" w:rsidRDefault="003D204C">
      <w:pPr>
        <w:pStyle w:val="len"/>
        <w:spacing w:line="260" w:lineRule="auto"/>
      </w:pPr>
      <w:r>
        <w:t>11. člen</w:t>
      </w:r>
    </w:p>
    <w:p w14:paraId="1B556AD7" w14:textId="77777777" w:rsidR="00702824" w:rsidRDefault="003D204C">
      <w:pPr>
        <w:pStyle w:val="lennaslov"/>
        <w:spacing w:line="260" w:lineRule="auto"/>
      </w:pPr>
      <w:r>
        <w:t>(poziv k dopolnitvi prijave)</w:t>
      </w:r>
    </w:p>
    <w:p w14:paraId="36F07620" w14:textId="77777777" w:rsidR="00702824" w:rsidRDefault="00702824">
      <w:pPr>
        <w:spacing w:after="0" w:line="260" w:lineRule="auto"/>
        <w:rPr>
          <w:rFonts w:cs="Arial"/>
        </w:rPr>
      </w:pPr>
    </w:p>
    <w:p w14:paraId="41F0700F" w14:textId="77777777" w:rsidR="00702824" w:rsidRDefault="003D204C">
      <w:pPr>
        <w:spacing w:after="0" w:line="260" w:lineRule="auto"/>
      </w:pPr>
      <w:r>
        <w:tab/>
        <w:t>Če davčni organ ugotovi, da prijava za vpis podatkov v davčni register ne vsebuje vseh zahtevanih podatkov in listin, pozove zavezanca, naj v roku, ki ne sme biti daljši od trideset dni, predloži manjkajoče podatke in listine.</w:t>
      </w:r>
    </w:p>
    <w:p w14:paraId="4007BF66" w14:textId="77777777" w:rsidR="00702824" w:rsidRDefault="003D204C">
      <w:pPr>
        <w:pStyle w:val="Poglavje"/>
        <w:spacing w:line="260" w:lineRule="auto"/>
      </w:pPr>
      <w:r>
        <w:t>PREHODNA IN KONČNA DOLOČBA</w:t>
      </w:r>
    </w:p>
    <w:p w14:paraId="04467EA1" w14:textId="77777777" w:rsidR="00702824" w:rsidRDefault="003D204C">
      <w:pPr>
        <w:pStyle w:val="len"/>
        <w:spacing w:line="260" w:lineRule="auto"/>
      </w:pPr>
      <w:r>
        <w:t>12. člen</w:t>
      </w:r>
    </w:p>
    <w:p w14:paraId="1F74A069" w14:textId="77777777" w:rsidR="00702824" w:rsidRDefault="003D204C">
      <w:pPr>
        <w:pStyle w:val="lennaslov"/>
        <w:spacing w:line="260" w:lineRule="auto"/>
      </w:pPr>
      <w:r>
        <w:t>(prenehanje uporabe predpisa)</w:t>
      </w:r>
    </w:p>
    <w:p w14:paraId="583A9F47" w14:textId="77777777" w:rsidR="00702824" w:rsidRDefault="00702824">
      <w:pPr>
        <w:spacing w:after="0" w:line="260" w:lineRule="auto"/>
        <w:rPr>
          <w:rFonts w:cs="Arial"/>
        </w:rPr>
      </w:pPr>
    </w:p>
    <w:p w14:paraId="5BFD5D67" w14:textId="77777777" w:rsidR="00702824" w:rsidRDefault="003D204C">
      <w:pPr>
        <w:spacing w:after="0" w:line="260" w:lineRule="auto"/>
      </w:pPr>
      <w:r>
        <w:tab/>
        <w:t>Z dnem, ko začne veljati ta pravilnik, se preneha uporabljati Pravilnik o vodenju in vzdrževanju davčnega registra (Uradni list RS, št. 24/15).</w:t>
      </w:r>
    </w:p>
    <w:p w14:paraId="21F526DD" w14:textId="77777777" w:rsidR="00702824" w:rsidRDefault="003D204C">
      <w:pPr>
        <w:pStyle w:val="len"/>
        <w:spacing w:line="260" w:lineRule="auto"/>
      </w:pPr>
      <w:r>
        <w:t>13. člen</w:t>
      </w:r>
    </w:p>
    <w:p w14:paraId="54E0BC15" w14:textId="77777777" w:rsidR="00702824" w:rsidRDefault="003D204C">
      <w:pPr>
        <w:pStyle w:val="lennaslov"/>
        <w:spacing w:line="260" w:lineRule="auto"/>
      </w:pPr>
      <w:r>
        <w:t>(začetek veljavnosti)</w:t>
      </w:r>
    </w:p>
    <w:p w14:paraId="4C9C5CA0" w14:textId="77777777" w:rsidR="00702824" w:rsidRDefault="00702824">
      <w:pPr>
        <w:spacing w:after="0" w:line="260" w:lineRule="auto"/>
        <w:rPr>
          <w:rFonts w:cs="Arial"/>
        </w:rPr>
      </w:pPr>
    </w:p>
    <w:p w14:paraId="259A4EA7" w14:textId="77777777" w:rsidR="00702824" w:rsidRDefault="003D204C">
      <w:pPr>
        <w:spacing w:after="0" w:line="260" w:lineRule="auto"/>
      </w:pPr>
      <w:r>
        <w:tab/>
        <w:t>Ta pravilnik začne veljati petnajsti dan po objavi v Uradnem listu Republike Slovenije.</w:t>
      </w:r>
    </w:p>
    <w:p w14:paraId="2BC81F0E" w14:textId="77777777" w:rsidR="00702824" w:rsidRDefault="00702824">
      <w:pPr>
        <w:spacing w:after="0" w:line="260" w:lineRule="auto"/>
        <w:rPr>
          <w:rFonts w:cs="Arial"/>
        </w:rPr>
      </w:pPr>
    </w:p>
    <w:p w14:paraId="375C3361" w14:textId="77777777" w:rsidR="00702824" w:rsidRDefault="003D204C">
      <w:pPr>
        <w:spacing w:after="0" w:line="260" w:lineRule="auto"/>
      </w:pPr>
      <w:r>
        <w:t xml:space="preserve">Št. [/2026] </w:t>
      </w:r>
    </w:p>
    <w:p w14:paraId="672BDB2A" w14:textId="77777777" w:rsidR="00702824" w:rsidRDefault="00702824">
      <w:pPr>
        <w:spacing w:after="0" w:line="260" w:lineRule="auto"/>
        <w:rPr>
          <w:rFonts w:cs="Arial"/>
        </w:rPr>
      </w:pPr>
    </w:p>
    <w:p w14:paraId="1883CCAD" w14:textId="77777777" w:rsidR="00702824" w:rsidRDefault="003D204C">
      <w:pPr>
        <w:spacing w:after="0" w:line="260" w:lineRule="auto"/>
      </w:pPr>
      <w:r>
        <w:t>Ljubljana, dne 24. marca 2026</w:t>
      </w:r>
    </w:p>
    <w:p w14:paraId="134FCA57" w14:textId="77777777" w:rsidR="00702824" w:rsidRDefault="00702824">
      <w:pPr>
        <w:spacing w:after="0" w:line="260" w:lineRule="auto"/>
        <w:rPr>
          <w:rFonts w:cs="Arial"/>
        </w:rPr>
      </w:pPr>
    </w:p>
    <w:p w14:paraId="771215A3" w14:textId="77777777" w:rsidR="00702824" w:rsidRDefault="003D204C">
      <w:pPr>
        <w:spacing w:after="0" w:line="260" w:lineRule="auto"/>
      </w:pPr>
      <w:r>
        <w:t>EVA 2026-1611-0030</w:t>
      </w:r>
    </w:p>
    <w:p w14:paraId="0BD50A99" w14:textId="77777777" w:rsidR="00702824" w:rsidRDefault="00702824">
      <w:pPr>
        <w:spacing w:after="0" w:line="260" w:lineRule="auto"/>
        <w:rPr>
          <w:rFonts w:cs="Arial"/>
        </w:rPr>
      </w:pPr>
    </w:p>
    <w:p w14:paraId="07045724" w14:textId="77777777" w:rsidR="00702824" w:rsidRDefault="003D204C">
      <w:pPr>
        <w:pStyle w:val="Podpisnik"/>
        <w:spacing w:line="260" w:lineRule="auto"/>
      </w:pPr>
      <w:r>
        <w:t>Klemen Boštjančič</w:t>
      </w:r>
      <w:r>
        <w:br/>
        <w:t>minister</w:t>
      </w:r>
    </w:p>
    <w:sectPr w:rsidR="00702824">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67542F" w14:textId="77777777" w:rsidR="003D204C" w:rsidRDefault="003D204C">
      <w:pPr>
        <w:spacing w:after="0" w:line="240" w:lineRule="auto"/>
      </w:pPr>
      <w:r>
        <w:separator/>
      </w:r>
    </w:p>
  </w:endnote>
  <w:endnote w:type="continuationSeparator" w:id="0">
    <w:p w14:paraId="46A6ECE5" w14:textId="77777777" w:rsidR="003D204C" w:rsidRDefault="003D20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B336A2" w14:textId="77777777" w:rsidR="00702824" w:rsidRDefault="003D204C">
    <w:r>
      <w:rPr>
        <w:i/>
        <w:sz w:val="16"/>
      </w:rPr>
      <w:t>Ustvarjeno v MOPED-DOCS, 24. 03. 2026 16:00:47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ADA710" w14:textId="77777777" w:rsidR="003D204C" w:rsidRDefault="003D204C">
      <w:pPr>
        <w:spacing w:after="0" w:line="240" w:lineRule="auto"/>
      </w:pPr>
      <w:r>
        <w:separator/>
      </w:r>
    </w:p>
  </w:footnote>
  <w:footnote w:type="continuationSeparator" w:id="0">
    <w:p w14:paraId="3387A788" w14:textId="77777777" w:rsidR="003D204C" w:rsidRDefault="003D204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2824"/>
    <w:rsid w:val="003054D9"/>
    <w:rsid w:val="003D204C"/>
    <w:rsid w:val="005D5FC4"/>
    <w:rsid w:val="00702824"/>
    <w:rsid w:val="00A5739B"/>
    <w:rsid w:val="00DD0DC8"/>
    <w:rsid w:val="00F36C87"/>
    <w:rsid w:val="00F86F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5C42CB"/>
  <w15:docId w15:val="{B1CEE1A1-CEED-4756-A72D-366819E5D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1867</Words>
  <Characters>10645</Characters>
  <Application>Microsoft Office Word</Application>
  <DocSecurity>0</DocSecurity>
  <Lines>88</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Marjetka Štemberger</dc:creator>
  <cp:lastModifiedBy>Marjetka Štemberger</cp:lastModifiedBy>
  <cp:revision>4</cp:revision>
  <dcterms:created xsi:type="dcterms:W3CDTF">2026-04-08T08:31:00Z</dcterms:created>
  <dcterms:modified xsi:type="dcterms:W3CDTF">2026-04-08T10:32:00Z</dcterms:modified>
</cp:coreProperties>
</file>