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5C250" w14:textId="77777777" w:rsidR="0079608C" w:rsidRDefault="000D0661">
      <w:pPr>
        <w:pStyle w:val="Odstavek"/>
        <w:spacing w:line="260" w:lineRule="auto"/>
      </w:pPr>
      <w:r>
        <w:t>Na podlagi osmega odstavka 34. člena Zakona o višjem strokovnem izobraževanju (Uradni list RS, št. 86/04, 100/13, 54/22 - ZUPŠ-1, 95/23 - ZIUOPZP, 102/23, 14/26) minister za vzgojo in izobraževanje izdaja</w:t>
      </w:r>
    </w:p>
    <w:p w14:paraId="4C8C5CE4" w14:textId="77777777" w:rsidR="0079608C" w:rsidRDefault="0079608C">
      <w:pPr>
        <w:spacing w:after="0" w:line="260" w:lineRule="auto"/>
        <w:rPr>
          <w:rFonts w:cs="Arial"/>
        </w:rPr>
      </w:pPr>
    </w:p>
    <w:p w14:paraId="3FD46AE6" w14:textId="77777777" w:rsidR="0079608C" w:rsidRDefault="000D0661">
      <w:pPr>
        <w:pStyle w:val="Naslov1"/>
        <w:spacing w:line="260" w:lineRule="auto"/>
      </w:pPr>
      <w:r>
        <w:t>Pravilnik o postopku za imenovanje v naziv predavatelj višje strokovne šole</w:t>
      </w:r>
    </w:p>
    <w:p w14:paraId="5315CBC0" w14:textId="77777777" w:rsidR="0079608C" w:rsidRDefault="000D0661">
      <w:pPr>
        <w:pStyle w:val="Poglavje"/>
        <w:spacing w:line="260" w:lineRule="auto"/>
      </w:pPr>
      <w:r>
        <w:t>I. POGLAVJE</w:t>
      </w:r>
    </w:p>
    <w:p w14:paraId="0636688F" w14:textId="77777777" w:rsidR="0079608C" w:rsidRDefault="000D0661">
      <w:pPr>
        <w:pStyle w:val="Poglavjenaslov"/>
        <w:spacing w:line="260" w:lineRule="auto"/>
      </w:pPr>
      <w:r>
        <w:t>SPLOŠNE DOLOČBE</w:t>
      </w:r>
    </w:p>
    <w:p w14:paraId="7055E753" w14:textId="77777777" w:rsidR="0079608C" w:rsidRDefault="000D0661">
      <w:pPr>
        <w:pStyle w:val="len"/>
        <w:spacing w:line="260" w:lineRule="auto"/>
      </w:pPr>
      <w:r>
        <w:t>1. člen</w:t>
      </w:r>
    </w:p>
    <w:p w14:paraId="2A984FE4" w14:textId="77777777" w:rsidR="0079608C" w:rsidRDefault="000D0661">
      <w:pPr>
        <w:pStyle w:val="lennaslov"/>
        <w:spacing w:line="260" w:lineRule="auto"/>
      </w:pPr>
      <w:r>
        <w:t>(namen)</w:t>
      </w:r>
    </w:p>
    <w:p w14:paraId="303DB7AB" w14:textId="77777777" w:rsidR="0079608C" w:rsidRDefault="0079608C">
      <w:pPr>
        <w:spacing w:after="0" w:line="260" w:lineRule="auto"/>
        <w:rPr>
          <w:rFonts w:cs="Arial"/>
        </w:rPr>
      </w:pPr>
    </w:p>
    <w:p w14:paraId="4ABBECCB" w14:textId="77777777" w:rsidR="0079608C" w:rsidRDefault="000D0661">
      <w:pPr>
        <w:spacing w:after="0" w:line="260" w:lineRule="auto"/>
      </w:pPr>
      <w:r>
        <w:tab/>
        <w:t>Ta pravilnik določa postopek za imenovanje v naziv predavatelj višje strokovne šole (v nadaljnjem besedilu: naziv predavatelj).</w:t>
      </w:r>
    </w:p>
    <w:p w14:paraId="26780123" w14:textId="77777777" w:rsidR="0079608C" w:rsidRDefault="000D0661">
      <w:pPr>
        <w:pStyle w:val="len"/>
        <w:spacing w:line="260" w:lineRule="auto"/>
      </w:pPr>
      <w:r>
        <w:t>2. člen</w:t>
      </w:r>
    </w:p>
    <w:p w14:paraId="64D069F0" w14:textId="77777777" w:rsidR="0079608C" w:rsidRDefault="000D0661">
      <w:pPr>
        <w:pStyle w:val="lennaslov"/>
        <w:spacing w:line="260" w:lineRule="auto"/>
      </w:pPr>
      <w:r>
        <w:t>(pojmi)</w:t>
      </w:r>
    </w:p>
    <w:p w14:paraId="2A7D0E4E" w14:textId="77777777" w:rsidR="0079608C" w:rsidRDefault="0079608C">
      <w:pPr>
        <w:spacing w:after="0" w:line="260" w:lineRule="auto"/>
        <w:rPr>
          <w:rFonts w:cs="Arial"/>
        </w:rPr>
      </w:pPr>
    </w:p>
    <w:p w14:paraId="1A9A9251" w14:textId="77777777" w:rsidR="0079608C" w:rsidRDefault="000D0661">
      <w:pPr>
        <w:spacing w:after="0" w:line="260" w:lineRule="auto"/>
      </w:pPr>
      <w:r>
        <w:tab/>
        <w:t>V tem pravilniku uporabljeni izrazi imajo naslednji pomen:</w:t>
      </w:r>
      <w:r>
        <w:br/>
        <w:t>- predmet: je sestavni del predmetnika, ki je sestavina višješolskega študijskega programa višjega strokovnega izobraževanja;</w:t>
      </w:r>
      <w:r>
        <w:br/>
        <w:t>- prvo imenovanje: je postopek, v katerem se preverijo pogoji kandidata za imenovanje v naziv predavatelj za predmet v višješolskem študijskem programu višjega strokovnega izobraževanja;</w:t>
      </w:r>
      <w:r>
        <w:br/>
        <w:t>- vnovično imenovanje: je postopek, v katerem se preverijo pogoji kandidata, ki mu poteče imenovanje v naziv predavatelj;</w:t>
      </w:r>
      <w:r>
        <w:br/>
        <w:t>- dodatno imenovanje: je postopek, v katerem se preverijo pogoji kandidata za imenovanje v naziv predavatelj za drugi ali nadaljnje predmete. </w:t>
      </w:r>
    </w:p>
    <w:p w14:paraId="36EBE7F2" w14:textId="77777777" w:rsidR="0079608C" w:rsidRDefault="000D0661">
      <w:pPr>
        <w:pStyle w:val="len"/>
        <w:spacing w:line="260" w:lineRule="auto"/>
      </w:pPr>
      <w:r>
        <w:t>3. člen</w:t>
      </w:r>
    </w:p>
    <w:p w14:paraId="132E0370" w14:textId="77777777" w:rsidR="0079608C" w:rsidRDefault="000D0661">
      <w:pPr>
        <w:pStyle w:val="lennaslov"/>
        <w:spacing w:line="260" w:lineRule="auto"/>
      </w:pPr>
      <w:r>
        <w:t>(imenovanje v naziv predavatelj)</w:t>
      </w:r>
    </w:p>
    <w:p w14:paraId="67468EF7" w14:textId="77777777" w:rsidR="0079608C" w:rsidRDefault="0079608C">
      <w:pPr>
        <w:spacing w:after="0" w:line="260" w:lineRule="auto"/>
        <w:rPr>
          <w:rFonts w:cs="Arial"/>
        </w:rPr>
      </w:pPr>
    </w:p>
    <w:p w14:paraId="18E78B2D" w14:textId="77777777" w:rsidR="0079608C" w:rsidRDefault="000D0661">
      <w:pPr>
        <w:spacing w:after="0" w:line="260" w:lineRule="auto"/>
      </w:pPr>
      <w:r>
        <w:tab/>
        <w:t>(1) Kandidata, ki prvič kandidira v naziv predavatelj in predavatelja, ki kandidira za dodatno imenovanje, na predlog ravnatelja imenuje Komisija za akreditacijo višješolskih študijskih programov in višjih strokovnih šol (v nadaljnjem besedilu: komisija za akreditacijo), če izpolnjuje z zakonom in drugimi predpisi določene pogoje.</w:t>
      </w:r>
      <w:r>
        <w:br/>
        <w:t xml:space="preserve">   (2) Predavatelja, ki vnovič kandidira v naziv predavatelj, na predlog ravnatelja imenuje predavateljski zbor višje strokovne šole (v nadaljnjem besedilu: šola).  </w:t>
      </w:r>
    </w:p>
    <w:p w14:paraId="05D2F0FA" w14:textId="77777777" w:rsidR="0079608C" w:rsidRDefault="000D0661">
      <w:pPr>
        <w:pStyle w:val="len"/>
        <w:spacing w:line="260" w:lineRule="auto"/>
      </w:pPr>
      <w:r>
        <w:t>4. člen</w:t>
      </w:r>
    </w:p>
    <w:p w14:paraId="08736012" w14:textId="77777777" w:rsidR="0079608C" w:rsidRDefault="000D0661">
      <w:pPr>
        <w:pStyle w:val="lennaslov"/>
        <w:spacing w:line="260" w:lineRule="auto"/>
      </w:pPr>
      <w:r>
        <w:t>(trajanje naziva)</w:t>
      </w:r>
    </w:p>
    <w:p w14:paraId="4D393D53" w14:textId="77777777" w:rsidR="0079608C" w:rsidRDefault="0079608C">
      <w:pPr>
        <w:spacing w:after="0" w:line="260" w:lineRule="auto"/>
        <w:rPr>
          <w:rFonts w:cs="Arial"/>
        </w:rPr>
      </w:pPr>
    </w:p>
    <w:p w14:paraId="27F26821" w14:textId="77777777" w:rsidR="0079608C" w:rsidRDefault="000D0661">
      <w:pPr>
        <w:spacing w:after="0" w:line="260" w:lineRule="auto"/>
      </w:pPr>
      <w:r>
        <w:tab/>
        <w:t>Imenovanje v naziv predavatelj za posamezen predmet traja pet let, predavatelj se lahko vnovič imenuje.</w:t>
      </w:r>
    </w:p>
    <w:p w14:paraId="19917EB3" w14:textId="77777777" w:rsidR="0079608C" w:rsidRDefault="000D0661">
      <w:pPr>
        <w:pStyle w:val="Poglavje"/>
        <w:spacing w:line="260" w:lineRule="auto"/>
      </w:pPr>
      <w:r>
        <w:t>II. POGLAVJE</w:t>
      </w:r>
    </w:p>
    <w:p w14:paraId="7DB66227" w14:textId="77777777" w:rsidR="0079608C" w:rsidRDefault="000D0661">
      <w:pPr>
        <w:pStyle w:val="Poglavjenaslov"/>
        <w:spacing w:line="260" w:lineRule="auto"/>
      </w:pPr>
      <w:r>
        <w:lastRenderedPageBreak/>
        <w:t>PRVO IMENOVANJE V NAZIV PREDAVATELJ</w:t>
      </w:r>
    </w:p>
    <w:p w14:paraId="58E07D29" w14:textId="77777777" w:rsidR="0079608C" w:rsidRDefault="000D0661">
      <w:pPr>
        <w:pStyle w:val="len"/>
        <w:spacing w:line="260" w:lineRule="auto"/>
      </w:pPr>
      <w:r>
        <w:t>5. člen</w:t>
      </w:r>
    </w:p>
    <w:p w14:paraId="372E65A3" w14:textId="77777777" w:rsidR="0079608C" w:rsidRDefault="000D0661">
      <w:pPr>
        <w:pStyle w:val="lennaslov"/>
        <w:spacing w:line="260" w:lineRule="auto"/>
      </w:pPr>
      <w:r>
        <w:t>(javni razpis)</w:t>
      </w:r>
    </w:p>
    <w:p w14:paraId="09FDEC98" w14:textId="77777777" w:rsidR="0079608C" w:rsidRDefault="0079608C">
      <w:pPr>
        <w:spacing w:after="0" w:line="260" w:lineRule="auto"/>
        <w:rPr>
          <w:rFonts w:cs="Arial"/>
        </w:rPr>
      </w:pPr>
    </w:p>
    <w:p w14:paraId="6D6A368B" w14:textId="77777777" w:rsidR="0079608C" w:rsidRDefault="000D0661">
      <w:pPr>
        <w:spacing w:after="0" w:line="260" w:lineRule="auto"/>
      </w:pPr>
      <w:r>
        <w:tab/>
        <w:t>(1) Postopek za prvo imenovanje v naziv predavatelj izvede šola na podlagi javnega razpisa za pridobitev naziva predavatelj (v nadaljnjem besedilu: razpis). Ravnatelj lahko za strokovno delo in za ugotavljanje izpolnjevanja pogojev kandidatov za naziv predavatelj izmed predavateljev imenuje strokovno komisijo.</w:t>
      </w:r>
      <w:r>
        <w:br/>
        <w:t xml:space="preserve"> (2) Razpis vsebuje:</w:t>
      </w:r>
      <w:r>
        <w:br/>
        <w:t>- imena predmetov, za katere se imenuje v naziv predavatelj,</w:t>
      </w:r>
      <w:r>
        <w:br/>
        <w:t>- pogoje, ki jih mora izpolnjevati kandidat,</w:t>
      </w:r>
      <w:r>
        <w:br/>
        <w:t>- dokazila, ki jih mora predložiti kandidat,</w:t>
      </w:r>
      <w:r>
        <w:br/>
        <w:t>- rok, do katerega se sprejemajo prijave kandidatov in</w:t>
      </w:r>
      <w:r>
        <w:br/>
        <w:t>- rok, v katerem se prijavljeni kandidati obvestijo o imenovanju v naziv predavatelj.</w:t>
      </w:r>
      <w:r>
        <w:br/>
        <w:t xml:space="preserve"> (3) Javna šola objavi razpis za predavatelje v višješolskem študijskem programu višjega strokovnega izobraževanja, ki ga bo prvič izvajala, ko minister odloči, da bo izvajalka tega programa. </w:t>
      </w:r>
    </w:p>
    <w:p w14:paraId="1EBB5C99" w14:textId="77777777" w:rsidR="0079608C" w:rsidRDefault="000D0661">
      <w:pPr>
        <w:pStyle w:val="len"/>
        <w:spacing w:line="260" w:lineRule="auto"/>
      </w:pPr>
      <w:r>
        <w:t>6. člen</w:t>
      </w:r>
    </w:p>
    <w:p w14:paraId="14DC14DA" w14:textId="77777777" w:rsidR="0079608C" w:rsidRDefault="000D0661">
      <w:pPr>
        <w:pStyle w:val="lennaslov"/>
        <w:spacing w:line="260" w:lineRule="auto"/>
      </w:pPr>
      <w:r>
        <w:t>(imenovanje)</w:t>
      </w:r>
    </w:p>
    <w:p w14:paraId="5A18BCAB" w14:textId="77777777" w:rsidR="0079608C" w:rsidRDefault="0079608C">
      <w:pPr>
        <w:spacing w:after="0" w:line="260" w:lineRule="auto"/>
        <w:rPr>
          <w:rFonts w:cs="Arial"/>
        </w:rPr>
      </w:pPr>
    </w:p>
    <w:p w14:paraId="020AE549" w14:textId="77777777" w:rsidR="0079608C" w:rsidRDefault="000D0661">
      <w:pPr>
        <w:spacing w:after="0" w:line="260" w:lineRule="auto"/>
      </w:pPr>
      <w:r>
        <w:tab/>
        <w:t>(1) Kandidat za prvo imenovanje v naziv predavatelj vlogi na razpis iz prejšnjega člena (v nadaljnjem besedilu: vloga) priloži naslednja dokazila in priloge:</w:t>
      </w:r>
      <w:r>
        <w:br/>
        <w:t>- dokazilo o izobrazbi,</w:t>
      </w:r>
      <w:r>
        <w:br/>
        <w:t>- dokazilo o pedagoško-andragoški izobrazbi ali eno vidno dokazilo o pedagoški praksi, če nima pedagoško-andragoške izobrazbe in ni zaposlen v vzgoji in izobraževanju,</w:t>
      </w:r>
      <w:r>
        <w:br/>
        <w:t>- dokazilo o opravljenem strokovnem izpitu na področju vzgoje in izobraževanja ali nastopnem predavanju,</w:t>
      </w:r>
      <w:r>
        <w:br/>
        <w:t>- dokazilo o najmanj treh letih ustreznih delovnih izkušenj,</w:t>
      </w:r>
      <w:r>
        <w:br/>
        <w:t>- vsaj dve dokazili o vidnih dosežkih na svojem strokovnem področju,</w:t>
      </w:r>
      <w:r>
        <w:br/>
        <w:t>- življenjepis (</w:t>
      </w:r>
      <w:proofErr w:type="spellStart"/>
      <w:r>
        <w:t>europass</w:t>
      </w:r>
      <w:proofErr w:type="spellEnd"/>
      <w:r>
        <w:t>) in</w:t>
      </w:r>
      <w:r>
        <w:br/>
        <w:t>- podpisano izjavo, v kateri navede predmete, za katere se prijavlja.</w:t>
      </w:r>
      <w:r>
        <w:br/>
        <w:t xml:space="preserve"> (2) Kandidat opravi nastopno predavanje v skladu s Pravilnikom o strokovnem izpitu strokovnih delavcev na področju vzgoje in izobraževanja (Uradni list RS, št. 23/06, 81/07, 105/08, 38/14, 64/15, 23/23 in 115/23). </w:t>
      </w:r>
    </w:p>
    <w:p w14:paraId="770AC9FA" w14:textId="77777777" w:rsidR="0079608C" w:rsidRDefault="000D0661">
      <w:pPr>
        <w:pStyle w:val="len"/>
        <w:spacing w:line="260" w:lineRule="auto"/>
      </w:pPr>
      <w:r>
        <w:t>7. člen</w:t>
      </w:r>
    </w:p>
    <w:p w14:paraId="73F37F52" w14:textId="77777777" w:rsidR="0079608C" w:rsidRDefault="000D0661">
      <w:pPr>
        <w:pStyle w:val="lennaslov"/>
        <w:spacing w:line="260" w:lineRule="auto"/>
      </w:pPr>
      <w:r>
        <w:t>(dopolnitev vloge)</w:t>
      </w:r>
    </w:p>
    <w:p w14:paraId="5F68552A" w14:textId="77777777" w:rsidR="0079608C" w:rsidRDefault="0079608C">
      <w:pPr>
        <w:spacing w:after="0" w:line="260" w:lineRule="auto"/>
        <w:rPr>
          <w:rFonts w:cs="Arial"/>
        </w:rPr>
      </w:pPr>
    </w:p>
    <w:p w14:paraId="40980725" w14:textId="77777777" w:rsidR="0079608C" w:rsidRDefault="000D0661">
      <w:pPr>
        <w:spacing w:after="0" w:line="260" w:lineRule="auto"/>
      </w:pPr>
      <w:r>
        <w:tab/>
        <w:t>Če ravnatelj ali strokovna komisija ugotovi, da je vloga pomanjkljiva, kandidata pozove, da jo v osmih dneh dopolni. Če kandidat vloge ne dopolni, se njegova vloga s sklepom zavrže in se mu vrne skupaj s priloženo dokumentacijo.</w:t>
      </w:r>
    </w:p>
    <w:p w14:paraId="2356FCF2" w14:textId="77777777" w:rsidR="0079608C" w:rsidRDefault="000D0661">
      <w:pPr>
        <w:pStyle w:val="len"/>
        <w:spacing w:line="260" w:lineRule="auto"/>
      </w:pPr>
      <w:r>
        <w:t>8. člen</w:t>
      </w:r>
    </w:p>
    <w:p w14:paraId="5B3295F8" w14:textId="77777777" w:rsidR="0079608C" w:rsidRDefault="000D0661">
      <w:pPr>
        <w:pStyle w:val="lennaslov"/>
        <w:spacing w:line="260" w:lineRule="auto"/>
      </w:pPr>
      <w:r>
        <w:t>(obravnava vloge na komisiji za akreditacijo)</w:t>
      </w:r>
    </w:p>
    <w:p w14:paraId="3EB044ED" w14:textId="77777777" w:rsidR="0079608C" w:rsidRDefault="0079608C">
      <w:pPr>
        <w:spacing w:after="0" w:line="260" w:lineRule="auto"/>
        <w:rPr>
          <w:rFonts w:cs="Arial"/>
        </w:rPr>
      </w:pPr>
    </w:p>
    <w:p w14:paraId="0B511F47" w14:textId="77777777" w:rsidR="0079608C" w:rsidRDefault="000D0661">
      <w:pPr>
        <w:spacing w:after="0" w:line="260" w:lineRule="auto"/>
      </w:pPr>
      <w:r>
        <w:tab/>
        <w:t>(1) Ravnatelj pošlje komisiji za akreditacijo popolno vlogo, oddano na predpisanih obrazcih, s predpisanimi dokazili in s prilogami iz prvega odstavka 6. člena tega pravilnika. Vloga se lahko pošlje tudi v elektronski obliki.</w:t>
      </w:r>
      <w:r>
        <w:br/>
        <w:t xml:space="preserve"> (2) Komisija za akreditacijo lahko glede vloge v 60 dneh s sklepom odloči, da se vloga sprejme v nadaljnji </w:t>
      </w:r>
      <w:r>
        <w:lastRenderedPageBreak/>
        <w:t>postopek ali naj se zavrne z obrazložitvijo. Če se vloga zavrne, lahko ravnatelj komisiji za akreditacijo ponovno pošlje vlogo za imenovanje istega kandidata, vendar najprej po preteku šestih mesecev od dneva, ko je komisija za akreditacijo zavrnila prvo vlogo.</w:t>
      </w:r>
      <w:r>
        <w:br/>
        <w:t xml:space="preserve"> (3) Obliko in vsebino obrazca vloge in izjavo iz sedme alineje 6. člena tega pravilnika določi komisija za akreditacijo in ju objavi na spletnih straneh ministrstva, pristojnega za višje strokovno izobraževanje.  </w:t>
      </w:r>
    </w:p>
    <w:p w14:paraId="42299ED7" w14:textId="77777777" w:rsidR="0079608C" w:rsidRDefault="000D0661">
      <w:pPr>
        <w:pStyle w:val="len"/>
        <w:spacing w:line="260" w:lineRule="auto"/>
      </w:pPr>
      <w:r>
        <w:t>9. člen</w:t>
      </w:r>
    </w:p>
    <w:p w14:paraId="51BF72D9" w14:textId="77777777" w:rsidR="0079608C" w:rsidRDefault="000D0661">
      <w:pPr>
        <w:pStyle w:val="lennaslov"/>
        <w:spacing w:line="260" w:lineRule="auto"/>
      </w:pPr>
      <w:r>
        <w:t>(veljavnost in dokončnost imenovanja)</w:t>
      </w:r>
    </w:p>
    <w:p w14:paraId="38A5D961" w14:textId="77777777" w:rsidR="0079608C" w:rsidRDefault="0079608C">
      <w:pPr>
        <w:spacing w:after="0" w:line="260" w:lineRule="auto"/>
        <w:rPr>
          <w:rFonts w:cs="Arial"/>
        </w:rPr>
      </w:pPr>
    </w:p>
    <w:p w14:paraId="4D914351" w14:textId="77777777" w:rsidR="0079608C" w:rsidRDefault="000D0661">
      <w:pPr>
        <w:spacing w:after="0" w:line="260" w:lineRule="auto"/>
      </w:pPr>
      <w:r>
        <w:tab/>
        <w:t>(1) Komisija za akreditacijo o podelitvi naziva odloči z večino glasov članov komisije.</w:t>
      </w:r>
      <w:r>
        <w:br/>
        <w:t xml:space="preserve"> (2) Sklep o imenovanju v naziv predavatelj začne veljati z dnem sprejema odločitve komisije za akreditacijo in je dokončen. </w:t>
      </w:r>
    </w:p>
    <w:p w14:paraId="58D0558A" w14:textId="77777777" w:rsidR="0079608C" w:rsidRDefault="000D0661">
      <w:pPr>
        <w:pStyle w:val="len"/>
        <w:spacing w:line="260" w:lineRule="auto"/>
      </w:pPr>
      <w:r>
        <w:t>10. člen</w:t>
      </w:r>
    </w:p>
    <w:p w14:paraId="4B6E642D" w14:textId="77777777" w:rsidR="0079608C" w:rsidRDefault="000D0661">
      <w:pPr>
        <w:pStyle w:val="lennaslov"/>
        <w:spacing w:line="260" w:lineRule="auto"/>
      </w:pPr>
      <w:r>
        <w:t>(neizvajanje dela predavatelja)</w:t>
      </w:r>
    </w:p>
    <w:p w14:paraId="6505F267" w14:textId="77777777" w:rsidR="0079608C" w:rsidRDefault="0079608C">
      <w:pPr>
        <w:spacing w:after="0" w:line="260" w:lineRule="auto"/>
        <w:rPr>
          <w:rFonts w:cs="Arial"/>
        </w:rPr>
      </w:pPr>
    </w:p>
    <w:p w14:paraId="30315460" w14:textId="77777777" w:rsidR="0079608C" w:rsidRDefault="000D0661">
      <w:pPr>
        <w:spacing w:after="0" w:line="260" w:lineRule="auto"/>
      </w:pPr>
      <w:r>
        <w:tab/>
        <w:t>V skladu z določbami tega pravilnika se v naziv predavatelj prvič imenujejo tudi kandidati, ki jim je bil ta naziv že podeljen, pa v obdobju veljavnosti naziva niso opravljali dela predavatelja višje strokovne šole.</w:t>
      </w:r>
    </w:p>
    <w:p w14:paraId="6F7EC37C" w14:textId="77777777" w:rsidR="0079608C" w:rsidRDefault="000D0661">
      <w:pPr>
        <w:pStyle w:val="Poglavje"/>
        <w:spacing w:line="260" w:lineRule="auto"/>
      </w:pPr>
      <w:r>
        <w:t>III. POGLAVJE</w:t>
      </w:r>
    </w:p>
    <w:p w14:paraId="6D1E595D" w14:textId="77777777" w:rsidR="0079608C" w:rsidRDefault="000D0661">
      <w:pPr>
        <w:pStyle w:val="Poglavjenaslov"/>
        <w:spacing w:line="260" w:lineRule="auto"/>
      </w:pPr>
      <w:r>
        <w:t>VNOVIČNO IMENOVANJE V NAZIV PREDAVATELJ</w:t>
      </w:r>
    </w:p>
    <w:p w14:paraId="40574596" w14:textId="77777777" w:rsidR="0079608C" w:rsidRDefault="000D0661">
      <w:pPr>
        <w:pStyle w:val="len"/>
        <w:spacing w:line="260" w:lineRule="auto"/>
      </w:pPr>
      <w:r>
        <w:t>11. člen</w:t>
      </w:r>
    </w:p>
    <w:p w14:paraId="6F156E9F" w14:textId="77777777" w:rsidR="0079608C" w:rsidRDefault="000D0661">
      <w:pPr>
        <w:pStyle w:val="lennaslov"/>
        <w:spacing w:line="260" w:lineRule="auto"/>
      </w:pPr>
      <w:r>
        <w:t>(vloga za vnovično imenovanje)</w:t>
      </w:r>
    </w:p>
    <w:p w14:paraId="2441AF84" w14:textId="77777777" w:rsidR="0079608C" w:rsidRDefault="0079608C">
      <w:pPr>
        <w:spacing w:after="0" w:line="260" w:lineRule="auto"/>
        <w:rPr>
          <w:rFonts w:cs="Arial"/>
        </w:rPr>
      </w:pPr>
    </w:p>
    <w:p w14:paraId="06F72835" w14:textId="77777777" w:rsidR="0079608C" w:rsidRDefault="000D0661">
      <w:pPr>
        <w:spacing w:after="0" w:line="260" w:lineRule="auto"/>
      </w:pPr>
      <w:r>
        <w:tab/>
        <w:t>(1) Postopek za vnovično imenovanje v naziv predavatelj poteka na šoli in se začne na podlagi vloge kandidata ravnatelju.</w:t>
      </w:r>
      <w:r>
        <w:br/>
        <w:t xml:space="preserve"> (2) Kandidata, ki mu poteče imenovanje v naziv predavatelj, ravnatelj šole najmanj šest mesecev pred potekom imenovanja pozove k oddaji vloge za vnovično imenovanje. Vlogi mora priložiti naslednja dokazila in priloge:</w:t>
      </w:r>
      <w:r>
        <w:br/>
        <w:t>- eno dokazilo o vidnih dosežkih na svojem strokovnem področju v zadnjih petih letih v skladu z merili za pridobitev naziva predavatelj,</w:t>
      </w:r>
      <w:r>
        <w:br/>
        <w:t>- podpisano izjavo, v kateri navede, za kateri predmet želi biti vnovič imenovan,</w:t>
      </w:r>
      <w:r>
        <w:br/>
        <w:t>- dokazilo o izobrazbi, če so se pogoji o izobrazbi za predavatelja spremenili.</w:t>
      </w:r>
      <w:r>
        <w:br/>
        <w:t xml:space="preserve"> (3) Če ravnatelj ugotovi, da je vloga pomanjkljiva, ravna v skladu s 7. členom tega pravilnika.</w:t>
      </w:r>
      <w:r>
        <w:br/>
        <w:t xml:space="preserve"> (4) Če je kandidat za vnovično imenovanje v naziv predavatelj vlogo oddal ravnatelju šole, na kateri opravlja delo predavatelja, ravnatelj po uradni dolžnosti pridobi in uredi potrebna dokazila iz prve in tretje alineje drugega odstavka tega člena. </w:t>
      </w:r>
    </w:p>
    <w:p w14:paraId="52CE3725" w14:textId="77777777" w:rsidR="0079608C" w:rsidRDefault="000D0661">
      <w:pPr>
        <w:pStyle w:val="len"/>
        <w:spacing w:line="260" w:lineRule="auto"/>
      </w:pPr>
      <w:r>
        <w:t>12. člen</w:t>
      </w:r>
    </w:p>
    <w:p w14:paraId="4C2661A1" w14:textId="77777777" w:rsidR="0079608C" w:rsidRDefault="000D0661">
      <w:pPr>
        <w:pStyle w:val="lennaslov"/>
        <w:spacing w:line="260" w:lineRule="auto"/>
      </w:pPr>
      <w:r>
        <w:t>(vnovično imenovanje)</w:t>
      </w:r>
    </w:p>
    <w:p w14:paraId="777C397F" w14:textId="77777777" w:rsidR="0079608C" w:rsidRDefault="0079608C">
      <w:pPr>
        <w:spacing w:after="0" w:line="260" w:lineRule="auto"/>
        <w:rPr>
          <w:rFonts w:cs="Arial"/>
        </w:rPr>
      </w:pPr>
    </w:p>
    <w:p w14:paraId="73B6BF6F" w14:textId="77777777" w:rsidR="0079608C" w:rsidRDefault="000D0661">
      <w:pPr>
        <w:spacing w:after="0" w:line="260" w:lineRule="auto"/>
      </w:pPr>
      <w:r>
        <w:tab/>
        <w:t>(1) Predavateljski zbor šole obravnava vlogo kandidata za vnovično imenovanje v naziv predavatelj v 60 dneh. Ravnatelj mora v postopku vnovičnega imenovanja v naziv predavatelj pridobiti mnenje študentov.</w:t>
      </w:r>
      <w:r>
        <w:br/>
        <w:t xml:space="preserve"> (2) O podelitvi naziva predavateljski zbor odloča z večino glasov vseh predavateljev.</w:t>
      </w:r>
      <w:r>
        <w:br/>
      </w:r>
      <w:r>
        <w:lastRenderedPageBreak/>
        <w:t xml:space="preserve">(3) Če kandidat izpolnjuje pogoje, ga predavateljski zbor najpozneje 60 dni pred rokom, ko mu poteče naziv predavatelj, vnovič imenuje s sklepom.  </w:t>
      </w:r>
    </w:p>
    <w:p w14:paraId="44DB00BB" w14:textId="77777777" w:rsidR="0079608C" w:rsidRDefault="000D0661">
      <w:pPr>
        <w:pStyle w:val="len"/>
        <w:spacing w:line="260" w:lineRule="auto"/>
      </w:pPr>
      <w:r>
        <w:t>13. člen</w:t>
      </w:r>
    </w:p>
    <w:p w14:paraId="20B7E612" w14:textId="77777777" w:rsidR="0079608C" w:rsidRDefault="000D0661">
      <w:pPr>
        <w:pStyle w:val="lennaslov"/>
        <w:spacing w:line="260" w:lineRule="auto"/>
      </w:pPr>
      <w:r>
        <w:t>(seznanitev komisije za akreditacijo)</w:t>
      </w:r>
    </w:p>
    <w:p w14:paraId="4A01F5BD" w14:textId="77777777" w:rsidR="0079608C" w:rsidRDefault="0079608C">
      <w:pPr>
        <w:spacing w:after="0" w:line="260" w:lineRule="auto"/>
        <w:rPr>
          <w:rFonts w:cs="Arial"/>
        </w:rPr>
      </w:pPr>
    </w:p>
    <w:p w14:paraId="483D2C26" w14:textId="77777777" w:rsidR="0079608C" w:rsidRDefault="000D0661">
      <w:pPr>
        <w:spacing w:after="0" w:line="260" w:lineRule="auto"/>
      </w:pPr>
      <w:r>
        <w:tab/>
        <w:t>(1) Šola v 15 dneh komisiji za akreditacijo za kandidata, ki je vnovič imenovan v naziv predavatelj, posreduje sklep o imenovanju.</w:t>
      </w:r>
      <w:r>
        <w:br/>
        <w:t xml:space="preserve"> (2) Sklep o vnovičnem imenovanju v naziv predavatelj začne veljati z dnem odločitve predavateljskega zbora šole in je dokončen. </w:t>
      </w:r>
    </w:p>
    <w:p w14:paraId="6DD39B7F" w14:textId="77777777" w:rsidR="0079608C" w:rsidRDefault="000D0661">
      <w:pPr>
        <w:pStyle w:val="len"/>
        <w:spacing w:line="260" w:lineRule="auto"/>
      </w:pPr>
      <w:r>
        <w:t>14. člen</w:t>
      </w:r>
    </w:p>
    <w:p w14:paraId="6A015457" w14:textId="77777777" w:rsidR="0079608C" w:rsidRDefault="000D0661">
      <w:pPr>
        <w:pStyle w:val="lennaslov"/>
        <w:spacing w:line="260" w:lineRule="auto"/>
      </w:pPr>
      <w:r>
        <w:t>(dokumentacija)</w:t>
      </w:r>
    </w:p>
    <w:p w14:paraId="500D7B86" w14:textId="77777777" w:rsidR="0079608C" w:rsidRDefault="0079608C">
      <w:pPr>
        <w:spacing w:after="0" w:line="260" w:lineRule="auto"/>
        <w:rPr>
          <w:rFonts w:cs="Arial"/>
        </w:rPr>
      </w:pPr>
    </w:p>
    <w:p w14:paraId="3048AF6E" w14:textId="77777777" w:rsidR="0079608C" w:rsidRDefault="000D0661">
      <w:pPr>
        <w:spacing w:after="0" w:line="260" w:lineRule="auto"/>
      </w:pPr>
      <w:r>
        <w:tab/>
        <w:t>Dokumentacijo o postopku za vnovično imenovanje v naziv predavatelj je šola dolžna hraniti še eno leto po prenehanju naziva predavatelj, razen sklepa o imenovanju predavateljskega zbora v naziv predavatelj, ki ga šola hrani trajno.</w:t>
      </w:r>
    </w:p>
    <w:p w14:paraId="6F7ECA14" w14:textId="77777777" w:rsidR="0079608C" w:rsidRDefault="000D0661">
      <w:pPr>
        <w:pStyle w:val="Poglavje"/>
        <w:spacing w:line="260" w:lineRule="auto"/>
      </w:pPr>
      <w:r>
        <w:t>IV. POGLAVJE</w:t>
      </w:r>
    </w:p>
    <w:p w14:paraId="6E1B472A" w14:textId="77777777" w:rsidR="0079608C" w:rsidRDefault="000D0661">
      <w:pPr>
        <w:pStyle w:val="Poglavjenaslov"/>
        <w:spacing w:line="260" w:lineRule="auto"/>
      </w:pPr>
      <w:r>
        <w:t>DODATNO IMENOVANJE V NAZIV PREDAVATELJ</w:t>
      </w:r>
    </w:p>
    <w:p w14:paraId="278617A9" w14:textId="77777777" w:rsidR="0079608C" w:rsidRDefault="000D0661">
      <w:pPr>
        <w:pStyle w:val="len"/>
        <w:spacing w:line="260" w:lineRule="auto"/>
      </w:pPr>
      <w:r>
        <w:t>15. člen</w:t>
      </w:r>
    </w:p>
    <w:p w14:paraId="5E467C8B" w14:textId="77777777" w:rsidR="0079608C" w:rsidRDefault="000D0661">
      <w:pPr>
        <w:pStyle w:val="lennaslov"/>
        <w:spacing w:line="260" w:lineRule="auto"/>
      </w:pPr>
      <w:r>
        <w:t>(dodatno imenovanje)</w:t>
      </w:r>
    </w:p>
    <w:p w14:paraId="5124CBA5" w14:textId="77777777" w:rsidR="0079608C" w:rsidRDefault="0079608C">
      <w:pPr>
        <w:spacing w:after="0" w:line="260" w:lineRule="auto"/>
        <w:rPr>
          <w:rFonts w:cs="Arial"/>
        </w:rPr>
      </w:pPr>
    </w:p>
    <w:p w14:paraId="0BA5490B" w14:textId="77777777" w:rsidR="0079608C" w:rsidRDefault="000D0661">
      <w:pPr>
        <w:spacing w:after="0" w:line="260" w:lineRule="auto"/>
      </w:pPr>
      <w:r>
        <w:tab/>
        <w:t>(1) Za postopek dodatnega imenovanja v naziv predavatelj se smiselno uporabljajo določbe II. poglavja tega pravilnika.</w:t>
      </w:r>
      <w:r>
        <w:br/>
        <w:t xml:space="preserve">  (2) V postopku iz prejšnjega odstavka kandidatu za dodatno imenovanje ni treba prilagati dokazil, s katerimi šola že razpolaga. </w:t>
      </w:r>
    </w:p>
    <w:p w14:paraId="5EEFE524" w14:textId="77777777" w:rsidR="0079608C" w:rsidRDefault="000D0661">
      <w:pPr>
        <w:pStyle w:val="Poglavje"/>
        <w:spacing w:line="260" w:lineRule="auto"/>
      </w:pPr>
      <w:r>
        <w:t>V. POGLAVJE</w:t>
      </w:r>
    </w:p>
    <w:p w14:paraId="34366E1F" w14:textId="77777777" w:rsidR="0079608C" w:rsidRDefault="000D0661">
      <w:pPr>
        <w:pStyle w:val="Poglavjenaslov"/>
        <w:spacing w:line="260" w:lineRule="auto"/>
      </w:pPr>
      <w:r>
        <w:t>PREHODNE IN KONČNE DOLOČBE</w:t>
      </w:r>
    </w:p>
    <w:p w14:paraId="272B5F26" w14:textId="77777777" w:rsidR="0079608C" w:rsidRDefault="000D0661">
      <w:pPr>
        <w:pStyle w:val="len"/>
        <w:spacing w:line="260" w:lineRule="auto"/>
      </w:pPr>
      <w:r>
        <w:t>16. člen</w:t>
      </w:r>
    </w:p>
    <w:p w14:paraId="45EDFE02" w14:textId="77777777" w:rsidR="0079608C" w:rsidRDefault="000D0661">
      <w:pPr>
        <w:pStyle w:val="lennaslov"/>
        <w:spacing w:line="260" w:lineRule="auto"/>
      </w:pPr>
      <w:r>
        <w:t>(končanje postopkov)</w:t>
      </w:r>
    </w:p>
    <w:p w14:paraId="56367E53" w14:textId="77777777" w:rsidR="0079608C" w:rsidRDefault="0079608C">
      <w:pPr>
        <w:spacing w:after="0" w:line="260" w:lineRule="auto"/>
        <w:rPr>
          <w:rFonts w:cs="Arial"/>
        </w:rPr>
      </w:pPr>
    </w:p>
    <w:p w14:paraId="039909B4" w14:textId="77777777" w:rsidR="0079608C" w:rsidRDefault="000D0661">
      <w:pPr>
        <w:spacing w:after="0" w:line="260" w:lineRule="auto"/>
      </w:pPr>
      <w:r>
        <w:tab/>
        <w:t>Postopki za imenovanje v naziv predavatelj, ki so bili začeti pred uveljavitvijo tega pravilnika, se končajo v skladu s pravilnikom, ki je veljal pred uveljavitvijo tega pravilnika.</w:t>
      </w:r>
    </w:p>
    <w:p w14:paraId="2115DFD0" w14:textId="77777777" w:rsidR="0079608C" w:rsidRDefault="000D0661">
      <w:pPr>
        <w:pStyle w:val="len"/>
        <w:spacing w:line="260" w:lineRule="auto"/>
      </w:pPr>
      <w:r>
        <w:t>17. člen</w:t>
      </w:r>
    </w:p>
    <w:p w14:paraId="5F37E27C" w14:textId="77777777" w:rsidR="0079608C" w:rsidRDefault="000D0661">
      <w:pPr>
        <w:pStyle w:val="lennaslov"/>
        <w:spacing w:line="260" w:lineRule="auto"/>
      </w:pPr>
      <w:r>
        <w:t>(prenehanje veljavnosti)</w:t>
      </w:r>
    </w:p>
    <w:p w14:paraId="7DF8AA86" w14:textId="77777777" w:rsidR="0079608C" w:rsidRDefault="0079608C">
      <w:pPr>
        <w:spacing w:after="0" w:line="260" w:lineRule="auto"/>
        <w:rPr>
          <w:rFonts w:cs="Arial"/>
        </w:rPr>
      </w:pPr>
    </w:p>
    <w:p w14:paraId="47B2E412" w14:textId="77777777" w:rsidR="0079608C" w:rsidRDefault="000D0661">
      <w:pPr>
        <w:spacing w:after="0" w:line="260" w:lineRule="auto"/>
      </w:pPr>
      <w:r>
        <w:tab/>
        <w:t>Z dnem uveljavitve tega pravilnika preneha veljati Pravilnik o postopku za imenovanje v naziv predavatelja višje šole (Uradni list RS, št. 76/14).</w:t>
      </w:r>
    </w:p>
    <w:p w14:paraId="34E45717" w14:textId="77777777" w:rsidR="0079608C" w:rsidRDefault="000D0661">
      <w:pPr>
        <w:pStyle w:val="len"/>
        <w:spacing w:line="260" w:lineRule="auto"/>
      </w:pPr>
      <w:r>
        <w:lastRenderedPageBreak/>
        <w:t>18. člen</w:t>
      </w:r>
    </w:p>
    <w:p w14:paraId="36EDCAF3" w14:textId="77777777" w:rsidR="0079608C" w:rsidRDefault="000D0661">
      <w:pPr>
        <w:pStyle w:val="lennaslov"/>
        <w:spacing w:line="260" w:lineRule="auto"/>
      </w:pPr>
      <w:r>
        <w:t>(začetek veljavnosti)</w:t>
      </w:r>
    </w:p>
    <w:p w14:paraId="5B8F8B97" w14:textId="77777777" w:rsidR="0079608C" w:rsidRDefault="0079608C">
      <w:pPr>
        <w:spacing w:after="0" w:line="260" w:lineRule="auto"/>
        <w:rPr>
          <w:rFonts w:cs="Arial"/>
        </w:rPr>
      </w:pPr>
    </w:p>
    <w:p w14:paraId="2CEB0C5A" w14:textId="2E915FD1" w:rsidR="0079608C" w:rsidRDefault="000D0661" w:rsidP="0013040B">
      <w:pPr>
        <w:spacing w:after="0" w:line="260" w:lineRule="auto"/>
        <w:jc w:val="left"/>
      </w:pPr>
      <w:r>
        <w:tab/>
        <w:t>Ta pravilnik začne veljati petnajsti dan po objavi v Uradnem listu Republike Slovenije.</w:t>
      </w:r>
      <w:r>
        <w:br/>
      </w:r>
      <w:r>
        <w:br/>
      </w:r>
      <w:r w:rsidR="0013040B">
        <w:t xml:space="preserve"> </w:t>
      </w:r>
      <w:bookmarkStart w:id="0" w:name="_Hlk226016238"/>
      <w:r>
        <w:t>Št.</w:t>
      </w:r>
      <w:r w:rsidR="0013040B">
        <w:t xml:space="preserve"> </w:t>
      </w:r>
      <w:r>
        <w:t>PRAV16165</w:t>
      </w:r>
      <w:r>
        <w:br/>
      </w:r>
      <w:bookmarkEnd w:id="0"/>
      <w:r>
        <w:t xml:space="preserve"> Ljubljana,</w:t>
      </w:r>
      <w:r w:rsidR="0013040B">
        <w:t xml:space="preserve"> </w:t>
      </w:r>
      <w:r>
        <w:t>dne 1. aprila 2026</w:t>
      </w:r>
      <w:r>
        <w:br/>
        <w:t xml:space="preserve"> EVA </w:t>
      </w:r>
      <w:bookmarkStart w:id="1" w:name="_Hlk226016223"/>
      <w:r>
        <w:t>2026-3350-0004</w:t>
      </w:r>
      <w:bookmarkEnd w:id="1"/>
      <w:r>
        <w:br/>
      </w:r>
      <w:r>
        <w:br/>
        <w:t xml:space="preserve">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 </w:t>
      </w:r>
      <w:r w:rsidR="0013040B">
        <w:t xml:space="preserve">                                                                   </w:t>
      </w:r>
      <w:r>
        <w:t>  Dr. Vinko Logaj</w:t>
      </w:r>
      <w:r>
        <w:br/>
        <w:t>                                                                                                                                                                                           </w:t>
      </w:r>
      <w:r w:rsidR="0013040B">
        <w:t xml:space="preserve">                                                                        </w:t>
      </w:r>
      <w:r>
        <w:t>minister za vzgojo in izobraževanje </w:t>
      </w:r>
      <w:r>
        <w:br/>
      </w:r>
      <w:r>
        <w:br/>
        <w:t>                           </w:t>
      </w:r>
      <w:r>
        <w:br/>
      </w:r>
      <w:r>
        <w:br/>
      </w:r>
      <w:r>
        <w:br/>
      </w:r>
    </w:p>
    <w:sectPr w:rsidR="0079608C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EF117" w14:textId="77777777" w:rsidR="000D0661" w:rsidRDefault="000D0661">
      <w:pPr>
        <w:spacing w:after="0" w:line="240" w:lineRule="auto"/>
      </w:pPr>
      <w:r>
        <w:separator/>
      </w:r>
    </w:p>
  </w:endnote>
  <w:endnote w:type="continuationSeparator" w:id="0">
    <w:p w14:paraId="7FBD8106" w14:textId="77777777" w:rsidR="000D0661" w:rsidRDefault="000D0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93D72" w14:textId="77777777" w:rsidR="0079608C" w:rsidRDefault="000D0661">
    <w:r>
      <w:rPr>
        <w:i/>
        <w:sz w:val="16"/>
      </w:rPr>
      <w:t>Ustvarjeno v MOPED-DOCS, 02. 04. 2026 09:51:15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60269" w14:textId="77777777" w:rsidR="000D0661" w:rsidRDefault="000D0661">
      <w:pPr>
        <w:spacing w:after="0" w:line="240" w:lineRule="auto"/>
      </w:pPr>
      <w:r>
        <w:separator/>
      </w:r>
    </w:p>
  </w:footnote>
  <w:footnote w:type="continuationSeparator" w:id="0">
    <w:p w14:paraId="085241E7" w14:textId="77777777" w:rsidR="000D0661" w:rsidRDefault="000D06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08C"/>
    <w:rsid w:val="000D0661"/>
    <w:rsid w:val="0013040B"/>
    <w:rsid w:val="00145092"/>
    <w:rsid w:val="0079608C"/>
    <w:rsid w:val="008D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BD692"/>
  <w15:docId w15:val="{4127BE07-0B38-445D-B317-A82712CFF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1335</Words>
  <Characters>7611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Borut Bajželj</dc:creator>
  <cp:lastModifiedBy>Borut Bajželj</cp:lastModifiedBy>
  <cp:revision>3</cp:revision>
  <dcterms:created xsi:type="dcterms:W3CDTF">2026-04-02T07:52:00Z</dcterms:created>
  <dcterms:modified xsi:type="dcterms:W3CDTF">2026-04-02T07:58:00Z</dcterms:modified>
</cp:coreProperties>
</file>