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AE49F" w14:textId="77777777" w:rsidR="007A2855" w:rsidRDefault="007A2855">
      <w:pPr>
        <w:spacing w:after="0" w:line="260" w:lineRule="auto"/>
        <w:rPr>
          <w:rFonts w:cs="Arial"/>
        </w:rPr>
      </w:pPr>
    </w:p>
    <w:p w14:paraId="6D31ABA2" w14:textId="77777777" w:rsidR="007A2855" w:rsidRDefault="007A2855">
      <w:pPr>
        <w:spacing w:after="0" w:line="260" w:lineRule="auto"/>
        <w:rPr>
          <w:rFonts w:cs="Arial"/>
        </w:rPr>
      </w:pPr>
    </w:p>
    <w:p w14:paraId="25925A11" w14:textId="77777777" w:rsidR="007A2855" w:rsidRDefault="007A2855">
      <w:pPr>
        <w:spacing w:after="0" w:line="260" w:lineRule="auto"/>
        <w:rPr>
          <w:rFonts w:cs="Arial"/>
        </w:rPr>
      </w:pPr>
    </w:p>
    <w:p w14:paraId="7A960D86" w14:textId="77777777" w:rsidR="007A2855" w:rsidRDefault="007A2855">
      <w:pPr>
        <w:spacing w:after="0" w:line="260" w:lineRule="auto"/>
        <w:rPr>
          <w:rFonts w:cs="Arial"/>
        </w:rPr>
      </w:pPr>
    </w:p>
    <w:p w14:paraId="6991B53A" w14:textId="77777777" w:rsidR="007A2855" w:rsidRDefault="007A2855">
      <w:pPr>
        <w:spacing w:after="0" w:line="260" w:lineRule="auto"/>
        <w:rPr>
          <w:rFonts w:cs="Arial"/>
        </w:rPr>
      </w:pPr>
    </w:p>
    <w:p w14:paraId="15E27379" w14:textId="77777777" w:rsidR="007A2855" w:rsidRDefault="007A2855">
      <w:pPr>
        <w:spacing w:after="0" w:line="260" w:lineRule="auto"/>
        <w:rPr>
          <w:rFonts w:cs="Arial"/>
        </w:rPr>
      </w:pPr>
    </w:p>
    <w:p w14:paraId="2B74B709" w14:textId="77777777" w:rsidR="007A2855" w:rsidRDefault="007A2855">
      <w:pPr>
        <w:spacing w:after="0" w:line="260" w:lineRule="auto"/>
        <w:rPr>
          <w:rFonts w:cs="Arial"/>
        </w:rPr>
      </w:pPr>
    </w:p>
    <w:p w14:paraId="379E9216" w14:textId="77777777" w:rsidR="007A2855" w:rsidRDefault="007A2855">
      <w:pPr>
        <w:spacing w:after="0" w:line="260" w:lineRule="auto"/>
        <w:rPr>
          <w:rFonts w:cs="Arial"/>
        </w:rPr>
      </w:pPr>
    </w:p>
    <w:p w14:paraId="59572A36" w14:textId="77777777" w:rsidR="007A2855" w:rsidRDefault="007A2855">
      <w:pPr>
        <w:spacing w:after="0" w:line="260" w:lineRule="auto"/>
        <w:rPr>
          <w:rFonts w:cs="Arial"/>
        </w:rPr>
      </w:pPr>
    </w:p>
    <w:p w14:paraId="7FFB39BF" w14:textId="77777777" w:rsidR="007A2855" w:rsidRDefault="007A2855">
      <w:pPr>
        <w:spacing w:after="0" w:line="260" w:lineRule="auto"/>
        <w:rPr>
          <w:rFonts w:cs="Arial"/>
        </w:rPr>
      </w:pPr>
    </w:p>
    <w:p w14:paraId="63E3564F" w14:textId="77777777" w:rsidR="007A2855" w:rsidRDefault="007A2855">
      <w:pPr>
        <w:spacing w:after="0" w:line="260" w:lineRule="auto"/>
        <w:rPr>
          <w:rFonts w:cs="Arial"/>
        </w:rPr>
      </w:pPr>
    </w:p>
    <w:p w14:paraId="237313B4" w14:textId="77777777" w:rsidR="007A2855" w:rsidRDefault="007A2855">
      <w:pPr>
        <w:spacing w:after="0" w:line="260" w:lineRule="auto"/>
        <w:rPr>
          <w:rFonts w:cs="Arial"/>
        </w:rPr>
      </w:pPr>
    </w:p>
    <w:p w14:paraId="10C7B5AA" w14:textId="77777777" w:rsidR="007A2855" w:rsidRDefault="007A2855">
      <w:pPr>
        <w:spacing w:after="0" w:line="260" w:lineRule="auto"/>
        <w:rPr>
          <w:rFonts w:cs="Arial"/>
        </w:rPr>
      </w:pPr>
    </w:p>
    <w:p w14:paraId="5890E2FE" w14:textId="77777777" w:rsidR="007A2855" w:rsidRDefault="007A2855">
      <w:pPr>
        <w:spacing w:after="0" w:line="260" w:lineRule="auto"/>
        <w:rPr>
          <w:rFonts w:cs="Arial"/>
        </w:rPr>
      </w:pPr>
    </w:p>
    <w:p w14:paraId="496118DE" w14:textId="77777777" w:rsidR="007A2855" w:rsidRDefault="00A81E3B">
      <w:pPr>
        <w:pStyle w:val="SredinskoOdebeljeno"/>
        <w:spacing w:line="260" w:lineRule="auto"/>
      </w:pPr>
      <w:r>
        <w:t>PRAVILNIK O ŠTIPENDIJAH ZA DELO V POLICIJI</w:t>
      </w:r>
    </w:p>
    <w:p w14:paraId="2D03DA63" w14:textId="77777777" w:rsidR="007A2855" w:rsidRDefault="007A2855">
      <w:pPr>
        <w:spacing w:after="0" w:line="260" w:lineRule="auto"/>
        <w:rPr>
          <w:rFonts w:cs="Arial"/>
        </w:rPr>
      </w:pPr>
    </w:p>
    <w:p w14:paraId="07DDC45C" w14:textId="77777777" w:rsidR="007A2855" w:rsidRDefault="00A81E3B">
      <w:pPr>
        <w:pStyle w:val="Sredinsko"/>
        <w:spacing w:line="260" w:lineRule="auto"/>
      </w:pPr>
      <w:r>
        <w:t>PREDLOG</w:t>
      </w:r>
    </w:p>
    <w:p w14:paraId="61C2C055" w14:textId="77777777" w:rsidR="007A2855" w:rsidRDefault="007A2855">
      <w:pPr>
        <w:spacing w:after="0" w:line="260" w:lineRule="auto"/>
        <w:rPr>
          <w:rFonts w:cs="Arial"/>
        </w:rPr>
      </w:pPr>
    </w:p>
    <w:p w14:paraId="07595E97" w14:textId="77777777" w:rsidR="007A2855" w:rsidRDefault="007A2855">
      <w:pPr>
        <w:spacing w:after="0" w:line="260" w:lineRule="auto"/>
        <w:rPr>
          <w:rFonts w:cs="Arial"/>
        </w:rPr>
      </w:pPr>
    </w:p>
    <w:p w14:paraId="0A8E74F1" w14:textId="77777777" w:rsidR="007A2855" w:rsidRDefault="00A81E3B">
      <w:pPr>
        <w:pStyle w:val="Sredinsko"/>
        <w:spacing w:line="260" w:lineRule="auto"/>
      </w:pPr>
      <w:r>
        <w:t>EVA: 2026-1711-0005</w:t>
      </w:r>
    </w:p>
    <w:p w14:paraId="1628E9DD" w14:textId="77777777" w:rsidR="007A2855" w:rsidRDefault="00A81E3B">
      <w:r>
        <w:br w:type="page"/>
      </w:r>
    </w:p>
    <w:p w14:paraId="3AA0927C" w14:textId="77777777" w:rsidR="007A2855" w:rsidRDefault="00A81E3B">
      <w:pPr>
        <w:pStyle w:val="Odebeljeno"/>
        <w:spacing w:line="260" w:lineRule="auto"/>
      </w:pPr>
      <w:r>
        <w:lastRenderedPageBreak/>
        <w:t>I.</w:t>
      </w:r>
      <w:r>
        <w:tab/>
        <w:t>UVOD</w:t>
      </w:r>
    </w:p>
    <w:p w14:paraId="3D2078A9" w14:textId="77777777" w:rsidR="007A2855" w:rsidRDefault="00A81E3B">
      <w:pPr>
        <w:pStyle w:val="Odebeljeno"/>
        <w:spacing w:line="260" w:lineRule="auto"/>
      </w:pPr>
      <w:r>
        <w:t>1.</w:t>
      </w:r>
      <w:r>
        <w:tab/>
        <w:t>Razlogi in podlage za izdajo</w:t>
      </w:r>
    </w:p>
    <w:p w14:paraId="21C1CE87" w14:textId="77777777" w:rsidR="007A2855" w:rsidRDefault="007A2855">
      <w:pPr>
        <w:spacing w:after="0" w:line="260" w:lineRule="auto"/>
        <w:rPr>
          <w:rFonts w:cs="Arial"/>
        </w:rPr>
      </w:pPr>
    </w:p>
    <w:p w14:paraId="231CD06F" w14:textId="77777777" w:rsidR="007A2855" w:rsidRDefault="00A81E3B">
      <w:pPr>
        <w:spacing w:after="0" w:line="260" w:lineRule="auto"/>
      </w:pPr>
      <w:r>
        <w:t>Pravna podlaga:</w:t>
      </w:r>
    </w:p>
    <w:p w14:paraId="2374FF6D" w14:textId="77777777" w:rsidR="007A2855" w:rsidRDefault="00A81E3B">
      <w:pPr>
        <w:spacing w:after="0" w:line="240" w:lineRule="auto"/>
      </w:pPr>
      <w:r>
        <w:t xml:space="preserve">Zakon o spremembah in dopolnitvah Zakona o organiziranosti in delu v policiji (Uradni list RS, št.  </w:t>
      </w:r>
      <w:r>
        <w:t xml:space="preserve">85/25, v nadaljnjem besedilu: </w:t>
      </w:r>
      <w:proofErr w:type="spellStart"/>
      <w:r>
        <w:t>ZODPol</w:t>
      </w:r>
      <w:proofErr w:type="spellEnd"/>
      <w:r>
        <w:t xml:space="preserve">-I), ki je začel veljati 21. 11. 2025, je v Zakon o organiziranosti in delu v policiji (Uradni list RS, št. 15/13, 11/14, 86/15, 77/16, 77/17, 36/19, 66/19 – ZDZ, 200/20, 172/21, 107/22 – ZZNŠPP, 141/22 in 85/25, v nadaljnjem besedilu: </w:t>
      </w:r>
      <w:proofErr w:type="spellStart"/>
      <w:r>
        <w:t>ZODPol</w:t>
      </w:r>
      <w:proofErr w:type="spellEnd"/>
      <w:r>
        <w:t xml:space="preserve">) vključil nov člen, ki predvideva možnost podelitve štipendij za delo v policiji (nov 96.a člen </w:t>
      </w:r>
      <w:proofErr w:type="spellStart"/>
      <w:r>
        <w:t>ZODPol</w:t>
      </w:r>
      <w:proofErr w:type="spellEnd"/>
      <w:r>
        <w:t>). Šesti odstavek 96.a člena določa pristojnost ministru za notranje zadeve, da določi pogoje, merila in postopek za podeljevanje š</w:t>
      </w:r>
      <w:r>
        <w:t>tipendij za delo v policiji, višino štipendij in dodatkov ter pravice in obveznosti policije in štipendistov.</w:t>
      </w:r>
    </w:p>
    <w:p w14:paraId="5A77CEEA" w14:textId="77777777" w:rsidR="007A2855" w:rsidRDefault="00A81E3B">
      <w:pPr>
        <w:spacing w:after="0" w:line="240" w:lineRule="auto"/>
      </w:pPr>
      <w:r>
        <w:t xml:space="preserve"> </w:t>
      </w:r>
    </w:p>
    <w:p w14:paraId="4149CA70" w14:textId="77777777" w:rsidR="007A2855" w:rsidRDefault="00A81E3B">
      <w:pPr>
        <w:spacing w:after="0" w:line="240" w:lineRule="auto"/>
      </w:pPr>
      <w:r>
        <w:t xml:space="preserve">Policija se že dlje časa srečuje z zahtevnim izzivom pridobivanja kvalitetnega kadra za zaposlitev v svojih sestavah, zato se je treba </w:t>
      </w:r>
      <w:r>
        <w:t>reševanja kadrovske problematike lotiti proaktivno in že v času šolanja iskati kader, ki bi se lahko po šolanju zaposlil v policiji. Tematika je še posebej pereča v policijskem letalstvu, kjer je nujno že v času šolanja, ko se posamezniki odločajo za poklic pilota ali tehnika letalca, poiskati mogoče kandidate za zaposlitev. Proces usposabljanja in pridobivanja licenc je namreč dolgotrajen, ponudbe za zaposlitev na trgu v Republiki Sloveniji pa so omejene, zato se posamezniki ne odločajo za ta poklic v zado</w:t>
      </w:r>
      <w:r>
        <w:t>stni meri. Ni pa ta problematika omejena samo na policijsko letalstvo, saj se policija tudi na drugih področjih, za katera je potrebno posebno specialistično znanje, sooča z vse težjim pridobivanjem strokovnega kadra.</w:t>
      </w:r>
    </w:p>
    <w:p w14:paraId="46E805F3" w14:textId="77777777" w:rsidR="007A2855" w:rsidRDefault="00A81E3B">
      <w:pPr>
        <w:spacing w:after="0" w:line="240" w:lineRule="auto"/>
      </w:pPr>
      <w:r>
        <w:t xml:space="preserve"> </w:t>
      </w:r>
    </w:p>
    <w:p w14:paraId="4E391E42" w14:textId="77777777" w:rsidR="007A2855" w:rsidRDefault="00A81E3B">
      <w:pPr>
        <w:spacing w:after="0" w:line="240" w:lineRule="auto"/>
      </w:pPr>
      <w:r>
        <w:t xml:space="preserve">Za izvajanje 96.a člena </w:t>
      </w:r>
      <w:proofErr w:type="spellStart"/>
      <w:r>
        <w:t>ZODPol</w:t>
      </w:r>
      <w:proofErr w:type="spellEnd"/>
      <w:r>
        <w:t xml:space="preserve"> je tako nujno sprejetje novega podzakonskega akta, čemur je namenjen ta pravilnik, ki ga mora minister sprejeti v šestih mesecih po uveljavitvi </w:t>
      </w:r>
      <w:proofErr w:type="spellStart"/>
      <w:r>
        <w:t>ZODPol</w:t>
      </w:r>
      <w:proofErr w:type="spellEnd"/>
      <w:r>
        <w:t>-I.</w:t>
      </w:r>
    </w:p>
    <w:p w14:paraId="004AA1CC" w14:textId="77777777" w:rsidR="007A2855" w:rsidRDefault="007A2855">
      <w:pPr>
        <w:spacing w:after="0" w:line="260" w:lineRule="auto"/>
        <w:rPr>
          <w:rFonts w:cs="Arial"/>
        </w:rPr>
      </w:pPr>
    </w:p>
    <w:p w14:paraId="4A2DBE17" w14:textId="77777777" w:rsidR="007A2855" w:rsidRDefault="00A81E3B">
      <w:pPr>
        <w:spacing w:after="0" w:line="260" w:lineRule="auto"/>
      </w:pPr>
      <w:r>
        <w:t>Rok za izdajo:</w:t>
      </w:r>
    </w:p>
    <w:p w14:paraId="57E24DED" w14:textId="77777777" w:rsidR="007A2855" w:rsidRDefault="00A81E3B">
      <w:pPr>
        <w:spacing w:after="0" w:line="240" w:lineRule="auto"/>
      </w:pPr>
      <w:proofErr w:type="spellStart"/>
      <w:r>
        <w:t>ZODPOl</w:t>
      </w:r>
      <w:proofErr w:type="spellEnd"/>
      <w:r>
        <w:t xml:space="preserve">-I določa, da mora minister sprejeti pravilnik iz šestega odstavka 96.a člena v roku šestih mesecev po njegovi uveljavitvi. Pravilnik mora biti sprejet do 21. maja 2026. </w:t>
      </w:r>
    </w:p>
    <w:p w14:paraId="1FD44F99" w14:textId="77777777" w:rsidR="007A2855" w:rsidRDefault="007A2855">
      <w:pPr>
        <w:spacing w:after="0" w:line="260" w:lineRule="auto"/>
        <w:rPr>
          <w:rFonts w:cs="Arial"/>
        </w:rPr>
      </w:pPr>
    </w:p>
    <w:p w14:paraId="2EFE5389" w14:textId="77777777" w:rsidR="007A2855" w:rsidRDefault="00A81E3B">
      <w:pPr>
        <w:spacing w:after="0" w:line="260" w:lineRule="auto"/>
      </w:pPr>
      <w:r>
        <w:t>Glavni razlogi za izdajo:</w:t>
      </w:r>
    </w:p>
    <w:p w14:paraId="6DD77606" w14:textId="77777777" w:rsidR="007A2855" w:rsidRDefault="00A81E3B">
      <w:pPr>
        <w:spacing w:after="0" w:line="240" w:lineRule="auto"/>
      </w:pPr>
      <w:r>
        <w:t>Policija se že dlje časa srečuje z zahtevnim izzivom zaposlovanja kvalitetnega kadra v svojih sestavah, zato je treba delovati proaktivno in že v času šolanja iskati kader, ki bi se lahko po šolanju zaposlil v policiji. Policiji bo s sistemom štipendiranja in povezovanjem s kandidati že v dijaških in študijskih letih omogočeno, da v tem čas vzpostavi začetni sistem usposabljanja. Tematika je še posebej pereča v policijskem letalstvu, kjer je nujno že v času šolanja, ko se posamezniki odločajo za poklic pilo</w:t>
      </w:r>
      <w:r>
        <w:t>ta ali tehnika letalca,  poiskati mogoče kandidate za zaposlitev. Ena od takih učinkovitih spodbud je kadrovsko štipendiranje, v okviru katerega bi se dijakom in študentom ponudila priložnost, da se že med študijem poklicno in osebnostno razvijajo ter tako uresničijo svoje poklicne ambicije, policiji pa se s tem zagotovi stalen dotok nujno potrebnega deficitarnega kadra.</w:t>
      </w:r>
    </w:p>
    <w:p w14:paraId="7DD7BA6A" w14:textId="77777777" w:rsidR="007A2855" w:rsidRDefault="00A81E3B">
      <w:pPr>
        <w:spacing w:after="0" w:line="240" w:lineRule="auto"/>
      </w:pPr>
      <w:r>
        <w:t xml:space="preserve"> </w:t>
      </w:r>
    </w:p>
    <w:p w14:paraId="5817669F" w14:textId="77777777" w:rsidR="007A2855" w:rsidRDefault="00A81E3B">
      <w:pPr>
        <w:spacing w:after="0" w:line="240" w:lineRule="auto"/>
      </w:pPr>
      <w:r>
        <w:t xml:space="preserve">Zaradi interesa po čimprejšnji zagotovitvi stalnega pritoka novih kadrov se je z </w:t>
      </w:r>
      <w:proofErr w:type="spellStart"/>
      <w:r>
        <w:t>ZODPOl</w:t>
      </w:r>
      <w:proofErr w:type="spellEnd"/>
      <w:r>
        <w:t xml:space="preserve">-I vzpostavila pravna podlaga za podeljevanje štipendij za delo v policiji. Določeno je bilo, da štipendijo lahko razpiše in podeli ministrstvo, in sicer za delo v policiji in glede na potrebe policije ter da so medsebojne pravice med policijo in štipendistom urejene s pogodbo, ki jo skleneta štipendist in policija. Hkrati je določena zaveza, da mora štipendist po končanem šolanju skleniti pogodbo o zaposlitvi za nedoločen čas ali pa vsaj za določen čas, ki ne sme biti krajši od časa štipendiranja. </w:t>
      </w:r>
    </w:p>
    <w:p w14:paraId="14C8D42E" w14:textId="77777777" w:rsidR="007A2855" w:rsidRDefault="00A81E3B">
      <w:pPr>
        <w:spacing w:after="0" w:line="240" w:lineRule="auto"/>
      </w:pPr>
      <w:r>
        <w:t xml:space="preserve"> </w:t>
      </w:r>
    </w:p>
    <w:p w14:paraId="7780AA32" w14:textId="77777777" w:rsidR="007A2855" w:rsidRDefault="00A81E3B">
      <w:pPr>
        <w:spacing w:after="0" w:line="240" w:lineRule="auto"/>
      </w:pPr>
      <w:r>
        <w:t>Podrobnejša ureditev pogojev, meril in postopka podeljevanja štipendij ministrstva, pristojnega za notranje zadeve, v policiji ter tudi višino štipendij in dodatkov ter druge pravice in obveznosti ministrstva in štipendistov je prepuščena ministru za notranje zadeve, čemur je namenjen ta pravilnik.</w:t>
      </w:r>
    </w:p>
    <w:p w14:paraId="1E0E36EE" w14:textId="77777777" w:rsidR="007A2855" w:rsidRDefault="00A81E3B">
      <w:pPr>
        <w:spacing w:after="0" w:line="240" w:lineRule="auto"/>
      </w:pPr>
      <w:r>
        <w:t xml:space="preserve"> </w:t>
      </w:r>
    </w:p>
    <w:p w14:paraId="225DF831" w14:textId="77777777" w:rsidR="007A2855" w:rsidRDefault="00A81E3B">
      <w:pPr>
        <w:spacing w:after="0" w:line="240" w:lineRule="auto"/>
      </w:pPr>
      <w:r>
        <w:t xml:space="preserve"> </w:t>
      </w:r>
    </w:p>
    <w:p w14:paraId="0A073E54" w14:textId="77777777" w:rsidR="007A2855" w:rsidRDefault="007A2855">
      <w:pPr>
        <w:spacing w:after="0" w:line="260" w:lineRule="auto"/>
        <w:rPr>
          <w:rFonts w:cs="Arial"/>
        </w:rPr>
      </w:pPr>
    </w:p>
    <w:p w14:paraId="52EEDDC7" w14:textId="77777777" w:rsidR="007A2855" w:rsidRDefault="00A81E3B">
      <w:pPr>
        <w:pStyle w:val="Odebeljeno"/>
        <w:spacing w:line="260" w:lineRule="auto"/>
      </w:pPr>
      <w:r>
        <w:t>2.</w:t>
      </w:r>
      <w:r>
        <w:tab/>
        <w:t>Ocena finančnih posledic predloga akta za državni proračun in druga javna finančna sredstva</w:t>
      </w:r>
    </w:p>
    <w:p w14:paraId="30BEFD27" w14:textId="77777777" w:rsidR="007A2855" w:rsidRDefault="007A2855">
      <w:pPr>
        <w:spacing w:after="0" w:line="260" w:lineRule="auto"/>
        <w:rPr>
          <w:rFonts w:cs="Arial"/>
        </w:rPr>
      </w:pPr>
    </w:p>
    <w:p w14:paraId="2A027D30" w14:textId="77777777" w:rsidR="007A2855" w:rsidRDefault="00A81E3B">
      <w:pPr>
        <w:spacing w:after="0" w:line="260" w:lineRule="auto"/>
      </w:pPr>
      <w:r>
        <w:t>Presoja posledic je bila opravljena ob sprejemanju zakona, ki je podlaga za izdajo tega predloga.</w:t>
      </w:r>
    </w:p>
    <w:p w14:paraId="3C8960DF" w14:textId="77777777" w:rsidR="007A2855" w:rsidRDefault="007A2855">
      <w:pPr>
        <w:spacing w:after="0" w:line="260" w:lineRule="auto"/>
        <w:rPr>
          <w:rFonts w:cs="Arial"/>
        </w:rPr>
      </w:pPr>
    </w:p>
    <w:p w14:paraId="7D561AF5" w14:textId="77777777" w:rsidR="007A2855" w:rsidRDefault="00A81E3B">
      <w:pPr>
        <w:pStyle w:val="Odebeljeno"/>
        <w:spacing w:line="260" w:lineRule="auto"/>
      </w:pPr>
      <w:r>
        <w:t>3.</w:t>
      </w:r>
      <w:r>
        <w:tab/>
        <w:t>Prikaz ureditve v drugih pravnih sistemih in prilagojenosti predlagane ureditve pravu Evropske unije</w:t>
      </w:r>
    </w:p>
    <w:p w14:paraId="6B5521F0" w14:textId="77777777" w:rsidR="007A2855" w:rsidRDefault="007A2855">
      <w:pPr>
        <w:spacing w:after="0" w:line="260" w:lineRule="auto"/>
        <w:rPr>
          <w:rFonts w:cs="Arial"/>
        </w:rPr>
      </w:pPr>
    </w:p>
    <w:p w14:paraId="3C03D49F" w14:textId="77777777" w:rsidR="007A2855" w:rsidRDefault="00A81E3B">
      <w:pPr>
        <w:pStyle w:val="Odebeljeno"/>
        <w:spacing w:line="260" w:lineRule="auto"/>
      </w:pPr>
      <w:r>
        <w:t>3.1</w:t>
      </w:r>
      <w:r>
        <w:tab/>
        <w:t>Prikaz ureditve v drugih pravnih sistemih</w:t>
      </w:r>
    </w:p>
    <w:p w14:paraId="7A00A8E8" w14:textId="77777777" w:rsidR="007A2855" w:rsidRDefault="007A2855">
      <w:pPr>
        <w:spacing w:after="0" w:line="260" w:lineRule="auto"/>
        <w:rPr>
          <w:rFonts w:cs="Arial"/>
        </w:rPr>
      </w:pPr>
    </w:p>
    <w:p w14:paraId="065CC19F" w14:textId="77777777" w:rsidR="007A2855" w:rsidRDefault="00A81E3B">
      <w:pPr>
        <w:spacing w:after="0" w:line="260" w:lineRule="auto"/>
      </w:pPr>
      <w:r>
        <w:t>/</w:t>
      </w:r>
    </w:p>
    <w:p w14:paraId="2F7CB59F" w14:textId="77777777" w:rsidR="007A2855" w:rsidRDefault="007A2855">
      <w:pPr>
        <w:spacing w:after="0" w:line="260" w:lineRule="auto"/>
        <w:rPr>
          <w:rFonts w:cs="Arial"/>
        </w:rPr>
      </w:pPr>
    </w:p>
    <w:p w14:paraId="5E506BD4" w14:textId="77777777" w:rsidR="007A2855" w:rsidRDefault="00A81E3B">
      <w:pPr>
        <w:pStyle w:val="Odebeljeno"/>
        <w:spacing w:line="260" w:lineRule="auto"/>
      </w:pPr>
      <w:r>
        <w:t>3.2</w:t>
      </w:r>
      <w:r>
        <w:tab/>
        <w:t>Prikaz ureditve v pravnem redu Evropske unije</w:t>
      </w:r>
    </w:p>
    <w:p w14:paraId="4E458067" w14:textId="77777777" w:rsidR="007A2855" w:rsidRDefault="007A2855">
      <w:pPr>
        <w:spacing w:after="0" w:line="260" w:lineRule="auto"/>
        <w:rPr>
          <w:rFonts w:cs="Arial"/>
        </w:rPr>
      </w:pPr>
    </w:p>
    <w:p w14:paraId="5B5BC7D5" w14:textId="77777777" w:rsidR="007A2855" w:rsidRDefault="00A81E3B">
      <w:pPr>
        <w:spacing w:after="0" w:line="260" w:lineRule="auto"/>
      </w:pPr>
      <w:r>
        <w:t>Predlog ni predmet usklajevanja s pravnim redom EU.</w:t>
      </w:r>
    </w:p>
    <w:p w14:paraId="6B0E1D1A" w14:textId="77777777" w:rsidR="007A2855" w:rsidRDefault="007A2855">
      <w:pPr>
        <w:spacing w:after="0" w:line="260" w:lineRule="auto"/>
        <w:rPr>
          <w:rFonts w:cs="Arial"/>
        </w:rPr>
      </w:pPr>
    </w:p>
    <w:p w14:paraId="177F6FC6" w14:textId="77777777" w:rsidR="007A2855" w:rsidRDefault="00A81E3B">
      <w:pPr>
        <w:pStyle w:val="SrajckaNaslovZamik"/>
        <w:spacing w:line="260" w:lineRule="auto"/>
      </w:pPr>
      <w:r>
        <w:t>3.3</w:t>
      </w:r>
      <w:r>
        <w:tab/>
        <w:t>Prikaz ureditve v posameznih državah članicah Evropske unije</w:t>
      </w:r>
    </w:p>
    <w:p w14:paraId="0EEFC631" w14:textId="77777777" w:rsidR="007A2855" w:rsidRDefault="007A2855">
      <w:pPr>
        <w:spacing w:after="0" w:line="260" w:lineRule="auto"/>
        <w:rPr>
          <w:rFonts w:cs="Arial"/>
        </w:rPr>
      </w:pPr>
    </w:p>
    <w:p w14:paraId="1F92EF50" w14:textId="77777777" w:rsidR="007A2855" w:rsidRDefault="00A81E3B">
      <w:pPr>
        <w:spacing w:after="0" w:line="260" w:lineRule="auto"/>
      </w:pPr>
      <w:r>
        <w:t>/</w:t>
      </w:r>
    </w:p>
    <w:p w14:paraId="62F39BAA" w14:textId="77777777" w:rsidR="007A2855" w:rsidRDefault="007A2855">
      <w:pPr>
        <w:spacing w:after="0" w:line="260" w:lineRule="auto"/>
        <w:rPr>
          <w:rFonts w:cs="Arial"/>
        </w:rPr>
      </w:pPr>
    </w:p>
    <w:p w14:paraId="36A7AD2A" w14:textId="77777777" w:rsidR="007A2855" w:rsidRDefault="00A81E3B">
      <w:pPr>
        <w:pStyle w:val="Odebeljeno"/>
        <w:spacing w:line="260" w:lineRule="auto"/>
      </w:pPr>
      <w:r>
        <w:t>4.</w:t>
      </w:r>
      <w:r>
        <w:tab/>
        <w:t>Presoja posledic</w:t>
      </w:r>
    </w:p>
    <w:p w14:paraId="59AAE705" w14:textId="77777777" w:rsidR="007A2855" w:rsidRDefault="007A2855">
      <w:pPr>
        <w:spacing w:after="0" w:line="260" w:lineRule="auto"/>
        <w:rPr>
          <w:rFonts w:cs="Arial"/>
        </w:rPr>
      </w:pPr>
    </w:p>
    <w:p w14:paraId="0C6D7E97" w14:textId="77777777" w:rsidR="007A2855" w:rsidRDefault="00A81E3B">
      <w:pPr>
        <w:spacing w:after="0" w:line="260" w:lineRule="auto"/>
      </w:pPr>
      <w:r>
        <w:t>Presoja posledic je bila opravljena ob sprejemanju zakona, ki je podlaga za izdajo tega predloga.</w:t>
      </w:r>
    </w:p>
    <w:p w14:paraId="5F9E1D2D" w14:textId="77777777" w:rsidR="007A2855" w:rsidRDefault="007A2855">
      <w:pPr>
        <w:spacing w:after="0" w:line="260" w:lineRule="auto"/>
        <w:rPr>
          <w:rFonts w:cs="Arial"/>
        </w:rPr>
      </w:pPr>
    </w:p>
    <w:p w14:paraId="4FD23BA3" w14:textId="77777777" w:rsidR="007A2855" w:rsidRDefault="00A81E3B">
      <w:pPr>
        <w:pStyle w:val="Odebeljeno"/>
        <w:spacing w:line="260" w:lineRule="auto"/>
      </w:pPr>
      <w:r>
        <w:t>5.</w:t>
      </w:r>
      <w:r>
        <w:tab/>
        <w:t>Prikaz sodelovanja javnosti</w:t>
      </w:r>
    </w:p>
    <w:p w14:paraId="4F46B275" w14:textId="77777777" w:rsidR="007A2855" w:rsidRDefault="007A2855">
      <w:pPr>
        <w:spacing w:after="0" w:line="260" w:lineRule="auto"/>
        <w:rPr>
          <w:rFonts w:cs="Arial"/>
        </w:rPr>
      </w:pPr>
    </w:p>
    <w:p w14:paraId="66390EF7" w14:textId="77777777" w:rsidR="007A2855" w:rsidRDefault="00A81E3B">
      <w:pPr>
        <w:spacing w:after="0" w:line="260" w:lineRule="auto"/>
      </w:pPr>
      <w:r>
        <w:t>Gradivo ni bilo predmet sodelovanja z javnostjo.</w:t>
      </w:r>
    </w:p>
    <w:p w14:paraId="35FFF91D" w14:textId="77777777" w:rsidR="007A2855" w:rsidRDefault="007A2855">
      <w:pPr>
        <w:spacing w:after="0" w:line="260" w:lineRule="auto"/>
        <w:rPr>
          <w:rFonts w:cs="Arial"/>
        </w:rPr>
      </w:pPr>
    </w:p>
    <w:p w14:paraId="3804B024" w14:textId="77777777" w:rsidR="007A2855" w:rsidRDefault="00A81E3B">
      <w:r>
        <w:br w:type="page"/>
      </w:r>
    </w:p>
    <w:p w14:paraId="26E6306B" w14:textId="77777777" w:rsidR="007A2855" w:rsidRDefault="00A81E3B">
      <w:pPr>
        <w:pStyle w:val="Odebeljeno"/>
        <w:spacing w:line="260" w:lineRule="auto"/>
      </w:pPr>
      <w:r>
        <w:lastRenderedPageBreak/>
        <w:t>II.</w:t>
      </w:r>
      <w:r>
        <w:tab/>
        <w:t>BESEDILO ČLENOV</w:t>
      </w:r>
    </w:p>
    <w:p w14:paraId="67DC3C74" w14:textId="77777777" w:rsidR="007A2855" w:rsidRDefault="00A81E3B">
      <w:pPr>
        <w:pStyle w:val="Odstavek"/>
        <w:spacing w:line="260" w:lineRule="auto"/>
      </w:pPr>
      <w:r>
        <w:t>Na podlagi šestega odstavka 96.a člena Zakona o organiziranosti in delu v policiji (Uradni list RS, št. Uradni list RS, št. 15/13, 11/14, 86/15, 77/16, 77/17, 36/19, 66/19 – ZDZ, 200/20, 172/21, 105/22 – ZZNŠPP, 141/22, 85/25 in 14/26) minister za notranje zadeve izdaja</w:t>
      </w:r>
    </w:p>
    <w:p w14:paraId="07082834" w14:textId="77777777" w:rsidR="007A2855" w:rsidRDefault="007A2855">
      <w:pPr>
        <w:spacing w:after="0" w:line="260" w:lineRule="auto"/>
        <w:rPr>
          <w:rFonts w:cs="Arial"/>
        </w:rPr>
      </w:pPr>
    </w:p>
    <w:p w14:paraId="5EFB023E" w14:textId="77777777" w:rsidR="007A2855" w:rsidRDefault="00A81E3B">
      <w:pPr>
        <w:pStyle w:val="Naslov1"/>
        <w:spacing w:line="260" w:lineRule="auto"/>
      </w:pPr>
      <w:r>
        <w:t>Pravilnik o štipendijah za delo v policiji</w:t>
      </w:r>
    </w:p>
    <w:p w14:paraId="5E91FCEF" w14:textId="77777777" w:rsidR="007A2855" w:rsidRDefault="00A81E3B">
      <w:pPr>
        <w:pStyle w:val="Poglavje"/>
        <w:spacing w:line="260" w:lineRule="auto"/>
      </w:pPr>
      <w:r>
        <w:t>I. POGLAVJE</w:t>
      </w:r>
    </w:p>
    <w:p w14:paraId="21A132B2" w14:textId="77777777" w:rsidR="007A2855" w:rsidRDefault="00A81E3B">
      <w:pPr>
        <w:pStyle w:val="Poglavjenaslov"/>
        <w:spacing w:line="260" w:lineRule="auto"/>
      </w:pPr>
      <w:r>
        <w:t>SPLOŠNE DOLOČBE</w:t>
      </w:r>
    </w:p>
    <w:p w14:paraId="40229049" w14:textId="77777777" w:rsidR="007A2855" w:rsidRDefault="00A81E3B">
      <w:pPr>
        <w:pStyle w:val="len"/>
        <w:spacing w:line="260" w:lineRule="auto"/>
      </w:pPr>
      <w:r>
        <w:t>1. člen</w:t>
      </w:r>
    </w:p>
    <w:p w14:paraId="09060E26" w14:textId="77777777" w:rsidR="007A2855" w:rsidRDefault="00A81E3B">
      <w:pPr>
        <w:pStyle w:val="lennaslov"/>
        <w:spacing w:line="260" w:lineRule="auto"/>
      </w:pPr>
      <w:r>
        <w:t>(vsebina pravilnika)</w:t>
      </w:r>
    </w:p>
    <w:p w14:paraId="4859822C" w14:textId="77777777" w:rsidR="007A2855" w:rsidRDefault="007A2855">
      <w:pPr>
        <w:spacing w:after="0" w:line="260" w:lineRule="auto"/>
        <w:rPr>
          <w:rFonts w:cs="Arial"/>
        </w:rPr>
      </w:pPr>
    </w:p>
    <w:p w14:paraId="2CE3BEEE" w14:textId="77777777" w:rsidR="007A2855" w:rsidRDefault="00A81E3B">
      <w:pPr>
        <w:spacing w:after="0" w:line="260" w:lineRule="auto"/>
      </w:pPr>
      <w:r>
        <w:tab/>
        <w:t xml:space="preserve">S tem pravilnikom se določajo pogoji, </w:t>
      </w:r>
      <w:r>
        <w:t>merila in postopek za podeljevanje štipendij za delo v policiji, višina štipendij in dodatkov ter pravice in obveznosti Policije in štipendistov.</w:t>
      </w:r>
    </w:p>
    <w:p w14:paraId="38208E59" w14:textId="77777777" w:rsidR="007A2855" w:rsidRDefault="00A81E3B">
      <w:pPr>
        <w:pStyle w:val="len"/>
        <w:spacing w:line="260" w:lineRule="auto"/>
      </w:pPr>
      <w:r>
        <w:t>2. člen</w:t>
      </w:r>
    </w:p>
    <w:p w14:paraId="5401B6A9" w14:textId="77777777" w:rsidR="007A2855" w:rsidRDefault="00A81E3B">
      <w:pPr>
        <w:pStyle w:val="lennaslov"/>
        <w:spacing w:line="260" w:lineRule="auto"/>
      </w:pPr>
      <w:r>
        <w:t>(pomen izrazov)</w:t>
      </w:r>
    </w:p>
    <w:p w14:paraId="60C9526D" w14:textId="77777777" w:rsidR="007A2855" w:rsidRDefault="007A2855">
      <w:pPr>
        <w:spacing w:after="0" w:line="260" w:lineRule="auto"/>
        <w:rPr>
          <w:rFonts w:cs="Arial"/>
        </w:rPr>
      </w:pPr>
    </w:p>
    <w:p w14:paraId="266C020E" w14:textId="77777777" w:rsidR="007A2855" w:rsidRDefault="00A81E3B">
      <w:pPr>
        <w:spacing w:after="0" w:line="260" w:lineRule="auto"/>
      </w:pPr>
      <w:r>
        <w:tab/>
        <w:t>V tem pravilniku uporabljeni izrazi imajo naslednji pomen:</w:t>
      </w:r>
    </w:p>
    <w:p w14:paraId="1897A07D" w14:textId="77777777" w:rsidR="007A2855" w:rsidRDefault="00A81E3B">
      <w:pPr>
        <w:spacing w:after="0" w:line="260" w:lineRule="auto"/>
      </w:pPr>
      <w:r>
        <w:tab/>
        <w:t>1. učenec je oseba, ki obiskuje zaključni razred osnovne šole;</w:t>
      </w:r>
    </w:p>
    <w:p w14:paraId="0BF4A73E" w14:textId="77777777" w:rsidR="007A2855" w:rsidRDefault="00A81E3B">
      <w:pPr>
        <w:spacing w:after="0" w:line="260" w:lineRule="auto"/>
      </w:pPr>
      <w:r>
        <w:tab/>
        <w:t>2. dijak je oseba, ki se vpiše v redno izobraževanje po izobraževalnem programu za pridobitev poklicne ali srednje strokovne izobrazbe ali po izobraževalnem programu gimnazije (v nadaljevanju: srednješolsko izobraževanje);</w:t>
      </w:r>
    </w:p>
    <w:p w14:paraId="43C0A21B" w14:textId="77777777" w:rsidR="007A2855" w:rsidRDefault="00A81E3B">
      <w:pPr>
        <w:spacing w:after="0" w:line="260" w:lineRule="auto"/>
      </w:pPr>
      <w:r>
        <w:tab/>
        <w:t>3. študent je oseba ki se na podlagi razpisa za vpis vpiše v višješolski ali visokošolski študijski program;</w:t>
      </w:r>
    </w:p>
    <w:p w14:paraId="5017C292" w14:textId="77777777" w:rsidR="007A2855" w:rsidRDefault="00A81E3B">
      <w:pPr>
        <w:spacing w:after="0" w:line="260" w:lineRule="auto"/>
      </w:pPr>
      <w:r>
        <w:tab/>
        <w:t>4. prosilec je učenec, dijak ali študent, ki se prijavi na javni natečaj za podelitev štipendije za delo v Policiji;</w:t>
      </w:r>
    </w:p>
    <w:p w14:paraId="3A902FEF" w14:textId="77777777" w:rsidR="007A2855" w:rsidRDefault="00A81E3B">
      <w:pPr>
        <w:spacing w:after="0" w:line="260" w:lineRule="auto"/>
      </w:pPr>
      <w:r>
        <w:tab/>
        <w:t>5. štipendist je dijak ali študent, ki je sklenil pogodbo o štipendiranju s policijo;</w:t>
      </w:r>
    </w:p>
    <w:p w14:paraId="488BB5F2" w14:textId="77777777" w:rsidR="007A2855" w:rsidRDefault="00A81E3B">
      <w:pPr>
        <w:spacing w:after="0" w:line="260" w:lineRule="auto"/>
      </w:pPr>
      <w:r>
        <w:tab/>
        <w:t>6. štipendija pomeni mesečni prejemek štipendista, ki obsega osnovno štipendijo in dodatke.</w:t>
      </w:r>
    </w:p>
    <w:p w14:paraId="32CFE1C0" w14:textId="77777777" w:rsidR="007A2855" w:rsidRDefault="00A81E3B">
      <w:pPr>
        <w:pStyle w:val="Poglavje"/>
        <w:spacing w:line="260" w:lineRule="auto"/>
      </w:pPr>
      <w:r>
        <w:t>II. POGLAVJE</w:t>
      </w:r>
    </w:p>
    <w:p w14:paraId="6C145E9C" w14:textId="77777777" w:rsidR="007A2855" w:rsidRDefault="00A81E3B">
      <w:pPr>
        <w:pStyle w:val="Poglavjenaslov"/>
        <w:spacing w:line="260" w:lineRule="auto"/>
      </w:pPr>
      <w:r>
        <w:t>POGOJI, MERILA IN POSTOPEK PODELITVE ŠTIPENDIJE</w:t>
      </w:r>
    </w:p>
    <w:p w14:paraId="647E7B09" w14:textId="77777777" w:rsidR="007A2855" w:rsidRDefault="00A81E3B">
      <w:pPr>
        <w:pStyle w:val="len"/>
        <w:spacing w:line="260" w:lineRule="auto"/>
      </w:pPr>
      <w:r>
        <w:t>3. člen</w:t>
      </w:r>
    </w:p>
    <w:p w14:paraId="6342E58E" w14:textId="77777777" w:rsidR="007A2855" w:rsidRDefault="00A81E3B">
      <w:pPr>
        <w:pStyle w:val="lennaslov"/>
        <w:spacing w:line="260" w:lineRule="auto"/>
      </w:pPr>
      <w:r>
        <w:t>(pogoji za podelitev štipendije)</w:t>
      </w:r>
    </w:p>
    <w:p w14:paraId="186D57E6" w14:textId="77777777" w:rsidR="007A2855" w:rsidRDefault="007A2855">
      <w:pPr>
        <w:spacing w:after="0" w:line="260" w:lineRule="auto"/>
        <w:rPr>
          <w:rFonts w:cs="Arial"/>
        </w:rPr>
      </w:pPr>
    </w:p>
    <w:p w14:paraId="35D1C7D4" w14:textId="77777777" w:rsidR="007A2855" w:rsidRDefault="00A81E3B">
      <w:pPr>
        <w:spacing w:after="0" w:line="260" w:lineRule="auto"/>
      </w:pPr>
      <w:r>
        <w:tab/>
        <w:t xml:space="preserve">(1) Štipendija za izobraževanje v Republiki Sloveniji ali v drugi državi se  podeli prosilcu na podlagi potreb policije. </w:t>
      </w:r>
    </w:p>
    <w:p w14:paraId="4BEBEF79" w14:textId="77777777" w:rsidR="007A2855" w:rsidRDefault="007A2855">
      <w:pPr>
        <w:spacing w:after="0" w:line="260" w:lineRule="auto"/>
        <w:rPr>
          <w:rFonts w:cs="Arial"/>
        </w:rPr>
      </w:pPr>
    </w:p>
    <w:p w14:paraId="354EDE88" w14:textId="77777777" w:rsidR="007A2855" w:rsidRDefault="00A81E3B">
      <w:pPr>
        <w:spacing w:after="0" w:line="260" w:lineRule="auto"/>
      </w:pPr>
      <w:r>
        <w:tab/>
        <w:t>(2) Pogoji ki jih mora izpolnjevati prosilec:</w:t>
      </w:r>
    </w:p>
    <w:p w14:paraId="2DBBDEA0" w14:textId="77777777" w:rsidR="007A2855" w:rsidRDefault="00A81E3B">
      <w:pPr>
        <w:spacing w:after="0" w:line="260" w:lineRule="auto"/>
      </w:pPr>
      <w:r>
        <w:tab/>
        <w:t>1. da ob vpisu v prvi letnik srednješolskega izobraževanja ni starejši od 18 let oziroma ob vpisu v prvi letnik višješolskega oziroma visokošolskega izobraževanja ni starejši od 23 let;</w:t>
      </w:r>
    </w:p>
    <w:p w14:paraId="1B586416" w14:textId="77777777" w:rsidR="007A2855" w:rsidRDefault="00A81E3B">
      <w:pPr>
        <w:spacing w:after="0" w:line="260" w:lineRule="auto"/>
      </w:pPr>
      <w:r>
        <w:tab/>
        <w:t>2. da ima ustrezne psihofizične sposobnosti (zdravniški pregled in test psihofizičnih sposobnosti);</w:t>
      </w:r>
    </w:p>
    <w:p w14:paraId="2904702B" w14:textId="77777777" w:rsidR="007A2855" w:rsidRDefault="00A81E3B">
      <w:pPr>
        <w:spacing w:after="0" w:line="260" w:lineRule="auto"/>
      </w:pPr>
      <w:r>
        <w:lastRenderedPageBreak/>
        <w:tab/>
        <w:t>3. da ni bil pravnomočno obsojen zaradi naklepnega kaznivega dejanja, za katero se storilec preganja po uradni dolžnosti, ali da ni bil pravnomočno obsojen zaradi drugega kaznivega dejanja na nepogojno kazen zapora v trajanju več kot tri mesece;</w:t>
      </w:r>
    </w:p>
    <w:p w14:paraId="2A4FE2BC" w14:textId="77777777" w:rsidR="007A2855" w:rsidRDefault="00A81E3B">
      <w:pPr>
        <w:spacing w:after="0" w:line="260" w:lineRule="auto"/>
      </w:pPr>
      <w:r>
        <w:tab/>
        <w:t>4. da zoper prosilca ni vložena pravnomočna obtožnica zaradi naklepnega kaznivega dejanja, za katero se storilec preganja po uradni dolžnosti;</w:t>
      </w:r>
    </w:p>
    <w:p w14:paraId="55BA1A37" w14:textId="77777777" w:rsidR="007A2855" w:rsidRDefault="00A81E3B">
      <w:pPr>
        <w:spacing w:after="0" w:line="260" w:lineRule="auto"/>
      </w:pPr>
      <w:r>
        <w:tab/>
        <w:t>5. da je državljan Republike Slovenije s stalnim prebivališčem v Evropski uniji;</w:t>
      </w:r>
    </w:p>
    <w:p w14:paraId="5F8C9A9A" w14:textId="77777777" w:rsidR="007A2855" w:rsidRDefault="00A81E3B">
      <w:pPr>
        <w:spacing w:after="0" w:line="260" w:lineRule="auto"/>
      </w:pPr>
      <w:r>
        <w:tab/>
        <w:t xml:space="preserve">6. da je bil varnostno preverjen v obsegu in na način, kot je določen v </w:t>
      </w:r>
      <w:r>
        <w:t>zakonu, ki ureja organiziranost in delo v policiji ter da zanj ne obstaja varnostni zadržek;</w:t>
      </w:r>
    </w:p>
    <w:p w14:paraId="3013F1FE" w14:textId="77777777" w:rsidR="007A2855" w:rsidRDefault="00A81E3B">
      <w:pPr>
        <w:spacing w:after="0" w:line="260" w:lineRule="auto"/>
      </w:pPr>
      <w:r>
        <w:tab/>
        <w:t>7. da nima dvojnega državljanstva;</w:t>
      </w:r>
    </w:p>
    <w:p w14:paraId="08377445" w14:textId="77777777" w:rsidR="007A2855" w:rsidRDefault="00A81E3B">
      <w:pPr>
        <w:spacing w:after="0" w:line="260" w:lineRule="auto"/>
      </w:pPr>
      <w:r>
        <w:tab/>
        <w:t>8. da ni član politične stranke in da o tem poda pisno izjavo in</w:t>
      </w:r>
    </w:p>
    <w:p w14:paraId="52742A1F" w14:textId="77777777" w:rsidR="007A2855" w:rsidRDefault="00A81E3B">
      <w:pPr>
        <w:spacing w:after="0" w:line="260" w:lineRule="auto"/>
      </w:pPr>
      <w:r>
        <w:tab/>
        <w:t>9. da je, kadar gre za prosilca za štipendijo za pilota, uspešno opravil selekcijo po veljavnem programu selektivnega letenja Letalske šole Letalske policijske enote.</w:t>
      </w:r>
    </w:p>
    <w:p w14:paraId="4D80C3CC" w14:textId="77777777" w:rsidR="007A2855" w:rsidRDefault="00A81E3B">
      <w:pPr>
        <w:pStyle w:val="len"/>
        <w:spacing w:line="260" w:lineRule="auto"/>
      </w:pPr>
      <w:r>
        <w:t>4. člen</w:t>
      </w:r>
    </w:p>
    <w:p w14:paraId="5FE44F76" w14:textId="77777777" w:rsidR="007A2855" w:rsidRDefault="00A81E3B">
      <w:pPr>
        <w:pStyle w:val="lennaslov"/>
        <w:spacing w:line="260" w:lineRule="auto"/>
      </w:pPr>
      <w:r>
        <w:t>(javni natečaj za podelitev štipendij)</w:t>
      </w:r>
    </w:p>
    <w:p w14:paraId="54C9405A" w14:textId="77777777" w:rsidR="007A2855" w:rsidRDefault="007A2855">
      <w:pPr>
        <w:spacing w:after="0" w:line="260" w:lineRule="auto"/>
        <w:rPr>
          <w:rFonts w:cs="Arial"/>
        </w:rPr>
      </w:pPr>
    </w:p>
    <w:p w14:paraId="47B69868" w14:textId="77777777" w:rsidR="007A2855" w:rsidRDefault="00A81E3B">
      <w:pPr>
        <w:spacing w:after="0" w:line="260" w:lineRule="auto"/>
      </w:pPr>
      <w:r>
        <w:tab/>
        <w:t>(1) Vsebino javnega natečaja za podelitev štipendij za delo v policiji objavi  ministrstvo, pristojno za notranje zadeve (v nadaljnjem besedilu: ministrstvo) najmanj 90 dni pred začetkom šolskega oziroma študijskega leta na podlagi nabora potreb po štipendiranju, ki ga pridobi od generalne policijske uprave. </w:t>
      </w:r>
    </w:p>
    <w:p w14:paraId="4301B435" w14:textId="77777777" w:rsidR="007A2855" w:rsidRDefault="007A2855">
      <w:pPr>
        <w:spacing w:after="0" w:line="260" w:lineRule="auto"/>
        <w:rPr>
          <w:rFonts w:cs="Arial"/>
        </w:rPr>
      </w:pPr>
    </w:p>
    <w:p w14:paraId="336B3AB5" w14:textId="77777777" w:rsidR="007A2855" w:rsidRDefault="00A81E3B">
      <w:pPr>
        <w:spacing w:after="0" w:line="260" w:lineRule="auto"/>
      </w:pPr>
      <w:r>
        <w:tab/>
        <w:t>(2) Javni natečaj iz prejšnjega odstavka vsebuje navedbo izobraževalnih programov in smeri, za katere se razpisujejo štipendije, pogoje in merila za podelitev štipendije, predvideno število prejemnikov štipendij za delo v policiji, čas štipendiranja, dokumentacijo, ki jo mora predložiti prosilec in roke za oddajo prijav za podelitev štipendije in druge podatke, ki so potrebni za prijavo na javni natečaj.</w:t>
      </w:r>
    </w:p>
    <w:p w14:paraId="33B80959" w14:textId="77777777" w:rsidR="007A2855" w:rsidRDefault="007A2855">
      <w:pPr>
        <w:spacing w:after="0" w:line="260" w:lineRule="auto"/>
        <w:rPr>
          <w:rFonts w:cs="Arial"/>
        </w:rPr>
      </w:pPr>
    </w:p>
    <w:p w14:paraId="364B5BC5" w14:textId="77777777" w:rsidR="007A2855" w:rsidRDefault="00A81E3B">
      <w:pPr>
        <w:spacing w:after="0" w:line="260" w:lineRule="auto"/>
      </w:pPr>
      <w:r>
        <w:tab/>
        <w:t>(3) Če z javnim natečajem iz tega člena niso podeljene vse razpisane štipendije, se javni natečaj za podelitev štipendij lahko objavi tudi  po roku, določenem v prvem odstavku tega člena.</w:t>
      </w:r>
    </w:p>
    <w:p w14:paraId="040C7680" w14:textId="77777777" w:rsidR="007A2855" w:rsidRDefault="007A2855">
      <w:pPr>
        <w:spacing w:after="0" w:line="260" w:lineRule="auto"/>
        <w:rPr>
          <w:rFonts w:cs="Arial"/>
        </w:rPr>
      </w:pPr>
    </w:p>
    <w:p w14:paraId="6D2ACF7C" w14:textId="77777777" w:rsidR="007A2855" w:rsidRDefault="00A81E3B">
      <w:pPr>
        <w:spacing w:after="0" w:line="260" w:lineRule="auto"/>
      </w:pPr>
      <w:r>
        <w:tab/>
        <w:t>(4) Javni natečaj se objavi na spletni strani policije in ministrstva, lahko pa tudi v drugih sredstvih javnega obveščanja in informiranja.</w:t>
      </w:r>
    </w:p>
    <w:p w14:paraId="1E66B0B9" w14:textId="77777777" w:rsidR="007A2855" w:rsidRDefault="00A81E3B">
      <w:pPr>
        <w:pStyle w:val="len"/>
        <w:spacing w:line="260" w:lineRule="auto"/>
      </w:pPr>
      <w:r>
        <w:t>5. člen</w:t>
      </w:r>
    </w:p>
    <w:p w14:paraId="6496799A" w14:textId="77777777" w:rsidR="007A2855" w:rsidRDefault="00A81E3B">
      <w:pPr>
        <w:pStyle w:val="lennaslov"/>
        <w:spacing w:line="260" w:lineRule="auto"/>
      </w:pPr>
      <w:r>
        <w:t>(prijava na javni natečaj)</w:t>
      </w:r>
    </w:p>
    <w:p w14:paraId="7BC40553" w14:textId="77777777" w:rsidR="007A2855" w:rsidRDefault="007A2855">
      <w:pPr>
        <w:spacing w:after="0" w:line="260" w:lineRule="auto"/>
        <w:rPr>
          <w:rFonts w:cs="Arial"/>
        </w:rPr>
      </w:pPr>
    </w:p>
    <w:p w14:paraId="2A0D2F13" w14:textId="77777777" w:rsidR="007A2855" w:rsidRDefault="00A81E3B">
      <w:pPr>
        <w:spacing w:after="0" w:line="260" w:lineRule="auto"/>
      </w:pPr>
      <w:r>
        <w:tab/>
        <w:t>(1) Prosilec prijavo na javni natečaj odda v pisni obliki, pri čemer mora prijava obsegati:</w:t>
      </w:r>
    </w:p>
    <w:p w14:paraId="56D3B15C" w14:textId="77777777" w:rsidR="007A2855" w:rsidRDefault="00A81E3B">
      <w:pPr>
        <w:spacing w:after="0" w:line="260" w:lineRule="auto"/>
      </w:pPr>
      <w:r>
        <w:tab/>
        <w:t>1. prijavnico za pridobitev štipendije;</w:t>
      </w:r>
    </w:p>
    <w:p w14:paraId="1247FEE0" w14:textId="77777777" w:rsidR="007A2855" w:rsidRDefault="00A81E3B">
      <w:pPr>
        <w:spacing w:after="0" w:line="260" w:lineRule="auto"/>
      </w:pPr>
      <w:r>
        <w:tab/>
        <w:t>2. dokazilo o vpisu v tekoči letnik izobraževanja;</w:t>
      </w:r>
    </w:p>
    <w:p w14:paraId="6F0992CA" w14:textId="77777777" w:rsidR="007A2855" w:rsidRDefault="00A81E3B">
      <w:pPr>
        <w:spacing w:after="0" w:line="260" w:lineRule="auto"/>
      </w:pPr>
      <w:r>
        <w:tab/>
        <w:t>3. dokazilo o učnem oziroma študijskem uspehu;</w:t>
      </w:r>
    </w:p>
    <w:p w14:paraId="5D515128" w14:textId="77777777" w:rsidR="007A2855" w:rsidRDefault="00A81E3B">
      <w:pPr>
        <w:spacing w:after="0" w:line="260" w:lineRule="auto"/>
      </w:pPr>
      <w:r>
        <w:tab/>
        <w:t>4. življenjepis in morebitna priporočila;</w:t>
      </w:r>
    </w:p>
    <w:p w14:paraId="13A35C74" w14:textId="77777777" w:rsidR="007A2855" w:rsidRDefault="00A81E3B">
      <w:pPr>
        <w:spacing w:after="0" w:line="260" w:lineRule="auto"/>
      </w:pPr>
      <w:r>
        <w:tab/>
        <w:t>5. izjavo, da nima dvojnega državljanstva;</w:t>
      </w:r>
    </w:p>
    <w:p w14:paraId="7D1E7759" w14:textId="77777777" w:rsidR="007A2855" w:rsidRDefault="00A81E3B">
      <w:pPr>
        <w:spacing w:after="0" w:line="260" w:lineRule="auto"/>
      </w:pPr>
      <w:r>
        <w:tab/>
        <w:t>6. izjavo da ni član politične stranke;</w:t>
      </w:r>
    </w:p>
    <w:p w14:paraId="14D58DCA" w14:textId="77777777" w:rsidR="007A2855" w:rsidRDefault="00A81E3B">
      <w:pPr>
        <w:spacing w:after="0" w:line="260" w:lineRule="auto"/>
      </w:pPr>
      <w:r>
        <w:tab/>
        <w:t>7. potrdilo o nekaznovanosti;</w:t>
      </w:r>
    </w:p>
    <w:p w14:paraId="5FAD4CFB" w14:textId="77777777" w:rsidR="007A2855" w:rsidRDefault="00A81E3B">
      <w:pPr>
        <w:spacing w:after="0" w:line="260" w:lineRule="auto"/>
      </w:pPr>
      <w:r>
        <w:tab/>
        <w:t>8. soglasje za varnostno preverjanje in</w:t>
      </w:r>
    </w:p>
    <w:p w14:paraId="166F27C8" w14:textId="77777777" w:rsidR="007A2855" w:rsidRDefault="00A81E3B">
      <w:pPr>
        <w:spacing w:after="0" w:line="260" w:lineRule="auto"/>
      </w:pPr>
      <w:r>
        <w:tab/>
        <w:t xml:space="preserve">9. izjavo, da za namen natečajnega postopka dovoljuje organu, ki objavlja javni natečaj, pridobitev </w:t>
      </w:r>
      <w:r>
        <w:t>podatkov iz uradnih evidenc.</w:t>
      </w:r>
    </w:p>
    <w:p w14:paraId="4155DB07" w14:textId="77777777" w:rsidR="007A2855" w:rsidRDefault="007A2855">
      <w:pPr>
        <w:spacing w:after="0" w:line="260" w:lineRule="auto"/>
        <w:rPr>
          <w:rFonts w:cs="Arial"/>
        </w:rPr>
      </w:pPr>
    </w:p>
    <w:p w14:paraId="15C07E4D" w14:textId="77777777" w:rsidR="007A2855" w:rsidRDefault="00A81E3B">
      <w:pPr>
        <w:spacing w:after="0" w:line="260" w:lineRule="auto"/>
      </w:pPr>
      <w:r>
        <w:tab/>
        <w:t>(2) Kot dokazilo o učnem oziroma študijskem uspehu iz 3. točke prejšnjega odstavka se šteje:</w:t>
      </w:r>
    </w:p>
    <w:p w14:paraId="14BA12E3" w14:textId="77777777" w:rsidR="007A2855" w:rsidRDefault="00A81E3B">
      <w:pPr>
        <w:spacing w:after="0" w:line="260" w:lineRule="auto"/>
      </w:pPr>
      <w:r>
        <w:tab/>
        <w:t>– za dijake prvega letnika spričevalo zadnjega zaključenega razreda osnovne šole;</w:t>
      </w:r>
    </w:p>
    <w:p w14:paraId="417349CF" w14:textId="77777777" w:rsidR="007A2855" w:rsidRDefault="00A81E3B">
      <w:pPr>
        <w:spacing w:after="0" w:line="260" w:lineRule="auto"/>
      </w:pPr>
      <w:r>
        <w:tab/>
        <w:t xml:space="preserve">– za dijake višjih letnikov kopija </w:t>
      </w:r>
      <w:r>
        <w:t>spričevala zadnjega zaključenega letnika;</w:t>
      </w:r>
    </w:p>
    <w:p w14:paraId="7EE35EA4" w14:textId="77777777" w:rsidR="007A2855" w:rsidRDefault="00A81E3B">
      <w:pPr>
        <w:spacing w:after="0" w:line="260" w:lineRule="auto"/>
      </w:pPr>
      <w:r>
        <w:lastRenderedPageBreak/>
        <w:tab/>
        <w:t>– za študente prvega letnika spričevalo zadnjega zaključenega letnika srednje šole in potrdilo o       opravljeni maturi;</w:t>
      </w:r>
    </w:p>
    <w:p w14:paraId="73B2AE9D" w14:textId="77777777" w:rsidR="007A2855" w:rsidRDefault="00A81E3B">
      <w:pPr>
        <w:spacing w:after="0" w:line="260" w:lineRule="auto"/>
      </w:pPr>
      <w:r>
        <w:tab/>
        <w:t>– za študente višjih letnikov kopija elektronskega indeksa zadnjega zaključenega letnika študija.</w:t>
      </w:r>
    </w:p>
    <w:p w14:paraId="28E1B2C0" w14:textId="77777777" w:rsidR="007A2855" w:rsidRDefault="007A2855">
      <w:pPr>
        <w:spacing w:after="0" w:line="260" w:lineRule="auto"/>
        <w:rPr>
          <w:rFonts w:cs="Arial"/>
        </w:rPr>
      </w:pPr>
    </w:p>
    <w:p w14:paraId="75933102" w14:textId="77777777" w:rsidR="007A2855" w:rsidRDefault="00A81E3B">
      <w:pPr>
        <w:spacing w:after="0" w:line="260" w:lineRule="auto"/>
      </w:pPr>
      <w:r>
        <w:tab/>
        <w:t>(3) Prosilec iz prvega odstavka tega člena, ki je mlajši od 18 let mora k prijavi priložiti še soglasje enega od staršev ali skrbnikov za varnostno preverjanje iz 8. točke prvega odstavka tega člena.</w:t>
      </w:r>
    </w:p>
    <w:p w14:paraId="2ACC21F3" w14:textId="77777777" w:rsidR="007A2855" w:rsidRDefault="007A2855">
      <w:pPr>
        <w:spacing w:after="0" w:line="260" w:lineRule="auto"/>
        <w:rPr>
          <w:rFonts w:cs="Arial"/>
        </w:rPr>
      </w:pPr>
    </w:p>
    <w:p w14:paraId="743F2371" w14:textId="77777777" w:rsidR="007A2855" w:rsidRDefault="00A81E3B">
      <w:pPr>
        <w:spacing w:after="0" w:line="260" w:lineRule="auto"/>
      </w:pPr>
      <w:r>
        <w:tab/>
        <w:t>(4) Ministrstvo iz uradnih evidenc pridobi podatke o državljanstvu in nekaznovanosti prosilca iz prvega odstavka tega člena ter o davčni številki, če mu je štipendija podeljena.</w:t>
      </w:r>
    </w:p>
    <w:p w14:paraId="353FA0C9" w14:textId="77777777" w:rsidR="007A2855" w:rsidRDefault="00A81E3B">
      <w:pPr>
        <w:pStyle w:val="len"/>
        <w:spacing w:line="260" w:lineRule="auto"/>
      </w:pPr>
      <w:r>
        <w:t>6. člen</w:t>
      </w:r>
    </w:p>
    <w:p w14:paraId="650806E0" w14:textId="77777777" w:rsidR="007A2855" w:rsidRDefault="00A81E3B">
      <w:pPr>
        <w:pStyle w:val="lennaslov"/>
        <w:spacing w:line="260" w:lineRule="auto"/>
      </w:pPr>
      <w:r>
        <w:t>(izbirna komisija)</w:t>
      </w:r>
    </w:p>
    <w:p w14:paraId="7FFCA0A1" w14:textId="77777777" w:rsidR="007A2855" w:rsidRDefault="007A2855">
      <w:pPr>
        <w:spacing w:after="0" w:line="260" w:lineRule="auto"/>
        <w:rPr>
          <w:rFonts w:cs="Arial"/>
        </w:rPr>
      </w:pPr>
    </w:p>
    <w:p w14:paraId="19AB37DA" w14:textId="77777777" w:rsidR="007A2855" w:rsidRDefault="00A81E3B">
      <w:pPr>
        <w:spacing w:after="0" w:line="260" w:lineRule="auto"/>
      </w:pPr>
      <w:r>
        <w:tab/>
        <w:t xml:space="preserve">(1) Izbirni postopek vodi tričlanska komisija (v nadaljnjem besedilu: komisija), ki jo imenuje minister. Predsednik komisije je predstavnik Policije. </w:t>
      </w:r>
    </w:p>
    <w:p w14:paraId="588A674F" w14:textId="77777777" w:rsidR="007A2855" w:rsidRDefault="007A2855">
      <w:pPr>
        <w:spacing w:after="0" w:line="260" w:lineRule="auto"/>
        <w:rPr>
          <w:rFonts w:cs="Arial"/>
        </w:rPr>
      </w:pPr>
    </w:p>
    <w:p w14:paraId="50AA159E" w14:textId="77777777" w:rsidR="007A2855" w:rsidRDefault="00A81E3B">
      <w:pPr>
        <w:spacing w:after="0" w:line="260" w:lineRule="auto"/>
      </w:pPr>
      <w:r>
        <w:tab/>
        <w:t xml:space="preserve">(2) Komisija dela v skladu s poslovnikom, ki ga sprejme na prvi seji. </w:t>
      </w:r>
    </w:p>
    <w:p w14:paraId="280C3906" w14:textId="77777777" w:rsidR="007A2855" w:rsidRDefault="00A81E3B">
      <w:pPr>
        <w:pStyle w:val="len"/>
        <w:spacing w:line="260" w:lineRule="auto"/>
      </w:pPr>
      <w:r>
        <w:t>7. člen</w:t>
      </w:r>
    </w:p>
    <w:p w14:paraId="77F460DC" w14:textId="77777777" w:rsidR="007A2855" w:rsidRDefault="00A81E3B">
      <w:pPr>
        <w:pStyle w:val="lennaslov"/>
        <w:spacing w:line="260" w:lineRule="auto"/>
      </w:pPr>
      <w:r>
        <w:t>(pregled in dopolnitev vlog )</w:t>
      </w:r>
    </w:p>
    <w:p w14:paraId="7534D546" w14:textId="77777777" w:rsidR="007A2855" w:rsidRDefault="007A2855">
      <w:pPr>
        <w:spacing w:after="0" w:line="260" w:lineRule="auto"/>
        <w:rPr>
          <w:rFonts w:cs="Arial"/>
        </w:rPr>
      </w:pPr>
    </w:p>
    <w:p w14:paraId="06E6DA4A" w14:textId="77777777" w:rsidR="007A2855" w:rsidRDefault="00A81E3B">
      <w:pPr>
        <w:spacing w:after="0" w:line="260" w:lineRule="auto"/>
      </w:pPr>
      <w:r>
        <w:tab/>
        <w:t>(1) Komisija pregleda prispele vloge in preveri njihovo formalno popolnost.</w:t>
      </w:r>
    </w:p>
    <w:p w14:paraId="61510619" w14:textId="77777777" w:rsidR="007A2855" w:rsidRDefault="007A2855">
      <w:pPr>
        <w:spacing w:after="0" w:line="260" w:lineRule="auto"/>
        <w:rPr>
          <w:rFonts w:cs="Arial"/>
        </w:rPr>
      </w:pPr>
    </w:p>
    <w:p w14:paraId="7C63D647" w14:textId="77777777" w:rsidR="007A2855" w:rsidRDefault="00A81E3B">
      <w:pPr>
        <w:spacing w:after="0" w:line="260" w:lineRule="auto"/>
      </w:pPr>
      <w:r>
        <w:tab/>
        <w:t>(2) V primeru nepopolne vloge komisija prosilca pozove k dopolnitvi vloge in določi rok, v katerem mora prosilec vlogo dopolniti.</w:t>
      </w:r>
    </w:p>
    <w:p w14:paraId="1D2062E6" w14:textId="77777777" w:rsidR="007A2855" w:rsidRDefault="007A2855">
      <w:pPr>
        <w:spacing w:after="0" w:line="260" w:lineRule="auto"/>
        <w:rPr>
          <w:rFonts w:cs="Arial"/>
        </w:rPr>
      </w:pPr>
    </w:p>
    <w:p w14:paraId="7E7EC3D4" w14:textId="77777777" w:rsidR="007A2855" w:rsidRDefault="00A81E3B">
      <w:pPr>
        <w:spacing w:after="0" w:line="260" w:lineRule="auto"/>
      </w:pPr>
      <w:r>
        <w:tab/>
        <w:t>(3) Nepravočasne vloge in vloge, ki niso dopolnjene v roku, se s sklepom zavržejo. </w:t>
      </w:r>
      <w:r>
        <w:br/>
      </w:r>
    </w:p>
    <w:p w14:paraId="602B97A5" w14:textId="77777777" w:rsidR="007A2855" w:rsidRDefault="007A2855">
      <w:pPr>
        <w:spacing w:after="0" w:line="260" w:lineRule="auto"/>
        <w:rPr>
          <w:rFonts w:cs="Arial"/>
        </w:rPr>
      </w:pPr>
    </w:p>
    <w:p w14:paraId="03658A0F" w14:textId="77777777" w:rsidR="007A2855" w:rsidRDefault="00A81E3B">
      <w:pPr>
        <w:spacing w:after="0" w:line="260" w:lineRule="auto"/>
      </w:pPr>
      <w:r>
        <w:tab/>
        <w:t>(4) Komisija v izbirnem postopku obravnava le prosilce, ki izpolnjujejo vse pogoje razpisa, vključno z uspešno opravljenim zdravniškim pregledom in testom psihofizičnih sposobnosti.</w:t>
      </w:r>
    </w:p>
    <w:p w14:paraId="696E1140" w14:textId="77777777" w:rsidR="007A2855" w:rsidRDefault="00A81E3B">
      <w:pPr>
        <w:pStyle w:val="len"/>
        <w:spacing w:line="260" w:lineRule="auto"/>
      </w:pPr>
      <w:r>
        <w:t>8. člen</w:t>
      </w:r>
    </w:p>
    <w:p w14:paraId="3E98C01B" w14:textId="77777777" w:rsidR="007A2855" w:rsidRDefault="00A81E3B">
      <w:pPr>
        <w:pStyle w:val="lennaslov"/>
        <w:spacing w:line="260" w:lineRule="auto"/>
      </w:pPr>
      <w:r>
        <w:t>(zdravniški pregled in test psihofizičnih sposobnosti)</w:t>
      </w:r>
    </w:p>
    <w:p w14:paraId="050EAF51" w14:textId="77777777" w:rsidR="007A2855" w:rsidRDefault="007A2855">
      <w:pPr>
        <w:spacing w:after="0" w:line="260" w:lineRule="auto"/>
        <w:rPr>
          <w:rFonts w:cs="Arial"/>
        </w:rPr>
      </w:pPr>
    </w:p>
    <w:p w14:paraId="1F68724C" w14:textId="77777777" w:rsidR="007A2855" w:rsidRDefault="00A81E3B">
      <w:pPr>
        <w:spacing w:after="0" w:line="260" w:lineRule="auto"/>
      </w:pPr>
      <w:r>
        <w:tab/>
        <w:t xml:space="preserve">(1) </w:t>
      </w:r>
      <w:r>
        <w:t xml:space="preserve">Prosilci, ki izpolnjujejo formalne pogoje javnega natečaja, so pred vključitvijo v nadaljnji izbirni postopek dolžni opraviti zdravniški pregled, ki vsebuje tudi psihološki pregled in test psihofizičnih sposobnosti. </w:t>
      </w:r>
    </w:p>
    <w:p w14:paraId="04F5861C" w14:textId="77777777" w:rsidR="007A2855" w:rsidRDefault="007A2855">
      <w:pPr>
        <w:spacing w:after="0" w:line="260" w:lineRule="auto"/>
        <w:rPr>
          <w:rFonts w:cs="Arial"/>
        </w:rPr>
      </w:pPr>
    </w:p>
    <w:p w14:paraId="5A2691FF" w14:textId="77777777" w:rsidR="007A2855" w:rsidRDefault="00A81E3B">
      <w:pPr>
        <w:spacing w:after="0" w:line="260" w:lineRule="auto"/>
      </w:pPr>
      <w:r>
        <w:tab/>
        <w:t xml:space="preserve">(2) Zdravniški in psihološki pregled se opravi pri pooblaščenem izvajalcu, ki ga določi ministrstvo, preizkus telesnih zmogljivosti pa po postopku in način, kot velja za kandidate za policiste.   </w:t>
      </w:r>
    </w:p>
    <w:p w14:paraId="14BBDBD3" w14:textId="77777777" w:rsidR="007A2855" w:rsidRDefault="007A2855">
      <w:pPr>
        <w:spacing w:after="0" w:line="260" w:lineRule="auto"/>
        <w:rPr>
          <w:rFonts w:cs="Arial"/>
        </w:rPr>
      </w:pPr>
    </w:p>
    <w:p w14:paraId="05ECEE9E" w14:textId="77777777" w:rsidR="007A2855" w:rsidRDefault="00A81E3B">
      <w:pPr>
        <w:spacing w:after="0" w:line="260" w:lineRule="auto"/>
      </w:pPr>
      <w:r>
        <w:tab/>
        <w:t xml:space="preserve">(3) Prosilca, ki je vložil popolno prijavo za dodelitev štipendije za pilota, ministrstvo pisno povabi na zdravniški pregled v skladu z določili EASE v delu Part-MED in selektivno letenje v Letalski šoli Letalske policijske enote.  </w:t>
      </w:r>
    </w:p>
    <w:p w14:paraId="6D8AE961" w14:textId="77777777" w:rsidR="007A2855" w:rsidRDefault="007A2855">
      <w:pPr>
        <w:spacing w:after="0" w:line="260" w:lineRule="auto"/>
        <w:rPr>
          <w:rFonts w:cs="Arial"/>
        </w:rPr>
      </w:pPr>
    </w:p>
    <w:p w14:paraId="0528211B" w14:textId="77777777" w:rsidR="007A2855" w:rsidRDefault="00A81E3B">
      <w:pPr>
        <w:spacing w:after="0" w:line="260" w:lineRule="auto"/>
      </w:pPr>
      <w:r>
        <w:tab/>
        <w:t xml:space="preserve">(4) Šteje se, da ima prosilec ustrezne psihofizične sposobnosti, če je to ugotovljeno z zdravniškim pregledom in testom psihofizičnih sposobnosti.   </w:t>
      </w:r>
    </w:p>
    <w:p w14:paraId="6F8ACDD1" w14:textId="77777777" w:rsidR="007A2855" w:rsidRDefault="007A2855">
      <w:pPr>
        <w:spacing w:after="0" w:line="260" w:lineRule="auto"/>
        <w:rPr>
          <w:rFonts w:cs="Arial"/>
        </w:rPr>
      </w:pPr>
    </w:p>
    <w:p w14:paraId="3B06AFEE" w14:textId="77777777" w:rsidR="007A2855" w:rsidRDefault="00A81E3B">
      <w:pPr>
        <w:spacing w:after="0" w:line="260" w:lineRule="auto"/>
      </w:pPr>
      <w:r>
        <w:lastRenderedPageBreak/>
        <w:tab/>
        <w:t xml:space="preserve">(5) Prosilcu, ki pregledov in preizkusa telesnih zmogljivosti iz drugega in tretjega odstavka tega člena ne opravi ali jih ne opravi uspešno, se izda sklep o </w:t>
      </w:r>
      <w:proofErr w:type="spellStart"/>
      <w:r>
        <w:t>neuvrstitvi</w:t>
      </w:r>
      <w:proofErr w:type="spellEnd"/>
      <w:r>
        <w:t xml:space="preserve"> v izbirni postopek.  </w:t>
      </w:r>
    </w:p>
    <w:p w14:paraId="0A98119C" w14:textId="77777777" w:rsidR="007A2855" w:rsidRDefault="00A81E3B">
      <w:pPr>
        <w:pStyle w:val="len"/>
        <w:spacing w:line="260" w:lineRule="auto"/>
      </w:pPr>
      <w:r>
        <w:t>9. člen</w:t>
      </w:r>
    </w:p>
    <w:p w14:paraId="06E8407A" w14:textId="77777777" w:rsidR="007A2855" w:rsidRDefault="00A81E3B">
      <w:pPr>
        <w:pStyle w:val="lennaslov"/>
        <w:spacing w:line="260" w:lineRule="auto"/>
      </w:pPr>
      <w:r>
        <w:t>(izbirni postopek)</w:t>
      </w:r>
    </w:p>
    <w:p w14:paraId="16FE41A5" w14:textId="77777777" w:rsidR="007A2855" w:rsidRDefault="007A2855">
      <w:pPr>
        <w:spacing w:after="0" w:line="260" w:lineRule="auto"/>
        <w:rPr>
          <w:rFonts w:cs="Arial"/>
        </w:rPr>
      </w:pPr>
    </w:p>
    <w:p w14:paraId="332908B2" w14:textId="77777777" w:rsidR="007A2855" w:rsidRDefault="00A81E3B">
      <w:pPr>
        <w:spacing w:after="0" w:line="260" w:lineRule="auto"/>
      </w:pPr>
      <w:r>
        <w:tab/>
        <w:t>(1) Pri izboru prosilcev za podelitev štipendije komisija iz prejšnjega člena upošteva naslednja merila:</w:t>
      </w:r>
    </w:p>
    <w:p w14:paraId="483F5F84" w14:textId="77777777" w:rsidR="007A2855" w:rsidRDefault="00A81E3B">
      <w:pPr>
        <w:spacing w:after="0" w:line="260" w:lineRule="auto"/>
      </w:pPr>
      <w:r>
        <w:tab/>
        <w:t>1. učni uspeh oziroma povprečna ocena iz preteklega šolskega ali študijskega leta </w:t>
      </w:r>
    </w:p>
    <w:p w14:paraId="42403667" w14:textId="77777777" w:rsidR="007A2855" w:rsidRDefault="007A2855">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6208"/>
        <w:gridCol w:w="3198"/>
      </w:tblGrid>
      <w:tr w:rsidR="007A2855" w14:paraId="5A738391" w14:textId="77777777">
        <w:tc>
          <w:tcPr>
            <w:tcW w:w="0" w:type="auto"/>
            <w:gridSpan w:val="2"/>
            <w:tcMar>
              <w:left w:w="108" w:type="dxa"/>
              <w:right w:w="108" w:type="dxa"/>
            </w:tcMar>
            <w:vAlign w:val="center"/>
            <w:hideMark/>
          </w:tcPr>
          <w:p w14:paraId="3473D307" w14:textId="77777777" w:rsidR="007A2855" w:rsidRDefault="00A81E3B">
            <w:pPr>
              <w:jc w:val="center"/>
              <w:rPr>
                <w:rFonts w:cs="Arial"/>
                <w:color w:val="000000"/>
              </w:rPr>
            </w:pPr>
            <w:r>
              <w:rPr>
                <w:rFonts w:cs="Arial"/>
                <w:color w:val="000000"/>
              </w:rPr>
              <w:t>Tabela 1:število točk glede na povprečno oceno učenci in dijaki</w:t>
            </w:r>
          </w:p>
        </w:tc>
      </w:tr>
      <w:tr w:rsidR="007A2855" w14:paraId="509C83F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8B2B38" w14:textId="77777777" w:rsidR="007A2855" w:rsidRDefault="00A81E3B">
            <w:pPr>
              <w:jc w:val="left"/>
              <w:rPr>
                <w:rFonts w:cs="Arial"/>
                <w:color w:val="000000"/>
              </w:rPr>
            </w:pPr>
            <w:r>
              <w:rPr>
                <w:rFonts w:cs="Arial"/>
                <w:b/>
                <w:color w:val="000000"/>
              </w:rPr>
              <w:t>ocena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05B925" w14:textId="77777777" w:rsidR="007A2855" w:rsidRDefault="00A81E3B">
            <w:pPr>
              <w:jc w:val="left"/>
              <w:rPr>
                <w:rFonts w:cs="Arial"/>
                <w:color w:val="000000"/>
              </w:rPr>
            </w:pPr>
            <w:r>
              <w:rPr>
                <w:rFonts w:cs="Arial"/>
                <w:b/>
                <w:color w:val="000000"/>
              </w:rPr>
              <w:t>točke</w:t>
            </w:r>
          </w:p>
        </w:tc>
      </w:tr>
      <w:tr w:rsidR="007A2855" w14:paraId="7447229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7EF45F" w14:textId="77777777" w:rsidR="007A2855" w:rsidRDefault="00A81E3B">
            <w:pPr>
              <w:jc w:val="left"/>
              <w:rPr>
                <w:rFonts w:cs="Arial"/>
                <w:color w:val="000000"/>
              </w:rPr>
            </w:pPr>
            <w:r>
              <w:rPr>
                <w:rFonts w:cs="Arial"/>
                <w:color w:val="000000"/>
              </w:rPr>
              <w:t>do 2,5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7193FC" w14:textId="77777777" w:rsidR="007A2855" w:rsidRDefault="00A81E3B">
            <w:pPr>
              <w:jc w:val="left"/>
              <w:rPr>
                <w:rFonts w:cs="Arial"/>
                <w:color w:val="000000"/>
              </w:rPr>
            </w:pPr>
            <w:r>
              <w:rPr>
                <w:rFonts w:cs="Arial"/>
                <w:color w:val="000000"/>
              </w:rPr>
              <w:t>10</w:t>
            </w:r>
          </w:p>
        </w:tc>
      </w:tr>
      <w:tr w:rsidR="007A2855" w14:paraId="09BBCB1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068784" w14:textId="77777777" w:rsidR="007A2855" w:rsidRDefault="00A81E3B">
            <w:pPr>
              <w:jc w:val="left"/>
              <w:rPr>
                <w:rFonts w:cs="Arial"/>
                <w:color w:val="000000"/>
              </w:rPr>
            </w:pPr>
            <w:r>
              <w:rPr>
                <w:rFonts w:cs="Arial"/>
                <w:color w:val="000000"/>
              </w:rPr>
              <w:t>od 2,6 – 3,5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89C79D" w14:textId="77777777" w:rsidR="007A2855" w:rsidRDefault="00A81E3B">
            <w:pPr>
              <w:jc w:val="left"/>
              <w:rPr>
                <w:rFonts w:cs="Arial"/>
                <w:color w:val="000000"/>
              </w:rPr>
            </w:pPr>
            <w:r>
              <w:rPr>
                <w:rFonts w:cs="Arial"/>
                <w:color w:val="000000"/>
              </w:rPr>
              <w:t>20</w:t>
            </w:r>
          </w:p>
        </w:tc>
      </w:tr>
      <w:tr w:rsidR="007A2855" w14:paraId="2E0D3B8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46C2C1F" w14:textId="77777777" w:rsidR="007A2855" w:rsidRDefault="00A81E3B">
            <w:pPr>
              <w:jc w:val="left"/>
              <w:rPr>
                <w:rFonts w:cs="Arial"/>
                <w:color w:val="000000"/>
              </w:rPr>
            </w:pPr>
            <w:r>
              <w:rPr>
                <w:rFonts w:cs="Arial"/>
                <w:color w:val="000000"/>
              </w:rPr>
              <w:t>od 3,6 – 4,5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E55C28" w14:textId="77777777" w:rsidR="007A2855" w:rsidRDefault="00A81E3B">
            <w:pPr>
              <w:jc w:val="left"/>
              <w:rPr>
                <w:rFonts w:cs="Arial"/>
                <w:color w:val="000000"/>
              </w:rPr>
            </w:pPr>
            <w:r>
              <w:rPr>
                <w:rFonts w:cs="Arial"/>
                <w:color w:val="000000"/>
              </w:rPr>
              <w:t>35</w:t>
            </w:r>
          </w:p>
        </w:tc>
      </w:tr>
      <w:tr w:rsidR="007A2855" w14:paraId="62F9D187"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B19172" w14:textId="77777777" w:rsidR="007A2855" w:rsidRDefault="00A81E3B">
            <w:pPr>
              <w:rPr>
                <w:rFonts w:cs="Arial"/>
                <w:color w:val="000000"/>
              </w:rPr>
            </w:pPr>
            <w:r>
              <w:rPr>
                <w:rFonts w:cs="Arial"/>
                <w:color w:val="000000"/>
              </w:rPr>
              <w:t>od 4,6 – 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3258F5D" w14:textId="77777777" w:rsidR="007A2855" w:rsidRDefault="00A81E3B">
            <w:pPr>
              <w:rPr>
                <w:rFonts w:cs="Arial"/>
                <w:color w:val="000000"/>
              </w:rPr>
            </w:pPr>
            <w:r>
              <w:rPr>
                <w:rFonts w:cs="Arial"/>
                <w:color w:val="000000"/>
              </w:rPr>
              <w:t>50</w:t>
            </w:r>
          </w:p>
        </w:tc>
      </w:tr>
    </w:tbl>
    <w:p w14:paraId="24E813B8" w14:textId="77777777" w:rsidR="007A2855" w:rsidRDefault="007A2855"/>
    <w:p w14:paraId="76492DFE" w14:textId="77777777" w:rsidR="007A2855" w:rsidRDefault="007A2855">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6209"/>
        <w:gridCol w:w="3197"/>
      </w:tblGrid>
      <w:tr w:rsidR="007A2855" w14:paraId="0666655A" w14:textId="77777777">
        <w:tc>
          <w:tcPr>
            <w:tcW w:w="0" w:type="auto"/>
            <w:gridSpan w:val="2"/>
            <w:tcMar>
              <w:left w:w="108" w:type="dxa"/>
              <w:right w:w="108" w:type="dxa"/>
            </w:tcMar>
            <w:vAlign w:val="center"/>
            <w:hideMark/>
          </w:tcPr>
          <w:p w14:paraId="7076534B" w14:textId="77777777" w:rsidR="007A2855" w:rsidRDefault="00A81E3B">
            <w:pPr>
              <w:jc w:val="center"/>
              <w:rPr>
                <w:rFonts w:cs="Arial"/>
                <w:color w:val="000000"/>
              </w:rPr>
            </w:pPr>
            <w:r>
              <w:rPr>
                <w:rFonts w:cs="Arial"/>
                <w:color w:val="000000"/>
              </w:rPr>
              <w:t>Tabela 2:število točk glede na povprečno oceno študentje</w:t>
            </w:r>
          </w:p>
        </w:tc>
      </w:tr>
      <w:tr w:rsidR="007A2855" w14:paraId="394A362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4ADFF9" w14:textId="77777777" w:rsidR="007A2855" w:rsidRDefault="00A81E3B">
            <w:pPr>
              <w:jc w:val="left"/>
              <w:rPr>
                <w:rFonts w:cs="Arial"/>
                <w:color w:val="000000"/>
              </w:rPr>
            </w:pPr>
            <w:r>
              <w:rPr>
                <w:rFonts w:cs="Arial"/>
                <w:b/>
                <w:color w:val="000000"/>
              </w:rPr>
              <w:t>ocena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7F28BA" w14:textId="77777777" w:rsidR="007A2855" w:rsidRDefault="00A81E3B">
            <w:pPr>
              <w:jc w:val="left"/>
              <w:rPr>
                <w:rFonts w:cs="Arial"/>
                <w:color w:val="000000"/>
              </w:rPr>
            </w:pPr>
            <w:r>
              <w:rPr>
                <w:rFonts w:cs="Arial"/>
                <w:b/>
                <w:color w:val="000000"/>
              </w:rPr>
              <w:t>točke</w:t>
            </w:r>
          </w:p>
        </w:tc>
      </w:tr>
      <w:tr w:rsidR="007A2855" w14:paraId="5E8E8C4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0CFE36" w14:textId="77777777" w:rsidR="007A2855" w:rsidRDefault="00A81E3B">
            <w:pPr>
              <w:jc w:val="left"/>
              <w:rPr>
                <w:rFonts w:cs="Arial"/>
                <w:color w:val="000000"/>
              </w:rPr>
            </w:pPr>
            <w:r>
              <w:rPr>
                <w:rFonts w:cs="Arial"/>
                <w:color w:val="000000"/>
              </w:rPr>
              <w:t>do 6,5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8161B7" w14:textId="77777777" w:rsidR="007A2855" w:rsidRDefault="00A81E3B">
            <w:pPr>
              <w:jc w:val="left"/>
              <w:rPr>
                <w:rFonts w:cs="Arial"/>
                <w:color w:val="000000"/>
              </w:rPr>
            </w:pPr>
            <w:r>
              <w:rPr>
                <w:rFonts w:cs="Arial"/>
                <w:color w:val="000000"/>
              </w:rPr>
              <w:t>10</w:t>
            </w:r>
          </w:p>
        </w:tc>
      </w:tr>
      <w:tr w:rsidR="007A2855" w14:paraId="25E9748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A9A2F2" w14:textId="77777777" w:rsidR="007A2855" w:rsidRDefault="00A81E3B">
            <w:pPr>
              <w:jc w:val="left"/>
              <w:rPr>
                <w:rFonts w:cs="Arial"/>
                <w:color w:val="000000"/>
              </w:rPr>
            </w:pPr>
            <w:r>
              <w:rPr>
                <w:rFonts w:cs="Arial"/>
                <w:color w:val="000000"/>
              </w:rPr>
              <w:t>od 6,6 – 7,0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DCD524" w14:textId="77777777" w:rsidR="007A2855" w:rsidRDefault="00A81E3B">
            <w:pPr>
              <w:jc w:val="left"/>
              <w:rPr>
                <w:rFonts w:cs="Arial"/>
                <w:color w:val="000000"/>
              </w:rPr>
            </w:pPr>
            <w:r>
              <w:rPr>
                <w:rFonts w:cs="Arial"/>
                <w:color w:val="000000"/>
              </w:rPr>
              <w:t>20</w:t>
            </w:r>
          </w:p>
        </w:tc>
      </w:tr>
      <w:tr w:rsidR="007A2855" w14:paraId="75C48DC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2876ED" w14:textId="77777777" w:rsidR="007A2855" w:rsidRDefault="00A81E3B">
            <w:pPr>
              <w:jc w:val="left"/>
              <w:rPr>
                <w:rFonts w:cs="Arial"/>
                <w:color w:val="000000"/>
              </w:rPr>
            </w:pPr>
            <w:r>
              <w:rPr>
                <w:rFonts w:cs="Arial"/>
                <w:color w:val="000000"/>
              </w:rPr>
              <w:t>od 7,1 – 7,5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3671CB2" w14:textId="77777777" w:rsidR="007A2855" w:rsidRDefault="00A81E3B">
            <w:pPr>
              <w:jc w:val="left"/>
              <w:rPr>
                <w:rFonts w:cs="Arial"/>
                <w:color w:val="000000"/>
              </w:rPr>
            </w:pPr>
            <w:r>
              <w:rPr>
                <w:rFonts w:cs="Arial"/>
                <w:color w:val="000000"/>
              </w:rPr>
              <w:t>25</w:t>
            </w:r>
          </w:p>
        </w:tc>
      </w:tr>
      <w:tr w:rsidR="007A2855" w14:paraId="2ABAFCC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804FE8" w14:textId="77777777" w:rsidR="007A2855" w:rsidRDefault="00A81E3B">
            <w:pPr>
              <w:jc w:val="left"/>
              <w:rPr>
                <w:rFonts w:cs="Arial"/>
                <w:color w:val="000000"/>
              </w:rPr>
            </w:pPr>
            <w:r>
              <w:rPr>
                <w:rFonts w:cs="Arial"/>
                <w:color w:val="000000"/>
              </w:rPr>
              <w:t>od 7,6 – 8,0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58642BC" w14:textId="77777777" w:rsidR="007A2855" w:rsidRDefault="00A81E3B">
            <w:pPr>
              <w:jc w:val="left"/>
              <w:rPr>
                <w:rFonts w:cs="Arial"/>
                <w:color w:val="000000"/>
              </w:rPr>
            </w:pPr>
            <w:r>
              <w:rPr>
                <w:rFonts w:cs="Arial"/>
                <w:color w:val="000000"/>
              </w:rPr>
              <w:t>30</w:t>
            </w:r>
          </w:p>
        </w:tc>
      </w:tr>
      <w:tr w:rsidR="007A2855" w14:paraId="705E7B2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7FB634" w14:textId="77777777" w:rsidR="007A2855" w:rsidRDefault="00A81E3B">
            <w:pPr>
              <w:jc w:val="left"/>
              <w:rPr>
                <w:rFonts w:cs="Arial"/>
                <w:color w:val="000000"/>
              </w:rPr>
            </w:pPr>
            <w:r>
              <w:rPr>
                <w:rFonts w:cs="Arial"/>
                <w:color w:val="000000"/>
              </w:rPr>
              <w:t>od 8,1 – 8,5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7DE246" w14:textId="77777777" w:rsidR="007A2855" w:rsidRDefault="00A81E3B">
            <w:pPr>
              <w:jc w:val="left"/>
              <w:rPr>
                <w:rFonts w:cs="Arial"/>
                <w:color w:val="000000"/>
              </w:rPr>
            </w:pPr>
            <w:r>
              <w:rPr>
                <w:rFonts w:cs="Arial"/>
                <w:color w:val="000000"/>
              </w:rPr>
              <w:t>35</w:t>
            </w:r>
          </w:p>
        </w:tc>
      </w:tr>
      <w:tr w:rsidR="007A2855" w14:paraId="1BC1748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A7A4AA" w14:textId="77777777" w:rsidR="007A2855" w:rsidRDefault="00A81E3B">
            <w:pPr>
              <w:jc w:val="left"/>
              <w:rPr>
                <w:rFonts w:cs="Arial"/>
                <w:color w:val="000000"/>
              </w:rPr>
            </w:pPr>
            <w:r>
              <w:rPr>
                <w:rFonts w:cs="Arial"/>
                <w:color w:val="000000"/>
              </w:rPr>
              <w:t>od 8,6 – 9,0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6506C5" w14:textId="77777777" w:rsidR="007A2855" w:rsidRDefault="00A81E3B">
            <w:pPr>
              <w:jc w:val="left"/>
              <w:rPr>
                <w:rFonts w:cs="Arial"/>
                <w:color w:val="000000"/>
              </w:rPr>
            </w:pPr>
            <w:r>
              <w:rPr>
                <w:rFonts w:cs="Arial"/>
                <w:color w:val="000000"/>
              </w:rPr>
              <w:t>40</w:t>
            </w:r>
          </w:p>
        </w:tc>
      </w:tr>
      <w:tr w:rsidR="007A2855" w14:paraId="3EE7778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7A04B63" w14:textId="77777777" w:rsidR="007A2855" w:rsidRDefault="00A81E3B">
            <w:pPr>
              <w:jc w:val="left"/>
              <w:rPr>
                <w:rFonts w:cs="Arial"/>
                <w:color w:val="000000"/>
              </w:rPr>
            </w:pPr>
            <w:r>
              <w:rPr>
                <w:rFonts w:cs="Arial"/>
                <w:color w:val="000000"/>
              </w:rPr>
              <w:t xml:space="preserve">od 9,1 – </w:t>
            </w:r>
            <w:r>
              <w:rPr>
                <w:rFonts w:cs="Arial"/>
                <w:color w:val="000000"/>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791356" w14:textId="77777777" w:rsidR="007A2855" w:rsidRDefault="00A81E3B">
            <w:pPr>
              <w:jc w:val="left"/>
              <w:rPr>
                <w:rFonts w:cs="Arial"/>
                <w:color w:val="000000"/>
              </w:rPr>
            </w:pPr>
            <w:r>
              <w:rPr>
                <w:rFonts w:cs="Arial"/>
                <w:color w:val="000000"/>
              </w:rPr>
              <w:t>50</w:t>
            </w:r>
          </w:p>
        </w:tc>
      </w:tr>
    </w:tbl>
    <w:p w14:paraId="50E03840" w14:textId="77777777" w:rsidR="007A2855" w:rsidRDefault="007A2855"/>
    <w:p w14:paraId="44DAC56B" w14:textId="77777777" w:rsidR="007A2855" w:rsidRDefault="00A81E3B">
      <w:pPr>
        <w:spacing w:after="0" w:line="260" w:lineRule="auto"/>
      </w:pPr>
      <w:r>
        <w:tab/>
        <w:t>2. predviden čas zaključka izobraževanja</w:t>
      </w:r>
    </w:p>
    <w:p w14:paraId="17D46F5E" w14:textId="77777777" w:rsidR="007A2855" w:rsidRDefault="007A2855">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7911"/>
        <w:gridCol w:w="1495"/>
      </w:tblGrid>
      <w:tr w:rsidR="007A2855" w14:paraId="4BE6C71D" w14:textId="77777777">
        <w:tc>
          <w:tcPr>
            <w:tcW w:w="0" w:type="auto"/>
            <w:gridSpan w:val="2"/>
            <w:tcMar>
              <w:left w:w="108" w:type="dxa"/>
              <w:right w:w="108" w:type="dxa"/>
            </w:tcMar>
            <w:vAlign w:val="center"/>
            <w:hideMark/>
          </w:tcPr>
          <w:p w14:paraId="4BC1264A" w14:textId="77777777" w:rsidR="007A2855" w:rsidRDefault="00A81E3B">
            <w:pPr>
              <w:jc w:val="center"/>
              <w:rPr>
                <w:rFonts w:cs="Arial"/>
                <w:color w:val="000000"/>
              </w:rPr>
            </w:pPr>
            <w:r>
              <w:rPr>
                <w:rFonts w:cs="Arial"/>
                <w:color w:val="000000"/>
              </w:rPr>
              <w:t>Tabela 3:število točk glede na predvidena leta do zaključka izobraževanja</w:t>
            </w:r>
          </w:p>
        </w:tc>
      </w:tr>
      <w:tr w:rsidR="007A2855" w14:paraId="668D93F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718264" w14:textId="77777777" w:rsidR="007A2855" w:rsidRDefault="00A81E3B">
            <w:pPr>
              <w:jc w:val="left"/>
              <w:rPr>
                <w:rFonts w:cs="Arial"/>
                <w:color w:val="000000"/>
              </w:rPr>
            </w:pPr>
            <w:r>
              <w:rPr>
                <w:rFonts w:cs="Arial"/>
                <w:b/>
                <w:color w:val="000000"/>
              </w:rPr>
              <w:t>leta do zaključka izobraževanja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A434E1" w14:textId="77777777" w:rsidR="007A2855" w:rsidRDefault="00A81E3B">
            <w:pPr>
              <w:jc w:val="left"/>
              <w:rPr>
                <w:rFonts w:cs="Arial"/>
                <w:color w:val="000000"/>
              </w:rPr>
            </w:pPr>
            <w:r>
              <w:rPr>
                <w:rFonts w:cs="Arial"/>
                <w:b/>
                <w:color w:val="000000"/>
              </w:rPr>
              <w:t>točke</w:t>
            </w:r>
          </w:p>
        </w:tc>
      </w:tr>
      <w:tr w:rsidR="007A2855" w14:paraId="5D15C3B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738C01" w14:textId="77777777" w:rsidR="007A2855" w:rsidRDefault="00A81E3B">
            <w:pPr>
              <w:jc w:val="left"/>
              <w:rPr>
                <w:rFonts w:cs="Arial"/>
                <w:color w:val="000000"/>
              </w:rPr>
            </w:pPr>
            <w:r>
              <w:rPr>
                <w:rFonts w:cs="Arial"/>
                <w:color w:val="000000"/>
              </w:rPr>
              <w:t>3 in več let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CEF18E" w14:textId="77777777" w:rsidR="007A2855" w:rsidRDefault="00A81E3B">
            <w:pPr>
              <w:jc w:val="left"/>
              <w:rPr>
                <w:rFonts w:cs="Arial"/>
                <w:color w:val="000000"/>
              </w:rPr>
            </w:pPr>
            <w:r>
              <w:rPr>
                <w:rFonts w:cs="Arial"/>
                <w:color w:val="000000"/>
              </w:rPr>
              <w:t>10</w:t>
            </w:r>
          </w:p>
        </w:tc>
      </w:tr>
      <w:tr w:rsidR="007A2855" w14:paraId="205EC55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01B88B" w14:textId="77777777" w:rsidR="007A2855" w:rsidRDefault="00A81E3B">
            <w:pPr>
              <w:jc w:val="left"/>
              <w:rPr>
                <w:rFonts w:cs="Arial"/>
                <w:color w:val="000000"/>
              </w:rPr>
            </w:pPr>
            <w:r>
              <w:rPr>
                <w:rFonts w:cs="Arial"/>
                <w:color w:val="000000"/>
              </w:rPr>
              <w:lastRenderedPageBreak/>
              <w:t>2 leti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117268" w14:textId="77777777" w:rsidR="007A2855" w:rsidRDefault="00A81E3B">
            <w:pPr>
              <w:jc w:val="left"/>
              <w:rPr>
                <w:rFonts w:cs="Arial"/>
                <w:color w:val="000000"/>
              </w:rPr>
            </w:pPr>
            <w:r>
              <w:rPr>
                <w:rFonts w:cs="Arial"/>
                <w:color w:val="000000"/>
              </w:rPr>
              <w:t>25</w:t>
            </w:r>
          </w:p>
        </w:tc>
      </w:tr>
      <w:tr w:rsidR="007A2855" w14:paraId="664FCCE7"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C47D7A" w14:textId="77777777" w:rsidR="007A2855" w:rsidRDefault="00A81E3B">
            <w:pPr>
              <w:jc w:val="left"/>
              <w:rPr>
                <w:rFonts w:cs="Arial"/>
                <w:color w:val="000000"/>
              </w:rPr>
            </w:pPr>
            <w:r>
              <w:rPr>
                <w:rFonts w:cs="Arial"/>
                <w:color w:val="000000"/>
              </w:rPr>
              <w:t>1 leto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0EB559" w14:textId="77777777" w:rsidR="007A2855" w:rsidRDefault="00A81E3B">
            <w:pPr>
              <w:jc w:val="left"/>
              <w:rPr>
                <w:rFonts w:cs="Arial"/>
                <w:color w:val="000000"/>
              </w:rPr>
            </w:pPr>
            <w:r>
              <w:rPr>
                <w:rFonts w:cs="Arial"/>
                <w:color w:val="000000"/>
              </w:rPr>
              <w:t>45</w:t>
            </w:r>
          </w:p>
        </w:tc>
      </w:tr>
    </w:tbl>
    <w:p w14:paraId="1E74B541" w14:textId="77777777" w:rsidR="007A2855" w:rsidRDefault="007A2855"/>
    <w:p w14:paraId="7E5A4857" w14:textId="77777777" w:rsidR="007A2855" w:rsidRDefault="007A2855">
      <w:pPr>
        <w:spacing w:after="0" w:line="260" w:lineRule="auto"/>
        <w:rPr>
          <w:rFonts w:cs="Arial"/>
        </w:rPr>
      </w:pPr>
    </w:p>
    <w:p w14:paraId="6896279E" w14:textId="77777777" w:rsidR="007A2855" w:rsidRDefault="00A81E3B">
      <w:pPr>
        <w:spacing w:after="0" w:line="260" w:lineRule="auto"/>
      </w:pPr>
      <w:r>
        <w:tab/>
        <w:t xml:space="preserve">(2) V primeru enakega števila točk ima </w:t>
      </w:r>
      <w:r>
        <w:t>prednost prosilec, ki ima večje število točk, pridobljenih glede na predvidena leta do zaključka izobraževanja v skladu s prejšnjim odstavkom.</w:t>
      </w:r>
    </w:p>
    <w:p w14:paraId="637AB588" w14:textId="77777777" w:rsidR="007A2855" w:rsidRDefault="007A2855">
      <w:pPr>
        <w:spacing w:after="0" w:line="260" w:lineRule="auto"/>
        <w:rPr>
          <w:rFonts w:cs="Arial"/>
        </w:rPr>
      </w:pPr>
    </w:p>
    <w:p w14:paraId="75931A24" w14:textId="77777777" w:rsidR="007A2855" w:rsidRDefault="00A81E3B">
      <w:pPr>
        <w:spacing w:after="0" w:line="260" w:lineRule="auto"/>
      </w:pPr>
      <w:r>
        <w:tab/>
        <w:t>(3) Policija za prosilce, ki so se uvrstili v izbirni postopek opravi varnostno preverjanje  v skladu z zakonom, ki ureja organiziranost in delo v policiji.</w:t>
      </w:r>
    </w:p>
    <w:p w14:paraId="275EBAF6" w14:textId="77777777" w:rsidR="007A2855" w:rsidRDefault="007A2855">
      <w:pPr>
        <w:spacing w:after="0" w:line="260" w:lineRule="auto"/>
        <w:rPr>
          <w:rFonts w:cs="Arial"/>
        </w:rPr>
      </w:pPr>
    </w:p>
    <w:p w14:paraId="783727C9" w14:textId="77777777" w:rsidR="007A2855" w:rsidRDefault="00A81E3B">
      <w:pPr>
        <w:spacing w:after="0" w:line="260" w:lineRule="auto"/>
      </w:pPr>
      <w:r>
        <w:tab/>
        <w:t xml:space="preserve">(4) Po uspešno opravljenem varnostnem preverjanju, upoštevaje ostale pogoje in kriterije, komisija izbere prosilce, ki so dosegli največ točk ter predlaga ministrstvu izdajo odločbe o podelitvi štipendije.  </w:t>
      </w:r>
    </w:p>
    <w:p w14:paraId="76FE419A" w14:textId="77777777" w:rsidR="007A2855" w:rsidRDefault="007A2855">
      <w:pPr>
        <w:spacing w:after="0" w:line="260" w:lineRule="auto"/>
        <w:rPr>
          <w:rFonts w:cs="Arial"/>
        </w:rPr>
      </w:pPr>
    </w:p>
    <w:p w14:paraId="1327AD41" w14:textId="77777777" w:rsidR="007A2855" w:rsidRDefault="00A81E3B">
      <w:pPr>
        <w:spacing w:after="0" w:line="260" w:lineRule="auto"/>
      </w:pPr>
      <w:r>
        <w:tab/>
        <w:t>(5) Štipendije se podelijo z odločbo, ki jo izda minister in se vroči vsem, ki so sodelovali na javnem natečaju.</w:t>
      </w:r>
    </w:p>
    <w:p w14:paraId="742E5746" w14:textId="77777777" w:rsidR="007A2855" w:rsidRDefault="007A2855">
      <w:pPr>
        <w:spacing w:after="0" w:line="260" w:lineRule="auto"/>
        <w:rPr>
          <w:rFonts w:cs="Arial"/>
        </w:rPr>
      </w:pPr>
    </w:p>
    <w:p w14:paraId="30D70F44" w14:textId="77777777" w:rsidR="007A2855" w:rsidRDefault="00A81E3B">
      <w:pPr>
        <w:spacing w:after="0" w:line="260" w:lineRule="auto"/>
      </w:pPr>
      <w:r>
        <w:tab/>
        <w:t>(6) Zoper odločbo iz prejšnjega odstavka ni mogoča pritožba, možen pa je upravni spor.</w:t>
      </w:r>
    </w:p>
    <w:p w14:paraId="457180D7" w14:textId="77777777" w:rsidR="007A2855" w:rsidRDefault="00A81E3B">
      <w:pPr>
        <w:pStyle w:val="len"/>
        <w:spacing w:line="260" w:lineRule="auto"/>
      </w:pPr>
      <w:r>
        <w:t>10. člen</w:t>
      </w:r>
    </w:p>
    <w:p w14:paraId="2E68897B" w14:textId="77777777" w:rsidR="007A2855" w:rsidRDefault="00A81E3B">
      <w:pPr>
        <w:pStyle w:val="lennaslov"/>
        <w:spacing w:line="260" w:lineRule="auto"/>
      </w:pPr>
      <w:r>
        <w:t>(pogodba o štipendiranju)</w:t>
      </w:r>
    </w:p>
    <w:p w14:paraId="7B6EF132" w14:textId="77777777" w:rsidR="007A2855" w:rsidRDefault="007A2855">
      <w:pPr>
        <w:spacing w:after="0" w:line="260" w:lineRule="auto"/>
        <w:rPr>
          <w:rFonts w:cs="Arial"/>
        </w:rPr>
      </w:pPr>
    </w:p>
    <w:p w14:paraId="6A28103C" w14:textId="77777777" w:rsidR="007A2855" w:rsidRDefault="00A81E3B">
      <w:pPr>
        <w:spacing w:after="0" w:line="260" w:lineRule="auto"/>
      </w:pPr>
      <w:r>
        <w:tab/>
        <w:t xml:space="preserve">(1) Z </w:t>
      </w:r>
      <w:r>
        <w:t>izbranimi prosilci Policija sklene pogodbo o štipendiranju.</w:t>
      </w:r>
    </w:p>
    <w:p w14:paraId="1E03BE6B" w14:textId="77777777" w:rsidR="007A2855" w:rsidRDefault="007A2855">
      <w:pPr>
        <w:spacing w:after="0" w:line="260" w:lineRule="auto"/>
        <w:rPr>
          <w:rFonts w:cs="Arial"/>
        </w:rPr>
      </w:pPr>
    </w:p>
    <w:p w14:paraId="10ACC293" w14:textId="77777777" w:rsidR="007A2855" w:rsidRDefault="00A81E3B">
      <w:pPr>
        <w:spacing w:after="0" w:line="260" w:lineRule="auto"/>
      </w:pPr>
      <w:r>
        <w:tab/>
        <w:t>(2) Pogodba o štipendiranju se sklene v pisni obliki in obsega podatke o pravicah in obveznostih policije in štipendista, rokih za izpolnitev obveznosti, višini štipendije in povračilih med trajanjem pogodbe, načinu izplačevanja štipendije, obveznosti šolanja in usposabljanja, opravljanja delovne prakse, času trajanja pogodbe, razlogih za odpoved pogodbe ter posledicah v primeru odpovedi pogodbe.</w:t>
      </w:r>
    </w:p>
    <w:p w14:paraId="4EB1419E" w14:textId="77777777" w:rsidR="007A2855" w:rsidRDefault="00A81E3B">
      <w:pPr>
        <w:pStyle w:val="Poglavje"/>
        <w:spacing w:line="260" w:lineRule="auto"/>
      </w:pPr>
      <w:r>
        <w:t>III. POGLAVJE</w:t>
      </w:r>
    </w:p>
    <w:p w14:paraId="012F176E" w14:textId="77777777" w:rsidR="007A2855" w:rsidRDefault="00A81E3B">
      <w:pPr>
        <w:pStyle w:val="Poglavjenaslov"/>
        <w:spacing w:line="260" w:lineRule="auto"/>
      </w:pPr>
      <w:r>
        <w:t>VIŠINA ŠTIPENDIJ IN DODATKOV</w:t>
      </w:r>
    </w:p>
    <w:p w14:paraId="06A27FF3" w14:textId="77777777" w:rsidR="007A2855" w:rsidRDefault="00A81E3B">
      <w:pPr>
        <w:pStyle w:val="len"/>
        <w:spacing w:line="260" w:lineRule="auto"/>
      </w:pPr>
      <w:r>
        <w:t>11. člen</w:t>
      </w:r>
    </w:p>
    <w:p w14:paraId="23134E78" w14:textId="77777777" w:rsidR="007A2855" w:rsidRDefault="00A81E3B">
      <w:pPr>
        <w:pStyle w:val="lennaslov"/>
        <w:spacing w:line="260" w:lineRule="auto"/>
      </w:pPr>
      <w:r>
        <w:t>(osnovna štipendija)</w:t>
      </w:r>
    </w:p>
    <w:p w14:paraId="36B6119E" w14:textId="77777777" w:rsidR="007A2855" w:rsidRDefault="007A2855">
      <w:pPr>
        <w:spacing w:after="0" w:line="260" w:lineRule="auto"/>
        <w:rPr>
          <w:rFonts w:cs="Arial"/>
        </w:rPr>
      </w:pPr>
    </w:p>
    <w:p w14:paraId="01CEA18C" w14:textId="77777777" w:rsidR="007A2855" w:rsidRDefault="00A81E3B">
      <w:pPr>
        <w:spacing w:after="0" w:line="260" w:lineRule="auto"/>
      </w:pPr>
      <w:r>
        <w:tab/>
        <w:t>(1) Višina osnovne štipendije po tem pravilniku znaša za dijake 25 odstotkov in za študente 32 odstotkov minimalne plače v Republiki Sloveniji (v nadaljnjem besedilu: minimalna plača).</w:t>
      </w:r>
    </w:p>
    <w:p w14:paraId="6F182A0F" w14:textId="77777777" w:rsidR="007A2855" w:rsidRDefault="007A2855">
      <w:pPr>
        <w:spacing w:after="0" w:line="260" w:lineRule="auto"/>
        <w:rPr>
          <w:rFonts w:cs="Arial"/>
        </w:rPr>
      </w:pPr>
    </w:p>
    <w:p w14:paraId="0D12761E" w14:textId="77777777" w:rsidR="007A2855" w:rsidRDefault="00A81E3B">
      <w:pPr>
        <w:spacing w:after="0" w:line="260" w:lineRule="auto"/>
      </w:pPr>
      <w:r>
        <w:tab/>
        <w:t>(2) Če se štipendist izobražuje v drugi državi, se višina osnovne štipendije iz prejšnjega odstavka poveča za 50 odstotkov.</w:t>
      </w:r>
    </w:p>
    <w:p w14:paraId="184A2043" w14:textId="77777777" w:rsidR="007A2855" w:rsidRDefault="007A2855">
      <w:pPr>
        <w:spacing w:after="0" w:line="260" w:lineRule="auto"/>
        <w:rPr>
          <w:rFonts w:cs="Arial"/>
        </w:rPr>
      </w:pPr>
    </w:p>
    <w:p w14:paraId="6EC46921" w14:textId="77777777" w:rsidR="007A2855" w:rsidRDefault="00A81E3B">
      <w:pPr>
        <w:spacing w:after="0" w:line="260" w:lineRule="auto"/>
      </w:pPr>
      <w:r>
        <w:tab/>
        <w:t>(3) Osnovna štipendija iz prvega odstavka tega člena in iz prejšnjega odstavka se poveča za dodatke za učni uspeh ter letnik izobraževanja.</w:t>
      </w:r>
    </w:p>
    <w:p w14:paraId="0001F913" w14:textId="77777777" w:rsidR="007A2855" w:rsidRDefault="00A81E3B">
      <w:pPr>
        <w:pStyle w:val="len"/>
        <w:spacing w:line="260" w:lineRule="auto"/>
      </w:pPr>
      <w:r>
        <w:t>12. člen</w:t>
      </w:r>
    </w:p>
    <w:p w14:paraId="66BCF889" w14:textId="77777777" w:rsidR="007A2855" w:rsidRDefault="00A81E3B">
      <w:pPr>
        <w:pStyle w:val="lennaslov"/>
        <w:spacing w:line="260" w:lineRule="auto"/>
      </w:pPr>
      <w:r>
        <w:lastRenderedPageBreak/>
        <w:t>(dodatek za študijsko gradivo)</w:t>
      </w:r>
    </w:p>
    <w:p w14:paraId="7A97872B" w14:textId="77777777" w:rsidR="007A2855" w:rsidRDefault="007A2855">
      <w:pPr>
        <w:spacing w:after="0" w:line="260" w:lineRule="auto"/>
        <w:rPr>
          <w:rFonts w:cs="Arial"/>
        </w:rPr>
      </w:pPr>
    </w:p>
    <w:p w14:paraId="22297DCD" w14:textId="77777777" w:rsidR="007A2855" w:rsidRDefault="00A81E3B">
      <w:pPr>
        <w:spacing w:after="0" w:line="260" w:lineRule="auto"/>
      </w:pPr>
      <w:r>
        <w:tab/>
        <w:t xml:space="preserve">(1) Štipendisti so enkrat v šolskem ali študijskem letu upravičeni do dodatka k štipendiji za študijsko gradivo v višini 25 odstotkov višine štipendije iz prvega odstavka prejšnjega člena. </w:t>
      </w:r>
    </w:p>
    <w:p w14:paraId="2CCBDAA5" w14:textId="77777777" w:rsidR="007A2855" w:rsidRDefault="007A2855">
      <w:pPr>
        <w:spacing w:after="0" w:line="260" w:lineRule="auto"/>
        <w:rPr>
          <w:rFonts w:cs="Arial"/>
        </w:rPr>
      </w:pPr>
    </w:p>
    <w:p w14:paraId="238FB61F" w14:textId="77777777" w:rsidR="007A2855" w:rsidRDefault="00A81E3B">
      <w:pPr>
        <w:spacing w:after="0" w:line="260" w:lineRule="auto"/>
      </w:pPr>
      <w:r>
        <w:tab/>
        <w:t>(2) Dodatek se štipendistom izplača ob izplačilu štipendije za mesec november.</w:t>
      </w:r>
    </w:p>
    <w:p w14:paraId="5B4A965B" w14:textId="77777777" w:rsidR="007A2855" w:rsidRDefault="00A81E3B">
      <w:pPr>
        <w:pStyle w:val="len"/>
        <w:spacing w:line="260" w:lineRule="auto"/>
      </w:pPr>
      <w:r>
        <w:t>13. člen</w:t>
      </w:r>
    </w:p>
    <w:p w14:paraId="57770BC1" w14:textId="77777777" w:rsidR="007A2855" w:rsidRDefault="00A81E3B">
      <w:pPr>
        <w:pStyle w:val="lennaslov"/>
        <w:spacing w:line="260" w:lineRule="auto"/>
      </w:pPr>
      <w:r>
        <w:t>(dodatek za učni uspeh)</w:t>
      </w:r>
    </w:p>
    <w:p w14:paraId="0D0ADE22" w14:textId="77777777" w:rsidR="007A2855" w:rsidRDefault="007A2855">
      <w:pPr>
        <w:spacing w:after="0" w:line="260" w:lineRule="auto"/>
        <w:rPr>
          <w:rFonts w:cs="Arial"/>
        </w:rPr>
      </w:pPr>
    </w:p>
    <w:p w14:paraId="74F86ADB" w14:textId="77777777" w:rsidR="007A2855" w:rsidRDefault="00A81E3B">
      <w:pPr>
        <w:spacing w:after="0" w:line="260" w:lineRule="auto"/>
      </w:pPr>
      <w:r>
        <w:tab/>
        <w:t>(1) Štipendisti so upravičeni do dodatka k osnovni štipendiji za učni uspeh v višini:</w:t>
      </w:r>
    </w:p>
    <w:p w14:paraId="79284FB6" w14:textId="77777777" w:rsidR="007A2855" w:rsidRDefault="00A81E3B">
      <w:pPr>
        <w:spacing w:after="0" w:line="260" w:lineRule="auto"/>
      </w:pPr>
      <w:r>
        <w:tab/>
        <w:t xml:space="preserve">1. dijaki s povprečno oceno najmanj 3,1 ali več in študentje s povprečno oceno najmanj 7,1 ali več 5 </w:t>
      </w:r>
      <w:r>
        <w:t>odstotkov minimalne plače;</w:t>
      </w:r>
    </w:p>
    <w:p w14:paraId="1A86F893" w14:textId="77777777" w:rsidR="007A2855" w:rsidRDefault="00A81E3B">
      <w:pPr>
        <w:spacing w:after="0" w:line="260" w:lineRule="auto"/>
      </w:pPr>
      <w:r>
        <w:tab/>
        <w:t>2. dijaki s povprečno oceno najmanj 4,1 ali več in študentje s povprečno oceno najmanj 8,1 ali več 7 odstotkov minimalne plače ali</w:t>
      </w:r>
    </w:p>
    <w:p w14:paraId="46FAD1D4" w14:textId="77777777" w:rsidR="007A2855" w:rsidRDefault="00A81E3B">
      <w:pPr>
        <w:spacing w:after="0" w:line="260" w:lineRule="auto"/>
      </w:pPr>
      <w:r>
        <w:tab/>
        <w:t>3. dijaki s povprečno oceno najmanj 4,5 ali več in študentje s povprečno oceno najmanj 9,0 ali več 10 odstotkov minimalne plače.</w:t>
      </w:r>
    </w:p>
    <w:p w14:paraId="1F509539" w14:textId="77777777" w:rsidR="007A2855" w:rsidRDefault="007A2855">
      <w:pPr>
        <w:spacing w:after="0" w:line="260" w:lineRule="auto"/>
        <w:rPr>
          <w:rFonts w:cs="Arial"/>
        </w:rPr>
      </w:pPr>
    </w:p>
    <w:p w14:paraId="71797210" w14:textId="77777777" w:rsidR="007A2855" w:rsidRDefault="00A81E3B">
      <w:pPr>
        <w:spacing w:after="0" w:line="260" w:lineRule="auto"/>
      </w:pPr>
      <w:r>
        <w:tab/>
        <w:t>(2) Pri dijakih se pri določitvi dodatka iz prejšnjega odstavka dosežen učni uspeh ugotavlja tako, da se izračuna povprečje vseh številčno izraženih ocen v preteklem šolskem letu.</w:t>
      </w:r>
    </w:p>
    <w:p w14:paraId="5B19BF28" w14:textId="77777777" w:rsidR="007A2855" w:rsidRDefault="007A2855">
      <w:pPr>
        <w:spacing w:after="0" w:line="260" w:lineRule="auto"/>
        <w:rPr>
          <w:rFonts w:cs="Arial"/>
        </w:rPr>
      </w:pPr>
    </w:p>
    <w:p w14:paraId="05C73861" w14:textId="77777777" w:rsidR="007A2855" w:rsidRDefault="00A81E3B">
      <w:pPr>
        <w:spacing w:after="0" w:line="260" w:lineRule="auto"/>
      </w:pPr>
      <w:r>
        <w:tab/>
        <w:t>(3) Pri študentih se pri določitvi dodatka iz prvega odstavka tega člena dosežen učni uspeh ugotavlja tako, da se izračuna povprečje številčno izraženih ocen, doseženih  v preteklem študijskem letu.</w:t>
      </w:r>
    </w:p>
    <w:p w14:paraId="46CA825B" w14:textId="77777777" w:rsidR="007A2855" w:rsidRDefault="00A81E3B">
      <w:pPr>
        <w:pStyle w:val="len"/>
        <w:spacing w:line="260" w:lineRule="auto"/>
      </w:pPr>
      <w:r>
        <w:t>14. člen</w:t>
      </w:r>
    </w:p>
    <w:p w14:paraId="61F7C1D6" w14:textId="77777777" w:rsidR="007A2855" w:rsidRDefault="00A81E3B">
      <w:pPr>
        <w:pStyle w:val="lennaslov"/>
        <w:spacing w:line="260" w:lineRule="auto"/>
      </w:pPr>
      <w:r>
        <w:t>(dodatek za letnik izobraževanja)</w:t>
      </w:r>
    </w:p>
    <w:p w14:paraId="78D41458" w14:textId="77777777" w:rsidR="007A2855" w:rsidRDefault="007A2855">
      <w:pPr>
        <w:spacing w:after="0" w:line="260" w:lineRule="auto"/>
        <w:rPr>
          <w:rFonts w:cs="Arial"/>
        </w:rPr>
      </w:pPr>
    </w:p>
    <w:p w14:paraId="7B1D597E" w14:textId="77777777" w:rsidR="007A2855" w:rsidRDefault="00A81E3B">
      <w:pPr>
        <w:spacing w:after="0" w:line="260" w:lineRule="auto"/>
      </w:pPr>
      <w:r>
        <w:tab/>
        <w:t>Osnovna štipendija iz 12. člena tega pravilnika se dijaku in študentu poveča za 2 odstotka minimalne plače za vsak naslednji višji letnik izobraževanja.</w:t>
      </w:r>
    </w:p>
    <w:p w14:paraId="2FFF3BC6" w14:textId="77777777" w:rsidR="007A2855" w:rsidRDefault="00A81E3B">
      <w:pPr>
        <w:pStyle w:val="len"/>
        <w:spacing w:line="260" w:lineRule="auto"/>
      </w:pPr>
      <w:r>
        <w:t>15. člen</w:t>
      </w:r>
    </w:p>
    <w:p w14:paraId="6DA4DE4A" w14:textId="77777777" w:rsidR="007A2855" w:rsidRDefault="00A81E3B">
      <w:pPr>
        <w:pStyle w:val="lennaslov"/>
        <w:spacing w:line="260" w:lineRule="auto"/>
      </w:pPr>
      <w:r>
        <w:t>(določitev minimalne plače)</w:t>
      </w:r>
    </w:p>
    <w:p w14:paraId="68F0A209" w14:textId="77777777" w:rsidR="007A2855" w:rsidRDefault="007A2855">
      <w:pPr>
        <w:spacing w:after="0" w:line="260" w:lineRule="auto"/>
        <w:rPr>
          <w:rFonts w:cs="Arial"/>
        </w:rPr>
      </w:pPr>
    </w:p>
    <w:p w14:paraId="7285157F" w14:textId="77777777" w:rsidR="007A2855" w:rsidRDefault="00A81E3B">
      <w:pPr>
        <w:spacing w:after="0" w:line="260" w:lineRule="auto"/>
      </w:pPr>
      <w:r>
        <w:tab/>
        <w:t xml:space="preserve">Za določitev minimalne plače iz 12., 13. in 14. člena tega pravilnika se uporablja zadnji uradni podatek o </w:t>
      </w:r>
      <w:r>
        <w:t>višini minimalne plače v Republiki Sloveniji.</w:t>
      </w:r>
    </w:p>
    <w:p w14:paraId="7696AE5B" w14:textId="77777777" w:rsidR="007A2855" w:rsidRDefault="00A81E3B">
      <w:pPr>
        <w:pStyle w:val="Poglavje"/>
        <w:spacing w:line="260" w:lineRule="auto"/>
      </w:pPr>
      <w:r>
        <w:t>IV. POGLAVJE</w:t>
      </w:r>
    </w:p>
    <w:p w14:paraId="0DABD7C4" w14:textId="77777777" w:rsidR="007A2855" w:rsidRDefault="00A81E3B">
      <w:pPr>
        <w:pStyle w:val="Poglavjenaslov"/>
        <w:spacing w:line="260" w:lineRule="auto"/>
      </w:pPr>
      <w:r>
        <w:t>IZPLAČEVANJE ŠTIPENDIJ</w:t>
      </w:r>
    </w:p>
    <w:p w14:paraId="148133AD" w14:textId="77777777" w:rsidR="007A2855" w:rsidRDefault="00A81E3B">
      <w:pPr>
        <w:pStyle w:val="len"/>
        <w:spacing w:line="260" w:lineRule="auto"/>
      </w:pPr>
      <w:r>
        <w:t>16. člen</w:t>
      </w:r>
    </w:p>
    <w:p w14:paraId="3BA8338A" w14:textId="77777777" w:rsidR="007A2855" w:rsidRDefault="00A81E3B">
      <w:pPr>
        <w:pStyle w:val="lennaslov"/>
        <w:spacing w:line="260" w:lineRule="auto"/>
      </w:pPr>
      <w:r>
        <w:t>(izplačilo, omejitve in rok izplačila)</w:t>
      </w:r>
    </w:p>
    <w:p w14:paraId="3ECDF7BF" w14:textId="77777777" w:rsidR="007A2855" w:rsidRDefault="007A2855">
      <w:pPr>
        <w:spacing w:after="0" w:line="260" w:lineRule="auto"/>
        <w:rPr>
          <w:rFonts w:cs="Arial"/>
        </w:rPr>
      </w:pPr>
    </w:p>
    <w:p w14:paraId="7EA62037" w14:textId="77777777" w:rsidR="007A2855" w:rsidRDefault="00A81E3B">
      <w:pPr>
        <w:spacing w:after="0" w:line="260" w:lineRule="auto"/>
      </w:pPr>
      <w:r>
        <w:tab/>
        <w:t>(1) Štipendist prejema štipendijo za posamezni letnik v srednješolskem izobraževanju praviloma eno šolsko leto in za posamezni letnik višješolskega oziroma visokošolskega izobraževanja praviloma eno študijsko leto.</w:t>
      </w:r>
    </w:p>
    <w:p w14:paraId="462EE946" w14:textId="77777777" w:rsidR="007A2855" w:rsidRDefault="007A2855">
      <w:pPr>
        <w:spacing w:after="0" w:line="260" w:lineRule="auto"/>
        <w:rPr>
          <w:rFonts w:cs="Arial"/>
        </w:rPr>
      </w:pPr>
    </w:p>
    <w:p w14:paraId="10B7EFAF" w14:textId="77777777" w:rsidR="007A2855" w:rsidRDefault="00A81E3B">
      <w:pPr>
        <w:spacing w:after="0" w:line="260" w:lineRule="auto"/>
      </w:pPr>
      <w:r>
        <w:lastRenderedPageBreak/>
        <w:tab/>
        <w:t>(2) Če ima štipendist podaljšan absolventski status v skladu s statutom visokošolskega zavoda, kar dokaže s potrdilom visokošolskega zavoda, se mu štipendija izplačuje tudi za čas podaljšanja absolventskega statusa, vendar ne več kot eno leto.</w:t>
      </w:r>
    </w:p>
    <w:p w14:paraId="7B72CA76" w14:textId="77777777" w:rsidR="007A2855" w:rsidRDefault="007A2855">
      <w:pPr>
        <w:spacing w:after="0" w:line="260" w:lineRule="auto"/>
        <w:rPr>
          <w:rFonts w:cs="Arial"/>
        </w:rPr>
      </w:pPr>
    </w:p>
    <w:p w14:paraId="7DCE126A" w14:textId="77777777" w:rsidR="007A2855" w:rsidRDefault="00A81E3B">
      <w:pPr>
        <w:spacing w:after="0" w:line="260" w:lineRule="auto"/>
      </w:pPr>
      <w:r>
        <w:tab/>
        <w:t>(3) Štipendistu, ki uspešno konča izobraževanje v krajšem času, kot je določeno v pogodbi o štipendiranju, se izplačajo preostale štipendije v enkratnem znesku, pri čemer se za izračun uporabi višina štipendije za mesec, v katerem je zaključil izobraževanje.</w:t>
      </w:r>
    </w:p>
    <w:p w14:paraId="65A56EF5" w14:textId="77777777" w:rsidR="007A2855" w:rsidRDefault="007A2855">
      <w:pPr>
        <w:spacing w:after="0" w:line="260" w:lineRule="auto"/>
        <w:rPr>
          <w:rFonts w:cs="Arial"/>
        </w:rPr>
      </w:pPr>
    </w:p>
    <w:p w14:paraId="169E8FFD" w14:textId="77777777" w:rsidR="007A2855" w:rsidRDefault="00A81E3B">
      <w:pPr>
        <w:spacing w:after="0" w:line="260" w:lineRule="auto"/>
      </w:pPr>
      <w:r>
        <w:tab/>
        <w:t xml:space="preserve">(4) </w:t>
      </w:r>
      <w:r>
        <w:t xml:space="preserve"> Štipendistom se štipendija izplačuje mesečno, do 10. delovnega dne v mesecu za pretekli mesec.  </w:t>
      </w:r>
    </w:p>
    <w:p w14:paraId="5C068E5D" w14:textId="77777777" w:rsidR="007A2855" w:rsidRDefault="00A81E3B">
      <w:pPr>
        <w:pStyle w:val="len"/>
        <w:spacing w:line="260" w:lineRule="auto"/>
      </w:pPr>
      <w:r>
        <w:t>17. člen</w:t>
      </w:r>
    </w:p>
    <w:p w14:paraId="02905B22" w14:textId="77777777" w:rsidR="007A2855" w:rsidRDefault="00A81E3B">
      <w:pPr>
        <w:pStyle w:val="lennaslov"/>
        <w:spacing w:line="260" w:lineRule="auto"/>
      </w:pPr>
      <w:r>
        <w:t>(obveznost za nadaljnje prejemanje in izplačevanje štipendije)</w:t>
      </w:r>
    </w:p>
    <w:p w14:paraId="7704D68E" w14:textId="77777777" w:rsidR="007A2855" w:rsidRDefault="007A2855">
      <w:pPr>
        <w:spacing w:after="0" w:line="260" w:lineRule="auto"/>
        <w:rPr>
          <w:rFonts w:cs="Arial"/>
        </w:rPr>
      </w:pPr>
    </w:p>
    <w:p w14:paraId="0FA7F011" w14:textId="77777777" w:rsidR="007A2855" w:rsidRDefault="00A81E3B">
      <w:pPr>
        <w:spacing w:after="0" w:line="260" w:lineRule="auto"/>
      </w:pPr>
      <w:r>
        <w:tab/>
        <w:t>Štipendist je dolžan na začetku vsakega šolskega leta dostaviti ministrstvu:</w:t>
      </w:r>
    </w:p>
    <w:p w14:paraId="38B16490" w14:textId="77777777" w:rsidR="007A2855" w:rsidRDefault="00A81E3B">
      <w:pPr>
        <w:spacing w:after="0" w:line="260" w:lineRule="auto"/>
      </w:pPr>
      <w:r>
        <w:tab/>
        <w:t>1. dijak do 15. septembra potrdilo o vpisu v naslednji letnik in dokazilo o učnem uspehu v preteklem letniku izobraževanja;</w:t>
      </w:r>
    </w:p>
    <w:p w14:paraId="086BBE7C" w14:textId="77777777" w:rsidR="007A2855" w:rsidRDefault="00A81E3B">
      <w:pPr>
        <w:spacing w:after="0" w:line="260" w:lineRule="auto"/>
      </w:pPr>
      <w:r>
        <w:tab/>
        <w:t>2. študent do 15. oktobra potrdilo o vpisu v naslednji letnik in potrdilo o opravljenih izpitih v preteklem študijskem letu.</w:t>
      </w:r>
    </w:p>
    <w:p w14:paraId="28774A2E" w14:textId="77777777" w:rsidR="007A2855" w:rsidRDefault="00A81E3B">
      <w:pPr>
        <w:pStyle w:val="len"/>
        <w:spacing w:line="260" w:lineRule="auto"/>
      </w:pPr>
      <w:r>
        <w:t>18. člen</w:t>
      </w:r>
    </w:p>
    <w:p w14:paraId="036583DB" w14:textId="77777777" w:rsidR="007A2855" w:rsidRDefault="00A81E3B">
      <w:pPr>
        <w:pStyle w:val="lennaslov"/>
        <w:spacing w:line="260" w:lineRule="auto"/>
      </w:pPr>
      <w:r>
        <w:t>(obveznost sporočanja)</w:t>
      </w:r>
    </w:p>
    <w:p w14:paraId="6880246D" w14:textId="77777777" w:rsidR="007A2855" w:rsidRDefault="007A2855">
      <w:pPr>
        <w:spacing w:after="0" w:line="260" w:lineRule="auto"/>
        <w:rPr>
          <w:rFonts w:cs="Arial"/>
        </w:rPr>
      </w:pPr>
    </w:p>
    <w:p w14:paraId="17024876" w14:textId="77777777" w:rsidR="007A2855" w:rsidRDefault="00A81E3B">
      <w:pPr>
        <w:spacing w:after="0" w:line="260" w:lineRule="auto"/>
      </w:pPr>
      <w:r>
        <w:tab/>
        <w:t>(1) Štipendist je dolžan takoj, najkasneje pa v 15 dneh od nastanka okoliščine, ministrstvu pisno sporočiti vsako okoliščino, ki vpliva ali bi lahko vplivala na izpolnjevanje pogodbenih obveznosti,   zlasti nastop starševskega dopusta, sprememba stalnega prebivališča, sklenitev delovnega razmerja, nezmožnost napredovanja v višji letnik zaradi neopravljenih šolskih in študijskih obveznosti, pravnomočna obsodba za kaznivo dejanje, ki se preganja po uradni dolžnosti,  obsodba na nepogojno zaporno kazen za kak</w:t>
      </w:r>
      <w:r>
        <w:t>šno drugo kaznivo dejanje v trajanju več kot treh mesecev.</w:t>
      </w:r>
    </w:p>
    <w:p w14:paraId="4DA288B2" w14:textId="77777777" w:rsidR="007A2855" w:rsidRDefault="007A2855">
      <w:pPr>
        <w:spacing w:after="0" w:line="260" w:lineRule="auto"/>
        <w:rPr>
          <w:rFonts w:cs="Arial"/>
        </w:rPr>
      </w:pPr>
    </w:p>
    <w:p w14:paraId="6F62E67C" w14:textId="77777777" w:rsidR="007A2855" w:rsidRDefault="00A81E3B">
      <w:pPr>
        <w:spacing w:after="0" w:line="260" w:lineRule="auto"/>
      </w:pPr>
      <w:r>
        <w:tab/>
        <w:t>(2) Štipendist mora ministrstvo obvestiti o obveznosti oziroma želji po opravljanju delovne prakse v Policiji najmanj 60 dni pred želenim začetkom opravljanja delovne prakse. </w:t>
      </w:r>
    </w:p>
    <w:p w14:paraId="40310A60" w14:textId="77777777" w:rsidR="007A2855" w:rsidRDefault="00A81E3B">
      <w:pPr>
        <w:pStyle w:val="len"/>
        <w:spacing w:line="260" w:lineRule="auto"/>
      </w:pPr>
      <w:r>
        <w:t>19. člen</w:t>
      </w:r>
    </w:p>
    <w:p w14:paraId="3467CAEF" w14:textId="77777777" w:rsidR="007A2855" w:rsidRDefault="00A81E3B">
      <w:pPr>
        <w:pStyle w:val="lennaslov"/>
        <w:spacing w:line="260" w:lineRule="auto"/>
      </w:pPr>
      <w:r>
        <w:t>(mirovanje štipendije za tekoče šolsko oziroma študijsko leto)</w:t>
      </w:r>
    </w:p>
    <w:p w14:paraId="0CE1064C" w14:textId="77777777" w:rsidR="007A2855" w:rsidRDefault="007A2855">
      <w:pPr>
        <w:spacing w:after="0" w:line="260" w:lineRule="auto"/>
        <w:rPr>
          <w:rFonts w:cs="Arial"/>
        </w:rPr>
      </w:pPr>
    </w:p>
    <w:p w14:paraId="2FBB526C" w14:textId="77777777" w:rsidR="007A2855" w:rsidRDefault="00A81E3B">
      <w:pPr>
        <w:spacing w:after="0" w:line="260" w:lineRule="auto"/>
      </w:pPr>
      <w:r>
        <w:tab/>
        <w:t>(1) Štipendija za tekoče šolsko oziroma študijsko leto miruje in se ne izplačuje:</w:t>
      </w:r>
    </w:p>
    <w:p w14:paraId="4055D7A5" w14:textId="77777777" w:rsidR="007A2855" w:rsidRDefault="00A81E3B">
      <w:pPr>
        <w:spacing w:after="0" w:line="260" w:lineRule="auto"/>
      </w:pPr>
      <w:r>
        <w:tab/>
        <w:t>1. če štipendist ni izdelal letnika in mu je dovoljen ponovni vpis v isti letnik ali</w:t>
      </w:r>
      <w:r>
        <w:br/>
      </w:r>
      <w:r>
        <w:br/>
      </w:r>
    </w:p>
    <w:p w14:paraId="383EA9B0" w14:textId="77777777" w:rsidR="007A2855" w:rsidRDefault="00A81E3B">
      <w:pPr>
        <w:spacing w:after="0" w:line="260" w:lineRule="auto"/>
      </w:pPr>
      <w:r>
        <w:tab/>
        <w:t>2. če štipendist ni izdelal letnika in mu je dovoljeno opravljati šolske in študijske obveznosti.</w:t>
      </w:r>
    </w:p>
    <w:p w14:paraId="5700891F" w14:textId="77777777" w:rsidR="007A2855" w:rsidRDefault="007A2855">
      <w:pPr>
        <w:spacing w:after="0" w:line="260" w:lineRule="auto"/>
        <w:rPr>
          <w:rFonts w:cs="Arial"/>
        </w:rPr>
      </w:pPr>
    </w:p>
    <w:p w14:paraId="4A994F57" w14:textId="77777777" w:rsidR="007A2855" w:rsidRDefault="00A81E3B">
      <w:pPr>
        <w:spacing w:after="0" w:line="260" w:lineRule="auto"/>
      </w:pPr>
      <w:r>
        <w:tab/>
        <w:t>(2) Policija v primerih iz prejšnjega odstavka nadaljuje z izplačevanjem štipendije po predložitvi dokazil iz 17. člena tega pravilnika z novim šolskim oziroma študijskim letom.</w:t>
      </w:r>
    </w:p>
    <w:p w14:paraId="768597B7" w14:textId="77777777" w:rsidR="007A2855" w:rsidRDefault="00A81E3B">
      <w:pPr>
        <w:pStyle w:val="Poglavje"/>
        <w:spacing w:line="260" w:lineRule="auto"/>
      </w:pPr>
      <w:r>
        <w:t>V. POGLAVJE</w:t>
      </w:r>
    </w:p>
    <w:p w14:paraId="7E1A42E2" w14:textId="77777777" w:rsidR="007A2855" w:rsidRDefault="00A81E3B">
      <w:pPr>
        <w:pStyle w:val="Poglavjenaslov"/>
        <w:spacing w:line="260" w:lineRule="auto"/>
      </w:pPr>
      <w:r>
        <w:t>PRENEHANJE IN VRNITEV ŠTIPENDIJ</w:t>
      </w:r>
    </w:p>
    <w:p w14:paraId="5084DE99" w14:textId="77777777" w:rsidR="007A2855" w:rsidRDefault="00A81E3B">
      <w:pPr>
        <w:pStyle w:val="len"/>
        <w:spacing w:line="260" w:lineRule="auto"/>
      </w:pPr>
      <w:r>
        <w:lastRenderedPageBreak/>
        <w:t>20. člen</w:t>
      </w:r>
    </w:p>
    <w:p w14:paraId="145C6F39" w14:textId="77777777" w:rsidR="007A2855" w:rsidRDefault="00A81E3B">
      <w:pPr>
        <w:pStyle w:val="lennaslov"/>
        <w:spacing w:line="260" w:lineRule="auto"/>
      </w:pPr>
      <w:r>
        <w:t>(aktivnosti po končanem izobraževanju)</w:t>
      </w:r>
    </w:p>
    <w:p w14:paraId="392396CE" w14:textId="77777777" w:rsidR="007A2855" w:rsidRDefault="007A2855">
      <w:pPr>
        <w:spacing w:after="0" w:line="260" w:lineRule="auto"/>
        <w:rPr>
          <w:rFonts w:cs="Arial"/>
        </w:rPr>
      </w:pPr>
    </w:p>
    <w:p w14:paraId="255D200C" w14:textId="77777777" w:rsidR="007A2855" w:rsidRDefault="00A81E3B">
      <w:pPr>
        <w:spacing w:after="0" w:line="260" w:lineRule="auto"/>
      </w:pPr>
      <w:r>
        <w:tab/>
      </w:r>
      <w:r>
        <w:t xml:space="preserve">Štipendist mora v petnajstih dneh po končanem izobraževanju predložiti ministrstvu dokazilo o zaključku izobraževanja. </w:t>
      </w:r>
    </w:p>
    <w:p w14:paraId="00A34395" w14:textId="77777777" w:rsidR="007A2855" w:rsidRDefault="00A81E3B">
      <w:pPr>
        <w:pStyle w:val="len"/>
        <w:spacing w:line="260" w:lineRule="auto"/>
      </w:pPr>
      <w:r>
        <w:t>21. člen</w:t>
      </w:r>
    </w:p>
    <w:p w14:paraId="126448BB" w14:textId="77777777" w:rsidR="007A2855" w:rsidRDefault="00A81E3B">
      <w:pPr>
        <w:pStyle w:val="lennaslov"/>
        <w:spacing w:line="260" w:lineRule="auto"/>
      </w:pPr>
      <w:r>
        <w:t>(prenehanje štipendijskega razmerja)</w:t>
      </w:r>
    </w:p>
    <w:p w14:paraId="2C46D7BF" w14:textId="77777777" w:rsidR="007A2855" w:rsidRDefault="007A2855">
      <w:pPr>
        <w:spacing w:after="0" w:line="260" w:lineRule="auto"/>
        <w:rPr>
          <w:rFonts w:cs="Arial"/>
        </w:rPr>
      </w:pPr>
    </w:p>
    <w:p w14:paraId="34CF8700" w14:textId="77777777" w:rsidR="007A2855" w:rsidRDefault="00A81E3B">
      <w:pPr>
        <w:spacing w:after="0" w:line="260" w:lineRule="auto"/>
      </w:pPr>
      <w:r>
        <w:tab/>
        <w:t>(1) Štipendistu preneha štipendijsko razmerje, če:</w:t>
      </w:r>
    </w:p>
    <w:p w14:paraId="187AED92" w14:textId="77777777" w:rsidR="007A2855" w:rsidRDefault="00A81E3B">
      <w:pPr>
        <w:spacing w:after="0" w:line="260" w:lineRule="auto"/>
      </w:pPr>
      <w:r>
        <w:tab/>
        <w:t>1. mu je štipendija v preteklem letu mirovala v skladu z določbami 20. člena tega pravilnika, razlogi za mirovanje pa obstajajo tudi v naslednjem šolskem oziroma študijskem letu, pa ne gre za zdravstvene razloge;</w:t>
      </w:r>
    </w:p>
    <w:p w14:paraId="3EF8BEB6" w14:textId="77777777" w:rsidR="007A2855" w:rsidRDefault="00A81E3B">
      <w:pPr>
        <w:spacing w:after="0" w:line="260" w:lineRule="auto"/>
      </w:pPr>
      <w:r>
        <w:tab/>
        <w:t>2. je po svoji volji ali krivdi izgubil status dijaka oziroma študenta;</w:t>
      </w:r>
    </w:p>
    <w:p w14:paraId="67B924F1" w14:textId="77777777" w:rsidR="007A2855" w:rsidRDefault="00A81E3B">
      <w:pPr>
        <w:spacing w:after="0" w:line="260" w:lineRule="auto"/>
      </w:pPr>
      <w:r>
        <w:tab/>
        <w:t>3. je spremenil izobraževalni program oziroma smer brez soglasja policije;</w:t>
      </w:r>
    </w:p>
    <w:p w14:paraId="44CB2B62" w14:textId="77777777" w:rsidR="007A2855" w:rsidRDefault="00A81E3B">
      <w:pPr>
        <w:spacing w:after="0" w:line="260" w:lineRule="auto"/>
      </w:pPr>
      <w:r>
        <w:tab/>
        <w:t>4. navede neresnične podatke ali ne sporoči sprememb, ki vplivajo na pridobitev ali ukinitev pravice do štipendije;</w:t>
      </w:r>
    </w:p>
    <w:p w14:paraId="414C35C7" w14:textId="77777777" w:rsidR="007A2855" w:rsidRDefault="00A81E3B">
      <w:pPr>
        <w:spacing w:after="0" w:line="260" w:lineRule="auto"/>
      </w:pPr>
      <w:r>
        <w:tab/>
        <w:t>5. je bil pravnomočno obsojen zaradi kaznivega dejanja, ki se preganja po uradni dolžnosti ali bil obsojen na nepogojno zaporno kazen za kakšno drugo kaznivo dejanje v trajanju več kot treh mesecev;</w:t>
      </w:r>
      <w:r>
        <w:br/>
      </w:r>
    </w:p>
    <w:p w14:paraId="23B7F1B4" w14:textId="77777777" w:rsidR="007A2855" w:rsidRDefault="00A81E3B">
      <w:pPr>
        <w:spacing w:after="0" w:line="260" w:lineRule="auto"/>
      </w:pPr>
      <w:r>
        <w:tab/>
        <w:t>6. je postal telesno in duševno nesposoben za delo v Policiji;</w:t>
      </w:r>
    </w:p>
    <w:p w14:paraId="62C05B22" w14:textId="77777777" w:rsidR="007A2855" w:rsidRDefault="00A81E3B">
      <w:pPr>
        <w:spacing w:after="0" w:line="260" w:lineRule="auto"/>
      </w:pPr>
      <w:r>
        <w:tab/>
        <w:t>7. je med prejemanjem štipendije po tem pravilniku pridobil še drugo štipendijo, zaradi katere se ne bi mogel zaposliti v Policiji;</w:t>
      </w:r>
    </w:p>
    <w:p w14:paraId="087511E7" w14:textId="77777777" w:rsidR="007A2855" w:rsidRDefault="00A81E3B">
      <w:pPr>
        <w:spacing w:after="0" w:line="260" w:lineRule="auto"/>
      </w:pPr>
      <w:r>
        <w:tab/>
        <w:t>8. med izobraževanjem pisno sporoči policiji, da se odpoveduje štipendiji oziroma da ni pripravljen skleniti pogodbe o zaposlitvi v Policiji v skladu s pogodbo o štipendiranju;</w:t>
      </w:r>
    </w:p>
    <w:p w14:paraId="0E3C89A3" w14:textId="77777777" w:rsidR="007A2855" w:rsidRDefault="00A81E3B">
      <w:pPr>
        <w:spacing w:after="0" w:line="260" w:lineRule="auto"/>
      </w:pPr>
      <w:r>
        <w:tab/>
      </w:r>
      <w:r>
        <w:t>9. v drugem preizkusu ne opravi uspešno teoretičnega ali praktičnega osnovnega usposabljanja za pilota ali</w:t>
      </w:r>
    </w:p>
    <w:p w14:paraId="4378E6F7" w14:textId="77777777" w:rsidR="007A2855" w:rsidRDefault="00A81E3B">
      <w:pPr>
        <w:spacing w:after="0" w:line="260" w:lineRule="auto"/>
      </w:pPr>
      <w:r>
        <w:tab/>
        <w:t>10. se v obdobju štipendiranja ali pred sklenitvijo pogodbe o zaposlitvi ugotovijo varnostni zadržki.</w:t>
      </w:r>
    </w:p>
    <w:p w14:paraId="104166C7" w14:textId="77777777" w:rsidR="007A2855" w:rsidRDefault="007A2855">
      <w:pPr>
        <w:spacing w:after="0" w:line="260" w:lineRule="auto"/>
        <w:rPr>
          <w:rFonts w:cs="Arial"/>
        </w:rPr>
      </w:pPr>
    </w:p>
    <w:p w14:paraId="381099FD" w14:textId="77777777" w:rsidR="007A2855" w:rsidRDefault="00A81E3B">
      <w:pPr>
        <w:spacing w:after="0" w:line="260" w:lineRule="auto"/>
      </w:pPr>
      <w:r>
        <w:tab/>
        <w:t>(2) Štipendistu, ki je sklenil pogodbo o štipendiranju v Policiji, preneha štipendijsko razmerje, če sklene pogodbo o zaposlitvi pri drugem delodajalcu.</w:t>
      </w:r>
    </w:p>
    <w:p w14:paraId="6FF05380" w14:textId="77777777" w:rsidR="007A2855" w:rsidRDefault="00A81E3B">
      <w:pPr>
        <w:pStyle w:val="len"/>
        <w:spacing w:line="260" w:lineRule="auto"/>
      </w:pPr>
      <w:r>
        <w:t>22. člen</w:t>
      </w:r>
    </w:p>
    <w:p w14:paraId="71C05879" w14:textId="77777777" w:rsidR="007A2855" w:rsidRDefault="00A81E3B">
      <w:pPr>
        <w:pStyle w:val="lennaslov"/>
        <w:spacing w:line="260" w:lineRule="auto"/>
      </w:pPr>
      <w:r>
        <w:t>(vrnitev štipendije in razlogi)</w:t>
      </w:r>
    </w:p>
    <w:p w14:paraId="7B0F0746" w14:textId="77777777" w:rsidR="007A2855" w:rsidRDefault="007A2855">
      <w:pPr>
        <w:spacing w:after="0" w:line="260" w:lineRule="auto"/>
        <w:rPr>
          <w:rFonts w:cs="Arial"/>
        </w:rPr>
      </w:pPr>
    </w:p>
    <w:p w14:paraId="0A97093C" w14:textId="77777777" w:rsidR="007A2855" w:rsidRDefault="00A81E3B">
      <w:pPr>
        <w:spacing w:after="0" w:line="260" w:lineRule="auto"/>
      </w:pPr>
      <w:r>
        <w:tab/>
        <w:t xml:space="preserve">(1) Štipendist mora vrniti prejete zneske štipendije za celotno obdobje prejemanja štipendije in drugih stroškov organa povezanih s štipendiranjem, če mu je štipendijsko razmerje prenehalo zaradi razlogov, določenih v prejšnjem členu, razen če je postal telesno ali duševno nesposoben za delo v Policiji, če so ti razlogi nastali brez krivde štipendista.  </w:t>
      </w:r>
    </w:p>
    <w:p w14:paraId="5F49FF90" w14:textId="77777777" w:rsidR="007A2855" w:rsidRDefault="007A2855">
      <w:pPr>
        <w:spacing w:after="0" w:line="260" w:lineRule="auto"/>
        <w:rPr>
          <w:rFonts w:cs="Arial"/>
        </w:rPr>
      </w:pPr>
    </w:p>
    <w:p w14:paraId="34DE1D11" w14:textId="77777777" w:rsidR="007A2855" w:rsidRDefault="00A81E3B">
      <w:pPr>
        <w:spacing w:after="0" w:line="260" w:lineRule="auto"/>
      </w:pPr>
      <w:r>
        <w:tab/>
        <w:t xml:space="preserve">(2) Če štipendist po končanem izobraževanju ne sklene ali po končanem izobraževanju iz razlogov, ki so na njegovi strani, v delovnem razmerju v Policiji ne ostane najmanj toliko časa, kot je trajalo izobraževanje, je dolžan povrniti celotni oziroma sorazmerni del prejetih zneskov štipendije, ki jih je prejel v času štipendiranja in drugih stroškov organa povezanih s štipendiranjem. </w:t>
      </w:r>
    </w:p>
    <w:p w14:paraId="480DE247" w14:textId="77777777" w:rsidR="007A2855" w:rsidRDefault="007A2855">
      <w:pPr>
        <w:spacing w:after="0" w:line="260" w:lineRule="auto"/>
        <w:rPr>
          <w:rFonts w:cs="Arial"/>
        </w:rPr>
      </w:pPr>
    </w:p>
    <w:p w14:paraId="57AE941C" w14:textId="77777777" w:rsidR="007A2855" w:rsidRDefault="00A81E3B">
      <w:pPr>
        <w:spacing w:after="0" w:line="260" w:lineRule="auto"/>
      </w:pPr>
      <w:r>
        <w:tab/>
        <w:t>(3) Zneski iz prvega in prejšnjega odstavka se revalorizirajo z indeksom rasti cen življenjskih potrebščin.</w:t>
      </w:r>
    </w:p>
    <w:p w14:paraId="5F74D99A" w14:textId="77777777" w:rsidR="007A2855" w:rsidRDefault="007A2855">
      <w:pPr>
        <w:spacing w:after="0" w:line="260" w:lineRule="auto"/>
        <w:rPr>
          <w:rFonts w:cs="Arial"/>
        </w:rPr>
      </w:pPr>
    </w:p>
    <w:p w14:paraId="20CCC436" w14:textId="77777777" w:rsidR="007A2855" w:rsidRDefault="00A81E3B">
      <w:pPr>
        <w:spacing w:after="0" w:line="260" w:lineRule="auto"/>
      </w:pPr>
      <w:r>
        <w:tab/>
        <w:t>(4) O vračilu prejetih štipendij ali sorazmernega dela prejetih štipendij in drugih stroškov organa, povezanih s štipendiranjem odloči minister s sklepom.</w:t>
      </w:r>
    </w:p>
    <w:p w14:paraId="6A90083B" w14:textId="77777777" w:rsidR="007A2855" w:rsidRDefault="007A2855">
      <w:pPr>
        <w:spacing w:after="0" w:line="260" w:lineRule="auto"/>
        <w:rPr>
          <w:rFonts w:cs="Arial"/>
        </w:rPr>
      </w:pPr>
    </w:p>
    <w:p w14:paraId="3298BD9D" w14:textId="77777777" w:rsidR="007A2855" w:rsidRDefault="00A81E3B">
      <w:pPr>
        <w:spacing w:after="0" w:line="260" w:lineRule="auto"/>
      </w:pPr>
      <w:r>
        <w:tab/>
        <w:t xml:space="preserve">(5) Zoper sklep iz prejšnjega odstavka ima štipendist pravico do pritožbe. Pritožba se vloži v roku osmih dni od </w:t>
      </w:r>
      <w:r>
        <w:t>vročitve sklepa. O pritožbi odloča komisija za pritožbe iz zakona, ki ureja javne uslužbence.</w:t>
      </w:r>
    </w:p>
    <w:p w14:paraId="28AF0561" w14:textId="77777777" w:rsidR="007A2855" w:rsidRDefault="007A2855">
      <w:pPr>
        <w:spacing w:after="0" w:line="260" w:lineRule="auto"/>
        <w:rPr>
          <w:rFonts w:cs="Arial"/>
        </w:rPr>
      </w:pPr>
    </w:p>
    <w:p w14:paraId="5D6E2FCE" w14:textId="77777777" w:rsidR="007A2855" w:rsidRDefault="00A81E3B">
      <w:pPr>
        <w:spacing w:after="0" w:line="260" w:lineRule="auto"/>
      </w:pPr>
      <w:r>
        <w:tab/>
        <w:t xml:space="preserve">(6) Če se štipendist ne strinja z dokončno odločitvijo o pritožbi ali če komisija za pritožbe ne odloči v 30 dneh, lahko štipendist v 30 dneh od dneva vročitve sklepa komisije za pritožbe ali od dneva, ko poteče rok za izdajo sklepa komisije za pritožbe, zahteva sodno varstvo pred delovnim sodiščem.  </w:t>
      </w:r>
    </w:p>
    <w:p w14:paraId="672CDC4F" w14:textId="77777777" w:rsidR="007A2855" w:rsidRDefault="00A81E3B">
      <w:pPr>
        <w:pStyle w:val="len"/>
        <w:spacing w:line="260" w:lineRule="auto"/>
      </w:pPr>
      <w:r>
        <w:t>23. člen</w:t>
      </w:r>
    </w:p>
    <w:p w14:paraId="3F0CA0CF" w14:textId="77777777" w:rsidR="007A2855" w:rsidRDefault="00A81E3B">
      <w:pPr>
        <w:pStyle w:val="lennaslov"/>
        <w:spacing w:line="260" w:lineRule="auto"/>
      </w:pPr>
      <w:r>
        <w:t>(sklenitev pogodbe o zaposlitvi)</w:t>
      </w:r>
    </w:p>
    <w:p w14:paraId="6282046E" w14:textId="77777777" w:rsidR="007A2855" w:rsidRDefault="007A2855">
      <w:pPr>
        <w:spacing w:after="0" w:line="260" w:lineRule="auto"/>
        <w:rPr>
          <w:rFonts w:cs="Arial"/>
        </w:rPr>
      </w:pPr>
    </w:p>
    <w:p w14:paraId="30F0EAFF" w14:textId="77777777" w:rsidR="007A2855" w:rsidRDefault="00A81E3B">
      <w:pPr>
        <w:spacing w:after="0" w:line="260" w:lineRule="auto"/>
      </w:pPr>
      <w:r>
        <w:tab/>
        <w:t>(1) Policija spremlja izpolnjevanje pogodbenih obveznosti štipendista in mu najkasneje v treh mesecih po prenehanju pogodbe o štipendiranju ponudi sklenitev pogodbe o zaposlitvi v Policiji, štipendist pa mora ponujeno pogodbo o zaposlitvi skleniti. Če policija ob prenehanju pogodbe o štipendiranju iz razlogov, ki so na njeni strani, ugotovi, da mu ne more ponuditi sklenitve pogodbe o zaposlitvi, mora štipendista za 30 dni uvrstiti na interni trg dela.</w:t>
      </w:r>
    </w:p>
    <w:p w14:paraId="2573F5DB" w14:textId="77777777" w:rsidR="007A2855" w:rsidRDefault="007A2855">
      <w:pPr>
        <w:spacing w:after="0" w:line="260" w:lineRule="auto"/>
        <w:rPr>
          <w:rFonts w:cs="Arial"/>
        </w:rPr>
      </w:pPr>
    </w:p>
    <w:p w14:paraId="6CAB9564" w14:textId="77777777" w:rsidR="007A2855" w:rsidRDefault="00A81E3B">
      <w:pPr>
        <w:spacing w:after="0" w:line="260" w:lineRule="auto"/>
      </w:pPr>
      <w:r>
        <w:tab/>
        <w:t>(2) Če se v času uvrstitve na interni trg dela ugotovi možnost sklenitve pogodbe o zaposlitvi pri drugem organu, se štipendista o tem obvesti, organ, pri katerem bo štipendist sklenil pogodbo o zaposlitvi, mu najkasneje v štirih mesecih od uvrstitve na interni trg dela ponudi sklenitev pogodbe o zaposlitvi, štipendist pa mora ponujeno pogodbo o zaposlitvi skleniti. Če se v času uvrstitve na interni trg dela ne ugotovi možnosti sklenitve pogodbe o zaposlitvi pri drugem organu, je štipendist prost obveznosti</w:t>
      </w:r>
      <w:r>
        <w:t>.</w:t>
      </w:r>
    </w:p>
    <w:p w14:paraId="0D8F1E6F" w14:textId="77777777" w:rsidR="007A2855" w:rsidRDefault="007A2855">
      <w:pPr>
        <w:spacing w:after="0" w:line="260" w:lineRule="auto"/>
        <w:rPr>
          <w:rFonts w:cs="Arial"/>
        </w:rPr>
      </w:pPr>
    </w:p>
    <w:p w14:paraId="468F3A9A" w14:textId="77777777" w:rsidR="007A2855" w:rsidRDefault="00A81E3B">
      <w:pPr>
        <w:spacing w:after="0" w:line="260" w:lineRule="auto"/>
      </w:pPr>
      <w:r>
        <w:tab/>
        <w:t>(3) Če štipendist ob zaključku izobraževanja v skladu s pogodbo o štipendiranju še ni dopolnil 18 let, začne teči rok za sklenitev pogodbe iz prejšnjega odstavka z dnem, ko dopolni 18 let.</w:t>
      </w:r>
    </w:p>
    <w:p w14:paraId="7FC7FB36" w14:textId="77777777" w:rsidR="007A2855" w:rsidRDefault="00A81E3B">
      <w:pPr>
        <w:pStyle w:val="Poglavje"/>
        <w:spacing w:line="260" w:lineRule="auto"/>
      </w:pPr>
      <w:r>
        <w:t>VI. POGLAVJE</w:t>
      </w:r>
    </w:p>
    <w:p w14:paraId="35FD3B95" w14:textId="77777777" w:rsidR="007A2855" w:rsidRDefault="00A81E3B">
      <w:pPr>
        <w:pStyle w:val="Poglavjenaslov"/>
        <w:spacing w:line="260" w:lineRule="auto"/>
      </w:pPr>
      <w:r>
        <w:t>KONČNA DOLOČBA</w:t>
      </w:r>
    </w:p>
    <w:p w14:paraId="4EE38B6F" w14:textId="77777777" w:rsidR="007A2855" w:rsidRDefault="00A81E3B">
      <w:pPr>
        <w:pStyle w:val="len"/>
        <w:spacing w:line="260" w:lineRule="auto"/>
      </w:pPr>
      <w:r>
        <w:t>24. člen</w:t>
      </w:r>
    </w:p>
    <w:p w14:paraId="0A690608" w14:textId="77777777" w:rsidR="007A2855" w:rsidRDefault="00A81E3B">
      <w:pPr>
        <w:pStyle w:val="lennaslov"/>
        <w:spacing w:line="260" w:lineRule="auto"/>
      </w:pPr>
      <w:r>
        <w:t>(veljavnost)</w:t>
      </w:r>
    </w:p>
    <w:p w14:paraId="7A19192D" w14:textId="77777777" w:rsidR="007A2855" w:rsidRDefault="007A2855">
      <w:pPr>
        <w:spacing w:after="0" w:line="260" w:lineRule="auto"/>
        <w:rPr>
          <w:rFonts w:cs="Arial"/>
        </w:rPr>
      </w:pPr>
    </w:p>
    <w:p w14:paraId="2FE7BCFF" w14:textId="77777777" w:rsidR="007A2855" w:rsidRDefault="00A81E3B">
      <w:pPr>
        <w:spacing w:after="0" w:line="260" w:lineRule="auto"/>
      </w:pPr>
      <w:r>
        <w:tab/>
        <w:t>Ta pravilnik začne veljati petnajsti dan po objavi v Uradnem listu Republike Slovenije.</w:t>
      </w:r>
    </w:p>
    <w:p w14:paraId="684A60F8" w14:textId="77777777" w:rsidR="007A2855" w:rsidRDefault="007A2855">
      <w:pPr>
        <w:spacing w:after="0" w:line="260" w:lineRule="auto"/>
        <w:rPr>
          <w:rFonts w:cs="Arial"/>
        </w:rPr>
      </w:pPr>
    </w:p>
    <w:p w14:paraId="0876FE3C" w14:textId="77777777" w:rsidR="007A2855" w:rsidRDefault="00A81E3B">
      <w:pPr>
        <w:spacing w:after="0" w:line="260" w:lineRule="auto"/>
      </w:pPr>
      <w:r>
        <w:t>Št. 007-68/2026</w:t>
      </w:r>
    </w:p>
    <w:p w14:paraId="58040C1A" w14:textId="77777777" w:rsidR="007A2855" w:rsidRDefault="007A2855">
      <w:pPr>
        <w:spacing w:after="0" w:line="260" w:lineRule="auto"/>
        <w:rPr>
          <w:rFonts w:cs="Arial"/>
        </w:rPr>
      </w:pPr>
    </w:p>
    <w:p w14:paraId="2E512626" w14:textId="77777777" w:rsidR="007A2855" w:rsidRDefault="00A81E3B">
      <w:pPr>
        <w:spacing w:after="0" w:line="260" w:lineRule="auto"/>
      </w:pPr>
      <w:r>
        <w:t>Ljubljana, dne 11. marca 2026</w:t>
      </w:r>
    </w:p>
    <w:p w14:paraId="7A315E70" w14:textId="77777777" w:rsidR="007A2855" w:rsidRDefault="007A2855">
      <w:pPr>
        <w:spacing w:after="0" w:line="260" w:lineRule="auto"/>
        <w:rPr>
          <w:rFonts w:cs="Arial"/>
        </w:rPr>
      </w:pPr>
    </w:p>
    <w:p w14:paraId="5300D856" w14:textId="77777777" w:rsidR="007A2855" w:rsidRDefault="00A81E3B">
      <w:pPr>
        <w:spacing w:after="0" w:line="260" w:lineRule="auto"/>
      </w:pPr>
      <w:r>
        <w:t>EVA 2026-1711-0005</w:t>
      </w:r>
    </w:p>
    <w:p w14:paraId="62783993" w14:textId="77777777" w:rsidR="007A2855" w:rsidRDefault="007A2855">
      <w:pPr>
        <w:spacing w:after="0" w:line="260" w:lineRule="auto"/>
        <w:rPr>
          <w:rFonts w:cs="Arial"/>
        </w:rPr>
      </w:pPr>
    </w:p>
    <w:p w14:paraId="3945B08B" w14:textId="77777777" w:rsidR="007A2855" w:rsidRDefault="00A81E3B">
      <w:pPr>
        <w:pStyle w:val="Podpisnik"/>
        <w:spacing w:line="260" w:lineRule="auto"/>
      </w:pPr>
      <w:r>
        <w:t>Branko Zlobko</w:t>
      </w:r>
      <w:r>
        <w:br/>
        <w:t>minister</w:t>
      </w:r>
    </w:p>
    <w:p w14:paraId="41928CCD" w14:textId="77777777" w:rsidR="007A2855" w:rsidRDefault="00A81E3B">
      <w:r>
        <w:br w:type="page"/>
      </w:r>
    </w:p>
    <w:p w14:paraId="2E30792D" w14:textId="77777777" w:rsidR="007A2855" w:rsidRDefault="00A81E3B">
      <w:pPr>
        <w:pStyle w:val="Odebeljeno"/>
        <w:spacing w:line="260" w:lineRule="auto"/>
      </w:pPr>
      <w:r>
        <w:lastRenderedPageBreak/>
        <w:t>III.</w:t>
      </w:r>
      <w:r>
        <w:tab/>
        <w:t>OBRAZLOŽITEV</w:t>
      </w:r>
    </w:p>
    <w:p w14:paraId="14A591FC" w14:textId="77777777" w:rsidR="007A2855" w:rsidRDefault="007A2855">
      <w:pPr>
        <w:spacing w:after="0" w:line="260" w:lineRule="auto"/>
        <w:rPr>
          <w:rFonts w:cs="Arial"/>
        </w:rPr>
      </w:pPr>
    </w:p>
    <w:p w14:paraId="2EDE33D5" w14:textId="77777777" w:rsidR="007A2855" w:rsidRDefault="00A81E3B">
      <w:pPr>
        <w:pStyle w:val="Odebeljeno"/>
        <w:spacing w:line="260" w:lineRule="auto"/>
      </w:pPr>
      <w:r>
        <w:t>K 1. členu:</w:t>
      </w:r>
    </w:p>
    <w:p w14:paraId="1D775091" w14:textId="77777777" w:rsidR="007A2855" w:rsidRDefault="00A81E3B">
      <w:pPr>
        <w:spacing w:after="0" w:line="240" w:lineRule="auto"/>
      </w:pPr>
      <w:r>
        <w:t>s 1. členom pravilnika se določa vsebina, ki se s pravilnikom ureja.</w:t>
      </w:r>
    </w:p>
    <w:p w14:paraId="055A8A85" w14:textId="77777777" w:rsidR="007A2855" w:rsidRDefault="007A2855">
      <w:pPr>
        <w:spacing w:after="0" w:line="260" w:lineRule="auto"/>
        <w:rPr>
          <w:rFonts w:cs="Arial"/>
        </w:rPr>
      </w:pPr>
    </w:p>
    <w:p w14:paraId="7D80BA7F" w14:textId="77777777" w:rsidR="007A2855" w:rsidRDefault="00A81E3B">
      <w:pPr>
        <w:pStyle w:val="Odebeljeno"/>
        <w:spacing w:line="260" w:lineRule="auto"/>
      </w:pPr>
      <w:r>
        <w:t>K 2. členu:</w:t>
      </w:r>
    </w:p>
    <w:p w14:paraId="4E7FA474" w14:textId="77777777" w:rsidR="007A2855" w:rsidRDefault="00A81E3B">
      <w:pPr>
        <w:spacing w:after="0" w:line="240" w:lineRule="auto"/>
      </w:pPr>
      <w:r>
        <w:t xml:space="preserve">2. člen določa pojme, ki so nadalje uporabljeni v pravilniku, in sicer gre za pojme učenec, dijak, študent, štipendist, prosilec ter štipendija. </w:t>
      </w:r>
    </w:p>
    <w:p w14:paraId="11D4DBF9" w14:textId="77777777" w:rsidR="007A2855" w:rsidRDefault="007A2855">
      <w:pPr>
        <w:spacing w:after="0" w:line="260" w:lineRule="auto"/>
        <w:rPr>
          <w:rFonts w:cs="Arial"/>
        </w:rPr>
      </w:pPr>
    </w:p>
    <w:p w14:paraId="2E078D2A" w14:textId="77777777" w:rsidR="007A2855" w:rsidRDefault="00A81E3B">
      <w:pPr>
        <w:pStyle w:val="Odebeljeno"/>
        <w:spacing w:line="260" w:lineRule="auto"/>
      </w:pPr>
      <w:r>
        <w:t>K 3. členu:</w:t>
      </w:r>
    </w:p>
    <w:p w14:paraId="72BF5674" w14:textId="77777777" w:rsidR="007A2855" w:rsidRDefault="00A81E3B">
      <w:pPr>
        <w:spacing w:after="0" w:line="240" w:lineRule="auto"/>
      </w:pPr>
      <w:r>
        <w:t>Člen ureja pogoje za podelitev štipendije, ki se lahko dodeljujejo za izobraževanja v Republiki Sloveniji ali v drugi državi, odvisno od potreb policije. Štipendije se podeljuje na področjih, ki jih policije opredeli v naboru potreb po štipendiranju.</w:t>
      </w:r>
    </w:p>
    <w:p w14:paraId="316483F2" w14:textId="77777777" w:rsidR="007A2855" w:rsidRDefault="00A81E3B">
      <w:pPr>
        <w:spacing w:after="0" w:line="240" w:lineRule="auto"/>
      </w:pPr>
      <w:r>
        <w:t xml:space="preserve"> </w:t>
      </w:r>
    </w:p>
    <w:p w14:paraId="7826B2A7" w14:textId="77777777" w:rsidR="007A2855" w:rsidRDefault="00A81E3B">
      <w:pPr>
        <w:spacing w:after="0" w:line="240" w:lineRule="auto"/>
      </w:pPr>
      <w:r>
        <w:t>V drugem odstavku so določeni pogoji, ki jih mora kumulativno izpolnjevati prosilec, da se mu štipendija lahko dodeli.</w:t>
      </w:r>
    </w:p>
    <w:p w14:paraId="7FA0A567" w14:textId="77777777" w:rsidR="007A2855" w:rsidRDefault="007A2855">
      <w:pPr>
        <w:spacing w:after="0" w:line="260" w:lineRule="auto"/>
        <w:rPr>
          <w:rFonts w:cs="Arial"/>
        </w:rPr>
      </w:pPr>
    </w:p>
    <w:p w14:paraId="50F6609F" w14:textId="77777777" w:rsidR="007A2855" w:rsidRDefault="00A81E3B">
      <w:pPr>
        <w:pStyle w:val="Odebeljeno"/>
        <w:spacing w:line="260" w:lineRule="auto"/>
      </w:pPr>
      <w:r>
        <w:t>K 4. členu:</w:t>
      </w:r>
    </w:p>
    <w:p w14:paraId="16E58583" w14:textId="77777777" w:rsidR="007A2855" w:rsidRDefault="00A81E3B">
      <w:pPr>
        <w:spacing w:after="0" w:line="240" w:lineRule="auto"/>
      </w:pPr>
      <w:r>
        <w:t xml:space="preserve">S členom se določa pristojnost za pripravo vsebine javnega natečaja za podelitev štipendij za delo policiji ter rok za objavo javnega natečaja.  Javni </w:t>
      </w:r>
      <w:proofErr w:type="spellStart"/>
      <w:r>
        <w:t>natečej</w:t>
      </w:r>
      <w:proofErr w:type="spellEnd"/>
      <w:r>
        <w:t xml:space="preserve"> objavi ministrstvo, pristojno za notranje zadeve, in sicer najmanj 90 dni pred začetkom šolskega oziroma študijskega leta, pri čemer mora pred objavo javnega natečaja od generalne policijske uprave pridobiti nabor potreb po štipendiranju. Določa se tudi vsebina, ki jo mora vsebovati javni natečaj, in sicer gre za navedbo izobraževalnih programov in smeri, za katere se razpisujejo štipendije, pogoje in merila za podelitev štipendije, predvideno število prejemnikov štipendij za delo v policiji, čas št</w:t>
      </w:r>
      <w:r>
        <w:t>ipendiranja, dokumentacijo, ki jo mora predložiti prosilec ter roke za oddajo prijav za podelitev štipendije. Nabor vsebin, ki jih določa pravilnik ni zaključen, saj javni natečaj lahko poleg izpostavljenih podatkov vsebuje tudi druge podatke, ki so potrebni za prijavo na javni natečaj.</w:t>
      </w:r>
    </w:p>
    <w:p w14:paraId="7E3FAC95" w14:textId="77777777" w:rsidR="007A2855" w:rsidRDefault="00A81E3B">
      <w:pPr>
        <w:spacing w:after="0" w:line="240" w:lineRule="auto"/>
      </w:pPr>
      <w:r>
        <w:t xml:space="preserve"> </w:t>
      </w:r>
    </w:p>
    <w:p w14:paraId="6BCCC098" w14:textId="77777777" w:rsidR="007A2855" w:rsidRDefault="00A81E3B">
      <w:pPr>
        <w:spacing w:after="0" w:line="240" w:lineRule="auto"/>
      </w:pPr>
      <w:r>
        <w:t xml:space="preserve">Hkrati je predpisana možnost, ki ministrstvu daje možnost, da tudi po poteku roka, določenega v prvem odstavku, objavi nov javni natečaj, če na prvem javnem natečaju niso bile podeljene vse štipendije, ki so bile predvidene v razpisu. </w:t>
      </w:r>
    </w:p>
    <w:p w14:paraId="290579C9" w14:textId="77777777" w:rsidR="007A2855" w:rsidRDefault="00A81E3B">
      <w:pPr>
        <w:spacing w:after="0" w:line="240" w:lineRule="auto"/>
      </w:pPr>
      <w:r>
        <w:t xml:space="preserve"> </w:t>
      </w:r>
    </w:p>
    <w:p w14:paraId="521DE385" w14:textId="77777777" w:rsidR="007A2855" w:rsidRDefault="00A81E3B">
      <w:pPr>
        <w:spacing w:after="0" w:line="240" w:lineRule="auto"/>
      </w:pPr>
      <w:r>
        <w:t xml:space="preserve">Člen določa tudi način objave javnega natečaja. </w:t>
      </w:r>
      <w:r>
        <w:t>Slednji se objavi na spletni strani policije in ministrstva, lahko pa tudi v drugih sredstvih javnega obveščanja in informiranja.</w:t>
      </w:r>
    </w:p>
    <w:p w14:paraId="5FAE3470" w14:textId="77777777" w:rsidR="007A2855" w:rsidRDefault="007A2855">
      <w:pPr>
        <w:spacing w:after="0" w:line="260" w:lineRule="auto"/>
        <w:rPr>
          <w:rFonts w:cs="Arial"/>
        </w:rPr>
      </w:pPr>
    </w:p>
    <w:p w14:paraId="391EA5B3" w14:textId="77777777" w:rsidR="007A2855" w:rsidRDefault="00A81E3B">
      <w:pPr>
        <w:pStyle w:val="Odebeljeno"/>
        <w:spacing w:line="260" w:lineRule="auto"/>
      </w:pPr>
      <w:r>
        <w:t>K 5. členu:</w:t>
      </w:r>
    </w:p>
    <w:p w14:paraId="67C784EA" w14:textId="77777777" w:rsidR="007A2855" w:rsidRDefault="00A81E3B">
      <w:pPr>
        <w:spacing w:after="0" w:line="240" w:lineRule="auto"/>
      </w:pPr>
      <w:r>
        <w:t xml:space="preserve">S členom se določa </w:t>
      </w:r>
      <w:proofErr w:type="spellStart"/>
      <w:r>
        <w:t>obličnost</w:t>
      </w:r>
      <w:proofErr w:type="spellEnd"/>
      <w:r>
        <w:t xml:space="preserve"> prijave prosilca na javni natečaj, saj mora biti prijava pisna, poleg tega pa mora vsebovati vse s tem pravilnikom predpisane sestavine.</w:t>
      </w:r>
    </w:p>
    <w:p w14:paraId="6C42EA62" w14:textId="77777777" w:rsidR="007A2855" w:rsidRDefault="00A81E3B">
      <w:pPr>
        <w:spacing w:after="0" w:line="240" w:lineRule="auto"/>
      </w:pPr>
      <w:r>
        <w:t xml:space="preserve"> </w:t>
      </w:r>
    </w:p>
    <w:p w14:paraId="5E26A896" w14:textId="77777777" w:rsidR="007A2855" w:rsidRDefault="00A81E3B">
      <w:pPr>
        <w:spacing w:after="0" w:line="240" w:lineRule="auto"/>
      </w:pPr>
      <w:r>
        <w:t>Hkrati je določeno, da mora prosilec, ki je mlajši od 18 let vlogi priložiti soglasje enega od staršev ali skrbnikov za varnostno preverjanje.</w:t>
      </w:r>
    </w:p>
    <w:p w14:paraId="0C1E6D6B" w14:textId="77777777" w:rsidR="007A2855" w:rsidRDefault="00A81E3B">
      <w:pPr>
        <w:spacing w:after="0" w:line="240" w:lineRule="auto"/>
      </w:pPr>
      <w:r>
        <w:t xml:space="preserve"> </w:t>
      </w:r>
    </w:p>
    <w:p w14:paraId="06585D11" w14:textId="77777777" w:rsidR="007A2855" w:rsidRDefault="00A81E3B">
      <w:pPr>
        <w:spacing w:after="0" w:line="240" w:lineRule="auto"/>
      </w:pPr>
      <w:r>
        <w:t>V primeru dodelitve štipendije ministrstvo iz uradnih evidenc pridobi podatke o državljanstvu in nekaznovanosti prosilca za dodelitev štipendije.</w:t>
      </w:r>
    </w:p>
    <w:p w14:paraId="06F71BB0" w14:textId="77777777" w:rsidR="007A2855" w:rsidRDefault="00A81E3B">
      <w:pPr>
        <w:spacing w:after="0" w:line="240" w:lineRule="auto"/>
      </w:pPr>
      <w:r>
        <w:t xml:space="preserve"> </w:t>
      </w:r>
    </w:p>
    <w:p w14:paraId="50EDDF7E" w14:textId="77777777" w:rsidR="007A2855" w:rsidRDefault="007A2855">
      <w:pPr>
        <w:spacing w:after="0" w:line="260" w:lineRule="auto"/>
        <w:rPr>
          <w:rFonts w:cs="Arial"/>
        </w:rPr>
      </w:pPr>
    </w:p>
    <w:p w14:paraId="50A3B339" w14:textId="77777777" w:rsidR="007A2855" w:rsidRDefault="00A81E3B">
      <w:pPr>
        <w:pStyle w:val="Odebeljeno"/>
        <w:spacing w:line="260" w:lineRule="auto"/>
      </w:pPr>
      <w:r>
        <w:t>K 6. členu:</w:t>
      </w:r>
    </w:p>
    <w:p w14:paraId="331F725E" w14:textId="77777777" w:rsidR="007A2855" w:rsidRDefault="00A81E3B">
      <w:pPr>
        <w:spacing w:after="0" w:line="240" w:lineRule="auto"/>
      </w:pPr>
      <w:r>
        <w:t xml:space="preserve">Izbirni postopek bo vodila tričlanska komisija, ki jo bo imenoval minister iz predstavnikov ministrstva in Policije. Predsednik komisije bo </w:t>
      </w:r>
      <w:r>
        <w:t>predstavnik Policije.</w:t>
      </w:r>
    </w:p>
    <w:p w14:paraId="58733FC3" w14:textId="77777777" w:rsidR="007A2855" w:rsidRDefault="00A81E3B">
      <w:pPr>
        <w:spacing w:after="0" w:line="240" w:lineRule="auto"/>
      </w:pPr>
      <w:r>
        <w:t xml:space="preserve"> </w:t>
      </w:r>
    </w:p>
    <w:p w14:paraId="5861FDD8" w14:textId="77777777" w:rsidR="007A2855" w:rsidRDefault="00A81E3B">
      <w:pPr>
        <w:spacing w:after="0" w:line="240" w:lineRule="auto"/>
      </w:pPr>
      <w:r>
        <w:t xml:space="preserve">Delo komisije bo urejal poseben poslovnik, ki ga bo komisija sprejela na svoji prvi seji. </w:t>
      </w:r>
    </w:p>
    <w:p w14:paraId="425437C9" w14:textId="77777777" w:rsidR="007A2855" w:rsidRDefault="007A2855">
      <w:pPr>
        <w:spacing w:after="0" w:line="260" w:lineRule="auto"/>
        <w:rPr>
          <w:rFonts w:cs="Arial"/>
        </w:rPr>
      </w:pPr>
    </w:p>
    <w:p w14:paraId="33ECFE93" w14:textId="77777777" w:rsidR="007A2855" w:rsidRDefault="00A81E3B">
      <w:pPr>
        <w:pStyle w:val="Odebeljeno"/>
        <w:spacing w:line="260" w:lineRule="auto"/>
      </w:pPr>
      <w:r>
        <w:t>K 7. členu:</w:t>
      </w:r>
    </w:p>
    <w:p w14:paraId="25EF1E1A" w14:textId="77777777" w:rsidR="007A2855" w:rsidRDefault="00A81E3B">
      <w:pPr>
        <w:spacing w:after="0" w:line="240" w:lineRule="auto"/>
      </w:pPr>
      <w:r>
        <w:t xml:space="preserve">Komisija bo preverjala tudi formalno popolnost vloge. Vloge, ki bodo pravočasne, vendar pa ne bodo vsebovale vse obveznih sestavin, bo komisija posredovala prosilcu v dopolnitev in mu določila rok, v </w:t>
      </w:r>
      <w:r>
        <w:lastRenderedPageBreak/>
        <w:t xml:space="preserve">katerem bo vlogo moral dopolniti. V primeru, da v roku vloga ne bo dopolnjena, se bo s sklepom zavrgla in se tako ne bo uvrstila v izbirni postopek. Enako bo veljalo tudi za vloge, ki ne bodo pravočasne. </w:t>
      </w:r>
    </w:p>
    <w:p w14:paraId="616296F9" w14:textId="77777777" w:rsidR="007A2855" w:rsidRDefault="00A81E3B">
      <w:pPr>
        <w:spacing w:after="0" w:line="240" w:lineRule="auto"/>
      </w:pPr>
      <w:r>
        <w:t xml:space="preserve"> </w:t>
      </w:r>
    </w:p>
    <w:p w14:paraId="1E46ABE5" w14:textId="77777777" w:rsidR="007A2855" w:rsidRDefault="00A81E3B">
      <w:pPr>
        <w:spacing w:after="0" w:line="240" w:lineRule="auto"/>
      </w:pPr>
      <w:r>
        <w:t xml:space="preserve">Komisija bo tako v izbirnem postopku obravnavale le prosilce, ki bodo izpolnjevale vsi pogoje razpisa, vključno z uspešno opravljenim zdravniškim pregledom in testom psihofizičnih sposobnosti. </w:t>
      </w:r>
    </w:p>
    <w:p w14:paraId="183D3714" w14:textId="77777777" w:rsidR="007A2855" w:rsidRDefault="00A81E3B">
      <w:pPr>
        <w:spacing w:after="0" w:line="240" w:lineRule="auto"/>
      </w:pPr>
      <w:r>
        <w:t xml:space="preserve"> </w:t>
      </w:r>
    </w:p>
    <w:p w14:paraId="7F76A74B" w14:textId="77777777" w:rsidR="007A2855" w:rsidRDefault="00A81E3B">
      <w:pPr>
        <w:spacing w:after="0" w:line="240" w:lineRule="auto"/>
      </w:pPr>
      <w:r>
        <w:t xml:space="preserve"> </w:t>
      </w:r>
    </w:p>
    <w:p w14:paraId="05FCEED2" w14:textId="77777777" w:rsidR="007A2855" w:rsidRDefault="007A2855">
      <w:pPr>
        <w:spacing w:after="0" w:line="260" w:lineRule="auto"/>
        <w:rPr>
          <w:rFonts w:cs="Arial"/>
        </w:rPr>
      </w:pPr>
    </w:p>
    <w:p w14:paraId="5362AA75" w14:textId="77777777" w:rsidR="007A2855" w:rsidRDefault="00A81E3B">
      <w:pPr>
        <w:pStyle w:val="Odebeljeno"/>
        <w:spacing w:line="260" w:lineRule="auto"/>
      </w:pPr>
      <w:r>
        <w:t>K 8. členu:</w:t>
      </w:r>
    </w:p>
    <w:p w14:paraId="0B321EE0" w14:textId="77777777" w:rsidR="007A2855" w:rsidRDefault="00A81E3B">
      <w:pPr>
        <w:spacing w:after="0" w:line="240" w:lineRule="auto"/>
      </w:pPr>
      <w:r>
        <w:t xml:space="preserve">Prosilci, za katere bo komisija ugotovila, da izpolnjujejo formalne pogoje javnega natečaja, bodo pred vključitvijo v izbirni postopek dolžni opraviti zdravniški pregled in test psihofizičnih sposobnosti. </w:t>
      </w:r>
    </w:p>
    <w:p w14:paraId="1CD73F15" w14:textId="77777777" w:rsidR="007A2855" w:rsidRDefault="00A81E3B">
      <w:pPr>
        <w:spacing w:after="0" w:line="240" w:lineRule="auto"/>
      </w:pPr>
      <w:r>
        <w:t xml:space="preserve"> </w:t>
      </w:r>
    </w:p>
    <w:p w14:paraId="089BDBF4" w14:textId="77777777" w:rsidR="007A2855" w:rsidRDefault="00A81E3B">
      <w:pPr>
        <w:spacing w:after="0" w:line="240" w:lineRule="auto"/>
      </w:pPr>
      <w:r>
        <w:t>Zdravniški pregled vsebuje tudi psihološki pregled, oba pa se opravita pri pooblaščenem izvajalcu, ki ga določi ministrstvo. Preizkus telesnih zmogljivosti se opravi po postopku in na način, ki je določen za kandidate za policiste.</w:t>
      </w:r>
    </w:p>
    <w:p w14:paraId="5E51D284" w14:textId="77777777" w:rsidR="007A2855" w:rsidRDefault="00A81E3B">
      <w:pPr>
        <w:spacing w:after="0" w:line="240" w:lineRule="auto"/>
      </w:pPr>
      <w:r>
        <w:t xml:space="preserve"> </w:t>
      </w:r>
    </w:p>
    <w:p w14:paraId="0405F89C" w14:textId="77777777" w:rsidR="007A2855" w:rsidRDefault="00A81E3B">
      <w:pPr>
        <w:spacing w:after="0" w:line="240" w:lineRule="auto"/>
      </w:pPr>
      <w:r>
        <w:t xml:space="preserve">Prosilca, ki je vložil prijavo za dodelitev štipendije za pilota, ministrstvo povabi tudi na zdravniški pregled v skladu z določili EASE v delu Part-MED in na selektivno letenje v Letalski šoli Letalske policijske enote.  </w:t>
      </w:r>
    </w:p>
    <w:p w14:paraId="741F264D" w14:textId="77777777" w:rsidR="007A2855" w:rsidRDefault="00A81E3B">
      <w:pPr>
        <w:spacing w:after="0" w:line="240" w:lineRule="auto"/>
      </w:pPr>
      <w:r>
        <w:t xml:space="preserve"> </w:t>
      </w:r>
    </w:p>
    <w:p w14:paraId="6A0D4990" w14:textId="77777777" w:rsidR="007A2855" w:rsidRDefault="00A81E3B">
      <w:pPr>
        <w:spacing w:after="0" w:line="240" w:lineRule="auto"/>
      </w:pPr>
      <w:r>
        <w:t xml:space="preserve">Prosilci, za katere ne bo ugotovljeno, da imajo ustrezne psihofizične sposobnosti, ker ne bodo opravili ali ne bodo uspešno opravili pregledov in preizkusa telesnih zmogljivosti in drugega in tretjega odstavka tega člena, se ne bodo uvrstili v nadaljnji izbirni postopek, o čemer se jim bo izdal sklep. </w:t>
      </w:r>
    </w:p>
    <w:p w14:paraId="1ACC013E" w14:textId="77777777" w:rsidR="007A2855" w:rsidRDefault="007A2855">
      <w:pPr>
        <w:spacing w:after="0" w:line="260" w:lineRule="auto"/>
        <w:rPr>
          <w:rFonts w:cs="Arial"/>
        </w:rPr>
      </w:pPr>
    </w:p>
    <w:p w14:paraId="1F585887" w14:textId="77777777" w:rsidR="007A2855" w:rsidRDefault="00A81E3B">
      <w:pPr>
        <w:pStyle w:val="Odebeljeno"/>
        <w:spacing w:line="260" w:lineRule="auto"/>
      </w:pPr>
      <w:r>
        <w:t>K 9. členu:</w:t>
      </w:r>
    </w:p>
    <w:p w14:paraId="1B4904F1" w14:textId="77777777" w:rsidR="007A2855" w:rsidRDefault="00A81E3B">
      <w:pPr>
        <w:spacing w:after="0" w:line="240" w:lineRule="auto"/>
      </w:pPr>
      <w:r>
        <w:t>Člen ureja merila in postopek, po katerem se opravi izbira bodočih štipendistov.</w:t>
      </w:r>
    </w:p>
    <w:p w14:paraId="5B4F597B" w14:textId="77777777" w:rsidR="007A2855" w:rsidRDefault="00A81E3B">
      <w:pPr>
        <w:spacing w:after="0" w:line="240" w:lineRule="auto"/>
      </w:pPr>
      <w:r>
        <w:t xml:space="preserve"> </w:t>
      </w:r>
    </w:p>
    <w:p w14:paraId="0E28ABEA" w14:textId="77777777" w:rsidR="007A2855" w:rsidRDefault="00A81E3B">
      <w:pPr>
        <w:spacing w:after="0" w:line="240" w:lineRule="auto"/>
      </w:pPr>
      <w:r>
        <w:t>Pri izboru prosilcev so upoštevata dve merili, in sicer učni uspeh oziroma povprečna ocena iz preteklega šolskega ali študijskega leta in predviden čas do zaključka izobraževanja. Merilo učnega uspeha oziroma povprečne ocene je odvisen od statusa prosilca, in sicer se razlikuje glede na to, ali je prosilec učenec oziroma dijak ali je študent, medtem ko je merilo predvidenega časa do zaključka študija enotno. V primeru enakega števila točk več prosilcev pretehta merilo predvidenega časa do zaključka izobraže</w:t>
      </w:r>
      <w:r>
        <w:t>vanja.</w:t>
      </w:r>
    </w:p>
    <w:p w14:paraId="4957D685" w14:textId="77777777" w:rsidR="007A2855" w:rsidRDefault="00A81E3B">
      <w:pPr>
        <w:spacing w:after="0" w:line="240" w:lineRule="auto"/>
      </w:pPr>
      <w:r>
        <w:t xml:space="preserve"> </w:t>
      </w:r>
    </w:p>
    <w:p w14:paraId="49CD9418" w14:textId="77777777" w:rsidR="007A2855" w:rsidRDefault="00A81E3B">
      <w:pPr>
        <w:spacing w:after="0" w:line="240" w:lineRule="auto"/>
      </w:pPr>
      <w:r>
        <w:t xml:space="preserve">Policija za prosilce, ki so se uvrstili v izbirni postopek, opravi varnostno preverjanje. Po varnostnem preverjanju komisija ministru predlaga izdajo odločbe o podelitvi štipendije, in sicer tiste, ki so glede na pogoje in </w:t>
      </w:r>
      <w:r>
        <w:t>merila dosegli največ točk in so hkrati uspešno opravili varnostno preverjanje.</w:t>
      </w:r>
    </w:p>
    <w:p w14:paraId="6EB72625" w14:textId="77777777" w:rsidR="007A2855" w:rsidRDefault="00A81E3B">
      <w:pPr>
        <w:spacing w:after="0" w:line="240" w:lineRule="auto"/>
      </w:pPr>
      <w:r>
        <w:t>Minister o podelitvi štipendije odloči z upravno odločbo, ki se vroči vsem prosilcem, ki so se prijavili na javni natečaj. Zoper odločbo ni dopustna pritožba, je pa dopusten upravni spor.</w:t>
      </w:r>
    </w:p>
    <w:p w14:paraId="033F59F3" w14:textId="77777777" w:rsidR="007A2855" w:rsidRDefault="007A2855">
      <w:pPr>
        <w:spacing w:after="0" w:line="260" w:lineRule="auto"/>
        <w:rPr>
          <w:rFonts w:cs="Arial"/>
        </w:rPr>
      </w:pPr>
    </w:p>
    <w:p w14:paraId="306A602C" w14:textId="77777777" w:rsidR="007A2855" w:rsidRDefault="00A81E3B">
      <w:pPr>
        <w:pStyle w:val="Odebeljeno"/>
        <w:spacing w:line="260" w:lineRule="auto"/>
      </w:pPr>
      <w:r>
        <w:t>K 10. členu:</w:t>
      </w:r>
    </w:p>
    <w:p w14:paraId="7BF847DB" w14:textId="77777777" w:rsidR="007A2855" w:rsidRDefault="00A81E3B">
      <w:pPr>
        <w:spacing w:after="0" w:line="240" w:lineRule="auto"/>
      </w:pPr>
      <w:r>
        <w:t>Člen ureja pogodbo o štipendiranju, ki jo s prosilci, ki jim je bila z odločbo podeljena štipendija, sklene Policija.</w:t>
      </w:r>
    </w:p>
    <w:p w14:paraId="7EE9A586" w14:textId="77777777" w:rsidR="007A2855" w:rsidRDefault="00A81E3B">
      <w:pPr>
        <w:spacing w:after="0" w:line="240" w:lineRule="auto"/>
      </w:pPr>
      <w:r>
        <w:t xml:space="preserve"> </w:t>
      </w:r>
    </w:p>
    <w:p w14:paraId="64800761" w14:textId="77777777" w:rsidR="007A2855" w:rsidRDefault="00A81E3B">
      <w:pPr>
        <w:spacing w:after="0" w:line="240" w:lineRule="auto"/>
      </w:pPr>
      <w:r>
        <w:t xml:space="preserve">Drugi odstavek ureja </w:t>
      </w:r>
      <w:proofErr w:type="spellStart"/>
      <w:r>
        <w:t>obličnost</w:t>
      </w:r>
      <w:proofErr w:type="spellEnd"/>
      <w:r>
        <w:t xml:space="preserve"> pogodbe o štipendiranju ter njene sestavine. Pogodba o štipendiranju mora biti sklenjena v pisni obliki ter vsebovati:</w:t>
      </w:r>
    </w:p>
    <w:p w14:paraId="1EA7FE44" w14:textId="77777777" w:rsidR="007A2855" w:rsidRDefault="00A81E3B">
      <w:pPr>
        <w:spacing w:after="0" w:line="240" w:lineRule="auto"/>
      </w:pPr>
      <w:r>
        <w:t>- podatke o pravicah in obveznostih tako policije kot tudi štipendista;</w:t>
      </w:r>
    </w:p>
    <w:p w14:paraId="2DD22B01" w14:textId="77777777" w:rsidR="007A2855" w:rsidRDefault="00A81E3B">
      <w:pPr>
        <w:spacing w:after="0" w:line="240" w:lineRule="auto"/>
      </w:pPr>
      <w:r>
        <w:t>- rokih za izpolnitev obveznosti;</w:t>
      </w:r>
    </w:p>
    <w:p w14:paraId="72C896F5" w14:textId="77777777" w:rsidR="007A2855" w:rsidRDefault="00A81E3B">
      <w:pPr>
        <w:spacing w:after="0" w:line="240" w:lineRule="auto"/>
      </w:pPr>
      <w:r>
        <w:t>- višini štipendije in povračilih med trajanjem pogodbe;</w:t>
      </w:r>
    </w:p>
    <w:p w14:paraId="14542DCB" w14:textId="77777777" w:rsidR="007A2855" w:rsidRDefault="00A81E3B">
      <w:pPr>
        <w:spacing w:after="0" w:line="240" w:lineRule="auto"/>
      </w:pPr>
      <w:r>
        <w:t>- načinu izplačevanja pogodbe;</w:t>
      </w:r>
    </w:p>
    <w:p w14:paraId="7C6D70BA" w14:textId="77777777" w:rsidR="007A2855" w:rsidRDefault="00A81E3B">
      <w:pPr>
        <w:spacing w:after="0" w:line="240" w:lineRule="auto"/>
      </w:pPr>
      <w:r>
        <w:t>- obveznosti šolanja in usposabljanje;</w:t>
      </w:r>
    </w:p>
    <w:p w14:paraId="0D8A8151" w14:textId="77777777" w:rsidR="007A2855" w:rsidRDefault="00A81E3B">
      <w:pPr>
        <w:spacing w:after="0" w:line="240" w:lineRule="auto"/>
      </w:pPr>
      <w:r>
        <w:t>- obveznosti opravljanja delovne prakse;</w:t>
      </w:r>
    </w:p>
    <w:p w14:paraId="158FA9B7" w14:textId="77777777" w:rsidR="007A2855" w:rsidRDefault="00A81E3B">
      <w:pPr>
        <w:spacing w:after="0" w:line="240" w:lineRule="auto"/>
      </w:pPr>
      <w:r>
        <w:t>- času trajanja pogodbe;</w:t>
      </w:r>
    </w:p>
    <w:p w14:paraId="436E882E" w14:textId="77777777" w:rsidR="007A2855" w:rsidRDefault="00A81E3B">
      <w:pPr>
        <w:spacing w:after="0" w:line="240" w:lineRule="auto"/>
      </w:pPr>
      <w:r>
        <w:t>- razlogih za odpoved pogodbe ter</w:t>
      </w:r>
    </w:p>
    <w:p w14:paraId="026B171E" w14:textId="77777777" w:rsidR="007A2855" w:rsidRDefault="00A81E3B">
      <w:pPr>
        <w:spacing w:after="0" w:line="240" w:lineRule="auto"/>
      </w:pPr>
      <w:r>
        <w:t>- posledicah v primeru odpovedi pogodbe.</w:t>
      </w:r>
    </w:p>
    <w:p w14:paraId="61629B89" w14:textId="77777777" w:rsidR="007A2855" w:rsidRDefault="007A2855">
      <w:pPr>
        <w:spacing w:after="0" w:line="260" w:lineRule="auto"/>
        <w:rPr>
          <w:rFonts w:cs="Arial"/>
        </w:rPr>
      </w:pPr>
    </w:p>
    <w:p w14:paraId="1EF5B51C" w14:textId="77777777" w:rsidR="007A2855" w:rsidRDefault="00A81E3B">
      <w:pPr>
        <w:pStyle w:val="Odebeljeno"/>
        <w:spacing w:line="260" w:lineRule="auto"/>
      </w:pPr>
      <w:r>
        <w:t>K 11. členu:</w:t>
      </w:r>
    </w:p>
    <w:p w14:paraId="5331B196" w14:textId="77777777" w:rsidR="007A2855" w:rsidRDefault="00A81E3B">
      <w:pPr>
        <w:spacing w:after="0" w:line="240" w:lineRule="auto"/>
      </w:pPr>
      <w:r>
        <w:lastRenderedPageBreak/>
        <w:t xml:space="preserve">Člen določa višino osnovne štipendije, ki je odvisna od statusa </w:t>
      </w:r>
      <w:r>
        <w:t>štipendista ter države, v kateri se štipendist izobražuje. Za dijake znaša osnovna štipendija 25 odstotkov minimalne plače, za študente pa 32 odstotkov minimalne plače. Za obe kategoriji štipendistov se štipendija poveča za 50 odstotkov, če se izobražujete v tujini.</w:t>
      </w:r>
    </w:p>
    <w:p w14:paraId="3476AD19" w14:textId="77777777" w:rsidR="007A2855" w:rsidRDefault="00A81E3B">
      <w:pPr>
        <w:spacing w:after="0" w:line="240" w:lineRule="auto"/>
      </w:pPr>
      <w:r>
        <w:t xml:space="preserve"> </w:t>
      </w:r>
    </w:p>
    <w:p w14:paraId="47DB573F" w14:textId="77777777" w:rsidR="007A2855" w:rsidRDefault="00A81E3B">
      <w:pPr>
        <w:spacing w:after="0" w:line="240" w:lineRule="auto"/>
      </w:pPr>
      <w:r>
        <w:t>Poleg osnovne štipendije so štipendisti pri štipendiji upravičeni še do dodatka za učni uspeh in dodatna za letnik izobraževanja po 13. in 14. členu tega pravilnika, enkrat letno pa se jim izplača tudi dodatek za študijsko gradivo po 12. členu tega pravilnika.</w:t>
      </w:r>
    </w:p>
    <w:p w14:paraId="44AEEA72" w14:textId="77777777" w:rsidR="007A2855" w:rsidRDefault="007A2855">
      <w:pPr>
        <w:spacing w:after="0" w:line="260" w:lineRule="auto"/>
        <w:rPr>
          <w:rFonts w:cs="Arial"/>
        </w:rPr>
      </w:pPr>
    </w:p>
    <w:p w14:paraId="0564FA19" w14:textId="77777777" w:rsidR="007A2855" w:rsidRDefault="00A81E3B">
      <w:pPr>
        <w:pStyle w:val="Odebeljeno"/>
        <w:spacing w:line="260" w:lineRule="auto"/>
      </w:pPr>
      <w:r>
        <w:t>K 12. členu:</w:t>
      </w:r>
    </w:p>
    <w:p w14:paraId="0DDB4D07" w14:textId="77777777" w:rsidR="007A2855" w:rsidRDefault="00A81E3B">
      <w:pPr>
        <w:spacing w:after="0" w:line="240" w:lineRule="auto"/>
      </w:pPr>
      <w:r>
        <w:t>V členu je urejena pravica do dodatka za študijsko gradivo, ki se štipendistu izplača ob izplačilu štipendije za mesec november. Gre za enkratni letni dodatek za študijsko gradivo, ki znaša 25% osnovne štipendije, katere višina je urejena v prvem odstavku 11. člena tega pravilnika.</w:t>
      </w:r>
    </w:p>
    <w:p w14:paraId="3126C502" w14:textId="77777777" w:rsidR="007A2855" w:rsidRDefault="007A2855">
      <w:pPr>
        <w:spacing w:after="0" w:line="260" w:lineRule="auto"/>
        <w:rPr>
          <w:rFonts w:cs="Arial"/>
        </w:rPr>
      </w:pPr>
    </w:p>
    <w:p w14:paraId="3760B1CC" w14:textId="77777777" w:rsidR="007A2855" w:rsidRDefault="00A81E3B">
      <w:pPr>
        <w:pStyle w:val="Odebeljeno"/>
        <w:spacing w:line="260" w:lineRule="auto"/>
      </w:pPr>
      <w:r>
        <w:t>K 13. členu:</w:t>
      </w:r>
    </w:p>
    <w:p w14:paraId="1391B14F" w14:textId="77777777" w:rsidR="007A2855" w:rsidRDefault="00A81E3B">
      <w:pPr>
        <w:spacing w:after="0" w:line="240" w:lineRule="auto"/>
      </w:pPr>
      <w:r>
        <w:t>S členom se ureja dodatek k štipendiji za učni uspeh ter način ugotavljanja doseženega učnega uspeha za dijake in študente.</w:t>
      </w:r>
    </w:p>
    <w:p w14:paraId="574BE124" w14:textId="77777777" w:rsidR="007A2855" w:rsidRDefault="007A2855">
      <w:pPr>
        <w:spacing w:after="0" w:line="260" w:lineRule="auto"/>
        <w:rPr>
          <w:rFonts w:cs="Arial"/>
        </w:rPr>
      </w:pPr>
    </w:p>
    <w:p w14:paraId="1508F9D2" w14:textId="77777777" w:rsidR="007A2855" w:rsidRDefault="00A81E3B">
      <w:pPr>
        <w:pStyle w:val="Odebeljeno"/>
        <w:spacing w:line="260" w:lineRule="auto"/>
      </w:pPr>
      <w:r>
        <w:t>K 14. členu:</w:t>
      </w:r>
    </w:p>
    <w:p w14:paraId="1464BBAB" w14:textId="77777777" w:rsidR="007A2855" w:rsidRDefault="00A81E3B">
      <w:pPr>
        <w:spacing w:after="0" w:line="240" w:lineRule="auto"/>
      </w:pPr>
      <w:r>
        <w:t xml:space="preserve">S členom se ura dodatek za vsak </w:t>
      </w:r>
      <w:r>
        <w:t>dodatni zaključen letnik izobraževanja.</w:t>
      </w:r>
    </w:p>
    <w:p w14:paraId="77804272" w14:textId="77777777" w:rsidR="007A2855" w:rsidRDefault="007A2855">
      <w:pPr>
        <w:spacing w:after="0" w:line="260" w:lineRule="auto"/>
        <w:rPr>
          <w:rFonts w:cs="Arial"/>
        </w:rPr>
      </w:pPr>
    </w:p>
    <w:p w14:paraId="0E81F984" w14:textId="77777777" w:rsidR="007A2855" w:rsidRDefault="00A81E3B">
      <w:pPr>
        <w:pStyle w:val="Odebeljeno"/>
        <w:spacing w:line="260" w:lineRule="auto"/>
      </w:pPr>
      <w:r>
        <w:t>K 15. členu:</w:t>
      </w:r>
    </w:p>
    <w:p w14:paraId="2B4DF839" w14:textId="77777777" w:rsidR="007A2855" w:rsidRDefault="00A81E3B">
      <w:pPr>
        <w:spacing w:after="0" w:line="240" w:lineRule="auto"/>
      </w:pPr>
      <w:r>
        <w:t xml:space="preserve">Pri izračunu višine štipendije se uporablja zadnja znanji uradni podatek o višini minimalne plače v Republiki Sloveniji. </w:t>
      </w:r>
    </w:p>
    <w:p w14:paraId="6938702E" w14:textId="77777777" w:rsidR="007A2855" w:rsidRDefault="007A2855">
      <w:pPr>
        <w:spacing w:after="0" w:line="260" w:lineRule="auto"/>
        <w:rPr>
          <w:rFonts w:cs="Arial"/>
        </w:rPr>
      </w:pPr>
    </w:p>
    <w:p w14:paraId="35348DDF" w14:textId="77777777" w:rsidR="007A2855" w:rsidRDefault="00A81E3B">
      <w:pPr>
        <w:pStyle w:val="Odebeljeno"/>
        <w:spacing w:line="260" w:lineRule="auto"/>
      </w:pPr>
      <w:r>
        <w:t>K 16. členu:</w:t>
      </w:r>
    </w:p>
    <w:p w14:paraId="3C3372D6" w14:textId="77777777" w:rsidR="007A2855" w:rsidRDefault="00A81E3B">
      <w:pPr>
        <w:spacing w:after="0" w:line="240" w:lineRule="auto"/>
      </w:pPr>
      <w:r>
        <w:t xml:space="preserve">S členom se ureja izplačilo štipendije, omejitve izplačila štipendije ter rok izplačila. </w:t>
      </w:r>
    </w:p>
    <w:p w14:paraId="1CC958E1" w14:textId="77777777" w:rsidR="007A2855" w:rsidRDefault="00A81E3B">
      <w:pPr>
        <w:spacing w:after="0" w:line="240" w:lineRule="auto"/>
      </w:pPr>
      <w:r>
        <w:t xml:space="preserve"> </w:t>
      </w:r>
    </w:p>
    <w:p w14:paraId="7363811C" w14:textId="77777777" w:rsidR="007A2855" w:rsidRDefault="00A81E3B">
      <w:pPr>
        <w:spacing w:after="0" w:line="240" w:lineRule="auto"/>
      </w:pPr>
      <w:r>
        <w:t>Določeno je, da se štipendije izplačajo do 10. delovnega dne v mesecu za pretekli mesec.</w:t>
      </w:r>
    </w:p>
    <w:p w14:paraId="4B5CF30D" w14:textId="77777777" w:rsidR="007A2855" w:rsidRDefault="00A81E3B">
      <w:pPr>
        <w:spacing w:after="0" w:line="240" w:lineRule="auto"/>
      </w:pPr>
      <w:r>
        <w:t xml:space="preserve"> </w:t>
      </w:r>
    </w:p>
    <w:p w14:paraId="47E51882" w14:textId="77777777" w:rsidR="007A2855" w:rsidRDefault="00A81E3B">
      <w:pPr>
        <w:spacing w:after="0" w:line="240" w:lineRule="auto"/>
      </w:pPr>
      <w:r>
        <w:t>Štipendist prejema štipendijo praviloma za posamezni letnik v srednješolskem izobraževanju oziroma višješolskem ali visokošolskem izobraževanju praviloma eno šolsko oziroma študijsko leto. V primeru podaljšanega absolventskega statusa se lahko štipendistu tudi izplačuje štipendija, vendar največ eno leto in pod pogojem, da podaljšanje absolventskega statusa izkaže s potrdilom visokošolskega zavoda.</w:t>
      </w:r>
    </w:p>
    <w:p w14:paraId="3AEA0473" w14:textId="77777777" w:rsidR="007A2855" w:rsidRDefault="00A81E3B">
      <w:pPr>
        <w:spacing w:after="0" w:line="240" w:lineRule="auto"/>
      </w:pPr>
      <w:r>
        <w:t xml:space="preserve"> </w:t>
      </w:r>
    </w:p>
    <w:p w14:paraId="3EB985B8" w14:textId="77777777" w:rsidR="007A2855" w:rsidRDefault="00A81E3B">
      <w:pPr>
        <w:spacing w:after="0" w:line="240" w:lineRule="auto"/>
      </w:pPr>
      <w:r>
        <w:t>S členom je predvidena tudi možnost, da štipendist izobraževanje uspešno konča pred rokom, določenem v pogodbi. V tem primeru se štipendistu izplačajo vse preostale štipendije v enkratnem znesku, pri čemer se za izračun uporabi višina štipendije za mesec, v katerem je zaključil izobraževanje.</w:t>
      </w:r>
    </w:p>
    <w:p w14:paraId="6E4BCACB" w14:textId="77777777" w:rsidR="007A2855" w:rsidRDefault="007A2855">
      <w:pPr>
        <w:spacing w:after="0" w:line="260" w:lineRule="auto"/>
        <w:rPr>
          <w:rFonts w:cs="Arial"/>
        </w:rPr>
      </w:pPr>
    </w:p>
    <w:p w14:paraId="6CAFBD9D" w14:textId="77777777" w:rsidR="007A2855" w:rsidRDefault="00A81E3B">
      <w:pPr>
        <w:pStyle w:val="Odebeljeno"/>
        <w:spacing w:line="260" w:lineRule="auto"/>
      </w:pPr>
      <w:r>
        <w:t>K 17. členu:</w:t>
      </w:r>
    </w:p>
    <w:p w14:paraId="2D0A1138" w14:textId="77777777" w:rsidR="007A2855" w:rsidRDefault="00A81E3B">
      <w:pPr>
        <w:spacing w:after="0" w:line="240" w:lineRule="auto"/>
      </w:pPr>
      <w:r>
        <w:t xml:space="preserve">Štipendist je za nadaljnje prejemanje štipendije dolžan na začetku šolskega leta predložiti potrdilo o vpisu v naslednji letnih in dokazilo o učnem uspehu za pretekli letnik izobraževanja (dijaki) oziroma potrdilo o opravljanih izpitih v preteklem študijskem letu (študentje). Dijaki so dolžni potrdila in dokazila predložiti do 15. septembra tekočega leta izobraževanja, študenti pa do 15. oktobra tekočega leta. </w:t>
      </w:r>
    </w:p>
    <w:p w14:paraId="76435B72" w14:textId="77777777" w:rsidR="007A2855" w:rsidRDefault="007A2855">
      <w:pPr>
        <w:spacing w:after="0" w:line="260" w:lineRule="auto"/>
        <w:rPr>
          <w:rFonts w:cs="Arial"/>
        </w:rPr>
      </w:pPr>
    </w:p>
    <w:p w14:paraId="111816E8" w14:textId="77777777" w:rsidR="007A2855" w:rsidRDefault="00A81E3B">
      <w:pPr>
        <w:pStyle w:val="Odebeljeno"/>
        <w:spacing w:line="260" w:lineRule="auto"/>
      </w:pPr>
      <w:r>
        <w:t>K 18. členu:</w:t>
      </w:r>
    </w:p>
    <w:p w14:paraId="64338ABC" w14:textId="77777777" w:rsidR="007A2855" w:rsidRDefault="00A81E3B">
      <w:pPr>
        <w:spacing w:after="0" w:line="240" w:lineRule="auto"/>
      </w:pPr>
      <w:r>
        <w:t>S členom se ureja dolžnost pisnega sporočanja nastanka vseh okoliščin, ki vplivajo ali bi lahko vplivala na izpolnjevanje pogodbenih obveznosti, in sicer v roku 15 dni od njihovega nastanka. Pravilnik primeroma izpostavlja tudi nekatere okoliščine, vendar ne gre za zaprt krog okoliščin, na kar pravilnik nakazuje z uporabo besede zlasti.</w:t>
      </w:r>
    </w:p>
    <w:p w14:paraId="285E40F0" w14:textId="77777777" w:rsidR="007A2855" w:rsidRDefault="00A81E3B">
      <w:pPr>
        <w:spacing w:after="0" w:line="240" w:lineRule="auto"/>
      </w:pPr>
      <w:r>
        <w:t xml:space="preserve"> </w:t>
      </w:r>
    </w:p>
    <w:p w14:paraId="42EE0D94" w14:textId="77777777" w:rsidR="007A2855" w:rsidRDefault="00A81E3B">
      <w:pPr>
        <w:spacing w:after="0" w:line="240" w:lineRule="auto"/>
      </w:pPr>
      <w:r>
        <w:t>Štipendisti so tako dolžni sporočiti okoliščine, ki jih pravilnik izrecno izpostavlja, hkrati pa tudi vsako drugo okoliščino, za katero ocenijo, da bi lahko vplivala na izpolnjevanje pogodbenih obveznosti.</w:t>
      </w:r>
    </w:p>
    <w:p w14:paraId="418BD12A" w14:textId="77777777" w:rsidR="007A2855" w:rsidRDefault="00A81E3B">
      <w:pPr>
        <w:spacing w:after="0" w:line="240" w:lineRule="auto"/>
      </w:pPr>
      <w:r>
        <w:t xml:space="preserve"> </w:t>
      </w:r>
    </w:p>
    <w:p w14:paraId="2BE40F67" w14:textId="77777777" w:rsidR="007A2855" w:rsidRDefault="00A81E3B">
      <w:pPr>
        <w:spacing w:after="0" w:line="240" w:lineRule="auto"/>
      </w:pPr>
      <w:r>
        <w:lastRenderedPageBreak/>
        <w:t>Pogodba o štipendiranju vsebuje tudi določilo o obveznosti opravljanja delovne prakse. V primeru, da pogodba o štipendiranju določa obveznost take prakse ali pa štipendist želi opravljati delovno prakso na lastno željo, mora o obveznosti ali želji za opravljanje delovne prakse obvestiti ministrstvo vsaj 60 dni preden bi želel delovno prakso opravljati.</w:t>
      </w:r>
    </w:p>
    <w:p w14:paraId="672F9F68" w14:textId="77777777" w:rsidR="007A2855" w:rsidRDefault="007A2855">
      <w:pPr>
        <w:spacing w:after="0" w:line="260" w:lineRule="auto"/>
        <w:rPr>
          <w:rFonts w:cs="Arial"/>
        </w:rPr>
      </w:pPr>
    </w:p>
    <w:p w14:paraId="29035371" w14:textId="77777777" w:rsidR="007A2855" w:rsidRDefault="00A81E3B">
      <w:pPr>
        <w:pStyle w:val="Odebeljeno"/>
        <w:spacing w:line="260" w:lineRule="auto"/>
      </w:pPr>
      <w:r>
        <w:t>K 19. členu:</w:t>
      </w:r>
    </w:p>
    <w:p w14:paraId="7FA4D6C9" w14:textId="77777777" w:rsidR="007A2855" w:rsidRDefault="00A81E3B">
      <w:pPr>
        <w:spacing w:after="0" w:line="240" w:lineRule="auto"/>
      </w:pPr>
      <w:r>
        <w:t xml:space="preserve">S členom se določajo primeru, ko štipendistu štipendija miruje ter rok za nadaljnje izplačevanje štipendije. Določeno je, da </w:t>
      </w:r>
      <w:r>
        <w:t>štipendija miruje, če štipendist ni izdelal letnika in mu je dovoljeno ponovni vpis v isti letnik ali pa ni izdelal letnika in mu je dovoljeno opravljati šolske in študijske obveznosti.</w:t>
      </w:r>
    </w:p>
    <w:p w14:paraId="71D0DAD2" w14:textId="77777777" w:rsidR="007A2855" w:rsidRDefault="00A81E3B">
      <w:pPr>
        <w:spacing w:after="0" w:line="240" w:lineRule="auto"/>
      </w:pPr>
      <w:r>
        <w:t xml:space="preserve"> </w:t>
      </w:r>
    </w:p>
    <w:p w14:paraId="7467A997" w14:textId="77777777" w:rsidR="007A2855" w:rsidRDefault="00A81E3B">
      <w:pPr>
        <w:spacing w:after="0" w:line="240" w:lineRule="auto"/>
      </w:pPr>
      <w:r>
        <w:t>Policija ponovno prične z izplačevanjem štipendije po predložitvi dokazil iz 17. člena tega pravilnika (predložitev potrdila o vpisu in dokazila o učnem uspehu oziroma opravljanih izpitih) z novim šolskim oziroma študijskim letom .</w:t>
      </w:r>
    </w:p>
    <w:p w14:paraId="47E1F712" w14:textId="77777777" w:rsidR="007A2855" w:rsidRDefault="007A2855">
      <w:pPr>
        <w:spacing w:after="0" w:line="260" w:lineRule="auto"/>
        <w:rPr>
          <w:rFonts w:cs="Arial"/>
        </w:rPr>
      </w:pPr>
    </w:p>
    <w:p w14:paraId="42D05910" w14:textId="77777777" w:rsidR="007A2855" w:rsidRDefault="00A81E3B">
      <w:pPr>
        <w:pStyle w:val="Odebeljeno"/>
        <w:spacing w:line="260" w:lineRule="auto"/>
      </w:pPr>
      <w:r>
        <w:t>K 20. členu:</w:t>
      </w:r>
    </w:p>
    <w:p w14:paraId="4DF58764" w14:textId="77777777" w:rsidR="007A2855" w:rsidRDefault="00A81E3B">
      <w:pPr>
        <w:spacing w:after="0" w:line="240" w:lineRule="auto"/>
      </w:pPr>
      <w:r>
        <w:t>S členom se določa zaveza štipendista, da v petnajstih dneh po končanem izobraževanju predloži ministrstvu dokazilo o zaključku izobraževanja.</w:t>
      </w:r>
    </w:p>
    <w:p w14:paraId="5F57D33B" w14:textId="77777777" w:rsidR="007A2855" w:rsidRDefault="007A2855">
      <w:pPr>
        <w:spacing w:after="0" w:line="260" w:lineRule="auto"/>
        <w:rPr>
          <w:rFonts w:cs="Arial"/>
        </w:rPr>
      </w:pPr>
    </w:p>
    <w:p w14:paraId="474F5859" w14:textId="77777777" w:rsidR="007A2855" w:rsidRDefault="00A81E3B">
      <w:pPr>
        <w:pStyle w:val="Odebeljeno"/>
        <w:spacing w:line="260" w:lineRule="auto"/>
      </w:pPr>
      <w:r>
        <w:t>K 21. členu:</w:t>
      </w:r>
    </w:p>
    <w:p w14:paraId="49FD26F9" w14:textId="77777777" w:rsidR="007A2855" w:rsidRDefault="00A81E3B">
      <w:pPr>
        <w:spacing w:after="0" w:line="240" w:lineRule="auto"/>
      </w:pPr>
      <w:r>
        <w:t>Člen določa razloge za prenehanje štipendijskega razmerja.</w:t>
      </w:r>
    </w:p>
    <w:p w14:paraId="0FCCF3BB" w14:textId="77777777" w:rsidR="007A2855" w:rsidRDefault="007A2855">
      <w:pPr>
        <w:spacing w:after="0" w:line="260" w:lineRule="auto"/>
        <w:rPr>
          <w:rFonts w:cs="Arial"/>
        </w:rPr>
      </w:pPr>
    </w:p>
    <w:p w14:paraId="44AEF52C" w14:textId="77777777" w:rsidR="007A2855" w:rsidRDefault="00A81E3B">
      <w:pPr>
        <w:pStyle w:val="Odebeljeno"/>
        <w:spacing w:line="260" w:lineRule="auto"/>
      </w:pPr>
      <w:r>
        <w:t>K 22. členu:</w:t>
      </w:r>
    </w:p>
    <w:p w14:paraId="07006138" w14:textId="77777777" w:rsidR="007A2855" w:rsidRDefault="00A81E3B">
      <w:pPr>
        <w:spacing w:after="0" w:line="240" w:lineRule="auto"/>
      </w:pPr>
      <w:r>
        <w:t xml:space="preserve">Člen ureja posledice prenehanja štipendijskega razmerja oziroma </w:t>
      </w:r>
      <w:proofErr w:type="spellStart"/>
      <w:r>
        <w:t>nesklenitve</w:t>
      </w:r>
      <w:proofErr w:type="spellEnd"/>
      <w:r>
        <w:t xml:space="preserve"> pogodbe o zaposlitvi s Policijo. Štipendist, ki mu je štipendijsko razmerje prenehalo, je dolžan po prvem odstavku tega člena pravilnika vrniti vse izplačane zneske štipendije za celotno obdobje njenega prejemanja. Izjemoma je štipendist prost te obveznosti, če je postal telesno ali duševno nesposoben za delo v Policiji in to ni posledica njegove krivde.</w:t>
      </w:r>
    </w:p>
    <w:p w14:paraId="349E58B7" w14:textId="77777777" w:rsidR="007A2855" w:rsidRDefault="00A81E3B">
      <w:pPr>
        <w:spacing w:after="0" w:line="240" w:lineRule="auto"/>
      </w:pPr>
      <w:r>
        <w:t xml:space="preserve"> </w:t>
      </w:r>
    </w:p>
    <w:p w14:paraId="39BE473D" w14:textId="77777777" w:rsidR="007A2855" w:rsidRDefault="00A81E3B">
      <w:pPr>
        <w:spacing w:after="0" w:line="240" w:lineRule="auto"/>
      </w:pPr>
      <w:r>
        <w:t>Če štipendist po končanem izobraževanju ne sklene pogodbe o zaposlitvi s Policijo ali pa v delovnem razmerju ostane manj časa, kolikor je trajalo izobraževanje, je dolžan vrniti celotno izplačano štipendijo oziroma njen sorazmerni del, če je pogodbo o zaposlitvi s Policijo sicer sklenil, vendar pa v delovnem razmerju ni ostal zadosti časa. Določeno je tudi, da se zneski izplačanih štipendij revalorizirajo z indeksom rasti cen življenjskih potrebščin.</w:t>
      </w:r>
    </w:p>
    <w:p w14:paraId="53BFB212" w14:textId="77777777" w:rsidR="007A2855" w:rsidRDefault="00A81E3B">
      <w:pPr>
        <w:spacing w:after="0" w:line="240" w:lineRule="auto"/>
      </w:pPr>
      <w:r>
        <w:t xml:space="preserve"> </w:t>
      </w:r>
    </w:p>
    <w:p w14:paraId="7C1F3E3E" w14:textId="77777777" w:rsidR="007A2855" w:rsidRDefault="00A81E3B">
      <w:pPr>
        <w:spacing w:after="0" w:line="240" w:lineRule="auto"/>
      </w:pPr>
      <w:r>
        <w:t xml:space="preserve">O dolžnosti vračila prejetih štipendij in višini vračila s sklepom odloči minister. Zoper sklep je dopustna pritožba na komisijo za pritožbe, ki je urejena v zakonu, ki ureja javne uslužbence ter v primeru nestrinjanja za </w:t>
      </w:r>
      <w:r>
        <w:t>odločitvijo komisije za pritožbe ali če ta v roku 30 dni ni odločila, lahko štipendist zahteva sodno varstvo pred delovnim sodiščem.</w:t>
      </w:r>
    </w:p>
    <w:p w14:paraId="55A3CB54" w14:textId="77777777" w:rsidR="007A2855" w:rsidRDefault="007A2855">
      <w:pPr>
        <w:spacing w:after="0" w:line="260" w:lineRule="auto"/>
        <w:rPr>
          <w:rFonts w:cs="Arial"/>
        </w:rPr>
      </w:pPr>
    </w:p>
    <w:p w14:paraId="07BC4AA2" w14:textId="77777777" w:rsidR="007A2855" w:rsidRDefault="00A81E3B">
      <w:pPr>
        <w:pStyle w:val="Odebeljeno"/>
        <w:spacing w:line="260" w:lineRule="auto"/>
      </w:pPr>
      <w:r>
        <w:t>K 23. členu:</w:t>
      </w:r>
    </w:p>
    <w:p w14:paraId="5D87D8A8" w14:textId="77777777" w:rsidR="007A2855" w:rsidRDefault="00A81E3B">
      <w:pPr>
        <w:spacing w:after="0" w:line="240" w:lineRule="auto"/>
      </w:pPr>
      <w:r>
        <w:t xml:space="preserve">S členom je urejen postopek za sklenitev pogodbe o zaposlitvi. Določena je dolžnost Policije, da spremlja izpolnjevanje pogodbenih </w:t>
      </w:r>
      <w:proofErr w:type="spellStart"/>
      <w:r>
        <w:t>ibveznosti</w:t>
      </w:r>
      <w:proofErr w:type="spellEnd"/>
      <w:r>
        <w:t xml:space="preserve"> štipendista in mu najkasneje v treh mesecih po prenehanju pogodbe o štipendiranju ponudi pogodbo o zaposlitvi, ki jo mora štipendist skleniti. </w:t>
      </w:r>
    </w:p>
    <w:p w14:paraId="3F8F7A86" w14:textId="77777777" w:rsidR="007A2855" w:rsidRDefault="00A81E3B">
      <w:pPr>
        <w:spacing w:after="0" w:line="240" w:lineRule="auto"/>
      </w:pPr>
      <w:r>
        <w:t xml:space="preserve"> </w:t>
      </w:r>
    </w:p>
    <w:p w14:paraId="7E5C4A2E" w14:textId="77777777" w:rsidR="007A2855" w:rsidRDefault="00A81E3B">
      <w:pPr>
        <w:spacing w:after="0" w:line="240" w:lineRule="auto"/>
      </w:pPr>
      <w:r>
        <w:t xml:space="preserve">S členom je določeno še, da rok za sklenitev pogodbe o zaposlitvi začne teči z dnem </w:t>
      </w:r>
      <w:proofErr w:type="spellStart"/>
      <w:r>
        <w:t>polneletnosti</w:t>
      </w:r>
      <w:proofErr w:type="spellEnd"/>
      <w:r>
        <w:t>, če štipendist ob zaključku izobraževanja v skladu s pogodbo o štipendiranju še ni dopolnil 18 let.</w:t>
      </w:r>
    </w:p>
    <w:p w14:paraId="3596CF4E" w14:textId="77777777" w:rsidR="007A2855" w:rsidRDefault="00A81E3B">
      <w:pPr>
        <w:spacing w:after="0" w:line="240" w:lineRule="auto"/>
      </w:pPr>
      <w:r>
        <w:t xml:space="preserve"> </w:t>
      </w:r>
    </w:p>
    <w:p w14:paraId="759BC244" w14:textId="77777777" w:rsidR="007A2855" w:rsidRDefault="00A81E3B">
      <w:pPr>
        <w:spacing w:after="0" w:line="240" w:lineRule="auto"/>
      </w:pPr>
      <w:r>
        <w:t xml:space="preserve">Če Policija ugotovi, da iz razlogov na njeni strani štipendistu ne more ponuditi sklenitve pogodbe o zaposlitvi, štipendista za 30 dni </w:t>
      </w:r>
      <w:proofErr w:type="spellStart"/>
      <w:r>
        <w:t>uvrti</w:t>
      </w:r>
      <w:proofErr w:type="spellEnd"/>
      <w:r>
        <w:t xml:space="preserve"> na interni trg dela. Če se v tem času ugotovi možnost sklenitve zaposlitve pri drugem organu, se štipendista o tem obvesti, drug organ pa mora v štirih mesecih od </w:t>
      </w:r>
      <w:proofErr w:type="spellStart"/>
      <w:r>
        <w:t>uvrtitve</w:t>
      </w:r>
      <w:proofErr w:type="spellEnd"/>
      <w:r>
        <w:t xml:space="preserve"> na interni trg dela štipendistu ponuditi sklenitev pogodbe o zaposlitvi, ki jo je štipendist dolžan sprejeti. Štipendist je prost obveznosti. če na internem trgu dela ni bilo izkazanega interesa za njegovo zaposlitve ali če mu organ, ki je sicer izrazil interes v predpisanem roku ne ponudi sklenitve pogodbe o zaposlitvi.</w:t>
      </w:r>
    </w:p>
    <w:p w14:paraId="7378B039" w14:textId="77777777" w:rsidR="007A2855" w:rsidRDefault="007A2855">
      <w:pPr>
        <w:spacing w:after="0" w:line="260" w:lineRule="auto"/>
        <w:rPr>
          <w:rFonts w:cs="Arial"/>
        </w:rPr>
      </w:pPr>
    </w:p>
    <w:p w14:paraId="780D6EEB" w14:textId="77777777" w:rsidR="007A2855" w:rsidRDefault="00A81E3B">
      <w:pPr>
        <w:pStyle w:val="Odebeljeno"/>
        <w:spacing w:line="260" w:lineRule="auto"/>
      </w:pPr>
      <w:r>
        <w:lastRenderedPageBreak/>
        <w:t>K 24. členu:</w:t>
      </w:r>
    </w:p>
    <w:p w14:paraId="36652316" w14:textId="77777777" w:rsidR="007A2855" w:rsidRDefault="00A81E3B">
      <w:pPr>
        <w:spacing w:after="0" w:line="240" w:lineRule="auto"/>
      </w:pPr>
      <w:r>
        <w:t>Z določbo se določa začetek veljavnosti pravilnika.</w:t>
      </w:r>
    </w:p>
    <w:p w14:paraId="60FFC441" w14:textId="77777777" w:rsidR="007A2855" w:rsidRDefault="007A2855">
      <w:pPr>
        <w:spacing w:after="0" w:line="260" w:lineRule="auto"/>
        <w:rPr>
          <w:rFonts w:cs="Arial"/>
        </w:rPr>
      </w:pPr>
    </w:p>
    <w:p w14:paraId="4F18D378" w14:textId="77777777" w:rsidR="007A2855" w:rsidRDefault="00A81E3B">
      <w:r>
        <w:br w:type="page"/>
      </w:r>
    </w:p>
    <w:p w14:paraId="067584FA" w14:textId="77777777" w:rsidR="007A2855" w:rsidRDefault="00A81E3B">
      <w:pPr>
        <w:pStyle w:val="Odebeljeno"/>
        <w:spacing w:line="260" w:lineRule="auto"/>
      </w:pPr>
      <w:r>
        <w:lastRenderedPageBreak/>
        <w:t>IV.</w:t>
      </w:r>
      <w:r>
        <w:tab/>
        <w:t>PRILOGE</w:t>
      </w:r>
    </w:p>
    <w:p w14:paraId="657B3140" w14:textId="77777777" w:rsidR="007A2855" w:rsidRDefault="007A2855">
      <w:pPr>
        <w:spacing w:after="0" w:line="260" w:lineRule="auto"/>
        <w:rPr>
          <w:rFonts w:cs="Arial"/>
        </w:rPr>
      </w:pPr>
    </w:p>
    <w:p w14:paraId="421D5A90" w14:textId="77777777" w:rsidR="007A2855" w:rsidRDefault="00A81E3B">
      <w:pPr>
        <w:spacing w:after="0" w:line="240" w:lineRule="auto"/>
      </w:pPr>
      <w:r>
        <w:t>Priloge niso priložene.</w:t>
      </w:r>
    </w:p>
    <w:sectPr w:rsidR="007A2855">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D5364" w14:textId="77777777" w:rsidR="00A81E3B" w:rsidRDefault="00A81E3B">
      <w:pPr>
        <w:spacing w:after="0" w:line="240" w:lineRule="auto"/>
      </w:pPr>
      <w:r>
        <w:separator/>
      </w:r>
    </w:p>
  </w:endnote>
  <w:endnote w:type="continuationSeparator" w:id="0">
    <w:p w14:paraId="002256B7" w14:textId="77777777" w:rsidR="00A81E3B" w:rsidRDefault="00A81E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FC2AE" w14:textId="77777777" w:rsidR="007A2855" w:rsidRDefault="00A81E3B">
    <w:r>
      <w:rPr>
        <w:i/>
        <w:sz w:val="16"/>
      </w:rPr>
      <w:t>Ustvarjeno v MOPED-DOCS, 18. 03. 2026 08:37:30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F7662" w14:textId="77777777" w:rsidR="00A81E3B" w:rsidRDefault="00A81E3B">
      <w:pPr>
        <w:spacing w:after="0" w:line="240" w:lineRule="auto"/>
      </w:pPr>
      <w:r>
        <w:separator/>
      </w:r>
    </w:p>
  </w:footnote>
  <w:footnote w:type="continuationSeparator" w:id="0">
    <w:p w14:paraId="2B51D091" w14:textId="77777777" w:rsidR="00A81E3B" w:rsidRDefault="00A81E3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855"/>
    <w:rsid w:val="007A2855"/>
    <w:rsid w:val="00A81E3B"/>
    <w:rsid w:val="00D76D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C54E6"/>
  <w15:docId w15:val="{E5E774A4-9C1F-4695-9E8E-BD63B51D8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5420</Words>
  <Characters>30896</Characters>
  <Application>Microsoft Office Word</Application>
  <DocSecurity>0</DocSecurity>
  <Lines>257</Lines>
  <Paragraphs>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Kobal</dc:creator>
  <cp:lastModifiedBy>Ministrstvo za notranje zadeve</cp:lastModifiedBy>
  <cp:revision>2</cp:revision>
  <dcterms:created xsi:type="dcterms:W3CDTF">2026-03-18T07:49:00Z</dcterms:created>
  <dcterms:modified xsi:type="dcterms:W3CDTF">2026-03-18T07:49:00Z</dcterms:modified>
</cp:coreProperties>
</file>