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B61D1" w:rsidRDefault="00071321" w:rsidP="00EB61D1">
      <w:pPr>
        <w:pStyle w:val="datumtevilka"/>
        <w:rPr>
          <w:rFonts w:cs="Arial"/>
        </w:rPr>
      </w:pPr>
      <w:r w:rsidRPr="00EB61D1">
        <w:rPr>
          <w:rFonts w:cs="Arial"/>
          <w:color w:val="000000"/>
        </w:rPr>
        <w:t>EVA:</w:t>
      </w:r>
      <w:r w:rsidRPr="00EB61D1">
        <w:rPr>
          <w:rFonts w:cs="Arial"/>
          <w:color w:val="000000"/>
        </w:rPr>
        <w:tab/>
      </w:r>
      <w:r w:rsidR="00DC65C8" w:rsidRPr="00EB61D1">
        <w:rPr>
          <w:rFonts w:cs="Arial"/>
          <w:color w:val="000000"/>
        </w:rPr>
        <w:t>2025-2570-0044</w:t>
      </w:r>
    </w:p>
    <w:p w:rsidR="00071321" w:rsidRPr="00EB61D1" w:rsidRDefault="00071321" w:rsidP="00EB61D1">
      <w:pPr>
        <w:pStyle w:val="datumtevilka"/>
        <w:rPr>
          <w:rFonts w:cs="Arial"/>
        </w:rPr>
      </w:pPr>
      <w:r w:rsidRPr="00EB61D1">
        <w:rPr>
          <w:rFonts w:cs="Arial"/>
        </w:rPr>
        <w:t xml:space="preserve">Številka: </w:t>
      </w:r>
      <w:r w:rsidRPr="00EB61D1">
        <w:rPr>
          <w:rFonts w:cs="Arial"/>
        </w:rPr>
        <w:tab/>
      </w:r>
      <w:r w:rsidR="00DC65C8" w:rsidRPr="00EB61D1">
        <w:rPr>
          <w:rFonts w:cs="Arial"/>
          <w:color w:val="000000"/>
        </w:rPr>
        <w:t>00704-70/2026/3</w:t>
      </w:r>
    </w:p>
    <w:p w:rsidR="00071321" w:rsidRPr="00EB61D1" w:rsidRDefault="00071321" w:rsidP="00EB61D1">
      <w:pPr>
        <w:pStyle w:val="datumtevilka"/>
        <w:rPr>
          <w:rFonts w:cs="Arial"/>
        </w:rPr>
      </w:pPr>
      <w:r w:rsidRPr="00EB61D1">
        <w:rPr>
          <w:rFonts w:cs="Arial"/>
        </w:rPr>
        <w:t>Datum:</w:t>
      </w:r>
      <w:r w:rsidRPr="00EB61D1">
        <w:rPr>
          <w:rFonts w:cs="Arial"/>
        </w:rPr>
        <w:tab/>
      </w:r>
      <w:r w:rsidR="00DC65C8" w:rsidRPr="00EB61D1">
        <w:rPr>
          <w:rFonts w:cs="Arial"/>
          <w:color w:val="000000"/>
        </w:rPr>
        <w:t>12. 3. 2026</w:t>
      </w:r>
      <w:r w:rsidRPr="00EB61D1">
        <w:rPr>
          <w:rFonts w:cs="Arial"/>
        </w:rPr>
        <w:t xml:space="preserve"> </w:t>
      </w:r>
    </w:p>
    <w:p w:rsidR="00071321" w:rsidRPr="00EB61D1" w:rsidRDefault="00071321" w:rsidP="00EB61D1">
      <w:pPr>
        <w:rPr>
          <w:rFonts w:cs="Arial"/>
        </w:rPr>
      </w:pPr>
    </w:p>
    <w:p w:rsidR="00071321" w:rsidRPr="00EB61D1" w:rsidRDefault="00071321" w:rsidP="00EB61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jc w:val="both"/>
        <w:rPr>
          <w:rFonts w:cs="Arial"/>
          <w:color w:val="000000"/>
          <w:szCs w:val="20"/>
        </w:rPr>
      </w:pPr>
      <w:r w:rsidRPr="00EB61D1">
        <w:rPr>
          <w:rFonts w:cs="Arial"/>
          <w:szCs w:val="20"/>
        </w:rPr>
        <w:t xml:space="preserve">Na podlagi 21. člena Zakona o Vladi Republike Slovenije </w:t>
      </w:r>
      <w:r w:rsidRPr="00EB61D1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B61D1">
        <w:rPr>
          <w:rFonts w:cs="Arial"/>
          <w:szCs w:val="20"/>
        </w:rPr>
        <w:t xml:space="preserve"> 47/13 – ZDU-1G, </w:t>
      </w:r>
      <w:r w:rsidRPr="00EB61D1">
        <w:rPr>
          <w:rFonts w:cs="Arial"/>
          <w:bCs/>
          <w:color w:val="000000"/>
          <w:szCs w:val="20"/>
          <w:lang w:eastAsia="sl-SI"/>
        </w:rPr>
        <w:t>65/14</w:t>
      </w:r>
      <w:r w:rsidR="001E4DCE" w:rsidRPr="00EB61D1">
        <w:rPr>
          <w:rFonts w:cs="Arial"/>
          <w:bCs/>
          <w:color w:val="000000"/>
          <w:szCs w:val="20"/>
          <w:lang w:eastAsia="sl-SI"/>
        </w:rPr>
        <w:t xml:space="preserve">, </w:t>
      </w:r>
      <w:r w:rsidRPr="00EB61D1">
        <w:rPr>
          <w:rFonts w:cs="Arial"/>
          <w:bCs/>
          <w:color w:val="000000"/>
          <w:szCs w:val="20"/>
          <w:lang w:eastAsia="sl-SI"/>
        </w:rPr>
        <w:t>55/17</w:t>
      </w:r>
      <w:r w:rsidR="008851D1" w:rsidRPr="00EB61D1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EB61D1">
        <w:rPr>
          <w:rFonts w:cs="Arial"/>
          <w:bCs/>
          <w:color w:val="000000"/>
          <w:szCs w:val="20"/>
          <w:lang w:eastAsia="sl-SI"/>
        </w:rPr>
        <w:t>163/22</w:t>
      </w:r>
      <w:r w:rsidR="008851D1" w:rsidRPr="00EB61D1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EB61D1">
        <w:rPr>
          <w:rFonts w:cs="Arial"/>
          <w:color w:val="000000"/>
          <w:szCs w:val="20"/>
        </w:rPr>
        <w:t xml:space="preserve">in </w:t>
      </w:r>
      <w:r w:rsidR="00D8152F" w:rsidRPr="00EB61D1">
        <w:rPr>
          <w:rFonts w:eastAsiaTheme="minorHAnsi" w:cs="Arial"/>
          <w:color w:val="000000"/>
          <w:szCs w:val="20"/>
        </w:rPr>
        <w:t xml:space="preserve">57/25 </w:t>
      </w:r>
      <w:r w:rsidR="00D8152F" w:rsidRPr="00EB61D1">
        <w:rPr>
          <w:rFonts w:cs="Arial"/>
          <w:iCs/>
          <w:szCs w:val="20"/>
          <w:lang w:eastAsia="sl-SI"/>
        </w:rPr>
        <w:t xml:space="preserve">– </w:t>
      </w:r>
      <w:r w:rsidR="00D8152F" w:rsidRPr="00EB61D1">
        <w:rPr>
          <w:rFonts w:eastAsiaTheme="minorHAnsi" w:cs="Arial"/>
          <w:color w:val="000000"/>
          <w:szCs w:val="20"/>
        </w:rPr>
        <w:t>ZF</w:t>
      </w:r>
      <w:r w:rsidRPr="00EB61D1">
        <w:rPr>
          <w:rFonts w:cs="Arial"/>
          <w:color w:val="000000"/>
          <w:szCs w:val="20"/>
        </w:rPr>
        <w:t xml:space="preserve">) </w:t>
      </w:r>
      <w:r w:rsidRPr="00EB61D1">
        <w:rPr>
          <w:rFonts w:cs="Arial"/>
          <w:szCs w:val="20"/>
        </w:rPr>
        <w:t xml:space="preserve">je </w:t>
      </w:r>
      <w:r w:rsidRPr="00EB61D1">
        <w:rPr>
          <w:rFonts w:cs="Arial"/>
          <w:color w:val="000000"/>
          <w:szCs w:val="20"/>
        </w:rPr>
        <w:t xml:space="preserve">Vlada Republike Slovenije na </w:t>
      </w:r>
      <w:r w:rsidR="00DC65C8" w:rsidRPr="00EB61D1">
        <w:rPr>
          <w:rFonts w:cs="Arial"/>
          <w:color w:val="000000"/>
          <w:szCs w:val="20"/>
        </w:rPr>
        <w:t>194. redni seji</w:t>
      </w:r>
      <w:r w:rsidRPr="00EB61D1">
        <w:rPr>
          <w:rFonts w:cs="Arial"/>
          <w:color w:val="000000"/>
          <w:szCs w:val="20"/>
        </w:rPr>
        <w:t xml:space="preserve"> dne </w:t>
      </w:r>
      <w:r w:rsidR="00DC65C8" w:rsidRPr="00EB61D1">
        <w:rPr>
          <w:rFonts w:cs="Arial"/>
          <w:color w:val="000000"/>
          <w:szCs w:val="20"/>
        </w:rPr>
        <w:t>12. 3. 2026</w:t>
      </w:r>
      <w:r w:rsidRPr="00EB61D1">
        <w:rPr>
          <w:rFonts w:cs="Arial"/>
          <w:color w:val="000000"/>
          <w:szCs w:val="20"/>
        </w:rPr>
        <w:t xml:space="preserve"> pod točko </w:t>
      </w:r>
      <w:r w:rsidR="00DC65C8" w:rsidRPr="00EB61D1">
        <w:rPr>
          <w:rFonts w:cs="Arial"/>
          <w:color w:val="000000"/>
          <w:szCs w:val="20"/>
        </w:rPr>
        <w:t>1.1</w:t>
      </w:r>
      <w:r w:rsidRPr="00EB61D1">
        <w:rPr>
          <w:rFonts w:cs="Arial"/>
          <w:color w:val="000000"/>
          <w:szCs w:val="20"/>
        </w:rPr>
        <w:t xml:space="preserve"> sprejela naslednji</w:t>
      </w:r>
    </w:p>
    <w:p w:rsidR="00071321" w:rsidRPr="00EB61D1" w:rsidRDefault="00071321" w:rsidP="00EB61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>S K L E P</w:t>
      </w:r>
    </w:p>
    <w:p w:rsidR="00071321" w:rsidRPr="00EB61D1" w:rsidRDefault="00071321" w:rsidP="00EB61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B61D1">
        <w:rPr>
          <w:rFonts w:cs="Arial"/>
          <w:color w:val="000000"/>
          <w:szCs w:val="20"/>
        </w:rPr>
        <w:t xml:space="preserve">Vlada Republike Slovenije je izdala </w:t>
      </w:r>
      <w:r w:rsidR="00EB61D1" w:rsidRPr="00EB61D1">
        <w:rPr>
          <w:rFonts w:cs="Arial"/>
          <w:color w:val="000000"/>
          <w:szCs w:val="20"/>
        </w:rPr>
        <w:t>Uredbo</w:t>
      </w:r>
      <w:r w:rsidR="00DC65C8" w:rsidRPr="00EB61D1">
        <w:rPr>
          <w:rFonts w:cs="Arial"/>
          <w:color w:val="000000"/>
          <w:szCs w:val="20"/>
        </w:rPr>
        <w:t xml:space="preserve"> o nadomestilu za kritje posrednih stroškov zaradi stroškov emisij toplogrednih plinov v korist določenih sektorjev ali delov sektorjev, ki so izpostavljeni tveganju premestitve emisije CO</w:t>
      </w:r>
      <w:r w:rsidR="00DC65C8" w:rsidRPr="00EB61D1">
        <w:rPr>
          <w:rFonts w:cs="Arial"/>
          <w:color w:val="000000"/>
          <w:szCs w:val="20"/>
          <w:vertAlign w:val="subscript"/>
        </w:rPr>
        <w:t>2</w:t>
      </w:r>
      <w:r w:rsidR="00023C16">
        <w:rPr>
          <w:rFonts w:cs="Arial"/>
          <w:color w:val="000000"/>
          <w:szCs w:val="20"/>
          <w:vertAlign w:val="subscript"/>
        </w:rPr>
        <w:t>,</w:t>
      </w:r>
      <w:bookmarkStart w:id="0" w:name="_GoBack"/>
      <w:bookmarkEnd w:id="0"/>
      <w:r w:rsidR="00DC65C8" w:rsidRPr="00EB61D1">
        <w:rPr>
          <w:rFonts w:cs="Arial"/>
          <w:color w:val="000000"/>
          <w:szCs w:val="20"/>
        </w:rPr>
        <w:t xml:space="preserve"> za obdobje med letoma 2025 in 2027</w:t>
      </w:r>
      <w:r w:rsidRPr="00EB61D1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EB61D1" w:rsidRDefault="00071321" w:rsidP="00EB61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B61D1" w:rsidRDefault="00071321" w:rsidP="00EB61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B61D1" w:rsidRDefault="00071321" w:rsidP="00EB61D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61D1" w:rsidRDefault="00DC65C8" w:rsidP="00EB61D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B61D1">
        <w:rPr>
          <w:rFonts w:cs="Arial"/>
          <w:color w:val="000000"/>
          <w:szCs w:val="20"/>
        </w:rPr>
        <w:t xml:space="preserve">Barbara Kolenko </w:t>
      </w:r>
      <w:proofErr w:type="spellStart"/>
      <w:r w:rsidRPr="00EB61D1">
        <w:rPr>
          <w:rFonts w:cs="Arial"/>
          <w:color w:val="000000"/>
          <w:szCs w:val="20"/>
        </w:rPr>
        <w:t>Helbl</w:t>
      </w:r>
      <w:proofErr w:type="spellEnd"/>
    </w:p>
    <w:p w:rsidR="00071321" w:rsidRPr="00EB61D1" w:rsidRDefault="00DC65C8" w:rsidP="00EB61D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>generalna sekretarka</w:t>
      </w:r>
    </w:p>
    <w:p w:rsidR="00071321" w:rsidRPr="00EB61D1" w:rsidRDefault="00071321" w:rsidP="00EB61D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B61D1" w:rsidRDefault="00071321" w:rsidP="00EB61D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>Prejmejo:</w:t>
      </w:r>
    </w:p>
    <w:p w:rsidR="00DC65C8" w:rsidRPr="00EB61D1" w:rsidRDefault="00DC65C8" w:rsidP="00EB61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>Ministrstvo z</w:t>
      </w:r>
      <w:r w:rsidR="00EB61D1" w:rsidRPr="00EB61D1">
        <w:rPr>
          <w:rFonts w:cs="Arial"/>
          <w:color w:val="000000"/>
          <w:szCs w:val="20"/>
        </w:rPr>
        <w:t>a okolje, podnebje in energijo</w:t>
      </w:r>
    </w:p>
    <w:p w:rsidR="00DC65C8" w:rsidRPr="00EB61D1" w:rsidRDefault="00DC65C8" w:rsidP="00EB61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 xml:space="preserve">Ministrstvo za </w:t>
      </w:r>
      <w:r w:rsidR="00EB61D1" w:rsidRPr="00EB61D1">
        <w:rPr>
          <w:rFonts w:cs="Arial"/>
          <w:color w:val="000000"/>
          <w:szCs w:val="20"/>
        </w:rPr>
        <w:t>gospodarstvo, turizem in šport</w:t>
      </w:r>
    </w:p>
    <w:p w:rsidR="00DC65C8" w:rsidRPr="00EB61D1" w:rsidRDefault="00DC65C8" w:rsidP="00EB61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 xml:space="preserve">Ministrstvo za </w:t>
      </w:r>
      <w:r w:rsidR="00EB61D1" w:rsidRPr="00EB61D1">
        <w:rPr>
          <w:rFonts w:cs="Arial"/>
          <w:color w:val="000000"/>
          <w:szCs w:val="20"/>
        </w:rPr>
        <w:t>finance</w:t>
      </w:r>
    </w:p>
    <w:p w:rsidR="00DC65C8" w:rsidRPr="00EB61D1" w:rsidRDefault="00EB61D1" w:rsidP="00EB61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>Ministrstvo za pravosodje</w:t>
      </w:r>
    </w:p>
    <w:p w:rsidR="00DC65C8" w:rsidRPr="00EB61D1" w:rsidRDefault="00DC65C8" w:rsidP="00EB61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>Služba Vlade Rep</w:t>
      </w:r>
      <w:r w:rsidR="00EB61D1" w:rsidRPr="00EB61D1">
        <w:rPr>
          <w:rFonts w:cs="Arial"/>
          <w:color w:val="000000"/>
          <w:szCs w:val="20"/>
        </w:rPr>
        <w:t>ublike Slovenije za zakonodajo</w:t>
      </w:r>
    </w:p>
    <w:p w:rsidR="00071321" w:rsidRPr="00EB61D1" w:rsidRDefault="00DC65C8" w:rsidP="00EB61D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B61D1">
        <w:rPr>
          <w:rFonts w:cs="Arial"/>
          <w:color w:val="000000"/>
          <w:szCs w:val="20"/>
        </w:rPr>
        <w:t>Urad Vlade Republike Slovenije za komuniciranje</w:t>
      </w:r>
    </w:p>
    <w:p w:rsidR="00071321" w:rsidRPr="00EB61D1" w:rsidRDefault="00071321" w:rsidP="00EB61D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B61D1" w:rsidRDefault="00071321" w:rsidP="00EB61D1">
      <w:pPr>
        <w:rPr>
          <w:rFonts w:cs="Arial"/>
        </w:rPr>
      </w:pPr>
    </w:p>
    <w:p w:rsidR="00071321" w:rsidRPr="00EB61D1" w:rsidRDefault="00071321" w:rsidP="00EB61D1">
      <w:pPr>
        <w:rPr>
          <w:rFonts w:cs="Arial"/>
        </w:rPr>
      </w:pPr>
    </w:p>
    <w:p w:rsidR="00071321" w:rsidRPr="00EB61D1" w:rsidRDefault="00071321" w:rsidP="00EB61D1">
      <w:pPr>
        <w:pStyle w:val="podpisi"/>
        <w:rPr>
          <w:rFonts w:cs="Arial"/>
          <w:lang w:val="sl-SI"/>
        </w:rPr>
      </w:pPr>
    </w:p>
    <w:p w:rsidR="00782FD4" w:rsidRPr="00EB61D1" w:rsidRDefault="00782FD4" w:rsidP="00EB61D1">
      <w:pPr>
        <w:rPr>
          <w:rFonts w:cs="Arial"/>
        </w:rPr>
      </w:pPr>
    </w:p>
    <w:sectPr w:rsidR="00782FD4" w:rsidRPr="00EB61D1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3AA2" w:rsidRDefault="00EF3AA2" w:rsidP="00767987">
      <w:pPr>
        <w:spacing w:line="240" w:lineRule="auto"/>
      </w:pPr>
      <w:r>
        <w:separator/>
      </w:r>
    </w:p>
  </w:endnote>
  <w:endnote w:type="continuationSeparator" w:id="0">
    <w:p w:rsidR="00EF3AA2" w:rsidRDefault="00EF3A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E9F" w:rsidRDefault="00B91E9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E9F" w:rsidRDefault="00B91E9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E9F" w:rsidRDefault="00B91E9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3AA2" w:rsidRDefault="00EF3AA2" w:rsidP="00767987">
      <w:pPr>
        <w:spacing w:line="240" w:lineRule="auto"/>
      </w:pPr>
      <w:r>
        <w:separator/>
      </w:r>
    </w:p>
  </w:footnote>
  <w:footnote w:type="continuationSeparator" w:id="0">
    <w:p w:rsidR="00EF3AA2" w:rsidRDefault="00EF3A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E9F" w:rsidRDefault="00B91E9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E9F" w:rsidRDefault="00B91E9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3C16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7859E2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B91E9F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DC65C8"/>
    <w:rsid w:val="00E30579"/>
    <w:rsid w:val="00EB61D1"/>
    <w:rsid w:val="00EF3AA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2026-03-10T11:08:00Z</dcterms:created>
  <dcterms:modified xsi:type="dcterms:W3CDTF">2026-03-10T11:35:00Z</dcterms:modified>
</cp:coreProperties>
</file>