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8C2AD7" w14:textId="58FF5F92" w:rsidR="00717046" w:rsidRDefault="00104D70">
      <w:pPr>
        <w:pStyle w:val="zamik"/>
        <w:pBdr>
          <w:top w:val="none" w:sz="0" w:space="24" w:color="auto"/>
        </w:pBdr>
        <w:spacing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7E09BE">
        <w:rPr>
          <w:rFonts w:ascii="Arial" w:eastAsia="Arial" w:hAnsi="Arial" w:cs="Arial"/>
          <w:sz w:val="21"/>
          <w:szCs w:val="21"/>
          <w:lang w:val="sl-SI"/>
        </w:rPr>
        <w:t>Na podlagi 103. člena Zakona o varstvu kulturne dediščine (Uradni list RS, št. 16/08, 123/08, 8/11 – ORZVKD39, 90/12, 111/13</w:t>
      </w:r>
      <w:r w:rsidR="008466AA">
        <w:rPr>
          <w:rFonts w:ascii="Arial" w:eastAsia="Arial" w:hAnsi="Arial" w:cs="Arial"/>
          <w:sz w:val="21"/>
          <w:szCs w:val="21"/>
          <w:lang w:val="sl-SI"/>
        </w:rPr>
        <w:t>,</w:t>
      </w:r>
      <w:r w:rsidRPr="007E09BE">
        <w:rPr>
          <w:rFonts w:ascii="Arial" w:eastAsia="Arial" w:hAnsi="Arial" w:cs="Arial"/>
          <w:sz w:val="21"/>
          <w:szCs w:val="21"/>
          <w:lang w:val="sl-SI"/>
        </w:rPr>
        <w:t xml:space="preserve">  32/16</w:t>
      </w:r>
      <w:r w:rsidR="008466AA">
        <w:rPr>
          <w:rFonts w:ascii="Arial" w:eastAsia="Arial" w:hAnsi="Arial" w:cs="Arial"/>
          <w:sz w:val="21"/>
          <w:szCs w:val="21"/>
          <w:lang w:val="sl-SI"/>
        </w:rPr>
        <w:t xml:space="preserve">, </w:t>
      </w:r>
      <w:r w:rsidR="008466AA" w:rsidRPr="008466AA">
        <w:rPr>
          <w:rFonts w:ascii="Arial" w:eastAsia="Arial" w:hAnsi="Arial" w:cs="Arial"/>
          <w:sz w:val="21"/>
          <w:szCs w:val="21"/>
          <w:lang w:val="sl-SI"/>
        </w:rPr>
        <w:t>21/18 – ZNOrg in 78/23 – ZUNPEOVE</w:t>
      </w:r>
      <w:r w:rsidRPr="007E09BE">
        <w:rPr>
          <w:rFonts w:ascii="Arial" w:eastAsia="Arial" w:hAnsi="Arial" w:cs="Arial"/>
          <w:sz w:val="21"/>
          <w:szCs w:val="21"/>
          <w:lang w:val="sl-SI"/>
        </w:rPr>
        <w:t>) izdaja minister za kulturo</w:t>
      </w:r>
    </w:p>
    <w:p w14:paraId="6F8CF0F1" w14:textId="77777777" w:rsidR="0089007C" w:rsidRPr="007E09BE" w:rsidRDefault="0089007C">
      <w:pPr>
        <w:pStyle w:val="zamik"/>
        <w:pBdr>
          <w:top w:val="none" w:sz="0" w:space="24" w:color="auto"/>
        </w:pBdr>
        <w:spacing w:after="21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4D54785C" w14:textId="77777777" w:rsidR="00717046" w:rsidRPr="007E09BE" w:rsidRDefault="00104D70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1"/>
          <w:szCs w:val="21"/>
          <w:lang w:val="sl-SI"/>
        </w:rPr>
      </w:pPr>
      <w:r w:rsidRPr="007E09BE">
        <w:rPr>
          <w:rFonts w:ascii="Arial" w:eastAsia="Arial" w:hAnsi="Arial" w:cs="Arial"/>
          <w:b/>
          <w:bCs/>
          <w:caps/>
          <w:sz w:val="21"/>
          <w:szCs w:val="21"/>
          <w:lang w:val="sl-SI"/>
        </w:rPr>
        <w:t>PRAVILNIK</w:t>
      </w:r>
      <w:r w:rsidR="008466AA">
        <w:rPr>
          <w:rFonts w:ascii="Arial" w:eastAsia="Arial" w:hAnsi="Arial" w:cs="Arial"/>
          <w:b/>
          <w:bCs/>
          <w:caps/>
          <w:sz w:val="21"/>
          <w:szCs w:val="21"/>
          <w:lang w:val="sl-SI"/>
        </w:rPr>
        <w:t xml:space="preserve"> </w:t>
      </w:r>
      <w:r w:rsidR="008466AA" w:rsidRPr="008466AA">
        <w:rPr>
          <w:rFonts w:ascii="Arial" w:eastAsia="Arial" w:hAnsi="Arial" w:cs="Arial"/>
          <w:b/>
          <w:bCs/>
          <w:caps/>
          <w:sz w:val="21"/>
          <w:szCs w:val="21"/>
          <w:lang w:val="sl-SI"/>
        </w:rPr>
        <w:t>o spremembah in dopolnitvah pravilnika</w:t>
      </w:r>
    </w:p>
    <w:p w14:paraId="3C9A3DBC" w14:textId="77777777" w:rsidR="00717046" w:rsidRPr="007E09BE" w:rsidRDefault="00104D70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1"/>
          <w:szCs w:val="21"/>
          <w:lang w:val="sl-SI"/>
        </w:rPr>
      </w:pPr>
      <w:r w:rsidRPr="007E09BE">
        <w:rPr>
          <w:rFonts w:ascii="Arial" w:eastAsia="Arial" w:hAnsi="Arial" w:cs="Arial"/>
          <w:b/>
          <w:bCs/>
          <w:caps/>
          <w:sz w:val="21"/>
          <w:szCs w:val="21"/>
          <w:lang w:val="sl-SI"/>
        </w:rPr>
        <w:t>o pridobivanju nazivov v dejavnostih varstva kulturne dediščine</w:t>
      </w:r>
    </w:p>
    <w:p w14:paraId="1E991F13" w14:textId="77777777" w:rsidR="00850F29" w:rsidRDefault="00850F29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05BE31E0" w14:textId="27951D7D" w:rsidR="00717046" w:rsidRPr="007E09BE" w:rsidRDefault="00104D70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7E09BE">
        <w:rPr>
          <w:rFonts w:ascii="Arial" w:eastAsia="Arial" w:hAnsi="Arial" w:cs="Arial"/>
          <w:b/>
          <w:bCs/>
          <w:sz w:val="21"/>
          <w:szCs w:val="21"/>
          <w:lang w:val="sl-SI"/>
        </w:rPr>
        <w:t>1. člen</w:t>
      </w:r>
    </w:p>
    <w:p w14:paraId="14F996F2" w14:textId="6B99F4F5" w:rsidR="004E68C8" w:rsidRDefault="00311B77" w:rsidP="003D42A3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 xml:space="preserve">V Pravilniku </w:t>
      </w:r>
      <w:r w:rsidRPr="00311B77">
        <w:rPr>
          <w:rFonts w:ascii="Arial" w:eastAsia="Arial" w:hAnsi="Arial" w:cs="Arial"/>
          <w:sz w:val="21"/>
          <w:szCs w:val="21"/>
          <w:lang w:val="sl-SI"/>
        </w:rPr>
        <w:t xml:space="preserve">o pridobivanju nazivov v dejavnostih varstva kulturne dediščine (Uradni list RS, št. </w:t>
      </w:r>
      <w:hyperlink r:id="rId6" w:tgtFrame="_blank" w:tooltip="Pravilnik o pridobivanju nazivov v dejavnostih varstva kulturne dediščine" w:history="1">
        <w:r w:rsidRPr="00311B77">
          <w:rPr>
            <w:rFonts w:ascii="Arial" w:eastAsia="Arial" w:hAnsi="Arial" w:cs="Arial"/>
            <w:sz w:val="21"/>
            <w:szCs w:val="21"/>
            <w:lang w:val="sl-SI"/>
          </w:rPr>
          <w:t>47/18</w:t>
        </w:r>
      </w:hyperlink>
      <w:r>
        <w:rPr>
          <w:rFonts w:ascii="Arial" w:eastAsia="Arial" w:hAnsi="Arial" w:cs="Arial"/>
          <w:sz w:val="21"/>
          <w:szCs w:val="21"/>
          <w:lang w:val="sl-SI"/>
        </w:rPr>
        <w:t>)</w:t>
      </w:r>
      <w:r w:rsidR="00850F29">
        <w:rPr>
          <w:rFonts w:ascii="Arial" w:eastAsia="Arial" w:hAnsi="Arial" w:cs="Arial"/>
          <w:sz w:val="21"/>
          <w:szCs w:val="21"/>
          <w:lang w:val="sl-SI"/>
        </w:rPr>
        <w:t xml:space="preserve"> se </w:t>
      </w:r>
      <w:r w:rsidR="004E68C8">
        <w:rPr>
          <w:rFonts w:ascii="Arial" w:eastAsia="Arial" w:hAnsi="Arial" w:cs="Arial"/>
          <w:sz w:val="21"/>
          <w:szCs w:val="21"/>
          <w:lang w:val="sl-SI"/>
        </w:rPr>
        <w:t>tretji odstavek 5. člena spremeni tako, da se glasi:</w:t>
      </w:r>
    </w:p>
    <w:p w14:paraId="4CA2C8E9" w14:textId="311CA8F2" w:rsidR="004E68C8" w:rsidRPr="004E68C8" w:rsidRDefault="004E68C8" w:rsidP="00F3437A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>»</w:t>
      </w:r>
      <w:r w:rsidRPr="004E68C8">
        <w:rPr>
          <w:rFonts w:ascii="Arial" w:eastAsia="Arial" w:hAnsi="Arial" w:cs="Arial"/>
          <w:sz w:val="21"/>
          <w:szCs w:val="21"/>
          <w:lang w:val="sl-SI"/>
        </w:rPr>
        <w:t>Minister podeli strokovni naziv s</w:t>
      </w:r>
    </w:p>
    <w:p w14:paraId="1C027614" w14:textId="228E3BEE" w:rsidR="004E68C8" w:rsidRPr="004E68C8" w:rsidRDefault="004E68C8" w:rsidP="00F3437A">
      <w:pPr>
        <w:pStyle w:val="zamik"/>
        <w:numPr>
          <w:ilvl w:val="0"/>
          <w:numId w:val="4"/>
        </w:numPr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4E68C8">
        <w:rPr>
          <w:rFonts w:ascii="Arial" w:eastAsia="Arial" w:hAnsi="Arial" w:cs="Arial"/>
          <w:sz w:val="21"/>
          <w:szCs w:val="21"/>
          <w:lang w:val="sl-SI"/>
        </w:rPr>
        <w:t>15. majem tekočega leta, če je bila vloga vložena do vključno 31. januarja tekočega leta,</w:t>
      </w:r>
    </w:p>
    <w:p w14:paraId="6398792D" w14:textId="7E8109F0" w:rsidR="00311B77" w:rsidRPr="00311B77" w:rsidRDefault="004E68C8" w:rsidP="00F3437A">
      <w:pPr>
        <w:pStyle w:val="zamik"/>
        <w:numPr>
          <w:ilvl w:val="0"/>
          <w:numId w:val="4"/>
        </w:numPr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4E68C8">
        <w:rPr>
          <w:rFonts w:ascii="Arial" w:eastAsia="Arial" w:hAnsi="Arial" w:cs="Arial"/>
          <w:sz w:val="21"/>
          <w:szCs w:val="21"/>
          <w:lang w:val="sl-SI"/>
        </w:rPr>
        <w:t>15. decembrom tekočega leta, če je bila vloga vložena do vključno 31. avgusta tekočega leta.</w:t>
      </w:r>
      <w:r>
        <w:rPr>
          <w:rFonts w:ascii="Arial" w:eastAsia="Arial" w:hAnsi="Arial" w:cs="Arial"/>
          <w:sz w:val="21"/>
          <w:szCs w:val="21"/>
          <w:lang w:val="sl-SI"/>
        </w:rPr>
        <w:t>«</w:t>
      </w:r>
      <w:r w:rsidR="00850F29">
        <w:rPr>
          <w:rFonts w:ascii="Arial" w:eastAsia="Arial" w:hAnsi="Arial" w:cs="Arial"/>
          <w:sz w:val="21"/>
          <w:szCs w:val="21"/>
          <w:lang w:val="sl-SI"/>
        </w:rPr>
        <w:t>.</w:t>
      </w:r>
    </w:p>
    <w:p w14:paraId="016B40D6" w14:textId="4BEE9BFB" w:rsidR="00717046" w:rsidRPr="00FA031B" w:rsidRDefault="00D40690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2</w:t>
      </w:r>
      <w:r w:rsidR="00104D70" w:rsidRPr="00FA031B">
        <w:rPr>
          <w:rFonts w:ascii="Arial" w:eastAsia="Arial" w:hAnsi="Arial" w:cs="Arial"/>
          <w:b/>
          <w:bCs/>
          <w:sz w:val="21"/>
          <w:szCs w:val="21"/>
          <w:lang w:val="sl-SI"/>
        </w:rPr>
        <w:t>. člen</w:t>
      </w:r>
    </w:p>
    <w:p w14:paraId="51029670" w14:textId="70C91377" w:rsidR="003D42A3" w:rsidRDefault="00D40690" w:rsidP="00D40690">
      <w:pPr>
        <w:pStyle w:val="center"/>
        <w:pBdr>
          <w:top w:val="none" w:sz="0" w:space="10" w:color="auto"/>
        </w:pBdr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 xml:space="preserve">V 9. členu se </w:t>
      </w:r>
      <w:r w:rsidR="009F169F">
        <w:rPr>
          <w:rFonts w:ascii="Arial" w:eastAsia="Arial" w:hAnsi="Arial" w:cs="Arial"/>
          <w:sz w:val="21"/>
          <w:szCs w:val="21"/>
          <w:lang w:val="sl-SI"/>
        </w:rPr>
        <w:t xml:space="preserve">za besedo </w:t>
      </w:r>
      <w:r w:rsidR="003D42A3">
        <w:rPr>
          <w:rFonts w:ascii="Arial" w:eastAsia="Arial" w:hAnsi="Arial" w:cs="Arial"/>
          <w:sz w:val="21"/>
          <w:szCs w:val="21"/>
          <w:lang w:val="sl-SI"/>
        </w:rPr>
        <w:t>januarja doda besedilo</w:t>
      </w:r>
      <w:r w:rsidR="004E68C8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3D42A3">
        <w:rPr>
          <w:rFonts w:ascii="Arial" w:eastAsia="Arial" w:hAnsi="Arial" w:cs="Arial"/>
          <w:sz w:val="21"/>
          <w:szCs w:val="21"/>
          <w:lang w:val="sl-SI"/>
        </w:rPr>
        <w:t>»ali 31. avgusta«</w:t>
      </w:r>
      <w:r w:rsidR="004E68C8">
        <w:rPr>
          <w:rFonts w:ascii="Arial" w:eastAsia="Arial" w:hAnsi="Arial" w:cs="Arial"/>
          <w:sz w:val="21"/>
          <w:szCs w:val="21"/>
          <w:lang w:val="sl-SI"/>
        </w:rPr>
        <w:t>.</w:t>
      </w:r>
    </w:p>
    <w:p w14:paraId="2C715EA2" w14:textId="3231B878" w:rsidR="003D42A3" w:rsidRPr="00FA031B" w:rsidRDefault="003D42A3" w:rsidP="003D42A3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3</w:t>
      </w:r>
      <w:r w:rsidRPr="00FA031B">
        <w:rPr>
          <w:rFonts w:ascii="Arial" w:eastAsia="Arial" w:hAnsi="Arial" w:cs="Arial"/>
          <w:b/>
          <w:bCs/>
          <w:sz w:val="21"/>
          <w:szCs w:val="21"/>
          <w:lang w:val="sl-SI"/>
        </w:rPr>
        <w:t>. člen</w:t>
      </w:r>
    </w:p>
    <w:p w14:paraId="35D795BD" w14:textId="4DCC2C27" w:rsidR="00717046" w:rsidRPr="007E09BE" w:rsidRDefault="003D42A3" w:rsidP="003D42A3">
      <w:pPr>
        <w:pStyle w:val="center"/>
        <w:pBdr>
          <w:top w:val="none" w:sz="0" w:space="10" w:color="auto"/>
        </w:pBdr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>15. , 16. in 17. člen se črtajo.</w:t>
      </w:r>
    </w:p>
    <w:p w14:paraId="1F5004AF" w14:textId="77777777" w:rsidR="003D42A3" w:rsidRDefault="003D42A3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2A9847A8" w14:textId="1371C037" w:rsidR="00717046" w:rsidRPr="007E09BE" w:rsidRDefault="006F0EF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4</w:t>
      </w:r>
      <w:r w:rsidR="00104D70" w:rsidRPr="007E09BE">
        <w:rPr>
          <w:rFonts w:ascii="Arial" w:eastAsia="Arial" w:hAnsi="Arial" w:cs="Arial"/>
          <w:b/>
          <w:bCs/>
          <w:sz w:val="21"/>
          <w:szCs w:val="21"/>
          <w:lang w:val="sl-SI"/>
        </w:rPr>
        <w:t>. člen</w:t>
      </w:r>
    </w:p>
    <w:p w14:paraId="71ACA2E6" w14:textId="5089AE91" w:rsidR="00717046" w:rsidRPr="007E09BE" w:rsidRDefault="003D42A3" w:rsidP="003D42A3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>V 19. členu se črta besed</w:t>
      </w:r>
      <w:r w:rsidR="004E68C8">
        <w:rPr>
          <w:rFonts w:ascii="Arial" w:eastAsia="Arial" w:hAnsi="Arial" w:cs="Arial"/>
          <w:sz w:val="21"/>
          <w:szCs w:val="21"/>
          <w:lang w:val="sl-SI"/>
        </w:rPr>
        <w:t>ilo</w:t>
      </w:r>
      <w:r>
        <w:rPr>
          <w:rFonts w:ascii="Arial" w:eastAsia="Arial" w:hAnsi="Arial" w:cs="Arial"/>
          <w:sz w:val="21"/>
          <w:szCs w:val="21"/>
          <w:lang w:val="sl-SI"/>
        </w:rPr>
        <w:t xml:space="preserve"> »in 16.«</w:t>
      </w:r>
    </w:p>
    <w:p w14:paraId="06F24F4A" w14:textId="4D9C6B97" w:rsidR="00717046" w:rsidRPr="007E09BE" w:rsidRDefault="00104D70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1"/>
          <w:szCs w:val="21"/>
          <w:lang w:val="sl-SI"/>
        </w:rPr>
      </w:pPr>
      <w:r w:rsidRPr="007E09BE">
        <w:rPr>
          <w:rFonts w:ascii="Arial" w:eastAsia="Arial" w:hAnsi="Arial" w:cs="Arial"/>
          <w:caps/>
          <w:sz w:val="21"/>
          <w:szCs w:val="21"/>
          <w:lang w:val="sl-SI"/>
        </w:rPr>
        <w:t>PREHODNE IN KONČN</w:t>
      </w:r>
      <w:r w:rsidR="004E68C8">
        <w:rPr>
          <w:rFonts w:ascii="Arial" w:eastAsia="Arial" w:hAnsi="Arial" w:cs="Arial"/>
          <w:caps/>
          <w:sz w:val="21"/>
          <w:szCs w:val="21"/>
          <w:lang w:val="sl-SI"/>
        </w:rPr>
        <w:t>e</w:t>
      </w:r>
      <w:r w:rsidRPr="007E09BE">
        <w:rPr>
          <w:rFonts w:ascii="Arial" w:eastAsia="Arial" w:hAnsi="Arial" w:cs="Arial"/>
          <w:caps/>
          <w:sz w:val="21"/>
          <w:szCs w:val="21"/>
          <w:lang w:val="sl-SI"/>
        </w:rPr>
        <w:t xml:space="preserve"> DOLOČB</w:t>
      </w:r>
      <w:r w:rsidR="004E68C8">
        <w:rPr>
          <w:rFonts w:ascii="Arial" w:eastAsia="Arial" w:hAnsi="Arial" w:cs="Arial"/>
          <w:caps/>
          <w:sz w:val="21"/>
          <w:szCs w:val="21"/>
          <w:lang w:val="sl-SI"/>
        </w:rPr>
        <w:t>e</w:t>
      </w:r>
    </w:p>
    <w:p w14:paraId="18D87592" w14:textId="0E2D948E" w:rsidR="00717046" w:rsidRPr="007E09BE" w:rsidRDefault="006F0EF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5</w:t>
      </w:r>
      <w:r w:rsidR="00104D70" w:rsidRPr="007E09BE">
        <w:rPr>
          <w:rFonts w:ascii="Arial" w:eastAsia="Arial" w:hAnsi="Arial" w:cs="Arial"/>
          <w:b/>
          <w:bCs/>
          <w:sz w:val="21"/>
          <w:szCs w:val="21"/>
          <w:lang w:val="sl-SI"/>
        </w:rPr>
        <w:t>. člen</w:t>
      </w:r>
    </w:p>
    <w:p w14:paraId="4323118B" w14:textId="77777777" w:rsidR="00717046" w:rsidRPr="007E09BE" w:rsidRDefault="00104D70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7E09BE">
        <w:rPr>
          <w:rFonts w:ascii="Arial" w:eastAsia="Arial" w:hAnsi="Arial" w:cs="Arial"/>
          <w:b/>
          <w:bCs/>
          <w:sz w:val="21"/>
          <w:szCs w:val="21"/>
          <w:lang w:val="sl-SI"/>
        </w:rPr>
        <w:t>(dokončanje postopkov)</w:t>
      </w:r>
    </w:p>
    <w:p w14:paraId="3364E17B" w14:textId="0982C9AF" w:rsidR="00717046" w:rsidRPr="007E09BE" w:rsidRDefault="00104D70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7E09BE">
        <w:rPr>
          <w:rFonts w:ascii="Arial" w:eastAsia="Arial" w:hAnsi="Arial" w:cs="Arial"/>
          <w:sz w:val="21"/>
          <w:szCs w:val="21"/>
          <w:lang w:val="sl-SI"/>
        </w:rPr>
        <w:t xml:space="preserve">Postopki za pridobitev nazivov v dejavnosti varstva, ki so se začeli pred uveljavitvijo </w:t>
      </w:r>
      <w:r w:rsidR="004E68C8">
        <w:rPr>
          <w:rFonts w:ascii="Arial" w:eastAsia="Arial" w:hAnsi="Arial" w:cs="Arial"/>
          <w:sz w:val="21"/>
          <w:szCs w:val="21"/>
          <w:lang w:val="sl-SI"/>
        </w:rPr>
        <w:t>tega pravilnika</w:t>
      </w:r>
      <w:r w:rsidRPr="007E09BE">
        <w:rPr>
          <w:rFonts w:ascii="Arial" w:eastAsia="Arial" w:hAnsi="Arial" w:cs="Arial"/>
          <w:sz w:val="21"/>
          <w:szCs w:val="21"/>
          <w:lang w:val="sl-SI"/>
        </w:rPr>
        <w:t xml:space="preserve">, se dokončajo po določbah Pravilnika o pridobivanju nazivov na področju varstva kulturne dediščine (Uradni list RS, št. </w:t>
      </w:r>
      <w:r w:rsidR="002D4597" w:rsidRPr="002D4597">
        <w:rPr>
          <w:rFonts w:ascii="Arial" w:eastAsia="Arial" w:hAnsi="Arial" w:cs="Arial"/>
          <w:sz w:val="21"/>
          <w:szCs w:val="21"/>
          <w:lang w:val="sl-SI"/>
        </w:rPr>
        <w:t>47/18</w:t>
      </w:r>
      <w:r w:rsidRPr="007E09BE">
        <w:rPr>
          <w:rFonts w:ascii="Arial" w:eastAsia="Arial" w:hAnsi="Arial" w:cs="Arial"/>
          <w:sz w:val="21"/>
          <w:szCs w:val="21"/>
          <w:lang w:val="sl-SI"/>
        </w:rPr>
        <w:t>).</w:t>
      </w:r>
    </w:p>
    <w:p w14:paraId="402AF94F" w14:textId="74DE324F" w:rsidR="00717046" w:rsidRPr="007E09BE" w:rsidRDefault="00BE53B2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6</w:t>
      </w:r>
      <w:r w:rsidR="00104D70" w:rsidRPr="007E09BE">
        <w:rPr>
          <w:rFonts w:ascii="Arial" w:eastAsia="Arial" w:hAnsi="Arial" w:cs="Arial"/>
          <w:b/>
          <w:bCs/>
          <w:sz w:val="21"/>
          <w:szCs w:val="21"/>
          <w:lang w:val="sl-SI"/>
        </w:rPr>
        <w:t>. člen</w:t>
      </w:r>
    </w:p>
    <w:p w14:paraId="4BAB2C6E" w14:textId="371CA4BA" w:rsidR="00717046" w:rsidRPr="007E09BE" w:rsidRDefault="00104D70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7E09BE">
        <w:rPr>
          <w:rFonts w:ascii="Arial" w:eastAsia="Arial" w:hAnsi="Arial" w:cs="Arial"/>
          <w:b/>
          <w:bCs/>
          <w:sz w:val="21"/>
          <w:szCs w:val="21"/>
          <w:lang w:val="sl-SI"/>
        </w:rPr>
        <w:lastRenderedPageBreak/>
        <w:t>(začetek veljavnosti)</w:t>
      </w:r>
    </w:p>
    <w:p w14:paraId="6F2FF62A" w14:textId="3EDFB297" w:rsidR="00717046" w:rsidRPr="007E09BE" w:rsidRDefault="004E68C8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>Ta pravilnik</w:t>
      </w:r>
      <w:r w:rsidR="001E1C80" w:rsidRPr="002D4597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1E1C80">
        <w:rPr>
          <w:rFonts w:ascii="Arial" w:eastAsia="Arial" w:hAnsi="Arial" w:cs="Arial"/>
          <w:sz w:val="21"/>
          <w:szCs w:val="21"/>
          <w:lang w:val="sl-SI"/>
        </w:rPr>
        <w:t xml:space="preserve">začne </w:t>
      </w:r>
      <w:r w:rsidR="00104D70" w:rsidRPr="007E09BE">
        <w:rPr>
          <w:rFonts w:ascii="Arial" w:eastAsia="Arial" w:hAnsi="Arial" w:cs="Arial"/>
          <w:sz w:val="21"/>
          <w:szCs w:val="21"/>
          <w:lang w:val="sl-SI"/>
        </w:rPr>
        <w:t>veljati naslednji dan po objavi v Uradnem listu Republike Slovenije.</w:t>
      </w:r>
    </w:p>
    <w:p w14:paraId="1E0399F4" w14:textId="77777777" w:rsidR="008466AA" w:rsidRPr="008466AA" w:rsidRDefault="008466AA" w:rsidP="008466AA">
      <w:pPr>
        <w:pStyle w:val="evidencnastevilka"/>
        <w:spacing w:before="480"/>
        <w:rPr>
          <w:rFonts w:ascii="Arial" w:eastAsia="Arial" w:hAnsi="Arial" w:cs="Arial"/>
          <w:sz w:val="21"/>
          <w:szCs w:val="21"/>
          <w:lang w:val="sl-SI"/>
        </w:rPr>
      </w:pPr>
      <w:r w:rsidRPr="008466AA">
        <w:rPr>
          <w:rFonts w:ascii="Arial" w:eastAsia="Arial" w:hAnsi="Arial" w:cs="Arial"/>
          <w:sz w:val="21"/>
          <w:szCs w:val="21"/>
          <w:lang w:val="sl-SI"/>
        </w:rPr>
        <w:t xml:space="preserve">Št. </w:t>
      </w:r>
    </w:p>
    <w:p w14:paraId="0B35EBDA" w14:textId="77777777" w:rsidR="008466AA" w:rsidRPr="008466AA" w:rsidRDefault="008466AA" w:rsidP="008466AA">
      <w:pPr>
        <w:pStyle w:val="evidencnastevilka"/>
        <w:rPr>
          <w:rFonts w:ascii="Arial" w:eastAsia="Arial" w:hAnsi="Arial" w:cs="Arial"/>
          <w:sz w:val="21"/>
          <w:szCs w:val="21"/>
          <w:lang w:val="sl-SI"/>
        </w:rPr>
      </w:pPr>
      <w:r w:rsidRPr="008466AA">
        <w:rPr>
          <w:rFonts w:ascii="Arial" w:eastAsia="Arial" w:hAnsi="Arial" w:cs="Arial"/>
          <w:sz w:val="21"/>
          <w:szCs w:val="21"/>
          <w:lang w:val="sl-SI"/>
        </w:rPr>
        <w:t xml:space="preserve">Ljubljana, dne </w:t>
      </w:r>
    </w:p>
    <w:p w14:paraId="2EA5C53D" w14:textId="32A08903" w:rsidR="008466AA" w:rsidRPr="008466AA" w:rsidRDefault="008466AA" w:rsidP="008466AA">
      <w:pPr>
        <w:pStyle w:val="evidencnastevilka"/>
        <w:rPr>
          <w:rFonts w:ascii="Arial" w:eastAsia="Arial" w:hAnsi="Arial" w:cs="Arial"/>
          <w:sz w:val="21"/>
          <w:szCs w:val="21"/>
          <w:lang w:val="sl-SI"/>
        </w:rPr>
      </w:pPr>
      <w:r w:rsidRPr="008466AA">
        <w:rPr>
          <w:rFonts w:ascii="Arial" w:eastAsia="Arial" w:hAnsi="Arial" w:cs="Arial"/>
          <w:sz w:val="21"/>
          <w:szCs w:val="21"/>
          <w:lang w:val="sl-SI"/>
        </w:rPr>
        <w:t xml:space="preserve">EVA </w:t>
      </w:r>
      <w:r w:rsidR="002728F0" w:rsidRPr="002728F0">
        <w:rPr>
          <w:rFonts w:ascii="Arial" w:eastAsia="Arial" w:hAnsi="Arial" w:cs="Arial"/>
          <w:sz w:val="21"/>
          <w:szCs w:val="21"/>
          <w:lang w:val="sl-SI"/>
        </w:rPr>
        <w:t>2026-3340-0007</w:t>
      </w:r>
    </w:p>
    <w:p w14:paraId="288C9419" w14:textId="4D2ECF0A" w:rsidR="008466AA" w:rsidRPr="008466AA" w:rsidRDefault="008466AA" w:rsidP="008466AA">
      <w:pPr>
        <w:pStyle w:val="evidencnastevilka"/>
        <w:rPr>
          <w:rFonts w:ascii="Arial" w:eastAsia="Arial" w:hAnsi="Arial" w:cs="Arial"/>
          <w:sz w:val="21"/>
          <w:szCs w:val="21"/>
          <w:lang w:val="sl-SI"/>
        </w:rPr>
      </w:pPr>
      <w:r w:rsidRPr="008466AA">
        <w:rPr>
          <w:rFonts w:ascii="Arial" w:eastAsia="Arial" w:hAnsi="Arial" w:cs="Arial"/>
          <w:sz w:val="21"/>
          <w:szCs w:val="21"/>
          <w:lang w:val="sl-SI"/>
        </w:rPr>
        <w:t xml:space="preserve">dr. Asta Vrečko </w:t>
      </w:r>
    </w:p>
    <w:p w14:paraId="524009E6" w14:textId="33D35348" w:rsidR="00A77B3E" w:rsidRPr="007E09BE" w:rsidRDefault="008466AA" w:rsidP="003D42A3">
      <w:pPr>
        <w:pStyle w:val="podpisnik"/>
        <w:spacing w:before="480" w:after="210"/>
        <w:jc w:val="left"/>
        <w:rPr>
          <w:lang w:val="sl-SI"/>
        </w:rPr>
      </w:pPr>
      <w:r w:rsidRPr="008466AA">
        <w:rPr>
          <w:rFonts w:ascii="Arial" w:eastAsia="Arial" w:hAnsi="Arial" w:cs="Arial"/>
          <w:sz w:val="21"/>
          <w:szCs w:val="21"/>
          <w:lang w:val="sl-SI"/>
        </w:rPr>
        <w:t>Ministrica za kulturo</w:t>
      </w:r>
    </w:p>
    <w:sectPr w:rsidR="00A77B3E" w:rsidRPr="007E09B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406733"/>
    <w:multiLevelType w:val="hybridMultilevel"/>
    <w:tmpl w:val="253E46A2"/>
    <w:lvl w:ilvl="0" w:tplc="EAD21620">
      <w:start w:val="1"/>
      <w:numFmt w:val="decimal"/>
      <w:lvlText w:val="%1.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" w15:restartNumberingAfterBreak="0">
    <w:nsid w:val="47850824"/>
    <w:multiLevelType w:val="hybridMultilevel"/>
    <w:tmpl w:val="F60E2D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A720BC"/>
    <w:multiLevelType w:val="hybridMultilevel"/>
    <w:tmpl w:val="9D70382A"/>
    <w:lvl w:ilvl="0" w:tplc="D1D2EC4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DF4843"/>
    <w:multiLevelType w:val="hybridMultilevel"/>
    <w:tmpl w:val="F19EDF78"/>
    <w:lvl w:ilvl="0" w:tplc="DCDC89F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1478430">
    <w:abstractNumId w:val="3"/>
  </w:num>
  <w:num w:numId="2" w16cid:durableId="1413743521">
    <w:abstractNumId w:val="0"/>
  </w:num>
  <w:num w:numId="3" w16cid:durableId="1283921058">
    <w:abstractNumId w:val="1"/>
  </w:num>
  <w:num w:numId="4" w16cid:durableId="20775137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22156"/>
    <w:rsid w:val="00104D70"/>
    <w:rsid w:val="00172E75"/>
    <w:rsid w:val="001D6B4E"/>
    <w:rsid w:val="001E1C80"/>
    <w:rsid w:val="002728F0"/>
    <w:rsid w:val="002D4597"/>
    <w:rsid w:val="00302B6F"/>
    <w:rsid w:val="00311B77"/>
    <w:rsid w:val="00326C62"/>
    <w:rsid w:val="003D42A3"/>
    <w:rsid w:val="00405F33"/>
    <w:rsid w:val="004E68C8"/>
    <w:rsid w:val="00621C94"/>
    <w:rsid w:val="00630EC8"/>
    <w:rsid w:val="006F0EF5"/>
    <w:rsid w:val="00717046"/>
    <w:rsid w:val="007772D4"/>
    <w:rsid w:val="007E09BE"/>
    <w:rsid w:val="008466AA"/>
    <w:rsid w:val="00850F29"/>
    <w:rsid w:val="0089007C"/>
    <w:rsid w:val="009270F7"/>
    <w:rsid w:val="009C2AD2"/>
    <w:rsid w:val="009F169F"/>
    <w:rsid w:val="00A77B3E"/>
    <w:rsid w:val="00AA49AE"/>
    <w:rsid w:val="00AA6D3E"/>
    <w:rsid w:val="00BC6746"/>
    <w:rsid w:val="00BE53B2"/>
    <w:rsid w:val="00C5537F"/>
    <w:rsid w:val="00CA2A55"/>
    <w:rsid w:val="00CB6FF1"/>
    <w:rsid w:val="00CB7B5F"/>
    <w:rsid w:val="00D40690"/>
    <w:rsid w:val="00E22459"/>
    <w:rsid w:val="00EB2D65"/>
    <w:rsid w:val="00F231AE"/>
    <w:rsid w:val="00F3437A"/>
    <w:rsid w:val="00FA031B"/>
    <w:rsid w:val="00FC55B4"/>
    <w:rsid w:val="00FC6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8590CE6"/>
  <w15:docId w15:val="{A36CD22F-D8EE-4EE7-8BDE-4EC12FEF3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paragraph" w:styleId="Naslov1">
    <w:name w:val="heading 1"/>
    <w:basedOn w:val="Navaden"/>
    <w:next w:val="Navaden"/>
    <w:link w:val="Naslov1Znak"/>
    <w:qFormat/>
    <w:rsid w:val="00311B7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</w:style>
  <w:style w:type="paragraph" w:customStyle="1" w:styleId="podpisnik">
    <w:name w:val="podpisnik"/>
    <w:basedOn w:val="Navaden"/>
    <w:pPr>
      <w:jc w:val="center"/>
    </w:pPr>
  </w:style>
  <w:style w:type="paragraph" w:customStyle="1" w:styleId="priloga">
    <w:name w:val="priloga"/>
    <w:basedOn w:val="Navaden"/>
    <w:pPr>
      <w:pBdr>
        <w:top w:val="none" w:sz="0" w:space="24" w:color="auto"/>
        <w:bottom w:val="none" w:sz="0" w:space="3" w:color="auto"/>
      </w:pBdr>
      <w:spacing w:line="200" w:lineRule="atLeast"/>
    </w:pPr>
  </w:style>
  <w:style w:type="character" w:customStyle="1" w:styleId="MsoHyperlink0">
    <w:name w:val="MsoHyperlink"/>
    <w:basedOn w:val="Privzetapisavaodstavka"/>
  </w:style>
  <w:style w:type="paragraph" w:styleId="Besedilooblaka">
    <w:name w:val="Balloon Text"/>
    <w:basedOn w:val="Navaden"/>
    <w:link w:val="BesedilooblakaZnak"/>
    <w:rsid w:val="007E09BE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7E09BE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rsid w:val="0002215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022156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022156"/>
  </w:style>
  <w:style w:type="paragraph" w:styleId="Zadevapripombe">
    <w:name w:val="annotation subject"/>
    <w:basedOn w:val="Pripombabesedilo"/>
    <w:next w:val="Pripombabesedilo"/>
    <w:link w:val="ZadevapripombeZnak"/>
    <w:rsid w:val="0002215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022156"/>
    <w:rPr>
      <w:b/>
      <w:bCs/>
    </w:rPr>
  </w:style>
  <w:style w:type="paragraph" w:styleId="Odstavekseznama">
    <w:name w:val="List Paragraph"/>
    <w:basedOn w:val="Navaden"/>
    <w:rsid w:val="00022156"/>
    <w:pPr>
      <w:suppressAutoHyphens/>
      <w:autoSpaceDN w:val="0"/>
      <w:spacing w:after="160" w:line="249" w:lineRule="auto"/>
      <w:ind w:left="720"/>
    </w:pPr>
    <w:rPr>
      <w:rFonts w:ascii="Aptos" w:eastAsia="Aptos" w:hAnsi="Aptos"/>
      <w:kern w:val="3"/>
      <w:sz w:val="22"/>
      <w:szCs w:val="22"/>
      <w:lang w:val="sl-SI"/>
    </w:rPr>
  </w:style>
  <w:style w:type="paragraph" w:styleId="Revizija">
    <w:name w:val="Revision"/>
    <w:hidden/>
    <w:uiPriority w:val="99"/>
    <w:semiHidden/>
    <w:rsid w:val="002D4597"/>
    <w:rPr>
      <w:sz w:val="24"/>
      <w:szCs w:val="24"/>
    </w:rPr>
  </w:style>
  <w:style w:type="character" w:customStyle="1" w:styleId="Naslov1Znak">
    <w:name w:val="Naslov 1 Znak"/>
    <w:basedOn w:val="Privzetapisavaodstavka"/>
    <w:link w:val="Naslov1"/>
    <w:rsid w:val="00311B7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iperpovezava">
    <w:name w:val="Hyperlink"/>
    <w:basedOn w:val="Privzetapisavaodstavka"/>
    <w:rsid w:val="00311B77"/>
    <w:rPr>
      <w:color w:val="0000FF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311B7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705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70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218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5792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2381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0420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790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22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73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79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42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7640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2062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7576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629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64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uradni-list.si/glasilo-uradni-list-rs/vsebina/2018-01-2427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8BA7B6F-503D-4577-8C1E-3C359EED56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210</Words>
  <Characters>1316</Characters>
  <Application>Microsoft Office Word</Application>
  <DocSecurity>0</DocSecurity>
  <Lines>10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PRAV13229 NPB0</vt:lpstr>
      <vt:lpstr/>
    </vt:vector>
  </TitlesOfParts>
  <Company/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PRAV13229 NPB0</dc:title>
  <dc:creator>dr. Irena Potočnik;u.d.i.a.</dc:creator>
  <cp:lastModifiedBy>Sergeja Bogunić</cp:lastModifiedBy>
  <cp:revision>7</cp:revision>
  <dcterms:created xsi:type="dcterms:W3CDTF">2026-03-10T13:52:00Z</dcterms:created>
  <dcterms:modified xsi:type="dcterms:W3CDTF">2026-03-12T07:42:00Z</dcterms:modified>
</cp:coreProperties>
</file>