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92863">
        <w:rPr>
          <w:rFonts w:cs="Arial"/>
          <w:color w:val="000000"/>
        </w:rPr>
        <w:t>2025-2560-0068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92863">
        <w:rPr>
          <w:rFonts w:cs="Arial"/>
          <w:color w:val="000000"/>
        </w:rPr>
        <w:t>00704-437/2025/11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92863">
        <w:rPr>
          <w:rFonts w:cs="Arial"/>
          <w:color w:val="000000"/>
        </w:rPr>
        <w:t>3. 2. 2026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AD5159">
        <w:rPr>
          <w:rFonts w:cs="Arial"/>
          <w:color w:val="000000"/>
          <w:szCs w:val="20"/>
        </w:rPr>
        <w:t>3</w:t>
      </w:r>
      <w:r w:rsidR="00E92863">
        <w:rPr>
          <w:rFonts w:cs="Arial"/>
          <w:color w:val="000000"/>
          <w:szCs w:val="20"/>
        </w:rPr>
        <w:t xml:space="preserve">. </w:t>
      </w:r>
      <w:r w:rsidR="00AD5159">
        <w:rPr>
          <w:rFonts w:cs="Arial"/>
          <w:color w:val="000000"/>
          <w:szCs w:val="20"/>
        </w:rPr>
        <w:t>2</w:t>
      </w:r>
      <w:r w:rsidR="00E92863">
        <w:rPr>
          <w:rFonts w:cs="Arial"/>
          <w:color w:val="000000"/>
          <w:szCs w:val="20"/>
        </w:rPr>
        <w:t>. 202</w:t>
      </w:r>
      <w:r w:rsidR="00AD5159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bookmarkStart w:id="1" w:name="_GoBack"/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E92863">
        <w:rPr>
          <w:rFonts w:cs="Arial"/>
          <w:color w:val="000000"/>
          <w:szCs w:val="20"/>
        </w:rPr>
        <w:t>Predlog</w:t>
      </w:r>
      <w:r w:rsidR="00AD5159">
        <w:rPr>
          <w:rFonts w:cs="Arial"/>
          <w:color w:val="000000"/>
          <w:szCs w:val="20"/>
        </w:rPr>
        <w:t>om</w:t>
      </w:r>
      <w:r w:rsidR="00E92863">
        <w:rPr>
          <w:rFonts w:cs="Arial"/>
          <w:color w:val="000000"/>
          <w:szCs w:val="20"/>
        </w:rPr>
        <w:t xml:space="preserve"> amandmajev k Predlogu zakona o spremembah in dopolnitvah Zakona o urejanju prostora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1"/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D5159" w:rsidRPr="002760DC" w:rsidRDefault="00AD515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9286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E9286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AD5159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r w:rsidR="00E92863">
        <w:rPr>
          <w:rFonts w:cs="Arial"/>
          <w:color w:val="000000"/>
          <w:szCs w:val="20"/>
        </w:rPr>
        <w:t xml:space="preserve"> amandmajev k Predlogu zakona o spremembah in dopolnitvah Zakona o urejanju prostora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92863" w:rsidRDefault="00E9286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E92863" w:rsidRDefault="00E9286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E9286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71CB" w:rsidRDefault="00A471CB" w:rsidP="00767987">
      <w:pPr>
        <w:spacing w:line="240" w:lineRule="auto"/>
      </w:pPr>
      <w:r>
        <w:separator/>
      </w:r>
    </w:p>
  </w:endnote>
  <w:endnote w:type="continuationSeparator" w:id="0">
    <w:p w:rsidR="00A471CB" w:rsidRDefault="00A471C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71CB" w:rsidRDefault="00A471CB" w:rsidP="00767987">
      <w:pPr>
        <w:spacing w:line="240" w:lineRule="auto"/>
      </w:pPr>
      <w:r>
        <w:separator/>
      </w:r>
    </w:p>
  </w:footnote>
  <w:footnote w:type="continuationSeparator" w:id="0">
    <w:p w:rsidR="00A471CB" w:rsidRDefault="00A471C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B51EB"/>
    <w:rsid w:val="00902D57"/>
    <w:rsid w:val="00904A48"/>
    <w:rsid w:val="00980294"/>
    <w:rsid w:val="009C5392"/>
    <w:rsid w:val="009C657E"/>
    <w:rsid w:val="00A04FA3"/>
    <w:rsid w:val="00A16E6F"/>
    <w:rsid w:val="00A471CB"/>
    <w:rsid w:val="00A50E4B"/>
    <w:rsid w:val="00A56EFB"/>
    <w:rsid w:val="00A9231D"/>
    <w:rsid w:val="00AD3BB3"/>
    <w:rsid w:val="00AD5159"/>
    <w:rsid w:val="00B31063"/>
    <w:rsid w:val="00B52C32"/>
    <w:rsid w:val="00BC534D"/>
    <w:rsid w:val="00C0216A"/>
    <w:rsid w:val="00CA14F3"/>
    <w:rsid w:val="00CD6077"/>
    <w:rsid w:val="00CE234E"/>
    <w:rsid w:val="00D00B65"/>
    <w:rsid w:val="00D02973"/>
    <w:rsid w:val="00DA09BE"/>
    <w:rsid w:val="00E83A83"/>
    <w:rsid w:val="00E9286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AD515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AD5159"/>
    <w:rPr>
      <w:rFonts w:ascii="Arial" w:eastAsia="Times New Roman" w:hAnsi="Arial" w:cs="Times New Roman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2026-02-03T08:50:00Z</dcterms:created>
  <dcterms:modified xsi:type="dcterms:W3CDTF">2026-02-03T08:54:00Z</dcterms:modified>
</cp:coreProperties>
</file>