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21DD8">
        <w:rPr>
          <w:rFonts w:cs="Arial"/>
          <w:color w:val="000000"/>
        </w:rPr>
        <w:t>2025-1811-0001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821DD8">
        <w:rPr>
          <w:rFonts w:cs="Arial"/>
          <w:color w:val="000000"/>
        </w:rPr>
        <w:t>00704-439/2025/9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821DD8">
        <w:rPr>
          <w:rFonts w:cs="Arial"/>
          <w:color w:val="000000"/>
        </w:rPr>
        <w:t>30. 1. 2026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</w:t>
      </w:r>
      <w:r w:rsidR="00A04FA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B31063">
        <w:rPr>
          <w:rFonts w:cs="Arial"/>
          <w:bCs/>
          <w:color w:val="000000"/>
          <w:szCs w:val="20"/>
          <w:lang w:eastAsia="sl-SI"/>
        </w:rPr>
        <w:t>163/22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4964D7">
        <w:rPr>
          <w:rFonts w:cs="Arial"/>
          <w:color w:val="000000"/>
          <w:szCs w:val="20"/>
        </w:rPr>
        <w:t xml:space="preserve">in </w:t>
      </w:r>
      <w:r w:rsidR="00286CB6" w:rsidRPr="00DF4C5A">
        <w:rPr>
          <w:rFonts w:cs="Arial"/>
          <w:color w:val="000000"/>
          <w:szCs w:val="20"/>
        </w:rPr>
        <w:t>57/25</w:t>
      </w:r>
      <w:r w:rsidR="00286CB6">
        <w:rPr>
          <w:rFonts w:cs="Arial"/>
          <w:color w:val="000000"/>
          <w:szCs w:val="20"/>
        </w:rPr>
        <w:t xml:space="preserve"> </w:t>
      </w:r>
      <w:r w:rsidR="00286CB6">
        <w:rPr>
          <w:iCs/>
          <w:szCs w:val="20"/>
        </w:rPr>
        <w:t xml:space="preserve">– </w:t>
      </w:r>
      <w:r w:rsidR="00286CB6" w:rsidRPr="00DF4C5A">
        <w:rPr>
          <w:rFonts w:cs="Arial"/>
          <w:color w:val="000000"/>
          <w:szCs w:val="20"/>
        </w:rPr>
        <w:t>ZF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21DD8">
        <w:rPr>
          <w:rFonts w:cs="Arial"/>
          <w:color w:val="000000"/>
          <w:szCs w:val="20"/>
        </w:rPr>
        <w:t>407.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DD014C">
        <w:rPr>
          <w:rFonts w:cs="Arial"/>
          <w:color w:val="000000"/>
          <w:szCs w:val="20"/>
        </w:rPr>
        <w:t xml:space="preserve">30. 1. 2026 </w:t>
      </w:r>
      <w:r w:rsidRPr="002760DC">
        <w:rPr>
          <w:rFonts w:cs="Arial"/>
          <w:color w:val="000000"/>
          <w:szCs w:val="20"/>
        </w:rPr>
        <w:t xml:space="preserve">pod točko </w:t>
      </w:r>
      <w:r w:rsidR="00821DD8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4F3" w:rsidRPr="002760DC" w:rsidRDefault="00CA14F3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674FD5" w:rsidP="00674FD5">
      <w:pPr>
        <w:jc w:val="both"/>
        <w:rPr>
          <w:rFonts w:cs="Arial"/>
          <w:color w:val="000000"/>
          <w:szCs w:val="20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</w:t>
      </w:r>
      <w:r w:rsidR="00CA14F3">
        <w:rPr>
          <w:rFonts w:cs="Arial"/>
          <w:szCs w:val="20"/>
        </w:rPr>
        <w:t xml:space="preserve"> s</w:t>
      </w:r>
      <w:r>
        <w:rPr>
          <w:rFonts w:cs="Arial"/>
          <w:szCs w:val="20"/>
        </w:rPr>
        <w:t xml:space="preserve"> </w:t>
      </w:r>
      <w:r w:rsidR="00821DD8">
        <w:rPr>
          <w:rFonts w:cs="Arial"/>
          <w:color w:val="000000"/>
          <w:szCs w:val="20"/>
        </w:rPr>
        <w:t>Predlog</w:t>
      </w:r>
      <w:r w:rsidR="00DD014C">
        <w:rPr>
          <w:rFonts w:cs="Arial"/>
          <w:color w:val="000000"/>
          <w:szCs w:val="20"/>
        </w:rPr>
        <w:t>om</w:t>
      </w:r>
      <w:r w:rsidR="00821DD8">
        <w:rPr>
          <w:rFonts w:cs="Arial"/>
          <w:color w:val="000000"/>
          <w:szCs w:val="20"/>
        </w:rPr>
        <w:t xml:space="preserve"> amandmajev k Predlogu zakona </w:t>
      </w:r>
      <w:bookmarkStart w:id="1" w:name="_GoBack"/>
      <w:bookmarkEnd w:id="1"/>
      <w:r w:rsidR="00821DD8">
        <w:rPr>
          <w:rFonts w:cs="Arial"/>
          <w:color w:val="000000"/>
          <w:szCs w:val="20"/>
        </w:rPr>
        <w:t>o mednarodnih pogodbah in drugih mednarodnih aktih</w:t>
      </w:r>
      <w:r w:rsidR="009C657E"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D014C" w:rsidRPr="002760DC" w:rsidRDefault="00DD014C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821DD8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821DD8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CA14F3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4F3" w:rsidRPr="00CA14F3" w:rsidRDefault="00821DD8" w:rsidP="00CA14F3">
      <w:pPr>
        <w:pStyle w:val="Odstavekseznama"/>
        <w:numPr>
          <w:ilvl w:val="0"/>
          <w:numId w:val="2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Predlog </w:t>
      </w:r>
      <w:r w:rsidR="00DD014C">
        <w:rPr>
          <w:rFonts w:cs="Arial"/>
          <w:color w:val="000000"/>
          <w:szCs w:val="20"/>
        </w:rPr>
        <w:t xml:space="preserve">amandmajev k Predlogu zakona o </w:t>
      </w:r>
      <w:r>
        <w:rPr>
          <w:rFonts w:cs="Arial"/>
          <w:color w:val="000000"/>
          <w:szCs w:val="20"/>
        </w:rPr>
        <w:t>mednarodnih pogodbah in drugih mednarodnih aktih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21DD8" w:rsidRDefault="00821DD8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zunanje in evropske zadeve</w:t>
      </w:r>
    </w:p>
    <w:p w:rsidR="00821DD8" w:rsidRDefault="00821DD8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821DD8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84F" w:rsidRDefault="00E4584F" w:rsidP="00767987">
      <w:pPr>
        <w:spacing w:line="240" w:lineRule="auto"/>
      </w:pPr>
      <w:r>
        <w:separator/>
      </w:r>
    </w:p>
  </w:endnote>
  <w:endnote w:type="continuationSeparator" w:id="0">
    <w:p w:rsidR="00E4584F" w:rsidRDefault="00E4584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84F" w:rsidRDefault="00E4584F" w:rsidP="00767987">
      <w:pPr>
        <w:spacing w:line="240" w:lineRule="auto"/>
      </w:pPr>
      <w:r>
        <w:separator/>
      </w:r>
    </w:p>
  </w:footnote>
  <w:footnote w:type="continuationSeparator" w:id="0">
    <w:p w:rsidR="00E4584F" w:rsidRDefault="00E4584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366636"/>
    <w:rsid w:val="00367DE6"/>
    <w:rsid w:val="003B3E19"/>
    <w:rsid w:val="004076C6"/>
    <w:rsid w:val="004123BC"/>
    <w:rsid w:val="00457A58"/>
    <w:rsid w:val="004964D7"/>
    <w:rsid w:val="004B7F76"/>
    <w:rsid w:val="004E1BCE"/>
    <w:rsid w:val="0057353E"/>
    <w:rsid w:val="00592079"/>
    <w:rsid w:val="00594080"/>
    <w:rsid w:val="005D29F3"/>
    <w:rsid w:val="00674FD5"/>
    <w:rsid w:val="00682FFE"/>
    <w:rsid w:val="00684751"/>
    <w:rsid w:val="006C69EC"/>
    <w:rsid w:val="007039D0"/>
    <w:rsid w:val="00767987"/>
    <w:rsid w:val="00782FD4"/>
    <w:rsid w:val="007E1230"/>
    <w:rsid w:val="00811140"/>
    <w:rsid w:val="00821DD8"/>
    <w:rsid w:val="008B51EB"/>
    <w:rsid w:val="00902D57"/>
    <w:rsid w:val="00904A48"/>
    <w:rsid w:val="00980294"/>
    <w:rsid w:val="00996F67"/>
    <w:rsid w:val="009C5392"/>
    <w:rsid w:val="009C657E"/>
    <w:rsid w:val="00A04FA3"/>
    <w:rsid w:val="00A16E6F"/>
    <w:rsid w:val="00A50E4B"/>
    <w:rsid w:val="00A56EFB"/>
    <w:rsid w:val="00A9231D"/>
    <w:rsid w:val="00AD3BB3"/>
    <w:rsid w:val="00B31063"/>
    <w:rsid w:val="00BC534D"/>
    <w:rsid w:val="00C0216A"/>
    <w:rsid w:val="00CA14F3"/>
    <w:rsid w:val="00CD4693"/>
    <w:rsid w:val="00CD6077"/>
    <w:rsid w:val="00CE234E"/>
    <w:rsid w:val="00D00B65"/>
    <w:rsid w:val="00D02973"/>
    <w:rsid w:val="00DA09BE"/>
    <w:rsid w:val="00DD014C"/>
    <w:rsid w:val="00E4584F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  <w:style w:type="paragraph" w:customStyle="1" w:styleId="Neotevilenodstavek">
    <w:name w:val="Neoštevilčen odstavek"/>
    <w:basedOn w:val="Navaden"/>
    <w:link w:val="NeotevilenodstavekZnak"/>
    <w:qFormat/>
    <w:rsid w:val="00DD014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D014C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Ingrid Hribar</cp:lastModifiedBy>
  <cp:revision>3</cp:revision>
  <dcterms:created xsi:type="dcterms:W3CDTF">2026-01-30T10:33:00Z</dcterms:created>
  <dcterms:modified xsi:type="dcterms:W3CDTF">2026-01-30T12:40:00Z</dcterms:modified>
</cp:coreProperties>
</file>